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F85F68" w:rsidRDefault="0000146C" w:rsidP="00620C86">
      <w:pPr>
        <w:pStyle w:val="1"/>
        <w:spacing w:before="83"/>
        <w:ind w:left="949" w:right="230" w:hanging="949"/>
      </w:pPr>
      <w:bookmarkStart w:id="0" w:name="_Hlk214293100"/>
      <w:bookmarkStart w:id="1" w:name="_Hlk174782530"/>
      <w:r w:rsidRPr="00F85F68">
        <w:t>РОЗДІЛ 1</w:t>
      </w:r>
    </w:p>
    <w:p w14:paraId="31970B11" w14:textId="77777777" w:rsidR="00314AF3" w:rsidRPr="00F85F68" w:rsidRDefault="00314AF3" w:rsidP="00314AF3">
      <w:pPr>
        <w:rPr>
          <w:lang w:eastAsia="en-US"/>
        </w:rPr>
      </w:pPr>
    </w:p>
    <w:p w14:paraId="5FC923B9" w14:textId="77777777" w:rsidR="00513D37" w:rsidRPr="00F85F68" w:rsidRDefault="00513D37" w:rsidP="00314AF3">
      <w:pPr>
        <w:rPr>
          <w:lang w:eastAsia="en-US"/>
        </w:rPr>
      </w:pPr>
    </w:p>
    <w:p w14:paraId="66351745" w14:textId="77777777" w:rsidR="00E61E51" w:rsidRPr="00F85F68" w:rsidRDefault="00E61E51" w:rsidP="00E61E51">
      <w:pPr>
        <w:rPr>
          <w:b/>
          <w:bCs/>
          <w:lang w:eastAsia="en-US"/>
        </w:rPr>
      </w:pPr>
    </w:p>
    <w:p w14:paraId="53D98C8F" w14:textId="25AC86AC" w:rsidR="00513D37" w:rsidRPr="00F85F68" w:rsidRDefault="008E7412" w:rsidP="008158C4">
      <w:pPr>
        <w:pStyle w:val="1"/>
        <w:spacing w:before="83"/>
        <w:ind w:right="230"/>
        <w:rPr>
          <w:caps/>
        </w:rPr>
      </w:pPr>
      <w:r w:rsidRPr="00F85F68">
        <w:rPr>
          <w:caps/>
        </w:rPr>
        <w:t>Теоретико-методологічні підходи до вивчення проблеми психологічних особливостей поведінки неповнолітніх  із психосоматичними розладами</w:t>
      </w:r>
    </w:p>
    <w:p w14:paraId="2BC0B253" w14:textId="77777777" w:rsidR="00513D37" w:rsidRPr="00F85F68" w:rsidRDefault="00513D37" w:rsidP="00314AF3">
      <w:pPr>
        <w:pStyle w:val="ad"/>
        <w:spacing w:line="360" w:lineRule="auto"/>
        <w:ind w:right="219" w:firstLine="707"/>
        <w:jc w:val="both"/>
        <w:rPr>
          <w:sz w:val="28"/>
          <w:szCs w:val="28"/>
        </w:rPr>
      </w:pPr>
    </w:p>
    <w:p w14:paraId="0F94AC26" w14:textId="3FA9DF8F" w:rsidR="00FB0711" w:rsidRPr="00F85F68" w:rsidRDefault="00DB287D" w:rsidP="00FB0711">
      <w:pPr>
        <w:pStyle w:val="ad"/>
        <w:spacing w:line="360" w:lineRule="auto"/>
        <w:ind w:right="219" w:firstLine="707"/>
        <w:jc w:val="both"/>
        <w:rPr>
          <w:sz w:val="28"/>
          <w:szCs w:val="28"/>
        </w:rPr>
      </w:pPr>
      <w:r w:rsidRPr="00F85F68">
        <w:rPr>
          <w:b/>
          <w:bCs/>
          <w:sz w:val="28"/>
          <w:szCs w:val="28"/>
        </w:rPr>
        <w:t xml:space="preserve">1.1. Сучасні дані про </w:t>
      </w:r>
      <w:r w:rsidR="00FB0711" w:rsidRPr="00F85F68">
        <w:rPr>
          <w:b/>
          <w:bCs/>
          <w:sz w:val="28"/>
          <w:szCs w:val="28"/>
        </w:rPr>
        <w:t>етіопатогенез та клінічні особливості психосоматичних порушень у неповнолітніх</w:t>
      </w:r>
      <w:r w:rsidR="00FB0711" w:rsidRPr="00F85F68">
        <w:rPr>
          <w:sz w:val="28"/>
          <w:szCs w:val="28"/>
        </w:rPr>
        <w:t xml:space="preserve"> </w:t>
      </w:r>
    </w:p>
    <w:p w14:paraId="4F199AAA" w14:textId="559CE1CE" w:rsidR="00DB287D" w:rsidRPr="00F85F68" w:rsidRDefault="00DB287D" w:rsidP="00314AF3">
      <w:pPr>
        <w:pStyle w:val="ad"/>
        <w:spacing w:line="360" w:lineRule="auto"/>
        <w:ind w:right="219" w:firstLine="707"/>
        <w:jc w:val="both"/>
        <w:rPr>
          <w:b/>
          <w:bCs/>
          <w:sz w:val="28"/>
          <w:szCs w:val="28"/>
        </w:rPr>
      </w:pPr>
    </w:p>
    <w:p w14:paraId="4F514DBC" w14:textId="77777777" w:rsidR="003F1BCB" w:rsidRPr="00F85F68" w:rsidRDefault="008E7412" w:rsidP="00314AF3">
      <w:pPr>
        <w:pStyle w:val="ad"/>
        <w:spacing w:line="360" w:lineRule="auto"/>
        <w:ind w:right="219" w:firstLine="707"/>
        <w:jc w:val="both"/>
        <w:rPr>
          <w:sz w:val="28"/>
          <w:szCs w:val="28"/>
        </w:rPr>
      </w:pPr>
      <w:r w:rsidRPr="00F85F68">
        <w:rPr>
          <w:sz w:val="28"/>
          <w:szCs w:val="28"/>
        </w:rPr>
        <w:t xml:space="preserve">У літературі, присвяченій питанням психосоматичних та вегетативних розладів у дітей, значна увага приділяється визначенню етіологічних факторів, що сприяють виникненню дисфункції автономної нервової системи. </w:t>
      </w:r>
    </w:p>
    <w:p w14:paraId="29E38EAC" w14:textId="77777777" w:rsidR="003F1BCB" w:rsidRPr="00F85F68" w:rsidRDefault="008E7412" w:rsidP="00314AF3">
      <w:pPr>
        <w:pStyle w:val="ad"/>
        <w:spacing w:line="360" w:lineRule="auto"/>
        <w:ind w:right="219" w:firstLine="707"/>
        <w:jc w:val="both"/>
        <w:rPr>
          <w:sz w:val="28"/>
          <w:szCs w:val="28"/>
        </w:rPr>
      </w:pPr>
      <w:r w:rsidRPr="00F85F68">
        <w:rPr>
          <w:sz w:val="28"/>
          <w:szCs w:val="28"/>
        </w:rPr>
        <w:t xml:space="preserve">Однак, зважаючи на дискусійність окресленого питання, більшість  авторів вважають за доцільне серед етіологічних чинників виділяти пускові (тригерні) фактори – це психогенні, інфекційно-токсичні, дисгормональні, фізичні та хімічні (гіперінсоляція, радіація, вібрація, гіподинамія), при цьому їх розмежування досить умовне. </w:t>
      </w:r>
    </w:p>
    <w:p w14:paraId="07DAF16B" w14:textId="33BEA347" w:rsidR="003F1BCB" w:rsidRPr="00F85F68" w:rsidRDefault="008E7412" w:rsidP="00314AF3">
      <w:pPr>
        <w:pStyle w:val="ad"/>
        <w:spacing w:line="360" w:lineRule="auto"/>
        <w:ind w:right="219" w:firstLine="707"/>
        <w:jc w:val="both"/>
        <w:rPr>
          <w:sz w:val="28"/>
          <w:szCs w:val="28"/>
        </w:rPr>
      </w:pPr>
      <w:r w:rsidRPr="00F85F68">
        <w:rPr>
          <w:sz w:val="28"/>
          <w:szCs w:val="28"/>
        </w:rPr>
        <w:t>За даними ряду дослідників, сприяючими проблемами вважаються спадково-конституціональні фактори (нестабільність вищих відділів вегетативної нервової системи (ВНС) та схильність до посиленого реагування судинної системи на різноманітні впливи), індивідуальні риси особистості дитини, анатомо-фізіологічні особливості пубертатного періоду (незавершеність формування морфологічних структур центральної нервової системи (ЦНС), підвищення активності гіпоталамічних структур, переважання процесів збудження, зниження адаптаційних можливостей), гіпоксія плоду, внутрішньоутробна інфекція, плацентарна недостатність, швидкі/стрімкі пологи</w:t>
      </w:r>
      <w:r w:rsidR="003F1BCB" w:rsidRPr="00F85F68">
        <w:rPr>
          <w:sz w:val="28"/>
          <w:szCs w:val="28"/>
        </w:rPr>
        <w:t>.</w:t>
      </w:r>
    </w:p>
    <w:p w14:paraId="0029F20A" w14:textId="77777777" w:rsidR="002F4D11" w:rsidRPr="00F85F68" w:rsidRDefault="008E7412" w:rsidP="00314AF3">
      <w:pPr>
        <w:pStyle w:val="ad"/>
        <w:spacing w:line="360" w:lineRule="auto"/>
        <w:ind w:right="219" w:firstLine="707"/>
        <w:jc w:val="both"/>
        <w:rPr>
          <w:sz w:val="28"/>
          <w:szCs w:val="28"/>
        </w:rPr>
      </w:pPr>
      <w:r w:rsidRPr="00F85F68">
        <w:rPr>
          <w:sz w:val="28"/>
          <w:szCs w:val="28"/>
        </w:rPr>
        <w:t xml:space="preserve">Деякі дослідники мають іншу концепцію і враховують й інші можливі чинники виникнення захворювання – генетична схильність, нейроендокринні й </w:t>
      </w:r>
      <w:r w:rsidRPr="00F85F68">
        <w:rPr>
          <w:sz w:val="28"/>
          <w:szCs w:val="28"/>
        </w:rPr>
        <w:lastRenderedPageBreak/>
        <w:t>нейроанатомічні зміни, соціальні стресори і т. п., та вважають, що характер і вираженість психопатологічних розладів визначається структурою особи, її цінностями і мотивами (модель евапорації стресу)</w:t>
      </w:r>
      <w:r w:rsidR="002F4D11" w:rsidRPr="00F85F68">
        <w:rPr>
          <w:sz w:val="28"/>
          <w:szCs w:val="28"/>
        </w:rPr>
        <w:t>.</w:t>
      </w:r>
    </w:p>
    <w:p w14:paraId="7D4EA14A" w14:textId="77777777" w:rsidR="002F4D11" w:rsidRPr="00F85F68" w:rsidRDefault="008E7412" w:rsidP="00314AF3">
      <w:pPr>
        <w:pStyle w:val="ad"/>
        <w:spacing w:line="360" w:lineRule="auto"/>
        <w:ind w:right="219" w:firstLine="707"/>
        <w:jc w:val="both"/>
        <w:rPr>
          <w:sz w:val="28"/>
          <w:szCs w:val="28"/>
        </w:rPr>
      </w:pPr>
      <w:r w:rsidRPr="00F85F68">
        <w:rPr>
          <w:sz w:val="28"/>
          <w:szCs w:val="28"/>
        </w:rPr>
        <w:t xml:space="preserve"> Певний рівень тривожності є природною і обов’язковою особливістю активної, діяльної особистості. У кожної людини існує свій оптимальний, або бажаний, рівень тривожності. Оцінка людиною свого стану в цьому відношенні є для неї суттєвим компонентом самоконтролю та самовиховання</w:t>
      </w:r>
      <w:r w:rsidR="002F4D11" w:rsidRPr="00F85F68">
        <w:rPr>
          <w:sz w:val="28"/>
          <w:szCs w:val="28"/>
        </w:rPr>
        <w:t>.</w:t>
      </w:r>
    </w:p>
    <w:p w14:paraId="70D9D260" w14:textId="1D93CC4A" w:rsidR="002F4D11" w:rsidRPr="00F85F68" w:rsidRDefault="008E7412" w:rsidP="00314AF3">
      <w:pPr>
        <w:pStyle w:val="ad"/>
        <w:spacing w:line="360" w:lineRule="auto"/>
        <w:ind w:right="219" w:firstLine="707"/>
        <w:jc w:val="both"/>
        <w:rPr>
          <w:sz w:val="28"/>
          <w:szCs w:val="28"/>
        </w:rPr>
      </w:pPr>
      <w:r w:rsidRPr="00F85F68">
        <w:rPr>
          <w:sz w:val="28"/>
          <w:szCs w:val="28"/>
        </w:rPr>
        <w:t>Тривожність залежно від рівня показника може справляти як позитивний, так і негативний вплив на діяльність та успішність</w:t>
      </w:r>
      <w:r w:rsidR="002F4D11" w:rsidRPr="00F85F68">
        <w:rPr>
          <w:sz w:val="28"/>
          <w:szCs w:val="28"/>
        </w:rPr>
        <w:t xml:space="preserve">. </w:t>
      </w:r>
      <w:r w:rsidRPr="00F85F68">
        <w:rPr>
          <w:sz w:val="28"/>
          <w:szCs w:val="28"/>
        </w:rPr>
        <w:t>Встановлено, що прояви вегетативних розладів у 33,3 % випадків прогресують та в зрілому віці трансформують в різні психосоматичні захворювання</w:t>
      </w:r>
      <w:r w:rsidR="002F4D11" w:rsidRPr="00F85F68">
        <w:rPr>
          <w:sz w:val="28"/>
          <w:szCs w:val="28"/>
        </w:rPr>
        <w:t>.</w:t>
      </w:r>
    </w:p>
    <w:p w14:paraId="5BE55570" w14:textId="77777777" w:rsidR="002F4D11" w:rsidRPr="00F85F68" w:rsidRDefault="008E7412" w:rsidP="00314AF3">
      <w:pPr>
        <w:pStyle w:val="ad"/>
        <w:spacing w:line="360" w:lineRule="auto"/>
        <w:ind w:right="219" w:firstLine="707"/>
        <w:jc w:val="both"/>
        <w:rPr>
          <w:sz w:val="28"/>
          <w:szCs w:val="28"/>
        </w:rPr>
      </w:pPr>
      <w:r w:rsidRPr="00F85F68">
        <w:rPr>
          <w:sz w:val="28"/>
          <w:szCs w:val="28"/>
        </w:rPr>
        <w:t xml:space="preserve"> Відомо, що під впливом тригерних факторів виникають зміни функціонування ВНС та пошкодження сегментарних і надсегментарних центрів на органному, тканинному, клітинному і мембранному рівнях. Це призводить до вегетативних порушень різних структур ВНС, що в свою чергу викликає зрушення обміну речовин, гомеостазу, гемо- та імунопоезу; порушення іннервації внутрішніх органів і судин; регуляції медіаторних систем – зміни в обміні серотоніну, мелатоніну, стану симпатико-адреналової системи й опіоїдних пептидів</w:t>
      </w:r>
      <w:r w:rsidR="002F4D11" w:rsidRPr="00F85F68">
        <w:rPr>
          <w:sz w:val="28"/>
          <w:szCs w:val="28"/>
        </w:rPr>
        <w:t>.</w:t>
      </w:r>
    </w:p>
    <w:p w14:paraId="5DC4B180" w14:textId="77777777" w:rsidR="002F4D11" w:rsidRPr="00F85F68" w:rsidRDefault="002F4D11" w:rsidP="00314AF3">
      <w:pPr>
        <w:pStyle w:val="ad"/>
        <w:spacing w:line="360" w:lineRule="auto"/>
        <w:ind w:right="219" w:firstLine="707"/>
        <w:jc w:val="both"/>
        <w:rPr>
          <w:sz w:val="28"/>
          <w:szCs w:val="28"/>
        </w:rPr>
      </w:pPr>
      <w:r w:rsidRPr="00F85F68">
        <w:rPr>
          <w:sz w:val="28"/>
          <w:szCs w:val="28"/>
        </w:rPr>
        <w:t xml:space="preserve">У </w:t>
      </w:r>
      <w:r w:rsidR="008E7412" w:rsidRPr="00F85F68">
        <w:rPr>
          <w:sz w:val="28"/>
          <w:szCs w:val="28"/>
        </w:rPr>
        <w:t>підлітків 12-1</w:t>
      </w:r>
      <w:r w:rsidRPr="00F85F68">
        <w:rPr>
          <w:sz w:val="28"/>
          <w:szCs w:val="28"/>
        </w:rPr>
        <w:t>6</w:t>
      </w:r>
      <w:r w:rsidR="008E7412" w:rsidRPr="00F85F68">
        <w:rPr>
          <w:sz w:val="28"/>
          <w:szCs w:val="28"/>
        </w:rPr>
        <w:t xml:space="preserve"> років, переважно у дівчат, у зв′язку зі статевим дозріванням, ендокринними перебудовами через активацію вегетативних функціональних систем відбуваються зміни з боку серцево-судинної системи: брадикардія, гіпотензія, аритмії</w:t>
      </w:r>
      <w:r w:rsidRPr="00F85F68">
        <w:rPr>
          <w:sz w:val="28"/>
          <w:szCs w:val="28"/>
        </w:rPr>
        <w:t>.</w:t>
      </w:r>
    </w:p>
    <w:p w14:paraId="36DF0BE6" w14:textId="77777777" w:rsidR="002F4D11" w:rsidRPr="00F85F68" w:rsidRDefault="008E7412" w:rsidP="00314AF3">
      <w:pPr>
        <w:pStyle w:val="ad"/>
        <w:spacing w:line="360" w:lineRule="auto"/>
        <w:ind w:right="219" w:firstLine="707"/>
        <w:jc w:val="both"/>
        <w:rPr>
          <w:sz w:val="28"/>
          <w:szCs w:val="28"/>
        </w:rPr>
      </w:pPr>
      <w:r w:rsidRPr="00F85F68">
        <w:rPr>
          <w:sz w:val="28"/>
          <w:szCs w:val="28"/>
        </w:rPr>
        <w:t>В патогенезі невротичних, серцево-судинних, ендокринних і багатьох інших порушень особливу роль відіграє стрес</w:t>
      </w:r>
      <w:r w:rsidR="002F4D11" w:rsidRPr="00F85F68">
        <w:rPr>
          <w:sz w:val="28"/>
          <w:szCs w:val="28"/>
        </w:rPr>
        <w:t>.</w:t>
      </w:r>
    </w:p>
    <w:bookmarkEnd w:id="0"/>
    <w:p w14:paraId="21D52515" w14:textId="7AE27EC3" w:rsidR="002F4D11" w:rsidRPr="00F85F68" w:rsidRDefault="008E7412" w:rsidP="00314AF3">
      <w:pPr>
        <w:pStyle w:val="ad"/>
        <w:spacing w:line="360" w:lineRule="auto"/>
        <w:ind w:right="219" w:firstLine="707"/>
        <w:jc w:val="both"/>
        <w:rPr>
          <w:sz w:val="28"/>
          <w:szCs w:val="28"/>
        </w:rPr>
      </w:pPr>
      <w:r w:rsidRPr="00F85F68">
        <w:rPr>
          <w:sz w:val="28"/>
          <w:szCs w:val="28"/>
        </w:rPr>
        <w:t>На думку Г. Сель</w:t>
      </w:r>
      <w:r w:rsidR="008158C4" w:rsidRPr="00F85F68">
        <w:rPr>
          <w:sz w:val="28"/>
          <w:szCs w:val="28"/>
        </w:rPr>
        <w:t>є</w:t>
      </w:r>
      <w:r w:rsidRPr="00F85F68">
        <w:rPr>
          <w:sz w:val="28"/>
          <w:szCs w:val="28"/>
        </w:rPr>
        <w:t>, стрес може спровокувати початок практично будь-якого захворювання. В основі розвитку захворювання при тривалому стресі лежить вплив гормонів, які беруть участь у формуванні стрес-реакції і викликають порушення в обміні ліпідів, вуглеводів, електролітів</w:t>
      </w:r>
      <w:r w:rsidR="002F4D11" w:rsidRPr="00F85F68">
        <w:rPr>
          <w:sz w:val="28"/>
          <w:szCs w:val="28"/>
        </w:rPr>
        <w:t xml:space="preserve">. </w:t>
      </w:r>
      <w:r w:rsidRPr="00F85F68">
        <w:rPr>
          <w:sz w:val="28"/>
          <w:szCs w:val="28"/>
        </w:rPr>
        <w:t xml:space="preserve">Короткочасна </w:t>
      </w:r>
      <w:r w:rsidRPr="00F85F68">
        <w:rPr>
          <w:sz w:val="28"/>
          <w:szCs w:val="28"/>
        </w:rPr>
        <w:lastRenderedPageBreak/>
        <w:t xml:space="preserve">і гостра дія стресу призводить до підвищення адаптивних можливостей. Якщо підготовлена реакція «битва-втеча» не відбувається, то це проявляється негативним ефектом. Емоційний стрес спонукає до генералізованого поширення збуджень в симпатичних та парасимпатичних системах і викликає зміни в кардіоваскулярній, респіраторній, травній системах та ін. </w:t>
      </w:r>
    </w:p>
    <w:p w14:paraId="1CA94FE6" w14:textId="77777777" w:rsidR="002F4D11" w:rsidRPr="00F85F68" w:rsidRDefault="008E7412" w:rsidP="00314AF3">
      <w:pPr>
        <w:pStyle w:val="ad"/>
        <w:spacing w:line="360" w:lineRule="auto"/>
        <w:ind w:right="219" w:firstLine="707"/>
        <w:jc w:val="both"/>
        <w:rPr>
          <w:sz w:val="28"/>
          <w:szCs w:val="28"/>
        </w:rPr>
      </w:pPr>
      <w:r w:rsidRPr="00F85F68">
        <w:rPr>
          <w:sz w:val="28"/>
          <w:szCs w:val="28"/>
        </w:rPr>
        <w:t>Як наслідок, формується патологічний вегетативний синдром, що призводить до пролонґації взаємодії між мотиваційно-емоційною системою та неадекватним вегетативним супроводом</w:t>
      </w:r>
      <w:r w:rsidR="002F4D11" w:rsidRPr="00F85F68">
        <w:rPr>
          <w:sz w:val="28"/>
          <w:szCs w:val="28"/>
        </w:rPr>
        <w:t>.</w:t>
      </w:r>
    </w:p>
    <w:p w14:paraId="389DBCDB" w14:textId="77777777" w:rsidR="002F4D11" w:rsidRPr="00F85F68" w:rsidRDefault="008E7412" w:rsidP="00314AF3">
      <w:pPr>
        <w:pStyle w:val="ad"/>
        <w:spacing w:line="360" w:lineRule="auto"/>
        <w:ind w:right="219" w:firstLine="707"/>
        <w:jc w:val="both"/>
        <w:rPr>
          <w:sz w:val="28"/>
          <w:szCs w:val="28"/>
        </w:rPr>
      </w:pPr>
      <w:r w:rsidRPr="00F85F68">
        <w:rPr>
          <w:sz w:val="28"/>
          <w:szCs w:val="28"/>
        </w:rPr>
        <w:t>Однією з ланок патогенезу вегетативних розладів при емоційному стресі вважають накопичення в тканинах вільних радикалів, що активують перекисне окиснення ліпідів мембран (ПОЛ), особливо нейронів головного мозку</w:t>
      </w:r>
      <w:r w:rsidR="002F4D11" w:rsidRPr="00F85F68">
        <w:rPr>
          <w:sz w:val="28"/>
          <w:szCs w:val="28"/>
        </w:rPr>
        <w:t>.</w:t>
      </w:r>
    </w:p>
    <w:p w14:paraId="0B8B4D25" w14:textId="002ED034" w:rsidR="002F4D11" w:rsidRPr="00F85F68" w:rsidRDefault="008E7412" w:rsidP="00314AF3">
      <w:pPr>
        <w:pStyle w:val="ad"/>
        <w:spacing w:line="360" w:lineRule="auto"/>
        <w:ind w:right="219" w:firstLine="707"/>
        <w:jc w:val="both"/>
        <w:rPr>
          <w:sz w:val="28"/>
          <w:szCs w:val="28"/>
        </w:rPr>
      </w:pPr>
      <w:r w:rsidRPr="00F85F68">
        <w:rPr>
          <w:sz w:val="28"/>
          <w:szCs w:val="28"/>
        </w:rPr>
        <w:t>Останнє призводить до формування «застійного» емоційного збудження в ЦНС, що викликає стійкі порушення механізмів саморегуляції АТ, підвищення проникливості сполучнотканинних мембран у різних органах та оновлення слизових шлунково-кишкового тракту</w:t>
      </w:r>
      <w:r w:rsidR="002F4D11" w:rsidRPr="00F85F68">
        <w:rPr>
          <w:sz w:val="28"/>
          <w:szCs w:val="28"/>
        </w:rPr>
        <w:t>.</w:t>
      </w:r>
      <w:r w:rsidRPr="00F85F68">
        <w:rPr>
          <w:sz w:val="28"/>
          <w:szCs w:val="28"/>
        </w:rPr>
        <w:t xml:space="preserve"> </w:t>
      </w:r>
    </w:p>
    <w:p w14:paraId="7EF4A386" w14:textId="77777777" w:rsidR="002F4D11" w:rsidRPr="00F85F68" w:rsidRDefault="008E7412" w:rsidP="00314AF3">
      <w:pPr>
        <w:pStyle w:val="ad"/>
        <w:spacing w:line="360" w:lineRule="auto"/>
        <w:ind w:right="219" w:firstLine="707"/>
        <w:jc w:val="both"/>
        <w:rPr>
          <w:sz w:val="28"/>
          <w:szCs w:val="28"/>
        </w:rPr>
      </w:pPr>
      <w:r w:rsidRPr="00F85F68">
        <w:rPr>
          <w:sz w:val="28"/>
          <w:szCs w:val="28"/>
        </w:rPr>
        <w:t>В період стресу, внаслідок активації ВНС та ендокринних органів, завдяки взаємодії кори, лімбічної системи, ретикулярної формації та гіпоталамуса, інтегруються зовнішні вимоги середовища та внутрішній стан індивіду. Соматичні чи поведінкові зміни будуть результатом взаємодії цих мозкових структур</w:t>
      </w:r>
      <w:r w:rsidR="002F4D11" w:rsidRPr="00F85F68">
        <w:rPr>
          <w:sz w:val="28"/>
          <w:szCs w:val="28"/>
        </w:rPr>
        <w:t>.</w:t>
      </w:r>
    </w:p>
    <w:p w14:paraId="3138ADA9" w14:textId="77777777" w:rsidR="002F4D11" w:rsidRPr="00F85F68" w:rsidRDefault="008E7412" w:rsidP="00314AF3">
      <w:pPr>
        <w:pStyle w:val="ad"/>
        <w:spacing w:line="360" w:lineRule="auto"/>
        <w:ind w:right="219" w:firstLine="707"/>
        <w:jc w:val="both"/>
        <w:rPr>
          <w:sz w:val="28"/>
          <w:szCs w:val="28"/>
        </w:rPr>
      </w:pPr>
      <w:r w:rsidRPr="00F85F68">
        <w:rPr>
          <w:sz w:val="28"/>
          <w:szCs w:val="28"/>
        </w:rPr>
        <w:t>Таким чином стрес може слугувати патогенетичною основою розвитку невротичних розладів так і серцево-судинних, ендокринних та інших захворювань</w:t>
      </w:r>
      <w:r w:rsidR="002F4D11" w:rsidRPr="00F85F68">
        <w:rPr>
          <w:sz w:val="28"/>
          <w:szCs w:val="28"/>
        </w:rPr>
        <w:t>.</w:t>
      </w:r>
    </w:p>
    <w:p w14:paraId="22951655" w14:textId="77777777" w:rsidR="002F4D11" w:rsidRPr="00F85F68" w:rsidRDefault="008E7412" w:rsidP="00314AF3">
      <w:pPr>
        <w:pStyle w:val="ad"/>
        <w:spacing w:line="360" w:lineRule="auto"/>
        <w:ind w:right="219" w:firstLine="707"/>
        <w:jc w:val="both"/>
        <w:rPr>
          <w:sz w:val="28"/>
          <w:szCs w:val="28"/>
        </w:rPr>
      </w:pPr>
      <w:r w:rsidRPr="00F85F68">
        <w:rPr>
          <w:sz w:val="28"/>
          <w:szCs w:val="28"/>
        </w:rPr>
        <w:t>Відомо, що надсегментарні структури ВНС виконують інтегративні функції, забезпечуючи взаємодію всіх систем та пристосування організму до різних видів діяльності</w:t>
      </w:r>
      <w:r w:rsidR="002F4D11" w:rsidRPr="00F85F68">
        <w:rPr>
          <w:sz w:val="28"/>
          <w:szCs w:val="28"/>
        </w:rPr>
        <w:t>.</w:t>
      </w:r>
    </w:p>
    <w:p w14:paraId="3821B4F2" w14:textId="77777777" w:rsidR="002F4D11" w:rsidRPr="00F85F68" w:rsidRDefault="008E7412" w:rsidP="00314AF3">
      <w:pPr>
        <w:pStyle w:val="ad"/>
        <w:spacing w:line="360" w:lineRule="auto"/>
        <w:ind w:right="219" w:firstLine="707"/>
        <w:jc w:val="both"/>
        <w:rPr>
          <w:sz w:val="28"/>
          <w:szCs w:val="28"/>
        </w:rPr>
      </w:pPr>
      <w:r w:rsidRPr="00F85F68">
        <w:rPr>
          <w:sz w:val="28"/>
          <w:szCs w:val="28"/>
        </w:rPr>
        <w:t xml:space="preserve">Враховуючи це, універсальним нейрофізіологічним механізмом в патогенезі вегетативних розладів є порушення ієрархічного підпорядкування інтегративних церебральних систем, перш за все лімбіко-ретикулярного </w:t>
      </w:r>
      <w:r w:rsidRPr="00F85F68">
        <w:rPr>
          <w:sz w:val="28"/>
          <w:szCs w:val="28"/>
        </w:rPr>
        <w:lastRenderedPageBreak/>
        <w:t>комплексу, що супроводжується зміною нейрогуморально-метаболічної регуляції на тканинному, клітинному та ультраструктурному рівнях</w:t>
      </w:r>
      <w:r w:rsidR="002F4D11" w:rsidRPr="00F85F68">
        <w:rPr>
          <w:sz w:val="28"/>
          <w:szCs w:val="28"/>
        </w:rPr>
        <w:t>.</w:t>
      </w:r>
    </w:p>
    <w:p w14:paraId="7912D77A" w14:textId="77777777" w:rsidR="002F4D11" w:rsidRPr="00F85F68" w:rsidRDefault="008E7412" w:rsidP="00314AF3">
      <w:pPr>
        <w:pStyle w:val="ad"/>
        <w:spacing w:line="360" w:lineRule="auto"/>
        <w:ind w:right="219" w:firstLine="707"/>
        <w:jc w:val="both"/>
        <w:rPr>
          <w:sz w:val="28"/>
          <w:szCs w:val="28"/>
        </w:rPr>
      </w:pPr>
      <w:r w:rsidRPr="00F85F68">
        <w:rPr>
          <w:sz w:val="28"/>
          <w:szCs w:val="28"/>
        </w:rPr>
        <w:t>Досліджено провідні ланки патогенезу вегетативних розладів, які викликають зміни активності холін- та адренергічної систем, синтезу біогенних амінів (дофаміну, норадреналіну, адреналіну, серотоніну, ацетилхоліну, ГАМК) та зміни ендокринної регуляції</w:t>
      </w:r>
      <w:r w:rsidR="002F4D11" w:rsidRPr="00F85F68">
        <w:rPr>
          <w:sz w:val="28"/>
          <w:szCs w:val="28"/>
        </w:rPr>
        <w:t>.</w:t>
      </w:r>
    </w:p>
    <w:p w14:paraId="3503EF56" w14:textId="77777777" w:rsidR="002F4D11" w:rsidRPr="00F85F68" w:rsidRDefault="008E7412" w:rsidP="00314AF3">
      <w:pPr>
        <w:pStyle w:val="ad"/>
        <w:spacing w:line="360" w:lineRule="auto"/>
        <w:ind w:right="219" w:firstLine="707"/>
        <w:jc w:val="both"/>
        <w:rPr>
          <w:sz w:val="28"/>
          <w:szCs w:val="28"/>
        </w:rPr>
      </w:pPr>
      <w:r w:rsidRPr="00F85F68">
        <w:rPr>
          <w:sz w:val="28"/>
          <w:szCs w:val="28"/>
        </w:rPr>
        <w:t>Тривалий час проблема психосоматичних хвороб досліджувалася, в основному, послідовниками З. Фрейда, які пропонували психогенетичне трактування цих станів, ґрунтуючись на психоаналітичній концепції. Останнім часом, поняття «психосоматичні розлади» слід використовувати для тих функціональних розладів систем організму, в походженні яких провідну роль відіграє дія психотравмуючих чинників (накопичення негативних емоцій)</w:t>
      </w:r>
      <w:r w:rsidR="002F4D11" w:rsidRPr="00F85F68">
        <w:rPr>
          <w:sz w:val="28"/>
          <w:szCs w:val="28"/>
        </w:rPr>
        <w:t>.</w:t>
      </w:r>
    </w:p>
    <w:p w14:paraId="02AF633F" w14:textId="77777777" w:rsidR="002F4D11" w:rsidRPr="00F85F68" w:rsidRDefault="008E7412" w:rsidP="00314AF3">
      <w:pPr>
        <w:pStyle w:val="ad"/>
        <w:spacing w:line="360" w:lineRule="auto"/>
        <w:ind w:right="219" w:firstLine="707"/>
        <w:jc w:val="both"/>
        <w:rPr>
          <w:sz w:val="28"/>
          <w:szCs w:val="28"/>
        </w:rPr>
      </w:pPr>
      <w:r w:rsidRPr="00F85F68">
        <w:rPr>
          <w:sz w:val="28"/>
          <w:szCs w:val="28"/>
        </w:rPr>
        <w:t xml:space="preserve"> Ці розлади</w:t>
      </w:r>
      <w:r w:rsidR="002F4D11" w:rsidRPr="00F85F68">
        <w:rPr>
          <w:sz w:val="28"/>
          <w:szCs w:val="28"/>
        </w:rPr>
        <w:t xml:space="preserve"> </w:t>
      </w:r>
      <w:r w:rsidRPr="00F85F68">
        <w:rPr>
          <w:sz w:val="28"/>
          <w:szCs w:val="28"/>
        </w:rPr>
        <w:t>є хворобами адаптації (цивілізації). Їх ще називають стрес-залежними, що підкреслює важливу роль у походженні психосоціальних впливів</w:t>
      </w:r>
      <w:r w:rsidR="002F4D11" w:rsidRPr="00F85F68">
        <w:rPr>
          <w:sz w:val="28"/>
          <w:szCs w:val="28"/>
        </w:rPr>
        <w:t>.</w:t>
      </w:r>
    </w:p>
    <w:p w14:paraId="3296D5F3" w14:textId="483F1E48" w:rsidR="002F4D11" w:rsidRPr="00F85F68" w:rsidRDefault="008E7412" w:rsidP="00314AF3">
      <w:pPr>
        <w:pStyle w:val="ad"/>
        <w:spacing w:line="360" w:lineRule="auto"/>
        <w:ind w:right="219" w:firstLine="707"/>
        <w:jc w:val="both"/>
        <w:rPr>
          <w:sz w:val="28"/>
          <w:szCs w:val="28"/>
        </w:rPr>
      </w:pPr>
      <w:r w:rsidRPr="00F85F68">
        <w:rPr>
          <w:sz w:val="28"/>
          <w:szCs w:val="28"/>
        </w:rPr>
        <w:t>Таким чином, про психосоматичне захворювання можна говорити тоді, коли виявляється чіткий зв'язок: схильність – особистість – ситуація. Цей зв'язок може бути лише поштовхом до виникнення невротичних або психосоматичних захворювань, які надалі розвиваються за власними законами</w:t>
      </w:r>
      <w:r w:rsidR="002F4D11" w:rsidRPr="00F85F68">
        <w:rPr>
          <w:sz w:val="28"/>
          <w:szCs w:val="28"/>
        </w:rPr>
        <w:t>.</w:t>
      </w:r>
      <w:r w:rsidRPr="00F85F68">
        <w:rPr>
          <w:sz w:val="28"/>
          <w:szCs w:val="28"/>
        </w:rPr>
        <w:t xml:space="preserve"> </w:t>
      </w:r>
    </w:p>
    <w:p w14:paraId="28BE582C" w14:textId="77777777" w:rsidR="002F4D11" w:rsidRPr="00F85F68" w:rsidRDefault="008E7412" w:rsidP="00314AF3">
      <w:pPr>
        <w:pStyle w:val="ad"/>
        <w:spacing w:line="360" w:lineRule="auto"/>
        <w:ind w:right="219" w:firstLine="707"/>
        <w:jc w:val="both"/>
        <w:rPr>
          <w:sz w:val="28"/>
          <w:szCs w:val="28"/>
        </w:rPr>
      </w:pPr>
      <w:r w:rsidRPr="00F85F68">
        <w:rPr>
          <w:sz w:val="28"/>
          <w:szCs w:val="28"/>
        </w:rPr>
        <w:t xml:space="preserve">Розвиток психосоматичних розладів провокується багатьма чинниками: </w:t>
      </w:r>
    </w:p>
    <w:p w14:paraId="007ED48D" w14:textId="77777777" w:rsidR="002F4D11" w:rsidRPr="00F85F68" w:rsidRDefault="008E7412" w:rsidP="00314AF3">
      <w:pPr>
        <w:pStyle w:val="ad"/>
        <w:spacing w:line="360" w:lineRule="auto"/>
        <w:ind w:right="219" w:firstLine="707"/>
        <w:jc w:val="both"/>
        <w:rPr>
          <w:sz w:val="28"/>
          <w:szCs w:val="28"/>
        </w:rPr>
      </w:pPr>
      <w:r w:rsidRPr="00F85F68">
        <w:rPr>
          <w:sz w:val="28"/>
          <w:szCs w:val="28"/>
        </w:rPr>
        <w:t xml:space="preserve">1) неспецифічною спадковою і природженою обтяженістю соматичних порушень; </w:t>
      </w:r>
    </w:p>
    <w:p w14:paraId="2FFC05F1" w14:textId="77777777" w:rsidR="002F4D11" w:rsidRPr="00F85F68" w:rsidRDefault="008E7412" w:rsidP="00314AF3">
      <w:pPr>
        <w:pStyle w:val="ad"/>
        <w:spacing w:line="360" w:lineRule="auto"/>
        <w:ind w:right="219" w:firstLine="707"/>
        <w:jc w:val="both"/>
        <w:rPr>
          <w:sz w:val="28"/>
          <w:szCs w:val="28"/>
        </w:rPr>
      </w:pPr>
      <w:r w:rsidRPr="00F85F68">
        <w:rPr>
          <w:sz w:val="28"/>
          <w:szCs w:val="28"/>
        </w:rPr>
        <w:t xml:space="preserve">2) схильністю до психосоматичних розладів; </w:t>
      </w:r>
    </w:p>
    <w:p w14:paraId="3492AEEF" w14:textId="77777777" w:rsidR="002F4D11" w:rsidRPr="00F85F68" w:rsidRDefault="008E7412" w:rsidP="00314AF3">
      <w:pPr>
        <w:pStyle w:val="ad"/>
        <w:spacing w:line="360" w:lineRule="auto"/>
        <w:ind w:right="219" w:firstLine="707"/>
        <w:jc w:val="both"/>
        <w:rPr>
          <w:sz w:val="28"/>
          <w:szCs w:val="28"/>
        </w:rPr>
      </w:pPr>
      <w:r w:rsidRPr="00F85F68">
        <w:rPr>
          <w:sz w:val="28"/>
          <w:szCs w:val="28"/>
        </w:rPr>
        <w:t xml:space="preserve">3) змінами ЦНС, що призводять до нейродинамічних зрушень; </w:t>
      </w:r>
    </w:p>
    <w:p w14:paraId="553B59CB" w14:textId="77777777" w:rsidR="002F4D11" w:rsidRPr="00F85F68" w:rsidRDefault="008E7412" w:rsidP="00314AF3">
      <w:pPr>
        <w:pStyle w:val="ad"/>
        <w:spacing w:line="360" w:lineRule="auto"/>
        <w:ind w:right="219" w:firstLine="707"/>
        <w:jc w:val="both"/>
        <w:rPr>
          <w:sz w:val="28"/>
          <w:szCs w:val="28"/>
        </w:rPr>
      </w:pPr>
      <w:r w:rsidRPr="00F85F68">
        <w:rPr>
          <w:sz w:val="28"/>
          <w:szCs w:val="28"/>
        </w:rPr>
        <w:t xml:space="preserve">4) особистісними особливостями; </w:t>
      </w:r>
    </w:p>
    <w:p w14:paraId="15BF8D51" w14:textId="60F0B4F5" w:rsidR="002F4D11" w:rsidRPr="00F85F68" w:rsidRDefault="008E7412" w:rsidP="00314AF3">
      <w:pPr>
        <w:pStyle w:val="ad"/>
        <w:spacing w:line="360" w:lineRule="auto"/>
        <w:ind w:right="219" w:firstLine="707"/>
        <w:jc w:val="both"/>
        <w:rPr>
          <w:sz w:val="28"/>
          <w:szCs w:val="28"/>
        </w:rPr>
      </w:pPr>
      <w:r w:rsidRPr="00F85F68">
        <w:rPr>
          <w:sz w:val="28"/>
          <w:szCs w:val="28"/>
        </w:rPr>
        <w:t xml:space="preserve">5) психічним та фізичним статусом під час психотравмуючих подій; </w:t>
      </w:r>
    </w:p>
    <w:p w14:paraId="2E35B7E8" w14:textId="77777777" w:rsidR="002F4D11" w:rsidRPr="00F85F68" w:rsidRDefault="008E7412" w:rsidP="00314AF3">
      <w:pPr>
        <w:pStyle w:val="ad"/>
        <w:spacing w:line="360" w:lineRule="auto"/>
        <w:ind w:right="219" w:firstLine="707"/>
        <w:jc w:val="both"/>
        <w:rPr>
          <w:sz w:val="28"/>
          <w:szCs w:val="28"/>
        </w:rPr>
      </w:pPr>
      <w:r w:rsidRPr="00F85F68">
        <w:rPr>
          <w:sz w:val="28"/>
          <w:szCs w:val="28"/>
        </w:rPr>
        <w:t xml:space="preserve">6) несприятливим фоном сімейних і інших соціальних чинників; </w:t>
      </w:r>
    </w:p>
    <w:p w14:paraId="023138F1" w14:textId="77777777" w:rsidR="002F4D11" w:rsidRPr="00F85F68" w:rsidRDefault="008E7412" w:rsidP="00314AF3">
      <w:pPr>
        <w:pStyle w:val="ad"/>
        <w:spacing w:line="360" w:lineRule="auto"/>
        <w:ind w:right="219" w:firstLine="707"/>
        <w:jc w:val="both"/>
        <w:rPr>
          <w:sz w:val="28"/>
          <w:szCs w:val="28"/>
        </w:rPr>
      </w:pPr>
      <w:r w:rsidRPr="00F85F68">
        <w:rPr>
          <w:sz w:val="28"/>
          <w:szCs w:val="28"/>
        </w:rPr>
        <w:t xml:space="preserve">7) особливістю психотравмуючої події. </w:t>
      </w:r>
    </w:p>
    <w:p w14:paraId="13EEEAA6" w14:textId="3988EAF5" w:rsidR="002F4D11" w:rsidRPr="00F85F68" w:rsidRDefault="008E7412" w:rsidP="00314AF3">
      <w:pPr>
        <w:pStyle w:val="ad"/>
        <w:spacing w:line="360" w:lineRule="auto"/>
        <w:ind w:right="219" w:firstLine="707"/>
        <w:jc w:val="both"/>
        <w:rPr>
          <w:sz w:val="28"/>
          <w:szCs w:val="28"/>
        </w:rPr>
      </w:pPr>
      <w:r w:rsidRPr="00F85F68">
        <w:rPr>
          <w:sz w:val="28"/>
          <w:szCs w:val="28"/>
        </w:rPr>
        <w:lastRenderedPageBreak/>
        <w:t>Перераховані чинники роблять людину вразливою до емоційних стресів, знижують психологічний і біологічний захист, погіршують перебіг соматичних хвороб</w:t>
      </w:r>
      <w:r w:rsidR="002F4D11" w:rsidRPr="00F85F68">
        <w:rPr>
          <w:sz w:val="28"/>
          <w:szCs w:val="28"/>
        </w:rPr>
        <w:t>.</w:t>
      </w:r>
    </w:p>
    <w:p w14:paraId="306B47A6" w14:textId="5E25FC32" w:rsidR="002F4D11" w:rsidRPr="00F85F68" w:rsidRDefault="008E7412" w:rsidP="00314AF3">
      <w:pPr>
        <w:pStyle w:val="ad"/>
        <w:spacing w:line="360" w:lineRule="auto"/>
        <w:ind w:right="219" w:firstLine="707"/>
        <w:jc w:val="both"/>
        <w:rPr>
          <w:sz w:val="28"/>
          <w:szCs w:val="28"/>
        </w:rPr>
      </w:pPr>
      <w:r w:rsidRPr="00F85F68">
        <w:rPr>
          <w:sz w:val="28"/>
          <w:szCs w:val="28"/>
        </w:rPr>
        <w:t xml:space="preserve"> Задовго до появи явних ознак психосоматичних розладів у підлітків виявляються емоційна напруга чи стани тривожності, що сприймається як душевний дискомфорт. Поряд з ними спостерігаються невротичні, вегетативні (запаморочення, головні болі, серцебиття, задишка, гіперемія обличчя при хвилюванні) та соматичні ознаки (підвищена спрага, булемія, субфебрилітет нез'ясованого генезу, нудота після прийому їжі, епізодичний зуд)</w:t>
      </w:r>
      <w:r w:rsidR="002F4D11" w:rsidRPr="00F85F68">
        <w:rPr>
          <w:sz w:val="28"/>
          <w:szCs w:val="28"/>
        </w:rPr>
        <w:t>.</w:t>
      </w:r>
      <w:r w:rsidRPr="00F85F68">
        <w:rPr>
          <w:sz w:val="28"/>
          <w:szCs w:val="28"/>
        </w:rPr>
        <w:t xml:space="preserve"> </w:t>
      </w:r>
    </w:p>
    <w:p w14:paraId="6A33BB5B" w14:textId="77777777" w:rsidR="002F4D11" w:rsidRPr="00F85F68" w:rsidRDefault="008E7412" w:rsidP="00314AF3">
      <w:pPr>
        <w:pStyle w:val="ad"/>
        <w:spacing w:line="360" w:lineRule="auto"/>
        <w:ind w:right="219" w:firstLine="707"/>
        <w:jc w:val="both"/>
        <w:rPr>
          <w:sz w:val="28"/>
          <w:szCs w:val="28"/>
        </w:rPr>
      </w:pPr>
      <w:r w:rsidRPr="00F85F68">
        <w:rPr>
          <w:sz w:val="28"/>
          <w:szCs w:val="28"/>
        </w:rPr>
        <w:t>В клініці психосоматичних психопатологічних розладів діагностичне значення мають наступні синдроми: соматизований істероконверсивний, соматизований тривожно-фобічний, соматизований депресивний, моторних і сенсорних еквівалентів тривоги та соматоформні: вегетативної дисфункції та сенестезії</w:t>
      </w:r>
      <w:r w:rsidR="002F4D11" w:rsidRPr="00F85F68">
        <w:rPr>
          <w:sz w:val="28"/>
          <w:szCs w:val="28"/>
        </w:rPr>
        <w:t>.</w:t>
      </w:r>
    </w:p>
    <w:p w14:paraId="4AD79740" w14:textId="02846BB1" w:rsidR="008E7412" w:rsidRPr="00F85F68" w:rsidRDefault="008E7412" w:rsidP="00314AF3">
      <w:pPr>
        <w:pStyle w:val="ad"/>
        <w:spacing w:line="360" w:lineRule="auto"/>
        <w:ind w:right="219" w:firstLine="707"/>
        <w:jc w:val="both"/>
        <w:rPr>
          <w:sz w:val="28"/>
          <w:szCs w:val="28"/>
        </w:rPr>
      </w:pPr>
      <w:r w:rsidRPr="00F85F68">
        <w:rPr>
          <w:sz w:val="28"/>
          <w:szCs w:val="28"/>
        </w:rPr>
        <w:t xml:space="preserve">У цілому, поліетіологічність психосоматичних розладів у поєднанні їх нерівнозначної важливості на певному етапі та в різних умовах розвитку  організму залишають місце для дискусії та подальшого вивчення аспектів етіопатогенезу. </w:t>
      </w:r>
    </w:p>
    <w:p w14:paraId="45CEC0F0" w14:textId="77777777" w:rsidR="002F4D11" w:rsidRPr="00F85F68" w:rsidRDefault="002F4D11" w:rsidP="00314AF3">
      <w:pPr>
        <w:pStyle w:val="ad"/>
        <w:spacing w:line="360" w:lineRule="auto"/>
        <w:ind w:right="219" w:firstLine="707"/>
        <w:jc w:val="both"/>
        <w:rPr>
          <w:sz w:val="28"/>
          <w:szCs w:val="28"/>
        </w:rPr>
      </w:pPr>
    </w:p>
    <w:p w14:paraId="62D71AC4" w14:textId="77777777" w:rsidR="002F4D11" w:rsidRPr="00F85F68" w:rsidRDefault="002F4D11" w:rsidP="00314AF3">
      <w:pPr>
        <w:pStyle w:val="ad"/>
        <w:spacing w:line="360" w:lineRule="auto"/>
        <w:ind w:right="219" w:firstLine="707"/>
        <w:jc w:val="both"/>
        <w:rPr>
          <w:sz w:val="28"/>
          <w:szCs w:val="28"/>
        </w:rPr>
      </w:pPr>
    </w:p>
    <w:p w14:paraId="0D8BCFB0" w14:textId="77777777" w:rsidR="002F4D11" w:rsidRPr="00F85F68" w:rsidRDefault="002F4D11" w:rsidP="00314AF3">
      <w:pPr>
        <w:pStyle w:val="ad"/>
        <w:spacing w:line="360" w:lineRule="auto"/>
        <w:ind w:right="219" w:firstLine="707"/>
        <w:jc w:val="both"/>
        <w:rPr>
          <w:sz w:val="28"/>
          <w:szCs w:val="28"/>
        </w:rPr>
      </w:pPr>
    </w:p>
    <w:p w14:paraId="11CD15C4" w14:textId="77777777" w:rsidR="002F4D11" w:rsidRPr="00F85F68" w:rsidRDefault="002F4D11" w:rsidP="00314AF3">
      <w:pPr>
        <w:pStyle w:val="ad"/>
        <w:spacing w:line="360" w:lineRule="auto"/>
        <w:ind w:right="219" w:firstLine="707"/>
        <w:jc w:val="both"/>
        <w:rPr>
          <w:sz w:val="28"/>
          <w:szCs w:val="28"/>
        </w:rPr>
      </w:pPr>
    </w:p>
    <w:p w14:paraId="0702B6D9" w14:textId="77777777" w:rsidR="002F4D11" w:rsidRPr="00F85F68" w:rsidRDefault="002F4D11" w:rsidP="00314AF3">
      <w:pPr>
        <w:pStyle w:val="ad"/>
        <w:spacing w:line="360" w:lineRule="auto"/>
        <w:ind w:right="219" w:firstLine="707"/>
        <w:jc w:val="both"/>
        <w:rPr>
          <w:sz w:val="28"/>
          <w:szCs w:val="28"/>
        </w:rPr>
      </w:pPr>
    </w:p>
    <w:p w14:paraId="70B91389" w14:textId="77777777" w:rsidR="008158C4" w:rsidRPr="00F85F68" w:rsidRDefault="008158C4" w:rsidP="00314AF3">
      <w:pPr>
        <w:pStyle w:val="ad"/>
        <w:spacing w:line="360" w:lineRule="auto"/>
        <w:ind w:right="219" w:firstLine="707"/>
        <w:jc w:val="both"/>
        <w:rPr>
          <w:sz w:val="28"/>
          <w:szCs w:val="28"/>
        </w:rPr>
      </w:pPr>
    </w:p>
    <w:p w14:paraId="3D434BEF" w14:textId="77777777" w:rsidR="008158C4" w:rsidRPr="00F85F68" w:rsidRDefault="008158C4" w:rsidP="00314AF3">
      <w:pPr>
        <w:pStyle w:val="ad"/>
        <w:spacing w:line="360" w:lineRule="auto"/>
        <w:ind w:right="219" w:firstLine="707"/>
        <w:jc w:val="both"/>
        <w:rPr>
          <w:sz w:val="28"/>
          <w:szCs w:val="28"/>
        </w:rPr>
      </w:pPr>
    </w:p>
    <w:p w14:paraId="7311073F" w14:textId="77777777" w:rsidR="008158C4" w:rsidRPr="00F85F68" w:rsidRDefault="008158C4" w:rsidP="00314AF3">
      <w:pPr>
        <w:pStyle w:val="ad"/>
        <w:spacing w:line="360" w:lineRule="auto"/>
        <w:ind w:right="219" w:firstLine="707"/>
        <w:jc w:val="both"/>
        <w:rPr>
          <w:sz w:val="28"/>
          <w:szCs w:val="28"/>
        </w:rPr>
      </w:pPr>
    </w:p>
    <w:p w14:paraId="66DADA51" w14:textId="77777777" w:rsidR="008158C4" w:rsidRPr="00F85F68" w:rsidRDefault="008158C4" w:rsidP="00314AF3">
      <w:pPr>
        <w:pStyle w:val="ad"/>
        <w:spacing w:line="360" w:lineRule="auto"/>
        <w:ind w:right="219" w:firstLine="707"/>
        <w:jc w:val="both"/>
        <w:rPr>
          <w:sz w:val="28"/>
          <w:szCs w:val="28"/>
        </w:rPr>
      </w:pPr>
    </w:p>
    <w:p w14:paraId="6B071427" w14:textId="3DB94116" w:rsidR="002F4D11" w:rsidRPr="00F85F68" w:rsidRDefault="002F4D11" w:rsidP="00314AF3">
      <w:pPr>
        <w:pStyle w:val="ad"/>
        <w:spacing w:line="360" w:lineRule="auto"/>
        <w:ind w:right="219" w:firstLine="707"/>
        <w:jc w:val="both"/>
        <w:rPr>
          <w:b/>
          <w:bCs/>
          <w:sz w:val="28"/>
          <w:szCs w:val="28"/>
        </w:rPr>
      </w:pPr>
      <w:r w:rsidRPr="00F85F68">
        <w:rPr>
          <w:b/>
          <w:bCs/>
          <w:sz w:val="28"/>
          <w:szCs w:val="28"/>
        </w:rPr>
        <w:lastRenderedPageBreak/>
        <w:t xml:space="preserve">1.2. Прояви дезадаптації у неповнолітніх з психосоматичними розладами </w:t>
      </w:r>
    </w:p>
    <w:p w14:paraId="6A9E4288" w14:textId="77777777" w:rsidR="002F4D11" w:rsidRPr="00F85F68" w:rsidRDefault="002F4D11" w:rsidP="00314AF3">
      <w:pPr>
        <w:pStyle w:val="ad"/>
        <w:spacing w:line="360" w:lineRule="auto"/>
        <w:ind w:right="219" w:firstLine="707"/>
        <w:jc w:val="both"/>
        <w:rPr>
          <w:sz w:val="28"/>
          <w:szCs w:val="28"/>
        </w:rPr>
      </w:pPr>
    </w:p>
    <w:p w14:paraId="063789FB" w14:textId="77777777" w:rsidR="005A615E" w:rsidRPr="00F85F68" w:rsidRDefault="002F4D11" w:rsidP="00314AF3">
      <w:pPr>
        <w:pStyle w:val="ad"/>
        <w:spacing w:line="360" w:lineRule="auto"/>
        <w:ind w:right="219" w:firstLine="707"/>
        <w:jc w:val="both"/>
        <w:rPr>
          <w:sz w:val="28"/>
          <w:szCs w:val="28"/>
        </w:rPr>
      </w:pPr>
      <w:r w:rsidRPr="00F85F68">
        <w:rPr>
          <w:sz w:val="28"/>
          <w:szCs w:val="28"/>
        </w:rPr>
        <w:t>Наукові здобутки в різних галузях медицини дають підставу для перегляду деяких положень психосоматології, а також її взаємозв'язку з соматопсихіатрією</w:t>
      </w:r>
      <w:r w:rsidR="005A615E" w:rsidRPr="00F85F68">
        <w:rPr>
          <w:sz w:val="28"/>
          <w:szCs w:val="28"/>
        </w:rPr>
        <w:t>.</w:t>
      </w:r>
    </w:p>
    <w:p w14:paraId="383BF031" w14:textId="74F633C2" w:rsidR="005A615E" w:rsidRPr="00F85F68" w:rsidRDefault="002F4D11" w:rsidP="00314AF3">
      <w:pPr>
        <w:pStyle w:val="ad"/>
        <w:spacing w:line="360" w:lineRule="auto"/>
        <w:ind w:right="219" w:firstLine="707"/>
        <w:jc w:val="both"/>
        <w:rPr>
          <w:sz w:val="28"/>
          <w:szCs w:val="28"/>
        </w:rPr>
      </w:pPr>
      <w:r w:rsidRPr="00F85F68">
        <w:rPr>
          <w:sz w:val="28"/>
          <w:szCs w:val="28"/>
        </w:rPr>
        <w:t>Загальноприйнята біопсихосоціальна модель хвороби</w:t>
      </w:r>
      <w:r w:rsidR="005A615E" w:rsidRPr="00F85F68">
        <w:rPr>
          <w:sz w:val="28"/>
          <w:szCs w:val="28"/>
        </w:rPr>
        <w:t xml:space="preserve"> </w:t>
      </w:r>
      <w:r w:rsidRPr="00F85F68">
        <w:rPr>
          <w:sz w:val="28"/>
          <w:szCs w:val="28"/>
        </w:rPr>
        <w:t>припускає участь психологічних і психосоціальних чинників дуже багатьох форм соматичної патології на ранніх етапах її розвитку</w:t>
      </w:r>
      <w:r w:rsidR="005A615E" w:rsidRPr="00F85F68">
        <w:rPr>
          <w:sz w:val="28"/>
          <w:szCs w:val="28"/>
        </w:rPr>
        <w:t>.</w:t>
      </w:r>
      <w:r w:rsidRPr="00F85F68">
        <w:rPr>
          <w:sz w:val="28"/>
          <w:szCs w:val="28"/>
        </w:rPr>
        <w:t xml:space="preserve"> </w:t>
      </w:r>
    </w:p>
    <w:p w14:paraId="45B33979" w14:textId="204D55DA" w:rsidR="005A615E" w:rsidRPr="00F85F68" w:rsidRDefault="002F4D11" w:rsidP="00314AF3">
      <w:pPr>
        <w:pStyle w:val="ad"/>
        <w:spacing w:line="360" w:lineRule="auto"/>
        <w:ind w:right="219" w:firstLine="707"/>
        <w:jc w:val="both"/>
        <w:rPr>
          <w:sz w:val="28"/>
          <w:szCs w:val="28"/>
        </w:rPr>
      </w:pPr>
      <w:r w:rsidRPr="00F85F68">
        <w:rPr>
          <w:sz w:val="28"/>
          <w:szCs w:val="28"/>
        </w:rPr>
        <w:t>Прикладом складних взаємозв'язків соматичного і психічного є розвиток депресії при серцево судинній патології</w:t>
      </w:r>
      <w:r w:rsidR="005A615E" w:rsidRPr="00F85F68">
        <w:rPr>
          <w:sz w:val="28"/>
          <w:szCs w:val="28"/>
        </w:rPr>
        <w:t xml:space="preserve">. </w:t>
      </w:r>
      <w:r w:rsidRPr="00F85F68">
        <w:rPr>
          <w:sz w:val="28"/>
          <w:szCs w:val="28"/>
        </w:rPr>
        <w:t>У 17-27 % пацієнтів з ішемічною хворобою серця, що проходять процедуру коронарної ангіографії, виявляють депресії, а у хворих в постінфарктному періоді депресії діагностують у 16-45 % випадків</w:t>
      </w:r>
      <w:r w:rsidR="005A615E" w:rsidRPr="00F85F68">
        <w:rPr>
          <w:sz w:val="28"/>
          <w:szCs w:val="28"/>
        </w:rPr>
        <w:t>.</w:t>
      </w:r>
      <w:r w:rsidRPr="00F85F68">
        <w:rPr>
          <w:sz w:val="28"/>
          <w:szCs w:val="28"/>
        </w:rPr>
        <w:t xml:space="preserve"> </w:t>
      </w:r>
    </w:p>
    <w:p w14:paraId="346A09B2" w14:textId="77777777" w:rsidR="005A615E" w:rsidRPr="00F85F68" w:rsidRDefault="002F4D11" w:rsidP="00314AF3">
      <w:pPr>
        <w:pStyle w:val="ad"/>
        <w:spacing w:line="360" w:lineRule="auto"/>
        <w:ind w:right="219" w:firstLine="707"/>
        <w:jc w:val="both"/>
        <w:rPr>
          <w:sz w:val="28"/>
          <w:szCs w:val="28"/>
        </w:rPr>
      </w:pPr>
      <w:r w:rsidRPr="00F85F68">
        <w:rPr>
          <w:sz w:val="28"/>
          <w:szCs w:val="28"/>
        </w:rPr>
        <w:t>Коморбідність депресії і гіпертонічної хвороби складає близько 30 %. Це ще один доказ спорідненості патогенетичних механізмів розвитку депресивних і серцево-судинних розладів, які обумовлені стресом, як незмінно провокуючим чинником</w:t>
      </w:r>
      <w:r w:rsidR="005A615E" w:rsidRPr="00F85F68">
        <w:rPr>
          <w:sz w:val="28"/>
          <w:szCs w:val="28"/>
        </w:rPr>
        <w:t>.</w:t>
      </w:r>
    </w:p>
    <w:p w14:paraId="15D7E290" w14:textId="77777777" w:rsidR="005A615E" w:rsidRPr="00F85F68" w:rsidRDefault="002F4D11" w:rsidP="00314AF3">
      <w:pPr>
        <w:pStyle w:val="ad"/>
        <w:spacing w:line="360" w:lineRule="auto"/>
        <w:ind w:right="219" w:firstLine="707"/>
        <w:jc w:val="both"/>
        <w:rPr>
          <w:sz w:val="28"/>
          <w:szCs w:val="28"/>
        </w:rPr>
      </w:pPr>
      <w:r w:rsidRPr="00F85F68">
        <w:rPr>
          <w:sz w:val="28"/>
          <w:szCs w:val="28"/>
        </w:rPr>
        <w:t>Так, важливим аспектом взаємозв'язку загальної медицини і психіатрії, якому до останнього часу приділялося мало уваги, є висока частота різних форм соматичної патології у психічно хворих. Ця проблема вимагає дослідницької і організаційної взаємодії психіатрів і різних фахівців загально медичних дисциплін</w:t>
      </w:r>
      <w:r w:rsidR="005A615E" w:rsidRPr="00F85F68">
        <w:rPr>
          <w:sz w:val="28"/>
          <w:szCs w:val="28"/>
        </w:rPr>
        <w:t>.</w:t>
      </w:r>
    </w:p>
    <w:p w14:paraId="162749A8" w14:textId="77777777" w:rsidR="005A615E" w:rsidRPr="00F85F68" w:rsidRDefault="002F4D11" w:rsidP="00314AF3">
      <w:pPr>
        <w:pStyle w:val="ad"/>
        <w:spacing w:line="360" w:lineRule="auto"/>
        <w:ind w:right="219" w:firstLine="707"/>
        <w:jc w:val="both"/>
        <w:rPr>
          <w:sz w:val="28"/>
          <w:szCs w:val="28"/>
        </w:rPr>
      </w:pPr>
      <w:r w:rsidRPr="00F85F68">
        <w:rPr>
          <w:sz w:val="28"/>
          <w:szCs w:val="28"/>
        </w:rPr>
        <w:t>Психосоматичні розлади – це функціонально-синдромологічні особливості пацієнта, які не можна пояснити з позицій патогенетичних механізмів верифікованої у пацієнта соматичної патології та які не можна віднести до наслідків наявності іншої психічної симптоматики</w:t>
      </w:r>
      <w:r w:rsidR="005A615E" w:rsidRPr="00F85F68">
        <w:rPr>
          <w:sz w:val="28"/>
          <w:szCs w:val="28"/>
        </w:rPr>
        <w:t>.</w:t>
      </w:r>
    </w:p>
    <w:p w14:paraId="3DB1433A" w14:textId="77777777" w:rsidR="005A615E" w:rsidRPr="00F85F68" w:rsidRDefault="002F4D11" w:rsidP="00314AF3">
      <w:pPr>
        <w:pStyle w:val="ad"/>
        <w:spacing w:line="360" w:lineRule="auto"/>
        <w:ind w:right="219" w:firstLine="707"/>
        <w:jc w:val="both"/>
        <w:rPr>
          <w:sz w:val="28"/>
          <w:szCs w:val="28"/>
        </w:rPr>
      </w:pPr>
      <w:r w:rsidRPr="00F85F68">
        <w:rPr>
          <w:sz w:val="28"/>
          <w:szCs w:val="28"/>
        </w:rPr>
        <w:t>Останнім часом найбільш актуальними є проблеми стресу в розвитку як психічної, так і психосоматичної патології</w:t>
      </w:r>
      <w:r w:rsidR="005A615E" w:rsidRPr="00F85F68">
        <w:rPr>
          <w:sz w:val="28"/>
          <w:szCs w:val="28"/>
        </w:rPr>
        <w:t>.</w:t>
      </w:r>
    </w:p>
    <w:p w14:paraId="2F734EE2" w14:textId="75A60180" w:rsidR="005A615E" w:rsidRPr="00F85F68" w:rsidRDefault="002F4D11" w:rsidP="00314AF3">
      <w:pPr>
        <w:pStyle w:val="ad"/>
        <w:spacing w:line="360" w:lineRule="auto"/>
        <w:ind w:right="219" w:firstLine="707"/>
        <w:jc w:val="both"/>
        <w:rPr>
          <w:sz w:val="28"/>
          <w:szCs w:val="28"/>
        </w:rPr>
      </w:pPr>
      <w:r w:rsidRPr="00F85F68">
        <w:rPr>
          <w:sz w:val="28"/>
          <w:szCs w:val="28"/>
        </w:rPr>
        <w:lastRenderedPageBreak/>
        <w:t>Виходячи з твердження, що розвиток синдрому адаптації відбувається під контролем ВНС, а маркерами адаптаційних можливостей організму є показники вегетативного гомеостазу, найбільш обґрунтованим механізмом розвитку вегетативних розладів є теорія «фазотонного нейродинамічного вегетативного регулювання», складовими частинами якого є парасимпатичний та симпатичний відділи ВНС</w:t>
      </w:r>
      <w:r w:rsidR="005A615E" w:rsidRPr="00F85F68">
        <w:rPr>
          <w:sz w:val="28"/>
          <w:szCs w:val="28"/>
        </w:rPr>
        <w:t>.</w:t>
      </w:r>
    </w:p>
    <w:p w14:paraId="6118E08A" w14:textId="77777777" w:rsidR="005A615E" w:rsidRPr="00F85F68" w:rsidRDefault="002F4D11" w:rsidP="00314AF3">
      <w:pPr>
        <w:pStyle w:val="ad"/>
        <w:spacing w:line="360" w:lineRule="auto"/>
        <w:ind w:right="219" w:firstLine="707"/>
        <w:jc w:val="both"/>
        <w:rPr>
          <w:sz w:val="28"/>
          <w:szCs w:val="28"/>
        </w:rPr>
      </w:pPr>
      <w:r w:rsidRPr="00F85F68">
        <w:rPr>
          <w:sz w:val="28"/>
          <w:szCs w:val="28"/>
        </w:rPr>
        <w:t>При цьому, активація генетичного апарату, стимуляція синтезу РНК та протеїнів, активація мітозу і процесів анаболізму, трофотропні ефекти, зниження інтенсивності імунної відповіді, забезпечується парасимпатичним відділом. а симпатичний відділ пригнічує синтез білків та вуглеводів, викликає ерготропний ефект, активує процеси катаболізму та імунну відповідь. Моторні та вегетативні розлади, як результат порушення балансу, можуть ініціювати розвиток хвороб дезадаптації</w:t>
      </w:r>
      <w:r w:rsidR="005A615E" w:rsidRPr="00F85F68">
        <w:rPr>
          <w:sz w:val="28"/>
          <w:szCs w:val="28"/>
        </w:rPr>
        <w:t>.</w:t>
      </w:r>
    </w:p>
    <w:p w14:paraId="3177931C" w14:textId="77777777" w:rsidR="005A615E" w:rsidRPr="00F85F68" w:rsidRDefault="002F4D11" w:rsidP="00314AF3">
      <w:pPr>
        <w:pStyle w:val="ad"/>
        <w:spacing w:line="360" w:lineRule="auto"/>
        <w:ind w:right="219" w:firstLine="707"/>
        <w:jc w:val="both"/>
        <w:rPr>
          <w:sz w:val="28"/>
          <w:szCs w:val="28"/>
        </w:rPr>
      </w:pPr>
      <w:r w:rsidRPr="00F85F68">
        <w:rPr>
          <w:sz w:val="28"/>
          <w:szCs w:val="28"/>
        </w:rPr>
        <w:t>Доведено, що основними критеріями дезадаптованості є: нервово психічне напруження, стан підвищеної тривоги і фрустрації, негативне ставлення до себе</w:t>
      </w:r>
      <w:r w:rsidR="005A615E" w:rsidRPr="00F85F68">
        <w:rPr>
          <w:sz w:val="28"/>
          <w:szCs w:val="28"/>
        </w:rPr>
        <w:t>.</w:t>
      </w:r>
    </w:p>
    <w:p w14:paraId="6A453E32" w14:textId="77777777" w:rsidR="005A615E" w:rsidRPr="00F85F68" w:rsidRDefault="002F4D11" w:rsidP="00314AF3">
      <w:pPr>
        <w:pStyle w:val="ad"/>
        <w:spacing w:line="360" w:lineRule="auto"/>
        <w:ind w:right="219" w:firstLine="707"/>
        <w:jc w:val="both"/>
        <w:rPr>
          <w:sz w:val="28"/>
          <w:szCs w:val="28"/>
        </w:rPr>
      </w:pPr>
      <w:r w:rsidRPr="00F85F68">
        <w:rPr>
          <w:sz w:val="28"/>
          <w:szCs w:val="28"/>
        </w:rPr>
        <w:t>Емоційна дезадаптація може виявлятися у вигляді нестабільності психічних процесів</w:t>
      </w:r>
      <w:r w:rsidR="005A615E" w:rsidRPr="00F85F68">
        <w:rPr>
          <w:sz w:val="28"/>
          <w:szCs w:val="28"/>
        </w:rPr>
        <w:t>,</w:t>
      </w:r>
      <w:r w:rsidRPr="00F85F68">
        <w:rPr>
          <w:sz w:val="28"/>
          <w:szCs w:val="28"/>
        </w:rPr>
        <w:t xml:space="preserve"> що на рівні поведінки розкриває себе в емоційній нестійкості, легкості переходу від підвищеної активності до пасивності і навпаки, від повної бездіяльності до невпорядкованої гіперактивності</w:t>
      </w:r>
      <w:r w:rsidR="005A615E" w:rsidRPr="00F85F68">
        <w:rPr>
          <w:sz w:val="28"/>
          <w:szCs w:val="28"/>
        </w:rPr>
        <w:t>.</w:t>
      </w:r>
    </w:p>
    <w:p w14:paraId="6D8465E3" w14:textId="77777777" w:rsidR="005A615E" w:rsidRPr="00F85F68" w:rsidRDefault="002F4D11" w:rsidP="00314AF3">
      <w:pPr>
        <w:pStyle w:val="ad"/>
        <w:spacing w:line="360" w:lineRule="auto"/>
        <w:ind w:right="219" w:firstLine="707"/>
        <w:jc w:val="both"/>
        <w:rPr>
          <w:sz w:val="28"/>
          <w:szCs w:val="28"/>
        </w:rPr>
      </w:pPr>
      <w:r w:rsidRPr="00F85F68">
        <w:rPr>
          <w:sz w:val="28"/>
          <w:szCs w:val="28"/>
        </w:rPr>
        <w:t>Дезадаптація виникає, як в особистісній, так і в соціальній сфері</w:t>
      </w:r>
      <w:r w:rsidR="005A615E" w:rsidRPr="00F85F68">
        <w:rPr>
          <w:sz w:val="28"/>
          <w:szCs w:val="28"/>
        </w:rPr>
        <w:t xml:space="preserve">. </w:t>
      </w:r>
      <w:r w:rsidRPr="00F85F68">
        <w:rPr>
          <w:sz w:val="28"/>
          <w:szCs w:val="28"/>
        </w:rPr>
        <w:t>Пусковим механізмом у виникненні соціально-психологічної дезадаптації, як правило, є різка зміна умов життя, наявність стійкої психотравмуючої ситуації</w:t>
      </w:r>
      <w:r w:rsidR="005A615E" w:rsidRPr="00F85F68">
        <w:rPr>
          <w:sz w:val="28"/>
          <w:szCs w:val="28"/>
        </w:rPr>
        <w:t>.</w:t>
      </w:r>
    </w:p>
    <w:p w14:paraId="2D79FB3B" w14:textId="77777777" w:rsidR="005A615E" w:rsidRPr="00F85F68" w:rsidRDefault="002F4D11" w:rsidP="00314AF3">
      <w:pPr>
        <w:pStyle w:val="ad"/>
        <w:spacing w:line="360" w:lineRule="auto"/>
        <w:ind w:right="219" w:firstLine="707"/>
        <w:jc w:val="both"/>
        <w:rPr>
          <w:sz w:val="28"/>
          <w:szCs w:val="28"/>
        </w:rPr>
      </w:pPr>
      <w:r w:rsidRPr="00F85F68">
        <w:rPr>
          <w:sz w:val="28"/>
          <w:szCs w:val="28"/>
        </w:rPr>
        <w:t xml:space="preserve">За умови надмірної тривалості дії стресора, посилення його інтенсивності або набуття несприятливої модальності розвивається дистрес. Він може спричинити насамперед когнітивний або емоційний вплив на психічну сферу людини. Перевищення адаптаційних можливостей ЦНС призводить до надлишкового накопичення глутамату, перезбудження NMDA-рецепторів нейронів, формує феномен глутаматної «ексайтотоксичності». </w:t>
      </w:r>
    </w:p>
    <w:p w14:paraId="2E517D46" w14:textId="77777777" w:rsidR="005A615E" w:rsidRPr="00F85F68" w:rsidRDefault="002F4D11" w:rsidP="00314AF3">
      <w:pPr>
        <w:pStyle w:val="ad"/>
        <w:spacing w:line="360" w:lineRule="auto"/>
        <w:ind w:right="219" w:firstLine="707"/>
        <w:jc w:val="both"/>
        <w:rPr>
          <w:sz w:val="28"/>
          <w:szCs w:val="28"/>
        </w:rPr>
      </w:pPr>
      <w:r w:rsidRPr="00F85F68">
        <w:rPr>
          <w:sz w:val="28"/>
          <w:szCs w:val="28"/>
        </w:rPr>
        <w:lastRenderedPageBreak/>
        <w:t>Останній полягає у зв’язуванні глутамату з рецепторами NMDA – основними збуджуючими нейрорецепторами, які регулюють електричну активність нейронів. Кожна субодиниця несе по два сайта зв’язування гліцину і глутамату.</w:t>
      </w:r>
    </w:p>
    <w:p w14:paraId="1F72B036" w14:textId="77777777" w:rsidR="005A615E" w:rsidRPr="00F85F68" w:rsidRDefault="002F4D11" w:rsidP="00314AF3">
      <w:pPr>
        <w:pStyle w:val="ad"/>
        <w:spacing w:line="360" w:lineRule="auto"/>
        <w:ind w:right="219" w:firstLine="707"/>
        <w:jc w:val="both"/>
        <w:rPr>
          <w:sz w:val="28"/>
          <w:szCs w:val="28"/>
        </w:rPr>
      </w:pPr>
      <w:r w:rsidRPr="00F85F68">
        <w:rPr>
          <w:sz w:val="28"/>
          <w:szCs w:val="28"/>
        </w:rPr>
        <w:t xml:space="preserve"> Ці рецептори локалізуються також на поверхні епітелію мікросудин, регулюючи їх тонус, формують гематоенцефалiчний бар’єр (ГЕБ)</w:t>
      </w:r>
      <w:r w:rsidR="005A615E" w:rsidRPr="00F85F68">
        <w:rPr>
          <w:sz w:val="28"/>
          <w:szCs w:val="28"/>
        </w:rPr>
        <w:t>.</w:t>
      </w:r>
    </w:p>
    <w:p w14:paraId="37559A5B" w14:textId="77777777" w:rsidR="005A615E" w:rsidRPr="00F85F68" w:rsidRDefault="002F4D11" w:rsidP="00314AF3">
      <w:pPr>
        <w:pStyle w:val="ad"/>
        <w:spacing w:line="360" w:lineRule="auto"/>
        <w:ind w:right="219" w:firstLine="707"/>
        <w:jc w:val="both"/>
        <w:rPr>
          <w:sz w:val="28"/>
          <w:szCs w:val="28"/>
        </w:rPr>
      </w:pPr>
      <w:r w:rsidRPr="00F85F68">
        <w:rPr>
          <w:sz w:val="28"/>
          <w:szCs w:val="28"/>
        </w:rPr>
        <w:t xml:space="preserve"> Нормальне функціонування NMDA-рецепторів повязане з такими функціями мозку, як пам’ять, успішність у навчанні, поведінкові та інші реакції</w:t>
      </w:r>
      <w:r w:rsidR="005A615E" w:rsidRPr="00F85F68">
        <w:rPr>
          <w:sz w:val="28"/>
          <w:szCs w:val="28"/>
        </w:rPr>
        <w:t>.</w:t>
      </w:r>
    </w:p>
    <w:p w14:paraId="2C0846C2" w14:textId="77777777" w:rsidR="005A615E" w:rsidRPr="00F85F68" w:rsidRDefault="002F4D11" w:rsidP="00314AF3">
      <w:pPr>
        <w:pStyle w:val="ad"/>
        <w:spacing w:line="360" w:lineRule="auto"/>
        <w:ind w:right="219" w:firstLine="707"/>
        <w:jc w:val="both"/>
        <w:rPr>
          <w:sz w:val="28"/>
          <w:szCs w:val="28"/>
        </w:rPr>
      </w:pPr>
      <w:r w:rsidRPr="00F85F68">
        <w:rPr>
          <w:sz w:val="28"/>
          <w:szCs w:val="28"/>
        </w:rPr>
        <w:t>При цьому відбувається «шокове» відкриття кальцієвих каналів, що викликає масивне входження всередину нейронів іонів кальцію, та зумовлює Са2+-індуковану ексайтотоксичність. Нейрони через моновалентні іонні канали і осмотичним шляхом вбирають воду, розвивається цитотоксичний набряк тканини мозку, порушуються механізми синаптичної передачі</w:t>
      </w:r>
      <w:r w:rsidR="005A615E" w:rsidRPr="00F85F68">
        <w:rPr>
          <w:sz w:val="28"/>
          <w:szCs w:val="28"/>
        </w:rPr>
        <w:t>.</w:t>
      </w:r>
    </w:p>
    <w:p w14:paraId="4B333B9E" w14:textId="453EBE91" w:rsidR="005A615E" w:rsidRPr="00F85F68" w:rsidRDefault="002F4D11" w:rsidP="00314AF3">
      <w:pPr>
        <w:pStyle w:val="ad"/>
        <w:spacing w:line="360" w:lineRule="auto"/>
        <w:ind w:right="219" w:firstLine="707"/>
        <w:jc w:val="both"/>
        <w:rPr>
          <w:sz w:val="28"/>
          <w:szCs w:val="28"/>
        </w:rPr>
      </w:pPr>
      <w:r w:rsidRPr="00F85F68">
        <w:rPr>
          <w:sz w:val="28"/>
          <w:szCs w:val="28"/>
        </w:rPr>
        <w:t>У цих умовах нейротоксичність NMDA рецепторів може призводити до клітинної смерті – некрозу або апоптозу, а в подальшому – психосоматичних захворювань, які частіше розвиваються у акцентуйованих, інфантильних та психопатичних особистостей</w:t>
      </w:r>
      <w:r w:rsidR="005A615E" w:rsidRPr="00F85F68">
        <w:rPr>
          <w:sz w:val="28"/>
          <w:szCs w:val="28"/>
        </w:rPr>
        <w:t>.</w:t>
      </w:r>
      <w:r w:rsidRPr="00F85F68">
        <w:rPr>
          <w:sz w:val="28"/>
          <w:szCs w:val="28"/>
        </w:rPr>
        <w:t xml:space="preserve"> </w:t>
      </w:r>
    </w:p>
    <w:p w14:paraId="55B28D05" w14:textId="4045ACC6" w:rsidR="005A615E" w:rsidRPr="00F85F68" w:rsidRDefault="002F4D11" w:rsidP="00314AF3">
      <w:pPr>
        <w:pStyle w:val="ad"/>
        <w:spacing w:line="360" w:lineRule="auto"/>
        <w:ind w:right="219" w:firstLine="707"/>
        <w:jc w:val="both"/>
        <w:rPr>
          <w:sz w:val="28"/>
          <w:szCs w:val="28"/>
        </w:rPr>
      </w:pPr>
      <w:r w:rsidRPr="00F85F68">
        <w:rPr>
          <w:sz w:val="28"/>
          <w:szCs w:val="28"/>
        </w:rPr>
        <w:t>Відомо, що хвороба розвивається поступово через стадії донозологічних станів і є результатом зниження адаптаційних можливостей організму, які Г.Сельє ототожнював із життєздатністю. Загально адаптивні реакції є відображенням резистентності та реактивності організму людини. Саме їх станом можна пояснити індивідуальну варіабельність патогенезу та клінічних проявів, хронічний прогредієнтний перебіг соматичних та інфекційних хвороб</w:t>
      </w:r>
      <w:r w:rsidR="005A615E" w:rsidRPr="00F85F68">
        <w:rPr>
          <w:sz w:val="28"/>
          <w:szCs w:val="28"/>
        </w:rPr>
        <w:t>.</w:t>
      </w:r>
    </w:p>
    <w:p w14:paraId="0113D662" w14:textId="77777777" w:rsidR="005A615E" w:rsidRPr="00F85F68" w:rsidRDefault="002F4D11" w:rsidP="00314AF3">
      <w:pPr>
        <w:pStyle w:val="ad"/>
        <w:spacing w:line="360" w:lineRule="auto"/>
        <w:ind w:right="219" w:firstLine="707"/>
        <w:jc w:val="both"/>
        <w:rPr>
          <w:sz w:val="28"/>
          <w:szCs w:val="28"/>
        </w:rPr>
      </w:pPr>
      <w:r w:rsidRPr="00F85F68">
        <w:rPr>
          <w:sz w:val="28"/>
          <w:szCs w:val="28"/>
        </w:rPr>
        <w:t xml:space="preserve">Періодичність розвитку адаптивних реакцій дає змогу організму гнучко пристосовуватися навіть до найменших змін зовнішнього середовища та розширює межі впливів, за яких зберігається життєдіяльність. Особливості адаптаційних реакцій дають можливість визначити несприятливі фактори зовнішнього та виробничого середовищ, які призводять до порушення процесів адаптації та формування хронічної соматичної патології. </w:t>
      </w:r>
    </w:p>
    <w:p w14:paraId="45AFF12B" w14:textId="77777777" w:rsidR="005A615E" w:rsidRPr="00F85F68" w:rsidRDefault="002F4D11" w:rsidP="00314AF3">
      <w:pPr>
        <w:pStyle w:val="ad"/>
        <w:spacing w:line="360" w:lineRule="auto"/>
        <w:ind w:right="219" w:firstLine="707"/>
        <w:jc w:val="both"/>
        <w:rPr>
          <w:sz w:val="28"/>
          <w:szCs w:val="28"/>
        </w:rPr>
      </w:pPr>
      <w:r w:rsidRPr="00F85F68">
        <w:rPr>
          <w:sz w:val="28"/>
          <w:szCs w:val="28"/>
        </w:rPr>
        <w:lastRenderedPageBreak/>
        <w:t>Суть адаптації полягає в тому, що у відповідь на різні 34 за рівнем дії подразники в організмі виникають пристосувальні реакції, які склалися еволюційно і не є видоспецифічними</w:t>
      </w:r>
      <w:r w:rsidR="005A615E" w:rsidRPr="00F85F68">
        <w:rPr>
          <w:sz w:val="28"/>
          <w:szCs w:val="28"/>
        </w:rPr>
        <w:t>.</w:t>
      </w:r>
    </w:p>
    <w:p w14:paraId="6EA3D1CD" w14:textId="77777777" w:rsidR="005A615E" w:rsidRPr="00F85F68" w:rsidRDefault="002F4D11" w:rsidP="00314AF3">
      <w:pPr>
        <w:pStyle w:val="ad"/>
        <w:spacing w:line="360" w:lineRule="auto"/>
        <w:ind w:right="219" w:firstLine="707"/>
        <w:jc w:val="both"/>
        <w:rPr>
          <w:sz w:val="28"/>
          <w:szCs w:val="28"/>
        </w:rPr>
      </w:pPr>
      <w:r w:rsidRPr="00F85F68">
        <w:rPr>
          <w:sz w:val="28"/>
          <w:szCs w:val="28"/>
        </w:rPr>
        <w:t>Адаптаційні реакції забезпечуються нервовими центрами, регулюючими системами (імунна, ендокринна, гемостаз) та виконавчими органами (легені, серце, судини, печінка, нирки)</w:t>
      </w:r>
      <w:r w:rsidR="005A615E" w:rsidRPr="00F85F68">
        <w:rPr>
          <w:sz w:val="28"/>
          <w:szCs w:val="28"/>
        </w:rPr>
        <w:t>.</w:t>
      </w:r>
    </w:p>
    <w:p w14:paraId="09F9644C" w14:textId="77777777" w:rsidR="005A615E" w:rsidRPr="00F85F68" w:rsidRDefault="002F4D11" w:rsidP="00314AF3">
      <w:pPr>
        <w:pStyle w:val="ad"/>
        <w:spacing w:line="360" w:lineRule="auto"/>
        <w:ind w:right="219" w:firstLine="707"/>
        <w:jc w:val="both"/>
        <w:rPr>
          <w:sz w:val="28"/>
          <w:szCs w:val="28"/>
        </w:rPr>
      </w:pPr>
      <w:r w:rsidRPr="00F85F68">
        <w:rPr>
          <w:sz w:val="28"/>
          <w:szCs w:val="28"/>
        </w:rPr>
        <w:t>Згідно з нейрогуморальною теорією розвитку психосоматичної патології більшість психосоматозів – це адаптаційні реакції, як відповідь організму на дію факторів довкілля та внутрішнього середовища на перевантаження, підвищені вимоги, порушення гомеостазу, які є проявами загального неспецифічного синдрому адаптації до стресу</w:t>
      </w:r>
      <w:r w:rsidR="005A615E" w:rsidRPr="00F85F68">
        <w:rPr>
          <w:sz w:val="28"/>
          <w:szCs w:val="28"/>
        </w:rPr>
        <w:t>.</w:t>
      </w:r>
    </w:p>
    <w:p w14:paraId="44613AFA" w14:textId="77777777" w:rsidR="005A615E" w:rsidRPr="00F85F68" w:rsidRDefault="002F4D11" w:rsidP="00314AF3">
      <w:pPr>
        <w:pStyle w:val="ad"/>
        <w:spacing w:line="360" w:lineRule="auto"/>
        <w:ind w:right="219" w:firstLine="707"/>
        <w:jc w:val="both"/>
        <w:rPr>
          <w:sz w:val="28"/>
          <w:szCs w:val="28"/>
        </w:rPr>
      </w:pPr>
      <w:r w:rsidRPr="00F85F68">
        <w:rPr>
          <w:sz w:val="28"/>
          <w:szCs w:val="28"/>
        </w:rPr>
        <w:t>Емоційні стани стають чинниками патогенезу соматичних захворювань при наявності змінених структур в органах-мішенях, адаптивні можливості яких різко понижені, або за умови надзвичайної сили і тривалості емоційного стресу, що періодично повторюється</w:t>
      </w:r>
      <w:r w:rsidR="005A615E" w:rsidRPr="00F85F68">
        <w:rPr>
          <w:sz w:val="28"/>
          <w:szCs w:val="28"/>
        </w:rPr>
        <w:t>.</w:t>
      </w:r>
    </w:p>
    <w:p w14:paraId="4C51D210" w14:textId="77777777" w:rsidR="005A615E" w:rsidRPr="00F85F68" w:rsidRDefault="002F4D11" w:rsidP="00314AF3">
      <w:pPr>
        <w:pStyle w:val="ad"/>
        <w:spacing w:line="360" w:lineRule="auto"/>
        <w:ind w:right="219" w:firstLine="707"/>
        <w:jc w:val="both"/>
        <w:rPr>
          <w:sz w:val="28"/>
          <w:szCs w:val="28"/>
        </w:rPr>
      </w:pPr>
      <w:r w:rsidRPr="00F85F68">
        <w:rPr>
          <w:sz w:val="28"/>
          <w:szCs w:val="28"/>
        </w:rPr>
        <w:t>Відомо, що сильний стрес-фактор стимулює специфічні і неспецифічні адаптаційні реакції, обумовлені діяльністю симпатоадреналової (САС) і гіпофізарно-надниркової систем</w:t>
      </w:r>
      <w:r w:rsidR="005A615E" w:rsidRPr="00F85F68">
        <w:rPr>
          <w:sz w:val="28"/>
          <w:szCs w:val="28"/>
        </w:rPr>
        <w:t>.</w:t>
      </w:r>
    </w:p>
    <w:p w14:paraId="34630813" w14:textId="77777777" w:rsidR="005A615E" w:rsidRPr="00F85F68" w:rsidRDefault="002F4D11" w:rsidP="00314AF3">
      <w:pPr>
        <w:pStyle w:val="ad"/>
        <w:spacing w:line="360" w:lineRule="auto"/>
        <w:ind w:right="219" w:firstLine="707"/>
        <w:jc w:val="both"/>
        <w:rPr>
          <w:sz w:val="28"/>
          <w:szCs w:val="28"/>
        </w:rPr>
      </w:pPr>
      <w:r w:rsidRPr="00F85F68">
        <w:rPr>
          <w:sz w:val="28"/>
          <w:szCs w:val="28"/>
        </w:rPr>
        <w:t xml:space="preserve">Остання відіграє важливу роль в загальній адаптативній реакції організму, у тому числі в забезпеченні стійкості до стресів, підтримці іонного гомеостазу і регуляції імунної системи. </w:t>
      </w:r>
    </w:p>
    <w:p w14:paraId="7A6842E6" w14:textId="5A7CA7A7" w:rsidR="005A615E" w:rsidRPr="00F85F68" w:rsidRDefault="002F4D11" w:rsidP="00314AF3">
      <w:pPr>
        <w:pStyle w:val="ad"/>
        <w:spacing w:line="360" w:lineRule="auto"/>
        <w:ind w:right="219" w:firstLine="707"/>
        <w:jc w:val="both"/>
        <w:rPr>
          <w:sz w:val="28"/>
          <w:szCs w:val="28"/>
        </w:rPr>
      </w:pPr>
      <w:r w:rsidRPr="00F85F68">
        <w:rPr>
          <w:sz w:val="28"/>
          <w:szCs w:val="28"/>
        </w:rPr>
        <w:t>Активація САС регулює швидкість обміну речовин, спрямовану на мобілізацію енергії, а також обумовлює пристосувальні реакції організму, особливо в екстремальних умовах порушення гомеостазу</w:t>
      </w:r>
      <w:r w:rsidR="005A615E" w:rsidRPr="00F85F68">
        <w:rPr>
          <w:sz w:val="28"/>
          <w:szCs w:val="28"/>
        </w:rPr>
        <w:t>.</w:t>
      </w:r>
      <w:r w:rsidRPr="00F85F68">
        <w:rPr>
          <w:sz w:val="28"/>
          <w:szCs w:val="28"/>
        </w:rPr>
        <w:t xml:space="preserve"> </w:t>
      </w:r>
    </w:p>
    <w:p w14:paraId="3624FC6B" w14:textId="77777777" w:rsidR="005A615E" w:rsidRPr="00F85F68" w:rsidRDefault="002F4D11" w:rsidP="00314AF3">
      <w:pPr>
        <w:pStyle w:val="ad"/>
        <w:spacing w:line="360" w:lineRule="auto"/>
        <w:ind w:right="219" w:firstLine="707"/>
        <w:jc w:val="both"/>
        <w:rPr>
          <w:sz w:val="28"/>
          <w:szCs w:val="28"/>
        </w:rPr>
      </w:pPr>
      <w:r w:rsidRPr="00F85F68">
        <w:rPr>
          <w:sz w:val="28"/>
          <w:szCs w:val="28"/>
        </w:rPr>
        <w:t>Часті й значні по силі активуючі дії здійснюють перетворення регуляторних фізіологічних реакцій САС на патогенетичний механізм розвитку так званих хвороб адаптації, що проявляються серцево судинною, нервово-психічною, ендокринною й іншою патологією</w:t>
      </w:r>
      <w:r w:rsidR="005A615E" w:rsidRPr="00F85F68">
        <w:rPr>
          <w:sz w:val="28"/>
          <w:szCs w:val="28"/>
        </w:rPr>
        <w:t>.</w:t>
      </w:r>
    </w:p>
    <w:p w14:paraId="1FE4B0B2" w14:textId="77777777" w:rsidR="005A615E" w:rsidRPr="00F85F68" w:rsidRDefault="002F4D11" w:rsidP="00314AF3">
      <w:pPr>
        <w:pStyle w:val="ad"/>
        <w:spacing w:line="360" w:lineRule="auto"/>
        <w:ind w:right="219" w:firstLine="707"/>
        <w:jc w:val="both"/>
        <w:rPr>
          <w:sz w:val="28"/>
          <w:szCs w:val="28"/>
        </w:rPr>
      </w:pPr>
      <w:r w:rsidRPr="00F85F68">
        <w:rPr>
          <w:sz w:val="28"/>
          <w:szCs w:val="28"/>
        </w:rPr>
        <w:lastRenderedPageBreak/>
        <w:t>Відомо, що у формуванні психологічних адаптаційних розладів важливу роль відіграє особистісний фактор, який визначає відповідь індивідуума на стресові впливи</w:t>
      </w:r>
      <w:r w:rsidR="005A615E" w:rsidRPr="00F85F68">
        <w:rPr>
          <w:sz w:val="28"/>
          <w:szCs w:val="28"/>
        </w:rPr>
        <w:t>.</w:t>
      </w:r>
    </w:p>
    <w:p w14:paraId="68CE9006" w14:textId="77777777" w:rsidR="005A615E" w:rsidRPr="00F85F68" w:rsidRDefault="002F4D11" w:rsidP="00314AF3">
      <w:pPr>
        <w:pStyle w:val="ad"/>
        <w:spacing w:line="360" w:lineRule="auto"/>
        <w:ind w:right="219" w:firstLine="707"/>
        <w:jc w:val="both"/>
        <w:rPr>
          <w:sz w:val="28"/>
          <w:szCs w:val="28"/>
        </w:rPr>
      </w:pPr>
      <w:r w:rsidRPr="00F85F68">
        <w:rPr>
          <w:sz w:val="28"/>
          <w:szCs w:val="28"/>
        </w:rPr>
        <w:t>Особистісні особливості можуть сприяти або перешкоджати психологічній адаптації при хворобі</w:t>
      </w:r>
      <w:r w:rsidR="005A615E" w:rsidRPr="00F85F68">
        <w:rPr>
          <w:sz w:val="28"/>
          <w:szCs w:val="28"/>
        </w:rPr>
        <w:t>.</w:t>
      </w:r>
    </w:p>
    <w:p w14:paraId="029A9D0C" w14:textId="77777777" w:rsidR="005A615E" w:rsidRPr="00F85F68" w:rsidRDefault="002F4D11" w:rsidP="00314AF3">
      <w:pPr>
        <w:pStyle w:val="ad"/>
        <w:spacing w:line="360" w:lineRule="auto"/>
        <w:ind w:right="219" w:firstLine="707"/>
        <w:jc w:val="both"/>
        <w:rPr>
          <w:sz w:val="28"/>
          <w:szCs w:val="28"/>
        </w:rPr>
      </w:pPr>
      <w:r w:rsidRPr="00F85F68">
        <w:rPr>
          <w:sz w:val="28"/>
          <w:szCs w:val="28"/>
        </w:rPr>
        <w:t>Можливості хворого справлятися із психологічними проблемами, які  практично неминучі при соматичній патології, залежать від багатьох медичних, психологічних і соціальних факторів, ресурсних можливостей індивіда</w:t>
      </w:r>
      <w:r w:rsidR="005A615E" w:rsidRPr="00F85F68">
        <w:rPr>
          <w:sz w:val="28"/>
          <w:szCs w:val="28"/>
        </w:rPr>
        <w:t>.</w:t>
      </w:r>
    </w:p>
    <w:p w14:paraId="1445071B" w14:textId="77777777" w:rsidR="005A615E" w:rsidRPr="00F85F68" w:rsidRDefault="005A615E" w:rsidP="00314AF3">
      <w:pPr>
        <w:pStyle w:val="ad"/>
        <w:spacing w:line="360" w:lineRule="auto"/>
        <w:ind w:right="219" w:firstLine="707"/>
        <w:jc w:val="both"/>
        <w:rPr>
          <w:sz w:val="28"/>
          <w:szCs w:val="28"/>
        </w:rPr>
      </w:pPr>
      <w:r w:rsidRPr="00F85F68">
        <w:rPr>
          <w:sz w:val="28"/>
          <w:szCs w:val="28"/>
        </w:rPr>
        <w:t>П</w:t>
      </w:r>
      <w:r w:rsidR="002F4D11" w:rsidRPr="00F85F68">
        <w:rPr>
          <w:sz w:val="28"/>
          <w:szCs w:val="28"/>
        </w:rPr>
        <w:t>ропону</w:t>
      </w:r>
      <w:r w:rsidRPr="00F85F68">
        <w:rPr>
          <w:sz w:val="28"/>
          <w:szCs w:val="28"/>
        </w:rPr>
        <w:t>ють</w:t>
      </w:r>
      <w:r w:rsidR="002F4D11" w:rsidRPr="00F85F68">
        <w:rPr>
          <w:sz w:val="28"/>
          <w:szCs w:val="28"/>
        </w:rPr>
        <w:t xml:space="preserve"> модель психосоматичних співвідношень з трьома рівнями адаптації: біологічний, конституційно-типологічний і психологічний</w:t>
      </w:r>
      <w:r w:rsidRPr="00F85F68">
        <w:rPr>
          <w:sz w:val="28"/>
          <w:szCs w:val="28"/>
        </w:rPr>
        <w:t>.</w:t>
      </w:r>
    </w:p>
    <w:p w14:paraId="2C4419F8" w14:textId="77777777" w:rsidR="005A615E" w:rsidRPr="00F85F68" w:rsidRDefault="002F4D11" w:rsidP="00314AF3">
      <w:pPr>
        <w:pStyle w:val="ad"/>
        <w:spacing w:line="360" w:lineRule="auto"/>
        <w:ind w:right="219" w:firstLine="707"/>
        <w:jc w:val="both"/>
        <w:rPr>
          <w:sz w:val="28"/>
          <w:szCs w:val="28"/>
        </w:rPr>
      </w:pPr>
      <w:r w:rsidRPr="00F85F68">
        <w:rPr>
          <w:sz w:val="28"/>
          <w:szCs w:val="28"/>
        </w:rPr>
        <w:t>На кожному із цих рівнів визначаються як патогенетичні фактори, так і саногенетичні. Згідно з публікаціями, соматогенним факторам на біологічному рівні протистоять соматичні ресурси адаптації. Конституційно-типологічні фактори передбачають наявність внутрішніх ресурсів адаптації особистості, її потенційну здатність боротися із ситуацією захворювання. Психосоціогенні фактори (умови зміненого соціального оточення, пов'язані із захворюванням) перебувають у діалектичній взаємодії з зовнішніми ресурсами адаптації, пов'язаними, у першу чергу, із мікросоціальним оточенням</w:t>
      </w:r>
      <w:r w:rsidR="005A615E" w:rsidRPr="00F85F68">
        <w:rPr>
          <w:sz w:val="28"/>
          <w:szCs w:val="28"/>
        </w:rPr>
        <w:t>.</w:t>
      </w:r>
    </w:p>
    <w:p w14:paraId="2CE3A009" w14:textId="77777777" w:rsidR="005A615E" w:rsidRPr="00F85F68" w:rsidRDefault="002F4D11" w:rsidP="00314AF3">
      <w:pPr>
        <w:pStyle w:val="ad"/>
        <w:spacing w:line="360" w:lineRule="auto"/>
        <w:ind w:right="219" w:firstLine="707"/>
        <w:jc w:val="both"/>
        <w:rPr>
          <w:sz w:val="28"/>
          <w:szCs w:val="28"/>
        </w:rPr>
      </w:pPr>
      <w:r w:rsidRPr="00F85F68">
        <w:rPr>
          <w:sz w:val="28"/>
          <w:szCs w:val="28"/>
        </w:rPr>
        <w:t>Психічна адаптація відображає індивідуально-особистісний рівень психічної регуляції, що включає системну діяльність багатьох психологічних підсистем, активну особистісну функцію, яка забезпечує погодження актуальних потреб індивіда з потребами оточення та динамічними змінами умов життя</w:t>
      </w:r>
      <w:r w:rsidR="005A615E" w:rsidRPr="00F85F68">
        <w:rPr>
          <w:sz w:val="28"/>
          <w:szCs w:val="28"/>
        </w:rPr>
        <w:t>.</w:t>
      </w:r>
    </w:p>
    <w:p w14:paraId="36D228C6" w14:textId="77777777" w:rsidR="005A615E" w:rsidRPr="00F85F68" w:rsidRDefault="002F4D11" w:rsidP="00314AF3">
      <w:pPr>
        <w:pStyle w:val="ad"/>
        <w:spacing w:line="360" w:lineRule="auto"/>
        <w:ind w:right="219" w:firstLine="707"/>
        <w:jc w:val="both"/>
        <w:rPr>
          <w:sz w:val="28"/>
          <w:szCs w:val="28"/>
        </w:rPr>
      </w:pPr>
      <w:r w:rsidRPr="00F85F68">
        <w:rPr>
          <w:sz w:val="28"/>
          <w:szCs w:val="28"/>
        </w:rPr>
        <w:t xml:space="preserve">В процесі екстремальної реакції відбуваються одночасно стресова, адаптивна, гомеостатична реакції. Переважання адаптивних реакцій проявляється специфічним функціонуванням органів і окремих систем, що забезпечують позитивний результат таких функціональних змін. При переважанні стресових реакцій зміни біохімічних або фізіологічних показників, функціонального стану мозку і внутрішніх органів спрямовані на підтримку гомеостазу або перехід на більш високий рівень регуляції. </w:t>
      </w:r>
    </w:p>
    <w:p w14:paraId="1902717A" w14:textId="2795856C" w:rsidR="005A615E" w:rsidRPr="00F85F68" w:rsidRDefault="002F4D11" w:rsidP="00314AF3">
      <w:pPr>
        <w:pStyle w:val="ad"/>
        <w:spacing w:line="360" w:lineRule="auto"/>
        <w:ind w:right="219" w:firstLine="707"/>
        <w:jc w:val="both"/>
        <w:rPr>
          <w:sz w:val="28"/>
          <w:szCs w:val="28"/>
        </w:rPr>
      </w:pPr>
      <w:r w:rsidRPr="00F85F68">
        <w:rPr>
          <w:sz w:val="28"/>
          <w:szCs w:val="28"/>
        </w:rPr>
        <w:lastRenderedPageBreak/>
        <w:t>При переважанні гомеостатичної реакції функціонування відбувається на рівні близькому до норми. У разі функціональних порушень зміни в діяльності систем не пов'язані з адаптацією організму. Біологічне значення стрес-реакції полягає в мобілізації тих структур функціональної системи, які забезпечують формування ефекторної відповіді з метою програвання оптимального варіанту інтегральної реакції на основі ймовірного прогнозування</w:t>
      </w:r>
      <w:r w:rsidR="005A615E" w:rsidRPr="00F85F68">
        <w:rPr>
          <w:sz w:val="28"/>
          <w:szCs w:val="28"/>
        </w:rPr>
        <w:t>.</w:t>
      </w:r>
    </w:p>
    <w:p w14:paraId="42B985A3" w14:textId="77777777" w:rsidR="005A615E" w:rsidRPr="00F85F68" w:rsidRDefault="002F4D11" w:rsidP="00314AF3">
      <w:pPr>
        <w:pStyle w:val="ad"/>
        <w:spacing w:line="360" w:lineRule="auto"/>
        <w:ind w:right="219" w:firstLine="707"/>
        <w:jc w:val="both"/>
        <w:rPr>
          <w:sz w:val="28"/>
          <w:szCs w:val="28"/>
        </w:rPr>
      </w:pPr>
      <w:r w:rsidRPr="00F85F68">
        <w:rPr>
          <w:sz w:val="28"/>
          <w:szCs w:val="28"/>
        </w:rPr>
        <w:t>Висока реактивна тривожність прямо корелює з наявністю невротичного конфлікту, з емоційними і невротичними зривами або з наявністю психосоматичного захворювання, що може бути викликано особливостями професійної діяльності, де має місце «емоційне вигоряння». Низька особистісна тривожність вимагає підвищення відчуття відповідальності й уваги до мотивів діяльності. Іноді дуже низька тривожність є результатом витіснення особистістю високої тривоги з метою показати себе в «кращому світлі</w:t>
      </w:r>
      <w:r w:rsidR="005A615E" w:rsidRPr="00F85F68">
        <w:rPr>
          <w:sz w:val="28"/>
          <w:szCs w:val="28"/>
        </w:rPr>
        <w:t>».</w:t>
      </w:r>
    </w:p>
    <w:p w14:paraId="308B3757" w14:textId="3BB1D12C" w:rsidR="005A615E" w:rsidRPr="00F85F68" w:rsidRDefault="002F4D11" w:rsidP="00314AF3">
      <w:pPr>
        <w:pStyle w:val="ad"/>
        <w:spacing w:line="360" w:lineRule="auto"/>
        <w:ind w:right="219" w:firstLine="707"/>
        <w:jc w:val="both"/>
        <w:rPr>
          <w:sz w:val="28"/>
          <w:szCs w:val="28"/>
        </w:rPr>
      </w:pPr>
      <w:r w:rsidRPr="00F85F68">
        <w:rPr>
          <w:sz w:val="28"/>
          <w:szCs w:val="28"/>
        </w:rPr>
        <w:t>Підсумовуючи вище сказане, можна запропонувати таку схему патогенезу психосоматичних розладів: психогенні стресори – тривога – емоційна напруга – порушення вегетативно-гуморального регулювання – психосоматичний розлад</w:t>
      </w:r>
      <w:r w:rsidR="005A615E" w:rsidRPr="00F85F68">
        <w:rPr>
          <w:sz w:val="28"/>
          <w:szCs w:val="28"/>
        </w:rPr>
        <w:t xml:space="preserve">. </w:t>
      </w:r>
      <w:r w:rsidRPr="00F85F68">
        <w:rPr>
          <w:sz w:val="28"/>
          <w:szCs w:val="28"/>
        </w:rPr>
        <w:t>Як основний патогенетичний механізм розвитку цих розладів розглядається послаблення дії кори на вищі нейроендокринні центри</w:t>
      </w:r>
      <w:r w:rsidR="005A615E" w:rsidRPr="00F85F68">
        <w:rPr>
          <w:sz w:val="28"/>
          <w:szCs w:val="28"/>
        </w:rPr>
        <w:t>.</w:t>
      </w:r>
    </w:p>
    <w:p w14:paraId="2E9375D5" w14:textId="77777777" w:rsidR="005A615E" w:rsidRPr="00F85F68" w:rsidRDefault="002F4D11" w:rsidP="00314AF3">
      <w:pPr>
        <w:pStyle w:val="ad"/>
        <w:spacing w:line="360" w:lineRule="auto"/>
        <w:ind w:right="219" w:firstLine="707"/>
        <w:jc w:val="both"/>
        <w:rPr>
          <w:sz w:val="28"/>
          <w:szCs w:val="28"/>
        </w:rPr>
      </w:pPr>
      <w:r w:rsidRPr="00F85F68">
        <w:rPr>
          <w:sz w:val="28"/>
          <w:szCs w:val="28"/>
        </w:rPr>
        <w:t>Такий підхід дозволяє виділити основні групи психосоматичних розладів, що відображають певне співвідношення соматичної та психічної патології: психосоматичні захворювання в традиційному змісті; іпохондричні розлади; нозогенії; соматогенії; органні неврози</w:t>
      </w:r>
      <w:r w:rsidR="005A615E" w:rsidRPr="00F85F68">
        <w:rPr>
          <w:sz w:val="28"/>
          <w:szCs w:val="28"/>
        </w:rPr>
        <w:t>.</w:t>
      </w:r>
    </w:p>
    <w:p w14:paraId="40195709" w14:textId="77777777" w:rsidR="005A615E" w:rsidRPr="00F85F68" w:rsidRDefault="002F4D11" w:rsidP="00314AF3">
      <w:pPr>
        <w:pStyle w:val="ad"/>
        <w:spacing w:line="360" w:lineRule="auto"/>
        <w:ind w:right="219" w:firstLine="707"/>
        <w:jc w:val="both"/>
        <w:rPr>
          <w:sz w:val="28"/>
          <w:szCs w:val="28"/>
        </w:rPr>
      </w:pPr>
      <w:r w:rsidRPr="00F85F68">
        <w:rPr>
          <w:sz w:val="28"/>
          <w:szCs w:val="28"/>
        </w:rPr>
        <w:t>Виявлення психічних порушень (наприклад, депресивного стану) у підлітка є першим кроком на шляху до профілактики шкільної дезадаптації. Послідовність профілактичної роботи складається з декількох етапів: визначення клінічних особливостей, типологічної й нозологічної приналежності патологічного стану; вироблення тактики виховання психічно хворої дитини або підлітка; соціально-педагогічної корекції; динамічного спостереження й контролю; лікування; введення необхідних соціально реабілітаційних заходів</w:t>
      </w:r>
      <w:r w:rsidR="005A615E" w:rsidRPr="00F85F68">
        <w:rPr>
          <w:sz w:val="28"/>
          <w:szCs w:val="28"/>
        </w:rPr>
        <w:t>.</w:t>
      </w:r>
    </w:p>
    <w:p w14:paraId="4F4839B0" w14:textId="77777777" w:rsidR="005A615E" w:rsidRPr="00F85F68" w:rsidRDefault="002F4D11" w:rsidP="00314AF3">
      <w:pPr>
        <w:pStyle w:val="ad"/>
        <w:spacing w:line="360" w:lineRule="auto"/>
        <w:ind w:right="219" w:firstLine="707"/>
        <w:jc w:val="both"/>
        <w:rPr>
          <w:sz w:val="28"/>
          <w:szCs w:val="28"/>
        </w:rPr>
      </w:pPr>
      <w:r w:rsidRPr="00F85F68">
        <w:rPr>
          <w:sz w:val="28"/>
          <w:szCs w:val="28"/>
        </w:rPr>
        <w:lastRenderedPageBreak/>
        <w:t>Таким чином, механізми соціальної дезадаптації, в основі якої лежать депресивні розлади, надзвичайно різноманітні й обумовлені всім спектром 37 соціальних, психічних і соматичних факторів, що перебувають у тісному взаємозв'язку</w:t>
      </w:r>
      <w:r w:rsidR="005A615E" w:rsidRPr="00F85F68">
        <w:rPr>
          <w:sz w:val="28"/>
          <w:szCs w:val="28"/>
        </w:rPr>
        <w:t>.</w:t>
      </w:r>
    </w:p>
    <w:p w14:paraId="1E74C1EA" w14:textId="77777777" w:rsidR="005A615E" w:rsidRPr="00F85F68" w:rsidRDefault="002F4D11" w:rsidP="00314AF3">
      <w:pPr>
        <w:pStyle w:val="ad"/>
        <w:spacing w:line="360" w:lineRule="auto"/>
        <w:ind w:right="219" w:firstLine="707"/>
        <w:jc w:val="both"/>
        <w:rPr>
          <w:sz w:val="28"/>
          <w:szCs w:val="28"/>
        </w:rPr>
      </w:pPr>
      <w:r w:rsidRPr="00F85F68">
        <w:rPr>
          <w:sz w:val="28"/>
          <w:szCs w:val="28"/>
        </w:rPr>
        <w:t>Найважливішою причиною дезадаптації у підлітків є особливості характеру. Підлітковий вік не випадково називають “перехідним”, адже саме в ці роки відбувається перехід від дитинства до дорослості, що супроводжується значними зрушеннями у всіх видах життєдіяльності дитини. Утім, такий перехід не завжди усвідомлюється самим підлітком і по різному виявляться в реальному житті. Відомо, що будь-яке емоційне збудження обов’язково містить неспецифічний (вегетативна реакція) і специфічний (інтерпретація індивідом вегетативних зрушень і ситуації, що склалася в цілому) компоненти</w:t>
      </w:r>
      <w:r w:rsidR="005A615E" w:rsidRPr="00F85F68">
        <w:rPr>
          <w:sz w:val="28"/>
          <w:szCs w:val="28"/>
        </w:rPr>
        <w:t>.</w:t>
      </w:r>
    </w:p>
    <w:p w14:paraId="258EAA3E" w14:textId="77777777" w:rsidR="005A615E" w:rsidRPr="00F85F68" w:rsidRDefault="002F4D11" w:rsidP="00314AF3">
      <w:pPr>
        <w:pStyle w:val="ad"/>
        <w:spacing w:line="360" w:lineRule="auto"/>
        <w:ind w:right="219" w:firstLine="707"/>
        <w:jc w:val="both"/>
        <w:rPr>
          <w:sz w:val="28"/>
          <w:szCs w:val="28"/>
        </w:rPr>
      </w:pPr>
      <w:r w:rsidRPr="00F85F68">
        <w:rPr>
          <w:sz w:val="28"/>
          <w:szCs w:val="28"/>
        </w:rPr>
        <w:t>Глибина усвідомлення стресових подій, а також особистісні особливості визначають, стане подія стресовою для конкретної особистості, чи ні. Несприятливі соціальні фактори впливають на ймовірність розвитку патології. Внаслідок тісного зв’язку дитини з батьками, практично всі негативні важливі зміни в їхньому житті підвищують ризик виникнення захворювань. Встановлено добре виражену кореляцію між особливостями загострень характеру у підлітків і відхиленнями поведінки, що свідчить про процеси дезадаптації</w:t>
      </w:r>
      <w:r w:rsidR="005A615E" w:rsidRPr="00F85F68">
        <w:rPr>
          <w:sz w:val="28"/>
          <w:szCs w:val="28"/>
        </w:rPr>
        <w:t>.</w:t>
      </w:r>
    </w:p>
    <w:p w14:paraId="670F1D2F" w14:textId="77777777" w:rsidR="005A615E" w:rsidRPr="00F85F68" w:rsidRDefault="002F4D11" w:rsidP="00314AF3">
      <w:pPr>
        <w:pStyle w:val="ad"/>
        <w:spacing w:line="360" w:lineRule="auto"/>
        <w:ind w:right="219" w:firstLine="707"/>
        <w:jc w:val="both"/>
        <w:rPr>
          <w:sz w:val="28"/>
          <w:szCs w:val="28"/>
        </w:rPr>
      </w:pPr>
      <w:r w:rsidRPr="00F85F68">
        <w:rPr>
          <w:sz w:val="28"/>
          <w:szCs w:val="28"/>
        </w:rPr>
        <w:t>При цьому, автором звертається увага на окремі об’єктивні фактори (сім'я, школа, соціальне середовище), тоді як суб'єктивні (особистісні властивості, характер, психічне і фізичне здоров’я, вікові особливості) чинники цього явища залишаються недостатньо дослідженими і неповно висвітленими в джерелах наукової інформації. Деякі автори розглядають дезадаптованість як специфічну, інтегральну властивість індивідуальності людини, що проявляється в емоційній нестабільності, тривожності, психогенних реакціях, низькій мотивації досягнення та у видимій акцентуації рис характеру</w:t>
      </w:r>
      <w:r w:rsidR="005A615E" w:rsidRPr="00F85F68">
        <w:rPr>
          <w:sz w:val="28"/>
          <w:szCs w:val="28"/>
        </w:rPr>
        <w:t>.</w:t>
      </w:r>
    </w:p>
    <w:p w14:paraId="665C6852" w14:textId="77777777" w:rsidR="005A615E" w:rsidRPr="00F85F68" w:rsidRDefault="002F4D11" w:rsidP="00314AF3">
      <w:pPr>
        <w:pStyle w:val="ad"/>
        <w:spacing w:line="360" w:lineRule="auto"/>
        <w:ind w:right="219" w:firstLine="707"/>
        <w:jc w:val="both"/>
        <w:rPr>
          <w:sz w:val="28"/>
          <w:szCs w:val="28"/>
        </w:rPr>
      </w:pPr>
      <w:r w:rsidRPr="00F85F68">
        <w:rPr>
          <w:sz w:val="28"/>
          <w:szCs w:val="28"/>
        </w:rPr>
        <w:t>Отже, особливостями дезадаптивності особистості підлітка є когнітивний дисонанс, дифузія ідентичності, емоційні порушення: тривожність, депресивність, емоційні спалахи, самоприниження, фрустрованість</w:t>
      </w:r>
      <w:r w:rsidR="005A615E" w:rsidRPr="00F85F68">
        <w:rPr>
          <w:sz w:val="28"/>
          <w:szCs w:val="28"/>
        </w:rPr>
        <w:t>.</w:t>
      </w:r>
    </w:p>
    <w:p w14:paraId="121020C1" w14:textId="77777777" w:rsidR="005A615E" w:rsidRPr="00F85F68" w:rsidRDefault="002F4D11" w:rsidP="00314AF3">
      <w:pPr>
        <w:pStyle w:val="ad"/>
        <w:spacing w:line="360" w:lineRule="auto"/>
        <w:ind w:right="219" w:firstLine="707"/>
        <w:jc w:val="both"/>
        <w:rPr>
          <w:sz w:val="28"/>
          <w:szCs w:val="28"/>
        </w:rPr>
      </w:pPr>
      <w:r w:rsidRPr="00F85F68">
        <w:rPr>
          <w:sz w:val="28"/>
          <w:szCs w:val="28"/>
        </w:rPr>
        <w:lastRenderedPageBreak/>
        <w:t>Психосоматичні  розлади у дитини часто є проявом «неблагополучної родини» і сімейної дезорганізації</w:t>
      </w:r>
      <w:r w:rsidR="005A615E" w:rsidRPr="00F85F68">
        <w:rPr>
          <w:sz w:val="28"/>
          <w:szCs w:val="28"/>
        </w:rPr>
        <w:t>.</w:t>
      </w:r>
    </w:p>
    <w:p w14:paraId="5E880F7E" w14:textId="77777777" w:rsidR="005A615E" w:rsidRPr="00F85F68" w:rsidRDefault="002F4D11" w:rsidP="00314AF3">
      <w:pPr>
        <w:pStyle w:val="ad"/>
        <w:spacing w:line="360" w:lineRule="auto"/>
        <w:ind w:right="219" w:firstLine="707"/>
        <w:jc w:val="both"/>
        <w:rPr>
          <w:sz w:val="28"/>
          <w:szCs w:val="28"/>
        </w:rPr>
      </w:pPr>
      <w:r w:rsidRPr="00F85F68">
        <w:rPr>
          <w:sz w:val="28"/>
          <w:szCs w:val="28"/>
        </w:rPr>
        <w:t>Усі порушення відносин у сім’ї, які перешкоджають розвитку індивідуальності дитини і не дозволяють їй відкрито виявляти свої емоції, роблять її вразливою до емоційних стресів. Чутливість до стресових факторів у дітей різна і залежить від їх психологічної значущості. При цьому діти різного віку неоднаково ставляться до таких змін в житті, як відрив від сім’ї, неприйняття дитячим колективом, конфлікт із вихователем тощо</w:t>
      </w:r>
      <w:r w:rsidR="005A615E" w:rsidRPr="00F85F68">
        <w:rPr>
          <w:sz w:val="28"/>
          <w:szCs w:val="28"/>
        </w:rPr>
        <w:t>.</w:t>
      </w:r>
    </w:p>
    <w:p w14:paraId="12B2B609" w14:textId="77777777" w:rsidR="005A615E" w:rsidRPr="00F85F68" w:rsidRDefault="002F4D11" w:rsidP="00314AF3">
      <w:pPr>
        <w:pStyle w:val="ad"/>
        <w:spacing w:line="360" w:lineRule="auto"/>
        <w:ind w:right="219" w:firstLine="707"/>
        <w:jc w:val="both"/>
        <w:rPr>
          <w:sz w:val="28"/>
          <w:szCs w:val="28"/>
        </w:rPr>
      </w:pPr>
      <w:r w:rsidRPr="00F85F68">
        <w:rPr>
          <w:sz w:val="28"/>
          <w:szCs w:val="28"/>
        </w:rPr>
        <w:t>Підлітки бояться стати безпорадними або не «такими, як всі», звинувачують у всьому батьків або лікарів, страждають психогенними емоційними розладами, які спостерігаються частіше, ніж у дорослих, і мають більш виражений соматизований характер, обумовлений недосконалою центральною нервовою регуляцією вегетативних функцій</w:t>
      </w:r>
      <w:r w:rsidR="005A615E" w:rsidRPr="00F85F68">
        <w:rPr>
          <w:sz w:val="28"/>
          <w:szCs w:val="28"/>
        </w:rPr>
        <w:t>.</w:t>
      </w:r>
    </w:p>
    <w:p w14:paraId="19ACFF6B" w14:textId="77777777" w:rsidR="005A615E" w:rsidRPr="00F85F68" w:rsidRDefault="002F4D11" w:rsidP="00314AF3">
      <w:pPr>
        <w:pStyle w:val="ad"/>
        <w:spacing w:line="360" w:lineRule="auto"/>
        <w:ind w:right="219" w:firstLine="707"/>
        <w:jc w:val="both"/>
        <w:rPr>
          <w:sz w:val="28"/>
          <w:szCs w:val="28"/>
        </w:rPr>
      </w:pPr>
      <w:r w:rsidRPr="00F85F68">
        <w:rPr>
          <w:sz w:val="28"/>
          <w:szCs w:val="28"/>
        </w:rPr>
        <w:t>Групою ризику розвитку психосоціальної дезадаптації під впливом стресорів є підлітковий вік внаслідок своєї уразливості. Сукупність окремих преневротичних, функціональних, вегетодистонічних і соматичних проявів у підлітків може бути пов’язана з дією психогенних факторів</w:t>
      </w:r>
      <w:r w:rsidR="005A615E" w:rsidRPr="00F85F68">
        <w:rPr>
          <w:sz w:val="28"/>
          <w:szCs w:val="28"/>
        </w:rPr>
        <w:t>.</w:t>
      </w:r>
    </w:p>
    <w:p w14:paraId="07B1DE71" w14:textId="5EDDD3D6" w:rsidR="005A615E" w:rsidRPr="00F85F68" w:rsidRDefault="005A615E" w:rsidP="00314AF3">
      <w:pPr>
        <w:pStyle w:val="ad"/>
        <w:spacing w:line="360" w:lineRule="auto"/>
        <w:ind w:right="219" w:firstLine="707"/>
        <w:jc w:val="both"/>
        <w:rPr>
          <w:sz w:val="28"/>
          <w:szCs w:val="28"/>
        </w:rPr>
      </w:pPr>
      <w:r w:rsidRPr="00F85F68">
        <w:rPr>
          <w:sz w:val="28"/>
          <w:szCs w:val="28"/>
        </w:rPr>
        <w:t xml:space="preserve">У </w:t>
      </w:r>
      <w:r w:rsidR="002F4D11" w:rsidRPr="00F85F68">
        <w:rPr>
          <w:sz w:val="28"/>
          <w:szCs w:val="28"/>
        </w:rPr>
        <w:t xml:space="preserve">дітей з психосоматичними розладами такі ознаки як сумлінність, чутливість, невпевненість і тривожність найкраще вважати особистісними рисами, а не розладами. Таким чином, індивідуальні особливості психіки передумовою психосоматичних розладів. Теоретичними засадами вивчення тенденцій дезадаптації у підлітків є </w:t>
      </w:r>
      <w:r w:rsidR="008158C4" w:rsidRPr="00F85F68">
        <w:rPr>
          <w:sz w:val="28"/>
          <w:szCs w:val="28"/>
        </w:rPr>
        <w:t>численні</w:t>
      </w:r>
      <w:r w:rsidR="002F4D11" w:rsidRPr="00F85F68">
        <w:rPr>
          <w:sz w:val="28"/>
          <w:szCs w:val="28"/>
        </w:rPr>
        <w:t xml:space="preserve"> якісні зрушення у фізіологічному, психічному, соціальному аспектах розвитку дитини в цей період, які зумовлюють його характеристику як «критичного», «кризового»</w:t>
      </w:r>
      <w:r w:rsidRPr="00F85F68">
        <w:rPr>
          <w:sz w:val="28"/>
          <w:szCs w:val="28"/>
        </w:rPr>
        <w:t>.</w:t>
      </w:r>
    </w:p>
    <w:p w14:paraId="116830E0" w14:textId="77777777" w:rsidR="005A615E" w:rsidRPr="00F85F68" w:rsidRDefault="002F4D11" w:rsidP="00314AF3">
      <w:pPr>
        <w:pStyle w:val="ad"/>
        <w:spacing w:line="360" w:lineRule="auto"/>
        <w:ind w:right="219" w:firstLine="707"/>
        <w:jc w:val="both"/>
        <w:rPr>
          <w:sz w:val="28"/>
          <w:szCs w:val="28"/>
        </w:rPr>
      </w:pPr>
      <w:r w:rsidRPr="00F85F68">
        <w:rPr>
          <w:sz w:val="28"/>
          <w:szCs w:val="28"/>
        </w:rPr>
        <w:t xml:space="preserve"> Достовірно частіше психосоматичні розлади, які проявляються загостренням соматичної патології, діагностуються у віковій групі 15-16 років, а саме цей віковий період характеризується як критичний, кризовий вік статевого дозрівання, період становлення особистості</w:t>
      </w:r>
      <w:r w:rsidR="005A615E" w:rsidRPr="00F85F68">
        <w:rPr>
          <w:sz w:val="28"/>
          <w:szCs w:val="28"/>
        </w:rPr>
        <w:t>.</w:t>
      </w:r>
    </w:p>
    <w:p w14:paraId="2A23CB4B" w14:textId="77777777" w:rsidR="005A615E" w:rsidRPr="00F85F68" w:rsidRDefault="002F4D11" w:rsidP="00314AF3">
      <w:pPr>
        <w:pStyle w:val="ad"/>
        <w:spacing w:line="360" w:lineRule="auto"/>
        <w:ind w:right="219" w:firstLine="707"/>
        <w:jc w:val="both"/>
        <w:rPr>
          <w:sz w:val="28"/>
          <w:szCs w:val="28"/>
        </w:rPr>
      </w:pPr>
      <w:r w:rsidRPr="00F85F68">
        <w:rPr>
          <w:sz w:val="28"/>
          <w:szCs w:val="28"/>
        </w:rPr>
        <w:lastRenderedPageBreak/>
        <w:t>У підлітків формуються соціальні установки, відношення до себе, до людей, до  суспільства, стабілізуються основні риси характеру і форми особистої поведінки</w:t>
      </w:r>
      <w:r w:rsidR="005A615E" w:rsidRPr="00F85F68">
        <w:rPr>
          <w:sz w:val="28"/>
          <w:szCs w:val="28"/>
        </w:rPr>
        <w:t>.</w:t>
      </w:r>
    </w:p>
    <w:p w14:paraId="290AE711" w14:textId="77777777" w:rsidR="005A615E" w:rsidRPr="00F85F68" w:rsidRDefault="002F4D11" w:rsidP="00314AF3">
      <w:pPr>
        <w:pStyle w:val="ad"/>
        <w:spacing w:line="360" w:lineRule="auto"/>
        <w:ind w:right="219" w:firstLine="707"/>
        <w:jc w:val="both"/>
        <w:rPr>
          <w:sz w:val="28"/>
          <w:szCs w:val="28"/>
        </w:rPr>
      </w:pPr>
      <w:r w:rsidRPr="00F85F68">
        <w:rPr>
          <w:sz w:val="28"/>
          <w:szCs w:val="28"/>
        </w:rPr>
        <w:t>Виховний вплив батьків і близьких є одним з вирішальних чинників у формуванні певного стереотипу поведінкових реакцій і характерних особливостей</w:t>
      </w:r>
      <w:r w:rsidR="005A615E" w:rsidRPr="00F85F68">
        <w:rPr>
          <w:sz w:val="28"/>
          <w:szCs w:val="28"/>
        </w:rPr>
        <w:t>.</w:t>
      </w:r>
    </w:p>
    <w:p w14:paraId="5CFCBA49" w14:textId="4E600C5E" w:rsidR="002F4D11" w:rsidRPr="00F85F68" w:rsidRDefault="002F4D11" w:rsidP="00314AF3">
      <w:pPr>
        <w:pStyle w:val="ad"/>
        <w:spacing w:line="360" w:lineRule="auto"/>
        <w:ind w:right="219" w:firstLine="707"/>
        <w:jc w:val="both"/>
        <w:rPr>
          <w:sz w:val="28"/>
          <w:szCs w:val="28"/>
        </w:rPr>
      </w:pPr>
      <w:r w:rsidRPr="00F85F68">
        <w:rPr>
          <w:sz w:val="28"/>
          <w:szCs w:val="28"/>
        </w:rPr>
        <w:t>Саме цим можна пояснити найвищу частоту соматичних скарг у підлітків з неповної сім’ї. Безумовно, особливості перебігу підліткового віку залежать від конкретних соціальних обставин, її соціальної позиції у світі значимих для неї дорослих. Порушення емоційно</w:t>
      </w:r>
      <w:r w:rsidR="005A615E" w:rsidRPr="00F85F68">
        <w:rPr>
          <w:sz w:val="28"/>
          <w:szCs w:val="28"/>
        </w:rPr>
        <w:t>-</w:t>
      </w:r>
      <w:r w:rsidRPr="00F85F68">
        <w:rPr>
          <w:sz w:val="28"/>
          <w:szCs w:val="28"/>
        </w:rPr>
        <w:t>вегетативної сфери внаслідок психоемоційного стресу визнаються основними тригерами у формуванні психосоматичних розладів</w:t>
      </w:r>
      <w:r w:rsidR="005A615E" w:rsidRPr="00F85F68">
        <w:rPr>
          <w:sz w:val="28"/>
          <w:szCs w:val="28"/>
        </w:rPr>
        <w:t>.</w:t>
      </w:r>
    </w:p>
    <w:p w14:paraId="770C8A50" w14:textId="77777777" w:rsidR="004D0630" w:rsidRPr="00F85F68" w:rsidRDefault="004D0630" w:rsidP="00314AF3">
      <w:pPr>
        <w:pStyle w:val="ad"/>
        <w:spacing w:line="360" w:lineRule="auto"/>
        <w:ind w:right="219" w:firstLine="707"/>
        <w:jc w:val="both"/>
        <w:rPr>
          <w:sz w:val="28"/>
          <w:szCs w:val="28"/>
        </w:rPr>
      </w:pPr>
    </w:p>
    <w:p w14:paraId="15FB351C" w14:textId="77777777" w:rsidR="00016F50" w:rsidRPr="00F85F68" w:rsidRDefault="00016F50" w:rsidP="00314AF3">
      <w:pPr>
        <w:pStyle w:val="ad"/>
        <w:spacing w:line="360" w:lineRule="auto"/>
        <w:ind w:right="219" w:firstLine="707"/>
        <w:jc w:val="both"/>
        <w:rPr>
          <w:b/>
          <w:bCs/>
          <w:sz w:val="28"/>
          <w:szCs w:val="28"/>
        </w:rPr>
      </w:pPr>
      <w:r w:rsidRPr="00F85F68">
        <w:rPr>
          <w:b/>
          <w:bCs/>
          <w:sz w:val="28"/>
          <w:szCs w:val="28"/>
        </w:rPr>
        <w:t xml:space="preserve">1.3. Поєднання різних підходів у профілактиці  психосоматичних розладів </w:t>
      </w:r>
    </w:p>
    <w:p w14:paraId="36201A6B" w14:textId="77777777" w:rsidR="00016F50" w:rsidRPr="00F85F68" w:rsidRDefault="00016F50" w:rsidP="00314AF3">
      <w:pPr>
        <w:pStyle w:val="ad"/>
        <w:spacing w:line="360" w:lineRule="auto"/>
        <w:ind w:right="219" w:firstLine="707"/>
        <w:jc w:val="both"/>
        <w:rPr>
          <w:sz w:val="28"/>
          <w:szCs w:val="28"/>
        </w:rPr>
      </w:pPr>
    </w:p>
    <w:p w14:paraId="503EE29F" w14:textId="77777777" w:rsidR="00016F50" w:rsidRPr="00F85F68" w:rsidRDefault="00016F50" w:rsidP="00314AF3">
      <w:pPr>
        <w:pStyle w:val="ad"/>
        <w:spacing w:line="360" w:lineRule="auto"/>
        <w:ind w:right="219" w:firstLine="707"/>
        <w:jc w:val="both"/>
        <w:rPr>
          <w:sz w:val="28"/>
          <w:szCs w:val="28"/>
        </w:rPr>
      </w:pPr>
      <w:r w:rsidRPr="00F85F68">
        <w:rPr>
          <w:sz w:val="28"/>
          <w:szCs w:val="28"/>
        </w:rPr>
        <w:t>В Україні відмічається тенденція до зростання кількості психосоматичних захворювань.</w:t>
      </w:r>
    </w:p>
    <w:p w14:paraId="2A0F3D2C" w14:textId="77777777" w:rsidR="00016F50" w:rsidRPr="00F85F68" w:rsidRDefault="00016F50" w:rsidP="00314AF3">
      <w:pPr>
        <w:pStyle w:val="ad"/>
        <w:spacing w:line="360" w:lineRule="auto"/>
        <w:ind w:right="219" w:firstLine="707"/>
        <w:jc w:val="both"/>
        <w:rPr>
          <w:sz w:val="28"/>
          <w:szCs w:val="28"/>
        </w:rPr>
      </w:pPr>
      <w:r w:rsidRPr="00F85F68">
        <w:rPr>
          <w:sz w:val="28"/>
          <w:szCs w:val="28"/>
        </w:rPr>
        <w:t>Вагомою причиною діагностичних помилок, що в свою чергу, ускладнює процес лікування є складність та варіабельність клінічних ознак психосоматичних розладів.</w:t>
      </w:r>
    </w:p>
    <w:p w14:paraId="6E3FFC72" w14:textId="77777777" w:rsidR="00016F50" w:rsidRPr="00F85F68" w:rsidRDefault="00016F50" w:rsidP="00314AF3">
      <w:pPr>
        <w:pStyle w:val="ad"/>
        <w:spacing w:line="360" w:lineRule="auto"/>
        <w:ind w:right="219" w:firstLine="707"/>
        <w:jc w:val="both"/>
        <w:rPr>
          <w:sz w:val="28"/>
          <w:szCs w:val="28"/>
        </w:rPr>
      </w:pPr>
      <w:r w:rsidRPr="00F85F68">
        <w:rPr>
          <w:sz w:val="28"/>
          <w:szCs w:val="28"/>
        </w:rPr>
        <w:t>Однією з найважливіших проблем сучасної медицини стає рання діагностика і адекватна терапія психосоматичних порушень, яка набуває все більш важливого значення в практичній медицині. У вітчизняній школі психіатрії з її класичною нозологічною направленістю, велике значення приділяється причинам виникнення, перебігу та прогнозу психопатологічної симптоматики.</w:t>
      </w:r>
    </w:p>
    <w:p w14:paraId="469D4F0F"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Натомість, у практичному досвіді роботи актуальною проблемою є надання допомоги пацієнтам з психосоматичними розладами. Лікування </w:t>
      </w:r>
      <w:r w:rsidRPr="00F85F68">
        <w:rPr>
          <w:sz w:val="28"/>
          <w:szCs w:val="28"/>
        </w:rPr>
        <w:lastRenderedPageBreak/>
        <w:t>психосоматичних розладів є складним і невирішеним завданням через відсутність ефективних методів, що дозволяють досягти одужання і тривалого періоду стабілізації, що підтверджується значною поширеністю вегетативних розладів у популяції підлітків – понад 20 %.</w:t>
      </w:r>
    </w:p>
    <w:p w14:paraId="69898359" w14:textId="77777777" w:rsidR="00016F50" w:rsidRPr="00F85F68" w:rsidRDefault="00016F50" w:rsidP="00314AF3">
      <w:pPr>
        <w:pStyle w:val="ad"/>
        <w:spacing w:line="360" w:lineRule="auto"/>
        <w:ind w:right="219" w:firstLine="707"/>
        <w:jc w:val="both"/>
        <w:rPr>
          <w:sz w:val="28"/>
          <w:szCs w:val="28"/>
        </w:rPr>
      </w:pPr>
      <w:r w:rsidRPr="00F85F68">
        <w:rPr>
          <w:sz w:val="28"/>
          <w:szCs w:val="28"/>
        </w:rPr>
        <w:t>Більшість дослідників наголошують на тому, що корекція психосоматичних розладів має ґрунтуватися на трьох головних принципах: етіологічному, патогенетичному і симптоматичному.</w:t>
      </w:r>
    </w:p>
    <w:p w14:paraId="736061DE"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Крім психосоматичних розладів, виділяють і психопатологічні, що супроводжуються вираженими соматичними порушеннями, які потребують психофармакологічного та психотерапевтичного втручання. Тому акцент на соматичному лікуванні при таких станах виявляється неефективним, на відміну від психосоматичних розладів, при яких терапія власне соматичного захворювання повинна носити першочергове або рівноправне значення з психотерапевтичним, психіатричним втручанням. </w:t>
      </w:r>
    </w:p>
    <w:p w14:paraId="7609FDC4"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Психосоматичні порушення у підлітків співвідносять з певними нозологічними категоріями МКБ-10 та виділяють такі рівні: </w:t>
      </w:r>
    </w:p>
    <w:p w14:paraId="4B47CD82" w14:textId="56894CCA" w:rsidR="00016F50" w:rsidRPr="00F85F68" w:rsidRDefault="00016F50" w:rsidP="00314AF3">
      <w:pPr>
        <w:pStyle w:val="ad"/>
        <w:spacing w:line="360" w:lineRule="auto"/>
        <w:ind w:right="219" w:firstLine="707"/>
        <w:jc w:val="both"/>
        <w:rPr>
          <w:sz w:val="28"/>
          <w:szCs w:val="28"/>
        </w:rPr>
      </w:pPr>
      <w:r w:rsidRPr="00F85F68">
        <w:rPr>
          <w:sz w:val="28"/>
          <w:szCs w:val="28"/>
        </w:rPr>
        <w:t xml:space="preserve">Перший рівень – соматизація афективного переживання – представленні розмитими дифузними соматичними симптомами, які не можуть бути пояснені ніякими фізичними причинами (F32 - депресивний епізод; F43.2 - розлад пристосувальних реакцій; F45 - соматоформні розлади); </w:t>
      </w:r>
    </w:p>
    <w:p w14:paraId="32D6DF2E" w14:textId="783CB063" w:rsidR="00016F50" w:rsidRPr="00F85F68" w:rsidRDefault="00016F50" w:rsidP="00314AF3">
      <w:pPr>
        <w:pStyle w:val="ad"/>
        <w:spacing w:line="360" w:lineRule="auto"/>
        <w:ind w:right="219" w:firstLine="707"/>
        <w:jc w:val="both"/>
        <w:rPr>
          <w:sz w:val="28"/>
          <w:szCs w:val="28"/>
        </w:rPr>
      </w:pPr>
      <w:r w:rsidRPr="00F85F68">
        <w:rPr>
          <w:sz w:val="28"/>
          <w:szCs w:val="28"/>
        </w:rPr>
        <w:t xml:space="preserve">F45.30 - Соматоформна дисфункція ВНС серця і серцево-судинної системи містить у собі невроз серця; синдром Да Коста. </w:t>
      </w:r>
    </w:p>
    <w:p w14:paraId="0B1DEAB1" w14:textId="15C1473E" w:rsidR="00016F50" w:rsidRPr="00F85F68" w:rsidRDefault="00016F50" w:rsidP="00314AF3">
      <w:pPr>
        <w:pStyle w:val="ad"/>
        <w:spacing w:line="360" w:lineRule="auto"/>
        <w:ind w:right="219" w:firstLine="707"/>
        <w:jc w:val="both"/>
        <w:rPr>
          <w:sz w:val="28"/>
          <w:szCs w:val="28"/>
        </w:rPr>
      </w:pPr>
      <w:r w:rsidRPr="00F85F68">
        <w:rPr>
          <w:sz w:val="28"/>
          <w:szCs w:val="28"/>
        </w:rPr>
        <w:t xml:space="preserve">F45.31 – Соматоформна дисфункція ВНС верхньої частини шлунково кишкового тракту вбирає в себе: невроз шлунка; психогенну аерофагію; гикавку; диспепсію; пілороспазм тощо. </w:t>
      </w:r>
    </w:p>
    <w:p w14:paraId="610F4990" w14:textId="22860942" w:rsidR="00016F50" w:rsidRPr="00F85F68" w:rsidRDefault="00016F50" w:rsidP="00314AF3">
      <w:pPr>
        <w:pStyle w:val="ad"/>
        <w:spacing w:line="360" w:lineRule="auto"/>
        <w:ind w:right="219" w:firstLine="707"/>
        <w:jc w:val="both"/>
        <w:rPr>
          <w:sz w:val="28"/>
          <w:szCs w:val="28"/>
        </w:rPr>
      </w:pPr>
      <w:r w:rsidRPr="00F85F68">
        <w:rPr>
          <w:sz w:val="28"/>
          <w:szCs w:val="28"/>
        </w:rPr>
        <w:t>F45.32 – Соматоформна дисфункція ВНС нижньої частини шлунково кишкового тракту поєднує: психогенний метеоризм; синдром роздратованого кишечника; синдром газової діареї.</w:t>
      </w:r>
    </w:p>
    <w:p w14:paraId="4D941906" w14:textId="4590DA30" w:rsidR="00016F50" w:rsidRPr="00F85F68" w:rsidRDefault="00016F50" w:rsidP="00314AF3">
      <w:pPr>
        <w:pStyle w:val="ad"/>
        <w:spacing w:line="360" w:lineRule="auto"/>
        <w:ind w:right="219" w:firstLine="707"/>
        <w:jc w:val="both"/>
        <w:rPr>
          <w:sz w:val="28"/>
          <w:szCs w:val="28"/>
        </w:rPr>
      </w:pPr>
      <w:r w:rsidRPr="00F85F68">
        <w:rPr>
          <w:sz w:val="28"/>
          <w:szCs w:val="28"/>
        </w:rPr>
        <w:lastRenderedPageBreak/>
        <w:t xml:space="preserve"> F45.33 – Соматоформна дисфункція ВНС органів дихання включає, в тому числі, психогенні форми кашлю і задишки. </w:t>
      </w:r>
    </w:p>
    <w:p w14:paraId="4BB40D6B" w14:textId="55739125" w:rsidR="00016F50" w:rsidRPr="00F85F68" w:rsidRDefault="00016F50" w:rsidP="00314AF3">
      <w:pPr>
        <w:pStyle w:val="ad"/>
        <w:spacing w:line="360" w:lineRule="auto"/>
        <w:ind w:right="219" w:firstLine="707"/>
        <w:jc w:val="both"/>
        <w:rPr>
          <w:sz w:val="28"/>
          <w:szCs w:val="28"/>
        </w:rPr>
      </w:pPr>
      <w:r w:rsidRPr="00F85F68">
        <w:rPr>
          <w:sz w:val="28"/>
          <w:szCs w:val="28"/>
        </w:rPr>
        <w:t xml:space="preserve">F45.34 – Соматоформна дисфункція ВНС сечостатевих органів вміщає психогенне підвищення частоти сечовипускання, психогенну дизурію. </w:t>
      </w:r>
    </w:p>
    <w:p w14:paraId="6667272A" w14:textId="758CE43A" w:rsidR="00016F50" w:rsidRPr="00F85F68" w:rsidRDefault="00016F50" w:rsidP="00314AF3">
      <w:pPr>
        <w:pStyle w:val="ad"/>
        <w:spacing w:line="360" w:lineRule="auto"/>
        <w:ind w:right="219" w:firstLine="707"/>
        <w:jc w:val="both"/>
        <w:rPr>
          <w:sz w:val="28"/>
          <w:szCs w:val="28"/>
        </w:rPr>
      </w:pPr>
      <w:r w:rsidRPr="00F85F68">
        <w:rPr>
          <w:sz w:val="28"/>
          <w:szCs w:val="28"/>
        </w:rPr>
        <w:t xml:space="preserve">F45.38 – Соматоформна дисфункція в ВНС інших органів, в тому числі порушення терморегуляції. </w:t>
      </w:r>
    </w:p>
    <w:p w14:paraId="46856DD7" w14:textId="77777777" w:rsidR="00016F50" w:rsidRPr="00F85F68" w:rsidRDefault="00016F50" w:rsidP="00314AF3">
      <w:pPr>
        <w:pStyle w:val="ad"/>
        <w:spacing w:line="360" w:lineRule="auto"/>
        <w:ind w:right="219" w:firstLine="707"/>
        <w:jc w:val="both"/>
        <w:rPr>
          <w:sz w:val="28"/>
          <w:szCs w:val="28"/>
        </w:rPr>
      </w:pPr>
      <w:r w:rsidRPr="00F85F68">
        <w:rPr>
          <w:sz w:val="28"/>
          <w:szCs w:val="28"/>
        </w:rPr>
        <w:t>Окремо виділену категорію «нейроциркуляторна дистонія» (НЦД), яку розглядають як один із варіантів ВСД (F45.30), не існує в міжнародній медицині. «Вегето-судинна дистонія – не діагноз, а синдром, що використовують при комплексі різноманітних симптомів, на які скаржиться пацієнт».</w:t>
      </w:r>
    </w:p>
    <w:p w14:paraId="4FFA7020"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 Другий рівень – психосоматичне функціональне порушення – включає в себе соматичні синдроми, що не мають реальної органічної патології органів і систем (F50.0 - нервова анорексія; F50.2 - нервова булімія; F44 - дисоціатівні (конверсійні) розлади; F98.0 - енурез неорганічної природи; F98.1 - енкопрез неорганічної природи). </w:t>
      </w:r>
    </w:p>
    <w:p w14:paraId="2CE5BE8F" w14:textId="77777777" w:rsidR="00016F50" w:rsidRPr="00F85F68" w:rsidRDefault="00016F50" w:rsidP="00314AF3">
      <w:pPr>
        <w:pStyle w:val="ad"/>
        <w:spacing w:line="360" w:lineRule="auto"/>
        <w:ind w:right="219" w:firstLine="707"/>
        <w:jc w:val="both"/>
        <w:rPr>
          <w:sz w:val="28"/>
          <w:szCs w:val="28"/>
        </w:rPr>
      </w:pPr>
      <w:r w:rsidRPr="00F85F68">
        <w:rPr>
          <w:sz w:val="28"/>
          <w:szCs w:val="28"/>
        </w:rPr>
        <w:t>Третій рівень – органічні психосоматози – соматична патологія з певними обмінно-трофічними порушеннями, практично не піддається компенсації (бронхіальна астма, виразкова хвороба, гастрит, дуоденіт, екзема, дерматит, псоріаз, кропив'янка, ревматоїдний артрит і т.д.).</w:t>
      </w:r>
    </w:p>
    <w:p w14:paraId="28DD3D94"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 Таким чином, поліетіологічність факторів, що призводять до розвитку вегетативних розладів надсегментарного характеру, свідчить про необхідність подальших досліджень з огляду на неухильне зростання ВД у дитячій популяції. При цьому роль негативних змін мікроелементного забезпечення вивчена недостатньо, що потребує доопрацювання та уточнення. </w:t>
      </w:r>
    </w:p>
    <w:p w14:paraId="1780492D"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Отже, перспективним є діагностичний пошук у напрямку аналізу біоелементного забезпечення організму при функціональній патології унаслідок дисбалансу автономної регуляції діяльності органів та систем, зокрема при вегетативній дисфункції у дитячому віці. </w:t>
      </w:r>
    </w:p>
    <w:p w14:paraId="745051F1" w14:textId="77777777" w:rsidR="00016F50" w:rsidRPr="00F85F68" w:rsidRDefault="00016F50" w:rsidP="00314AF3">
      <w:pPr>
        <w:pStyle w:val="ad"/>
        <w:spacing w:line="360" w:lineRule="auto"/>
        <w:ind w:right="219" w:firstLine="707"/>
        <w:jc w:val="both"/>
        <w:rPr>
          <w:sz w:val="28"/>
          <w:szCs w:val="28"/>
        </w:rPr>
      </w:pPr>
      <w:r w:rsidRPr="00F85F68">
        <w:rPr>
          <w:sz w:val="28"/>
          <w:szCs w:val="28"/>
        </w:rPr>
        <w:lastRenderedPageBreak/>
        <w:t xml:space="preserve">Для вибору варіанта терапевтичної дії в лікуванні психосоматичних розладів необхідно оцінити наступні фактори: </w:t>
      </w:r>
    </w:p>
    <w:p w14:paraId="7E58773C"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 вираженість та тривалість розладу; </w:t>
      </w:r>
    </w:p>
    <w:p w14:paraId="1D4B82DB" w14:textId="74E7DEBA" w:rsidR="00016F50" w:rsidRPr="00F85F68" w:rsidRDefault="00016F50" w:rsidP="00314AF3">
      <w:pPr>
        <w:pStyle w:val="ad"/>
        <w:spacing w:line="360" w:lineRule="auto"/>
        <w:ind w:right="219" w:firstLine="707"/>
        <w:jc w:val="both"/>
        <w:rPr>
          <w:sz w:val="28"/>
          <w:szCs w:val="28"/>
        </w:rPr>
      </w:pPr>
      <w:r w:rsidRPr="00F85F68">
        <w:rPr>
          <w:sz w:val="28"/>
          <w:szCs w:val="28"/>
        </w:rPr>
        <w:t xml:space="preserve">- вираженість дезадаптації в зв’язку з розладом, </w:t>
      </w:r>
    </w:p>
    <w:p w14:paraId="7F79647D"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 - результати попереднього лікування;</w:t>
      </w:r>
    </w:p>
    <w:p w14:paraId="7BDBB3DA"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 - соціокультурні особливості хворого; </w:t>
      </w:r>
    </w:p>
    <w:p w14:paraId="405754D7"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 можливість підтримки з боку близьких. </w:t>
      </w:r>
    </w:p>
    <w:p w14:paraId="51BCF857"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Терапія психосоматичних розладів передбачає як лікування основного захворювання, так і вплив на механізми психоемоційної регуляції. </w:t>
      </w:r>
    </w:p>
    <w:p w14:paraId="579097AA" w14:textId="77777777" w:rsidR="00016F50" w:rsidRPr="00F85F68" w:rsidRDefault="00016F50" w:rsidP="00314AF3">
      <w:pPr>
        <w:pStyle w:val="ad"/>
        <w:spacing w:line="360" w:lineRule="auto"/>
        <w:ind w:right="219" w:firstLine="707"/>
        <w:jc w:val="both"/>
        <w:rPr>
          <w:sz w:val="28"/>
          <w:szCs w:val="28"/>
        </w:rPr>
      </w:pPr>
      <w:r w:rsidRPr="00F85F68">
        <w:rPr>
          <w:sz w:val="28"/>
          <w:szCs w:val="28"/>
        </w:rPr>
        <w:t>Основою терапії різних проявів психосоматичних розладів є визначення і усунення факторів, що спричиняють та ускладнюють перебіг основного, так і супутніх захворювань, організація раціонального загального, харчового та рухового режимів, санація хронічних вогнищ інфекції, максимальне зменшення дії емоційно-стресових ситуацій.</w:t>
      </w:r>
    </w:p>
    <w:p w14:paraId="7B216AAD" w14:textId="7F148F22" w:rsidR="00016F50" w:rsidRPr="00F85F68" w:rsidRDefault="00016F50" w:rsidP="00314AF3">
      <w:pPr>
        <w:pStyle w:val="ad"/>
        <w:spacing w:line="360" w:lineRule="auto"/>
        <w:ind w:right="219" w:firstLine="707"/>
        <w:jc w:val="both"/>
        <w:rPr>
          <w:sz w:val="28"/>
          <w:szCs w:val="28"/>
        </w:rPr>
      </w:pPr>
      <w:r w:rsidRPr="00F85F68">
        <w:rPr>
          <w:sz w:val="28"/>
          <w:szCs w:val="28"/>
        </w:rPr>
        <w:t>Більшість дослідників погоджуються з тим, що стандартний підхід до лікуванні психосоматичних розладів обумовлює вплив на кінцеві ланки патогенетичного ланцюга і дозволяє лише протягом незначного часу стабілізувати стан пацієнта, тому надають перевагу лікування в поєднанні із психотерапевтичними заходами.</w:t>
      </w:r>
    </w:p>
    <w:p w14:paraId="2C8906C9"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Однією з ефективних є модель надання допомоги пацієнтам з психосоматичними розладами, що ґрунтується на патогенетичному психотерапевтичному лікуванні та включає такі етапи: </w:t>
      </w:r>
    </w:p>
    <w:p w14:paraId="744D46B9"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1) створення адекватного уявлення про психотравму; </w:t>
      </w:r>
    </w:p>
    <w:p w14:paraId="192B362D"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2) оволодіння своїми почуттями та реакціями, подолання афекту; </w:t>
      </w:r>
    </w:p>
    <w:p w14:paraId="49F2EA9F" w14:textId="68553973" w:rsidR="00016F50" w:rsidRPr="00F85F68" w:rsidRDefault="00016F50" w:rsidP="00314AF3">
      <w:pPr>
        <w:pStyle w:val="ad"/>
        <w:spacing w:line="360" w:lineRule="auto"/>
        <w:ind w:right="219" w:firstLine="707"/>
        <w:jc w:val="both"/>
        <w:rPr>
          <w:sz w:val="28"/>
          <w:szCs w:val="28"/>
        </w:rPr>
      </w:pPr>
      <w:r w:rsidRPr="00F85F68">
        <w:rPr>
          <w:sz w:val="28"/>
          <w:szCs w:val="28"/>
        </w:rPr>
        <w:t xml:space="preserve">3) створення поведінкових моделей, які дозволяють подолати наслідки психотравми. </w:t>
      </w:r>
    </w:p>
    <w:p w14:paraId="43E6E151"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У цілому при стаціонарному лікуванні психосоматичних розладів застосовують такі варіанти психотерапевтичного впливу: раціональну </w:t>
      </w:r>
      <w:r w:rsidRPr="00F85F68">
        <w:rPr>
          <w:sz w:val="28"/>
          <w:szCs w:val="28"/>
        </w:rPr>
        <w:lastRenderedPageBreak/>
        <w:t>психотерапію, сімейну психотерапію, релаксаційну гімнастику, музикотерапію у вигляді функціональної музики, експресивний малюнок, психоаналіз, гіпносугестивну психотерапію, індивідуальний і груповий психотренінг, групову психотерапію.</w:t>
      </w:r>
    </w:p>
    <w:p w14:paraId="6E4E5643" w14:textId="10940BCE" w:rsidR="00016F50" w:rsidRPr="00F85F68" w:rsidRDefault="00016F50" w:rsidP="00314AF3">
      <w:pPr>
        <w:pStyle w:val="ad"/>
        <w:spacing w:line="360" w:lineRule="auto"/>
        <w:ind w:right="219" w:firstLine="707"/>
        <w:jc w:val="both"/>
        <w:rPr>
          <w:sz w:val="28"/>
          <w:szCs w:val="28"/>
        </w:rPr>
      </w:pPr>
      <w:r w:rsidRPr="00F85F68">
        <w:rPr>
          <w:sz w:val="28"/>
          <w:szCs w:val="28"/>
        </w:rPr>
        <w:t>Враховуючи вище наведене, рекомендовано застосувати немедикаментозні методи лікування. До немедикаментозних заходів 43 відносять: раціональний режим дня, дозовані фізичні навантаження, харчовий режим, лікувальний масаж, рефлексотерапію, фізіотерапію з урахуванням типу дисбалансу вегетативної регуляції (гальванізацію, діатермію синокаротидної зони, електрофорез за Вермелем чи комірцевої зони, загальне ультрафіолетове опромінення, ендоназальний електрофорез, електросон), бальнеотерапію.</w:t>
      </w:r>
    </w:p>
    <w:p w14:paraId="13677849" w14:textId="77777777" w:rsidR="00016F50" w:rsidRPr="00F85F68" w:rsidRDefault="00016F50" w:rsidP="00314AF3">
      <w:pPr>
        <w:pStyle w:val="ad"/>
        <w:spacing w:line="360" w:lineRule="auto"/>
        <w:ind w:right="219" w:firstLine="707"/>
        <w:jc w:val="both"/>
        <w:rPr>
          <w:sz w:val="28"/>
          <w:szCs w:val="28"/>
        </w:rPr>
      </w:pPr>
      <w:r w:rsidRPr="00F85F68">
        <w:rPr>
          <w:sz w:val="28"/>
          <w:szCs w:val="28"/>
        </w:rPr>
        <w:t>Ряд авторів, вивчаючи питання впливу комплексу немедикаментозних заходів у лікуванні і реабілітації дітей з різними типами і тяжкістю перебігу ВСД, довели ефективність комплексної корекції психоемоційного і вегетативного статусу через одночасно діюче гармонійне поєднання мовного, музичного та фітоароматичного впливу.</w:t>
      </w:r>
    </w:p>
    <w:p w14:paraId="2E1ADC0B" w14:textId="77777777" w:rsidR="00016F50" w:rsidRPr="00F85F68" w:rsidRDefault="00016F50" w:rsidP="00314AF3">
      <w:pPr>
        <w:pStyle w:val="ad"/>
        <w:spacing w:line="360" w:lineRule="auto"/>
        <w:ind w:right="219" w:firstLine="707"/>
        <w:jc w:val="both"/>
        <w:rPr>
          <w:sz w:val="28"/>
          <w:szCs w:val="28"/>
        </w:rPr>
      </w:pPr>
      <w:r w:rsidRPr="00F85F68">
        <w:rPr>
          <w:sz w:val="28"/>
          <w:szCs w:val="28"/>
        </w:rPr>
        <w:t>Незважаючи на пріоритетність психотерапевтичної корекції, виразність сомато-вегетативних компонентів не дає можливості обійтися без медикаментозного втручання. Фармакотерапія психосоматичних розладів є однією з найбільш швидко розвиваючою галузою клінічної медицини. Основними її напрямками є розробка нових препаратів і уточнення показань до застосування вже існуючих. Медикаментозна терапія психосоматичних розладів спрямована на пом'якшення або усунення патологічних моделей поведінки, мислення або настрою.</w:t>
      </w:r>
    </w:p>
    <w:p w14:paraId="60602FF1" w14:textId="77777777" w:rsidR="00016F50" w:rsidRPr="00F85F68" w:rsidRDefault="00016F50" w:rsidP="00314AF3">
      <w:pPr>
        <w:pStyle w:val="ad"/>
        <w:spacing w:line="360" w:lineRule="auto"/>
        <w:ind w:right="219" w:firstLine="707"/>
        <w:jc w:val="both"/>
        <w:rPr>
          <w:sz w:val="28"/>
          <w:szCs w:val="28"/>
        </w:rPr>
      </w:pPr>
      <w:r w:rsidRPr="00F85F68">
        <w:rPr>
          <w:sz w:val="28"/>
          <w:szCs w:val="28"/>
        </w:rPr>
        <w:t>При призначенні фармакотерапії варто застосовувати меншу кількість індивідуально підібраних препаратів на фоні немедикаментозних заходів та корекції способу життя.</w:t>
      </w:r>
    </w:p>
    <w:p w14:paraId="041FDDF4"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На досягнення оптимальних результатів психофармакотерапії впливають такі фактори: </w:t>
      </w:r>
    </w:p>
    <w:p w14:paraId="74A0CE05" w14:textId="580C9A23" w:rsidR="00016F50" w:rsidRPr="00F85F68" w:rsidRDefault="00016F50" w:rsidP="00314AF3">
      <w:pPr>
        <w:pStyle w:val="ad"/>
        <w:spacing w:line="360" w:lineRule="auto"/>
        <w:ind w:right="219" w:firstLine="707"/>
        <w:jc w:val="both"/>
        <w:rPr>
          <w:sz w:val="28"/>
          <w:szCs w:val="28"/>
        </w:rPr>
      </w:pPr>
      <w:r w:rsidRPr="00F85F68">
        <w:rPr>
          <w:sz w:val="28"/>
          <w:szCs w:val="28"/>
        </w:rPr>
        <w:lastRenderedPageBreak/>
        <w:t xml:space="preserve">1. Точність діагностики. </w:t>
      </w:r>
    </w:p>
    <w:p w14:paraId="57B120C8"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2. Вибір препарату (з урахуванням діагнозу, реакції на препарат в минулому, загальний соматичний статус хворого, характер побічних ефектів, безпеки). </w:t>
      </w:r>
    </w:p>
    <w:p w14:paraId="535E45E0"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3. Доза (дотримання терапевтичного рівня, без розвитку клінічно значущих побічних ефектів) та тривалість лікування (для більшості психотропних препаратів мінімальним терміном необхідним для визначення їх ефективності є 2-3 тижні). </w:t>
      </w:r>
    </w:p>
    <w:p w14:paraId="6BD9ACD6" w14:textId="5722440C" w:rsidR="00016F50" w:rsidRPr="00F85F68" w:rsidRDefault="00016F50" w:rsidP="00314AF3">
      <w:pPr>
        <w:pStyle w:val="ad"/>
        <w:spacing w:line="360" w:lineRule="auto"/>
        <w:ind w:right="219" w:firstLine="707"/>
        <w:jc w:val="both"/>
        <w:rPr>
          <w:sz w:val="28"/>
          <w:szCs w:val="28"/>
        </w:rPr>
      </w:pPr>
      <w:r w:rsidRPr="00F85F68">
        <w:rPr>
          <w:sz w:val="28"/>
          <w:szCs w:val="28"/>
        </w:rPr>
        <w:t>4. Контакт з хворим. Для хворих з психосоматичними розладами особливо важливим є психотерапевтичний контакт, так як він забезпечує максимально виражений плацебо ефект лікарської терапії, і її оптимізація, яка включає не тільки позитивний ефект, але і безпеку (зменшення побічних ефектів) терапії.</w:t>
      </w:r>
    </w:p>
    <w:p w14:paraId="409480BC" w14:textId="77777777" w:rsidR="00016F50" w:rsidRPr="00F85F68" w:rsidRDefault="00016F50" w:rsidP="00314AF3">
      <w:pPr>
        <w:pStyle w:val="ad"/>
        <w:spacing w:line="360" w:lineRule="auto"/>
        <w:ind w:right="219" w:firstLine="707"/>
        <w:jc w:val="both"/>
        <w:rPr>
          <w:sz w:val="28"/>
          <w:szCs w:val="28"/>
        </w:rPr>
      </w:pPr>
      <w:r w:rsidRPr="00F85F68">
        <w:rPr>
          <w:sz w:val="28"/>
          <w:szCs w:val="28"/>
        </w:rPr>
        <w:t>Все це обумовлює вибір препаратів відповідних фармакологічних груп. Так, селективні інгібітори зворотнього захоплення серотоніну (СІЗЗС) рекомендовані при тривожно-фобічних розладах, обсесивно-компульсивній симптоматиці.</w:t>
      </w:r>
    </w:p>
    <w:p w14:paraId="37B227F3" w14:textId="77777777" w:rsidR="00016F50" w:rsidRPr="00F85F68" w:rsidRDefault="00016F50" w:rsidP="00314AF3">
      <w:pPr>
        <w:pStyle w:val="ad"/>
        <w:spacing w:line="360" w:lineRule="auto"/>
        <w:ind w:right="219" w:firstLine="707"/>
        <w:jc w:val="both"/>
        <w:rPr>
          <w:sz w:val="28"/>
          <w:szCs w:val="28"/>
        </w:rPr>
      </w:pPr>
      <w:r w:rsidRPr="00F85F68">
        <w:rPr>
          <w:sz w:val="28"/>
          <w:szCs w:val="28"/>
        </w:rPr>
        <w:t>Збільшення показників частоти депресій можна пояснити соціально стресовими факторами, збільшенням тривалості життя, еволюційним та терапевтичним патоморфозом, змінами в організації психіатричної допомоги. Все частіше ми зустрічаємо депресивні розлади коморбідні з соматичною патологією, депресії, що позначаються як позаінституціональні (пацієнти лікуються не у психіатрів, а у лікарів загальної практики).</w:t>
      </w:r>
    </w:p>
    <w:p w14:paraId="2675A6AD"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Все це потребує використання в практичній діяльності лікарів безпечних антидепресантів з широким, збалансованим спектром дії. Сучасний період досліджень психічних розладів характеризується використанням біопсихосоціального підходу, який бере до уваги існування складної багатофакторної природи захворювань. </w:t>
      </w:r>
    </w:p>
    <w:p w14:paraId="28453E78" w14:textId="77777777" w:rsidR="00016F50" w:rsidRPr="00F85F68" w:rsidRDefault="00016F50" w:rsidP="00314AF3">
      <w:pPr>
        <w:pStyle w:val="ad"/>
        <w:spacing w:line="360" w:lineRule="auto"/>
        <w:ind w:right="219" w:firstLine="707"/>
        <w:jc w:val="both"/>
        <w:rPr>
          <w:sz w:val="28"/>
          <w:szCs w:val="28"/>
        </w:rPr>
      </w:pPr>
      <w:r w:rsidRPr="00F85F68">
        <w:rPr>
          <w:sz w:val="28"/>
          <w:szCs w:val="28"/>
        </w:rPr>
        <w:lastRenderedPageBreak/>
        <w:t>Перегляд уявлень про причинність припускає заміну гіпотетичних специфічних детермінант на комплексні низки подій і наслідків, які знаходяться в постійній взаємодії.</w:t>
      </w:r>
    </w:p>
    <w:p w14:paraId="42B79DE4" w14:textId="77777777" w:rsidR="008158C4" w:rsidRPr="00F85F68" w:rsidRDefault="00016F50" w:rsidP="00314AF3">
      <w:pPr>
        <w:pStyle w:val="ad"/>
        <w:spacing w:line="360" w:lineRule="auto"/>
        <w:ind w:right="219" w:firstLine="707"/>
        <w:jc w:val="both"/>
        <w:rPr>
          <w:sz w:val="28"/>
          <w:szCs w:val="28"/>
        </w:rPr>
      </w:pPr>
      <w:r w:rsidRPr="00F85F68">
        <w:rPr>
          <w:sz w:val="28"/>
          <w:szCs w:val="28"/>
        </w:rPr>
        <w:t xml:space="preserve">Нині широко поширена біопсихосоціальна модель як соматичних, так і нервово-психічних розладів. </w:t>
      </w:r>
    </w:p>
    <w:p w14:paraId="740FA7A8" w14:textId="52C3F5C0" w:rsidR="00016F50" w:rsidRPr="00F85F68" w:rsidRDefault="00016F50" w:rsidP="00314AF3">
      <w:pPr>
        <w:pStyle w:val="ad"/>
        <w:spacing w:line="360" w:lineRule="auto"/>
        <w:ind w:right="219" w:firstLine="707"/>
        <w:jc w:val="both"/>
        <w:rPr>
          <w:sz w:val="28"/>
          <w:szCs w:val="28"/>
        </w:rPr>
      </w:pPr>
      <w:r w:rsidRPr="00F85F68">
        <w:rPr>
          <w:sz w:val="28"/>
          <w:szCs w:val="28"/>
        </w:rPr>
        <w:t xml:space="preserve">У літературі все частіше зустрічаються результати досліджень, що підтверджують біопсихосоціальну природу психічних розладів. Відповідно до цього, сучасна наукова і практична робота у сфері психічного здоров'я проводиться, як правило, на основі біопсихосоціальної моделі. </w:t>
      </w:r>
    </w:p>
    <w:p w14:paraId="0A2654E6" w14:textId="77777777" w:rsidR="00016F50" w:rsidRPr="00F85F68" w:rsidRDefault="00016F50" w:rsidP="00314AF3">
      <w:pPr>
        <w:pStyle w:val="ad"/>
        <w:spacing w:line="360" w:lineRule="auto"/>
        <w:ind w:right="219" w:firstLine="707"/>
        <w:jc w:val="both"/>
        <w:rPr>
          <w:sz w:val="28"/>
          <w:szCs w:val="28"/>
        </w:rPr>
      </w:pPr>
      <w:r w:rsidRPr="00F85F68">
        <w:rPr>
          <w:sz w:val="28"/>
          <w:szCs w:val="28"/>
        </w:rPr>
        <w:t>Біопсихосоціальна модель припускає участь психологічних і соціальних чинників у виникненні, перебігу, підтримці і результаті не лише соматичних і нервово-психічних розладів, але й усіх хвороб людини.</w:t>
      </w:r>
    </w:p>
    <w:p w14:paraId="7C58CE9E" w14:textId="77777777" w:rsidR="00016F50" w:rsidRPr="00F85F68" w:rsidRDefault="00016F50" w:rsidP="00314AF3">
      <w:pPr>
        <w:pStyle w:val="ad"/>
        <w:spacing w:line="360" w:lineRule="auto"/>
        <w:ind w:right="219" w:firstLine="707"/>
        <w:jc w:val="both"/>
        <w:rPr>
          <w:sz w:val="28"/>
          <w:szCs w:val="28"/>
        </w:rPr>
      </w:pPr>
      <w:r w:rsidRPr="00F85F68">
        <w:rPr>
          <w:sz w:val="28"/>
          <w:szCs w:val="28"/>
        </w:rPr>
        <w:t>Біопсихосоціальна модель опирається на принципи системного підходу. Це означає, що здоров'я і хвороба розглядаються в контексті складної «ієрархії натуральних систем», де системи нижчих рівнів є  складовими частинами систем вищих рівнів. У біологічному контексті – це медикаменти, в психологічному – психотерапевтична, психологічна допомога, у соціальному – допомога сім’ї або окремому її члену, соціальні втручання.</w:t>
      </w:r>
    </w:p>
    <w:p w14:paraId="0B533A5F" w14:textId="77777777" w:rsidR="008158C4" w:rsidRPr="00F85F68" w:rsidRDefault="00016F50" w:rsidP="00314AF3">
      <w:pPr>
        <w:pStyle w:val="ad"/>
        <w:spacing w:line="360" w:lineRule="auto"/>
        <w:ind w:right="219" w:firstLine="707"/>
        <w:jc w:val="both"/>
        <w:rPr>
          <w:sz w:val="28"/>
          <w:szCs w:val="28"/>
        </w:rPr>
      </w:pPr>
      <w:r w:rsidRPr="00F85F68">
        <w:rPr>
          <w:sz w:val="28"/>
          <w:szCs w:val="28"/>
        </w:rPr>
        <w:t xml:space="preserve">В біопсихосоціальній моделі Engel G.L. окремі частини розглядаються в їх динамічній єдності постійної зміни і взаємного впливу як ієрархічна структура: біохімічно-молекулярний рівень, клітинний, особовий, соціальний і, нарешті, рівень біосфери. </w:t>
      </w:r>
    </w:p>
    <w:p w14:paraId="7C596013" w14:textId="19311730" w:rsidR="00016F50" w:rsidRPr="00F85F68" w:rsidRDefault="00016F50" w:rsidP="00314AF3">
      <w:pPr>
        <w:pStyle w:val="ad"/>
        <w:spacing w:line="360" w:lineRule="auto"/>
        <w:ind w:right="219" w:firstLine="707"/>
        <w:jc w:val="both"/>
        <w:rPr>
          <w:sz w:val="28"/>
          <w:szCs w:val="28"/>
        </w:rPr>
      </w:pPr>
      <w:r w:rsidRPr="00F85F68">
        <w:rPr>
          <w:sz w:val="28"/>
          <w:szCs w:val="28"/>
        </w:rPr>
        <w:t xml:space="preserve">Згідно з літературними даними, до базових принципів біопсихосоціальної реабілітації відносять: </w:t>
      </w:r>
    </w:p>
    <w:p w14:paraId="0703FEC5"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1. Ранній (своєчасний) початок надання допомоги. Ряд дослідників звертає увагу на те, чим раніше по відношенню до захворювання починаються психосоціальні заходи (так само як і біологічна терапія), тим швидше можна розраховувати на сприятливіший прогноз. </w:t>
      </w:r>
    </w:p>
    <w:p w14:paraId="35A02DDE"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2. Попередження загострень захворювання і госпіталізації. </w:t>
      </w:r>
    </w:p>
    <w:p w14:paraId="3E9952E4" w14:textId="77777777" w:rsidR="00016F50" w:rsidRPr="00F85F68" w:rsidRDefault="00016F50" w:rsidP="00314AF3">
      <w:pPr>
        <w:pStyle w:val="ad"/>
        <w:spacing w:line="360" w:lineRule="auto"/>
        <w:ind w:right="219" w:firstLine="707"/>
        <w:jc w:val="both"/>
        <w:rPr>
          <w:sz w:val="28"/>
          <w:szCs w:val="28"/>
        </w:rPr>
      </w:pPr>
      <w:r w:rsidRPr="00F85F68">
        <w:rPr>
          <w:sz w:val="28"/>
          <w:szCs w:val="28"/>
        </w:rPr>
        <w:lastRenderedPageBreak/>
        <w:t>3. Диференційованість і цілеспрямованість дій.</w:t>
      </w:r>
    </w:p>
    <w:p w14:paraId="792085EC"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 4. Вибір форми втручання для конкретного хворого відповідно до особливостей його психосоціальної дезадаптації. </w:t>
      </w:r>
    </w:p>
    <w:p w14:paraId="6F3CD066"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5. Послідовність і етапність психосоціальних дій. </w:t>
      </w:r>
    </w:p>
    <w:p w14:paraId="411B7FA3"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Розроблена комбінована психофармакотерапія, яка дозволяє значно знизити рівень психічних проявів та інтенсивність больового синдрому (згідно з діагностичними критеріями МКХ-10 через півроку після терапії) з використанням індивідуальних і групових психотерапевтичних заходів як для підлітків, так й їхніх батьків (психоед’юкатівні заходи, КПТ, ССТ та соціально-психологічний тренінг). </w:t>
      </w:r>
    </w:p>
    <w:p w14:paraId="39B65CA8" w14:textId="77777777" w:rsidR="00016F50" w:rsidRPr="00F85F68" w:rsidRDefault="00016F50" w:rsidP="00314AF3">
      <w:pPr>
        <w:pStyle w:val="ad"/>
        <w:spacing w:line="360" w:lineRule="auto"/>
        <w:ind w:right="219" w:firstLine="707"/>
        <w:jc w:val="both"/>
        <w:rPr>
          <w:sz w:val="28"/>
          <w:szCs w:val="28"/>
        </w:rPr>
      </w:pPr>
      <w:r w:rsidRPr="00F85F68">
        <w:rPr>
          <w:sz w:val="28"/>
          <w:szCs w:val="28"/>
        </w:rPr>
        <w:t>Психотерапія – система лікувального впливу психічними (психологічними) засобами на організм хворого, спрямована не тільки на усунення симптомів, що викликали психотравмуючі обставини, але й на відновлення порушеної системи відносин особистості, на усунення пов'язаної з ними симптоматики захворювання.</w:t>
      </w:r>
    </w:p>
    <w:p w14:paraId="1AF5E472"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Психотерапія може бути: </w:t>
      </w:r>
    </w:p>
    <w:p w14:paraId="31F1FE8B"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-когнітивно-біхевіоральна, короткотривала; </w:t>
      </w:r>
    </w:p>
    <w:p w14:paraId="560F8BAA"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-динамічна; </w:t>
      </w:r>
    </w:p>
    <w:p w14:paraId="1F6E42B0" w14:textId="2BBEE979" w:rsidR="00016F50" w:rsidRPr="00F85F68" w:rsidRDefault="00016F50" w:rsidP="00314AF3">
      <w:pPr>
        <w:pStyle w:val="ad"/>
        <w:spacing w:line="360" w:lineRule="auto"/>
        <w:ind w:right="219" w:firstLine="707"/>
        <w:jc w:val="both"/>
        <w:rPr>
          <w:sz w:val="28"/>
          <w:szCs w:val="28"/>
        </w:rPr>
      </w:pPr>
      <w:r w:rsidRPr="00F85F68">
        <w:rPr>
          <w:sz w:val="28"/>
          <w:szCs w:val="28"/>
        </w:rPr>
        <w:t xml:space="preserve">-екзистенціальна. </w:t>
      </w:r>
    </w:p>
    <w:p w14:paraId="27ACA48B" w14:textId="77777777" w:rsidR="00016F50" w:rsidRPr="00F85F68" w:rsidRDefault="00016F50" w:rsidP="00314AF3">
      <w:pPr>
        <w:pStyle w:val="ad"/>
        <w:spacing w:line="360" w:lineRule="auto"/>
        <w:ind w:right="219" w:firstLine="707"/>
        <w:jc w:val="both"/>
        <w:rPr>
          <w:sz w:val="28"/>
          <w:szCs w:val="28"/>
        </w:rPr>
      </w:pPr>
      <w:r w:rsidRPr="00F85F68">
        <w:rPr>
          <w:sz w:val="28"/>
          <w:szCs w:val="28"/>
        </w:rPr>
        <w:t>Поряд з індивідуальною психотерапією рекомендують групові форми: психодраму, гештальт-терапію й ін. Використання гештальт-терапії при психосоматичних розладах значно покращує клінічний ефект, соматично емоційно-особистістну сферу, що підтверджується  динамікою  кількісних  показників  шкали  Мoнгомері Асберга  (МАDRS).</w:t>
      </w:r>
    </w:p>
    <w:p w14:paraId="20A905D3"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 Доведена можливість широкого застосування методики комплексної, структурованої, поетапної психотерапії для корекції психосоматичних розладів у підлітків в загальномедичній мережі в якості альтернативної кардіотропної і психотропної терапії форми втручання.</w:t>
      </w:r>
    </w:p>
    <w:p w14:paraId="5F281F27" w14:textId="77777777" w:rsidR="00016F50" w:rsidRPr="00F85F68" w:rsidRDefault="00016F50" w:rsidP="00314AF3">
      <w:pPr>
        <w:pStyle w:val="ad"/>
        <w:spacing w:line="360" w:lineRule="auto"/>
        <w:ind w:right="219" w:firstLine="707"/>
        <w:jc w:val="both"/>
        <w:rPr>
          <w:sz w:val="28"/>
          <w:szCs w:val="28"/>
        </w:rPr>
      </w:pPr>
      <w:r w:rsidRPr="00F85F68">
        <w:rPr>
          <w:sz w:val="28"/>
          <w:szCs w:val="28"/>
        </w:rPr>
        <w:lastRenderedPageBreak/>
        <w:t>В результаті терапії психосоматичних розладів з використанням методики сімейної психотерапії, когнітивно-біхевіоральної психотерапії, психодинамічної психотерапії були розроблені концептуально-методичні принципи побудови програм індивідуальної комплексної поетапної структурованої психотерапевтичної корекції соматоформных розладів у підлітків з урахуванням особливостей їх психогенезу, ролі сім'ї в деформації об'єктних стосунків і підтримці патологічного симптомокомплексу в умовах амбулаторно-поліклінічної допомоги.</w:t>
      </w:r>
    </w:p>
    <w:p w14:paraId="4F3A304A" w14:textId="77777777" w:rsidR="00016F50" w:rsidRPr="00F85F68" w:rsidRDefault="00016F50" w:rsidP="00314AF3">
      <w:pPr>
        <w:pStyle w:val="ad"/>
        <w:spacing w:line="360" w:lineRule="auto"/>
        <w:ind w:right="219" w:firstLine="707"/>
        <w:jc w:val="both"/>
        <w:rPr>
          <w:sz w:val="28"/>
          <w:szCs w:val="28"/>
        </w:rPr>
      </w:pPr>
      <w:r w:rsidRPr="00F85F68">
        <w:rPr>
          <w:sz w:val="28"/>
          <w:szCs w:val="28"/>
        </w:rPr>
        <w:t>Тривалість амбулаторного, в тому числі підтримуючого, лікування – від 3 тижнів до 12 місяців. Тривалість стаціонарного – 30-40 днів з наступним амбулаторним лікуванням від 3 тижнів до 6 місяців.</w:t>
      </w:r>
    </w:p>
    <w:p w14:paraId="32D1AD6A" w14:textId="77777777" w:rsidR="00016F50" w:rsidRPr="00F85F68" w:rsidRDefault="00016F50" w:rsidP="00314AF3">
      <w:pPr>
        <w:pStyle w:val="ad"/>
        <w:spacing w:line="360" w:lineRule="auto"/>
        <w:ind w:right="219" w:firstLine="707"/>
        <w:jc w:val="both"/>
        <w:rPr>
          <w:sz w:val="28"/>
          <w:szCs w:val="28"/>
        </w:rPr>
      </w:pPr>
      <w:r w:rsidRPr="00F85F68">
        <w:rPr>
          <w:sz w:val="28"/>
          <w:szCs w:val="28"/>
        </w:rPr>
        <w:t>Принципи побудови системи психотерапії та психокорекції наступні: принцип системності проведених заходів; принцип етапності, перехід до іншого етапу тільки після завершення попереднього; принцип комплексності та варіабельності психотерапевтичних і психокорекційних впливів; принцип переважання короткострокових форм впливу; принцип використання тренінгових елементів; принцип використання аутопсихотерапевтичних елементів, що дозволяє проводити більш маштабні, довготривалі і об’ємі психотерапевтичні та психокорекційні впливи; принцип використання підтримуючої (супортивної) психотерапії; принцип курсової терапії (використання сесій малої тривалості через визначені проміжки часу).</w:t>
      </w:r>
    </w:p>
    <w:p w14:paraId="6B7E44FD"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 Критерії вибору методів та методик психотерапії та психокорекції: конгруентність етіологічних і патогенетичних особливостей захворювання і психотерапевтичного саногенного феномена; відповідність клінічних проявів захворювання і особливостей клінічних психотерапевтичних ефект синдромів; близькість механізмів патогенеза нозологічної та синдромальної форми приналежності соматоформного розладу і кореляторів досягаємих клінічних психотерапевтичних ефект-синдромів; взаємне потенціювання традиційного для даного захворювання терапевтичного фармакологічного фона і застосовуваного </w:t>
      </w:r>
      <w:r w:rsidRPr="00F85F68">
        <w:rPr>
          <w:sz w:val="28"/>
          <w:szCs w:val="28"/>
        </w:rPr>
        <w:lastRenderedPageBreak/>
        <w:t>методу психотерапії; комплементарність та конгруентність застосовуваної психокорекційної методики по відношеню до основного методу психотерапії.</w:t>
      </w:r>
    </w:p>
    <w:p w14:paraId="300F07B5" w14:textId="77777777" w:rsidR="00016F50" w:rsidRPr="00F85F68" w:rsidRDefault="00016F50" w:rsidP="00314AF3">
      <w:pPr>
        <w:pStyle w:val="ad"/>
        <w:spacing w:line="360" w:lineRule="auto"/>
        <w:ind w:right="219" w:firstLine="707"/>
        <w:jc w:val="both"/>
        <w:rPr>
          <w:sz w:val="28"/>
          <w:szCs w:val="28"/>
        </w:rPr>
      </w:pPr>
      <w:r w:rsidRPr="00F85F68">
        <w:rPr>
          <w:sz w:val="28"/>
          <w:szCs w:val="28"/>
        </w:rPr>
        <w:t>Велике значення має створення комфортної психологічної обстановки в сім’ї, щоб навчити підлітка адекватно реагувати на стресові ситуації, привити йому впевненість в собі.</w:t>
      </w:r>
    </w:p>
    <w:p w14:paraId="74882D89" w14:textId="77777777" w:rsidR="00016F50" w:rsidRPr="00F85F68" w:rsidRDefault="00016F50" w:rsidP="00314AF3">
      <w:pPr>
        <w:pStyle w:val="ad"/>
        <w:spacing w:line="360" w:lineRule="auto"/>
        <w:ind w:right="219" w:firstLine="707"/>
        <w:jc w:val="both"/>
        <w:rPr>
          <w:sz w:val="28"/>
          <w:szCs w:val="28"/>
        </w:rPr>
      </w:pPr>
      <w:r w:rsidRPr="00F85F68">
        <w:rPr>
          <w:sz w:val="28"/>
          <w:szCs w:val="28"/>
        </w:rPr>
        <w:t xml:space="preserve">Отже, головним завданням превентивної психіатрії є виявлення груп з високим ризиком формування психосоматичної патології з метою розробки принципів адекватної та своєчасної їх профілактики. </w:t>
      </w:r>
    </w:p>
    <w:p w14:paraId="5ABAF6B5" w14:textId="4BA78438" w:rsidR="004D0630" w:rsidRPr="00F85F68" w:rsidRDefault="00016F50" w:rsidP="00314AF3">
      <w:pPr>
        <w:pStyle w:val="ad"/>
        <w:spacing w:line="360" w:lineRule="auto"/>
        <w:ind w:right="219" w:firstLine="707"/>
        <w:jc w:val="both"/>
        <w:rPr>
          <w:sz w:val="28"/>
          <w:szCs w:val="28"/>
        </w:rPr>
      </w:pPr>
      <w:r w:rsidRPr="00F85F68">
        <w:rPr>
          <w:sz w:val="28"/>
          <w:szCs w:val="28"/>
        </w:rPr>
        <w:t>Враховуючи технічний прогрес, швидке зростання інтенсивності праці та постійне збільшення потоку інформації, як патологічних факторів, які провокують зародження психосоматичних захворювань, допоки залишаються без відповіді питання про специфічність й індивідуальну мінливість в розвитку психосоматичних захворювань: чому в результаті впливу психологічних факторів у людини виникає саме цей психосоматичний синдром («специфічність»), і чому він виникає не у всіх людей, що піддаються такому впливу («Індивідуальна мінливість»)?</w:t>
      </w:r>
    </w:p>
    <w:p w14:paraId="6FD2F4F8" w14:textId="77777777" w:rsidR="002F4D11" w:rsidRPr="00F85F68" w:rsidRDefault="002F4D11" w:rsidP="00314AF3">
      <w:pPr>
        <w:pStyle w:val="ad"/>
        <w:spacing w:line="360" w:lineRule="auto"/>
        <w:ind w:right="219" w:firstLine="707"/>
        <w:jc w:val="both"/>
        <w:rPr>
          <w:sz w:val="28"/>
          <w:szCs w:val="28"/>
        </w:rPr>
      </w:pPr>
    </w:p>
    <w:p w14:paraId="5FD487F9" w14:textId="77777777" w:rsidR="008E7412" w:rsidRPr="00F85F68" w:rsidRDefault="008E7412" w:rsidP="00314AF3">
      <w:pPr>
        <w:pStyle w:val="ad"/>
        <w:spacing w:line="360" w:lineRule="auto"/>
        <w:ind w:right="219" w:firstLine="707"/>
        <w:jc w:val="both"/>
        <w:rPr>
          <w:sz w:val="28"/>
          <w:szCs w:val="28"/>
        </w:rPr>
      </w:pPr>
    </w:p>
    <w:p w14:paraId="0D8DC0FC" w14:textId="77777777" w:rsidR="00AB7338" w:rsidRPr="00F85F68" w:rsidRDefault="00AB7338" w:rsidP="00E06CEE">
      <w:pPr>
        <w:pStyle w:val="ad"/>
        <w:spacing w:after="0" w:line="360" w:lineRule="auto"/>
        <w:ind w:right="219"/>
        <w:jc w:val="both"/>
        <w:rPr>
          <w:sz w:val="28"/>
          <w:szCs w:val="28"/>
        </w:rPr>
      </w:pPr>
    </w:p>
    <w:p w14:paraId="08D4018F" w14:textId="77777777" w:rsidR="00016F50" w:rsidRPr="00F85F68" w:rsidRDefault="00016F50" w:rsidP="00E06CEE">
      <w:pPr>
        <w:pStyle w:val="ad"/>
        <w:spacing w:after="0" w:line="360" w:lineRule="auto"/>
        <w:ind w:right="219"/>
        <w:jc w:val="both"/>
        <w:rPr>
          <w:sz w:val="28"/>
          <w:szCs w:val="28"/>
        </w:rPr>
      </w:pPr>
    </w:p>
    <w:p w14:paraId="3A220731" w14:textId="77777777" w:rsidR="00016F50" w:rsidRPr="00F85F68" w:rsidRDefault="00016F50" w:rsidP="00E06CEE">
      <w:pPr>
        <w:pStyle w:val="ad"/>
        <w:spacing w:after="0" w:line="360" w:lineRule="auto"/>
        <w:ind w:right="219"/>
        <w:jc w:val="both"/>
        <w:rPr>
          <w:sz w:val="28"/>
          <w:szCs w:val="28"/>
        </w:rPr>
      </w:pPr>
    </w:p>
    <w:p w14:paraId="6D4A9542" w14:textId="77777777" w:rsidR="00016F50" w:rsidRPr="00F85F68" w:rsidRDefault="00016F50" w:rsidP="00E06CEE">
      <w:pPr>
        <w:pStyle w:val="ad"/>
        <w:spacing w:after="0" w:line="360" w:lineRule="auto"/>
        <w:ind w:right="219"/>
        <w:jc w:val="both"/>
        <w:rPr>
          <w:sz w:val="28"/>
          <w:szCs w:val="28"/>
        </w:rPr>
      </w:pPr>
    </w:p>
    <w:p w14:paraId="5EE154AA" w14:textId="77777777" w:rsidR="00016F50" w:rsidRPr="00F85F68" w:rsidRDefault="00016F50" w:rsidP="00E06CEE">
      <w:pPr>
        <w:pStyle w:val="ad"/>
        <w:spacing w:after="0" w:line="360" w:lineRule="auto"/>
        <w:ind w:right="219"/>
        <w:jc w:val="both"/>
        <w:rPr>
          <w:sz w:val="28"/>
          <w:szCs w:val="28"/>
        </w:rPr>
      </w:pPr>
    </w:p>
    <w:p w14:paraId="3327C284" w14:textId="77777777" w:rsidR="00016F50" w:rsidRPr="00F85F68" w:rsidRDefault="00016F50" w:rsidP="00E06CEE">
      <w:pPr>
        <w:pStyle w:val="ad"/>
        <w:spacing w:after="0" w:line="360" w:lineRule="auto"/>
        <w:ind w:right="219"/>
        <w:jc w:val="both"/>
        <w:rPr>
          <w:sz w:val="28"/>
          <w:szCs w:val="28"/>
        </w:rPr>
      </w:pPr>
    </w:p>
    <w:p w14:paraId="0E9400FC" w14:textId="77777777" w:rsidR="00016F50" w:rsidRPr="00F85F68" w:rsidRDefault="00016F50" w:rsidP="00E06CEE">
      <w:pPr>
        <w:pStyle w:val="ad"/>
        <w:spacing w:after="0" w:line="360" w:lineRule="auto"/>
        <w:ind w:right="219"/>
        <w:jc w:val="both"/>
        <w:rPr>
          <w:sz w:val="28"/>
          <w:szCs w:val="28"/>
        </w:rPr>
      </w:pPr>
    </w:p>
    <w:p w14:paraId="30A58E54" w14:textId="77777777" w:rsidR="00016F50" w:rsidRPr="00F85F68" w:rsidRDefault="00016F50" w:rsidP="00E06CEE">
      <w:pPr>
        <w:pStyle w:val="ad"/>
        <w:spacing w:after="0" w:line="360" w:lineRule="auto"/>
        <w:ind w:right="219"/>
        <w:jc w:val="both"/>
        <w:rPr>
          <w:sz w:val="28"/>
          <w:szCs w:val="28"/>
        </w:rPr>
      </w:pPr>
    </w:p>
    <w:p w14:paraId="135B35D1" w14:textId="77777777" w:rsidR="00016F50" w:rsidRPr="00F85F68" w:rsidRDefault="00016F50" w:rsidP="00E06CEE">
      <w:pPr>
        <w:pStyle w:val="ad"/>
        <w:spacing w:after="0" w:line="360" w:lineRule="auto"/>
        <w:ind w:right="219"/>
        <w:jc w:val="both"/>
        <w:rPr>
          <w:sz w:val="28"/>
          <w:szCs w:val="28"/>
        </w:rPr>
      </w:pPr>
    </w:p>
    <w:p w14:paraId="18FFB34A" w14:textId="77777777" w:rsidR="00016F50" w:rsidRPr="00F85F68" w:rsidRDefault="00016F50" w:rsidP="00E06CEE">
      <w:pPr>
        <w:pStyle w:val="ad"/>
        <w:spacing w:after="0" w:line="360" w:lineRule="auto"/>
        <w:ind w:right="219"/>
        <w:jc w:val="both"/>
        <w:rPr>
          <w:sz w:val="28"/>
          <w:szCs w:val="28"/>
        </w:rPr>
      </w:pPr>
    </w:p>
    <w:p w14:paraId="6F076F34" w14:textId="77777777" w:rsidR="00016F50" w:rsidRPr="00F85F68" w:rsidRDefault="00016F50" w:rsidP="00E06CEE">
      <w:pPr>
        <w:pStyle w:val="ad"/>
        <w:spacing w:after="0" w:line="360" w:lineRule="auto"/>
        <w:ind w:right="219"/>
        <w:jc w:val="both"/>
        <w:rPr>
          <w:sz w:val="28"/>
          <w:szCs w:val="28"/>
        </w:rPr>
      </w:pPr>
    </w:p>
    <w:p w14:paraId="7FDAC84F" w14:textId="4D1BA7DA" w:rsidR="0000146C" w:rsidRPr="00F85F68" w:rsidRDefault="0000146C" w:rsidP="00E06CEE">
      <w:pPr>
        <w:pStyle w:val="ad"/>
        <w:spacing w:after="0" w:line="360" w:lineRule="auto"/>
        <w:ind w:right="219"/>
        <w:jc w:val="center"/>
        <w:rPr>
          <w:b/>
          <w:bCs/>
          <w:caps/>
          <w:sz w:val="28"/>
          <w:szCs w:val="28"/>
        </w:rPr>
      </w:pPr>
      <w:r w:rsidRPr="00F85F68">
        <w:rPr>
          <w:b/>
          <w:bCs/>
          <w:caps/>
          <w:sz w:val="28"/>
          <w:szCs w:val="28"/>
        </w:rPr>
        <w:lastRenderedPageBreak/>
        <w:t>РОЗДІЛ 2</w:t>
      </w:r>
    </w:p>
    <w:p w14:paraId="04241808" w14:textId="77777777" w:rsidR="00E06CEE" w:rsidRPr="00F85F68" w:rsidRDefault="00E06CEE" w:rsidP="00E06CEE">
      <w:pPr>
        <w:pStyle w:val="ad"/>
        <w:spacing w:after="0" w:line="360" w:lineRule="auto"/>
        <w:ind w:right="219"/>
        <w:jc w:val="center"/>
        <w:rPr>
          <w:b/>
          <w:bCs/>
          <w:caps/>
          <w:sz w:val="28"/>
          <w:szCs w:val="28"/>
        </w:rPr>
      </w:pPr>
    </w:p>
    <w:p w14:paraId="7C40EE4F" w14:textId="77777777" w:rsidR="00E02258" w:rsidRPr="00F85F68" w:rsidRDefault="00E02258" w:rsidP="00E06CEE">
      <w:pPr>
        <w:pStyle w:val="ad"/>
        <w:spacing w:after="0" w:line="360" w:lineRule="auto"/>
        <w:ind w:right="219"/>
        <w:jc w:val="center"/>
        <w:rPr>
          <w:b/>
          <w:bCs/>
          <w:caps/>
          <w:sz w:val="28"/>
          <w:szCs w:val="28"/>
        </w:rPr>
      </w:pPr>
    </w:p>
    <w:p w14:paraId="408AA484" w14:textId="77777777" w:rsidR="00E710A9" w:rsidRPr="00F85F68" w:rsidRDefault="00E710A9" w:rsidP="00E06CEE">
      <w:pPr>
        <w:pStyle w:val="ad"/>
        <w:spacing w:after="0" w:line="360" w:lineRule="auto"/>
        <w:ind w:right="219"/>
        <w:jc w:val="center"/>
        <w:rPr>
          <w:b/>
          <w:bCs/>
          <w:caps/>
          <w:sz w:val="28"/>
          <w:szCs w:val="28"/>
        </w:rPr>
      </w:pPr>
    </w:p>
    <w:p w14:paraId="659C09E4" w14:textId="20B643BF" w:rsidR="00CA3842" w:rsidRPr="00F85F68" w:rsidRDefault="00016F50" w:rsidP="00016F50">
      <w:pPr>
        <w:pStyle w:val="ad"/>
        <w:spacing w:after="0" w:line="360" w:lineRule="auto"/>
        <w:ind w:right="222" w:firstLine="707"/>
        <w:jc w:val="center"/>
        <w:rPr>
          <w:b/>
          <w:bCs/>
          <w:sz w:val="28"/>
          <w:szCs w:val="28"/>
        </w:rPr>
      </w:pPr>
      <w:r w:rsidRPr="00F85F68">
        <w:rPr>
          <w:b/>
          <w:bCs/>
          <w:sz w:val="28"/>
          <w:szCs w:val="28"/>
        </w:rPr>
        <w:t>ОРГАНІЗАЦІЯ</w:t>
      </w:r>
      <w:r w:rsidRPr="00F85F68">
        <w:rPr>
          <w:b/>
          <w:bCs/>
          <w:spacing w:val="1"/>
          <w:sz w:val="28"/>
          <w:szCs w:val="28"/>
        </w:rPr>
        <w:t xml:space="preserve"> </w:t>
      </w:r>
      <w:r w:rsidRPr="00F85F68">
        <w:rPr>
          <w:b/>
          <w:bCs/>
          <w:sz w:val="28"/>
          <w:szCs w:val="28"/>
        </w:rPr>
        <w:t>ТА</w:t>
      </w:r>
      <w:r w:rsidRPr="00F85F68">
        <w:rPr>
          <w:b/>
          <w:bCs/>
          <w:spacing w:val="1"/>
          <w:sz w:val="28"/>
          <w:szCs w:val="28"/>
        </w:rPr>
        <w:t xml:space="preserve"> </w:t>
      </w:r>
      <w:r w:rsidRPr="00F85F68">
        <w:rPr>
          <w:b/>
          <w:bCs/>
          <w:sz w:val="28"/>
          <w:szCs w:val="28"/>
        </w:rPr>
        <w:t>МЕТОДИ</w:t>
      </w:r>
      <w:r w:rsidRPr="00F85F68">
        <w:rPr>
          <w:b/>
          <w:bCs/>
          <w:spacing w:val="1"/>
          <w:sz w:val="28"/>
          <w:szCs w:val="28"/>
        </w:rPr>
        <w:t xml:space="preserve"> </w:t>
      </w:r>
      <w:r w:rsidRPr="00F85F68">
        <w:rPr>
          <w:b/>
          <w:bCs/>
          <w:sz w:val="28"/>
          <w:szCs w:val="28"/>
        </w:rPr>
        <w:t xml:space="preserve">ДОСЛІДЖЕННЯ </w:t>
      </w:r>
      <w:r w:rsidRPr="00F85F68">
        <w:rPr>
          <w:b/>
          <w:bCs/>
          <w:caps/>
          <w:sz w:val="28"/>
          <w:szCs w:val="28"/>
        </w:rPr>
        <w:t>психологічних особливостей поведінки неповнолітніх  із психосоматичними розладами</w:t>
      </w:r>
    </w:p>
    <w:p w14:paraId="4B3A24D7" w14:textId="2ADE2943" w:rsidR="007D75DF" w:rsidRPr="00F85F68" w:rsidRDefault="007D75DF" w:rsidP="005722C2">
      <w:pPr>
        <w:pStyle w:val="ad"/>
        <w:spacing w:after="0" w:line="360" w:lineRule="auto"/>
        <w:ind w:right="222" w:firstLine="707"/>
        <w:jc w:val="both"/>
        <w:rPr>
          <w:sz w:val="28"/>
          <w:szCs w:val="28"/>
        </w:rPr>
      </w:pPr>
    </w:p>
    <w:p w14:paraId="70DC8391" w14:textId="77777777" w:rsidR="00B31603" w:rsidRPr="00F85F68" w:rsidRDefault="00B31603" w:rsidP="0000146C">
      <w:pPr>
        <w:pStyle w:val="ad"/>
        <w:rPr>
          <w:sz w:val="30"/>
        </w:rPr>
      </w:pPr>
    </w:p>
    <w:p w14:paraId="5A3B5457" w14:textId="1BB8A104" w:rsidR="00016F50" w:rsidRPr="00F85F68" w:rsidRDefault="00016F50" w:rsidP="00016F50">
      <w:pPr>
        <w:pStyle w:val="ad"/>
        <w:spacing w:after="0" w:line="360" w:lineRule="auto"/>
        <w:ind w:firstLine="709"/>
        <w:jc w:val="both"/>
        <w:rPr>
          <w:b/>
          <w:bCs/>
          <w:sz w:val="28"/>
          <w:szCs w:val="28"/>
        </w:rPr>
      </w:pPr>
      <w:r w:rsidRPr="00F85F68">
        <w:rPr>
          <w:b/>
          <w:bCs/>
          <w:sz w:val="28"/>
          <w:szCs w:val="28"/>
        </w:rPr>
        <w:t>2.1. Загальна характеристика вибірки</w:t>
      </w:r>
    </w:p>
    <w:p w14:paraId="1FB8D098" w14:textId="77777777" w:rsidR="00016F50" w:rsidRPr="00F85F68" w:rsidRDefault="00016F50" w:rsidP="00016F50">
      <w:pPr>
        <w:pStyle w:val="ad"/>
        <w:spacing w:after="0" w:line="360" w:lineRule="auto"/>
        <w:ind w:firstLine="709"/>
        <w:jc w:val="both"/>
        <w:rPr>
          <w:sz w:val="28"/>
          <w:szCs w:val="28"/>
        </w:rPr>
      </w:pPr>
    </w:p>
    <w:p w14:paraId="12314B38" w14:textId="77777777" w:rsidR="00467629" w:rsidRPr="00F85F68" w:rsidRDefault="00016F50" w:rsidP="00016F50">
      <w:pPr>
        <w:pStyle w:val="ad"/>
        <w:spacing w:after="0" w:line="360" w:lineRule="auto"/>
        <w:ind w:firstLine="709"/>
        <w:jc w:val="both"/>
        <w:rPr>
          <w:sz w:val="28"/>
          <w:szCs w:val="28"/>
        </w:rPr>
      </w:pPr>
      <w:r w:rsidRPr="00F85F68">
        <w:rPr>
          <w:sz w:val="28"/>
          <w:szCs w:val="28"/>
        </w:rPr>
        <w:t xml:space="preserve">Диференційно-діагностичне дослідження </w:t>
      </w:r>
      <w:r w:rsidR="00467629" w:rsidRPr="00F85F68">
        <w:rPr>
          <w:sz w:val="28"/>
          <w:szCs w:val="28"/>
        </w:rPr>
        <w:t xml:space="preserve">неповнолітніх </w:t>
      </w:r>
      <w:r w:rsidRPr="00F85F68">
        <w:rPr>
          <w:sz w:val="28"/>
          <w:szCs w:val="28"/>
        </w:rPr>
        <w:t>проводилося згідно з діагностичними критеріями психічних і поведінкових розладів у рамках МКХ-10 після виключення органічної патології внутрішніх органів.</w:t>
      </w:r>
    </w:p>
    <w:p w14:paraId="137D53BD" w14:textId="4ED2F98C" w:rsidR="00467629" w:rsidRPr="00F85F68" w:rsidRDefault="00016F50" w:rsidP="00016F50">
      <w:pPr>
        <w:pStyle w:val="ad"/>
        <w:spacing w:after="0" w:line="360" w:lineRule="auto"/>
        <w:ind w:firstLine="709"/>
        <w:jc w:val="both"/>
        <w:rPr>
          <w:sz w:val="28"/>
          <w:szCs w:val="28"/>
        </w:rPr>
      </w:pPr>
      <w:r w:rsidRPr="00F85F68">
        <w:rPr>
          <w:sz w:val="28"/>
          <w:szCs w:val="28"/>
        </w:rPr>
        <w:t xml:space="preserve"> Встановлені наступні психосоматичні розлади, що відносяться до рубрик: F32 – депресивний епізод з соматичними симптомами (14 осіб), F40.9 – фобічний тривожний розлад (10 </w:t>
      </w:r>
      <w:r w:rsidR="008158C4" w:rsidRPr="00F85F68">
        <w:rPr>
          <w:sz w:val="28"/>
          <w:szCs w:val="28"/>
        </w:rPr>
        <w:t>осіб</w:t>
      </w:r>
      <w:r w:rsidRPr="00F85F68">
        <w:rPr>
          <w:sz w:val="28"/>
          <w:szCs w:val="28"/>
        </w:rPr>
        <w:t xml:space="preserve">), F41 – панічні розлади (17 пацієнтів), F43 – розлади адаптації (34 підлітків), F45 – соматоформні розлади (невротичні, пов’язані зі стресом, та соматоформні розлади) (41 осіб), F53 відповідають поведінковим синдромам, пов’язаним з фізіологічними порушеннями та фізичними факторами (7 дітей), F98 – інші поведінкові і емоційні розлади (10 </w:t>
      </w:r>
      <w:r w:rsidR="00467629" w:rsidRPr="00F85F68">
        <w:rPr>
          <w:sz w:val="28"/>
          <w:szCs w:val="28"/>
        </w:rPr>
        <w:t>осіб</w:t>
      </w:r>
      <w:r w:rsidRPr="00F85F68">
        <w:rPr>
          <w:sz w:val="28"/>
          <w:szCs w:val="28"/>
        </w:rPr>
        <w:t xml:space="preserve">). Психосоматичні розлади, що відносяться до рубрики F54 (112 </w:t>
      </w:r>
      <w:r w:rsidR="00467629" w:rsidRPr="00F85F68">
        <w:rPr>
          <w:sz w:val="28"/>
          <w:szCs w:val="28"/>
        </w:rPr>
        <w:t>осіб</w:t>
      </w:r>
      <w:r w:rsidRPr="00F85F68">
        <w:rPr>
          <w:sz w:val="28"/>
          <w:szCs w:val="28"/>
        </w:rPr>
        <w:t>), використовуються для реєстрації психологічних чи поведінкових факторів, як основної етіологічної причині соматичних розладів, що класифікуються в інших розділах МКХ-10, були: К58.0 – синдром подразненої товстої кишки, J45.1 – бронхіальна астма інтермітуюча, К29.9 – гастродуоденіт не уточнений, G90.9 – розлади вегетативної нервової системи неуточнені, J06.9 – гостра інфекція верхніх дихальних шляхів не уточнена, Е66.8 – інше ожиріння, К52.8 – інший уточнений неінфекційний гастроентерит та коліт, І45.6 – синдром передчасного збудження шлуночків, К30.0 – диспепсія, І40.5 – артропатичний псоріаз</w:t>
      </w:r>
      <w:r w:rsidR="00467629" w:rsidRPr="00F85F68">
        <w:rPr>
          <w:sz w:val="28"/>
          <w:szCs w:val="28"/>
        </w:rPr>
        <w:t>.</w:t>
      </w:r>
    </w:p>
    <w:p w14:paraId="526D53A9" w14:textId="77777777" w:rsidR="00467629" w:rsidRPr="00F85F68" w:rsidRDefault="00016F50" w:rsidP="00016F50">
      <w:pPr>
        <w:pStyle w:val="ad"/>
        <w:spacing w:after="0" w:line="360" w:lineRule="auto"/>
        <w:ind w:firstLine="709"/>
        <w:jc w:val="both"/>
        <w:rPr>
          <w:sz w:val="28"/>
          <w:szCs w:val="28"/>
        </w:rPr>
      </w:pPr>
      <w:r w:rsidRPr="00F85F68">
        <w:rPr>
          <w:sz w:val="28"/>
          <w:szCs w:val="28"/>
        </w:rPr>
        <w:t xml:space="preserve">Критеріями включення в дослідження були: </w:t>
      </w:r>
    </w:p>
    <w:p w14:paraId="7D691758" w14:textId="77777777" w:rsidR="00467629" w:rsidRPr="00F85F68" w:rsidRDefault="00016F50" w:rsidP="00016F50">
      <w:pPr>
        <w:pStyle w:val="ad"/>
        <w:spacing w:after="0" w:line="360" w:lineRule="auto"/>
        <w:ind w:firstLine="709"/>
        <w:jc w:val="both"/>
        <w:rPr>
          <w:sz w:val="28"/>
          <w:szCs w:val="28"/>
        </w:rPr>
      </w:pPr>
      <w:r w:rsidRPr="00F85F68">
        <w:rPr>
          <w:sz w:val="28"/>
          <w:szCs w:val="28"/>
        </w:rPr>
        <w:lastRenderedPageBreak/>
        <w:t>1. Ознайомлення підлітка із протоколом дослідження та підписання ним та обома батьками / опікунами форми поінформованої згоди.</w:t>
      </w:r>
    </w:p>
    <w:p w14:paraId="0E6B5AC4" w14:textId="6B8BE55B" w:rsidR="00467629" w:rsidRPr="00F85F68" w:rsidRDefault="00016F50" w:rsidP="00016F50">
      <w:pPr>
        <w:pStyle w:val="ad"/>
        <w:spacing w:after="0" w:line="360" w:lineRule="auto"/>
        <w:ind w:firstLine="709"/>
        <w:jc w:val="both"/>
        <w:rPr>
          <w:sz w:val="28"/>
          <w:szCs w:val="28"/>
        </w:rPr>
      </w:pPr>
      <w:r w:rsidRPr="00F85F68">
        <w:rPr>
          <w:sz w:val="28"/>
          <w:szCs w:val="28"/>
        </w:rPr>
        <w:t xml:space="preserve"> 2. Особи обох статей віком від 10 до 1</w:t>
      </w:r>
      <w:r w:rsidR="008158C4" w:rsidRPr="00F85F68">
        <w:rPr>
          <w:sz w:val="28"/>
          <w:szCs w:val="28"/>
        </w:rPr>
        <w:t>6</w:t>
      </w:r>
      <w:r w:rsidRPr="00F85F68">
        <w:rPr>
          <w:sz w:val="28"/>
          <w:szCs w:val="28"/>
        </w:rPr>
        <w:t xml:space="preserve"> років. </w:t>
      </w:r>
    </w:p>
    <w:p w14:paraId="3DECCDAD" w14:textId="77777777" w:rsidR="00467629" w:rsidRPr="00F85F68" w:rsidRDefault="00016F50" w:rsidP="00016F50">
      <w:pPr>
        <w:pStyle w:val="ad"/>
        <w:spacing w:after="0" w:line="360" w:lineRule="auto"/>
        <w:ind w:firstLine="709"/>
        <w:jc w:val="both"/>
        <w:rPr>
          <w:sz w:val="28"/>
          <w:szCs w:val="28"/>
        </w:rPr>
      </w:pPr>
      <w:r w:rsidRPr="00F85F68">
        <w:rPr>
          <w:sz w:val="28"/>
          <w:szCs w:val="28"/>
        </w:rPr>
        <w:t xml:space="preserve">3. Діагноз психосоматичного розладу згідно МКХ-10. Усі дослідження здійснювали за єдиною схемою. Під час проведення періодичного медичного огляду дітей у всіх обстежуваних застосовували клініко-психопатологічний метод дослідження (клінічне інтерв’ю) з метою виявлення основних, характерних для психосоматичних розладів, ознак та вивчення особливостей його перебігу. </w:t>
      </w:r>
    </w:p>
    <w:p w14:paraId="654DEBC8" w14:textId="77777777" w:rsidR="00467629" w:rsidRPr="00F85F68" w:rsidRDefault="00016F50" w:rsidP="00016F50">
      <w:pPr>
        <w:pStyle w:val="ad"/>
        <w:spacing w:after="0" w:line="360" w:lineRule="auto"/>
        <w:ind w:firstLine="709"/>
        <w:jc w:val="both"/>
        <w:rPr>
          <w:sz w:val="28"/>
          <w:szCs w:val="28"/>
        </w:rPr>
      </w:pPr>
      <w:r w:rsidRPr="00F85F68">
        <w:rPr>
          <w:sz w:val="28"/>
          <w:szCs w:val="28"/>
        </w:rPr>
        <w:t xml:space="preserve">Згідно із запропонованим комітетом експертів ВООЗ підлітками вважаються особи віком від 10 до </w:t>
      </w:r>
      <w:r w:rsidR="00467629" w:rsidRPr="00F85F68">
        <w:rPr>
          <w:sz w:val="28"/>
          <w:szCs w:val="28"/>
        </w:rPr>
        <w:t>16</w:t>
      </w:r>
      <w:r w:rsidRPr="00F85F68">
        <w:rPr>
          <w:sz w:val="28"/>
          <w:szCs w:val="28"/>
        </w:rPr>
        <w:t xml:space="preserve"> років. Відповідно до термінології у практиці ВООЗ, діти та молодь поділяються на дітей – особи до 1</w:t>
      </w:r>
      <w:r w:rsidR="00467629" w:rsidRPr="00F85F68">
        <w:rPr>
          <w:sz w:val="28"/>
          <w:szCs w:val="28"/>
        </w:rPr>
        <w:t>6</w:t>
      </w:r>
      <w:r w:rsidRPr="00F85F68">
        <w:rPr>
          <w:sz w:val="28"/>
          <w:szCs w:val="28"/>
        </w:rPr>
        <w:t>-літнього віку, на підлітків – особи у віці 10-1</w:t>
      </w:r>
      <w:r w:rsidR="00467629" w:rsidRPr="00F85F68">
        <w:rPr>
          <w:sz w:val="28"/>
          <w:szCs w:val="28"/>
        </w:rPr>
        <w:t>6</w:t>
      </w:r>
      <w:r w:rsidRPr="00F85F68">
        <w:rPr>
          <w:sz w:val="28"/>
          <w:szCs w:val="28"/>
        </w:rPr>
        <w:t xml:space="preserve"> років (включаючи молодший, середній та старший підлітковий вік). </w:t>
      </w:r>
    </w:p>
    <w:p w14:paraId="7DB0E460" w14:textId="77777777" w:rsidR="00467629" w:rsidRPr="00F85F68" w:rsidRDefault="00016F50" w:rsidP="00016F50">
      <w:pPr>
        <w:pStyle w:val="ad"/>
        <w:spacing w:after="0" w:line="360" w:lineRule="auto"/>
        <w:ind w:firstLine="709"/>
        <w:jc w:val="both"/>
        <w:rPr>
          <w:sz w:val="28"/>
          <w:szCs w:val="28"/>
        </w:rPr>
      </w:pPr>
      <w:r w:rsidRPr="00F85F68">
        <w:rPr>
          <w:sz w:val="28"/>
          <w:szCs w:val="28"/>
        </w:rPr>
        <w:t xml:space="preserve">Групи обстежених поділялися за наявності ураження системи і провідного синдрому та його вираженості, тактики і сприяючих факторів сімейної депрівації. </w:t>
      </w:r>
    </w:p>
    <w:p w14:paraId="09893930" w14:textId="77777777" w:rsidR="00467629" w:rsidRPr="00F85F68" w:rsidRDefault="00016F50" w:rsidP="00016F50">
      <w:pPr>
        <w:pStyle w:val="ad"/>
        <w:spacing w:after="0" w:line="360" w:lineRule="auto"/>
        <w:ind w:firstLine="709"/>
        <w:jc w:val="both"/>
        <w:rPr>
          <w:sz w:val="28"/>
          <w:szCs w:val="28"/>
        </w:rPr>
      </w:pPr>
      <w:r w:rsidRPr="00F85F68">
        <w:rPr>
          <w:sz w:val="28"/>
          <w:szCs w:val="28"/>
        </w:rPr>
        <w:t xml:space="preserve">В процесі роботи було сформовано 2 групи: особи які висували скарги на зрушення стану здоров’я та які скарг не висловлювали. Група дослідження мали функціональні симптоми ураження внутрішніх органів. </w:t>
      </w:r>
    </w:p>
    <w:p w14:paraId="26030EAD" w14:textId="77777777" w:rsidR="00467629" w:rsidRPr="00F85F68" w:rsidRDefault="00016F50" w:rsidP="00016F50">
      <w:pPr>
        <w:pStyle w:val="ad"/>
        <w:spacing w:after="0" w:line="360" w:lineRule="auto"/>
        <w:ind w:firstLine="709"/>
        <w:jc w:val="both"/>
        <w:rPr>
          <w:sz w:val="28"/>
          <w:szCs w:val="28"/>
        </w:rPr>
      </w:pPr>
      <w:r w:rsidRPr="00F85F68">
        <w:rPr>
          <w:sz w:val="28"/>
          <w:szCs w:val="28"/>
        </w:rPr>
        <w:t xml:space="preserve">З метою виключення органічної патології цим пацієнтам було проведено комплексне клініко-інструментальне обстеження. Контрольна група </w:t>
      </w:r>
      <w:r w:rsidR="00467629" w:rsidRPr="00F85F68">
        <w:rPr>
          <w:sz w:val="28"/>
          <w:szCs w:val="28"/>
        </w:rPr>
        <w:t xml:space="preserve">− </w:t>
      </w:r>
      <w:r w:rsidRPr="00F85F68">
        <w:rPr>
          <w:sz w:val="28"/>
          <w:szCs w:val="28"/>
        </w:rPr>
        <w:t>підлітк</w:t>
      </w:r>
      <w:r w:rsidR="00467629" w:rsidRPr="00F85F68">
        <w:rPr>
          <w:sz w:val="28"/>
          <w:szCs w:val="28"/>
        </w:rPr>
        <w:t>и</w:t>
      </w:r>
      <w:r w:rsidRPr="00F85F68">
        <w:rPr>
          <w:sz w:val="28"/>
          <w:szCs w:val="28"/>
        </w:rPr>
        <w:t xml:space="preserve">, які не мали симптомів ураження внутрішніх органів. </w:t>
      </w:r>
    </w:p>
    <w:p w14:paraId="64F4CCD6" w14:textId="77777777" w:rsidR="00467629" w:rsidRPr="00F85F68" w:rsidRDefault="00016F50" w:rsidP="00016F50">
      <w:pPr>
        <w:pStyle w:val="ad"/>
        <w:spacing w:after="0" w:line="360" w:lineRule="auto"/>
        <w:ind w:firstLine="709"/>
        <w:jc w:val="both"/>
        <w:rPr>
          <w:sz w:val="28"/>
          <w:szCs w:val="28"/>
        </w:rPr>
      </w:pPr>
      <w:r w:rsidRPr="00F85F68">
        <w:rPr>
          <w:sz w:val="28"/>
          <w:szCs w:val="28"/>
        </w:rPr>
        <w:t>Підлітків з діагностованими психосоматичними розладами</w:t>
      </w:r>
      <w:r w:rsidR="00467629" w:rsidRPr="00F85F68">
        <w:rPr>
          <w:sz w:val="28"/>
          <w:szCs w:val="28"/>
        </w:rPr>
        <w:t xml:space="preserve">, </w:t>
      </w:r>
      <w:r w:rsidRPr="00F85F68">
        <w:rPr>
          <w:sz w:val="28"/>
          <w:szCs w:val="28"/>
        </w:rPr>
        <w:t xml:space="preserve">які потребували спеціалізованого лікування і приймали участь в нашому дослідженні, розподілили на 3 групи в залежності від обраної лікувальної тактики. Досліджувані отримували терапію з урахуванням протоколів, при цьому враховували основний діагноз, супутню патологію та індивідуальні особливості кожного пацієнта. </w:t>
      </w:r>
    </w:p>
    <w:p w14:paraId="5B822A22" w14:textId="77777777" w:rsidR="00467629" w:rsidRPr="00F85F68" w:rsidRDefault="00016F50" w:rsidP="00016F50">
      <w:pPr>
        <w:pStyle w:val="ad"/>
        <w:spacing w:after="0" w:line="360" w:lineRule="auto"/>
        <w:ind w:firstLine="709"/>
        <w:jc w:val="both"/>
        <w:rPr>
          <w:sz w:val="28"/>
          <w:szCs w:val="28"/>
        </w:rPr>
      </w:pPr>
      <w:r w:rsidRPr="00F85F68">
        <w:rPr>
          <w:sz w:val="28"/>
          <w:szCs w:val="28"/>
        </w:rPr>
        <w:t xml:space="preserve"> 1-у групу склали підлітки (27 осіб віком 14,08 ± 2,23 років), які перебували на амбулаторному лікуванні в обласній психо-неврологічній клінічній лікарні і з метою зменшення у них астенічних, тривожно депресивних, а також тривожно-фобічних проявів отримували терапію антидепресантом сертраліном по 25 мг/добу особам 12-16 років та 50 мг/добу – старше 16 років. </w:t>
      </w:r>
    </w:p>
    <w:p w14:paraId="61F97623" w14:textId="77777777" w:rsidR="00467629" w:rsidRPr="00F85F68" w:rsidRDefault="00016F50" w:rsidP="00016F50">
      <w:pPr>
        <w:pStyle w:val="ad"/>
        <w:spacing w:after="0" w:line="360" w:lineRule="auto"/>
        <w:ind w:firstLine="709"/>
        <w:jc w:val="both"/>
        <w:rPr>
          <w:sz w:val="28"/>
          <w:szCs w:val="28"/>
        </w:rPr>
      </w:pPr>
      <w:r w:rsidRPr="00F85F68">
        <w:rPr>
          <w:sz w:val="28"/>
          <w:szCs w:val="28"/>
        </w:rPr>
        <w:t xml:space="preserve">Тривалість амбулаторного лікування становила 2 місяці. </w:t>
      </w:r>
    </w:p>
    <w:p w14:paraId="074D43FC" w14:textId="77777777" w:rsidR="00467629" w:rsidRPr="00F85F68" w:rsidRDefault="00016F50" w:rsidP="00016F50">
      <w:pPr>
        <w:pStyle w:val="ad"/>
        <w:spacing w:after="0" w:line="360" w:lineRule="auto"/>
        <w:ind w:firstLine="709"/>
        <w:jc w:val="both"/>
        <w:rPr>
          <w:sz w:val="28"/>
          <w:szCs w:val="28"/>
        </w:rPr>
      </w:pPr>
      <w:r w:rsidRPr="00F85F68">
        <w:rPr>
          <w:sz w:val="28"/>
          <w:szCs w:val="28"/>
        </w:rPr>
        <w:lastRenderedPageBreak/>
        <w:t xml:space="preserve">Особи 2-ої групи (30 підлітків віком 15,00 ± 1,10 років) перебували на лікуванні в обласній дитячій клінічній лікарні і включені в дослідження через тиждень після початку терапії соматичної патології. </w:t>
      </w:r>
    </w:p>
    <w:p w14:paraId="57A1BC13" w14:textId="1FE4CACA" w:rsidR="00B31603" w:rsidRPr="00F85F68" w:rsidRDefault="00016F50" w:rsidP="00016F50">
      <w:pPr>
        <w:pStyle w:val="ad"/>
        <w:spacing w:after="0" w:line="360" w:lineRule="auto"/>
        <w:ind w:firstLine="709"/>
        <w:jc w:val="both"/>
        <w:rPr>
          <w:sz w:val="28"/>
          <w:szCs w:val="28"/>
        </w:rPr>
      </w:pPr>
      <w:r w:rsidRPr="00F85F68">
        <w:rPr>
          <w:sz w:val="28"/>
          <w:szCs w:val="28"/>
        </w:rPr>
        <w:t>Підліткам 3-ої групи (33 особи віком 14,00 ± 0,11 років), які перебували на стаціонарному лікуванні в обласній психо-неврологічній клінічній лікарні, була призначена психотерапі</w:t>
      </w:r>
      <w:r w:rsidR="00467629" w:rsidRPr="00F85F68">
        <w:rPr>
          <w:sz w:val="28"/>
          <w:szCs w:val="28"/>
        </w:rPr>
        <w:t>я</w:t>
      </w:r>
      <w:r w:rsidRPr="00F85F68">
        <w:rPr>
          <w:sz w:val="28"/>
          <w:szCs w:val="28"/>
        </w:rPr>
        <w:t>. Тривалість стаціонарного лікування – 18 днів з наступним амбулаторним лікуванням до 2 місяців.</w:t>
      </w:r>
    </w:p>
    <w:p w14:paraId="3F9B5EFA" w14:textId="77777777" w:rsidR="00B31603" w:rsidRPr="00F85F68" w:rsidRDefault="00B31603" w:rsidP="0000146C">
      <w:pPr>
        <w:pStyle w:val="ad"/>
        <w:rPr>
          <w:sz w:val="30"/>
        </w:rPr>
      </w:pPr>
    </w:p>
    <w:p w14:paraId="793302ED" w14:textId="77777777" w:rsidR="00467629" w:rsidRPr="00F85F68" w:rsidRDefault="00467629" w:rsidP="00467629">
      <w:pPr>
        <w:pStyle w:val="ad"/>
        <w:spacing w:after="0" w:line="360" w:lineRule="auto"/>
        <w:ind w:firstLine="709"/>
        <w:jc w:val="both"/>
        <w:rPr>
          <w:b/>
          <w:bCs/>
          <w:sz w:val="28"/>
          <w:szCs w:val="28"/>
        </w:rPr>
      </w:pPr>
      <w:r w:rsidRPr="00F85F68">
        <w:rPr>
          <w:b/>
          <w:bCs/>
          <w:sz w:val="28"/>
          <w:szCs w:val="28"/>
        </w:rPr>
        <w:t xml:space="preserve">2.2. Матеріали та методи дослідження </w:t>
      </w:r>
    </w:p>
    <w:p w14:paraId="7FD3D656" w14:textId="77777777" w:rsidR="00467629" w:rsidRPr="00F85F68" w:rsidRDefault="00467629" w:rsidP="00467629">
      <w:pPr>
        <w:pStyle w:val="ad"/>
        <w:spacing w:after="0" w:line="360" w:lineRule="auto"/>
        <w:ind w:firstLine="709"/>
        <w:jc w:val="both"/>
        <w:rPr>
          <w:sz w:val="28"/>
          <w:szCs w:val="28"/>
        </w:rPr>
      </w:pPr>
    </w:p>
    <w:p w14:paraId="569924AE" w14:textId="77777777" w:rsidR="00467629" w:rsidRPr="00F85F68" w:rsidRDefault="00467629" w:rsidP="00467629">
      <w:pPr>
        <w:pStyle w:val="ad"/>
        <w:spacing w:after="0" w:line="360" w:lineRule="auto"/>
        <w:ind w:firstLine="709"/>
        <w:jc w:val="both"/>
        <w:rPr>
          <w:sz w:val="28"/>
          <w:szCs w:val="28"/>
        </w:rPr>
      </w:pPr>
      <w:r w:rsidRPr="00F85F68">
        <w:rPr>
          <w:sz w:val="28"/>
          <w:szCs w:val="28"/>
        </w:rPr>
        <w:t xml:space="preserve">Діагностика психічних розладів проводилася на основі клініко психопатологічного, соціально-демографічного, катамнестичного методів дослідження та результатів всебічного психіатричного обстеження пацієнта. </w:t>
      </w:r>
    </w:p>
    <w:p w14:paraId="28352CC7" w14:textId="77777777" w:rsidR="00467629" w:rsidRPr="00F85F68" w:rsidRDefault="00467629" w:rsidP="00467629">
      <w:pPr>
        <w:pStyle w:val="ad"/>
        <w:spacing w:after="0" w:line="360" w:lineRule="auto"/>
        <w:ind w:firstLine="709"/>
        <w:jc w:val="both"/>
        <w:rPr>
          <w:sz w:val="28"/>
          <w:szCs w:val="28"/>
        </w:rPr>
      </w:pPr>
      <w:r w:rsidRPr="00F85F68">
        <w:rPr>
          <w:sz w:val="28"/>
          <w:szCs w:val="28"/>
        </w:rPr>
        <w:t xml:space="preserve">Психопатологічне обстеження проводили за загальноприйнятим у медицині принципом, який передбачає поєднання головного клінічного методу (клінічне інтерв’ю) з низкою параклінічних. </w:t>
      </w:r>
    </w:p>
    <w:p w14:paraId="27885CD7" w14:textId="77777777" w:rsidR="00467629" w:rsidRPr="00F85F68" w:rsidRDefault="00467629" w:rsidP="00467629">
      <w:pPr>
        <w:pStyle w:val="ad"/>
        <w:spacing w:after="0" w:line="360" w:lineRule="auto"/>
        <w:ind w:firstLine="709"/>
        <w:jc w:val="both"/>
        <w:rPr>
          <w:sz w:val="28"/>
          <w:szCs w:val="28"/>
        </w:rPr>
      </w:pPr>
      <w:r w:rsidRPr="00F85F68">
        <w:rPr>
          <w:sz w:val="28"/>
          <w:szCs w:val="28"/>
        </w:rPr>
        <w:t xml:space="preserve">Психічне обстеження дітей проводили з метою ознайомлення з їх психічним станом і адаптивним поведінковим паттерном як при захворюванні, так і в нормальних умовах, з використанням біопсихосоціальної парадігми. </w:t>
      </w:r>
    </w:p>
    <w:p w14:paraId="048884CC" w14:textId="77777777" w:rsidR="00467629" w:rsidRPr="00F85F68" w:rsidRDefault="00467629" w:rsidP="00467629">
      <w:pPr>
        <w:pStyle w:val="ad"/>
        <w:spacing w:after="0" w:line="360" w:lineRule="auto"/>
        <w:ind w:firstLine="709"/>
        <w:jc w:val="both"/>
        <w:rPr>
          <w:sz w:val="28"/>
          <w:szCs w:val="28"/>
        </w:rPr>
      </w:pPr>
      <w:r w:rsidRPr="00F85F68">
        <w:rPr>
          <w:sz w:val="28"/>
          <w:szCs w:val="28"/>
        </w:rPr>
        <w:t xml:space="preserve">Психодіагностика – наука, яка займається проблемами розробки і постановки психологічного діагнозу; використовуючи сукупність тестів, що дозволяють «інструментально» оцінити психіку людини. </w:t>
      </w:r>
    </w:p>
    <w:p w14:paraId="3D84A7A6" w14:textId="399F366F" w:rsidR="00467629" w:rsidRPr="00F85F68" w:rsidRDefault="00467629" w:rsidP="00467629">
      <w:pPr>
        <w:pStyle w:val="ad"/>
        <w:spacing w:after="0" w:line="360" w:lineRule="auto"/>
        <w:ind w:firstLine="709"/>
        <w:jc w:val="both"/>
        <w:rPr>
          <w:sz w:val="28"/>
          <w:szCs w:val="28"/>
        </w:rPr>
      </w:pPr>
      <w:r w:rsidRPr="00F85F68">
        <w:rPr>
          <w:sz w:val="28"/>
          <w:szCs w:val="28"/>
        </w:rPr>
        <w:t xml:space="preserve">Патопсихологічні дослідження проводилися для виділення критеріїв норми і патології. Прояви та ступінь вираження психосоматичних порушень та психічної дезадаптації в залежності від індивідуальних психологічних особливостей базувались на наступних методиках: клінічне інтерв’ю, «Анкета оцінки стану здоров’я підлітка», яку заповнювали діти та батьки/опікуни; опитувальник Ковач розроблений Maria Kovacs і адаптований співробітниками лабораторії клінічної психології і психіатрії НДІ психології, дозволяє визначити кількісні показники спектру депресивних симптомів; шкала «Термометр» дає можливість оцінити самооцінку за наступними параметрами: висота самооцінки (фон настрою), </w:t>
      </w:r>
      <w:r w:rsidRPr="00F85F68">
        <w:rPr>
          <w:sz w:val="28"/>
          <w:szCs w:val="28"/>
        </w:rPr>
        <w:lastRenderedPageBreak/>
        <w:t xml:space="preserve">стійкість самооцінки (емоційна стійкість), міра реалістичності і адекватності самооцінки (при її підвищенні), міра критичності, вимогливості до себе, міра задоволеності собою (по прямих і непрямих індикаторах), рівень оптимізму (по прямих і непрямих індикаторах), інтегрованість усвідомленого і неусвідомлюваного рівнів самооцінки, суперечність/несуперечність показників самооцінки, зрілість/незрілість відношення до цінностей, наявність і характер компенсаторних механізмів, характер і зміст проблем і їх компенсацій; карта спостережень Д. Стотта для визначення емоційної дезадаптації дітей шкільного віку; методика Ч.Д. Спілбергера (STPI - State Trait Personal Inventory) для дослідження тривожності у старших підлітків і юнаків та реактивної і особистісної тривожності за опитувальником Спілбергера-Ханіна, який призначений для виявлення стану тривоги і тривожності як властивості особистості; оцінка шкільної тривожності – вивчення рівня і характеру тривожності, пов'язаної зі школою, методика  «Оцінка настрою» для визначення, який настрій переважає в момент обстеження – звичайний, ейфоричний або негативний (астенічний), тест-опитувальник батьківського ставлення, що дозволив виявити рівень знань про виховання дитини, який заповнювали викладачі, особистісного опитувальника </w:t>
      </w:r>
      <w:r w:rsidR="008158C4" w:rsidRPr="00F85F68">
        <w:rPr>
          <w:sz w:val="28"/>
          <w:szCs w:val="28"/>
        </w:rPr>
        <w:t xml:space="preserve">                  </w:t>
      </w:r>
      <w:r w:rsidRPr="00F85F68">
        <w:rPr>
          <w:sz w:val="28"/>
          <w:szCs w:val="28"/>
        </w:rPr>
        <w:t>Г. Айзенка, для визначення темпераменту.</w:t>
      </w:r>
    </w:p>
    <w:p w14:paraId="691932F5" w14:textId="77777777" w:rsidR="00467629" w:rsidRPr="00F85F68" w:rsidRDefault="00467629" w:rsidP="00467629">
      <w:pPr>
        <w:pStyle w:val="ad"/>
        <w:spacing w:after="0" w:line="360" w:lineRule="auto"/>
        <w:ind w:firstLine="709"/>
        <w:jc w:val="both"/>
        <w:rPr>
          <w:sz w:val="28"/>
          <w:szCs w:val="28"/>
        </w:rPr>
      </w:pPr>
      <w:r w:rsidRPr="00F85F68">
        <w:rPr>
          <w:sz w:val="28"/>
          <w:szCs w:val="28"/>
        </w:rPr>
        <w:t xml:space="preserve">Основним методом дослідження є клініко-психопатологічний метод, метою проведення якого була комплексна оцінка психічного статусу підлітка. </w:t>
      </w:r>
    </w:p>
    <w:p w14:paraId="471DC12A" w14:textId="77777777" w:rsidR="00467629" w:rsidRPr="00F85F68" w:rsidRDefault="00467629" w:rsidP="00467629">
      <w:pPr>
        <w:pStyle w:val="ad"/>
        <w:spacing w:after="0" w:line="360" w:lineRule="auto"/>
        <w:ind w:firstLine="709"/>
        <w:jc w:val="both"/>
        <w:rPr>
          <w:sz w:val="28"/>
          <w:szCs w:val="28"/>
        </w:rPr>
      </w:pPr>
      <w:r w:rsidRPr="00F85F68">
        <w:rPr>
          <w:sz w:val="28"/>
          <w:szCs w:val="28"/>
        </w:rPr>
        <w:t xml:space="preserve">В рамках комплексного клінічного дослідження підлітків проводилось клінічне інтерв’ю, яке включало аналіз скарг, збір анамнезу, проведення фізикального обстеження. </w:t>
      </w:r>
    </w:p>
    <w:p w14:paraId="13098587" w14:textId="77777777" w:rsidR="00467629" w:rsidRPr="00F85F68" w:rsidRDefault="00467629" w:rsidP="00467629">
      <w:pPr>
        <w:pStyle w:val="ad"/>
        <w:spacing w:after="0" w:line="360" w:lineRule="auto"/>
        <w:ind w:firstLine="709"/>
        <w:jc w:val="both"/>
        <w:rPr>
          <w:sz w:val="28"/>
          <w:szCs w:val="28"/>
        </w:rPr>
      </w:pPr>
      <w:r w:rsidRPr="00F85F68">
        <w:rPr>
          <w:sz w:val="28"/>
          <w:szCs w:val="28"/>
        </w:rPr>
        <w:t xml:space="preserve">Отриману інформацію заносили у спеціально розроблені анкети «Анкета оцінки стану здоров’я підлітка» з врахуванням наданих скарг, перенесених захворювань, супутніх вегетативних проявів. </w:t>
      </w:r>
    </w:p>
    <w:p w14:paraId="0F60341E" w14:textId="77777777" w:rsidR="00467629" w:rsidRPr="00F85F68" w:rsidRDefault="00467629" w:rsidP="00467629">
      <w:pPr>
        <w:pStyle w:val="ad"/>
        <w:spacing w:after="0" w:line="360" w:lineRule="auto"/>
        <w:ind w:firstLine="709"/>
        <w:jc w:val="both"/>
        <w:rPr>
          <w:sz w:val="28"/>
          <w:szCs w:val="28"/>
        </w:rPr>
      </w:pPr>
      <w:r w:rsidRPr="00F85F68">
        <w:rPr>
          <w:sz w:val="28"/>
          <w:szCs w:val="28"/>
        </w:rPr>
        <w:t xml:space="preserve">Діагностику психічних та поведінкових розладів здійснювали відповідно клінічних критеріїв МКХ-10, за допомогою клінічного інтерв’ю оцінювали кількісну та якісну характеристику скарг, виявляли психопатологічну симптоматику, функціонування різних психічних сфер, вивчали фактори ризику психосоматичних розладів шляхом вивчення анамнестичних даних. </w:t>
      </w:r>
    </w:p>
    <w:p w14:paraId="665C4862" w14:textId="77777777" w:rsidR="00467629" w:rsidRPr="00F85F68" w:rsidRDefault="00467629" w:rsidP="00467629">
      <w:pPr>
        <w:pStyle w:val="ad"/>
        <w:spacing w:after="0" w:line="360" w:lineRule="auto"/>
        <w:ind w:firstLine="709"/>
        <w:jc w:val="both"/>
        <w:rPr>
          <w:sz w:val="28"/>
          <w:szCs w:val="28"/>
        </w:rPr>
      </w:pPr>
      <w:r w:rsidRPr="00F85F68">
        <w:rPr>
          <w:sz w:val="28"/>
          <w:szCs w:val="28"/>
        </w:rPr>
        <w:lastRenderedPageBreak/>
        <w:t xml:space="preserve">Соціально-демографічний метод використаний нами для аналізу чинників, що впливали на формування та подальший перебіг психосоматичних розладів у обстежених хворих. </w:t>
      </w:r>
    </w:p>
    <w:p w14:paraId="4BB57584" w14:textId="77777777" w:rsidR="00467629" w:rsidRPr="00F85F68" w:rsidRDefault="00467629" w:rsidP="00467629">
      <w:pPr>
        <w:pStyle w:val="ad"/>
        <w:spacing w:after="0" w:line="360" w:lineRule="auto"/>
        <w:ind w:firstLine="709"/>
        <w:jc w:val="both"/>
        <w:rPr>
          <w:sz w:val="28"/>
          <w:szCs w:val="28"/>
        </w:rPr>
      </w:pPr>
      <w:r w:rsidRPr="00F85F68">
        <w:rPr>
          <w:sz w:val="28"/>
          <w:szCs w:val="28"/>
        </w:rPr>
        <w:t>У процесі опитування і вивчення документів збирали потрібну інформацію про підлітків, у тому числі про її сім'ю, матеріально-побутові умови, стан здоров’я, спадкову обтяженість, кількість госпіталізацій та шкідливі звички, наявність конфліктних та інших психогенних ситуацій, успішність і характер міжособистісних стосунків.</w:t>
      </w:r>
    </w:p>
    <w:p w14:paraId="0138BDC2" w14:textId="77777777" w:rsidR="00467629" w:rsidRPr="00F85F68" w:rsidRDefault="00467629" w:rsidP="00467629">
      <w:pPr>
        <w:pStyle w:val="ad"/>
        <w:spacing w:after="0" w:line="360" w:lineRule="auto"/>
        <w:ind w:firstLine="709"/>
        <w:jc w:val="both"/>
        <w:rPr>
          <w:sz w:val="28"/>
          <w:szCs w:val="28"/>
        </w:rPr>
      </w:pPr>
      <w:r w:rsidRPr="00F85F68">
        <w:rPr>
          <w:sz w:val="28"/>
          <w:szCs w:val="28"/>
        </w:rPr>
        <w:t xml:space="preserve"> Соматичний стан обстежених осіб встановлювали шляхом вивчення амбулаторних карт школярів. </w:t>
      </w:r>
    </w:p>
    <w:p w14:paraId="0A2427A2" w14:textId="77777777" w:rsidR="00467629" w:rsidRPr="00F85F68" w:rsidRDefault="00467629" w:rsidP="00467629">
      <w:pPr>
        <w:pStyle w:val="ad"/>
        <w:spacing w:after="0" w:line="360" w:lineRule="auto"/>
        <w:ind w:firstLine="709"/>
        <w:jc w:val="both"/>
        <w:rPr>
          <w:sz w:val="28"/>
          <w:szCs w:val="28"/>
        </w:rPr>
      </w:pPr>
      <w:r w:rsidRPr="00F85F68">
        <w:rPr>
          <w:sz w:val="28"/>
          <w:szCs w:val="28"/>
        </w:rPr>
        <w:t xml:space="preserve">Катамнестичний метод застосовано для вивчення клінічної картини розвитку і перебігу терапевтичних і спонтанних ремісій. </w:t>
      </w:r>
    </w:p>
    <w:p w14:paraId="30535832" w14:textId="086B3901" w:rsidR="00467629" w:rsidRPr="00F85F68" w:rsidRDefault="00467629" w:rsidP="00467629">
      <w:pPr>
        <w:pStyle w:val="ad"/>
        <w:spacing w:after="0" w:line="360" w:lineRule="auto"/>
        <w:ind w:firstLine="709"/>
        <w:jc w:val="both"/>
        <w:rPr>
          <w:sz w:val="28"/>
          <w:szCs w:val="28"/>
        </w:rPr>
      </w:pPr>
      <w:r w:rsidRPr="00F85F68">
        <w:rPr>
          <w:sz w:val="28"/>
          <w:szCs w:val="28"/>
        </w:rPr>
        <w:t>Cтатистична обробка отриманих результатів проведена в пакеті “STATISTICA 5.5” з використанням параметричних і непараметричних методів оцінки отриманих результатів.</w:t>
      </w:r>
    </w:p>
    <w:p w14:paraId="23751E3A" w14:textId="77777777" w:rsidR="00467629" w:rsidRPr="00F85F68" w:rsidRDefault="00467629" w:rsidP="00467629">
      <w:pPr>
        <w:pStyle w:val="ad"/>
        <w:spacing w:after="0" w:line="360" w:lineRule="auto"/>
        <w:ind w:firstLine="709"/>
        <w:jc w:val="both"/>
        <w:rPr>
          <w:sz w:val="28"/>
          <w:szCs w:val="28"/>
        </w:rPr>
      </w:pPr>
      <w:r w:rsidRPr="00F85F68">
        <w:rPr>
          <w:sz w:val="28"/>
          <w:szCs w:val="28"/>
        </w:rPr>
        <w:t xml:space="preserve">Математична обробка результатів включала наступні методи: </w:t>
      </w:r>
    </w:p>
    <w:p w14:paraId="52DEC03B" w14:textId="77777777" w:rsidR="00467629" w:rsidRPr="00F85F68" w:rsidRDefault="00467629" w:rsidP="00467629">
      <w:pPr>
        <w:pStyle w:val="ad"/>
        <w:spacing w:after="0" w:line="360" w:lineRule="auto"/>
        <w:ind w:firstLine="709"/>
        <w:jc w:val="both"/>
        <w:rPr>
          <w:sz w:val="28"/>
          <w:szCs w:val="28"/>
        </w:rPr>
      </w:pPr>
      <w:r w:rsidRPr="00F85F68">
        <w:rPr>
          <w:sz w:val="28"/>
          <w:szCs w:val="28"/>
        </w:rPr>
        <w:t>1. Розрахунок первинних статистичних показників включає розрахунок середнього арифметичного (М), похибки середнього арифметичного значення (m), середнього квадратичного відхилення (σ).</w:t>
      </w:r>
    </w:p>
    <w:p w14:paraId="71F138EC" w14:textId="77777777" w:rsidR="00467629" w:rsidRPr="00F85F68" w:rsidRDefault="00467629" w:rsidP="00467629">
      <w:pPr>
        <w:pStyle w:val="ad"/>
        <w:spacing w:after="0" w:line="360" w:lineRule="auto"/>
        <w:ind w:firstLine="709"/>
        <w:jc w:val="both"/>
        <w:rPr>
          <w:sz w:val="28"/>
          <w:szCs w:val="28"/>
        </w:rPr>
      </w:pPr>
      <w:r w:rsidRPr="00F85F68">
        <w:rPr>
          <w:sz w:val="28"/>
          <w:szCs w:val="28"/>
        </w:rPr>
        <w:t xml:space="preserve"> 2. Порівняння середніх арифметичних двох вибірок, що розподілені за законом нормального розподілу, оцінювали за t- критерієм Стьюдента (t). </w:t>
      </w:r>
    </w:p>
    <w:p w14:paraId="7CFA5931" w14:textId="77777777" w:rsidR="00467629" w:rsidRPr="00F85F68" w:rsidRDefault="00467629" w:rsidP="00467629">
      <w:pPr>
        <w:pStyle w:val="ad"/>
        <w:spacing w:after="0" w:line="360" w:lineRule="auto"/>
        <w:ind w:firstLine="709"/>
        <w:jc w:val="both"/>
        <w:rPr>
          <w:sz w:val="28"/>
          <w:szCs w:val="28"/>
        </w:rPr>
      </w:pPr>
      <w:r w:rsidRPr="00F85F68">
        <w:rPr>
          <w:sz w:val="28"/>
          <w:szCs w:val="28"/>
        </w:rPr>
        <w:t xml:space="preserve">Якщо величина t дорівнювала 2,0 та більше, то можна стверджувати, що різниця показників не випадкова, залежить від деякої причини, ймовірність помилки не більше 5 % (р &lt; 0,05). </w:t>
      </w:r>
    </w:p>
    <w:p w14:paraId="50E2BB40" w14:textId="77777777" w:rsidR="00467629" w:rsidRPr="00F85F68" w:rsidRDefault="00467629" w:rsidP="00467629">
      <w:pPr>
        <w:pStyle w:val="ad"/>
        <w:spacing w:after="0" w:line="360" w:lineRule="auto"/>
        <w:ind w:firstLine="709"/>
        <w:jc w:val="both"/>
        <w:rPr>
          <w:sz w:val="28"/>
          <w:szCs w:val="28"/>
        </w:rPr>
      </w:pPr>
      <w:r w:rsidRPr="00F85F68">
        <w:rPr>
          <w:sz w:val="28"/>
          <w:szCs w:val="28"/>
        </w:rPr>
        <w:t>Оцінювали правильність розподілу ознак за кожним із отриманих варіаційних рядів, середні значення за кожною ознакою та стандартні відхилення. Для вибірок, розподілення яких не відповідало закону нормального розподілу, достовірність різниці значень між незалежними кількісними величинами визначали за допомогою U-критерія Мана-Уітні, а між залежними кількісними величинами – за допомогою критерія Вілкоксона.</w:t>
      </w:r>
    </w:p>
    <w:p w14:paraId="34CBA49A" w14:textId="77777777" w:rsidR="00467629" w:rsidRPr="00F85F68" w:rsidRDefault="00467629" w:rsidP="00467629">
      <w:pPr>
        <w:pStyle w:val="ad"/>
        <w:spacing w:after="0" w:line="360" w:lineRule="auto"/>
        <w:ind w:firstLine="709"/>
        <w:jc w:val="both"/>
        <w:rPr>
          <w:sz w:val="28"/>
          <w:szCs w:val="28"/>
        </w:rPr>
      </w:pPr>
      <w:r w:rsidRPr="00F85F68">
        <w:rPr>
          <w:sz w:val="28"/>
          <w:szCs w:val="28"/>
        </w:rPr>
        <w:lastRenderedPageBreak/>
        <w:t xml:space="preserve"> 3. При малому числі спостережень (n &lt; 30) оцінку вірогідності різниці між параметрами цих груп проводили на основі порівняння результату не з граничними значеннями критерію Стьюдента, а з його табличними значеннями для відповідного числа спостережень. </w:t>
      </w:r>
    </w:p>
    <w:p w14:paraId="636E7124" w14:textId="77777777" w:rsidR="00467629" w:rsidRPr="00F85F68" w:rsidRDefault="00467629" w:rsidP="00467629">
      <w:pPr>
        <w:pStyle w:val="ad"/>
        <w:spacing w:after="0" w:line="360" w:lineRule="auto"/>
        <w:ind w:firstLine="709"/>
        <w:jc w:val="both"/>
        <w:rPr>
          <w:sz w:val="28"/>
          <w:szCs w:val="28"/>
        </w:rPr>
      </w:pPr>
      <w:r w:rsidRPr="00F85F68">
        <w:rPr>
          <w:sz w:val="28"/>
          <w:szCs w:val="28"/>
        </w:rPr>
        <w:t>4. Встановлення взаємозв’язку між перемінними за допомогою кореляційного аналізу (кореляція Спірмена, Пірсона, Кендала).</w:t>
      </w:r>
    </w:p>
    <w:p w14:paraId="05FB2064" w14:textId="77777777" w:rsidR="00467629" w:rsidRPr="00F85F68" w:rsidRDefault="00467629" w:rsidP="00467629">
      <w:pPr>
        <w:pStyle w:val="ad"/>
        <w:spacing w:after="0" w:line="360" w:lineRule="auto"/>
        <w:ind w:firstLine="709"/>
        <w:jc w:val="both"/>
        <w:rPr>
          <w:sz w:val="28"/>
          <w:szCs w:val="28"/>
        </w:rPr>
      </w:pPr>
      <w:r w:rsidRPr="00F85F68">
        <w:rPr>
          <w:sz w:val="28"/>
          <w:szCs w:val="28"/>
        </w:rPr>
        <w:t xml:space="preserve"> Аналіз кореляційних зв’язків отриманих результатів проводили з використанням статистичного методу Спірмена. </w:t>
      </w:r>
    </w:p>
    <w:p w14:paraId="32E3784C" w14:textId="77777777" w:rsidR="00884370" w:rsidRPr="00F85F68" w:rsidRDefault="00884370" w:rsidP="00467629">
      <w:pPr>
        <w:pStyle w:val="ad"/>
        <w:spacing w:after="0" w:line="360" w:lineRule="auto"/>
        <w:ind w:firstLine="709"/>
        <w:jc w:val="both"/>
        <w:rPr>
          <w:sz w:val="28"/>
          <w:szCs w:val="28"/>
        </w:rPr>
      </w:pPr>
    </w:p>
    <w:p w14:paraId="6468C3C6" w14:textId="57486022" w:rsidR="00884370" w:rsidRPr="00F85F68" w:rsidRDefault="00884370" w:rsidP="00884370">
      <w:pPr>
        <w:pStyle w:val="ad"/>
        <w:spacing w:after="0" w:line="360" w:lineRule="auto"/>
        <w:ind w:firstLine="709"/>
        <w:jc w:val="both"/>
        <w:rPr>
          <w:b/>
          <w:bCs/>
          <w:sz w:val="28"/>
          <w:szCs w:val="28"/>
        </w:rPr>
      </w:pPr>
      <w:r w:rsidRPr="00F85F68">
        <w:rPr>
          <w:b/>
          <w:bCs/>
          <w:sz w:val="28"/>
          <w:szCs w:val="28"/>
        </w:rPr>
        <w:t>2.3. Результати констатувального етапу дослідження</w:t>
      </w:r>
    </w:p>
    <w:p w14:paraId="758FB7DB" w14:textId="77777777" w:rsidR="00884370" w:rsidRPr="00F85F68" w:rsidRDefault="00884370" w:rsidP="00884370">
      <w:pPr>
        <w:pStyle w:val="ad"/>
        <w:spacing w:after="0" w:line="360" w:lineRule="auto"/>
        <w:ind w:firstLine="709"/>
        <w:jc w:val="both"/>
        <w:rPr>
          <w:sz w:val="28"/>
          <w:szCs w:val="28"/>
        </w:rPr>
      </w:pPr>
    </w:p>
    <w:p w14:paraId="09E1D43E" w14:textId="77777777" w:rsidR="00884370" w:rsidRPr="00F85F68" w:rsidRDefault="00884370" w:rsidP="00884370">
      <w:pPr>
        <w:pStyle w:val="ad"/>
        <w:spacing w:after="0" w:line="360" w:lineRule="auto"/>
        <w:ind w:firstLine="709"/>
        <w:jc w:val="both"/>
        <w:rPr>
          <w:sz w:val="28"/>
          <w:szCs w:val="28"/>
        </w:rPr>
      </w:pPr>
      <w:r w:rsidRPr="00F85F68">
        <w:rPr>
          <w:sz w:val="28"/>
          <w:szCs w:val="28"/>
        </w:rPr>
        <w:t xml:space="preserve">Для постановки діагнозу психосоматичного розладу у підлітків використовували наступні діагностичні критерії: </w:t>
      </w:r>
    </w:p>
    <w:p w14:paraId="600FAEF6" w14:textId="77777777" w:rsidR="00884370" w:rsidRPr="00F85F68" w:rsidRDefault="00884370" w:rsidP="00884370">
      <w:pPr>
        <w:pStyle w:val="ad"/>
        <w:spacing w:after="0" w:line="360" w:lineRule="auto"/>
        <w:ind w:firstLine="709"/>
        <w:jc w:val="both"/>
        <w:rPr>
          <w:sz w:val="28"/>
          <w:szCs w:val="28"/>
        </w:rPr>
      </w:pPr>
      <w:r w:rsidRPr="00F85F68">
        <w:rPr>
          <w:sz w:val="28"/>
          <w:szCs w:val="28"/>
        </w:rPr>
        <w:t xml:space="preserve">Основні: </w:t>
      </w:r>
    </w:p>
    <w:p w14:paraId="2FE2D29E" w14:textId="77777777" w:rsidR="00884370" w:rsidRPr="00F85F68" w:rsidRDefault="00884370" w:rsidP="00884370">
      <w:pPr>
        <w:pStyle w:val="ad"/>
        <w:spacing w:after="0" w:line="360" w:lineRule="auto"/>
        <w:ind w:firstLine="709"/>
        <w:jc w:val="both"/>
        <w:rPr>
          <w:sz w:val="28"/>
          <w:szCs w:val="28"/>
        </w:rPr>
      </w:pPr>
      <w:r w:rsidRPr="00F85F68">
        <w:rPr>
          <w:sz w:val="28"/>
          <w:szCs w:val="28"/>
        </w:rPr>
        <w:t xml:space="preserve">- наявність функціонального розладу, що супроводжується чи проявляється соматичним болем, який не пов'язаний з органічними змінами та підтверджений параклінічно; </w:t>
      </w:r>
    </w:p>
    <w:p w14:paraId="1B3BD43D" w14:textId="77777777" w:rsidR="00884370" w:rsidRPr="00F85F68" w:rsidRDefault="00884370" w:rsidP="00884370">
      <w:pPr>
        <w:pStyle w:val="ad"/>
        <w:spacing w:after="0" w:line="360" w:lineRule="auto"/>
        <w:ind w:firstLine="709"/>
        <w:jc w:val="both"/>
        <w:rPr>
          <w:sz w:val="28"/>
          <w:szCs w:val="28"/>
        </w:rPr>
      </w:pPr>
      <w:r w:rsidRPr="00F85F68">
        <w:rPr>
          <w:sz w:val="28"/>
          <w:szCs w:val="28"/>
        </w:rPr>
        <w:t xml:space="preserve">- зв'язок функціональних розладів з емоційними факторами; </w:t>
      </w:r>
    </w:p>
    <w:p w14:paraId="699E4C55" w14:textId="77777777" w:rsidR="00884370" w:rsidRPr="00F85F68" w:rsidRDefault="00884370" w:rsidP="00884370">
      <w:pPr>
        <w:pStyle w:val="ad"/>
        <w:spacing w:after="0" w:line="360" w:lineRule="auto"/>
        <w:ind w:firstLine="709"/>
        <w:jc w:val="both"/>
        <w:rPr>
          <w:sz w:val="28"/>
          <w:szCs w:val="28"/>
        </w:rPr>
      </w:pPr>
      <w:r w:rsidRPr="00F85F68">
        <w:rPr>
          <w:sz w:val="28"/>
          <w:szCs w:val="28"/>
        </w:rPr>
        <w:t xml:space="preserve">- функціональні розлади частіше всього не відносяться до специфічних ознак психічних захворювань і залишаються не діагностовані, чи мають другорядне значення; </w:t>
      </w:r>
    </w:p>
    <w:p w14:paraId="4322A038" w14:textId="77777777" w:rsidR="00884370" w:rsidRPr="00F85F68" w:rsidRDefault="00884370" w:rsidP="00884370">
      <w:pPr>
        <w:pStyle w:val="ad"/>
        <w:spacing w:after="0" w:line="360" w:lineRule="auto"/>
        <w:ind w:firstLine="709"/>
        <w:jc w:val="both"/>
        <w:rPr>
          <w:sz w:val="28"/>
          <w:szCs w:val="28"/>
        </w:rPr>
      </w:pPr>
      <w:r w:rsidRPr="00F85F68">
        <w:rPr>
          <w:sz w:val="28"/>
          <w:szCs w:val="28"/>
        </w:rPr>
        <w:t xml:space="preserve">- раптовість виникнення та редукція симптоматики психосоматичних розладів пов’язана з дією психо-емоційних факторів; </w:t>
      </w:r>
    </w:p>
    <w:p w14:paraId="7325ED04" w14:textId="77777777" w:rsidR="00884370" w:rsidRPr="00F85F68" w:rsidRDefault="00884370" w:rsidP="00884370">
      <w:pPr>
        <w:pStyle w:val="ad"/>
        <w:spacing w:after="0" w:line="360" w:lineRule="auto"/>
        <w:ind w:firstLine="709"/>
        <w:jc w:val="both"/>
        <w:rPr>
          <w:sz w:val="28"/>
          <w:szCs w:val="28"/>
        </w:rPr>
      </w:pPr>
      <w:r w:rsidRPr="00F85F68">
        <w:rPr>
          <w:sz w:val="28"/>
          <w:szCs w:val="28"/>
        </w:rPr>
        <w:t xml:space="preserve">- ефективність терапії при використанні психотропних засобів; </w:t>
      </w:r>
    </w:p>
    <w:p w14:paraId="2BD53383" w14:textId="77777777" w:rsidR="00884370" w:rsidRPr="00F85F68" w:rsidRDefault="00884370" w:rsidP="00884370">
      <w:pPr>
        <w:pStyle w:val="ad"/>
        <w:spacing w:after="0" w:line="360" w:lineRule="auto"/>
        <w:ind w:firstLine="709"/>
        <w:jc w:val="both"/>
        <w:rPr>
          <w:sz w:val="28"/>
          <w:szCs w:val="28"/>
        </w:rPr>
      </w:pPr>
      <w:r w:rsidRPr="00F85F68">
        <w:rPr>
          <w:sz w:val="28"/>
          <w:szCs w:val="28"/>
        </w:rPr>
        <w:t xml:space="preserve"> - здоров’я; </w:t>
      </w:r>
    </w:p>
    <w:p w14:paraId="239A45C5" w14:textId="77777777" w:rsidR="00884370" w:rsidRPr="00F85F68" w:rsidRDefault="00884370" w:rsidP="00884370">
      <w:pPr>
        <w:pStyle w:val="ad"/>
        <w:spacing w:after="0" w:line="360" w:lineRule="auto"/>
        <w:ind w:firstLine="709"/>
        <w:jc w:val="both"/>
        <w:rPr>
          <w:sz w:val="28"/>
          <w:szCs w:val="28"/>
        </w:rPr>
      </w:pPr>
      <w:r w:rsidRPr="00F85F68">
        <w:rPr>
          <w:sz w:val="28"/>
          <w:szCs w:val="28"/>
        </w:rPr>
        <w:t xml:space="preserve">- постійні надмірні думки щодо серйозності своїх симптомів; постійно високий рівень тривоги щодо симптомів або взагалі свого надмірна увага та зосередженість або навіть дії стосовно своїх симптомів або їх діагностики (підтвердження/заперечення). </w:t>
      </w:r>
    </w:p>
    <w:p w14:paraId="12063882" w14:textId="77777777" w:rsidR="00884370" w:rsidRPr="00F85F68" w:rsidRDefault="00884370" w:rsidP="00884370">
      <w:pPr>
        <w:pStyle w:val="ad"/>
        <w:spacing w:after="0" w:line="360" w:lineRule="auto"/>
        <w:ind w:firstLine="709"/>
        <w:jc w:val="both"/>
        <w:rPr>
          <w:sz w:val="28"/>
          <w:szCs w:val="28"/>
        </w:rPr>
      </w:pPr>
      <w:r w:rsidRPr="00F85F68">
        <w:rPr>
          <w:sz w:val="28"/>
          <w:szCs w:val="28"/>
        </w:rPr>
        <w:t xml:space="preserve">Додаткові: </w:t>
      </w:r>
    </w:p>
    <w:p w14:paraId="4308F783" w14:textId="77777777" w:rsidR="00884370" w:rsidRPr="00F85F68" w:rsidRDefault="00884370" w:rsidP="00884370">
      <w:pPr>
        <w:pStyle w:val="ad"/>
        <w:spacing w:after="0" w:line="360" w:lineRule="auto"/>
        <w:ind w:firstLine="709"/>
        <w:jc w:val="both"/>
        <w:rPr>
          <w:sz w:val="28"/>
          <w:szCs w:val="28"/>
        </w:rPr>
      </w:pPr>
      <w:r w:rsidRPr="00F85F68">
        <w:rPr>
          <w:sz w:val="28"/>
          <w:szCs w:val="28"/>
        </w:rPr>
        <w:lastRenderedPageBreak/>
        <w:t xml:space="preserve">- невідповідність соматичних скарг до симптомів соматичного захворювання; </w:t>
      </w:r>
    </w:p>
    <w:p w14:paraId="6950CC14" w14:textId="77777777" w:rsidR="00884370" w:rsidRPr="00F85F68" w:rsidRDefault="00884370" w:rsidP="00884370">
      <w:pPr>
        <w:pStyle w:val="ad"/>
        <w:spacing w:after="0" w:line="360" w:lineRule="auto"/>
        <w:ind w:firstLine="709"/>
        <w:jc w:val="both"/>
        <w:rPr>
          <w:sz w:val="28"/>
          <w:szCs w:val="28"/>
        </w:rPr>
      </w:pPr>
      <w:r w:rsidRPr="00F85F68">
        <w:rPr>
          <w:sz w:val="28"/>
          <w:szCs w:val="28"/>
        </w:rPr>
        <w:t xml:space="preserve">- полісистемність ураження (функціональні порушення у декількох органах та системах); </w:t>
      </w:r>
    </w:p>
    <w:p w14:paraId="41E2E140" w14:textId="37E82134" w:rsidR="00884370" w:rsidRPr="00F85F68" w:rsidRDefault="00884370" w:rsidP="00884370">
      <w:pPr>
        <w:pStyle w:val="ad"/>
        <w:spacing w:after="0" w:line="360" w:lineRule="auto"/>
        <w:ind w:firstLine="709"/>
        <w:jc w:val="both"/>
        <w:rPr>
          <w:sz w:val="28"/>
          <w:szCs w:val="28"/>
        </w:rPr>
      </w:pPr>
      <w:r w:rsidRPr="00F85F68">
        <w:rPr>
          <w:sz w:val="28"/>
          <w:szCs w:val="28"/>
        </w:rPr>
        <w:t xml:space="preserve"> - невідповідність ступеня вираженості розладів та поведінки хворого; коливання соматичного стану під впливом будь-яких факторів, негативних емоцій;- фіксація на минулих переживаннях; </w:t>
      </w:r>
    </w:p>
    <w:p w14:paraId="31BC7D02" w14:textId="77777777" w:rsidR="00884370" w:rsidRPr="00F85F68" w:rsidRDefault="00884370" w:rsidP="00884370">
      <w:pPr>
        <w:pStyle w:val="ad"/>
        <w:spacing w:after="0" w:line="360" w:lineRule="auto"/>
        <w:ind w:firstLine="709"/>
        <w:jc w:val="both"/>
        <w:rPr>
          <w:sz w:val="28"/>
          <w:szCs w:val="28"/>
        </w:rPr>
      </w:pPr>
      <w:r w:rsidRPr="00F85F68">
        <w:rPr>
          <w:sz w:val="28"/>
          <w:szCs w:val="28"/>
        </w:rPr>
        <w:t>- виразні постійні психологічні характеристики пацієнтів; формальні соціальні контакти.</w:t>
      </w:r>
    </w:p>
    <w:p w14:paraId="540D798E" w14:textId="67C8B229" w:rsidR="00765A10" w:rsidRPr="00F85F68" w:rsidRDefault="00884370" w:rsidP="00884370">
      <w:pPr>
        <w:pStyle w:val="ad"/>
        <w:spacing w:after="0" w:line="360" w:lineRule="auto"/>
        <w:ind w:firstLine="709"/>
        <w:jc w:val="both"/>
        <w:rPr>
          <w:sz w:val="28"/>
          <w:szCs w:val="28"/>
        </w:rPr>
      </w:pPr>
      <w:r w:rsidRPr="00F85F68">
        <w:rPr>
          <w:sz w:val="28"/>
          <w:szCs w:val="28"/>
        </w:rPr>
        <w:t xml:space="preserve">В результаті нашого дослідження встановлено, що майже половина обстежених (47,11 %) висловлювали скарги соматичного характеру. При цьому існувала залежність частоти наявних симптомів від віку підлітків. Так, в групі підлітків до 14 років лише 34,81 % осіб мали соматичні скарги, тоді як в групі 15-16 років збільшилась до 64,89 %. Визначення частоти наявних соматичних симптомів від статі підлітків встановило незначну різницю в показниках. Так, юнаків (48,47 %) і  дівчат (45,78%) висували скарги соматичного характеру. </w:t>
      </w:r>
    </w:p>
    <w:p w14:paraId="2728297D" w14:textId="77777777" w:rsidR="00765A10" w:rsidRPr="00F85F68" w:rsidRDefault="00884370" w:rsidP="00884370">
      <w:pPr>
        <w:pStyle w:val="ad"/>
        <w:spacing w:after="0" w:line="360" w:lineRule="auto"/>
        <w:ind w:firstLine="709"/>
        <w:jc w:val="both"/>
        <w:rPr>
          <w:sz w:val="28"/>
          <w:szCs w:val="28"/>
        </w:rPr>
      </w:pPr>
      <w:r w:rsidRPr="00F85F68">
        <w:rPr>
          <w:sz w:val="28"/>
          <w:szCs w:val="28"/>
        </w:rPr>
        <w:t xml:space="preserve">Соматична симптоматика представлена у вигляді симптомокомплексів відповідно до ураженої системи, що виявлені при дослідженні підлітків в залежності від їх віку. </w:t>
      </w:r>
    </w:p>
    <w:p w14:paraId="2104E03A" w14:textId="77777777" w:rsidR="00765A10" w:rsidRPr="00F85F68" w:rsidRDefault="00884370" w:rsidP="00884370">
      <w:pPr>
        <w:pStyle w:val="ad"/>
        <w:spacing w:after="0" w:line="360" w:lineRule="auto"/>
        <w:ind w:firstLine="709"/>
        <w:jc w:val="both"/>
        <w:rPr>
          <w:sz w:val="28"/>
          <w:szCs w:val="28"/>
        </w:rPr>
      </w:pPr>
      <w:r w:rsidRPr="00F85F68">
        <w:rPr>
          <w:sz w:val="28"/>
          <w:szCs w:val="28"/>
        </w:rPr>
        <w:t xml:space="preserve">Найчастіше (у 20,08 % осіб) відмічали порушення з боку центральної нервової системи. Так, у 27,37 % дівчат виявляли такі симптоми як головний біль, загальна слабкість, астенія, емоційна лабільність, зниження настрою, плаксивість, дратівливість, тривога, зниження пам’яті й уваги. </w:t>
      </w:r>
    </w:p>
    <w:p w14:paraId="4734C689" w14:textId="77777777" w:rsidR="00765A10" w:rsidRPr="00F85F68" w:rsidRDefault="00884370" w:rsidP="00884370">
      <w:pPr>
        <w:pStyle w:val="ad"/>
        <w:spacing w:after="0" w:line="360" w:lineRule="auto"/>
        <w:ind w:firstLine="709"/>
        <w:jc w:val="both"/>
        <w:rPr>
          <w:sz w:val="28"/>
          <w:szCs w:val="28"/>
        </w:rPr>
      </w:pPr>
      <w:r w:rsidRPr="00F85F68">
        <w:rPr>
          <w:sz w:val="28"/>
          <w:szCs w:val="28"/>
        </w:rPr>
        <w:t xml:space="preserve">Тоді як у хлопців (21,05 %) переважали скарги на зниження працездатності, порушення сну, сни з кошмарами, тремор рук і ніг, сенситивність та агресивна поведінка. </w:t>
      </w:r>
    </w:p>
    <w:p w14:paraId="749F1750" w14:textId="058F6B18" w:rsidR="00884370" w:rsidRPr="00F85F68" w:rsidRDefault="00884370" w:rsidP="00884370">
      <w:pPr>
        <w:pStyle w:val="ad"/>
        <w:spacing w:after="0" w:line="360" w:lineRule="auto"/>
        <w:ind w:firstLine="709"/>
        <w:jc w:val="both"/>
        <w:rPr>
          <w:sz w:val="28"/>
          <w:szCs w:val="28"/>
        </w:rPr>
      </w:pPr>
      <w:r w:rsidRPr="00F85F68">
        <w:rPr>
          <w:sz w:val="28"/>
          <w:szCs w:val="28"/>
        </w:rPr>
        <w:t xml:space="preserve">Різниця за статтю недостовірна (р &gt; 0,05). Симптоми психосоматичних порушень з боку серцево-судинної системи включали біль в ділянці серця, серцебиття, почервоніння обличчя, тахікардія/брадикардія, артеріальна гіпер- або гіпотензія, виявлені у 40 (25,81%) обстежених, зокрема у 15,48 % дівчат і у 10,32 </w:t>
      </w:r>
      <w:r w:rsidRPr="00F85F68">
        <w:rPr>
          <w:sz w:val="28"/>
          <w:szCs w:val="28"/>
        </w:rPr>
        <w:lastRenderedPageBreak/>
        <w:t>% хлопців, різниця достовірна (р &lt; 0,05). 30 осіб (19,35 %) вказували на порушення шлунково-кишкового тракту</w:t>
      </w:r>
      <w:r w:rsidR="00765A10" w:rsidRPr="00F85F68">
        <w:rPr>
          <w:sz w:val="28"/>
          <w:szCs w:val="28"/>
        </w:rPr>
        <w:t>.</w:t>
      </w:r>
    </w:p>
    <w:p w14:paraId="70ED42CE" w14:textId="30AA362A" w:rsidR="00765A10" w:rsidRPr="00F85F68" w:rsidRDefault="00765A10" w:rsidP="00884370">
      <w:pPr>
        <w:pStyle w:val="ad"/>
        <w:spacing w:after="0" w:line="360" w:lineRule="auto"/>
        <w:ind w:firstLine="709"/>
        <w:jc w:val="both"/>
        <w:rPr>
          <w:sz w:val="28"/>
          <w:szCs w:val="28"/>
        </w:rPr>
      </w:pPr>
      <w:r w:rsidRPr="00F85F68">
        <w:rPr>
          <w:sz w:val="28"/>
          <w:szCs w:val="28"/>
        </w:rPr>
        <w:t>Статеві відмінності полягали в тому, що 13,68 % осіб жіночої статі вказували на нудоту, іноді блювання, гіркоту та неприємний присмак в роті, а у 17,89 % юнаків мали місце біль в животі, послаблення та діарея, відчуття печії. Різниця недостовірна (р &gt; 0,05). Порушення функції дихання (задишка, кашель, «свистяче» дихання) відмічали 25 (16,13 %) обстежених, з них 15,79 % дівчат і 10,53 % хлопців (різниця недостовірна, р &gt; 0,05). 61 У 2 обстежених (1,29 %), мали місце скарги з боку сечо-видільної (біль при сечовиділенні, часте сечовипускання) та опорно-рухової (біль в суглобах) систем. При цьому майже половина обстежених вказували на декілька симптомів одночасно (63 особи, 40,65 %). Появу симптомів та розвиток соматичного захворювання підлітки пов’язували зі стресовими чинниками, такими як конфлікти в сім’ї та школі, розлученням та переїздом батьків чи зміна класу, тривалою хворобою, операцією чи смертю родичів та хвилюваннями щодо свого здоров’я. Безумовно, особливості перебігу підліткового віку залежать від конкретних соціальних обставин життя дитини, її соціальної позиції у світі значимих для неї дорослих. Цей факт спонукав до проведення аналізу частоти скарг соматичного характеру в залежності від соціального походження підлітків</w:t>
      </w:r>
      <w:r w:rsidR="008158C4" w:rsidRPr="00F85F68">
        <w:rPr>
          <w:sz w:val="28"/>
          <w:szCs w:val="28"/>
        </w:rPr>
        <w:t xml:space="preserve">. </w:t>
      </w:r>
      <w:r w:rsidRPr="00F85F68">
        <w:rPr>
          <w:sz w:val="28"/>
          <w:szCs w:val="28"/>
        </w:rPr>
        <w:t xml:space="preserve">Так, в групі підлітків з повної сім’ї лише 28 осіб (14,14 %) мали соматичні скарги, тоді як в групі підлітків-сиріт частота скарг збільшилась до 37 осіб (49,33 %), а групі підлітків з неповної сім’ї – до 30 (53,57 %). Представники усіх груп найчастіше відмічали порушення з боку центральної нервової системи: у 16,0 % підлітків-сиріт, у 35,19 % підлітків з неповної сім’ї, у 6,67 % підлітків з повної сім’ї. Різниця достовірна для усіх випадків (р &lt; 0,05). 6,67 % осіб з повної сім’ї, 9,26 % підлітків з неповної сім’ї і 11,2 % підлітків-сиріт вказували на порушення шлунково-кишкового тракту, різниця недостовірна (р &gt; 0,05). Скарги кардіоваскулярного характеру виявлені у 2,4 % підлітків-сиріт, 3,70 % підлітків з неповної сім’ї та 5,33 % підлітків з повної сім’ї, різниця недостовірна (р &gt; 0,05). Порушення функції дихання спостерігали 4,0 % підлітків з повної сім’ї й 2,40 % підлітків-сиріт, тоді як у групі підлітків з неповної сім’ї – 29,63 % (різниця достовірна, р &lt; 0,05). При цьому декілька симптомів одночасно  відмічали 10,67 % </w:t>
      </w:r>
      <w:r w:rsidRPr="00F85F68">
        <w:rPr>
          <w:sz w:val="28"/>
          <w:szCs w:val="28"/>
        </w:rPr>
        <w:lastRenderedPageBreak/>
        <w:t>осіб з повної сім’ї, 21,60 % сиріт та 50,0 % – з неповної сім’ї (різниця достовірна, р &lt; 0,05).</w:t>
      </w:r>
    </w:p>
    <w:p w14:paraId="120F19B9" w14:textId="77777777" w:rsidR="00765A10" w:rsidRPr="00F85F68" w:rsidRDefault="00765A10" w:rsidP="00884370">
      <w:pPr>
        <w:pStyle w:val="ad"/>
        <w:spacing w:after="0" w:line="360" w:lineRule="auto"/>
        <w:ind w:firstLine="709"/>
        <w:jc w:val="both"/>
        <w:rPr>
          <w:sz w:val="28"/>
          <w:szCs w:val="28"/>
        </w:rPr>
      </w:pPr>
      <w:r w:rsidRPr="00F85F68">
        <w:rPr>
          <w:sz w:val="28"/>
          <w:szCs w:val="28"/>
        </w:rPr>
        <w:t>Таким чином, проведене дослідження виявило, що достовірно частіше психосоматичні розлади, які проявляються загостренням соматичної патології, діагностуються у віковій групі 15-16 років, а саме цей віковий період характеризується як критичний, кризовий вік статевого дозрівання, період становлення особистості.</w:t>
      </w:r>
    </w:p>
    <w:p w14:paraId="766F82BD" w14:textId="6F4AD1A9" w:rsidR="00765A10" w:rsidRPr="00F85F68" w:rsidRDefault="00765A10" w:rsidP="00884370">
      <w:pPr>
        <w:pStyle w:val="ad"/>
        <w:spacing w:after="0" w:line="360" w:lineRule="auto"/>
        <w:ind w:firstLine="709"/>
        <w:jc w:val="both"/>
        <w:rPr>
          <w:sz w:val="28"/>
          <w:szCs w:val="28"/>
        </w:rPr>
      </w:pPr>
      <w:r w:rsidRPr="00F85F68">
        <w:rPr>
          <w:sz w:val="28"/>
          <w:szCs w:val="28"/>
        </w:rPr>
        <w:t xml:space="preserve">Саме цим можна пояснити домінування соматичних скарг у підлітків з неповної сім’ї. Відповідно до цього положення нами проведено дослідження частоти психопатологічних розладів в залежності від віку підлітків та їх соціального походження. </w:t>
      </w:r>
    </w:p>
    <w:p w14:paraId="68F256E5" w14:textId="2AC0DF55" w:rsidR="00765A10" w:rsidRPr="00F85F68" w:rsidRDefault="00765A10" w:rsidP="00884370">
      <w:pPr>
        <w:pStyle w:val="ad"/>
        <w:spacing w:after="0" w:line="360" w:lineRule="auto"/>
        <w:ind w:firstLine="709"/>
        <w:jc w:val="both"/>
        <w:rPr>
          <w:sz w:val="28"/>
          <w:szCs w:val="28"/>
        </w:rPr>
      </w:pPr>
      <w:r w:rsidRPr="00F85F68">
        <w:rPr>
          <w:sz w:val="28"/>
          <w:szCs w:val="28"/>
        </w:rPr>
        <w:t>За сучасними уявленнями, до психосоматичних розладів у клініці відносять функціональні синдроми, тільки функціональні порушення окремих органів та систем при відсутності будь-яких органічних змін: соматизований конверсивно-дисоціативний, соматизований тривожно фобічний, соматизований депресивний, моторних і сенсорних еквівалентів тривоги, вегетативної дисфункції та сенестезії.</w:t>
      </w:r>
    </w:p>
    <w:p w14:paraId="14DB8FC3" w14:textId="77777777" w:rsidR="00765A10" w:rsidRPr="00F85F68" w:rsidRDefault="00765A10" w:rsidP="00884370">
      <w:pPr>
        <w:pStyle w:val="ad"/>
        <w:spacing w:after="0" w:line="360" w:lineRule="auto"/>
        <w:ind w:firstLine="709"/>
        <w:jc w:val="both"/>
        <w:rPr>
          <w:sz w:val="28"/>
          <w:szCs w:val="28"/>
        </w:rPr>
      </w:pPr>
      <w:r w:rsidRPr="00F85F68">
        <w:rPr>
          <w:sz w:val="28"/>
          <w:szCs w:val="28"/>
        </w:rPr>
        <w:t>До конверсивного синдрому відносили такі симптоми, як: відчуття «комка» при ковтанні, «істеричний клубок», «невротичний шолом» з елементами «умовної бажаності», різноманітні больові відчуття («як ніж застромлять», пекучий біль, «як розпечений метал»).</w:t>
      </w:r>
    </w:p>
    <w:p w14:paraId="047862BB" w14:textId="19705A4E" w:rsidR="00765A10" w:rsidRPr="00F85F68" w:rsidRDefault="00765A10" w:rsidP="00884370">
      <w:pPr>
        <w:pStyle w:val="ad"/>
        <w:spacing w:after="0" w:line="360" w:lineRule="auto"/>
        <w:ind w:firstLine="709"/>
        <w:jc w:val="both"/>
        <w:rPr>
          <w:sz w:val="28"/>
          <w:szCs w:val="28"/>
        </w:rPr>
      </w:pPr>
      <w:r w:rsidRPr="00F85F68">
        <w:rPr>
          <w:sz w:val="28"/>
          <w:szCs w:val="28"/>
        </w:rPr>
        <w:t xml:space="preserve"> Ознаки даного синдрому найчастіше виявляли у підлітків 10-14 років (41,27 %) з повної сім’ї (35,37 %) з достовірною різницею для усіх випадків (р &lt; 0,05). </w:t>
      </w:r>
    </w:p>
    <w:p w14:paraId="263F9D42" w14:textId="0CECB83C" w:rsidR="00765A10" w:rsidRPr="00F85F68" w:rsidRDefault="00765A10" w:rsidP="00884370">
      <w:pPr>
        <w:pStyle w:val="ad"/>
        <w:spacing w:after="0" w:line="360" w:lineRule="auto"/>
        <w:ind w:firstLine="709"/>
        <w:jc w:val="both"/>
        <w:rPr>
          <w:sz w:val="28"/>
          <w:szCs w:val="28"/>
        </w:rPr>
      </w:pPr>
      <w:r w:rsidRPr="00F85F68">
        <w:rPr>
          <w:sz w:val="28"/>
          <w:szCs w:val="28"/>
        </w:rPr>
        <w:t xml:space="preserve"> Депресивний синдром, який проявлявся відчуттям тяжкості на серці, в загруднинним болем, вегетативними порушеннями з відчуттям внутрішнього тремтіння, вегетативною активацією (серцебиття, перебої в роботі серці, утруднення дихання, та ін.), почуттям тиску, печіння, мав зв'язок з коливанням афекту у вигляді циркадного ритму, діагностований у підлітків віком 15-16 років (16,39 %), підлітків з неповної сім’ї (15,0 %) та сиріт (39,39 %). </w:t>
      </w:r>
    </w:p>
    <w:p w14:paraId="72050C5E" w14:textId="77777777" w:rsidR="00765A10" w:rsidRPr="00F85F68" w:rsidRDefault="00765A10" w:rsidP="00884370">
      <w:pPr>
        <w:pStyle w:val="ad"/>
        <w:spacing w:after="0" w:line="360" w:lineRule="auto"/>
        <w:ind w:firstLine="709"/>
        <w:jc w:val="both"/>
        <w:rPr>
          <w:sz w:val="28"/>
          <w:szCs w:val="28"/>
        </w:rPr>
      </w:pPr>
      <w:r w:rsidRPr="00F85F68">
        <w:rPr>
          <w:sz w:val="28"/>
          <w:szCs w:val="28"/>
        </w:rPr>
        <w:t xml:space="preserve">Різниця достовірна для усіх груп порівняння (р &lt; 0,05). Тривожно-фобічний синдром виявляли при наявності скарг на порушення дихання, серцевої діяльності, </w:t>
      </w:r>
      <w:r w:rsidRPr="00F85F68">
        <w:rPr>
          <w:sz w:val="28"/>
          <w:szCs w:val="28"/>
        </w:rPr>
        <w:lastRenderedPageBreak/>
        <w:t xml:space="preserve">різні неприємні відчуття, зокрема в животі, які супроводжувались тривогою, страхом. </w:t>
      </w:r>
    </w:p>
    <w:p w14:paraId="65B542BE" w14:textId="77777777" w:rsidR="00765A10" w:rsidRPr="00F85F68" w:rsidRDefault="00765A10" w:rsidP="00884370">
      <w:pPr>
        <w:pStyle w:val="ad"/>
        <w:spacing w:after="0" w:line="360" w:lineRule="auto"/>
        <w:ind w:firstLine="709"/>
        <w:jc w:val="both"/>
        <w:rPr>
          <w:sz w:val="28"/>
          <w:szCs w:val="28"/>
        </w:rPr>
      </w:pPr>
      <w:r w:rsidRPr="00F85F68">
        <w:rPr>
          <w:sz w:val="28"/>
          <w:szCs w:val="28"/>
        </w:rPr>
        <w:t xml:space="preserve">Їх відрізняла «кондиціональність» – виникнення у специфічній ситуації. Вказані симптоми мали місце 27,87 % підлітків віком 15-16 років та 35,0 % підлітків з неповної сім’ї. </w:t>
      </w:r>
    </w:p>
    <w:p w14:paraId="08309766" w14:textId="77777777" w:rsidR="00765A10" w:rsidRPr="00F85F68" w:rsidRDefault="00765A10" w:rsidP="00884370">
      <w:pPr>
        <w:pStyle w:val="ad"/>
        <w:spacing w:after="0" w:line="360" w:lineRule="auto"/>
        <w:ind w:firstLine="709"/>
        <w:jc w:val="both"/>
        <w:rPr>
          <w:sz w:val="28"/>
          <w:szCs w:val="28"/>
        </w:rPr>
      </w:pPr>
      <w:r w:rsidRPr="00F85F68">
        <w:rPr>
          <w:sz w:val="28"/>
          <w:szCs w:val="28"/>
        </w:rPr>
        <w:t xml:space="preserve">Тривожно-дисфоричний синдром проявлявся інсомнією, розсіяною увагою, відчуттям стабільності та благополуччя абсолютно у всіх ситуаціях, 64 іноді гнівливим або дистимічним станом ворожості, дратівливістю і грубою поведінкою у 6,06 % підлітків віком 10-14 років та 5,88 % підлітків з неповної сім’ї. </w:t>
      </w:r>
    </w:p>
    <w:p w14:paraId="11D11408" w14:textId="77777777" w:rsidR="00765A10" w:rsidRPr="00F85F68" w:rsidRDefault="00765A10" w:rsidP="00884370">
      <w:pPr>
        <w:pStyle w:val="ad"/>
        <w:spacing w:after="0" w:line="360" w:lineRule="auto"/>
        <w:ind w:firstLine="709"/>
        <w:jc w:val="both"/>
        <w:rPr>
          <w:sz w:val="28"/>
          <w:szCs w:val="28"/>
        </w:rPr>
      </w:pPr>
      <w:r w:rsidRPr="00F85F68">
        <w:rPr>
          <w:sz w:val="28"/>
          <w:szCs w:val="28"/>
        </w:rPr>
        <w:t xml:space="preserve">Соматизований астенічний симптомокомплекс проявлявся лабільністю АТ і пульсу, порушенням секреторної і моторної функції шлунково кишкового тракту, тривалим субфебрилітетом, загальною слабкістю, зниженням працездатності, головним болем, астенією, психогенною лихоманкою у осіб старшого підліткового віку (35,48 %), підлітків-сиріт (21,21 %) та підлітків з неповної сім’ї (17,5 %). </w:t>
      </w:r>
    </w:p>
    <w:p w14:paraId="43D147EE" w14:textId="77777777" w:rsidR="00765A10" w:rsidRPr="00F85F68" w:rsidRDefault="00765A10" w:rsidP="00884370">
      <w:pPr>
        <w:pStyle w:val="ad"/>
        <w:spacing w:after="0" w:line="360" w:lineRule="auto"/>
        <w:ind w:firstLine="709"/>
        <w:jc w:val="both"/>
        <w:rPr>
          <w:sz w:val="28"/>
          <w:szCs w:val="28"/>
        </w:rPr>
      </w:pPr>
      <w:r w:rsidRPr="00F85F68">
        <w:rPr>
          <w:sz w:val="28"/>
          <w:szCs w:val="28"/>
        </w:rPr>
        <w:t xml:space="preserve">Прояви дратівливості та виснаження у різних співвідношеннях на тлі головного болю: нестриманість, нетерплячість, прискіпливість і реакції незадоволення, забудькуватість, неуважність, неможливість зосередитися, підвищена фізична і психічна втомлюваність, нерішучість, гіперестезія, гіпергідроз, лабільність пульсу і артеріального тиску, а також різноманітні порушення сну, виявляли у 20,63 % підлітків віком 10-14 років та 21,95 % підлітків з повної сім’ї. </w:t>
      </w:r>
    </w:p>
    <w:p w14:paraId="68375836" w14:textId="77777777" w:rsidR="00765A10" w:rsidRPr="00F85F68" w:rsidRDefault="00765A10" w:rsidP="00884370">
      <w:pPr>
        <w:pStyle w:val="ad"/>
        <w:spacing w:after="0" w:line="360" w:lineRule="auto"/>
        <w:ind w:firstLine="709"/>
        <w:jc w:val="both"/>
        <w:rPr>
          <w:sz w:val="28"/>
          <w:szCs w:val="28"/>
        </w:rPr>
      </w:pPr>
      <w:r w:rsidRPr="00F85F68">
        <w:rPr>
          <w:sz w:val="28"/>
          <w:szCs w:val="28"/>
        </w:rPr>
        <w:t xml:space="preserve">Соматизований зі змішаним афектом синдром діагностували в тих випадках, коли у структурі симптомів було практично неможливо визначити переважаючу психопатологічну симптоматику. </w:t>
      </w:r>
    </w:p>
    <w:p w14:paraId="6A4FC119" w14:textId="77777777" w:rsidR="00765A10" w:rsidRPr="00F85F68" w:rsidRDefault="00765A10" w:rsidP="00884370">
      <w:pPr>
        <w:pStyle w:val="ad"/>
        <w:spacing w:after="0" w:line="360" w:lineRule="auto"/>
        <w:ind w:firstLine="709"/>
        <w:jc w:val="both"/>
        <w:rPr>
          <w:sz w:val="28"/>
          <w:szCs w:val="28"/>
        </w:rPr>
      </w:pPr>
      <w:r w:rsidRPr="00F85F68">
        <w:rPr>
          <w:sz w:val="28"/>
          <w:szCs w:val="28"/>
        </w:rPr>
        <w:t>В такому випадку можна говорити про астено-вегетативний, вегето-дистимічний варіанти розладів або про поєднання психовегетативних порушень з астенічними або дистимічними проявами, що виявили у 1,94 % підлітків, причому у 4,44 % школярів з повної сім’ї.</w:t>
      </w:r>
    </w:p>
    <w:p w14:paraId="42559437" w14:textId="77777777" w:rsidR="00765A10" w:rsidRPr="00F85F68" w:rsidRDefault="00765A10" w:rsidP="00884370">
      <w:pPr>
        <w:pStyle w:val="ad"/>
        <w:spacing w:after="0" w:line="360" w:lineRule="auto"/>
        <w:ind w:firstLine="709"/>
        <w:jc w:val="both"/>
        <w:rPr>
          <w:sz w:val="28"/>
          <w:szCs w:val="28"/>
        </w:rPr>
      </w:pPr>
      <w:r w:rsidRPr="00F85F68">
        <w:rPr>
          <w:sz w:val="28"/>
          <w:szCs w:val="28"/>
        </w:rPr>
        <w:t xml:space="preserve"> Сенестезії встановлювали при наявності скарг на запаморочення, нестійкість ходи («закидає», «веде в сторону»), незвичайне сприйняття власних рухів, ваги тіла, кінестетичних відчуттів («як пливу або йду по ваті», «тіло як </w:t>
      </w:r>
      <w:r w:rsidRPr="00F85F68">
        <w:rPr>
          <w:sz w:val="28"/>
          <w:szCs w:val="28"/>
        </w:rPr>
        <w:lastRenderedPageBreak/>
        <w:t xml:space="preserve">невагоме», «ноги ніби провалюються»), або в спотвореному сприйнятті рухів і просторового положення оточуючих («люди ніби падають на мене, я їх відштовхую»). </w:t>
      </w:r>
    </w:p>
    <w:p w14:paraId="2AB7854C" w14:textId="2A9A25B0" w:rsidR="00765A10" w:rsidRPr="00F85F68" w:rsidRDefault="00765A10" w:rsidP="00884370">
      <w:pPr>
        <w:pStyle w:val="ad"/>
        <w:spacing w:after="0" w:line="360" w:lineRule="auto"/>
        <w:ind w:firstLine="709"/>
        <w:jc w:val="both"/>
        <w:rPr>
          <w:sz w:val="28"/>
          <w:szCs w:val="28"/>
        </w:rPr>
      </w:pPr>
      <w:r w:rsidRPr="00F85F68">
        <w:rPr>
          <w:sz w:val="28"/>
          <w:szCs w:val="28"/>
        </w:rPr>
        <w:t>Сенестезії мали місце у 17,71 % підлітків віком 15-16 років. Соціальне походження підлітків не  мало вагомого значення у частоті виникнення сенестезії, відмінності у групах порівняння були недостовірними (р &gt; 0,05).</w:t>
      </w:r>
    </w:p>
    <w:p w14:paraId="131DAA19" w14:textId="74132DF6" w:rsidR="00765A10" w:rsidRPr="00F85F68" w:rsidRDefault="00765A10" w:rsidP="00884370">
      <w:pPr>
        <w:pStyle w:val="ad"/>
        <w:spacing w:after="0" w:line="360" w:lineRule="auto"/>
        <w:ind w:firstLine="709"/>
        <w:jc w:val="both"/>
        <w:rPr>
          <w:sz w:val="28"/>
          <w:szCs w:val="28"/>
        </w:rPr>
      </w:pPr>
      <w:r w:rsidRPr="00F85F68">
        <w:rPr>
          <w:sz w:val="28"/>
          <w:szCs w:val="28"/>
        </w:rPr>
        <w:t>Таким чином, проведене клініко-психопатологічне дослідження школярів виявило психосоматичні розлади у 47,11 % осіб. При цьому мала місце залежність частоти наявних симптомів від віку підлітків та їх соціального статусу. Встановлено, що достовірно частіше мають місце вказані синдроми у групах підлітків віком 15-16 років, а також підлітків з неповної сім’ї (40 осіб, 25,81 %).</w:t>
      </w:r>
    </w:p>
    <w:p w14:paraId="74CA8BC0" w14:textId="77777777" w:rsidR="00765A10" w:rsidRPr="00F85F68" w:rsidRDefault="00765A10" w:rsidP="00884370">
      <w:pPr>
        <w:pStyle w:val="ad"/>
        <w:spacing w:after="0" w:line="360" w:lineRule="auto"/>
        <w:ind w:firstLine="709"/>
        <w:jc w:val="both"/>
        <w:rPr>
          <w:sz w:val="28"/>
          <w:szCs w:val="28"/>
        </w:rPr>
      </w:pPr>
      <w:r w:rsidRPr="00F85F68">
        <w:rPr>
          <w:sz w:val="28"/>
          <w:szCs w:val="28"/>
        </w:rPr>
        <w:t xml:space="preserve"> Отримані нами результати першого етапу дослідження узгоджуються з даними епідеміологічних досліджень.</w:t>
      </w:r>
    </w:p>
    <w:p w14:paraId="1CD4DB4E" w14:textId="77777777" w:rsidR="00765A10" w:rsidRPr="00F85F68" w:rsidRDefault="00765A10" w:rsidP="00884370">
      <w:pPr>
        <w:pStyle w:val="ad"/>
        <w:spacing w:after="0" w:line="360" w:lineRule="auto"/>
        <w:ind w:firstLine="709"/>
        <w:jc w:val="both"/>
        <w:rPr>
          <w:sz w:val="28"/>
          <w:szCs w:val="28"/>
        </w:rPr>
      </w:pPr>
      <w:r w:rsidRPr="00F85F68">
        <w:rPr>
          <w:sz w:val="28"/>
          <w:szCs w:val="28"/>
        </w:rPr>
        <w:t xml:space="preserve">Автори встановили, що частота психосоматичних розладів серед населення становить 15–50 %, а в загальномедичній практиці частка таких хворих досягає від 30 до 57 %. </w:t>
      </w:r>
    </w:p>
    <w:p w14:paraId="40FBB68D" w14:textId="08DE3680" w:rsidR="00765A10" w:rsidRPr="00F85F68" w:rsidRDefault="00765A10" w:rsidP="00884370">
      <w:pPr>
        <w:pStyle w:val="ad"/>
        <w:spacing w:after="0" w:line="360" w:lineRule="auto"/>
        <w:ind w:firstLine="709"/>
        <w:jc w:val="both"/>
        <w:rPr>
          <w:sz w:val="28"/>
          <w:szCs w:val="28"/>
        </w:rPr>
      </w:pPr>
      <w:r w:rsidRPr="00F85F68">
        <w:rPr>
          <w:sz w:val="28"/>
          <w:szCs w:val="28"/>
        </w:rPr>
        <w:t xml:space="preserve">Разом з тим наші дані суперечать результатам інших дослідників, які виявили значно вищу частоту психічних порушень у дорослих в залежності від економічного розвитку країни (від 88,4 % у східно європейських країнах до 65,3 % – в країнах, що розвиваються). </w:t>
      </w:r>
    </w:p>
    <w:p w14:paraId="02496B8E" w14:textId="77777777" w:rsidR="00765A10" w:rsidRPr="00F85F68" w:rsidRDefault="00765A10" w:rsidP="00884370">
      <w:pPr>
        <w:pStyle w:val="ad"/>
        <w:spacing w:after="0" w:line="360" w:lineRule="auto"/>
        <w:ind w:firstLine="709"/>
        <w:jc w:val="both"/>
        <w:rPr>
          <w:sz w:val="28"/>
          <w:szCs w:val="28"/>
        </w:rPr>
      </w:pPr>
      <w:r w:rsidRPr="00F85F68">
        <w:rPr>
          <w:sz w:val="28"/>
          <w:szCs w:val="28"/>
        </w:rPr>
        <w:t xml:space="preserve">Серед дітей та підлітків психосоматичні розлади діагностують у 40-68 % пацієнтів, які звернулися за допомогою до педіатрів. Враховуючи суперечливість наведених даних, нами проведено наступний етап дослідження, яке включало ретроспективний аналіз історій хвороб 27 підлітків, які перебували на стаціонарному лікуванні в обласній дитячій клінічній лікарні з причини психосоматичної патології як супутнього діагнозу. </w:t>
      </w:r>
    </w:p>
    <w:p w14:paraId="532B6D91" w14:textId="77777777" w:rsidR="00765A10" w:rsidRPr="00F85F68" w:rsidRDefault="00765A10" w:rsidP="00884370">
      <w:pPr>
        <w:pStyle w:val="ad"/>
        <w:spacing w:after="0" w:line="360" w:lineRule="auto"/>
        <w:ind w:firstLine="709"/>
        <w:jc w:val="both"/>
        <w:rPr>
          <w:sz w:val="28"/>
          <w:szCs w:val="28"/>
        </w:rPr>
      </w:pPr>
      <w:r w:rsidRPr="00F85F68">
        <w:rPr>
          <w:sz w:val="28"/>
          <w:szCs w:val="28"/>
        </w:rPr>
        <w:t xml:space="preserve">Всі обстежені висували симптоми соматичного характеру. Найчастіше – з боку ЦНС (у 22 осіб, 81,5 %); симптоми серцево-судинного характеру виявлені у 15 чоловік (55,6 %), 7 осіб (25,9 %) вказували на порушення шлунково-кишкового, причому 5 з них (18,5 %) відмічали декілька симптомів одночасно. </w:t>
      </w:r>
    </w:p>
    <w:p w14:paraId="293DD92C" w14:textId="25E509B8" w:rsidR="00765A10" w:rsidRPr="00F85F68" w:rsidRDefault="00765A10" w:rsidP="00884370">
      <w:pPr>
        <w:pStyle w:val="ad"/>
        <w:spacing w:after="0" w:line="360" w:lineRule="auto"/>
        <w:ind w:firstLine="709"/>
        <w:jc w:val="both"/>
        <w:rPr>
          <w:sz w:val="28"/>
          <w:szCs w:val="28"/>
        </w:rPr>
      </w:pPr>
      <w:r w:rsidRPr="00F85F68">
        <w:rPr>
          <w:sz w:val="28"/>
          <w:szCs w:val="28"/>
        </w:rPr>
        <w:lastRenderedPageBreak/>
        <w:t>Порушення функції дихання спостерігали 4 (14,8 %) обстежених; у 2 осіб (7,14 %) мали місце симптоми з боку сечо</w:t>
      </w:r>
      <w:r w:rsidR="008158C4" w:rsidRPr="00F85F68">
        <w:rPr>
          <w:sz w:val="28"/>
          <w:szCs w:val="28"/>
        </w:rPr>
        <w:t>-</w:t>
      </w:r>
      <w:r w:rsidRPr="00F85F68">
        <w:rPr>
          <w:sz w:val="28"/>
          <w:szCs w:val="28"/>
        </w:rPr>
        <w:t xml:space="preserve">статевої та опорно-рухової систем. </w:t>
      </w:r>
    </w:p>
    <w:p w14:paraId="0332D37B" w14:textId="77777777" w:rsidR="008158C4" w:rsidRPr="00F85F68" w:rsidRDefault="00765A10" w:rsidP="00884370">
      <w:pPr>
        <w:pStyle w:val="ad"/>
        <w:spacing w:after="0" w:line="360" w:lineRule="auto"/>
        <w:ind w:firstLine="709"/>
        <w:jc w:val="both"/>
        <w:rPr>
          <w:sz w:val="28"/>
          <w:szCs w:val="28"/>
        </w:rPr>
      </w:pPr>
      <w:r w:rsidRPr="00F85F68">
        <w:rPr>
          <w:sz w:val="28"/>
          <w:szCs w:val="28"/>
        </w:rPr>
        <w:t xml:space="preserve">Появу симптомів та розвиток захворювання підлітки пов’язували зі стресовими чинниками, такими як конфлікти в сім’ї та школі, розлученням та переїздом батьків чи зміною  класу, тривалою хворобою, операцією чи смертю родичів та хвилюваннями щодо свого здоров’я. </w:t>
      </w:r>
    </w:p>
    <w:p w14:paraId="4234C773" w14:textId="5EB28F5D" w:rsidR="00765A10" w:rsidRPr="00F85F68" w:rsidRDefault="00765A10" w:rsidP="00884370">
      <w:pPr>
        <w:pStyle w:val="ad"/>
        <w:spacing w:after="0" w:line="360" w:lineRule="auto"/>
        <w:ind w:firstLine="709"/>
        <w:jc w:val="both"/>
        <w:rPr>
          <w:sz w:val="28"/>
          <w:szCs w:val="28"/>
        </w:rPr>
      </w:pPr>
      <w:r w:rsidRPr="00F85F68">
        <w:rPr>
          <w:sz w:val="28"/>
          <w:szCs w:val="28"/>
        </w:rPr>
        <w:t>З’ясовано, що психотравмуючі події за деяких обставинах сприяють розвитку психосоматичних захворювань.</w:t>
      </w:r>
    </w:p>
    <w:p w14:paraId="0B30EF28" w14:textId="77777777" w:rsidR="008158C4" w:rsidRPr="00F85F68" w:rsidRDefault="00765A10" w:rsidP="00884370">
      <w:pPr>
        <w:pStyle w:val="ad"/>
        <w:spacing w:after="0" w:line="360" w:lineRule="auto"/>
        <w:ind w:firstLine="709"/>
        <w:jc w:val="both"/>
        <w:rPr>
          <w:sz w:val="28"/>
          <w:szCs w:val="28"/>
        </w:rPr>
      </w:pPr>
      <w:r w:rsidRPr="00F85F68">
        <w:rPr>
          <w:sz w:val="28"/>
          <w:szCs w:val="28"/>
        </w:rPr>
        <w:t xml:space="preserve">Однак, психотравмуючі фактори є лише однією зі складових патогенезу психосоматичних розладів. За допомогою рангової кореляції Спірмена виявлено зв’язки між психосоматичними проявами та причинними факторами. </w:t>
      </w:r>
    </w:p>
    <w:p w14:paraId="54A38584" w14:textId="5BB80CAE" w:rsidR="00765A10" w:rsidRPr="00F85F68" w:rsidRDefault="008158C4" w:rsidP="00884370">
      <w:pPr>
        <w:pStyle w:val="ad"/>
        <w:spacing w:after="0" w:line="360" w:lineRule="auto"/>
        <w:ind w:firstLine="709"/>
        <w:jc w:val="both"/>
        <w:rPr>
          <w:sz w:val="28"/>
          <w:szCs w:val="28"/>
        </w:rPr>
      </w:pPr>
      <w:r w:rsidRPr="00F85F68">
        <w:rPr>
          <w:sz w:val="28"/>
          <w:szCs w:val="28"/>
        </w:rPr>
        <w:t>В</w:t>
      </w:r>
      <w:r w:rsidR="00765A10" w:rsidRPr="00F85F68">
        <w:rPr>
          <w:sz w:val="28"/>
          <w:szCs w:val="28"/>
        </w:rPr>
        <w:t xml:space="preserve">становлено наявність достовірних кореляційних зв’язків між впливом стресового фактору і вираженістю скарг з боку травної системи (r = 0,83, p &lt; 0,05), серцево-судинної системи (r = 0,74, p &lt; 0,05) та ЦНС (r = 0,61, p &lt; 0,05). </w:t>
      </w:r>
    </w:p>
    <w:p w14:paraId="35919227" w14:textId="77777777" w:rsidR="00765A10" w:rsidRPr="00F85F68" w:rsidRDefault="00765A10" w:rsidP="00884370">
      <w:pPr>
        <w:pStyle w:val="ad"/>
        <w:spacing w:after="0" w:line="360" w:lineRule="auto"/>
        <w:ind w:firstLine="709"/>
        <w:jc w:val="both"/>
        <w:rPr>
          <w:sz w:val="28"/>
          <w:szCs w:val="28"/>
        </w:rPr>
      </w:pPr>
      <w:r w:rsidRPr="00F85F68">
        <w:rPr>
          <w:sz w:val="28"/>
          <w:szCs w:val="28"/>
        </w:rPr>
        <w:t>Крім цього, порушення травної функції при дії стресового чиннику корелювало з нервово-психічними розладами (r = 0,79, p &lt; 0,05).</w:t>
      </w:r>
    </w:p>
    <w:p w14:paraId="2CCC90BD" w14:textId="77777777" w:rsidR="00765A10" w:rsidRPr="00F85F68" w:rsidRDefault="00765A10" w:rsidP="00884370">
      <w:pPr>
        <w:pStyle w:val="ad"/>
        <w:spacing w:after="0" w:line="360" w:lineRule="auto"/>
        <w:ind w:firstLine="709"/>
        <w:jc w:val="both"/>
        <w:rPr>
          <w:sz w:val="28"/>
          <w:szCs w:val="28"/>
        </w:rPr>
      </w:pPr>
      <w:r w:rsidRPr="00F85F68">
        <w:rPr>
          <w:sz w:val="28"/>
          <w:szCs w:val="28"/>
        </w:rPr>
        <w:t xml:space="preserve"> Таким чином, виявлені достовірні кореляційні зв’язки між впливом стресору та порушеннями з боку травної, серцево-судинної систем і нервово психічних функцій у підлітків свідчать про вагому дію стресового чинника в патогенезі психопатологічних проявів.</w:t>
      </w:r>
    </w:p>
    <w:p w14:paraId="27A96140" w14:textId="77777777" w:rsidR="00765A10" w:rsidRPr="00F85F68" w:rsidRDefault="00765A10" w:rsidP="00884370">
      <w:pPr>
        <w:pStyle w:val="ad"/>
        <w:spacing w:after="0" w:line="360" w:lineRule="auto"/>
        <w:ind w:firstLine="709"/>
        <w:jc w:val="both"/>
        <w:rPr>
          <w:sz w:val="28"/>
          <w:szCs w:val="28"/>
        </w:rPr>
      </w:pPr>
      <w:r w:rsidRPr="00F85F68">
        <w:rPr>
          <w:sz w:val="28"/>
          <w:szCs w:val="28"/>
        </w:rPr>
        <w:t xml:space="preserve"> Отже, в результаті нашого дослідження встановлено досить високу частоту (81,5 %) психосоматичних розладів серед тих підлітків, які потребували медичної допомоги. </w:t>
      </w:r>
    </w:p>
    <w:p w14:paraId="56583CDF" w14:textId="77777777" w:rsidR="00765A10" w:rsidRPr="00F85F68" w:rsidRDefault="00765A10" w:rsidP="00884370">
      <w:pPr>
        <w:pStyle w:val="ad"/>
        <w:spacing w:after="0" w:line="360" w:lineRule="auto"/>
        <w:ind w:firstLine="709"/>
        <w:jc w:val="both"/>
        <w:rPr>
          <w:sz w:val="28"/>
          <w:szCs w:val="28"/>
        </w:rPr>
      </w:pPr>
      <w:r w:rsidRPr="00F85F68">
        <w:rPr>
          <w:sz w:val="28"/>
          <w:szCs w:val="28"/>
        </w:rPr>
        <w:t xml:space="preserve">При кожному соматичному захворюванні можуть виявлятися реакції страху, тривоги, депресії, іпохондрії, які у своїх клінічних проявах відображають особистісні психологічні особливості. </w:t>
      </w:r>
    </w:p>
    <w:p w14:paraId="649AF746" w14:textId="2804AC71" w:rsidR="00765A10" w:rsidRPr="00F85F68" w:rsidRDefault="00765A10" w:rsidP="007B3483">
      <w:pPr>
        <w:pStyle w:val="ad"/>
        <w:spacing w:after="0" w:line="360" w:lineRule="auto"/>
        <w:ind w:firstLine="709"/>
        <w:jc w:val="both"/>
        <w:rPr>
          <w:sz w:val="28"/>
          <w:szCs w:val="28"/>
        </w:rPr>
      </w:pPr>
      <w:r w:rsidRPr="00F85F68">
        <w:rPr>
          <w:sz w:val="28"/>
          <w:szCs w:val="28"/>
        </w:rPr>
        <w:t>У психічному здоров’ї можуть мати місце зрушення в бік невротизації особистості, більш низькі адаптаційні можливості, низька емоційна контактність, відсутність здатності до співпереживання і слабкий інтелектуальний контроль над емоціями, невластиве для віку скептичне ставлення до життя, зниження впевненості в собі.</w:t>
      </w:r>
    </w:p>
    <w:p w14:paraId="3B2EC9C7" w14:textId="3867C34E" w:rsidR="007B3483" w:rsidRPr="00F85F68" w:rsidRDefault="008158C4" w:rsidP="007B3483">
      <w:pPr>
        <w:pStyle w:val="ad"/>
        <w:spacing w:after="0" w:line="360" w:lineRule="auto"/>
        <w:jc w:val="both"/>
        <w:rPr>
          <w:sz w:val="28"/>
          <w:szCs w:val="28"/>
        </w:rPr>
      </w:pPr>
      <w:r w:rsidRPr="00F85F68">
        <w:rPr>
          <w:sz w:val="28"/>
          <w:szCs w:val="28"/>
        </w:rPr>
        <w:lastRenderedPageBreak/>
        <w:t xml:space="preserve">        </w:t>
      </w:r>
      <w:r w:rsidR="007B3483" w:rsidRPr="00F85F68">
        <w:rPr>
          <w:sz w:val="28"/>
          <w:szCs w:val="28"/>
        </w:rPr>
        <w:t xml:space="preserve">За тестом «Оцінка настрою» в поєднанні зі «шкалою-термометром» самопочуття, активність та настрій вище середнього рівня відмічено у юнаків середнього і старшого підліткового віку та дівчат усіх вікових груп, підлітків з неповної і повної сімей. Завищену самооцінку діагностовано у дівчат 15-16 років, підлітків з повної сім’ї і дівчат з неповної сім’ї. </w:t>
      </w:r>
    </w:p>
    <w:p w14:paraId="472183B2" w14:textId="3AACE566" w:rsidR="007B3483" w:rsidRPr="00F85F68" w:rsidRDefault="008158C4" w:rsidP="007B3483">
      <w:pPr>
        <w:pStyle w:val="ad"/>
        <w:spacing w:after="0" w:line="360" w:lineRule="auto"/>
        <w:jc w:val="both"/>
        <w:rPr>
          <w:sz w:val="28"/>
          <w:szCs w:val="28"/>
        </w:rPr>
      </w:pPr>
      <w:r w:rsidRPr="00F85F68">
        <w:rPr>
          <w:sz w:val="28"/>
          <w:szCs w:val="28"/>
        </w:rPr>
        <w:t xml:space="preserve">             </w:t>
      </w:r>
      <w:r w:rsidR="007B3483" w:rsidRPr="00F85F68">
        <w:rPr>
          <w:sz w:val="28"/>
          <w:szCs w:val="28"/>
        </w:rPr>
        <w:t xml:space="preserve">У групі дівчат молодшого підліткового віку спостерігається неадекватність самооцінки та недостатня критичність, Самооцінка молодших підлітків є неоднозначною, недостатньо цілісною, що може обумовлювати немотивовані вчинки. </w:t>
      </w:r>
    </w:p>
    <w:p w14:paraId="076BB826" w14:textId="77777777" w:rsidR="008158C4" w:rsidRPr="00F85F68" w:rsidRDefault="008158C4" w:rsidP="007B3483">
      <w:pPr>
        <w:pStyle w:val="ad"/>
        <w:spacing w:after="0" w:line="360" w:lineRule="auto"/>
        <w:jc w:val="both"/>
        <w:rPr>
          <w:sz w:val="28"/>
          <w:szCs w:val="28"/>
        </w:rPr>
      </w:pPr>
      <w:r w:rsidRPr="00F85F68">
        <w:rPr>
          <w:sz w:val="28"/>
          <w:szCs w:val="28"/>
        </w:rPr>
        <w:t xml:space="preserve">          </w:t>
      </w:r>
      <w:r w:rsidR="007B3483" w:rsidRPr="00F85F68">
        <w:rPr>
          <w:sz w:val="28"/>
          <w:szCs w:val="28"/>
        </w:rPr>
        <w:t xml:space="preserve">Суб’єктивна оцінка по критеріях бажання працювати та задоволеність минулим етапом, що узгоджувалось з результатами тесту «Оцінка настрою», занижена у групі підлітків, сиріт, юнаків з неповної й повної сімей. Чим вища самооцінка в цілому, тим в більшій мірі можна припускати підвищення емоційного фону настрою. </w:t>
      </w:r>
    </w:p>
    <w:p w14:paraId="79062771" w14:textId="72DBFAE6" w:rsidR="007B3483" w:rsidRPr="00F85F68" w:rsidRDefault="008158C4" w:rsidP="007B3483">
      <w:pPr>
        <w:pStyle w:val="ad"/>
        <w:spacing w:after="0" w:line="360" w:lineRule="auto"/>
        <w:jc w:val="both"/>
        <w:rPr>
          <w:sz w:val="28"/>
          <w:szCs w:val="28"/>
        </w:rPr>
      </w:pPr>
      <w:r w:rsidRPr="00F85F68">
        <w:rPr>
          <w:sz w:val="28"/>
          <w:szCs w:val="28"/>
        </w:rPr>
        <w:t xml:space="preserve">           </w:t>
      </w:r>
      <w:r w:rsidR="007B3483" w:rsidRPr="00F85F68">
        <w:rPr>
          <w:sz w:val="28"/>
          <w:szCs w:val="28"/>
        </w:rPr>
        <w:t>Настрій впливає на решту всієї поведінки, створюючи фон загального самопочуття, тому відбивається на показниках усіх шкал.</w:t>
      </w:r>
    </w:p>
    <w:p w14:paraId="2BA14BCC" w14:textId="0BEFD1F9" w:rsidR="007B3483" w:rsidRPr="00F85F68" w:rsidRDefault="007B3483" w:rsidP="007B3483">
      <w:pPr>
        <w:pStyle w:val="ad"/>
        <w:spacing w:after="0" w:line="360" w:lineRule="auto"/>
        <w:jc w:val="both"/>
        <w:rPr>
          <w:sz w:val="28"/>
          <w:szCs w:val="28"/>
        </w:rPr>
      </w:pPr>
      <w:r w:rsidRPr="00F85F68">
        <w:rPr>
          <w:sz w:val="28"/>
          <w:szCs w:val="28"/>
        </w:rPr>
        <w:t xml:space="preserve">        Майже усі теорії виникнення психосоматичних захворювань сходяться в одному: соціальна дезадаптація – це основна причина виникнення психосоматичної патології.</w:t>
      </w:r>
    </w:p>
    <w:p w14:paraId="02588B94" w14:textId="0335A503" w:rsidR="00467629" w:rsidRPr="00F85F68" w:rsidRDefault="007B3483" w:rsidP="007B3483">
      <w:pPr>
        <w:pStyle w:val="ad"/>
        <w:spacing w:after="0" w:line="360" w:lineRule="auto"/>
        <w:jc w:val="both"/>
        <w:rPr>
          <w:sz w:val="28"/>
          <w:szCs w:val="28"/>
        </w:rPr>
      </w:pPr>
      <w:r w:rsidRPr="00F85F68">
        <w:rPr>
          <w:sz w:val="28"/>
          <w:szCs w:val="28"/>
        </w:rPr>
        <w:t xml:space="preserve">          Для розуміння природи проявів дезадаптації підлітків та шляхів її корекції, а також щоб проаналізувати ставлення вихователя до підлітка з можжливістю корегувати свою позицію до нього використовували опитувальник «Карта спостережень Д. Стотта». </w:t>
      </w:r>
    </w:p>
    <w:p w14:paraId="1F7BB5EB" w14:textId="77777777" w:rsidR="008158C4" w:rsidRPr="00F85F68" w:rsidRDefault="00DF6A41" w:rsidP="00DF6A41">
      <w:pPr>
        <w:pStyle w:val="ad"/>
        <w:spacing w:after="0" w:line="360" w:lineRule="auto"/>
        <w:ind w:firstLine="709"/>
        <w:jc w:val="both"/>
        <w:rPr>
          <w:sz w:val="28"/>
          <w:szCs w:val="28"/>
        </w:rPr>
      </w:pPr>
      <w:r w:rsidRPr="00F85F68">
        <w:rPr>
          <w:sz w:val="28"/>
          <w:szCs w:val="28"/>
        </w:rPr>
        <w:t>В результаті аналізу встановлено, що в групі підлітків з повної сім’ї дезадаптацію виявлено у 40,0 %, у групі підлітків з неповної сім’ї – у 62,96%, у групі підлітків-сиріт – у 43,22 %, тобто найвищий показник дезадаптованості виявлено у групі дітей з неповної сім’ї (різниця недостовірна, р &gt; 0,05).</w:t>
      </w:r>
    </w:p>
    <w:p w14:paraId="7DFC0828" w14:textId="7C352FE7" w:rsidR="00DF6A41" w:rsidRPr="00F85F68" w:rsidRDefault="00DF6A41" w:rsidP="00DF6A41">
      <w:pPr>
        <w:pStyle w:val="ad"/>
        <w:spacing w:after="0" w:line="360" w:lineRule="auto"/>
        <w:ind w:firstLine="709"/>
        <w:jc w:val="both"/>
        <w:rPr>
          <w:sz w:val="28"/>
          <w:szCs w:val="28"/>
        </w:rPr>
      </w:pPr>
      <w:r w:rsidRPr="00F85F68">
        <w:rPr>
          <w:sz w:val="28"/>
          <w:szCs w:val="28"/>
        </w:rPr>
        <w:t xml:space="preserve"> Коефіцієнт дезадаптованості понад 25 балів мав місце у 50,0 % підлітків з повної сім’ї, у 17,65 % з неповної сім’ї, у 9,80 % підлітків-сиріт. </w:t>
      </w:r>
    </w:p>
    <w:p w14:paraId="37EF47A6" w14:textId="21213B1D" w:rsidR="00DF6A41" w:rsidRPr="00F85F68" w:rsidRDefault="00DF6A41" w:rsidP="00DF6A41">
      <w:pPr>
        <w:pStyle w:val="ad"/>
        <w:spacing w:after="0" w:line="360" w:lineRule="auto"/>
        <w:ind w:firstLine="709"/>
        <w:jc w:val="both"/>
        <w:rPr>
          <w:sz w:val="28"/>
          <w:szCs w:val="28"/>
        </w:rPr>
      </w:pPr>
      <w:r w:rsidRPr="00F85F68">
        <w:rPr>
          <w:sz w:val="28"/>
          <w:szCs w:val="28"/>
        </w:rPr>
        <w:lastRenderedPageBreak/>
        <w:t xml:space="preserve">Саме в неповних і неблагополучних сім’ях дезадаптуючим чинником є як відсутність позитивного зразка поведінки дорослих, так і відсутність відчуття захищеності. </w:t>
      </w:r>
    </w:p>
    <w:p w14:paraId="54A3EF57" w14:textId="77777777" w:rsidR="00DF6A41" w:rsidRPr="00F85F68" w:rsidRDefault="00DF6A41" w:rsidP="00DF6A41">
      <w:pPr>
        <w:pStyle w:val="ad"/>
        <w:spacing w:after="0" w:line="360" w:lineRule="auto"/>
        <w:ind w:firstLine="709"/>
        <w:jc w:val="both"/>
        <w:rPr>
          <w:sz w:val="28"/>
          <w:szCs w:val="28"/>
        </w:rPr>
      </w:pPr>
      <w:r w:rsidRPr="00F85F68">
        <w:rPr>
          <w:sz w:val="28"/>
          <w:szCs w:val="28"/>
        </w:rPr>
        <w:t>Найвищий коефіцієнт дезадаптованості, що корелює з більшою вираженістю функціональних розладів, виявлений в групі дітей з повної сім’ї, може вказувати на виражені порушення механізмів особистісної адаптації. Натомість в дослідженнях інших авторів виявлено порушення механізмів особистісної адаптації у підлітків сиріт та напівсиріт.</w:t>
      </w:r>
    </w:p>
    <w:p w14:paraId="463638B1" w14:textId="77777777" w:rsidR="00DF6A41" w:rsidRPr="00F85F68" w:rsidRDefault="00DF6A41" w:rsidP="00DF6A41">
      <w:pPr>
        <w:pStyle w:val="ad"/>
        <w:spacing w:after="0" w:line="360" w:lineRule="auto"/>
        <w:ind w:firstLine="709"/>
        <w:jc w:val="both"/>
        <w:rPr>
          <w:sz w:val="28"/>
          <w:szCs w:val="28"/>
        </w:rPr>
      </w:pPr>
      <w:r w:rsidRPr="00F85F68">
        <w:rPr>
          <w:sz w:val="28"/>
          <w:szCs w:val="28"/>
        </w:rPr>
        <w:t xml:space="preserve">Таких підлітків можна віднести до категорії важковиховуваних, оскільки вони досить часто порушують поведінку і постійно вимагають уваги з боку педагогічних працівників та психолога школи. Рівень депресії в усіх групах обстежених визначали за шкалою CDI (Children Depression’s Inventory) M. Kovacs, що дозволяє встановити кількісні показники спектру депресивних симптомів – зниженого настрою, гедоністичної здатності, вегетативних функцій, самооцінки, міжособистісної поведінки. </w:t>
      </w:r>
    </w:p>
    <w:p w14:paraId="0E035073" w14:textId="77777777" w:rsidR="00DF6A41" w:rsidRPr="00F85F68" w:rsidRDefault="00DF6A41" w:rsidP="00DF6A41">
      <w:pPr>
        <w:pStyle w:val="ad"/>
        <w:spacing w:after="0" w:line="360" w:lineRule="auto"/>
        <w:ind w:firstLine="709"/>
        <w:jc w:val="both"/>
        <w:rPr>
          <w:sz w:val="28"/>
          <w:szCs w:val="28"/>
        </w:rPr>
      </w:pPr>
      <w:r w:rsidRPr="00F85F68">
        <w:rPr>
          <w:sz w:val="28"/>
          <w:szCs w:val="28"/>
        </w:rPr>
        <w:t>В результаті нашого дослідження встановлено, що у більшості учнів рівень депресії знаходиться в межах норми (від 43,63 ± 0,21 до 53,97 ± 0,22 балів – середній рівень).</w:t>
      </w:r>
    </w:p>
    <w:p w14:paraId="6D7BD8F6" w14:textId="15CA53F3" w:rsidR="00DF6A41" w:rsidRPr="00F85F68" w:rsidRDefault="00DF6A41" w:rsidP="00DF6A41">
      <w:pPr>
        <w:pStyle w:val="ad"/>
        <w:spacing w:after="0" w:line="360" w:lineRule="auto"/>
        <w:ind w:firstLine="709"/>
        <w:jc w:val="both"/>
        <w:rPr>
          <w:sz w:val="28"/>
          <w:szCs w:val="28"/>
        </w:rPr>
      </w:pPr>
      <w:r w:rsidRPr="00F85F68">
        <w:rPr>
          <w:sz w:val="28"/>
          <w:szCs w:val="28"/>
        </w:rPr>
        <w:t xml:space="preserve"> Разом з тим, у групі старшого підліткового віку, зокрема дівчат, рівень депресії вище середнього (від 55,45 ± 0,49 до 61,88 ± 0,53 балів) з високим рівнем достовірності (p &lt; 0,00001) в порівнянні з групами молодшого і середнього підліткового віку.</w:t>
      </w:r>
    </w:p>
    <w:p w14:paraId="12DD714B" w14:textId="77777777" w:rsidR="00B31603" w:rsidRPr="00F85F68" w:rsidRDefault="00B31603" w:rsidP="0000146C">
      <w:pPr>
        <w:pStyle w:val="ad"/>
        <w:rPr>
          <w:sz w:val="30"/>
        </w:rPr>
      </w:pPr>
    </w:p>
    <w:p w14:paraId="1BA4C53B" w14:textId="77777777" w:rsidR="00D50E47" w:rsidRPr="00F85F68" w:rsidRDefault="00D50E47" w:rsidP="0000146C">
      <w:pPr>
        <w:pStyle w:val="ad"/>
        <w:rPr>
          <w:sz w:val="30"/>
        </w:rPr>
      </w:pPr>
    </w:p>
    <w:p w14:paraId="7D733B97" w14:textId="77777777" w:rsidR="00D50E47" w:rsidRPr="00F85F68" w:rsidRDefault="00D50E47" w:rsidP="0000146C">
      <w:pPr>
        <w:pStyle w:val="ad"/>
        <w:rPr>
          <w:sz w:val="30"/>
        </w:rPr>
      </w:pPr>
    </w:p>
    <w:p w14:paraId="59F16A1F" w14:textId="77777777" w:rsidR="00D50E47" w:rsidRPr="00F85F68" w:rsidRDefault="00D50E47" w:rsidP="0000146C">
      <w:pPr>
        <w:pStyle w:val="ad"/>
        <w:rPr>
          <w:sz w:val="30"/>
        </w:rPr>
      </w:pPr>
    </w:p>
    <w:p w14:paraId="79C92BF7" w14:textId="77777777" w:rsidR="00D50E47" w:rsidRPr="00F85F68" w:rsidRDefault="00D50E47" w:rsidP="0000146C">
      <w:pPr>
        <w:pStyle w:val="ad"/>
        <w:rPr>
          <w:sz w:val="30"/>
        </w:rPr>
      </w:pPr>
    </w:p>
    <w:p w14:paraId="22C44DE2" w14:textId="77777777" w:rsidR="00D50E47" w:rsidRPr="00F85F68" w:rsidRDefault="00D50E47" w:rsidP="0000146C">
      <w:pPr>
        <w:pStyle w:val="ad"/>
        <w:rPr>
          <w:sz w:val="30"/>
        </w:rPr>
      </w:pPr>
    </w:p>
    <w:p w14:paraId="156F892F" w14:textId="77777777" w:rsidR="00D50E47" w:rsidRPr="00F85F68" w:rsidRDefault="00D50E47" w:rsidP="0000146C">
      <w:pPr>
        <w:pStyle w:val="ad"/>
        <w:rPr>
          <w:sz w:val="30"/>
        </w:rPr>
      </w:pPr>
    </w:p>
    <w:p w14:paraId="44B7D8B2" w14:textId="77777777" w:rsidR="00D50E47" w:rsidRPr="00F85F68" w:rsidRDefault="00D50E47" w:rsidP="0000146C">
      <w:pPr>
        <w:pStyle w:val="ad"/>
        <w:rPr>
          <w:sz w:val="30"/>
        </w:rPr>
      </w:pPr>
    </w:p>
    <w:p w14:paraId="2B7B8032" w14:textId="77777777" w:rsidR="00D50E47" w:rsidRPr="00F85F68" w:rsidRDefault="00D50E47" w:rsidP="0000146C">
      <w:pPr>
        <w:pStyle w:val="ad"/>
        <w:rPr>
          <w:sz w:val="30"/>
        </w:rPr>
      </w:pPr>
    </w:p>
    <w:p w14:paraId="59E02F69" w14:textId="331545E4" w:rsidR="0000146C" w:rsidRPr="00F85F68" w:rsidRDefault="0000146C" w:rsidP="003F4631">
      <w:pPr>
        <w:pStyle w:val="ad"/>
        <w:spacing w:after="0" w:line="360" w:lineRule="auto"/>
        <w:ind w:right="224" w:firstLine="707"/>
        <w:jc w:val="center"/>
        <w:rPr>
          <w:b/>
          <w:bCs/>
          <w:sz w:val="28"/>
          <w:szCs w:val="28"/>
        </w:rPr>
      </w:pPr>
      <w:r w:rsidRPr="00F85F68">
        <w:rPr>
          <w:b/>
          <w:bCs/>
          <w:sz w:val="28"/>
          <w:szCs w:val="28"/>
        </w:rPr>
        <w:lastRenderedPageBreak/>
        <w:t>РОЗДІЛ 3</w:t>
      </w:r>
    </w:p>
    <w:p w14:paraId="66BA5F38" w14:textId="77777777" w:rsidR="003F4631" w:rsidRPr="00F85F68" w:rsidRDefault="003F4631" w:rsidP="003F4631">
      <w:pPr>
        <w:pStyle w:val="ad"/>
        <w:spacing w:after="0" w:line="360" w:lineRule="auto"/>
        <w:ind w:right="224" w:firstLine="707"/>
        <w:jc w:val="center"/>
        <w:rPr>
          <w:b/>
          <w:bCs/>
          <w:sz w:val="28"/>
          <w:szCs w:val="28"/>
        </w:rPr>
      </w:pPr>
    </w:p>
    <w:p w14:paraId="27CB8C9C" w14:textId="77777777" w:rsidR="005B7FEB" w:rsidRPr="00F85F68" w:rsidRDefault="005B7FEB" w:rsidP="003F4631">
      <w:pPr>
        <w:pStyle w:val="ad"/>
        <w:spacing w:after="0" w:line="360" w:lineRule="auto"/>
        <w:ind w:right="224" w:firstLine="707"/>
        <w:jc w:val="center"/>
        <w:rPr>
          <w:b/>
          <w:bCs/>
          <w:sz w:val="28"/>
          <w:szCs w:val="28"/>
        </w:rPr>
      </w:pPr>
    </w:p>
    <w:p w14:paraId="5FB1D6D4" w14:textId="624505F7" w:rsidR="00A73EB5" w:rsidRPr="00F85F68" w:rsidRDefault="00D50E47" w:rsidP="00B31603">
      <w:pPr>
        <w:pStyle w:val="ad"/>
        <w:spacing w:after="0" w:line="360" w:lineRule="auto"/>
        <w:ind w:right="224" w:firstLine="707"/>
        <w:jc w:val="center"/>
        <w:rPr>
          <w:b/>
          <w:bCs/>
          <w:caps/>
          <w:sz w:val="28"/>
          <w:szCs w:val="28"/>
        </w:rPr>
      </w:pPr>
      <w:r w:rsidRPr="00F85F68">
        <w:rPr>
          <w:b/>
          <w:bCs/>
          <w:caps/>
          <w:sz w:val="28"/>
          <w:szCs w:val="28"/>
        </w:rPr>
        <w:t>психологічні особливості поведінки неповнолітніх  із психосоматичними розладами</w:t>
      </w:r>
    </w:p>
    <w:p w14:paraId="31265B84" w14:textId="77777777" w:rsidR="00C81FF7" w:rsidRPr="00F85F68" w:rsidRDefault="00C81FF7" w:rsidP="003F4631">
      <w:pPr>
        <w:pStyle w:val="ad"/>
        <w:spacing w:after="0" w:line="360" w:lineRule="auto"/>
        <w:ind w:right="223" w:firstLine="707"/>
        <w:jc w:val="center"/>
        <w:rPr>
          <w:b/>
          <w:bCs/>
          <w:sz w:val="28"/>
          <w:szCs w:val="28"/>
        </w:rPr>
      </w:pPr>
    </w:p>
    <w:p w14:paraId="17109D45" w14:textId="77777777" w:rsidR="00C81FF7" w:rsidRPr="00F85F68" w:rsidRDefault="00C81FF7" w:rsidP="003F4631">
      <w:pPr>
        <w:pStyle w:val="ad"/>
        <w:spacing w:after="0" w:line="360" w:lineRule="auto"/>
        <w:ind w:right="223" w:firstLine="707"/>
        <w:jc w:val="center"/>
        <w:rPr>
          <w:b/>
          <w:bCs/>
          <w:sz w:val="28"/>
          <w:szCs w:val="28"/>
        </w:rPr>
      </w:pPr>
    </w:p>
    <w:p w14:paraId="1630172E" w14:textId="088A6E1B" w:rsidR="00D50E47" w:rsidRPr="00F85F68" w:rsidRDefault="00D50E47" w:rsidP="00D50E47">
      <w:pPr>
        <w:pStyle w:val="ad"/>
        <w:spacing w:after="0" w:line="360" w:lineRule="auto"/>
        <w:ind w:right="223" w:firstLine="707"/>
        <w:jc w:val="both"/>
        <w:rPr>
          <w:b/>
          <w:bCs/>
          <w:sz w:val="28"/>
          <w:szCs w:val="28"/>
        </w:rPr>
      </w:pPr>
      <w:r w:rsidRPr="00F85F68">
        <w:rPr>
          <w:b/>
          <w:bCs/>
          <w:sz w:val="28"/>
          <w:szCs w:val="28"/>
        </w:rPr>
        <w:t>3.1. Особливості  перебігу психосоматичних розладів у неповнолітніх</w:t>
      </w:r>
    </w:p>
    <w:p w14:paraId="6EBEB2C6" w14:textId="77777777" w:rsidR="00D50E47" w:rsidRPr="00F85F68" w:rsidRDefault="00D50E47" w:rsidP="00D50E47">
      <w:pPr>
        <w:pStyle w:val="ad"/>
        <w:spacing w:after="0" w:line="360" w:lineRule="auto"/>
        <w:ind w:right="223" w:firstLine="707"/>
        <w:jc w:val="both"/>
        <w:rPr>
          <w:sz w:val="28"/>
          <w:szCs w:val="28"/>
        </w:rPr>
      </w:pPr>
    </w:p>
    <w:p w14:paraId="408D2BFE" w14:textId="77777777" w:rsidR="00D50E47" w:rsidRPr="00F85F68" w:rsidRDefault="00D50E47" w:rsidP="00D50E47">
      <w:pPr>
        <w:pStyle w:val="ad"/>
        <w:spacing w:after="0" w:line="360" w:lineRule="auto"/>
        <w:ind w:right="223" w:firstLine="707"/>
        <w:jc w:val="both"/>
        <w:rPr>
          <w:sz w:val="28"/>
          <w:szCs w:val="28"/>
        </w:rPr>
      </w:pPr>
      <w:r w:rsidRPr="00F85F68">
        <w:rPr>
          <w:sz w:val="28"/>
          <w:szCs w:val="28"/>
        </w:rPr>
        <w:t>Останнім часом відмічається зростання у загальній популяції кількості психосоматичних розладів у дітей та підлітків через низьку спроможність виражати свої емоції та почуття в повній мірі при спілкуванні (алекситимія), тому зазвичай психічні проблеми можуть проявлятися на фізичному рівні у вигляді функціональних розладів з боку внутрішніх органів.</w:t>
      </w:r>
    </w:p>
    <w:p w14:paraId="18A824E2" w14:textId="77777777" w:rsidR="00D50E47" w:rsidRPr="00F85F68" w:rsidRDefault="00D50E47" w:rsidP="00D50E47">
      <w:pPr>
        <w:pStyle w:val="ad"/>
        <w:spacing w:after="0" w:line="360" w:lineRule="auto"/>
        <w:ind w:right="223" w:firstLine="707"/>
        <w:jc w:val="both"/>
        <w:rPr>
          <w:sz w:val="28"/>
          <w:szCs w:val="28"/>
        </w:rPr>
      </w:pPr>
      <w:r w:rsidRPr="00F85F68">
        <w:rPr>
          <w:sz w:val="28"/>
          <w:szCs w:val="28"/>
        </w:rPr>
        <w:t>Психосоматичні розлади характеризуються численними фізичними симптомами і скаргами (з боку шлунково-кишкового тракту, респіраторної, серцево-судинної систем, псевдоневрологічними порушеннями тощо), які навіть за наявності будь-якого соматичного розладу не можуть пояснити характер і виразність симптомів, їх вплив на життєдіяльність хворого.</w:t>
      </w:r>
    </w:p>
    <w:p w14:paraId="3F024250" w14:textId="77777777" w:rsidR="00D50E47" w:rsidRPr="00F85F68" w:rsidRDefault="00D50E47" w:rsidP="00D50E47">
      <w:pPr>
        <w:pStyle w:val="ad"/>
        <w:spacing w:after="0" w:line="360" w:lineRule="auto"/>
        <w:ind w:right="223" w:firstLine="707"/>
        <w:jc w:val="both"/>
        <w:rPr>
          <w:sz w:val="28"/>
          <w:szCs w:val="28"/>
        </w:rPr>
      </w:pPr>
      <w:r w:rsidRPr="00F85F68">
        <w:rPr>
          <w:sz w:val="28"/>
          <w:szCs w:val="28"/>
        </w:rPr>
        <w:t xml:space="preserve">Ці скарги спонукають до частих звернень до лікаря та додаткових непотрібних досліджень і маніпуляцій, а у дітей викликають сімейну і соціальну дезадаптацію, пропуски в школі, погіршення навчання. </w:t>
      </w:r>
    </w:p>
    <w:p w14:paraId="04BC8C98" w14:textId="77777777" w:rsidR="00D50E47" w:rsidRPr="00F85F68" w:rsidRDefault="00D50E47" w:rsidP="00D50E47">
      <w:pPr>
        <w:pStyle w:val="ad"/>
        <w:spacing w:after="0" w:line="360" w:lineRule="auto"/>
        <w:ind w:right="223" w:firstLine="707"/>
        <w:jc w:val="both"/>
        <w:rPr>
          <w:sz w:val="28"/>
          <w:szCs w:val="28"/>
        </w:rPr>
      </w:pPr>
      <w:r w:rsidRPr="00F85F68">
        <w:rPr>
          <w:sz w:val="28"/>
          <w:szCs w:val="28"/>
        </w:rPr>
        <w:t xml:space="preserve">Багато дослідників вважають, що характер і вираженість психопатологічних розладів визначається структурою особи, її цінностями і мотивами (модель евапорації стресу). </w:t>
      </w:r>
    </w:p>
    <w:p w14:paraId="58BA8ED8" w14:textId="77777777" w:rsidR="00D50E47" w:rsidRPr="00F85F68" w:rsidRDefault="00D50E47" w:rsidP="00D50E47">
      <w:pPr>
        <w:pStyle w:val="ad"/>
        <w:spacing w:after="0" w:line="360" w:lineRule="auto"/>
        <w:ind w:right="223" w:firstLine="707"/>
        <w:jc w:val="both"/>
        <w:rPr>
          <w:sz w:val="28"/>
          <w:szCs w:val="28"/>
        </w:rPr>
      </w:pPr>
      <w:r w:rsidRPr="00F85F68">
        <w:rPr>
          <w:sz w:val="28"/>
          <w:szCs w:val="28"/>
        </w:rPr>
        <w:t xml:space="preserve">У цій концепції враховуються й інші можливі чинники виникнення захворювання – генетична схильність, нейроендокринні й нейроанатомічні зміни, соціальні стресори і т. п. </w:t>
      </w:r>
    </w:p>
    <w:p w14:paraId="30A4FC6A" w14:textId="3936D077" w:rsidR="00D50E47" w:rsidRPr="00F85F68" w:rsidRDefault="00D50E47" w:rsidP="00D50E47">
      <w:pPr>
        <w:pStyle w:val="ad"/>
        <w:spacing w:after="0" w:line="360" w:lineRule="auto"/>
        <w:ind w:right="223" w:firstLine="707"/>
        <w:jc w:val="both"/>
        <w:rPr>
          <w:sz w:val="28"/>
          <w:szCs w:val="28"/>
        </w:rPr>
      </w:pPr>
      <w:r w:rsidRPr="00F85F68">
        <w:rPr>
          <w:sz w:val="28"/>
          <w:szCs w:val="28"/>
        </w:rPr>
        <w:t xml:space="preserve">Роль психіки найбільше виявляється у формуванні таких захворювань, які розвиваються на основі вегетативних розладів за типом функціональних порушень системи кровообігу, розладів серцевого ритму, симптомокомплексу </w:t>
      </w:r>
      <w:r w:rsidRPr="00F85F68">
        <w:rPr>
          <w:sz w:val="28"/>
          <w:szCs w:val="28"/>
        </w:rPr>
        <w:lastRenderedPageBreak/>
        <w:t xml:space="preserve">вегетодистонії, а також для цілого ряду хвороб, де немає чітко визначеної обумовленої причини. </w:t>
      </w:r>
    </w:p>
    <w:p w14:paraId="6B5EB1E1" w14:textId="77777777" w:rsidR="00D50E47" w:rsidRPr="00F85F68" w:rsidRDefault="00D50E47" w:rsidP="00D50E47">
      <w:pPr>
        <w:pStyle w:val="ad"/>
        <w:spacing w:after="0" w:line="360" w:lineRule="auto"/>
        <w:ind w:right="223" w:firstLine="707"/>
        <w:jc w:val="both"/>
        <w:rPr>
          <w:sz w:val="28"/>
          <w:szCs w:val="28"/>
        </w:rPr>
      </w:pPr>
      <w:r w:rsidRPr="00F85F68">
        <w:rPr>
          <w:sz w:val="28"/>
          <w:szCs w:val="28"/>
        </w:rPr>
        <w:t>Психоемоційні стани соматичних хворих залежать не тільки від особливостей самого захворювання, психоанамнезу і особливостей особистості пацієнтів, але й від деяких демографічних, соціальних факторів.</w:t>
      </w:r>
    </w:p>
    <w:p w14:paraId="0978D897" w14:textId="77777777" w:rsidR="00D50E47" w:rsidRPr="00F85F68" w:rsidRDefault="00D50E47" w:rsidP="00D50E47">
      <w:pPr>
        <w:pStyle w:val="ad"/>
        <w:spacing w:after="0" w:line="360" w:lineRule="auto"/>
        <w:ind w:right="223" w:firstLine="707"/>
        <w:jc w:val="both"/>
        <w:rPr>
          <w:sz w:val="28"/>
          <w:szCs w:val="28"/>
        </w:rPr>
      </w:pPr>
      <w:r w:rsidRPr="00F85F68">
        <w:rPr>
          <w:sz w:val="28"/>
          <w:szCs w:val="28"/>
        </w:rPr>
        <w:t>Разом з тим, особливості і сила впливу цих факторів на психічну сферу соматичних хворих в літературі практично не представлені.</w:t>
      </w:r>
    </w:p>
    <w:p w14:paraId="22D65634" w14:textId="77777777" w:rsidR="00D50E47" w:rsidRPr="00F85F68" w:rsidRDefault="00D50E47" w:rsidP="00D50E47">
      <w:pPr>
        <w:pStyle w:val="ad"/>
        <w:spacing w:after="0" w:line="360" w:lineRule="auto"/>
        <w:ind w:right="223" w:firstLine="707"/>
        <w:jc w:val="both"/>
        <w:rPr>
          <w:sz w:val="28"/>
          <w:szCs w:val="28"/>
        </w:rPr>
      </w:pPr>
      <w:r w:rsidRPr="00F85F68">
        <w:rPr>
          <w:sz w:val="28"/>
          <w:szCs w:val="28"/>
        </w:rPr>
        <w:t>Крім багаточисельних клінічних і функціональних проявів визначне місце займають порушення емоційно-афективної сфери. Інтегративна оцінка показників самопочуття відображає найбільш значимі сторони психічної діяльності людини, які відрізняються достатньою стійкістю, разом з тим є достовірним критерієм оцінки психічного стану в момент дослідження.</w:t>
      </w:r>
    </w:p>
    <w:p w14:paraId="6F602EFB" w14:textId="77777777" w:rsidR="00D50E47" w:rsidRPr="00F85F68" w:rsidRDefault="00D50E47" w:rsidP="00D50E47">
      <w:pPr>
        <w:pStyle w:val="ad"/>
        <w:spacing w:after="0" w:line="360" w:lineRule="auto"/>
        <w:ind w:right="223" w:firstLine="707"/>
        <w:jc w:val="both"/>
        <w:rPr>
          <w:sz w:val="28"/>
          <w:szCs w:val="28"/>
        </w:rPr>
      </w:pPr>
      <w:r w:rsidRPr="00F85F68">
        <w:rPr>
          <w:sz w:val="28"/>
          <w:szCs w:val="28"/>
        </w:rPr>
        <w:t>В результаті проведеного анкетування з використанням шкали «Оцінка настрою»  підлітків, які висували соматичні скарги, виявлено достовірні (p &lt; 0,001) розбіжності за показником настрою в залежності від переважаючого синдрому.</w:t>
      </w:r>
    </w:p>
    <w:p w14:paraId="42055FA7" w14:textId="77777777" w:rsidR="00D50E47" w:rsidRPr="00F85F68" w:rsidRDefault="00D50E47" w:rsidP="00D50E47">
      <w:pPr>
        <w:pStyle w:val="ad"/>
        <w:spacing w:after="0" w:line="360" w:lineRule="auto"/>
        <w:ind w:right="223" w:firstLine="707"/>
        <w:jc w:val="both"/>
        <w:rPr>
          <w:sz w:val="28"/>
          <w:szCs w:val="28"/>
        </w:rPr>
      </w:pPr>
      <w:r w:rsidRPr="00F85F68">
        <w:rPr>
          <w:sz w:val="28"/>
          <w:szCs w:val="28"/>
        </w:rPr>
        <w:t xml:space="preserve"> Так, найнижчий бал за шкалою «настрій», що вказує на пригнічений настрій, визначено у групі підлітків з ознаками порушення функції органів травлення та у осіб при поєднанні кількох синдромів, тоді як найвищий бал отримано у групі з астенічним синдромом, що свідчить про звичний настрій. Показник «астенії» за даними тесту має низьке значення при наявності розладів травної системи та астенічному синдромі, що достовірно (р &lt; 0,05) відрізняється від інших груп, і свідчить про астенічний стан. </w:t>
      </w:r>
    </w:p>
    <w:p w14:paraId="43C577AF" w14:textId="77777777" w:rsidR="00D50E47" w:rsidRPr="00F85F68" w:rsidRDefault="00D50E47" w:rsidP="00D50E47">
      <w:pPr>
        <w:pStyle w:val="ad"/>
        <w:spacing w:after="0" w:line="360" w:lineRule="auto"/>
        <w:ind w:right="223" w:firstLine="707"/>
        <w:jc w:val="both"/>
        <w:rPr>
          <w:sz w:val="28"/>
          <w:szCs w:val="28"/>
        </w:rPr>
      </w:pPr>
      <w:r w:rsidRPr="00F85F68">
        <w:rPr>
          <w:sz w:val="28"/>
          <w:szCs w:val="28"/>
        </w:rPr>
        <w:t xml:space="preserve">Низький рівень «ейфорії» визначено при астенічному синдромі (р &lt; 0,05), тоді як найвищий рівень критерію ейфорійного стану – при розладах травної системи (p &gt; 0,05). </w:t>
      </w:r>
    </w:p>
    <w:p w14:paraId="57D4884F" w14:textId="77777777" w:rsidR="00D50E47" w:rsidRPr="00F85F68" w:rsidRDefault="00D50E47" w:rsidP="00D50E47">
      <w:pPr>
        <w:pStyle w:val="ad"/>
        <w:spacing w:after="0" w:line="360" w:lineRule="auto"/>
        <w:ind w:right="223" w:firstLine="707"/>
        <w:jc w:val="both"/>
        <w:rPr>
          <w:sz w:val="28"/>
          <w:szCs w:val="28"/>
        </w:rPr>
      </w:pPr>
      <w:r w:rsidRPr="00F85F68">
        <w:rPr>
          <w:sz w:val="28"/>
          <w:szCs w:val="28"/>
        </w:rPr>
        <w:t>В результаті проведеного анкетування встановлено зміни психоемоційного стану, що характеризувалися посереднім настроєм, відсутністю астенічного стану та адекватною оцінкою навколишніх подій у осіб з розладами серцево-судинної, дихальної та центральної нервової систем.</w:t>
      </w:r>
    </w:p>
    <w:p w14:paraId="69AB4F4A" w14:textId="77777777" w:rsidR="00D50E47" w:rsidRPr="00F85F68" w:rsidRDefault="00D50E47" w:rsidP="00D50E47">
      <w:pPr>
        <w:pStyle w:val="ad"/>
        <w:spacing w:after="0" w:line="360" w:lineRule="auto"/>
        <w:ind w:right="223" w:firstLine="707"/>
        <w:jc w:val="both"/>
        <w:rPr>
          <w:sz w:val="28"/>
          <w:szCs w:val="28"/>
        </w:rPr>
      </w:pPr>
      <w:r w:rsidRPr="00F85F68">
        <w:rPr>
          <w:sz w:val="28"/>
          <w:szCs w:val="28"/>
        </w:rPr>
        <w:lastRenderedPageBreak/>
        <w:t>Проведене анкетування підлітків з використанням шкали «термометр» виявило такі значення усіх показників, які свідчить про середню суб’єктивну оцінку свого стану. Результати анкетування в залежності від прояву соматичних синдромів свідчать, що найвищі показники за шкалою самопочуття, активності та задоволення минулим етапом мали місце у підлітків з симптомами з боку дихальної системи, що достовірно (р&lt; 0,05) відрізнялось від груп з іншими розладами.</w:t>
      </w:r>
    </w:p>
    <w:p w14:paraId="05A2E4CD" w14:textId="77777777" w:rsidR="00D50E47" w:rsidRPr="00F85F68" w:rsidRDefault="00D50E47" w:rsidP="00D50E47">
      <w:pPr>
        <w:pStyle w:val="ad"/>
        <w:spacing w:after="0" w:line="360" w:lineRule="auto"/>
        <w:ind w:right="223" w:firstLine="707"/>
        <w:jc w:val="both"/>
        <w:rPr>
          <w:sz w:val="28"/>
          <w:szCs w:val="28"/>
        </w:rPr>
      </w:pPr>
      <w:r w:rsidRPr="00F85F68">
        <w:rPr>
          <w:sz w:val="28"/>
          <w:szCs w:val="28"/>
        </w:rPr>
        <w:t xml:space="preserve">  Підлітки з провідним астенічним синдромом відмічали найнижчі суб’єктивні значення за усіма шкалами тесту «термометр», що достовірно відрізнялось від інших груп (р &lt; 0,05). </w:t>
      </w:r>
    </w:p>
    <w:p w14:paraId="35AACF1E" w14:textId="77777777" w:rsidR="00D50E47" w:rsidRPr="00F85F68" w:rsidRDefault="00D50E47" w:rsidP="00D50E47">
      <w:pPr>
        <w:pStyle w:val="ad"/>
        <w:spacing w:after="0" w:line="360" w:lineRule="auto"/>
        <w:ind w:right="223" w:firstLine="707"/>
        <w:jc w:val="both"/>
        <w:rPr>
          <w:sz w:val="28"/>
          <w:szCs w:val="28"/>
        </w:rPr>
      </w:pPr>
      <w:r w:rsidRPr="00F85F68">
        <w:rPr>
          <w:sz w:val="28"/>
          <w:szCs w:val="28"/>
        </w:rPr>
        <w:t>Натомість достовірно низькі значення показників по усіх шкалах тесту «термометр» мали місце у групі підлітків, яким діагностовано декілька синдромів одночасно.</w:t>
      </w:r>
    </w:p>
    <w:p w14:paraId="2F1A2A00" w14:textId="1AECB0DC" w:rsidR="00D50E47" w:rsidRPr="00F85F68" w:rsidRDefault="00D50E47" w:rsidP="00D50E47">
      <w:pPr>
        <w:pStyle w:val="ad"/>
        <w:spacing w:after="0" w:line="360" w:lineRule="auto"/>
        <w:ind w:right="223" w:firstLine="707"/>
        <w:jc w:val="both"/>
        <w:rPr>
          <w:sz w:val="28"/>
          <w:szCs w:val="28"/>
        </w:rPr>
      </w:pPr>
      <w:r w:rsidRPr="00F85F68">
        <w:rPr>
          <w:sz w:val="28"/>
          <w:szCs w:val="28"/>
        </w:rPr>
        <w:t xml:space="preserve"> Суб’єктивна оцінка по критеріях бажання працювати та задоволеність минулим етапом занижена у групі підлітків з астенічним синдромом, ураженням шлунково-кишкового тракту та поєднанні декількох синдромів у різних системах. 36,1 % респондентів вказували на зниження настрою, 8,1 % – на його суттєве зниження аж до відсутності (4,0 %). 27,2 % відмічали зниження активності, 8,4 % – суттєве зниження активності та настрою, небажання працювати та невдоволеність минулим проміжком, формуючи своїми скаргами депресивний синдром. </w:t>
      </w:r>
    </w:p>
    <w:p w14:paraId="7A3BD188" w14:textId="77777777" w:rsidR="00D50E47" w:rsidRPr="00F85F68" w:rsidRDefault="00D50E47" w:rsidP="00D50E47">
      <w:pPr>
        <w:pStyle w:val="ad"/>
        <w:spacing w:after="0" w:line="360" w:lineRule="auto"/>
        <w:ind w:right="223" w:firstLine="707"/>
        <w:jc w:val="both"/>
        <w:rPr>
          <w:sz w:val="28"/>
          <w:szCs w:val="28"/>
        </w:rPr>
      </w:pPr>
      <w:r w:rsidRPr="00F85F68">
        <w:rPr>
          <w:sz w:val="28"/>
          <w:szCs w:val="28"/>
        </w:rPr>
        <w:t xml:space="preserve">Найбільш виражену депресивність виявляли підлітки з переважним ураженням серцево-судинної системи, найменш виражені – з порушеннями дихання. </w:t>
      </w:r>
    </w:p>
    <w:p w14:paraId="7BC64A3A" w14:textId="77777777" w:rsidR="00D50E47" w:rsidRPr="00F85F68" w:rsidRDefault="00D50E47" w:rsidP="00D50E47">
      <w:pPr>
        <w:pStyle w:val="ad"/>
        <w:spacing w:after="0" w:line="360" w:lineRule="auto"/>
        <w:ind w:right="223" w:firstLine="707"/>
        <w:jc w:val="both"/>
        <w:rPr>
          <w:sz w:val="28"/>
          <w:szCs w:val="28"/>
        </w:rPr>
      </w:pPr>
      <w:r w:rsidRPr="00F85F68">
        <w:rPr>
          <w:sz w:val="28"/>
          <w:szCs w:val="28"/>
        </w:rPr>
        <w:t xml:space="preserve">Так, підлітки з наявністю розладів дихання мають завищену самооцінку, що може бути проявом психічної дезадаптації. Натомість підлітки з астенічним синдромом чи наявності декількох синдромів мали занижену самооцінку, що можна розцінити як емоційне виснаження. </w:t>
      </w:r>
    </w:p>
    <w:p w14:paraId="71B0ABB2" w14:textId="02D5E250" w:rsidR="00D50E47" w:rsidRPr="00F85F68" w:rsidRDefault="00D50E47" w:rsidP="00D50E47">
      <w:pPr>
        <w:pStyle w:val="ad"/>
        <w:spacing w:after="0" w:line="360" w:lineRule="auto"/>
        <w:ind w:right="223" w:firstLine="707"/>
        <w:jc w:val="both"/>
        <w:rPr>
          <w:sz w:val="28"/>
          <w:szCs w:val="28"/>
        </w:rPr>
      </w:pPr>
      <w:r w:rsidRPr="00F85F68">
        <w:rPr>
          <w:sz w:val="28"/>
          <w:szCs w:val="28"/>
        </w:rPr>
        <w:t>Дослідження дезадаптованості підлітків в залежності від переважаючого соматичного ураження виявило найвищий показник у групі підлітків з астенічним синдромом (29,11 ± 0,65).</w:t>
      </w:r>
    </w:p>
    <w:p w14:paraId="0F585FEF" w14:textId="77777777" w:rsidR="00D50E47" w:rsidRPr="00F85F68" w:rsidRDefault="00D50E47" w:rsidP="00D50E47">
      <w:pPr>
        <w:pStyle w:val="ad"/>
        <w:spacing w:after="0" w:line="360" w:lineRule="auto"/>
        <w:ind w:right="223" w:firstLine="707"/>
        <w:jc w:val="both"/>
        <w:rPr>
          <w:sz w:val="28"/>
          <w:szCs w:val="28"/>
        </w:rPr>
      </w:pPr>
      <w:r w:rsidRPr="00F85F68">
        <w:rPr>
          <w:sz w:val="28"/>
          <w:szCs w:val="28"/>
        </w:rPr>
        <w:lastRenderedPageBreak/>
        <w:t xml:space="preserve"> Найбільшу кількість дезадаптованих підлітків виявляли при невротичному симптомокомплексі, астенічному синдромі та поєднанні кількох синдромів, причому у цих же групах найчастіше мав місце і коефіцієнт дезадаптованості понад 25 балів.</w:t>
      </w:r>
    </w:p>
    <w:p w14:paraId="5E39FF96" w14:textId="77777777" w:rsidR="00D50E47" w:rsidRPr="00F85F68" w:rsidRDefault="00D50E47" w:rsidP="00D50E47">
      <w:pPr>
        <w:pStyle w:val="ad"/>
        <w:spacing w:after="0" w:line="360" w:lineRule="auto"/>
        <w:ind w:right="223" w:firstLine="707"/>
        <w:jc w:val="both"/>
        <w:rPr>
          <w:sz w:val="28"/>
          <w:szCs w:val="28"/>
        </w:rPr>
      </w:pPr>
      <w:r w:rsidRPr="00F85F68">
        <w:rPr>
          <w:sz w:val="28"/>
          <w:szCs w:val="28"/>
        </w:rPr>
        <w:t>У підлітків дезадаптованість може проявлятися відсутністю комунікативних навичок, закомплексованістю, очікуванням неуспіху, неврівноваженістю, невпевненістю у власних силах і можливостях, тривожністю.</w:t>
      </w:r>
    </w:p>
    <w:p w14:paraId="6DA7D131" w14:textId="77777777" w:rsidR="00D50E47" w:rsidRPr="00F85F68" w:rsidRDefault="00D50E47" w:rsidP="00D50E47">
      <w:pPr>
        <w:pStyle w:val="ad"/>
        <w:spacing w:after="0" w:line="360" w:lineRule="auto"/>
        <w:ind w:right="223" w:firstLine="707"/>
        <w:jc w:val="both"/>
        <w:rPr>
          <w:sz w:val="28"/>
          <w:szCs w:val="28"/>
        </w:rPr>
      </w:pPr>
      <w:r w:rsidRPr="00F85F68">
        <w:rPr>
          <w:sz w:val="28"/>
          <w:szCs w:val="28"/>
        </w:rPr>
        <w:t xml:space="preserve"> Тому наступним етапом роботи було дослідження рівня депресії за шкалою CDI M. Kovacs в залежності від домінуючого соматичного ураження. Так, рівень депресії вище середнього значення  визначено при розладах дихальної системи (58,11 ± 0,52 балів). </w:t>
      </w:r>
    </w:p>
    <w:p w14:paraId="066F7560" w14:textId="77777777" w:rsidR="00E11A09" w:rsidRPr="00F85F68" w:rsidRDefault="00D50E47" w:rsidP="00D50E47">
      <w:pPr>
        <w:pStyle w:val="ad"/>
        <w:spacing w:after="0" w:line="360" w:lineRule="auto"/>
        <w:ind w:right="223" w:firstLine="707"/>
        <w:jc w:val="both"/>
        <w:rPr>
          <w:sz w:val="28"/>
          <w:szCs w:val="28"/>
        </w:rPr>
      </w:pPr>
      <w:r w:rsidRPr="00F85F68">
        <w:rPr>
          <w:sz w:val="28"/>
          <w:szCs w:val="28"/>
        </w:rPr>
        <w:t xml:space="preserve">Однакова кількість респондентів у цій групі (по 55,56 %) відмітили найвищий відсоток неблагополуччя за шкалами С «Неефективність», D «Ангедонія», А «Негативний настрій», CDI загальний. Менша кількість, хоч теж досить висока, (по 44,44 %) – за шкалами В «Міжособистісні проблеми» та E «Власна неефективність і суїцидальні думки». </w:t>
      </w:r>
    </w:p>
    <w:p w14:paraId="1941BE94" w14:textId="77777777" w:rsidR="00E11A09" w:rsidRPr="00F85F68" w:rsidRDefault="00D50E47" w:rsidP="00D50E47">
      <w:pPr>
        <w:pStyle w:val="ad"/>
        <w:spacing w:after="0" w:line="360" w:lineRule="auto"/>
        <w:ind w:right="223" w:firstLine="707"/>
        <w:jc w:val="both"/>
        <w:rPr>
          <w:sz w:val="28"/>
          <w:szCs w:val="28"/>
        </w:rPr>
      </w:pPr>
      <w:r w:rsidRPr="00F85F68">
        <w:rPr>
          <w:sz w:val="28"/>
          <w:szCs w:val="28"/>
        </w:rPr>
        <w:t xml:space="preserve">У групі школярів зі скаргами з боку травної системи рівень депресії вище середнього значення (56,73 ± 0,40 балів) мав наступний розподіл: шкала CDI загальний і шкала В – по 53,33 %, D – 46,67 %, шкала А – 40,0 %, шкала С –33,33 % і шкала Е –26,67 %. У підлітків з ознаками порушення ЦНС визначали найменше значення, але вище середнього рівня депресії (55,43 ± 0,20) з наступним розподілом: за шкалою D (54,55 %), шкалою С – 40,91 %, шкалою В і CDI загальний – по 36,64 %, шкалою А – 30,09 %, шкалою Е – 25,0 %. </w:t>
      </w:r>
    </w:p>
    <w:p w14:paraId="478CDED8" w14:textId="77777777" w:rsidR="00E11A09" w:rsidRPr="00F85F68" w:rsidRDefault="00D50E47" w:rsidP="00D50E47">
      <w:pPr>
        <w:pStyle w:val="ad"/>
        <w:spacing w:after="0" w:line="360" w:lineRule="auto"/>
        <w:ind w:right="223" w:firstLine="707"/>
        <w:jc w:val="both"/>
        <w:rPr>
          <w:sz w:val="28"/>
          <w:szCs w:val="28"/>
        </w:rPr>
      </w:pPr>
      <w:r w:rsidRPr="00F85F68">
        <w:rPr>
          <w:sz w:val="28"/>
          <w:szCs w:val="28"/>
        </w:rPr>
        <w:t xml:space="preserve">Рівень депресії вище середнього значення у групі з астенічним синдромом становив 56,62 ± 0,34 балів і був таким: за шкалою D (61,90 %), 110 шкалою CDI загальний – 52,38 %, шкалою С – 47,62 %, шкалою А і В – по 42,86 %, шкалою Е – 28,57 %. </w:t>
      </w:r>
    </w:p>
    <w:p w14:paraId="44A13336" w14:textId="77777777" w:rsidR="00E11A09" w:rsidRPr="00F85F68" w:rsidRDefault="00D50E47" w:rsidP="00D50E47">
      <w:pPr>
        <w:pStyle w:val="ad"/>
        <w:spacing w:after="0" w:line="360" w:lineRule="auto"/>
        <w:ind w:right="223" w:firstLine="707"/>
        <w:jc w:val="both"/>
        <w:rPr>
          <w:sz w:val="28"/>
          <w:szCs w:val="28"/>
        </w:rPr>
      </w:pPr>
      <w:r w:rsidRPr="00F85F68">
        <w:rPr>
          <w:sz w:val="28"/>
          <w:szCs w:val="28"/>
        </w:rPr>
        <w:t xml:space="preserve">У підлітків зі скаргами з боку кількох систем рівень депресії вище середнього значення (57,43 ± 0,28 балів) визначали за шкалою D «Ангедонія» (у 60,71 %), шкалою CDI загальний – у 53,57 %, шкалою С «Неефективність» – у </w:t>
      </w:r>
      <w:r w:rsidRPr="00F85F68">
        <w:rPr>
          <w:sz w:val="28"/>
          <w:szCs w:val="28"/>
        </w:rPr>
        <w:lastRenderedPageBreak/>
        <w:t>50,0 %, шкалою А «Негативний настрій» – у 46,42 %, шкалою В «Міжособистісні проблеми» – у 42,86 %, шкалою Е «Власна неефективність і суїцидальні думки» – у 32,14 %</w:t>
      </w:r>
      <w:r w:rsidR="00E11A09" w:rsidRPr="00F85F68">
        <w:rPr>
          <w:sz w:val="28"/>
          <w:szCs w:val="28"/>
        </w:rPr>
        <w:t>.</w:t>
      </w:r>
    </w:p>
    <w:p w14:paraId="6E1660F3" w14:textId="77777777" w:rsidR="00E11A09" w:rsidRPr="00F85F68" w:rsidRDefault="00E11A09" w:rsidP="00D50E47">
      <w:pPr>
        <w:pStyle w:val="ad"/>
        <w:spacing w:after="0" w:line="360" w:lineRule="auto"/>
        <w:ind w:right="223" w:firstLine="707"/>
        <w:jc w:val="both"/>
        <w:rPr>
          <w:sz w:val="28"/>
          <w:szCs w:val="28"/>
        </w:rPr>
      </w:pPr>
      <w:r w:rsidRPr="00F85F68">
        <w:rPr>
          <w:sz w:val="28"/>
          <w:szCs w:val="28"/>
        </w:rPr>
        <w:t>У підлітків з астенічним синдромом було 8 осіб (18,18 %) із низьким рівнем тривожності, 4 школяра (9,09 %) з підвищеним і високим рівнем – у 1 (2,27 %) школярів.</w:t>
      </w:r>
    </w:p>
    <w:p w14:paraId="7B0BF25D" w14:textId="145DD08D" w:rsidR="00E11A09" w:rsidRPr="00F85F68" w:rsidRDefault="00E11A09" w:rsidP="00D50E47">
      <w:pPr>
        <w:pStyle w:val="ad"/>
        <w:spacing w:after="0" w:line="360" w:lineRule="auto"/>
        <w:ind w:right="223" w:firstLine="707"/>
        <w:jc w:val="both"/>
        <w:rPr>
          <w:sz w:val="28"/>
          <w:szCs w:val="28"/>
        </w:rPr>
      </w:pPr>
      <w:r w:rsidRPr="00F85F68">
        <w:rPr>
          <w:sz w:val="28"/>
          <w:szCs w:val="28"/>
        </w:rPr>
        <w:t xml:space="preserve"> Серед дітей з поєднанням кількох симптомокомплексів низький рівень тривожності мали 11 осіб (39,28 %), підвищений – 3 (10,71 %) та високий – 2 (7,14 %) дітей.</w:t>
      </w:r>
    </w:p>
    <w:p w14:paraId="648E15E2" w14:textId="77777777" w:rsidR="00E11A09" w:rsidRPr="00F85F68" w:rsidRDefault="00E11A09" w:rsidP="00D50E47">
      <w:pPr>
        <w:pStyle w:val="ad"/>
        <w:spacing w:after="0" w:line="360" w:lineRule="auto"/>
        <w:ind w:right="223" w:firstLine="707"/>
        <w:jc w:val="both"/>
        <w:rPr>
          <w:sz w:val="28"/>
          <w:szCs w:val="28"/>
        </w:rPr>
      </w:pPr>
      <w:r w:rsidRPr="00F85F68">
        <w:rPr>
          <w:sz w:val="28"/>
          <w:szCs w:val="28"/>
        </w:rPr>
        <w:t xml:space="preserve"> У контрольній групі низький рівень тривожності мали 33 підлітка (42,31 %) та 20 осіб (71,42 %) – підвищений рівень тривожності. Нами встановлено достовірний (р &lt; 0,05) зв’язок між високим рівнем страху та переживанням соціального стресу (r=0,63), страхом не відповідати очікуванням оточуючих (r=0,54) та проблемами і страхами у взаєминах з вчителями (r=0,41) у групі із невротичним симптомокомплексом. </w:t>
      </w:r>
    </w:p>
    <w:p w14:paraId="69462C29" w14:textId="77777777" w:rsidR="00E11A09" w:rsidRPr="00F85F68" w:rsidRDefault="00E11A09" w:rsidP="00D50E47">
      <w:pPr>
        <w:pStyle w:val="ad"/>
        <w:spacing w:after="0" w:line="360" w:lineRule="auto"/>
        <w:ind w:right="223" w:firstLine="707"/>
        <w:jc w:val="both"/>
        <w:rPr>
          <w:sz w:val="28"/>
          <w:szCs w:val="28"/>
        </w:rPr>
      </w:pPr>
      <w:r w:rsidRPr="00F85F68">
        <w:rPr>
          <w:sz w:val="28"/>
          <w:szCs w:val="28"/>
        </w:rPr>
        <w:t xml:space="preserve">Таким чином, на основі проведеного тесту шкільної тривожності встановлено, що наявність в клінічній картині психосоматичних розладів у вигляді астенічного синдрому, ознак порушення дихальної системи та поєднання кількох симптомокомплексів сприяють зниженню пристосованості організму до стресогенних чинників. </w:t>
      </w:r>
    </w:p>
    <w:p w14:paraId="357BD651" w14:textId="77777777" w:rsidR="00E11A09" w:rsidRPr="00F85F68" w:rsidRDefault="00E11A09" w:rsidP="00D50E47">
      <w:pPr>
        <w:pStyle w:val="ad"/>
        <w:spacing w:after="0" w:line="360" w:lineRule="auto"/>
        <w:ind w:right="223" w:firstLine="707"/>
        <w:jc w:val="both"/>
        <w:rPr>
          <w:sz w:val="28"/>
          <w:szCs w:val="28"/>
        </w:rPr>
      </w:pPr>
      <w:r w:rsidRPr="00F85F68">
        <w:rPr>
          <w:sz w:val="28"/>
          <w:szCs w:val="28"/>
        </w:rPr>
        <w:t xml:space="preserve">Оскільки стан тривожності залежно від рівня показника може справляти як позитивний, так і негативний вплив на діяльність та успішність підлітків, представляло науковий інтерес дослідження тривожності за шкалою                                Ч.Д. Спілбергера в залежності від переважаючого соматичного синдрому. Цей тест дозволяє виявити рівень пізнавальної активності, тривожність та гнів як наявний стан і як властивість особистості. </w:t>
      </w:r>
    </w:p>
    <w:p w14:paraId="3E67CC13" w14:textId="77777777" w:rsidR="00E11A09" w:rsidRPr="00F85F68" w:rsidRDefault="00E11A09" w:rsidP="00D50E47">
      <w:pPr>
        <w:pStyle w:val="ad"/>
        <w:spacing w:after="0" w:line="360" w:lineRule="auto"/>
        <w:ind w:right="223" w:firstLine="707"/>
        <w:jc w:val="both"/>
        <w:rPr>
          <w:sz w:val="28"/>
          <w:szCs w:val="28"/>
        </w:rPr>
      </w:pPr>
      <w:r w:rsidRPr="00F85F68">
        <w:rPr>
          <w:sz w:val="28"/>
          <w:szCs w:val="28"/>
        </w:rPr>
        <w:t xml:space="preserve">Проведене дослідження особистісної і реактивної тривожності у підлітків в залежності від переважаючого соматичного синдрому виявило наступне. Рівень як реактивної, так і особистісної тривожності розцінений як помірний в усіх групах підлітків. </w:t>
      </w:r>
    </w:p>
    <w:p w14:paraId="1702BC1D" w14:textId="77777777" w:rsidR="00E11A09" w:rsidRPr="00F85F68" w:rsidRDefault="00E11A09" w:rsidP="00D50E47">
      <w:pPr>
        <w:pStyle w:val="ad"/>
        <w:spacing w:after="0" w:line="360" w:lineRule="auto"/>
        <w:ind w:right="223" w:firstLine="707"/>
        <w:jc w:val="both"/>
        <w:rPr>
          <w:sz w:val="28"/>
          <w:szCs w:val="28"/>
        </w:rPr>
      </w:pPr>
      <w:r w:rsidRPr="00F85F68">
        <w:rPr>
          <w:sz w:val="28"/>
          <w:szCs w:val="28"/>
        </w:rPr>
        <w:lastRenderedPageBreak/>
        <w:t xml:space="preserve">Разом з тим, виражену тривожність як стабільну особистісну характеристику визначали у 33,33 % з респіраторними розладами, у 25,0 % – при поєднанні кількох синдромів, у 20,45 % – з невротичним, у 19,05 % – з астенічним, у 13,33 % – з шлунково-кишковим симптомокомплексом і 24,05 % осіб контрольної групи. </w:t>
      </w:r>
    </w:p>
    <w:p w14:paraId="0F94780F" w14:textId="77777777" w:rsidR="00E11A09" w:rsidRPr="00F85F68" w:rsidRDefault="00E11A09" w:rsidP="00D50E47">
      <w:pPr>
        <w:pStyle w:val="ad"/>
        <w:spacing w:after="0" w:line="360" w:lineRule="auto"/>
        <w:ind w:right="223" w:firstLine="707"/>
        <w:jc w:val="both"/>
        <w:rPr>
          <w:sz w:val="28"/>
          <w:szCs w:val="28"/>
        </w:rPr>
      </w:pPr>
      <w:r w:rsidRPr="00F85F68">
        <w:rPr>
          <w:sz w:val="28"/>
          <w:szCs w:val="28"/>
        </w:rPr>
        <w:t xml:space="preserve">Низький рівень  особистісної тривожності зафіксований у 22,22 % з порушеннями дихальної системи, у 13,64 % – з невротичними розладами, у 9,52 % – з астенічним синдромом, у 7,14 % – при поєднанні симптомів, у 6,67 % – з розладами травної системи і 24,05 % здорових осіб. Високий рівень реактивної тривожності відзначали у 32,14 % осіб при поєднаній симптоматиці, у 28,57 % – з астенічним синдромом, у 20,45 % – з невротичним симптомокомплексом, у 20,0 % – з ознаками ураження травної системи, у 11,11 % – з порушеннями дихальної системи і у 17,72 % осіб контрольної групи. </w:t>
      </w:r>
    </w:p>
    <w:p w14:paraId="4EC4C2A9" w14:textId="77777777" w:rsidR="00E11A09" w:rsidRPr="00F85F68" w:rsidRDefault="00E11A09" w:rsidP="00D50E47">
      <w:pPr>
        <w:pStyle w:val="ad"/>
        <w:spacing w:after="0" w:line="360" w:lineRule="auto"/>
        <w:ind w:right="223" w:firstLine="707"/>
        <w:jc w:val="both"/>
        <w:rPr>
          <w:sz w:val="28"/>
          <w:szCs w:val="28"/>
        </w:rPr>
      </w:pPr>
      <w:r w:rsidRPr="00F85F68">
        <w:rPr>
          <w:sz w:val="28"/>
          <w:szCs w:val="28"/>
        </w:rPr>
        <w:t xml:space="preserve">Низький рівень реактивної тривожності зафіксований у 33,33% з порушеннями дихальної системи, у 31,82 % – з невротичними розладами, у 28,57 % – при поєднанні симптомів, у 19,05 % – з астенічним синдромом, 13,33 % – з шлунково-кишковими розладами і у 17,72 % осіб контрольної групи. </w:t>
      </w:r>
    </w:p>
    <w:p w14:paraId="7F60978C" w14:textId="77777777" w:rsidR="00E11A09" w:rsidRPr="00F85F68" w:rsidRDefault="00E11A09" w:rsidP="00D50E47">
      <w:pPr>
        <w:pStyle w:val="ad"/>
        <w:spacing w:after="0" w:line="360" w:lineRule="auto"/>
        <w:ind w:right="223" w:firstLine="707"/>
        <w:jc w:val="both"/>
        <w:rPr>
          <w:sz w:val="28"/>
          <w:szCs w:val="28"/>
        </w:rPr>
      </w:pPr>
      <w:r w:rsidRPr="00F85F68">
        <w:rPr>
          <w:sz w:val="28"/>
          <w:szCs w:val="28"/>
        </w:rPr>
        <w:t xml:space="preserve">Особистісна пізнавальна активність була найвищою у 66,67 % з ознаками ураження травної системи, у 61,90 % – з астенічним синдромом, у 59,09 % – з невротичним симптомокомплексом, у 55,56% – з дихальними розладами, у 58,23 % осіб контрольної групи, у 53,57 % – з комбінованими порушеннями. </w:t>
      </w:r>
    </w:p>
    <w:p w14:paraId="7CE3F697" w14:textId="26ABD255" w:rsidR="00E11A09" w:rsidRPr="00F85F68" w:rsidRDefault="00E11A09" w:rsidP="00D50E47">
      <w:pPr>
        <w:pStyle w:val="ad"/>
        <w:spacing w:after="0" w:line="360" w:lineRule="auto"/>
        <w:ind w:right="223" w:firstLine="707"/>
        <w:jc w:val="both"/>
        <w:rPr>
          <w:sz w:val="28"/>
          <w:szCs w:val="28"/>
        </w:rPr>
      </w:pPr>
      <w:r w:rsidRPr="00F85F68">
        <w:rPr>
          <w:sz w:val="28"/>
          <w:szCs w:val="28"/>
        </w:rPr>
        <w:t xml:space="preserve">Низький рівень особистісної пізнавальної активності зафіксований у 11,11 % з дихальними розладами, у 10,71 % – при поєднанні кількох синдромів, 6,67 % – з ознаками ураження травної системи і у 7,58 % осіб контрольної групи. </w:t>
      </w:r>
    </w:p>
    <w:p w14:paraId="554FD1E2" w14:textId="4495E8D7" w:rsidR="00E11A09" w:rsidRPr="00F85F68" w:rsidRDefault="00E11A09" w:rsidP="00D50E47">
      <w:pPr>
        <w:pStyle w:val="ad"/>
        <w:spacing w:after="0" w:line="360" w:lineRule="auto"/>
        <w:ind w:right="223" w:firstLine="707"/>
        <w:jc w:val="both"/>
        <w:rPr>
          <w:sz w:val="28"/>
          <w:szCs w:val="28"/>
        </w:rPr>
      </w:pPr>
      <w:r w:rsidRPr="00F85F68">
        <w:rPr>
          <w:sz w:val="28"/>
          <w:szCs w:val="28"/>
        </w:rPr>
        <w:t xml:space="preserve">Реактивна пізнавальна активність була найвищою у 77,78 % з респіраторними розладами, у 70,45 % – з невротичним симптомокомплексом, у 61,90 % – з астенічним синдромом, у 60,71 % – з наявністю кількох синдромів, 53,33 % – з розладами травної системи і у 58,23 % осіб контрольної групи. Низький рівень реактивної пізнавальної активності зафіксований у 11,11 % з респіраторними розладами, у 3,57 % – з наявністю кількох синдромів і у 7,58 % – здорових осіб. </w:t>
      </w:r>
    </w:p>
    <w:p w14:paraId="4984656A" w14:textId="77777777" w:rsidR="00E11A09" w:rsidRPr="00F85F68" w:rsidRDefault="00E11A09" w:rsidP="00D50E47">
      <w:pPr>
        <w:pStyle w:val="ad"/>
        <w:spacing w:after="0" w:line="360" w:lineRule="auto"/>
        <w:ind w:right="223" w:firstLine="707"/>
        <w:jc w:val="both"/>
        <w:rPr>
          <w:sz w:val="28"/>
          <w:szCs w:val="28"/>
        </w:rPr>
      </w:pPr>
      <w:r w:rsidRPr="00F85F68">
        <w:rPr>
          <w:sz w:val="28"/>
          <w:szCs w:val="28"/>
        </w:rPr>
        <w:lastRenderedPageBreak/>
        <w:t xml:space="preserve">Пізнавальна активність, як і особистісна, так і реактивна, була найвищою у підлітків з астенічним і поєднанням кількох синдромів, що достовірно (p &lt; 0,01) відрізняється від осіб контрольної групи. </w:t>
      </w:r>
    </w:p>
    <w:p w14:paraId="09309571" w14:textId="77777777" w:rsidR="00E11A09" w:rsidRPr="00F85F68" w:rsidRDefault="00E11A09" w:rsidP="00D50E47">
      <w:pPr>
        <w:pStyle w:val="ad"/>
        <w:spacing w:after="0" w:line="360" w:lineRule="auto"/>
        <w:ind w:right="223" w:firstLine="707"/>
        <w:jc w:val="both"/>
        <w:rPr>
          <w:sz w:val="28"/>
          <w:szCs w:val="28"/>
        </w:rPr>
      </w:pPr>
      <w:r w:rsidRPr="00F85F68">
        <w:rPr>
          <w:sz w:val="28"/>
          <w:szCs w:val="28"/>
        </w:rPr>
        <w:t xml:space="preserve">Особистісні негативні емоційні переживання були найвищими у осіб з ознаками порушення функції травної системи (86,67 %), у 71,43 % – з комбінованими порушеннями, у 70,45 % – з невротичним симптомокомплексом, по 66,67 % – з астенічним синдромом і респіраторними розладами, у 56,96 % осіб контрольної групи. </w:t>
      </w:r>
    </w:p>
    <w:p w14:paraId="1ADD664E" w14:textId="77777777" w:rsidR="00E11A09" w:rsidRPr="00F85F68" w:rsidRDefault="00E11A09" w:rsidP="00D50E47">
      <w:pPr>
        <w:pStyle w:val="ad"/>
        <w:spacing w:after="0" w:line="360" w:lineRule="auto"/>
        <w:ind w:right="223" w:firstLine="707"/>
        <w:jc w:val="both"/>
        <w:rPr>
          <w:sz w:val="28"/>
          <w:szCs w:val="28"/>
        </w:rPr>
      </w:pPr>
      <w:r w:rsidRPr="00F85F68">
        <w:rPr>
          <w:sz w:val="28"/>
          <w:szCs w:val="28"/>
        </w:rPr>
        <w:t xml:space="preserve">Низький рівень особистісних негативних емоційних переживань зафіксований у 15,91 % з невротичними розладами, по 14,29 % – з астенічним синдромом і поєднанні кількох синдромів, у 11,11 % – з дихальними розладами, 6,67 % – з шлунково-кишковим симптомокомплексом і у 5,06 % здорових осіб. </w:t>
      </w:r>
    </w:p>
    <w:p w14:paraId="5D1F6D88" w14:textId="77777777" w:rsidR="00E11A09" w:rsidRPr="00F85F68" w:rsidRDefault="00E11A09" w:rsidP="00D50E47">
      <w:pPr>
        <w:pStyle w:val="ad"/>
        <w:spacing w:after="0" w:line="360" w:lineRule="auto"/>
        <w:ind w:right="223" w:firstLine="707"/>
        <w:jc w:val="both"/>
        <w:rPr>
          <w:sz w:val="28"/>
          <w:szCs w:val="28"/>
        </w:rPr>
      </w:pPr>
      <w:r w:rsidRPr="00F85F68">
        <w:rPr>
          <w:sz w:val="28"/>
          <w:szCs w:val="28"/>
        </w:rPr>
        <w:t>Особистісні негативні емоційні переживання, виражені в балах, в усіх досліджуваних групах відповідали підвищеному і високому рівню емоцій переважно при розладах шлунково-кишкового тракту і астенічному синдромі (p &lt; 0,01 при порівнянні зі здоровими особами).</w:t>
      </w:r>
    </w:p>
    <w:p w14:paraId="0153FC17" w14:textId="77777777" w:rsidR="00E11A09" w:rsidRPr="00F85F68" w:rsidRDefault="00E11A09" w:rsidP="00D50E47">
      <w:pPr>
        <w:pStyle w:val="ad"/>
        <w:spacing w:after="0" w:line="360" w:lineRule="auto"/>
        <w:ind w:right="223" w:firstLine="707"/>
        <w:jc w:val="both"/>
        <w:rPr>
          <w:sz w:val="28"/>
          <w:szCs w:val="28"/>
        </w:rPr>
      </w:pPr>
      <w:r w:rsidRPr="00F85F68">
        <w:rPr>
          <w:sz w:val="28"/>
          <w:szCs w:val="28"/>
        </w:rPr>
        <w:t xml:space="preserve">Реактивні негативні емоційні переживання була найвищими у 80,0 % осіб з шлунково-кишковим симптомокомплексом, по 71,43 % з астенічним синдромом і поєднанні кількох синдромів, у 59,09 % з невротичним симптомокомплексом, 55,56 % – з респіраторним симптомокомплексом і у 59,49 % осіб контрольної групи. </w:t>
      </w:r>
    </w:p>
    <w:p w14:paraId="0EAB9EDD" w14:textId="77777777" w:rsidR="00E11A09" w:rsidRPr="00F85F68" w:rsidRDefault="00E11A09" w:rsidP="00D50E47">
      <w:pPr>
        <w:pStyle w:val="ad"/>
        <w:spacing w:after="0" w:line="360" w:lineRule="auto"/>
        <w:ind w:right="223" w:firstLine="707"/>
        <w:jc w:val="both"/>
        <w:rPr>
          <w:sz w:val="28"/>
          <w:szCs w:val="28"/>
        </w:rPr>
      </w:pPr>
      <w:r w:rsidRPr="00F85F68">
        <w:rPr>
          <w:sz w:val="28"/>
          <w:szCs w:val="28"/>
        </w:rPr>
        <w:t>Низький рівень реактивних негативних емоційних переживань зафіксований у 9,53 % – з астенічним синдромом, у 6,82 % з невротичними розладами, у 3,57 % – при поєднанні кількох синдромів і у 6,33 % здорових осіб. Реактивні негативні емоційні переживання визначались на середньому рівні незалежно від провідного клінічного синдрому (різниця недостовірна, p &gt; 0,05), але достовірно вище за значенням в порівнянні з представниками контрольної групи (p &lt; 0,01).</w:t>
      </w:r>
    </w:p>
    <w:p w14:paraId="00A7B9E1" w14:textId="77777777" w:rsidR="00E11A09" w:rsidRPr="00F85F68" w:rsidRDefault="00E11A09" w:rsidP="00D50E47">
      <w:pPr>
        <w:pStyle w:val="ad"/>
        <w:spacing w:after="0" w:line="360" w:lineRule="auto"/>
        <w:ind w:right="223" w:firstLine="707"/>
        <w:jc w:val="both"/>
        <w:rPr>
          <w:sz w:val="28"/>
          <w:szCs w:val="28"/>
        </w:rPr>
      </w:pPr>
      <w:r w:rsidRPr="00F85F68">
        <w:rPr>
          <w:sz w:val="28"/>
          <w:szCs w:val="28"/>
        </w:rPr>
        <w:t xml:space="preserve">Отже, в результаті проведеного дослідження встановлено, що висока тривожність, негативні емоційні переживання, що поєднувались з високою пізнавальною активністю, визначені у підлітків з астенічним синдромом, </w:t>
      </w:r>
      <w:r w:rsidRPr="00F85F68">
        <w:rPr>
          <w:sz w:val="28"/>
          <w:szCs w:val="28"/>
        </w:rPr>
        <w:lastRenderedPageBreak/>
        <w:t xml:space="preserve">шлунково-кишковим симптомокомплексом і поєднанням кількох синдромів. Високий рівень реактивної тривожності може вказувати на схильність підлітків до прояву тривоги та сприйняття більшості ситуацій як загрозливих, та може бути ризиком розвитку депресивних станів. </w:t>
      </w:r>
    </w:p>
    <w:p w14:paraId="120E268D" w14:textId="77777777" w:rsidR="00E11A09" w:rsidRPr="00F85F68" w:rsidRDefault="00E11A09" w:rsidP="00D50E47">
      <w:pPr>
        <w:pStyle w:val="ad"/>
        <w:spacing w:after="0" w:line="360" w:lineRule="auto"/>
        <w:ind w:right="223" w:firstLine="707"/>
        <w:jc w:val="both"/>
        <w:rPr>
          <w:sz w:val="28"/>
          <w:szCs w:val="28"/>
        </w:rPr>
      </w:pPr>
      <w:r w:rsidRPr="00F85F68">
        <w:rPr>
          <w:sz w:val="28"/>
          <w:szCs w:val="28"/>
        </w:rPr>
        <w:t>Натомість, підлітки з низькими оцінками за показником реактивної тривожності можуть мати схильність до порушень та негативних наслідків у діяльності систем організму.</w:t>
      </w:r>
    </w:p>
    <w:p w14:paraId="6F76DED3" w14:textId="77777777" w:rsidR="00E11A09" w:rsidRPr="00F85F68" w:rsidRDefault="00E11A09" w:rsidP="00D50E47">
      <w:pPr>
        <w:pStyle w:val="ad"/>
        <w:spacing w:after="0" w:line="360" w:lineRule="auto"/>
        <w:ind w:right="223" w:firstLine="707"/>
        <w:jc w:val="both"/>
        <w:rPr>
          <w:sz w:val="28"/>
          <w:szCs w:val="28"/>
        </w:rPr>
      </w:pPr>
      <w:r w:rsidRPr="00F85F68">
        <w:rPr>
          <w:sz w:val="28"/>
          <w:szCs w:val="28"/>
        </w:rPr>
        <w:t>За результатами дослідження тесту батьківського ставлення в залежності від соматичного синдрому було виявлено, що середні показники значень за шкалою «відвернення» характеризуються високим рівнем батьківського відношення при кардіальних розладах (14,33 ± 0,75) і астенічному синдромі (14,125 ± 0,198) (різниця достовірна (p&lt; 0,01) в порівнянні зі здоровими підлітками 11,30 ± 0,10).</w:t>
      </w:r>
    </w:p>
    <w:p w14:paraId="62A79918" w14:textId="77777777" w:rsidR="00E11A09" w:rsidRPr="00F85F68" w:rsidRDefault="00E11A09" w:rsidP="00D50E47">
      <w:pPr>
        <w:pStyle w:val="ad"/>
        <w:spacing w:after="0" w:line="360" w:lineRule="auto"/>
        <w:ind w:right="223" w:firstLine="707"/>
        <w:jc w:val="both"/>
        <w:rPr>
          <w:sz w:val="28"/>
          <w:szCs w:val="28"/>
        </w:rPr>
      </w:pPr>
      <w:r w:rsidRPr="00F85F68">
        <w:rPr>
          <w:sz w:val="28"/>
          <w:szCs w:val="28"/>
        </w:rPr>
        <w:t xml:space="preserve">Середні значення показника «кооперація» знаходяться у межах норми при кардіальних, респіраторних чи шлунково-кишкових розладах (від 5,67 ± 0,28 до 6,45 ± 0,21). </w:t>
      </w:r>
    </w:p>
    <w:p w14:paraId="6127B161" w14:textId="77777777" w:rsidR="00E11A09" w:rsidRPr="00F85F68" w:rsidRDefault="00E11A09" w:rsidP="00D50E47">
      <w:pPr>
        <w:pStyle w:val="ad"/>
        <w:spacing w:after="0" w:line="360" w:lineRule="auto"/>
        <w:ind w:right="223" w:firstLine="707"/>
        <w:jc w:val="both"/>
        <w:rPr>
          <w:sz w:val="28"/>
          <w:szCs w:val="28"/>
        </w:rPr>
      </w:pPr>
      <w:r w:rsidRPr="00F85F68">
        <w:rPr>
          <w:sz w:val="28"/>
          <w:szCs w:val="28"/>
        </w:rPr>
        <w:t>Натомість при астенічному синдромі (7,75 ± 0,07) чи наявності порушень кількох систем (7,16 ± 0,11) має місце достовірно вищі значення показника в порівнянні зі здоровими особами (6,82 ± 0,04).</w:t>
      </w:r>
    </w:p>
    <w:p w14:paraId="071C0BED" w14:textId="77777777" w:rsidR="00E11A09" w:rsidRPr="00F85F68" w:rsidRDefault="00E11A09" w:rsidP="00D50E47">
      <w:pPr>
        <w:pStyle w:val="ad"/>
        <w:spacing w:after="0" w:line="360" w:lineRule="auto"/>
        <w:ind w:right="223" w:firstLine="707"/>
        <w:jc w:val="both"/>
        <w:rPr>
          <w:sz w:val="28"/>
          <w:szCs w:val="28"/>
        </w:rPr>
      </w:pPr>
      <w:r w:rsidRPr="00F85F68">
        <w:rPr>
          <w:sz w:val="28"/>
          <w:szCs w:val="28"/>
        </w:rPr>
        <w:t>У ході дослідження ми визначили, що в групах підлітків з провідними синдромами з боку дихальної, травної систем та невротичному симптомокомплексі домінує середній рівень симбіотичного зв’язку (від 4,06 ± 0,19 до 4,91 ± 0,24) p &gt; 0,05 для усіх значень.</w:t>
      </w:r>
    </w:p>
    <w:p w14:paraId="15C0FB21" w14:textId="77777777" w:rsidR="00E11A09" w:rsidRPr="00F85F68" w:rsidRDefault="00E11A09" w:rsidP="00D50E47">
      <w:pPr>
        <w:pStyle w:val="ad"/>
        <w:spacing w:after="0" w:line="360" w:lineRule="auto"/>
        <w:ind w:right="223" w:firstLine="707"/>
        <w:jc w:val="both"/>
        <w:rPr>
          <w:sz w:val="28"/>
          <w:szCs w:val="28"/>
        </w:rPr>
      </w:pPr>
      <w:r w:rsidRPr="00F85F68">
        <w:rPr>
          <w:sz w:val="28"/>
          <w:szCs w:val="28"/>
        </w:rPr>
        <w:t xml:space="preserve"> Натомість при кардіальних розладах показник достовірно вищий (5,67 ± 0,14, p &lt; 0,001).</w:t>
      </w:r>
    </w:p>
    <w:p w14:paraId="18CE9514" w14:textId="77777777" w:rsidR="00E11A09" w:rsidRPr="00F85F68" w:rsidRDefault="00E11A09" w:rsidP="00D50E47">
      <w:pPr>
        <w:pStyle w:val="ad"/>
        <w:spacing w:after="0" w:line="360" w:lineRule="auto"/>
        <w:ind w:right="223" w:firstLine="707"/>
        <w:jc w:val="both"/>
        <w:rPr>
          <w:sz w:val="28"/>
          <w:szCs w:val="28"/>
        </w:rPr>
      </w:pPr>
      <w:r w:rsidRPr="00F85F68">
        <w:rPr>
          <w:sz w:val="28"/>
          <w:szCs w:val="28"/>
        </w:rPr>
        <w:t xml:space="preserve"> Це може бути пов’язано з тим, що порушення в діяльності кардіоваскуляральної системи дитини сприймаються батьками як прояв постійної тривоги, і вони намагаються задовольнити всі потреби підлітка, захистити від труднощів та неприємностей життя. </w:t>
      </w:r>
    </w:p>
    <w:p w14:paraId="398EC05D" w14:textId="77777777" w:rsidR="00E11A09" w:rsidRPr="00F85F68" w:rsidRDefault="00E11A09" w:rsidP="00D50E47">
      <w:pPr>
        <w:pStyle w:val="ad"/>
        <w:spacing w:after="0" w:line="360" w:lineRule="auto"/>
        <w:ind w:right="223" w:firstLine="707"/>
        <w:jc w:val="both"/>
        <w:rPr>
          <w:sz w:val="28"/>
          <w:szCs w:val="28"/>
        </w:rPr>
      </w:pPr>
      <w:r w:rsidRPr="00F85F68">
        <w:rPr>
          <w:sz w:val="28"/>
          <w:szCs w:val="28"/>
        </w:rPr>
        <w:t xml:space="preserve">Отримані середні низькі значенні балів за шкалою «інфантилізація» у підлітків з клінічною симптоматикою, що відрізняється недостовірно від групи </w:t>
      </w:r>
      <w:r w:rsidRPr="00F85F68">
        <w:rPr>
          <w:sz w:val="28"/>
          <w:szCs w:val="28"/>
        </w:rPr>
        <w:lastRenderedPageBreak/>
        <w:t>здорових осіб, можуть підтверджувати, що розлади здоров’я підлітка дорослий вважає випадковими.</w:t>
      </w:r>
    </w:p>
    <w:p w14:paraId="6AF8A8ED" w14:textId="7A071C2F" w:rsidR="00E11A09" w:rsidRPr="00F85F68" w:rsidRDefault="00E11A09" w:rsidP="00D50E47">
      <w:pPr>
        <w:pStyle w:val="ad"/>
        <w:spacing w:after="0" w:line="360" w:lineRule="auto"/>
        <w:ind w:right="223" w:firstLine="707"/>
        <w:jc w:val="both"/>
        <w:rPr>
          <w:sz w:val="28"/>
          <w:szCs w:val="28"/>
        </w:rPr>
      </w:pPr>
      <w:r w:rsidRPr="00F85F68">
        <w:rPr>
          <w:sz w:val="28"/>
          <w:szCs w:val="28"/>
        </w:rPr>
        <w:t xml:space="preserve">Враховуючи достовірні відмінності в показниках між групами з різним клінічними синдромами, можна зробити висновок, що батьківське ставлення до підлітків з психосоматичними розладами, зокрема при наявності розладів кардіоваскулярної системи, змінює тип батьківського відношення, сконцентровуючи увагу здебільшого на контролюванні здоров’я підлітка. </w:t>
      </w:r>
    </w:p>
    <w:p w14:paraId="5F1C0C01" w14:textId="17552601" w:rsidR="00E11A09" w:rsidRPr="00F85F68" w:rsidRDefault="00E11A09" w:rsidP="00D50E47">
      <w:pPr>
        <w:pStyle w:val="ad"/>
        <w:spacing w:after="0" w:line="360" w:lineRule="auto"/>
        <w:ind w:right="223" w:firstLine="707"/>
        <w:jc w:val="both"/>
        <w:rPr>
          <w:sz w:val="28"/>
          <w:szCs w:val="28"/>
        </w:rPr>
      </w:pPr>
      <w:r w:rsidRPr="00F85F68">
        <w:rPr>
          <w:sz w:val="28"/>
          <w:szCs w:val="28"/>
        </w:rPr>
        <w:t>У більшості батьків немає чіткого домінування одного з типів ставлення, а поєднання часто несумісних типів батьківського ставлення, свідчить про безсистемність виховних впливів та сприяє появі негативних психічних станів та деструкцій у розвитку підлітків.</w:t>
      </w:r>
    </w:p>
    <w:p w14:paraId="5F755A98" w14:textId="77777777" w:rsidR="00E11A09" w:rsidRPr="00F85F68" w:rsidRDefault="00E11A09" w:rsidP="00D50E47">
      <w:pPr>
        <w:pStyle w:val="ad"/>
        <w:spacing w:after="0" w:line="360" w:lineRule="auto"/>
        <w:ind w:right="223" w:firstLine="707"/>
        <w:jc w:val="both"/>
        <w:rPr>
          <w:sz w:val="28"/>
          <w:szCs w:val="28"/>
        </w:rPr>
      </w:pPr>
    </w:p>
    <w:p w14:paraId="180A987C" w14:textId="6764FF7D" w:rsidR="00215F50" w:rsidRPr="00F85F68" w:rsidRDefault="00215F50" w:rsidP="00D50E47">
      <w:pPr>
        <w:pStyle w:val="ad"/>
        <w:spacing w:after="0" w:line="360" w:lineRule="auto"/>
        <w:ind w:right="223" w:firstLine="707"/>
        <w:jc w:val="both"/>
        <w:rPr>
          <w:b/>
          <w:bCs/>
          <w:sz w:val="28"/>
          <w:szCs w:val="28"/>
        </w:rPr>
      </w:pPr>
      <w:r w:rsidRPr="00F85F68">
        <w:rPr>
          <w:b/>
          <w:bCs/>
          <w:sz w:val="28"/>
          <w:szCs w:val="28"/>
        </w:rPr>
        <w:t xml:space="preserve">3.2. Зв'язок перебігу психосоматичних захворювань у неповнолітніх з особливостями психологічного статусу </w:t>
      </w:r>
    </w:p>
    <w:p w14:paraId="34166D98" w14:textId="77777777" w:rsidR="00215F50" w:rsidRPr="00F85F68" w:rsidRDefault="00215F50" w:rsidP="00D50E47">
      <w:pPr>
        <w:pStyle w:val="ad"/>
        <w:spacing w:after="0" w:line="360" w:lineRule="auto"/>
        <w:ind w:right="223" w:firstLine="707"/>
        <w:jc w:val="both"/>
        <w:rPr>
          <w:sz w:val="28"/>
          <w:szCs w:val="28"/>
        </w:rPr>
      </w:pPr>
    </w:p>
    <w:p w14:paraId="163EC3AE" w14:textId="77777777" w:rsidR="00215F50" w:rsidRPr="00F85F68" w:rsidRDefault="00215F50" w:rsidP="00D50E47">
      <w:pPr>
        <w:pStyle w:val="ad"/>
        <w:spacing w:after="0" w:line="360" w:lineRule="auto"/>
        <w:ind w:right="223" w:firstLine="707"/>
        <w:jc w:val="both"/>
        <w:rPr>
          <w:sz w:val="28"/>
          <w:szCs w:val="28"/>
        </w:rPr>
      </w:pPr>
      <w:r w:rsidRPr="00F85F68">
        <w:rPr>
          <w:sz w:val="28"/>
          <w:szCs w:val="28"/>
        </w:rPr>
        <w:t xml:space="preserve">Враховуючи неоднорідність отриманих даних, нами проведено аналіз результатів дослідження в залежності від виявленого синдрому психопатологічних розладів. </w:t>
      </w:r>
    </w:p>
    <w:p w14:paraId="074BF32B" w14:textId="106A6597" w:rsidR="00215F50" w:rsidRPr="00F85F68" w:rsidRDefault="00215F50" w:rsidP="00D50E47">
      <w:pPr>
        <w:pStyle w:val="ad"/>
        <w:spacing w:after="0" w:line="360" w:lineRule="auto"/>
        <w:ind w:right="223" w:firstLine="707"/>
        <w:jc w:val="both"/>
        <w:rPr>
          <w:sz w:val="28"/>
          <w:szCs w:val="28"/>
        </w:rPr>
      </w:pPr>
      <w:r w:rsidRPr="00F85F68">
        <w:rPr>
          <w:sz w:val="28"/>
          <w:szCs w:val="28"/>
        </w:rPr>
        <w:t>Так, при аналізі результатів тесту «шкала термометр» шкала самопочуття була найкращою при тривожно дисфоричному і тривожно-фобічному синдромі, достовірно нижчою при конверсивному синдромі, однаковою – при депресивному і астенічному синдромі.</w:t>
      </w:r>
    </w:p>
    <w:p w14:paraId="006A6097" w14:textId="77777777" w:rsidR="00215F50" w:rsidRPr="00F85F68" w:rsidRDefault="00215F50" w:rsidP="00D50E47">
      <w:pPr>
        <w:pStyle w:val="ad"/>
        <w:spacing w:after="0" w:line="360" w:lineRule="auto"/>
        <w:ind w:right="223" w:firstLine="707"/>
        <w:jc w:val="both"/>
        <w:rPr>
          <w:sz w:val="28"/>
          <w:szCs w:val="28"/>
        </w:rPr>
      </w:pPr>
      <w:r w:rsidRPr="00F85F68">
        <w:rPr>
          <w:sz w:val="28"/>
          <w:szCs w:val="28"/>
        </w:rPr>
        <w:t xml:space="preserve"> Активність була однаковою при усіх синдромах, за виключенням тривожно-фобічного синдрому, при якому значення були достовірно вищими (р &lt; 0,05).</w:t>
      </w:r>
    </w:p>
    <w:p w14:paraId="30EC3CA4" w14:textId="77777777" w:rsidR="00215F50" w:rsidRPr="00F85F68" w:rsidRDefault="00215F50" w:rsidP="00D50E47">
      <w:pPr>
        <w:pStyle w:val="ad"/>
        <w:spacing w:after="0" w:line="360" w:lineRule="auto"/>
        <w:ind w:right="223" w:firstLine="707"/>
        <w:jc w:val="both"/>
        <w:rPr>
          <w:sz w:val="28"/>
          <w:szCs w:val="28"/>
        </w:rPr>
      </w:pPr>
      <w:r w:rsidRPr="00F85F68">
        <w:rPr>
          <w:sz w:val="28"/>
          <w:szCs w:val="28"/>
        </w:rPr>
        <w:t xml:space="preserve"> Настрій коливався недостовірно у групах спостереження (від 14,73 ± 0,24 до 15,63 ± 0,44) крім підлітків з конверсивним синдромом (16,76 ± 0,18) та тривожно-дисфоричним (20,0 ± 0,0), коли значення показника були достовірно більшими. </w:t>
      </w:r>
    </w:p>
    <w:p w14:paraId="19C07598" w14:textId="77777777" w:rsidR="00215F50" w:rsidRPr="00F85F68" w:rsidRDefault="00215F50" w:rsidP="00D50E47">
      <w:pPr>
        <w:pStyle w:val="ad"/>
        <w:spacing w:after="0" w:line="360" w:lineRule="auto"/>
        <w:ind w:right="223" w:firstLine="707"/>
        <w:jc w:val="both"/>
        <w:rPr>
          <w:sz w:val="28"/>
          <w:szCs w:val="28"/>
        </w:rPr>
      </w:pPr>
      <w:r w:rsidRPr="00F85F68">
        <w:rPr>
          <w:sz w:val="28"/>
          <w:szCs w:val="28"/>
        </w:rPr>
        <w:t xml:space="preserve">Бажання працювати було найвищим (15,0 ± 1,29) при тривожно-дисфоричному синдромі, у решти обстежених показник був нижчим середнього </w:t>
      </w:r>
      <w:r w:rsidRPr="00F85F68">
        <w:rPr>
          <w:sz w:val="28"/>
          <w:szCs w:val="28"/>
        </w:rPr>
        <w:lastRenderedPageBreak/>
        <w:t xml:space="preserve">значення. Задоволеність минулим етапом найвище (15,00 ± 0,24) оцінена особами з тривожно-фобічним синдромом (р &lt; 0,05) у порівнянні з іншими, у яких значення коливались у межах середнього. </w:t>
      </w:r>
    </w:p>
    <w:p w14:paraId="7273499D" w14:textId="77777777" w:rsidR="00215F50" w:rsidRPr="00F85F68" w:rsidRDefault="00215F50" w:rsidP="00D50E47">
      <w:pPr>
        <w:pStyle w:val="ad"/>
        <w:spacing w:after="0" w:line="360" w:lineRule="auto"/>
        <w:ind w:right="223" w:firstLine="707"/>
        <w:jc w:val="both"/>
        <w:rPr>
          <w:sz w:val="28"/>
          <w:szCs w:val="28"/>
        </w:rPr>
      </w:pPr>
      <w:r w:rsidRPr="00F85F68">
        <w:rPr>
          <w:sz w:val="28"/>
          <w:szCs w:val="28"/>
        </w:rPr>
        <w:t>Отримані значення дають можливість визначити самооцінку досліджуваних груп. Відтак, найбільшу кількість осіб із завищеною самооцінкою діагностовано у підлітків з тривожно-фобічним синдромом.</w:t>
      </w:r>
    </w:p>
    <w:p w14:paraId="52C15C22" w14:textId="77777777" w:rsidR="00215F50" w:rsidRPr="00F85F68" w:rsidRDefault="00215F50" w:rsidP="00D50E47">
      <w:pPr>
        <w:pStyle w:val="ad"/>
        <w:spacing w:after="0" w:line="360" w:lineRule="auto"/>
        <w:ind w:right="223" w:firstLine="707"/>
        <w:jc w:val="both"/>
        <w:rPr>
          <w:sz w:val="28"/>
          <w:szCs w:val="28"/>
        </w:rPr>
      </w:pPr>
      <w:r w:rsidRPr="00F85F68">
        <w:rPr>
          <w:sz w:val="28"/>
          <w:szCs w:val="28"/>
        </w:rPr>
        <w:t>Неадекватно занижена самооцінка або адекватна, але наближена до заниженої самооцінка, справляє найбільш негативний вплив на розвиток особистості школяра і формування його життєвої позиції, оскільки гальмує активність, продукуює розвиток невпевненості в собі, невміння ставити перед собою складні цілі і досягати їх.</w:t>
      </w:r>
    </w:p>
    <w:p w14:paraId="7690FE5A" w14:textId="77777777" w:rsidR="00215F50" w:rsidRPr="00F85F68" w:rsidRDefault="00215F50" w:rsidP="00D50E47">
      <w:pPr>
        <w:pStyle w:val="ad"/>
        <w:spacing w:after="0" w:line="360" w:lineRule="auto"/>
        <w:ind w:right="223" w:firstLine="707"/>
        <w:jc w:val="both"/>
        <w:rPr>
          <w:sz w:val="28"/>
          <w:szCs w:val="28"/>
        </w:rPr>
      </w:pPr>
      <w:r w:rsidRPr="00F85F68">
        <w:rPr>
          <w:sz w:val="28"/>
          <w:szCs w:val="28"/>
        </w:rPr>
        <w:t>Дослідження частоти дезадаптації в залежності від психопатологічних розладів встановило найбільшу кількість (73,66 %) дезадаптованих підлітків при тривожно-фобічному і астенічному синдромах, тоді як коефіцієнт дезадаптованості понад 25 балів частіше мав місце у групі підлітків з соматизованим депресивним синдромом.</w:t>
      </w:r>
    </w:p>
    <w:p w14:paraId="5275CE90" w14:textId="77777777" w:rsidR="00215F50" w:rsidRPr="00F85F68" w:rsidRDefault="00215F50" w:rsidP="00D50E47">
      <w:pPr>
        <w:pStyle w:val="ad"/>
        <w:spacing w:after="0" w:line="360" w:lineRule="auto"/>
        <w:ind w:right="223" w:firstLine="707"/>
        <w:jc w:val="both"/>
        <w:rPr>
          <w:sz w:val="28"/>
          <w:szCs w:val="28"/>
        </w:rPr>
      </w:pPr>
      <w:r w:rsidRPr="00F85F68">
        <w:rPr>
          <w:sz w:val="28"/>
          <w:szCs w:val="28"/>
        </w:rPr>
        <w:t xml:space="preserve"> У 41,56 % респондентів, за результатами дослідження карти Стотта, виявлялись ознаки психологічної дезадаптації.</w:t>
      </w:r>
    </w:p>
    <w:p w14:paraId="7DF30D06" w14:textId="77777777" w:rsidR="00215F50" w:rsidRPr="00F85F68" w:rsidRDefault="00215F50" w:rsidP="00D50E47">
      <w:pPr>
        <w:pStyle w:val="ad"/>
        <w:spacing w:after="0" w:line="360" w:lineRule="auto"/>
        <w:ind w:right="223" w:firstLine="707"/>
        <w:jc w:val="both"/>
        <w:rPr>
          <w:sz w:val="28"/>
          <w:szCs w:val="28"/>
        </w:rPr>
      </w:pPr>
      <w:r w:rsidRPr="00F85F68">
        <w:rPr>
          <w:sz w:val="28"/>
          <w:szCs w:val="28"/>
        </w:rPr>
        <w:t xml:space="preserve"> За вираженістю балу дезадаптації групи розташувались наступним чином: </w:t>
      </w:r>
    </w:p>
    <w:p w14:paraId="06DCC2CD" w14:textId="77777777" w:rsidR="00215F50" w:rsidRPr="00F85F68" w:rsidRDefault="00215F50" w:rsidP="00D50E47">
      <w:pPr>
        <w:pStyle w:val="ad"/>
        <w:spacing w:after="0" w:line="360" w:lineRule="auto"/>
        <w:ind w:right="223" w:firstLine="707"/>
        <w:jc w:val="both"/>
        <w:rPr>
          <w:sz w:val="28"/>
          <w:szCs w:val="28"/>
        </w:rPr>
      </w:pPr>
      <w:r w:rsidRPr="00F85F68">
        <w:rPr>
          <w:sz w:val="28"/>
          <w:szCs w:val="28"/>
        </w:rPr>
        <w:t xml:space="preserve">• Депресивний синдром (бал – 20,64, з найбільш вираженою недовірою до людей та тривожністю до дорослих, 40 % з повної сім’ї, 35 % – сироти, 25 % – напівсироти); </w:t>
      </w:r>
    </w:p>
    <w:p w14:paraId="55369C95" w14:textId="77777777" w:rsidR="00215F50" w:rsidRPr="00F85F68" w:rsidRDefault="00215F50" w:rsidP="00D50E47">
      <w:pPr>
        <w:pStyle w:val="ad"/>
        <w:spacing w:after="0" w:line="360" w:lineRule="auto"/>
        <w:ind w:right="223" w:firstLine="707"/>
        <w:jc w:val="both"/>
        <w:rPr>
          <w:sz w:val="28"/>
          <w:szCs w:val="28"/>
        </w:rPr>
      </w:pPr>
      <w:r w:rsidRPr="00F85F68">
        <w:rPr>
          <w:sz w:val="28"/>
          <w:szCs w:val="28"/>
        </w:rPr>
        <w:t xml:space="preserve">• Конверсивний синдром (бал 17,63 – 47% сиріт, 35,2 % осіб з повної сім’ї, 27,8 % – напівсиріт); </w:t>
      </w:r>
    </w:p>
    <w:p w14:paraId="4E297FF4" w14:textId="77777777" w:rsidR="00215F50" w:rsidRPr="00F85F68" w:rsidRDefault="00215F50" w:rsidP="00D50E47">
      <w:pPr>
        <w:pStyle w:val="ad"/>
        <w:spacing w:after="0" w:line="360" w:lineRule="auto"/>
        <w:ind w:right="223" w:firstLine="707"/>
        <w:jc w:val="both"/>
        <w:rPr>
          <w:sz w:val="28"/>
          <w:szCs w:val="28"/>
        </w:rPr>
      </w:pPr>
      <w:r w:rsidRPr="00F85F68">
        <w:rPr>
          <w:sz w:val="28"/>
          <w:szCs w:val="28"/>
        </w:rPr>
        <w:t xml:space="preserve">• Астенічний синдром (бал 16,9 – 38 % осіб з повної сім’ї, 32 % – напівсиріт, 30 % – сиріт); </w:t>
      </w:r>
    </w:p>
    <w:p w14:paraId="1448F7CE" w14:textId="77777777" w:rsidR="00215F50" w:rsidRPr="00F85F68" w:rsidRDefault="00215F50" w:rsidP="00D50E47">
      <w:pPr>
        <w:pStyle w:val="ad"/>
        <w:spacing w:after="0" w:line="360" w:lineRule="auto"/>
        <w:ind w:right="223" w:firstLine="707"/>
        <w:jc w:val="both"/>
        <w:rPr>
          <w:sz w:val="28"/>
          <w:szCs w:val="28"/>
        </w:rPr>
      </w:pPr>
      <w:r w:rsidRPr="00F85F68">
        <w:rPr>
          <w:sz w:val="28"/>
          <w:szCs w:val="28"/>
        </w:rPr>
        <w:t xml:space="preserve">• Тривожно-фобічний напівсиротами 88,8 %). </w:t>
      </w:r>
    </w:p>
    <w:p w14:paraId="0A42D970" w14:textId="77777777" w:rsidR="00215F50" w:rsidRPr="00F85F68" w:rsidRDefault="00215F50" w:rsidP="00D50E47">
      <w:pPr>
        <w:pStyle w:val="ad"/>
        <w:spacing w:after="0" w:line="360" w:lineRule="auto"/>
        <w:ind w:right="223" w:firstLine="707"/>
        <w:jc w:val="both"/>
        <w:rPr>
          <w:sz w:val="28"/>
          <w:szCs w:val="28"/>
        </w:rPr>
      </w:pPr>
      <w:r w:rsidRPr="00F85F68">
        <w:rPr>
          <w:sz w:val="28"/>
          <w:szCs w:val="28"/>
        </w:rPr>
        <w:t xml:space="preserve">Результатами синдром дослідження стану (бал 12,11, сформований дезадаптованості підлітків підтверджено, що найвищий рівень відзначено при депресивному синдромі – 28 %. У таких підлітків переважали такі особливості, </w:t>
      </w:r>
      <w:r w:rsidRPr="00F85F68">
        <w:rPr>
          <w:sz w:val="28"/>
          <w:szCs w:val="28"/>
        </w:rPr>
        <w:lastRenderedPageBreak/>
        <w:t xml:space="preserve">як недовіра до нових людей, речей, ситуацій, невгамовність, емоційна напруга і стан депресії. </w:t>
      </w:r>
    </w:p>
    <w:p w14:paraId="27F066C1" w14:textId="4ABF4C5A" w:rsidR="00215F50" w:rsidRPr="00F85F68" w:rsidRDefault="00215F50" w:rsidP="00D50E47">
      <w:pPr>
        <w:pStyle w:val="ad"/>
        <w:spacing w:after="0" w:line="360" w:lineRule="auto"/>
        <w:ind w:right="223" w:firstLine="707"/>
        <w:jc w:val="both"/>
        <w:rPr>
          <w:sz w:val="28"/>
          <w:szCs w:val="28"/>
        </w:rPr>
      </w:pPr>
      <w:r w:rsidRPr="00F85F68">
        <w:rPr>
          <w:sz w:val="28"/>
          <w:szCs w:val="28"/>
        </w:rPr>
        <w:t>У своїй поведінці такі підлітки не прагнуть сподобатися дорослим, часто надто незалежні, нетерплячі, мають дуже низький рівень концентрації уваги.</w:t>
      </w:r>
    </w:p>
    <w:p w14:paraId="7EE73F5B" w14:textId="77777777" w:rsidR="00215F50" w:rsidRPr="00F85F68" w:rsidRDefault="00215F50" w:rsidP="00D50E47">
      <w:pPr>
        <w:pStyle w:val="ad"/>
        <w:spacing w:after="0" w:line="360" w:lineRule="auto"/>
        <w:ind w:right="223" w:firstLine="707"/>
        <w:jc w:val="both"/>
        <w:rPr>
          <w:sz w:val="28"/>
          <w:szCs w:val="28"/>
        </w:rPr>
      </w:pPr>
      <w:r w:rsidRPr="00F85F68">
        <w:rPr>
          <w:sz w:val="28"/>
          <w:szCs w:val="28"/>
        </w:rPr>
        <w:t xml:space="preserve">Дослідження рівня депресії за шкалою CDI M. Kovacs виявило, що у 63,7 % досліджуваних мали місце знижений настрій з переважанням розладів за шкалами D (ангедонія ) та А (знижений настрій) (табл.3.10). Найбільш виражену депресивність виявляли у підлітків з депресивним синдромом (18 балів загального балу – рівень субдепресії, 3,3 з 4 балів по вираженості депресивних ознак), найменшу депресивність виявляли при соматизованому зі змішаним афектом і астенічному синдромах (1,0 з 4 балів по вираженості депресивних ознак – без депресії). </w:t>
      </w:r>
    </w:p>
    <w:p w14:paraId="462368D9" w14:textId="77777777" w:rsidR="00215F50" w:rsidRPr="00F85F68" w:rsidRDefault="00215F50" w:rsidP="00D50E47">
      <w:pPr>
        <w:pStyle w:val="ad"/>
        <w:spacing w:after="0" w:line="360" w:lineRule="auto"/>
        <w:ind w:right="223" w:firstLine="707"/>
        <w:jc w:val="both"/>
        <w:rPr>
          <w:sz w:val="28"/>
          <w:szCs w:val="28"/>
        </w:rPr>
      </w:pPr>
      <w:r w:rsidRPr="00F85F68">
        <w:rPr>
          <w:sz w:val="28"/>
          <w:szCs w:val="28"/>
        </w:rPr>
        <w:t>При інших психопатологічних синдромах встановлено легке зниження настрою (2,0 з 4 балів по вираженості депресивних ознак).</w:t>
      </w:r>
    </w:p>
    <w:p w14:paraId="0DD1CF31" w14:textId="3762CBBF" w:rsidR="00215F50" w:rsidRPr="00F85F68" w:rsidRDefault="00215F50" w:rsidP="00D50E47">
      <w:pPr>
        <w:pStyle w:val="ad"/>
        <w:spacing w:after="0" w:line="360" w:lineRule="auto"/>
        <w:ind w:right="223" w:firstLine="707"/>
        <w:jc w:val="both"/>
        <w:rPr>
          <w:sz w:val="28"/>
          <w:szCs w:val="28"/>
        </w:rPr>
      </w:pPr>
      <w:r w:rsidRPr="00F85F68">
        <w:rPr>
          <w:sz w:val="28"/>
          <w:szCs w:val="28"/>
        </w:rPr>
        <w:t xml:space="preserve"> Як відомо, методика тривожності дозволяє отримувати 8 факторів шкільної тривожності.</w:t>
      </w:r>
    </w:p>
    <w:p w14:paraId="78B88CFC" w14:textId="26A472B8" w:rsidR="00215F50" w:rsidRPr="00F85F68" w:rsidRDefault="00215F50" w:rsidP="00D50E47">
      <w:pPr>
        <w:pStyle w:val="ad"/>
        <w:spacing w:after="0" w:line="360" w:lineRule="auto"/>
        <w:ind w:right="223" w:firstLine="707"/>
        <w:jc w:val="both"/>
        <w:rPr>
          <w:sz w:val="28"/>
          <w:szCs w:val="28"/>
        </w:rPr>
      </w:pPr>
      <w:r w:rsidRPr="00F85F68">
        <w:rPr>
          <w:sz w:val="28"/>
          <w:szCs w:val="28"/>
        </w:rPr>
        <w:t>Досліджуючи ці показники, ми виявили високий рівень тривоги за шкалами «фрустрація потреби в досягненні успіху» (54,61 ± 0,45) і «проблеми і страхи у відносинах з учителями» (51,25 ± 0,48) при депресивному синдромі, «страх самовираження» – при тривожно дисфоричному синдромі (83,33 ± 0,05). Низький рівень тривожності діагностовано за шкалою «Загальна тривожність в школі» при конверсивному (26,22 ± 0,75) і астенічному (26,59 ± 0,91) синдромах.</w:t>
      </w:r>
    </w:p>
    <w:p w14:paraId="316E0174" w14:textId="4DE09AAB" w:rsidR="0070019E" w:rsidRPr="00F85F68" w:rsidRDefault="0070019E" w:rsidP="00D50E47">
      <w:pPr>
        <w:pStyle w:val="ad"/>
        <w:spacing w:after="0" w:line="360" w:lineRule="auto"/>
        <w:ind w:right="223" w:firstLine="707"/>
        <w:jc w:val="both"/>
        <w:rPr>
          <w:sz w:val="28"/>
          <w:szCs w:val="28"/>
        </w:rPr>
      </w:pPr>
      <w:r w:rsidRPr="00F85F68">
        <w:rPr>
          <w:sz w:val="28"/>
          <w:szCs w:val="28"/>
        </w:rPr>
        <w:t xml:space="preserve">Проведений аналіз шкільної тривожності за тестом </w:t>
      </w:r>
      <w:r w:rsidR="000C7558" w:rsidRPr="00F85F68">
        <w:rPr>
          <w:sz w:val="28"/>
          <w:szCs w:val="28"/>
        </w:rPr>
        <w:t xml:space="preserve">тривожності </w:t>
      </w:r>
      <w:r w:rsidRPr="00F85F68">
        <w:rPr>
          <w:sz w:val="28"/>
          <w:szCs w:val="28"/>
        </w:rPr>
        <w:t xml:space="preserve">в залежності від переважаючого психопатологічного синдрому виявив наступне: при астенічному синдромі було 15,0 % осіб з високим рівнем тривожності і 29,73 % – із низьким рівнем. </w:t>
      </w:r>
    </w:p>
    <w:p w14:paraId="32E9D673" w14:textId="77777777" w:rsidR="0070019E" w:rsidRPr="00F85F68" w:rsidRDefault="0070019E" w:rsidP="00D50E47">
      <w:pPr>
        <w:pStyle w:val="ad"/>
        <w:spacing w:after="0" w:line="360" w:lineRule="auto"/>
        <w:ind w:right="223" w:firstLine="707"/>
        <w:jc w:val="both"/>
        <w:rPr>
          <w:sz w:val="28"/>
          <w:szCs w:val="28"/>
        </w:rPr>
      </w:pPr>
      <w:r w:rsidRPr="00F85F68">
        <w:rPr>
          <w:sz w:val="28"/>
          <w:szCs w:val="28"/>
        </w:rPr>
        <w:t xml:space="preserve">При депресивному синдромі – 30,0 % мали високий рівень і 20,0% – низький рівень, при конверсивному – 11,54 % з високим рівнем і 50 % із низьким рівнем; при тривожно-фобічному синдромі – 17,64 % з високим рівнем та 23,53 % із низьким рівнем тривожності. </w:t>
      </w:r>
    </w:p>
    <w:p w14:paraId="256298D4" w14:textId="77777777" w:rsidR="0070019E" w:rsidRPr="00F85F68" w:rsidRDefault="0070019E" w:rsidP="00D50E47">
      <w:pPr>
        <w:pStyle w:val="ad"/>
        <w:spacing w:after="0" w:line="360" w:lineRule="auto"/>
        <w:ind w:right="223" w:firstLine="707"/>
        <w:jc w:val="both"/>
        <w:rPr>
          <w:sz w:val="28"/>
          <w:szCs w:val="28"/>
        </w:rPr>
      </w:pPr>
      <w:r w:rsidRPr="00F85F68">
        <w:rPr>
          <w:sz w:val="28"/>
          <w:szCs w:val="28"/>
        </w:rPr>
        <w:lastRenderedPageBreak/>
        <w:t xml:space="preserve">Таким чином, на основі проведеного тесту шкільної тривожності встановлено, що найвищий рівень шкільної тривожності виявлено при депресивному і тривожно-фобічному синдромах. </w:t>
      </w:r>
    </w:p>
    <w:p w14:paraId="0FA3205D" w14:textId="7C0C45A2" w:rsidR="0070019E" w:rsidRPr="00F85F68" w:rsidRDefault="0070019E" w:rsidP="00D50E47">
      <w:pPr>
        <w:pStyle w:val="ad"/>
        <w:spacing w:after="0" w:line="360" w:lineRule="auto"/>
        <w:ind w:right="223" w:firstLine="707"/>
        <w:jc w:val="both"/>
        <w:rPr>
          <w:sz w:val="28"/>
          <w:szCs w:val="28"/>
        </w:rPr>
      </w:pPr>
      <w:r w:rsidRPr="00F85F68">
        <w:rPr>
          <w:sz w:val="28"/>
          <w:szCs w:val="28"/>
        </w:rPr>
        <w:t xml:space="preserve">Крім того, спостерігається найменший відсоток осіб із низьким рівнем тривожності при тривожно-фобічному синдромі. Це можна пояснити тим, що особистісні види  тривожності, зокрема шкільна, є лише способом виразу загальної тривожності, що зафіксувалася як найбільш значущою в той або інший період. </w:t>
      </w:r>
    </w:p>
    <w:p w14:paraId="7A49B470" w14:textId="77777777" w:rsidR="0070019E" w:rsidRPr="00F85F68" w:rsidRDefault="0070019E" w:rsidP="00D50E47">
      <w:pPr>
        <w:pStyle w:val="ad"/>
        <w:spacing w:after="0" w:line="360" w:lineRule="auto"/>
        <w:ind w:right="223" w:firstLine="707"/>
        <w:jc w:val="both"/>
        <w:rPr>
          <w:sz w:val="28"/>
          <w:szCs w:val="28"/>
        </w:rPr>
      </w:pPr>
      <w:r w:rsidRPr="00F85F68">
        <w:rPr>
          <w:sz w:val="28"/>
          <w:szCs w:val="28"/>
        </w:rPr>
        <w:t>Найвища особистісна тривожність виявлялась у групі з тривожно-фобічною симптоматикою (21,6 бал), конверсивним (21 бал), депресивним (20,7) та астенічним (20,13) синдромами.</w:t>
      </w:r>
    </w:p>
    <w:p w14:paraId="4B84C7F6" w14:textId="77777777" w:rsidR="0070019E" w:rsidRPr="00F85F68" w:rsidRDefault="0070019E" w:rsidP="00D50E47">
      <w:pPr>
        <w:pStyle w:val="ad"/>
        <w:spacing w:after="0" w:line="360" w:lineRule="auto"/>
        <w:ind w:right="223" w:firstLine="707"/>
        <w:jc w:val="both"/>
        <w:rPr>
          <w:sz w:val="28"/>
          <w:szCs w:val="28"/>
        </w:rPr>
      </w:pPr>
      <w:r w:rsidRPr="00F85F68">
        <w:rPr>
          <w:sz w:val="28"/>
          <w:szCs w:val="28"/>
        </w:rPr>
        <w:t xml:space="preserve">Висока тривожність поєднувалась з високою пізнавальною активністю в цих групах, що може маскувати клінічні прояви захворювання, а на фоні дезадаптації – збільшувати активність. </w:t>
      </w:r>
    </w:p>
    <w:p w14:paraId="65AC6E56" w14:textId="77777777" w:rsidR="0070019E" w:rsidRPr="00F85F68" w:rsidRDefault="0070019E" w:rsidP="00D50E47">
      <w:pPr>
        <w:pStyle w:val="ad"/>
        <w:spacing w:after="0" w:line="360" w:lineRule="auto"/>
        <w:ind w:right="223" w:firstLine="707"/>
        <w:jc w:val="both"/>
        <w:rPr>
          <w:sz w:val="28"/>
          <w:szCs w:val="28"/>
        </w:rPr>
      </w:pPr>
      <w:r w:rsidRPr="00F85F68">
        <w:rPr>
          <w:sz w:val="28"/>
          <w:szCs w:val="28"/>
        </w:rPr>
        <w:t xml:space="preserve">Названі порушення можуть проявлятись розладами поведінки. Так, у 79 % пацієнтів встановлено помірно  підвищену реактивну тривогу із середнім значенням 43,4 бали, а у 83 % осіб – помірно підвищену особистісну тривогу. </w:t>
      </w:r>
    </w:p>
    <w:p w14:paraId="3A7C00A1" w14:textId="6BAFBDCE" w:rsidR="0070019E" w:rsidRPr="00F85F68" w:rsidRDefault="0070019E" w:rsidP="00D50E47">
      <w:pPr>
        <w:pStyle w:val="ad"/>
        <w:spacing w:after="0" w:line="360" w:lineRule="auto"/>
        <w:ind w:right="223" w:firstLine="707"/>
        <w:jc w:val="both"/>
        <w:rPr>
          <w:sz w:val="28"/>
          <w:szCs w:val="28"/>
        </w:rPr>
      </w:pPr>
      <w:r w:rsidRPr="00F85F68">
        <w:rPr>
          <w:sz w:val="28"/>
          <w:szCs w:val="28"/>
        </w:rPr>
        <w:t>Дослідження впливу сім’ї на перебіг психічних станів школярів проводили за методикою вивчення батьківських ставлень.</w:t>
      </w:r>
    </w:p>
    <w:p w14:paraId="79F3CAD0" w14:textId="77777777" w:rsidR="0070019E" w:rsidRPr="00F85F68" w:rsidRDefault="0070019E" w:rsidP="00D50E47">
      <w:pPr>
        <w:pStyle w:val="ad"/>
        <w:spacing w:after="0" w:line="360" w:lineRule="auto"/>
        <w:ind w:right="223" w:firstLine="707"/>
        <w:jc w:val="both"/>
        <w:rPr>
          <w:sz w:val="28"/>
          <w:szCs w:val="28"/>
        </w:rPr>
      </w:pPr>
      <w:r w:rsidRPr="00F85F68">
        <w:rPr>
          <w:sz w:val="28"/>
          <w:szCs w:val="28"/>
        </w:rPr>
        <w:t>Було виявлено, що середні показники значень за шкалою «відвернення» характеризуються високими результатами різних почуттів по відношенню до підлітка, поведінкових стереотипів, що виявляються в спілкуванні з ним, особливостей сприйняття і розуміння характеру й особистості підлітка, її вчинків при астенічному, соматизованому зі змішаним афектом і депресивному синдромах.</w:t>
      </w:r>
    </w:p>
    <w:p w14:paraId="54216FB0" w14:textId="77777777" w:rsidR="0070019E" w:rsidRPr="00F85F68" w:rsidRDefault="0070019E" w:rsidP="00D50E47">
      <w:pPr>
        <w:pStyle w:val="ad"/>
        <w:spacing w:after="0" w:line="360" w:lineRule="auto"/>
        <w:ind w:right="223" w:firstLine="707"/>
        <w:jc w:val="both"/>
        <w:rPr>
          <w:sz w:val="28"/>
          <w:szCs w:val="28"/>
        </w:rPr>
      </w:pPr>
      <w:r w:rsidRPr="00F85F68">
        <w:rPr>
          <w:sz w:val="28"/>
          <w:szCs w:val="28"/>
        </w:rPr>
        <w:t xml:space="preserve">Достовірно вищі значення показника „кооперація” визначені при тривожно-дисфоричному, соматизованому зі змішаним афектом і астенічному синдромах. </w:t>
      </w:r>
    </w:p>
    <w:p w14:paraId="5BA2E27A" w14:textId="77777777" w:rsidR="0070019E" w:rsidRPr="00F85F68" w:rsidRDefault="0070019E" w:rsidP="00D50E47">
      <w:pPr>
        <w:pStyle w:val="ad"/>
        <w:spacing w:after="0" w:line="360" w:lineRule="auto"/>
        <w:ind w:right="223" w:firstLine="707"/>
        <w:jc w:val="both"/>
        <w:rPr>
          <w:sz w:val="28"/>
          <w:szCs w:val="28"/>
        </w:rPr>
      </w:pPr>
      <w:r w:rsidRPr="00F85F68">
        <w:rPr>
          <w:sz w:val="28"/>
          <w:szCs w:val="28"/>
        </w:rPr>
        <w:t xml:space="preserve">Симбіотичний зв’язок домінує при соматизованому зі змішаним афектом, астенічному і тривожно-дисфоричному синдромах. Значення за шкалою </w:t>
      </w:r>
      <w:r w:rsidRPr="00F85F68">
        <w:rPr>
          <w:sz w:val="28"/>
          <w:szCs w:val="28"/>
        </w:rPr>
        <w:lastRenderedPageBreak/>
        <w:t xml:space="preserve">«контроль» знаходиться у високих межах при соматизованому зі змішаним афектом, тривожно-фобічному і астенічному синдромах. </w:t>
      </w:r>
    </w:p>
    <w:p w14:paraId="6905E1B7" w14:textId="77777777" w:rsidR="0070019E" w:rsidRPr="00F85F68" w:rsidRDefault="0070019E" w:rsidP="00D50E47">
      <w:pPr>
        <w:pStyle w:val="ad"/>
        <w:spacing w:after="0" w:line="360" w:lineRule="auto"/>
        <w:ind w:right="223" w:firstLine="707"/>
        <w:jc w:val="both"/>
        <w:rPr>
          <w:sz w:val="28"/>
          <w:szCs w:val="28"/>
        </w:rPr>
      </w:pPr>
      <w:r w:rsidRPr="00F85F68">
        <w:rPr>
          <w:sz w:val="28"/>
          <w:szCs w:val="28"/>
        </w:rPr>
        <w:t xml:space="preserve">Отримані найвищі значення за шкалою «інфантилізація» при астенічному синдромі. Як переважаючу стратегію вирішення проблем в сім’ї, як способу уникнення проблеми з перекладанням її на оточуючих, в першу чергу батьків, найбільш яскраво виражено при астенічному, соматизованому зі змішаним афектом і депресивному синдромах. </w:t>
      </w:r>
    </w:p>
    <w:p w14:paraId="7036563C" w14:textId="77777777" w:rsidR="0070019E" w:rsidRPr="00F85F68" w:rsidRDefault="0070019E" w:rsidP="00D50E47">
      <w:pPr>
        <w:pStyle w:val="ad"/>
        <w:spacing w:after="0" w:line="360" w:lineRule="auto"/>
        <w:ind w:right="223" w:firstLine="707"/>
        <w:jc w:val="both"/>
        <w:rPr>
          <w:sz w:val="28"/>
          <w:szCs w:val="28"/>
        </w:rPr>
      </w:pPr>
      <w:r w:rsidRPr="00F85F68">
        <w:rPr>
          <w:sz w:val="28"/>
          <w:szCs w:val="28"/>
        </w:rPr>
        <w:t xml:space="preserve">На підставі скарг досліджуваних, результатів їх психопатологічного дослідження, дослідження опитувальників батьків та вчителів сформовано та об’єктивізовано види порушень, що характерні для психосоматичних розладів у підлітків. </w:t>
      </w:r>
    </w:p>
    <w:p w14:paraId="1841999C" w14:textId="77777777" w:rsidR="0070019E" w:rsidRPr="00F85F68" w:rsidRDefault="0070019E" w:rsidP="00D50E47">
      <w:pPr>
        <w:pStyle w:val="ad"/>
        <w:spacing w:after="0" w:line="360" w:lineRule="auto"/>
        <w:ind w:right="223" w:firstLine="707"/>
        <w:jc w:val="both"/>
        <w:rPr>
          <w:sz w:val="28"/>
          <w:szCs w:val="28"/>
        </w:rPr>
      </w:pPr>
      <w:r w:rsidRPr="00F85F68">
        <w:rPr>
          <w:sz w:val="28"/>
          <w:szCs w:val="28"/>
        </w:rPr>
        <w:t xml:space="preserve">Для всіх груп досліджуваних, у тому числі й здорових, супутньою є висока тривожність, яка лежить в основі формування розладів, доповнюючи та формуючи депресивність як форму реагування на захворювання. </w:t>
      </w:r>
    </w:p>
    <w:p w14:paraId="599DF099" w14:textId="77777777" w:rsidR="0070019E" w:rsidRPr="00F85F68" w:rsidRDefault="0070019E" w:rsidP="00D50E47">
      <w:pPr>
        <w:pStyle w:val="ad"/>
        <w:spacing w:after="0" w:line="360" w:lineRule="auto"/>
        <w:ind w:right="223" w:firstLine="707"/>
        <w:jc w:val="both"/>
        <w:rPr>
          <w:sz w:val="28"/>
          <w:szCs w:val="28"/>
        </w:rPr>
      </w:pPr>
      <w:r w:rsidRPr="00F85F68">
        <w:rPr>
          <w:sz w:val="28"/>
          <w:szCs w:val="28"/>
        </w:rPr>
        <w:t>При дослідженні психопатологічних синдромів в залежності від темпераменту підлітків виявили, що достовірно частіше зустрічався холеричний темперамент при депресивному синдромі (56,25 %), тоді як при астенічному – сангвінічний (42,6 %) і холеричний (30,0 %), а при тривожно фобічному і конверсивному синдромах всі типи темпераменту визначались рівномірно.</w:t>
      </w:r>
    </w:p>
    <w:p w14:paraId="67D4F73C" w14:textId="77777777" w:rsidR="0070019E" w:rsidRPr="00F85F68" w:rsidRDefault="0070019E" w:rsidP="00D50E47">
      <w:pPr>
        <w:pStyle w:val="ad"/>
        <w:spacing w:after="0" w:line="360" w:lineRule="auto"/>
        <w:ind w:right="223" w:firstLine="707"/>
        <w:jc w:val="both"/>
        <w:rPr>
          <w:sz w:val="28"/>
          <w:szCs w:val="28"/>
        </w:rPr>
      </w:pPr>
      <w:r w:rsidRPr="00F85F68">
        <w:rPr>
          <w:sz w:val="28"/>
          <w:szCs w:val="28"/>
        </w:rPr>
        <w:t xml:space="preserve"> При оцінці щирості-нещирості випробуваного, його ставлення до обстеження та достовірності результатів виявлено достовірно вищі значення «шкали брехні» при астенічному синдромі.</w:t>
      </w:r>
    </w:p>
    <w:p w14:paraId="05EB0D16" w14:textId="77777777" w:rsidR="0070019E" w:rsidRPr="00F85F68" w:rsidRDefault="0070019E" w:rsidP="00D50E47">
      <w:pPr>
        <w:pStyle w:val="ad"/>
        <w:spacing w:after="0" w:line="360" w:lineRule="auto"/>
        <w:ind w:right="223" w:firstLine="707"/>
        <w:jc w:val="both"/>
        <w:rPr>
          <w:sz w:val="28"/>
          <w:szCs w:val="28"/>
        </w:rPr>
      </w:pPr>
      <w:r w:rsidRPr="00F85F68">
        <w:rPr>
          <w:sz w:val="28"/>
          <w:szCs w:val="28"/>
        </w:rPr>
        <w:t>Враховуючи, що в підлітковому віці можна говорити лише про окремі акцентуйовані риси характеру, які проявляються в певних випадках, методика визначення акцентуацій характеру в подальших дослідженнях нами не використовувалась. Можна розглядати ряд індивідуальних характеристик особистості, як детермінанти формування різних психосоматичних захворювань. Клінічні прояви темпераменту, відбивають лише кількісну сторону психічної діяльності. Вони не несуть змістового навантаження, оскільки є біологічним продуктом.</w:t>
      </w:r>
    </w:p>
    <w:p w14:paraId="33082D15" w14:textId="647415CB" w:rsidR="0070019E" w:rsidRPr="00F85F68" w:rsidRDefault="0070019E" w:rsidP="00D50E47">
      <w:pPr>
        <w:pStyle w:val="ad"/>
        <w:spacing w:after="0" w:line="360" w:lineRule="auto"/>
        <w:ind w:right="223" w:firstLine="707"/>
        <w:jc w:val="both"/>
        <w:rPr>
          <w:sz w:val="28"/>
          <w:szCs w:val="28"/>
        </w:rPr>
      </w:pPr>
      <w:r w:rsidRPr="00F85F68">
        <w:rPr>
          <w:sz w:val="28"/>
          <w:szCs w:val="28"/>
        </w:rPr>
        <w:lastRenderedPageBreak/>
        <w:t xml:space="preserve">В екстремальних умовах вплив темпераменту на ефективність життєдіяльності суттєво зростає, </w:t>
      </w:r>
      <w:r w:rsidR="000C7558" w:rsidRPr="00F85F68">
        <w:rPr>
          <w:sz w:val="28"/>
          <w:szCs w:val="28"/>
        </w:rPr>
        <w:t>адже</w:t>
      </w:r>
      <w:r w:rsidRPr="00F85F68">
        <w:rPr>
          <w:sz w:val="28"/>
          <w:szCs w:val="28"/>
        </w:rPr>
        <w:t xml:space="preserve"> попередньо засвоєні форми поведінки стають неефективними і виникає потреба у додатковій мобілізації організму аби впоратися з несподіваними чи дуже сильними зовнішніми впливами. Узагальнюючи результати проведеного етапу дослідження, слід відмітити, що психосоматичні розлади у підлітковому віці, що спостерігалися у 44,11 % обстежених, неоднорідні з точки зору клінічної симптоматики та становлять гетерогенну групу психічних порушень, що утворює континуум від відносно простих за своєю клінічною структурою психосоматичних розладів до поліморфних психопатологічних синдромів з різною додатковою симптоматикою у вигляді синдромально завершених порушень: депресивного, тривожно-фобічного, конверсивного, астенічного і тривожно-дисфоричного синдромів. Формування психосоматичних розладів відбувається за допомогою механізмів патологічних психосоматичних взаємодій, які відображають різні етапи психічного розвитку і корелюють з певними несприятливими психосоціальними чинниками та дезадаптацією. </w:t>
      </w:r>
    </w:p>
    <w:p w14:paraId="58D182AB" w14:textId="77777777" w:rsidR="0070019E" w:rsidRPr="00F85F68" w:rsidRDefault="0070019E" w:rsidP="00D50E47">
      <w:pPr>
        <w:pStyle w:val="ad"/>
        <w:spacing w:after="0" w:line="360" w:lineRule="auto"/>
        <w:ind w:right="223" w:firstLine="707"/>
        <w:jc w:val="both"/>
        <w:rPr>
          <w:sz w:val="28"/>
          <w:szCs w:val="28"/>
        </w:rPr>
      </w:pPr>
      <w:r w:rsidRPr="00F85F68">
        <w:rPr>
          <w:sz w:val="28"/>
          <w:szCs w:val="28"/>
        </w:rPr>
        <w:t xml:space="preserve">Усі підлітки, які приймали участь в нашому дослідженні, зокрема ті, у яких виявлено психосоматичні розлади, одержали інформацію, в доступній для них формі, про стан їх здоров’я на момент проведеного обстеження. </w:t>
      </w:r>
    </w:p>
    <w:p w14:paraId="16C5A898" w14:textId="77777777" w:rsidR="0070019E" w:rsidRPr="00F85F68" w:rsidRDefault="0070019E" w:rsidP="00D50E47">
      <w:pPr>
        <w:pStyle w:val="ad"/>
        <w:spacing w:after="0" w:line="360" w:lineRule="auto"/>
        <w:ind w:right="223" w:firstLine="707"/>
        <w:jc w:val="both"/>
        <w:rPr>
          <w:sz w:val="28"/>
          <w:szCs w:val="28"/>
        </w:rPr>
      </w:pPr>
      <w:r w:rsidRPr="00F85F68">
        <w:rPr>
          <w:sz w:val="28"/>
          <w:szCs w:val="28"/>
        </w:rPr>
        <w:t xml:space="preserve">На основі індивідуалізованого підходу до підлітків з психосоматичними розладами з урахуванням тяжкості соматизованого психопатологічного  розладу та психосоціальних особливостей зроблено відповідний запис в медичній карті пацієнта. </w:t>
      </w:r>
    </w:p>
    <w:p w14:paraId="6057443B" w14:textId="77777777" w:rsidR="0070019E" w:rsidRPr="00F85F68" w:rsidRDefault="0070019E" w:rsidP="00D50E47">
      <w:pPr>
        <w:pStyle w:val="ad"/>
        <w:spacing w:after="0" w:line="360" w:lineRule="auto"/>
        <w:ind w:right="223" w:firstLine="707"/>
        <w:jc w:val="both"/>
        <w:rPr>
          <w:sz w:val="28"/>
          <w:szCs w:val="28"/>
        </w:rPr>
      </w:pPr>
      <w:r w:rsidRPr="00F85F68">
        <w:rPr>
          <w:sz w:val="28"/>
          <w:szCs w:val="28"/>
        </w:rPr>
        <w:t xml:space="preserve">Також таким підліткам рекомендовано пройти курс лікувально-профілактичних заходів за місцем проживання з подальшим диспансерним спостереженням (у консультативній або диспансерній групах) у сімейного лікаря ЗПСМ та дитячого психіатра. </w:t>
      </w:r>
    </w:p>
    <w:p w14:paraId="3906D4AC" w14:textId="37E17BCD" w:rsidR="0070019E" w:rsidRPr="00F85F68" w:rsidRDefault="0070019E" w:rsidP="00D50E47">
      <w:pPr>
        <w:pStyle w:val="ad"/>
        <w:spacing w:after="0" w:line="360" w:lineRule="auto"/>
        <w:ind w:right="223" w:firstLine="707"/>
        <w:jc w:val="both"/>
        <w:rPr>
          <w:sz w:val="28"/>
          <w:szCs w:val="28"/>
        </w:rPr>
      </w:pPr>
      <w:r w:rsidRPr="00F85F68">
        <w:rPr>
          <w:sz w:val="28"/>
          <w:szCs w:val="28"/>
        </w:rPr>
        <w:t>Усім обстежуваним рекомендовано заходи немедикаментозної корекції: дотримування режиму дня, гігієни сну, засад раціонального харчування, режиму регулярної фізичної активності.</w:t>
      </w:r>
    </w:p>
    <w:p w14:paraId="24142C55" w14:textId="77777777" w:rsidR="00320E9F" w:rsidRPr="00F85F68" w:rsidRDefault="00320E9F" w:rsidP="00D50E47">
      <w:pPr>
        <w:pStyle w:val="ad"/>
        <w:spacing w:after="0" w:line="360" w:lineRule="auto"/>
        <w:ind w:right="223" w:firstLine="707"/>
        <w:jc w:val="both"/>
        <w:rPr>
          <w:sz w:val="28"/>
          <w:szCs w:val="28"/>
        </w:rPr>
      </w:pPr>
    </w:p>
    <w:p w14:paraId="3F89B2AD" w14:textId="1DBB518A" w:rsidR="00320E9F" w:rsidRPr="00F85F68" w:rsidRDefault="00320E9F" w:rsidP="00D50E47">
      <w:pPr>
        <w:pStyle w:val="ad"/>
        <w:spacing w:after="0" w:line="360" w:lineRule="auto"/>
        <w:ind w:right="223" w:firstLine="707"/>
        <w:jc w:val="both"/>
        <w:rPr>
          <w:b/>
          <w:bCs/>
          <w:color w:val="000000"/>
          <w:sz w:val="26"/>
          <w:szCs w:val="26"/>
        </w:rPr>
      </w:pPr>
      <w:r w:rsidRPr="00F85F68">
        <w:rPr>
          <w:b/>
          <w:bCs/>
          <w:sz w:val="28"/>
          <w:szCs w:val="28"/>
        </w:rPr>
        <w:lastRenderedPageBreak/>
        <w:t xml:space="preserve">3.3. Психокорекційний підхід до </w:t>
      </w:r>
      <w:bookmarkStart w:id="2" w:name="_Hlk211684729"/>
      <w:r w:rsidRPr="00F85F68">
        <w:rPr>
          <w:b/>
          <w:bCs/>
          <w:color w:val="000000"/>
          <w:sz w:val="26"/>
          <w:szCs w:val="26"/>
        </w:rPr>
        <w:t>поведінки неповнолітніх  із психосоматичними розладами</w:t>
      </w:r>
      <w:bookmarkEnd w:id="2"/>
    </w:p>
    <w:p w14:paraId="2C7F92BB" w14:textId="77777777" w:rsidR="00320E9F" w:rsidRPr="00F85F68" w:rsidRDefault="00320E9F" w:rsidP="00D50E47">
      <w:pPr>
        <w:pStyle w:val="ad"/>
        <w:spacing w:after="0" w:line="360" w:lineRule="auto"/>
        <w:ind w:right="223" w:firstLine="707"/>
        <w:jc w:val="both"/>
        <w:rPr>
          <w:sz w:val="28"/>
          <w:szCs w:val="28"/>
        </w:rPr>
      </w:pPr>
    </w:p>
    <w:p w14:paraId="5A56E766" w14:textId="77777777" w:rsidR="00320E9F" w:rsidRPr="00F85F68" w:rsidRDefault="00320E9F" w:rsidP="00D50E47">
      <w:pPr>
        <w:pStyle w:val="ad"/>
        <w:spacing w:after="0" w:line="360" w:lineRule="auto"/>
        <w:ind w:right="223" w:firstLine="707"/>
        <w:jc w:val="both"/>
        <w:rPr>
          <w:sz w:val="28"/>
          <w:szCs w:val="28"/>
        </w:rPr>
      </w:pPr>
      <w:r w:rsidRPr="00F85F68">
        <w:rPr>
          <w:sz w:val="28"/>
          <w:szCs w:val="28"/>
        </w:rPr>
        <w:t xml:space="preserve">Існує безліч тренінгових програм спрямованих на розвиток особистості підлітків, на навчання їх взаємодії з однолітками, управління власною поведінкою. До числа таких програм відносять: тренінг досвіду міжособистісного спілкування, тренінг вирішення проблем, тренінг контролю гніву, тренінг емпатії та ін. </w:t>
      </w:r>
    </w:p>
    <w:p w14:paraId="476B6EBB" w14:textId="77777777" w:rsidR="00320E9F" w:rsidRPr="00F85F68" w:rsidRDefault="00320E9F" w:rsidP="00D50E47">
      <w:pPr>
        <w:pStyle w:val="ad"/>
        <w:spacing w:after="0" w:line="360" w:lineRule="auto"/>
        <w:ind w:right="223" w:firstLine="707"/>
        <w:jc w:val="both"/>
        <w:rPr>
          <w:sz w:val="28"/>
          <w:szCs w:val="28"/>
        </w:rPr>
      </w:pPr>
      <w:r w:rsidRPr="00F85F68">
        <w:rPr>
          <w:sz w:val="28"/>
          <w:szCs w:val="28"/>
        </w:rPr>
        <w:t>Конкретна тренінгова програма зазвичай підбирається на основі як теоретичних, так і психологічних проблем, наявних у її учасників.</w:t>
      </w:r>
    </w:p>
    <w:p w14:paraId="017E89A8" w14:textId="77777777" w:rsidR="00320E9F" w:rsidRPr="00F85F68" w:rsidRDefault="00320E9F" w:rsidP="00D50E47">
      <w:pPr>
        <w:pStyle w:val="ad"/>
        <w:spacing w:after="0" w:line="360" w:lineRule="auto"/>
        <w:ind w:right="223" w:firstLine="707"/>
        <w:jc w:val="both"/>
        <w:rPr>
          <w:sz w:val="28"/>
          <w:szCs w:val="28"/>
        </w:rPr>
      </w:pPr>
      <w:r w:rsidRPr="00F85F68">
        <w:rPr>
          <w:sz w:val="28"/>
          <w:szCs w:val="28"/>
        </w:rPr>
        <w:t>Важливою умовою ефективності психотерапії є оптимальний контакт між психотерапевтом і хворим.</w:t>
      </w:r>
    </w:p>
    <w:p w14:paraId="633FD951" w14:textId="23A7DB33" w:rsidR="00320E9F" w:rsidRPr="00F85F68" w:rsidRDefault="00320E9F" w:rsidP="00D50E47">
      <w:pPr>
        <w:pStyle w:val="ad"/>
        <w:spacing w:after="0" w:line="360" w:lineRule="auto"/>
        <w:ind w:right="223" w:firstLine="707"/>
        <w:jc w:val="both"/>
        <w:rPr>
          <w:sz w:val="28"/>
          <w:szCs w:val="28"/>
        </w:rPr>
      </w:pPr>
      <w:r w:rsidRPr="00F85F68">
        <w:rPr>
          <w:sz w:val="28"/>
          <w:szCs w:val="28"/>
        </w:rPr>
        <w:t xml:space="preserve"> Із психотерапевтичних методів ми обрали клієнт-центровану терапію (англ. person-centered therapy </w:t>
      </w:r>
      <w:r w:rsidR="000C7558" w:rsidRPr="00F85F68">
        <w:rPr>
          <w:sz w:val="28"/>
          <w:szCs w:val="28"/>
        </w:rPr>
        <w:t>−</w:t>
      </w:r>
      <w:r w:rsidRPr="00F85F68">
        <w:rPr>
          <w:sz w:val="28"/>
          <w:szCs w:val="28"/>
        </w:rPr>
        <w:t xml:space="preserve"> людино-центрована терапія, не директивна психотерапія), один із різновидів сучасної психотерапії, яка була розроблена американським психологом Карлом Роджерсом та основана на емпатії, конгруентності, безумовного прийняття. </w:t>
      </w:r>
    </w:p>
    <w:p w14:paraId="206B483D" w14:textId="138C7D6B" w:rsidR="00320E9F" w:rsidRPr="00F85F68" w:rsidRDefault="00320E9F" w:rsidP="00D50E47">
      <w:pPr>
        <w:pStyle w:val="ad"/>
        <w:spacing w:after="0" w:line="360" w:lineRule="auto"/>
        <w:ind w:right="223" w:firstLine="707"/>
        <w:jc w:val="both"/>
        <w:rPr>
          <w:sz w:val="28"/>
          <w:szCs w:val="28"/>
        </w:rPr>
      </w:pPr>
      <w:r w:rsidRPr="00F85F68">
        <w:rPr>
          <w:sz w:val="28"/>
          <w:szCs w:val="28"/>
        </w:rPr>
        <w:t xml:space="preserve">Клієнт-центрована терапія застосовується в гуманістичній психології, як в самій психологічній терапії так і в консультуванні, та ставить на перше місце людину як особистість та її самовдосконалення. </w:t>
      </w:r>
    </w:p>
    <w:p w14:paraId="1108EAF8" w14:textId="77777777" w:rsidR="00320E9F" w:rsidRPr="00F85F68" w:rsidRDefault="00320E9F" w:rsidP="00D50E47">
      <w:pPr>
        <w:pStyle w:val="ad"/>
        <w:spacing w:after="0" w:line="360" w:lineRule="auto"/>
        <w:ind w:right="223" w:firstLine="707"/>
        <w:jc w:val="both"/>
        <w:rPr>
          <w:sz w:val="28"/>
          <w:szCs w:val="28"/>
        </w:rPr>
      </w:pPr>
      <w:r w:rsidRPr="00F85F68">
        <w:rPr>
          <w:sz w:val="28"/>
          <w:szCs w:val="28"/>
        </w:rPr>
        <w:t xml:space="preserve">Через те, що клієнтцентрована психотерапія потребує приймаючого, сензитивного і недерективного психотерапевта, який іде за клієнтом і вірить у його ресурси, вона не пропонує складної та вражаючої техніки, яка робила б очевидним вплив психотерапевта на клієнта. </w:t>
      </w:r>
    </w:p>
    <w:p w14:paraId="6C5A0685" w14:textId="5C42EF2A" w:rsidR="00320E9F" w:rsidRPr="00F85F68" w:rsidRDefault="00320E9F" w:rsidP="00D50E47">
      <w:pPr>
        <w:pStyle w:val="ad"/>
        <w:spacing w:after="0" w:line="360" w:lineRule="auto"/>
        <w:ind w:right="223" w:firstLine="707"/>
        <w:jc w:val="both"/>
        <w:rPr>
          <w:sz w:val="28"/>
          <w:szCs w:val="28"/>
        </w:rPr>
      </w:pPr>
      <w:r w:rsidRPr="00F85F68">
        <w:rPr>
          <w:sz w:val="28"/>
          <w:szCs w:val="28"/>
        </w:rPr>
        <w:t xml:space="preserve">Психокорекційна робота була побудована на принципах етапності, послідовності із урахуванням етіопатогенетичних аспектів. </w:t>
      </w:r>
    </w:p>
    <w:p w14:paraId="221D99C0" w14:textId="77777777" w:rsidR="00320E9F" w:rsidRPr="00F85F68" w:rsidRDefault="00320E9F" w:rsidP="00D50E47">
      <w:pPr>
        <w:pStyle w:val="ad"/>
        <w:spacing w:after="0" w:line="360" w:lineRule="auto"/>
        <w:ind w:right="223" w:firstLine="707"/>
        <w:jc w:val="both"/>
        <w:rPr>
          <w:sz w:val="28"/>
          <w:szCs w:val="28"/>
        </w:rPr>
      </w:pPr>
      <w:r w:rsidRPr="00F85F68">
        <w:rPr>
          <w:sz w:val="28"/>
          <w:szCs w:val="28"/>
        </w:rPr>
        <w:t>На першому етапі психокорекційної роботи необхідно проведення групового психотерапевтичного заняття, на якому встановлюється психологічний контакт з пацієнтами, попереднє пояснення причин розвитку психосоматичних порушень та ознайомлення з загальним планом лікування.</w:t>
      </w:r>
    </w:p>
    <w:p w14:paraId="6EF54448" w14:textId="77777777" w:rsidR="00320E9F" w:rsidRPr="00F85F68" w:rsidRDefault="00320E9F" w:rsidP="00D50E47">
      <w:pPr>
        <w:pStyle w:val="ad"/>
        <w:spacing w:after="0" w:line="360" w:lineRule="auto"/>
        <w:ind w:right="223" w:firstLine="707"/>
        <w:jc w:val="both"/>
        <w:rPr>
          <w:sz w:val="28"/>
          <w:szCs w:val="28"/>
        </w:rPr>
      </w:pPr>
      <w:r w:rsidRPr="00F85F68">
        <w:rPr>
          <w:sz w:val="28"/>
          <w:szCs w:val="28"/>
        </w:rPr>
        <w:t xml:space="preserve">152 За своєю однорідністю групи бувають гомо- та гетерогенні. </w:t>
      </w:r>
    </w:p>
    <w:p w14:paraId="4BDA6AE8" w14:textId="77777777" w:rsidR="000C7558" w:rsidRPr="00F85F68" w:rsidRDefault="00320E9F" w:rsidP="00D50E47">
      <w:pPr>
        <w:pStyle w:val="ad"/>
        <w:spacing w:after="0" w:line="360" w:lineRule="auto"/>
        <w:ind w:right="223" w:firstLine="707"/>
        <w:jc w:val="both"/>
        <w:rPr>
          <w:sz w:val="28"/>
          <w:szCs w:val="28"/>
        </w:rPr>
      </w:pPr>
      <w:r w:rsidRPr="00F85F68">
        <w:rPr>
          <w:sz w:val="28"/>
          <w:szCs w:val="28"/>
        </w:rPr>
        <w:lastRenderedPageBreak/>
        <w:t xml:space="preserve">В їх основі лежать три критерія: </w:t>
      </w:r>
    </w:p>
    <w:p w14:paraId="6E0BF92F" w14:textId="79910785" w:rsidR="00320E9F" w:rsidRPr="00F85F68" w:rsidRDefault="00320E9F" w:rsidP="00D50E47">
      <w:pPr>
        <w:pStyle w:val="ad"/>
        <w:spacing w:after="0" w:line="360" w:lineRule="auto"/>
        <w:ind w:right="223" w:firstLine="707"/>
        <w:jc w:val="both"/>
        <w:rPr>
          <w:sz w:val="28"/>
          <w:szCs w:val="28"/>
        </w:rPr>
      </w:pPr>
      <w:r w:rsidRPr="00F85F68">
        <w:rPr>
          <w:sz w:val="28"/>
          <w:szCs w:val="28"/>
        </w:rPr>
        <w:t xml:space="preserve">- демографічний (вік, стать, освіта); </w:t>
      </w:r>
    </w:p>
    <w:p w14:paraId="6525E7C3" w14:textId="77777777" w:rsidR="00320E9F" w:rsidRPr="00F85F68" w:rsidRDefault="00320E9F" w:rsidP="00D50E47">
      <w:pPr>
        <w:pStyle w:val="ad"/>
        <w:spacing w:after="0" w:line="360" w:lineRule="auto"/>
        <w:ind w:right="223" w:firstLine="707"/>
        <w:jc w:val="both"/>
        <w:rPr>
          <w:sz w:val="28"/>
          <w:szCs w:val="28"/>
        </w:rPr>
      </w:pPr>
      <w:r w:rsidRPr="00F85F68">
        <w:rPr>
          <w:sz w:val="28"/>
          <w:szCs w:val="28"/>
        </w:rPr>
        <w:t xml:space="preserve">- клінічний (симптоми, синдроми, діагноз); </w:t>
      </w:r>
    </w:p>
    <w:p w14:paraId="7806E6C4" w14:textId="334C3B19" w:rsidR="00320E9F" w:rsidRPr="00F85F68" w:rsidRDefault="00320E9F" w:rsidP="00D50E47">
      <w:pPr>
        <w:pStyle w:val="ad"/>
        <w:spacing w:after="0" w:line="360" w:lineRule="auto"/>
        <w:ind w:right="223" w:firstLine="707"/>
        <w:jc w:val="both"/>
        <w:rPr>
          <w:sz w:val="28"/>
          <w:szCs w:val="28"/>
        </w:rPr>
      </w:pPr>
      <w:r w:rsidRPr="00F85F68">
        <w:rPr>
          <w:sz w:val="28"/>
          <w:szCs w:val="28"/>
        </w:rPr>
        <w:t xml:space="preserve">- особистісний (характер, інтелект, інтереси). </w:t>
      </w:r>
    </w:p>
    <w:p w14:paraId="1B4AEFE1" w14:textId="77777777" w:rsidR="00320E9F" w:rsidRPr="00F85F68" w:rsidRDefault="00320E9F" w:rsidP="00D50E47">
      <w:pPr>
        <w:pStyle w:val="ad"/>
        <w:spacing w:after="0" w:line="360" w:lineRule="auto"/>
        <w:ind w:right="223" w:firstLine="707"/>
        <w:jc w:val="both"/>
        <w:rPr>
          <w:sz w:val="28"/>
          <w:szCs w:val="28"/>
        </w:rPr>
      </w:pPr>
      <w:r w:rsidRPr="00F85F68">
        <w:rPr>
          <w:sz w:val="28"/>
          <w:szCs w:val="28"/>
        </w:rPr>
        <w:t>В гетерогенних групах емоційний накал та конфронтація можуть бути більш вираженими, а способи їх вирішення більш реальними та природними. Але вони можуть сприяти ізоляції деяких членів.</w:t>
      </w:r>
    </w:p>
    <w:p w14:paraId="7839B109" w14:textId="7075B1A4" w:rsidR="00320E9F" w:rsidRPr="00F85F68" w:rsidRDefault="00320E9F" w:rsidP="00D50E47">
      <w:pPr>
        <w:pStyle w:val="ad"/>
        <w:spacing w:after="0" w:line="360" w:lineRule="auto"/>
        <w:ind w:right="223" w:firstLine="707"/>
        <w:jc w:val="both"/>
        <w:rPr>
          <w:sz w:val="28"/>
          <w:szCs w:val="28"/>
        </w:rPr>
      </w:pPr>
      <w:r w:rsidRPr="00F85F68">
        <w:rPr>
          <w:sz w:val="28"/>
          <w:szCs w:val="28"/>
        </w:rPr>
        <w:t xml:space="preserve"> Гомогенні групи більш згуртовані, менш конфліктні, схильні до емоційної підтримки один одного. В той же час гомогенна група є поганою ареною для вирішення суперечок та вирішення гострих конфліктів. </w:t>
      </w:r>
    </w:p>
    <w:p w14:paraId="48C120F6" w14:textId="77777777" w:rsidR="00320E9F" w:rsidRPr="00F85F68" w:rsidRDefault="00320E9F" w:rsidP="00D50E47">
      <w:pPr>
        <w:pStyle w:val="ad"/>
        <w:spacing w:after="0" w:line="360" w:lineRule="auto"/>
        <w:ind w:right="223" w:firstLine="707"/>
        <w:jc w:val="both"/>
        <w:rPr>
          <w:sz w:val="28"/>
          <w:szCs w:val="28"/>
        </w:rPr>
      </w:pPr>
      <w:r w:rsidRPr="00F85F68">
        <w:rPr>
          <w:sz w:val="28"/>
          <w:szCs w:val="28"/>
        </w:rPr>
        <w:t xml:space="preserve">Отже, при підборі групи ми намагалися забезпечити відносну однорідність її складу за рівнем соціальної успішності, соціальним і загальнокультурним орієнтаціям (різка неоднорідність цих орієнтацій вкрай ускладнює згуртування групи і уповільнює групову динаміку). </w:t>
      </w:r>
    </w:p>
    <w:p w14:paraId="7059EBE4" w14:textId="77777777" w:rsidR="00320E9F" w:rsidRPr="00F85F68" w:rsidRDefault="00320E9F" w:rsidP="00D50E47">
      <w:pPr>
        <w:pStyle w:val="ad"/>
        <w:spacing w:after="0" w:line="360" w:lineRule="auto"/>
        <w:ind w:right="223" w:firstLine="707"/>
        <w:jc w:val="both"/>
        <w:rPr>
          <w:sz w:val="28"/>
          <w:szCs w:val="28"/>
        </w:rPr>
      </w:pPr>
      <w:r w:rsidRPr="00F85F68">
        <w:rPr>
          <w:sz w:val="28"/>
          <w:szCs w:val="28"/>
        </w:rPr>
        <w:t xml:space="preserve">Разом з тим, серед членів групи корисно мати невелику кількість підлітків з більш високим загальнокультурним рівнем, ніж в основній масі учасників. Робота в групі полегшується, якщо в ній приблизно порівну хлопчиків і дівчаток. </w:t>
      </w:r>
    </w:p>
    <w:p w14:paraId="674F81CF" w14:textId="0FF1CD12" w:rsidR="00320E9F" w:rsidRPr="00F85F68" w:rsidRDefault="00320E9F" w:rsidP="00D50E47">
      <w:pPr>
        <w:pStyle w:val="ad"/>
        <w:spacing w:after="0" w:line="360" w:lineRule="auto"/>
        <w:ind w:right="223" w:firstLine="707"/>
        <w:jc w:val="both"/>
        <w:rPr>
          <w:sz w:val="28"/>
          <w:szCs w:val="28"/>
        </w:rPr>
      </w:pPr>
      <w:r w:rsidRPr="00F85F68">
        <w:rPr>
          <w:sz w:val="28"/>
          <w:szCs w:val="28"/>
        </w:rPr>
        <w:t xml:space="preserve">Це сприяє виробленню правильних зразків чоловічої та жіночої поведінки, підвищує емоційну насиченість внутрішньогрупового спілкування, розширює коло тем, що порушувалися учасниками групи в дискусіях. </w:t>
      </w:r>
    </w:p>
    <w:p w14:paraId="18190F64" w14:textId="77777777" w:rsidR="00320E9F" w:rsidRPr="00F85F68" w:rsidRDefault="00320E9F" w:rsidP="00D50E47">
      <w:pPr>
        <w:pStyle w:val="ad"/>
        <w:spacing w:after="0" w:line="360" w:lineRule="auto"/>
        <w:ind w:right="223" w:firstLine="707"/>
        <w:jc w:val="both"/>
        <w:rPr>
          <w:sz w:val="28"/>
          <w:szCs w:val="28"/>
        </w:rPr>
      </w:pPr>
      <w:r w:rsidRPr="00F85F68">
        <w:rPr>
          <w:sz w:val="28"/>
          <w:szCs w:val="28"/>
        </w:rPr>
        <w:t>Наскільки добре учасники групи знайомі один з одним до початку занять має велике значення при деяких формах роботи, але рідко залежить від бажань психотерапевта; у групових заняттях можуть брати участь учні визначеного класу, школи, пацієнти відділення лікарні і т.д.</w:t>
      </w:r>
    </w:p>
    <w:p w14:paraId="4A72E773" w14:textId="77777777" w:rsidR="00320E9F" w:rsidRPr="00F85F68" w:rsidRDefault="00320E9F" w:rsidP="00D50E47">
      <w:pPr>
        <w:pStyle w:val="ad"/>
        <w:spacing w:after="0" w:line="360" w:lineRule="auto"/>
        <w:ind w:right="223" w:firstLine="707"/>
        <w:jc w:val="both"/>
        <w:rPr>
          <w:sz w:val="28"/>
          <w:szCs w:val="28"/>
        </w:rPr>
      </w:pPr>
      <w:r w:rsidRPr="00F85F68">
        <w:rPr>
          <w:sz w:val="28"/>
          <w:szCs w:val="28"/>
        </w:rPr>
        <w:t xml:space="preserve"> Прийняття людини зі всіма її можливими вадами і проблемами – безумовна терапевтична цінність, що передбачає повагу до життєвого досвіду особистості незалежно від того, наскільки він позитивний і несуперечливий. Позитивне ставлення до особистості клієнта дає йому відчуття захищеності і комфортності в терапевтичній роботі і є важливою частиною «відносин допомоги», необхідною для підліткового віку.</w:t>
      </w:r>
    </w:p>
    <w:p w14:paraId="7FCDA69C" w14:textId="73AD7E9E" w:rsidR="00320E9F" w:rsidRPr="00F85F68" w:rsidRDefault="00320E9F" w:rsidP="00D50E47">
      <w:pPr>
        <w:pStyle w:val="ad"/>
        <w:spacing w:after="0" w:line="360" w:lineRule="auto"/>
        <w:ind w:right="223" w:firstLine="707"/>
        <w:jc w:val="both"/>
        <w:rPr>
          <w:sz w:val="28"/>
          <w:szCs w:val="28"/>
        </w:rPr>
      </w:pPr>
      <w:r w:rsidRPr="00F85F68">
        <w:rPr>
          <w:sz w:val="28"/>
          <w:szCs w:val="28"/>
        </w:rPr>
        <w:lastRenderedPageBreak/>
        <w:t xml:space="preserve"> На другому етапі, де головною метою психокорекційної роботи було згладжен</w:t>
      </w:r>
      <w:r w:rsidR="000C7558" w:rsidRPr="00F85F68">
        <w:rPr>
          <w:sz w:val="28"/>
          <w:szCs w:val="28"/>
        </w:rPr>
        <w:t>н</w:t>
      </w:r>
      <w:r w:rsidRPr="00F85F68">
        <w:rPr>
          <w:sz w:val="28"/>
          <w:szCs w:val="28"/>
        </w:rPr>
        <w:t xml:space="preserve">я психопатологічних розладів, нами проводилась корекція особистісних дисгармонійних рис характеру та соціальної дезадаптації, які лежать в основі комунікативних труднощів і конфліктності. </w:t>
      </w:r>
    </w:p>
    <w:p w14:paraId="0F45AFD0" w14:textId="7F767E06" w:rsidR="00320E9F" w:rsidRPr="00F85F68" w:rsidRDefault="00320E9F" w:rsidP="00D50E47">
      <w:pPr>
        <w:pStyle w:val="ad"/>
        <w:spacing w:after="0" w:line="360" w:lineRule="auto"/>
        <w:ind w:right="223" w:firstLine="707"/>
        <w:jc w:val="both"/>
        <w:rPr>
          <w:sz w:val="28"/>
          <w:szCs w:val="28"/>
        </w:rPr>
      </w:pPr>
      <w:r w:rsidRPr="00F85F68">
        <w:rPr>
          <w:sz w:val="28"/>
          <w:szCs w:val="28"/>
        </w:rPr>
        <w:t xml:space="preserve">Психотерапевтична робота на третьому етапі основана на доопрацюванні навичок психічної саморегуляції, корекції особистісної структури підлітка. </w:t>
      </w:r>
    </w:p>
    <w:p w14:paraId="1B57BB97" w14:textId="62760201" w:rsidR="00320E9F" w:rsidRPr="00F85F68" w:rsidRDefault="00320E9F" w:rsidP="00D50E47">
      <w:pPr>
        <w:pStyle w:val="ad"/>
        <w:spacing w:after="0" w:line="360" w:lineRule="auto"/>
        <w:ind w:right="223" w:firstLine="707"/>
        <w:jc w:val="both"/>
        <w:rPr>
          <w:sz w:val="28"/>
          <w:szCs w:val="28"/>
        </w:rPr>
      </w:pPr>
      <w:r w:rsidRPr="00F85F68">
        <w:rPr>
          <w:sz w:val="28"/>
          <w:szCs w:val="28"/>
        </w:rPr>
        <w:t xml:space="preserve">Тренінг для підлітків з психосоматичними порушеннями складався з 10 сеансів в ключі клієнтцентрованої психотерапії. Кожен сеанс включає наступні елементи: привітання, розминку у вигляді вправ чи гри, що дозволяє включитися в процес групи, основний зміст, рефлексію - підведення підсумків </w:t>
      </w:r>
      <w:r w:rsidR="000C7558" w:rsidRPr="00F85F68">
        <w:rPr>
          <w:sz w:val="28"/>
          <w:szCs w:val="28"/>
        </w:rPr>
        <w:t>заняття</w:t>
      </w:r>
      <w:r w:rsidRPr="00F85F68">
        <w:rPr>
          <w:sz w:val="28"/>
          <w:szCs w:val="28"/>
        </w:rPr>
        <w:t xml:space="preserve"> та отримання </w:t>
      </w:r>
      <w:r w:rsidR="000C7558" w:rsidRPr="00F85F68">
        <w:rPr>
          <w:sz w:val="28"/>
          <w:szCs w:val="28"/>
        </w:rPr>
        <w:t>зворотного</w:t>
      </w:r>
      <w:r w:rsidRPr="00F85F68">
        <w:rPr>
          <w:sz w:val="28"/>
          <w:szCs w:val="28"/>
        </w:rPr>
        <w:t xml:space="preserve"> звя’зку, завдання на наступний раз, прощання. Під час тренінгу використовуються ігрові методи.</w:t>
      </w:r>
    </w:p>
    <w:p w14:paraId="7C120F1A" w14:textId="6A4E682E" w:rsidR="00320E9F" w:rsidRPr="00F85F68" w:rsidRDefault="00320E9F" w:rsidP="00D50E47">
      <w:pPr>
        <w:pStyle w:val="ad"/>
        <w:spacing w:after="0" w:line="360" w:lineRule="auto"/>
        <w:ind w:right="223" w:firstLine="707"/>
        <w:jc w:val="both"/>
        <w:rPr>
          <w:sz w:val="28"/>
          <w:szCs w:val="28"/>
        </w:rPr>
      </w:pPr>
      <w:r w:rsidRPr="00F85F68">
        <w:rPr>
          <w:sz w:val="28"/>
          <w:szCs w:val="28"/>
        </w:rPr>
        <w:t>Нами була створена оригінальна розробка методики проведення клієнтцентрованої психотерапії.</w:t>
      </w:r>
    </w:p>
    <w:p w14:paraId="28F571CA" w14:textId="77777777" w:rsidR="00320E9F" w:rsidRPr="00F85F68" w:rsidRDefault="00320E9F" w:rsidP="00D50E47">
      <w:pPr>
        <w:pStyle w:val="ad"/>
        <w:spacing w:after="0" w:line="360" w:lineRule="auto"/>
        <w:ind w:right="223" w:firstLine="707"/>
        <w:jc w:val="both"/>
        <w:rPr>
          <w:sz w:val="28"/>
          <w:szCs w:val="28"/>
        </w:rPr>
      </w:pPr>
      <w:r w:rsidRPr="00F85F68">
        <w:rPr>
          <w:sz w:val="28"/>
          <w:szCs w:val="28"/>
        </w:rPr>
        <w:t>Подолання тривожності, забезпечення готовності до розмови на серйозні теми, робота з активізації відповідних форм мовлення по збагаченню словникового запасу і розвитку вміння вести діалог – основні завдання групової роботи.</w:t>
      </w:r>
    </w:p>
    <w:p w14:paraId="08632796" w14:textId="77777777" w:rsidR="00320E9F" w:rsidRPr="00F85F68" w:rsidRDefault="00320E9F" w:rsidP="00D50E47">
      <w:pPr>
        <w:pStyle w:val="ad"/>
        <w:spacing w:after="0" w:line="360" w:lineRule="auto"/>
        <w:ind w:right="223" w:firstLine="707"/>
        <w:jc w:val="both"/>
        <w:rPr>
          <w:sz w:val="28"/>
          <w:szCs w:val="28"/>
        </w:rPr>
      </w:pPr>
      <w:r w:rsidRPr="00F85F68">
        <w:rPr>
          <w:sz w:val="28"/>
          <w:szCs w:val="28"/>
        </w:rPr>
        <w:t xml:space="preserve">У роботі з цими підлітками на перший план зазвичай виходять завдання подолання обмеженості кола спілкування, труднощів у встановленні контактів, заниженої самооцінки. </w:t>
      </w:r>
    </w:p>
    <w:p w14:paraId="13712694" w14:textId="77777777" w:rsidR="00320E9F" w:rsidRPr="00F85F68" w:rsidRDefault="00320E9F" w:rsidP="00D50E47">
      <w:pPr>
        <w:pStyle w:val="ad"/>
        <w:spacing w:after="0" w:line="360" w:lineRule="auto"/>
        <w:ind w:right="223" w:firstLine="707"/>
        <w:jc w:val="both"/>
        <w:rPr>
          <w:sz w:val="28"/>
          <w:szCs w:val="28"/>
        </w:rPr>
      </w:pPr>
      <w:r w:rsidRPr="00F85F68">
        <w:rPr>
          <w:sz w:val="28"/>
          <w:szCs w:val="28"/>
        </w:rPr>
        <w:t xml:space="preserve">Залежно від глибини наявних проблем ці завдання можуть вирішуватися різними засобами. У деяких випадках бажаний ефект досягається вже завдяки самому факту включення підлітка в групу однолітків, які можуть стати для нього підходящими партнерами для спілкування. </w:t>
      </w:r>
    </w:p>
    <w:p w14:paraId="4B3AAD20" w14:textId="77777777" w:rsidR="00320E9F" w:rsidRPr="00F85F68" w:rsidRDefault="00320E9F" w:rsidP="00D50E47">
      <w:pPr>
        <w:pStyle w:val="ad"/>
        <w:spacing w:after="0" w:line="360" w:lineRule="auto"/>
        <w:ind w:right="223" w:firstLine="707"/>
        <w:jc w:val="both"/>
        <w:rPr>
          <w:sz w:val="28"/>
          <w:szCs w:val="28"/>
        </w:rPr>
      </w:pPr>
      <w:r w:rsidRPr="00F85F68">
        <w:rPr>
          <w:sz w:val="28"/>
          <w:szCs w:val="28"/>
        </w:rPr>
        <w:t xml:space="preserve">У більшості випадків необхідний цілеспрямований тренінг засобів і способів встановлення контактів, вміння виступати в різних ролях (ведучого, веденого, рівноправного партнера). </w:t>
      </w:r>
    </w:p>
    <w:p w14:paraId="19709C01" w14:textId="33885558" w:rsidR="00320E9F" w:rsidRPr="00F85F68" w:rsidRDefault="00320E9F" w:rsidP="00D50E47">
      <w:pPr>
        <w:pStyle w:val="ad"/>
        <w:spacing w:after="0" w:line="360" w:lineRule="auto"/>
        <w:ind w:right="223" w:firstLine="707"/>
        <w:jc w:val="both"/>
        <w:rPr>
          <w:sz w:val="28"/>
          <w:szCs w:val="28"/>
        </w:rPr>
      </w:pPr>
      <w:r w:rsidRPr="00F85F68">
        <w:rPr>
          <w:sz w:val="28"/>
          <w:szCs w:val="28"/>
        </w:rPr>
        <w:t>У найбільш серйозних випадках потрібне подолання наявних у підлітка невротичних проявів або аутистич</w:t>
      </w:r>
      <w:r w:rsidR="000C7558" w:rsidRPr="00F85F68">
        <w:rPr>
          <w:sz w:val="28"/>
          <w:szCs w:val="28"/>
        </w:rPr>
        <w:t>них</w:t>
      </w:r>
      <w:r w:rsidRPr="00F85F68">
        <w:rPr>
          <w:sz w:val="28"/>
          <w:szCs w:val="28"/>
        </w:rPr>
        <w:t xml:space="preserve"> тенденцій, так що робота набуває виражену психотерапевтичну спрямованість. </w:t>
      </w:r>
    </w:p>
    <w:p w14:paraId="085C277F" w14:textId="77777777" w:rsidR="00320E9F" w:rsidRPr="00F85F68" w:rsidRDefault="00320E9F" w:rsidP="00D50E47">
      <w:pPr>
        <w:pStyle w:val="ad"/>
        <w:spacing w:after="0" w:line="360" w:lineRule="auto"/>
        <w:ind w:right="223" w:firstLine="707"/>
        <w:jc w:val="both"/>
        <w:rPr>
          <w:sz w:val="28"/>
          <w:szCs w:val="28"/>
        </w:rPr>
      </w:pPr>
      <w:r w:rsidRPr="00F85F68">
        <w:rPr>
          <w:sz w:val="28"/>
          <w:szCs w:val="28"/>
        </w:rPr>
        <w:lastRenderedPageBreak/>
        <w:t xml:space="preserve">В завдання психологічної роботи входить пробудження у підлітка інтересів, типових для його однолітків, формування самостійності, тренінг прийняття рішень і керівництва діями групи. </w:t>
      </w:r>
    </w:p>
    <w:p w14:paraId="5B4B60F5" w14:textId="33D59237" w:rsidR="00320E9F" w:rsidRPr="00F85F68" w:rsidRDefault="00320E9F" w:rsidP="00D50E47">
      <w:pPr>
        <w:pStyle w:val="ad"/>
        <w:spacing w:after="0" w:line="360" w:lineRule="auto"/>
        <w:ind w:right="223" w:firstLine="707"/>
        <w:jc w:val="both"/>
        <w:rPr>
          <w:sz w:val="28"/>
          <w:szCs w:val="28"/>
        </w:rPr>
      </w:pPr>
      <w:r w:rsidRPr="00F85F68">
        <w:rPr>
          <w:sz w:val="28"/>
          <w:szCs w:val="28"/>
        </w:rPr>
        <w:t xml:space="preserve">Важливо також прищепити таким дітям прагнення активно брати участь у соціальному житті, почуття своєї причетності до неї. Одним із важливих завдань групової роботи стає формування в учасників усвідомлення своїх психологічних проблем і спрямованості на їх подолання. </w:t>
      </w:r>
    </w:p>
    <w:p w14:paraId="61AABC19" w14:textId="77777777" w:rsidR="00320E9F" w:rsidRPr="00F85F68" w:rsidRDefault="00320E9F" w:rsidP="00D50E47">
      <w:pPr>
        <w:pStyle w:val="ad"/>
        <w:spacing w:after="0" w:line="360" w:lineRule="auto"/>
        <w:ind w:right="223" w:firstLine="707"/>
        <w:jc w:val="both"/>
        <w:rPr>
          <w:sz w:val="28"/>
          <w:szCs w:val="28"/>
        </w:rPr>
      </w:pPr>
      <w:r w:rsidRPr="00F85F68">
        <w:rPr>
          <w:sz w:val="28"/>
          <w:szCs w:val="28"/>
        </w:rPr>
        <w:t xml:space="preserve">Кожна з форм діяльності (психологічна група і підлітковий клуб) має свої завдання, що доповнюють один одного. </w:t>
      </w:r>
    </w:p>
    <w:p w14:paraId="666D45BB" w14:textId="77777777" w:rsidR="00320E9F" w:rsidRPr="00F85F68" w:rsidRDefault="00320E9F" w:rsidP="00D50E47">
      <w:pPr>
        <w:pStyle w:val="ad"/>
        <w:spacing w:after="0" w:line="360" w:lineRule="auto"/>
        <w:ind w:right="223" w:firstLine="707"/>
        <w:jc w:val="both"/>
        <w:rPr>
          <w:sz w:val="28"/>
          <w:szCs w:val="28"/>
        </w:rPr>
      </w:pPr>
      <w:r w:rsidRPr="00F85F68">
        <w:rPr>
          <w:sz w:val="28"/>
          <w:szCs w:val="28"/>
        </w:rPr>
        <w:t xml:space="preserve">• Проходження психологічної групи забезпечує створення згуртованого активу клубу: у цьому процесі встановлюються тісні, емоційно насичені відносини між членами клубу, закладаються основи для змістовної спільної діяльності. </w:t>
      </w:r>
    </w:p>
    <w:p w14:paraId="22267090" w14:textId="77777777" w:rsidR="00320E9F" w:rsidRPr="00F85F68" w:rsidRDefault="00320E9F" w:rsidP="00D50E47">
      <w:pPr>
        <w:pStyle w:val="ad"/>
        <w:spacing w:after="0" w:line="360" w:lineRule="auto"/>
        <w:ind w:right="223" w:firstLine="707"/>
        <w:jc w:val="both"/>
        <w:rPr>
          <w:sz w:val="28"/>
          <w:szCs w:val="28"/>
        </w:rPr>
      </w:pPr>
      <w:r w:rsidRPr="00F85F68">
        <w:rPr>
          <w:sz w:val="28"/>
          <w:szCs w:val="28"/>
        </w:rPr>
        <w:t xml:space="preserve">• У багатьох підлітків є серйозні емоційні та комунікативні проблеми, які ускладнюють, а часом роблять зовсім неможливим участь у роботі клубу; психологічна група сприяє подоланню цих проблем. </w:t>
      </w:r>
    </w:p>
    <w:p w14:paraId="4FAA7F2C" w14:textId="77777777" w:rsidR="00320E9F" w:rsidRPr="00F85F68" w:rsidRDefault="00320E9F" w:rsidP="00D50E47">
      <w:pPr>
        <w:pStyle w:val="ad"/>
        <w:spacing w:after="0" w:line="360" w:lineRule="auto"/>
        <w:ind w:right="223" w:firstLine="707"/>
        <w:jc w:val="both"/>
        <w:rPr>
          <w:sz w:val="28"/>
          <w:szCs w:val="28"/>
        </w:rPr>
      </w:pPr>
      <w:r w:rsidRPr="00F85F68">
        <w:rPr>
          <w:sz w:val="28"/>
          <w:szCs w:val="28"/>
        </w:rPr>
        <w:t xml:space="preserve">• Клуб забезпечує наступність і безперервність у роботі психологічних груп, створює реальний простір, на якому можуть бути реалізовані і закріплені психологічні досягнення групової роботи. </w:t>
      </w:r>
    </w:p>
    <w:p w14:paraId="0363A027" w14:textId="77777777" w:rsidR="00320E9F" w:rsidRPr="00F85F68" w:rsidRDefault="00320E9F" w:rsidP="00D50E47">
      <w:pPr>
        <w:pStyle w:val="ad"/>
        <w:spacing w:after="0" w:line="360" w:lineRule="auto"/>
        <w:ind w:right="223" w:firstLine="707"/>
        <w:jc w:val="both"/>
        <w:rPr>
          <w:sz w:val="28"/>
          <w:szCs w:val="28"/>
        </w:rPr>
      </w:pPr>
      <w:r w:rsidRPr="00F85F68">
        <w:rPr>
          <w:sz w:val="28"/>
          <w:szCs w:val="28"/>
        </w:rPr>
        <w:t xml:space="preserve">Як результат клієнтцентрованої терапії можна очікувати наступних змін: клієнт стає більш конгруентним, менше захищається, стає більш послідовним, реалістичним. </w:t>
      </w:r>
    </w:p>
    <w:p w14:paraId="46CC0AE9" w14:textId="0AA618F3" w:rsidR="00320E9F" w:rsidRPr="00F85F68" w:rsidRDefault="00320E9F" w:rsidP="00D50E47">
      <w:pPr>
        <w:pStyle w:val="ad"/>
        <w:spacing w:after="0" w:line="360" w:lineRule="auto"/>
        <w:ind w:right="223" w:firstLine="707"/>
        <w:jc w:val="both"/>
        <w:rPr>
          <w:sz w:val="28"/>
          <w:szCs w:val="28"/>
        </w:rPr>
      </w:pPr>
      <w:r w:rsidRPr="00F85F68">
        <w:rPr>
          <w:sz w:val="28"/>
          <w:szCs w:val="28"/>
        </w:rPr>
        <w:t>Підліток стає більш врівноваженим, зменшується відчуття загрози. Все це призводить до зниження тривожності, психологічної напруги та самоконтролю. Зростає позитивне ставлення до самого себе, сприйняття інших людей стає більш реалістично тощо.</w:t>
      </w:r>
    </w:p>
    <w:p w14:paraId="2DA92F69" w14:textId="77777777" w:rsidR="00E84912" w:rsidRPr="00F85F68" w:rsidRDefault="00E84912" w:rsidP="00D50E47">
      <w:pPr>
        <w:pStyle w:val="ad"/>
        <w:spacing w:after="0" w:line="360" w:lineRule="auto"/>
        <w:ind w:right="223" w:firstLine="707"/>
        <w:jc w:val="both"/>
        <w:rPr>
          <w:sz w:val="28"/>
          <w:szCs w:val="28"/>
        </w:rPr>
      </w:pPr>
      <w:r w:rsidRPr="00F85F68">
        <w:rPr>
          <w:sz w:val="28"/>
          <w:szCs w:val="28"/>
        </w:rPr>
        <w:t xml:space="preserve">Можливості корекції психосоматичних розладів включають психокорекцію, фармакотерапію, фізіотерапію, а також альтернативні методи лікування. І оскільки до сучасних психотропних методів сьогодні пред’являється ряд серйозних вимог (мінімальна вираженість несприятливих ефектів, низька ймовірність взаємодії з фармакологічними препаратами і безпечність для </w:t>
      </w:r>
      <w:r w:rsidRPr="00F85F68">
        <w:rPr>
          <w:sz w:val="28"/>
          <w:szCs w:val="28"/>
        </w:rPr>
        <w:lastRenderedPageBreak/>
        <w:t xml:space="preserve">пацієнтів з супутніми захворюваннями, простота використання, мінімальна загроза ускладнень), все більшого значення для лікування психосоматичних розладів у клініці внутрішніх хвороб набувають немедикаментозні методи. </w:t>
      </w:r>
    </w:p>
    <w:p w14:paraId="0255FE97" w14:textId="07BC9437" w:rsidR="00E84912" w:rsidRPr="00F85F68" w:rsidRDefault="00E84912" w:rsidP="00D50E47">
      <w:pPr>
        <w:pStyle w:val="ad"/>
        <w:spacing w:after="0" w:line="360" w:lineRule="auto"/>
        <w:ind w:right="223" w:firstLine="707"/>
        <w:jc w:val="both"/>
        <w:rPr>
          <w:sz w:val="28"/>
          <w:szCs w:val="28"/>
        </w:rPr>
      </w:pPr>
      <w:r w:rsidRPr="00F85F68">
        <w:rPr>
          <w:sz w:val="28"/>
          <w:szCs w:val="28"/>
        </w:rPr>
        <w:t xml:space="preserve">Пошук нових ефективних патогенетичних методів психотерапевтичної корекції та реабілітації має найбільше значення для хворих молодого віку завдяки можливості більш істотно й позитивно впливати на якість життя, працездатність пацієнтів та полегшення подальшого перебігу психосоматичних розладів. </w:t>
      </w:r>
    </w:p>
    <w:p w14:paraId="6F4F9D70" w14:textId="77777777" w:rsidR="00E84912" w:rsidRPr="00F85F68" w:rsidRDefault="00E84912" w:rsidP="00D50E47">
      <w:pPr>
        <w:pStyle w:val="ad"/>
        <w:spacing w:after="0" w:line="360" w:lineRule="auto"/>
        <w:ind w:right="223" w:firstLine="707"/>
        <w:jc w:val="both"/>
        <w:rPr>
          <w:sz w:val="28"/>
          <w:szCs w:val="28"/>
        </w:rPr>
      </w:pPr>
      <w:r w:rsidRPr="00F85F68">
        <w:rPr>
          <w:sz w:val="28"/>
          <w:szCs w:val="28"/>
        </w:rPr>
        <w:t xml:space="preserve">Отримані нами результати психофармакологічного та комбінованого (психокорекційного та психофармакологічного) лікування психосоматичних розладів у підлітків, які відображені в попередніх розділах дисертаційної роботи, свідчать про позитивний вплив обох методів терапії. </w:t>
      </w:r>
    </w:p>
    <w:p w14:paraId="7B5693B6" w14:textId="77777777" w:rsidR="00E84912" w:rsidRPr="00F85F68" w:rsidRDefault="00E84912" w:rsidP="00D50E47">
      <w:pPr>
        <w:pStyle w:val="ad"/>
        <w:spacing w:after="0" w:line="360" w:lineRule="auto"/>
        <w:ind w:right="223" w:firstLine="707"/>
        <w:jc w:val="both"/>
        <w:rPr>
          <w:sz w:val="28"/>
          <w:szCs w:val="28"/>
        </w:rPr>
      </w:pPr>
      <w:r w:rsidRPr="00F85F68">
        <w:rPr>
          <w:sz w:val="28"/>
          <w:szCs w:val="28"/>
        </w:rPr>
        <w:t xml:space="preserve">Представляло науково-практичний інтерес визначення саме того методу лікування, який більш ефективно і швидше викликав позитивні зрушення в динаміці клінічних синдромів. </w:t>
      </w:r>
    </w:p>
    <w:p w14:paraId="4898D912" w14:textId="3E0DD4D3" w:rsidR="00E84912" w:rsidRPr="00F85F68" w:rsidRDefault="00E84912" w:rsidP="00D50E47">
      <w:pPr>
        <w:pStyle w:val="ad"/>
        <w:spacing w:after="0" w:line="360" w:lineRule="auto"/>
        <w:ind w:right="223" w:firstLine="707"/>
        <w:jc w:val="both"/>
        <w:rPr>
          <w:sz w:val="28"/>
          <w:szCs w:val="28"/>
        </w:rPr>
      </w:pPr>
      <w:r w:rsidRPr="00F85F68">
        <w:rPr>
          <w:sz w:val="28"/>
          <w:szCs w:val="28"/>
        </w:rPr>
        <w:t>Проведений порівняльний аналіз отриманих результатів різних методів лікування</w:t>
      </w:r>
      <w:r w:rsidR="000C7558" w:rsidRPr="00F85F68">
        <w:rPr>
          <w:sz w:val="28"/>
          <w:szCs w:val="28"/>
        </w:rPr>
        <w:t xml:space="preserve"> доводить</w:t>
      </w:r>
      <w:r w:rsidRPr="00F85F68">
        <w:rPr>
          <w:sz w:val="28"/>
          <w:szCs w:val="28"/>
        </w:rPr>
        <w:t>, що психотерапії в комбінації з психофармакологічною корекцією виявляє достовірно виражений позитивний вплив на всі параметри шкали депресії, що вивчалися.</w:t>
      </w:r>
    </w:p>
    <w:p w14:paraId="4E566260" w14:textId="56CE6F83" w:rsidR="00E84912" w:rsidRPr="00F85F68" w:rsidRDefault="00E84912" w:rsidP="00D50E47">
      <w:pPr>
        <w:pStyle w:val="ad"/>
        <w:spacing w:after="0" w:line="360" w:lineRule="auto"/>
        <w:ind w:right="223" w:firstLine="707"/>
        <w:jc w:val="both"/>
        <w:rPr>
          <w:sz w:val="28"/>
          <w:szCs w:val="28"/>
        </w:rPr>
      </w:pPr>
      <w:r w:rsidRPr="00F85F68">
        <w:rPr>
          <w:sz w:val="28"/>
          <w:szCs w:val="28"/>
        </w:rPr>
        <w:t>У хворих при використанні комбінованого лікування не виникали побічні ефекти, звикання і синдром відміни, підвищувалась працездатність та якість життя.</w:t>
      </w:r>
    </w:p>
    <w:p w14:paraId="2FEEB54C" w14:textId="73ADFAB3" w:rsidR="00E84912" w:rsidRPr="00F85F68" w:rsidRDefault="00E84912" w:rsidP="00D50E47">
      <w:pPr>
        <w:pStyle w:val="ad"/>
        <w:spacing w:after="0" w:line="360" w:lineRule="auto"/>
        <w:ind w:right="223" w:firstLine="707"/>
        <w:jc w:val="both"/>
        <w:rPr>
          <w:sz w:val="28"/>
          <w:szCs w:val="28"/>
        </w:rPr>
      </w:pPr>
      <w:r w:rsidRPr="00F85F68">
        <w:rPr>
          <w:sz w:val="28"/>
          <w:szCs w:val="28"/>
        </w:rPr>
        <w:t xml:space="preserve">Як видно з наведених даних, у пацієнтів, що лікувались методами психотерапії в комбінації з психофармакологічною корекцією відзначалась позитивна динаміка практично всіх обстежених параметрів тривожності за шкалою Ч.Д. Спілбергера. </w:t>
      </w:r>
    </w:p>
    <w:p w14:paraId="2B588DA3" w14:textId="77777777" w:rsidR="00E84912" w:rsidRPr="00F85F68" w:rsidRDefault="00E84912" w:rsidP="00D50E47">
      <w:pPr>
        <w:pStyle w:val="ad"/>
        <w:spacing w:after="0" w:line="360" w:lineRule="auto"/>
        <w:ind w:right="223" w:firstLine="707"/>
        <w:jc w:val="both"/>
        <w:rPr>
          <w:sz w:val="28"/>
          <w:szCs w:val="28"/>
        </w:rPr>
      </w:pPr>
      <w:r w:rsidRPr="00F85F68">
        <w:rPr>
          <w:sz w:val="28"/>
          <w:szCs w:val="28"/>
        </w:rPr>
        <w:t xml:space="preserve">На основі проведеного аналізу, можна вважати, що застосування комплексної терапії в лікуванні психосоматичних розладів у всіх підлітків сприяє зменшенню негативних емоційних переживань. </w:t>
      </w:r>
    </w:p>
    <w:p w14:paraId="78932EE0" w14:textId="173A1F02" w:rsidR="00E84912" w:rsidRPr="00F85F68" w:rsidRDefault="00E84912" w:rsidP="00D50E47">
      <w:pPr>
        <w:pStyle w:val="ad"/>
        <w:spacing w:after="0" w:line="360" w:lineRule="auto"/>
        <w:ind w:right="223" w:firstLine="707"/>
        <w:jc w:val="both"/>
        <w:rPr>
          <w:sz w:val="28"/>
          <w:szCs w:val="28"/>
        </w:rPr>
      </w:pPr>
      <w:r w:rsidRPr="00F85F68">
        <w:rPr>
          <w:sz w:val="28"/>
          <w:szCs w:val="28"/>
        </w:rPr>
        <w:lastRenderedPageBreak/>
        <w:t>Відтак найбільш вагомі зміни спостерігались при конверсивному синдромі, підвищуючи пізнавальну активність школярів, дещо менш виражену динаміку – при депресивному і тривожно-фобічному синдромах.</w:t>
      </w:r>
    </w:p>
    <w:p w14:paraId="42267FB6" w14:textId="77777777" w:rsidR="00E84912" w:rsidRPr="00F85F68" w:rsidRDefault="00E84912" w:rsidP="00D50E47">
      <w:pPr>
        <w:pStyle w:val="ad"/>
        <w:spacing w:after="0" w:line="360" w:lineRule="auto"/>
        <w:ind w:right="223" w:firstLine="707"/>
        <w:jc w:val="both"/>
        <w:rPr>
          <w:sz w:val="28"/>
          <w:szCs w:val="28"/>
        </w:rPr>
      </w:pPr>
      <w:r w:rsidRPr="00F85F68">
        <w:rPr>
          <w:sz w:val="28"/>
          <w:szCs w:val="28"/>
        </w:rPr>
        <w:t>При цьому, найвищий рівень ефективності спостерігали при тривожно фобічному синдромі, а найменший – при депресивному синдромі.</w:t>
      </w:r>
    </w:p>
    <w:p w14:paraId="094D9668" w14:textId="024C3F56" w:rsidR="00E84912" w:rsidRPr="00F85F68" w:rsidRDefault="00E84912" w:rsidP="00D50E47">
      <w:pPr>
        <w:pStyle w:val="ad"/>
        <w:spacing w:after="0" w:line="360" w:lineRule="auto"/>
        <w:ind w:right="223" w:firstLine="707"/>
        <w:jc w:val="both"/>
        <w:rPr>
          <w:sz w:val="28"/>
          <w:szCs w:val="28"/>
        </w:rPr>
      </w:pPr>
      <w:r w:rsidRPr="00F85F68">
        <w:rPr>
          <w:sz w:val="28"/>
          <w:szCs w:val="28"/>
        </w:rPr>
        <w:t>Порівняльний аналіз результатів різних методів лікування, використовуючи тест шкільної тривожності, встановив, що призначення комплексного лікування достовірно підвищує адаптаційні можливості організму.</w:t>
      </w:r>
    </w:p>
    <w:p w14:paraId="0C30249A" w14:textId="2F963284" w:rsidR="00E84912" w:rsidRPr="00F85F68" w:rsidRDefault="00E84912" w:rsidP="00D50E47">
      <w:pPr>
        <w:pStyle w:val="ad"/>
        <w:spacing w:after="0" w:line="360" w:lineRule="auto"/>
        <w:ind w:right="223" w:firstLine="707"/>
        <w:jc w:val="both"/>
        <w:rPr>
          <w:sz w:val="28"/>
          <w:szCs w:val="28"/>
        </w:rPr>
      </w:pPr>
      <w:r w:rsidRPr="00F85F68">
        <w:rPr>
          <w:sz w:val="28"/>
          <w:szCs w:val="28"/>
        </w:rPr>
        <w:t xml:space="preserve">Встановлено, що обрані нами методи психофармакологічної корекції та комбінованої психотерапевтичної (клієнт-центрована психотерапія) та психофармакологічної терапії є високоефективними в усіх досліджуваних групах. </w:t>
      </w:r>
    </w:p>
    <w:p w14:paraId="406AFFDF" w14:textId="77777777" w:rsidR="00E84912" w:rsidRPr="00F85F68" w:rsidRDefault="00E84912" w:rsidP="00D50E47">
      <w:pPr>
        <w:pStyle w:val="ad"/>
        <w:spacing w:after="0" w:line="360" w:lineRule="auto"/>
        <w:ind w:right="223" w:firstLine="707"/>
        <w:jc w:val="both"/>
        <w:rPr>
          <w:sz w:val="28"/>
          <w:szCs w:val="28"/>
        </w:rPr>
      </w:pPr>
      <w:r w:rsidRPr="00F85F68">
        <w:rPr>
          <w:sz w:val="28"/>
          <w:szCs w:val="28"/>
        </w:rPr>
        <w:t>Однак, темпи настання клінічного ефекту лікування залежать від обраної тактики. При цьому підлітки з психосоматичними розладами виявилися найбільш чутливими до комплексного лікування, яке прискорює регрес клінічних проявів і підвищує ефективність лікування в 2,85 разів.</w:t>
      </w:r>
    </w:p>
    <w:p w14:paraId="2A70BDDB" w14:textId="77777777" w:rsidR="00E84912" w:rsidRPr="00F85F68" w:rsidRDefault="00E84912" w:rsidP="00D50E47">
      <w:pPr>
        <w:pStyle w:val="ad"/>
        <w:spacing w:after="0" w:line="360" w:lineRule="auto"/>
        <w:ind w:right="223" w:firstLine="707"/>
        <w:jc w:val="both"/>
        <w:rPr>
          <w:sz w:val="28"/>
          <w:szCs w:val="28"/>
        </w:rPr>
      </w:pPr>
      <w:r w:rsidRPr="00F85F68">
        <w:rPr>
          <w:sz w:val="28"/>
          <w:szCs w:val="28"/>
        </w:rPr>
        <w:t xml:space="preserve"> Таким чином, при виборі методу допомоги хворому, який звертається з певним соматичним симптомом, необхідно враховувати комплексну оцінку його самопочуття, особливості способу життя, психічне здоров’я, спадковість та наявність поведінкових чинників ризику, зокрема фізичну активність, нераціональне харчування, шкідливі звички, з метою нівелювання наявних факторів ризику виникнення та прогресування патології.</w:t>
      </w:r>
    </w:p>
    <w:p w14:paraId="2560D95C" w14:textId="119C0455" w:rsidR="00E84912" w:rsidRPr="00F85F68" w:rsidRDefault="00E84912" w:rsidP="00D50E47">
      <w:pPr>
        <w:pStyle w:val="ad"/>
        <w:spacing w:after="0" w:line="360" w:lineRule="auto"/>
        <w:ind w:right="223" w:firstLine="707"/>
        <w:jc w:val="both"/>
        <w:rPr>
          <w:sz w:val="28"/>
          <w:szCs w:val="28"/>
        </w:rPr>
      </w:pPr>
      <w:r w:rsidRPr="00F85F68">
        <w:rPr>
          <w:sz w:val="28"/>
          <w:szCs w:val="28"/>
        </w:rPr>
        <w:t xml:space="preserve"> Відомо, що класичні 176 психосоматичні захворювання на всіх етапах свого розвитку тісно пов’язані зі змінами психічного стану пацієнтів, особливо в емоційній сфері, а отже потребують для нормалізації психічного статусу та сприятливого віддаленого прогнозу ефективної реалізації системи психотерапевтичної корекції і медико-психологічної реабілітації, зокрема у пацієнтів шкільного віку з психосоматичними розладами.</w:t>
      </w:r>
    </w:p>
    <w:p w14:paraId="6DB4BA37" w14:textId="6D37C3D7" w:rsidR="00F8327A" w:rsidRPr="00F85F68" w:rsidRDefault="00F8327A" w:rsidP="00D50E47">
      <w:pPr>
        <w:pStyle w:val="ad"/>
        <w:spacing w:after="0" w:line="360" w:lineRule="auto"/>
        <w:ind w:right="223" w:firstLine="707"/>
        <w:jc w:val="both"/>
        <w:rPr>
          <w:sz w:val="28"/>
          <w:szCs w:val="28"/>
        </w:rPr>
      </w:pPr>
      <w:r w:rsidRPr="00F85F68">
        <w:rPr>
          <w:sz w:val="28"/>
          <w:szCs w:val="28"/>
        </w:rPr>
        <w:t xml:space="preserve">Особливості темпу життя сучасної людини вимагають від неї підвищених фізичних і емоційних витрат, що призводить до виснаження вищих кіркових функцій і розвитку різних, в першу чергу, психосоматичних розладів. </w:t>
      </w:r>
    </w:p>
    <w:p w14:paraId="1581AA52" w14:textId="1BEF868B" w:rsidR="00F8327A" w:rsidRPr="00F85F68" w:rsidRDefault="00F8327A" w:rsidP="00D50E47">
      <w:pPr>
        <w:pStyle w:val="ad"/>
        <w:spacing w:after="0" w:line="360" w:lineRule="auto"/>
        <w:ind w:right="223" w:firstLine="707"/>
        <w:jc w:val="both"/>
        <w:rPr>
          <w:sz w:val="28"/>
          <w:szCs w:val="28"/>
        </w:rPr>
      </w:pPr>
      <w:r w:rsidRPr="00F85F68">
        <w:rPr>
          <w:sz w:val="28"/>
          <w:szCs w:val="28"/>
        </w:rPr>
        <w:lastRenderedPageBreak/>
        <w:t xml:space="preserve">В загальній структурі захворюваності відмічається тенденція до зростання психосоматичної патології, що веде до переміщення психічних розладів зі сфери психіатричної допомоги в загально-соматичну мережу, і вимагає більш детальної розробки та удосконалення засобів діагностики та терапії, у тому числі психодіагностики. </w:t>
      </w:r>
    </w:p>
    <w:p w14:paraId="56BD347F" w14:textId="77777777" w:rsidR="00F8327A" w:rsidRPr="00F85F68" w:rsidRDefault="00F8327A" w:rsidP="00D50E47">
      <w:pPr>
        <w:pStyle w:val="ad"/>
        <w:spacing w:after="0" w:line="360" w:lineRule="auto"/>
        <w:ind w:right="223" w:firstLine="707"/>
        <w:jc w:val="both"/>
        <w:rPr>
          <w:sz w:val="28"/>
          <w:szCs w:val="28"/>
        </w:rPr>
      </w:pPr>
      <w:r w:rsidRPr="00F85F68">
        <w:rPr>
          <w:sz w:val="28"/>
          <w:szCs w:val="28"/>
        </w:rPr>
        <w:t>Так, за даними різних авторів, частота психосоматичних розладів складає від 30 % до 57 % від загального числа пацієнтів на первинному етапі медичного обслуговування і коливається в загальній популяції населення від 11 до 52 %.</w:t>
      </w:r>
    </w:p>
    <w:p w14:paraId="4C70E89A" w14:textId="1C2EC478" w:rsidR="00F8327A" w:rsidRPr="00F85F68" w:rsidRDefault="00F8327A" w:rsidP="00D50E47">
      <w:pPr>
        <w:pStyle w:val="ad"/>
        <w:spacing w:after="0" w:line="360" w:lineRule="auto"/>
        <w:ind w:right="223" w:firstLine="707"/>
        <w:jc w:val="both"/>
        <w:rPr>
          <w:sz w:val="28"/>
          <w:szCs w:val="28"/>
        </w:rPr>
      </w:pPr>
      <w:r w:rsidRPr="00F85F68">
        <w:rPr>
          <w:sz w:val="28"/>
          <w:szCs w:val="28"/>
        </w:rPr>
        <w:t xml:space="preserve">При вибіркових дослідженнях контингенту дітей та підлітків соматичного стаціонару у 53,2 % випадків соматичні порушення обумовленні депресивними </w:t>
      </w:r>
      <w:r w:rsidR="000C7558" w:rsidRPr="00F85F68">
        <w:rPr>
          <w:sz w:val="28"/>
          <w:szCs w:val="28"/>
        </w:rPr>
        <w:t>розладами.</w:t>
      </w:r>
    </w:p>
    <w:p w14:paraId="6CAB7D0A" w14:textId="32A13DD8" w:rsidR="00F8327A" w:rsidRPr="00F85F68" w:rsidRDefault="00F8327A" w:rsidP="00D50E47">
      <w:pPr>
        <w:pStyle w:val="ad"/>
        <w:spacing w:after="0" w:line="360" w:lineRule="auto"/>
        <w:ind w:right="223" w:firstLine="707"/>
        <w:jc w:val="both"/>
        <w:rPr>
          <w:sz w:val="28"/>
          <w:szCs w:val="28"/>
        </w:rPr>
      </w:pPr>
      <w:r w:rsidRPr="00F85F68">
        <w:rPr>
          <w:sz w:val="28"/>
          <w:szCs w:val="28"/>
        </w:rPr>
        <w:t xml:space="preserve"> Різноманітні психосоматичні розлади об’єднує одна спільна ознака – поєднання порушень психічної і соматичної сфери, що підкреслює тісний зв'язок між індивідуальним розвитком і біологічними чинниками, що діють на неї.</w:t>
      </w:r>
    </w:p>
    <w:p w14:paraId="5682289F" w14:textId="5A5D4D47" w:rsidR="00F8327A" w:rsidRPr="00F85F68" w:rsidRDefault="00F8327A" w:rsidP="00D50E47">
      <w:pPr>
        <w:pStyle w:val="ad"/>
        <w:spacing w:after="0" w:line="360" w:lineRule="auto"/>
        <w:ind w:right="223" w:firstLine="707"/>
        <w:jc w:val="both"/>
        <w:rPr>
          <w:sz w:val="28"/>
          <w:szCs w:val="28"/>
        </w:rPr>
      </w:pPr>
      <w:r w:rsidRPr="00F85F68">
        <w:rPr>
          <w:sz w:val="28"/>
          <w:szCs w:val="28"/>
        </w:rPr>
        <w:t xml:space="preserve">Порушення емоційно-вегетативної сфери внаслідок психоемоційного стресу визнаються основними тригерами у формуванні вегетативного синдрому. </w:t>
      </w:r>
    </w:p>
    <w:p w14:paraId="05C7E008" w14:textId="77777777" w:rsidR="00F8327A" w:rsidRPr="00F85F68" w:rsidRDefault="00F8327A" w:rsidP="00D50E47">
      <w:pPr>
        <w:pStyle w:val="ad"/>
        <w:spacing w:after="0" w:line="360" w:lineRule="auto"/>
        <w:ind w:right="223" w:firstLine="707"/>
        <w:jc w:val="both"/>
        <w:rPr>
          <w:sz w:val="28"/>
          <w:szCs w:val="28"/>
        </w:rPr>
      </w:pPr>
      <w:r w:rsidRPr="00F85F68">
        <w:rPr>
          <w:sz w:val="28"/>
          <w:szCs w:val="28"/>
        </w:rPr>
        <w:t>Загальновизнаним є твердження, відповідно до якого тривожність та загальне емоційне напруження викликають перенапруження психофізіологічних систем організму, ранніми ознаками якого є психосоматичний синдром.</w:t>
      </w:r>
    </w:p>
    <w:p w14:paraId="339152F1" w14:textId="77777777" w:rsidR="00F8327A" w:rsidRPr="00F85F68" w:rsidRDefault="00F8327A" w:rsidP="00D50E47">
      <w:pPr>
        <w:pStyle w:val="ad"/>
        <w:spacing w:after="0" w:line="360" w:lineRule="auto"/>
        <w:ind w:right="223" w:firstLine="707"/>
        <w:jc w:val="both"/>
        <w:rPr>
          <w:sz w:val="28"/>
          <w:szCs w:val="28"/>
        </w:rPr>
      </w:pPr>
      <w:r w:rsidRPr="00F85F68">
        <w:rPr>
          <w:sz w:val="28"/>
          <w:szCs w:val="28"/>
        </w:rPr>
        <w:t>Все це зумовлює специфічну відповідь на стрес у вигляді соматичного розладу як наслідок дезадаптаційних порушень. Проблема адаптації у соціумі є надзвичайно актуальною саме через свою мультифакторність. Часто самі підлітки ускладнюють свою соціалізацію тим, що знижують самооцінку, вважають себе людьми «третього сорту», відбувається процес стигматизації.</w:t>
      </w:r>
    </w:p>
    <w:p w14:paraId="715FF122" w14:textId="77777777" w:rsidR="00F8327A" w:rsidRPr="00F85F68" w:rsidRDefault="00F8327A" w:rsidP="00D50E47">
      <w:pPr>
        <w:pStyle w:val="ad"/>
        <w:spacing w:after="0" w:line="360" w:lineRule="auto"/>
        <w:ind w:right="223" w:firstLine="707"/>
        <w:jc w:val="both"/>
        <w:rPr>
          <w:sz w:val="28"/>
          <w:szCs w:val="28"/>
        </w:rPr>
      </w:pPr>
      <w:r w:rsidRPr="00F85F68">
        <w:rPr>
          <w:sz w:val="28"/>
          <w:szCs w:val="28"/>
        </w:rPr>
        <w:t>Серед факторів, які сприяють виникненню розладів адаптації у підлітків, і як наслідок розвиток невротичних і психосоматичних розладів виділяють: хронобіологічні (пубертатний криз), біологічні (спадковість, функціональна асиметрія мозку, перенесені захворювання), сімейно-психологічні, соціальні (неспроможність справитись з навчальним навантаженням, ворожі відносини педагога, зміна шкільного колективу чи неприймання колективу).</w:t>
      </w:r>
    </w:p>
    <w:p w14:paraId="5905E63D" w14:textId="77777777" w:rsidR="00F8327A" w:rsidRPr="00F85F68" w:rsidRDefault="00F8327A" w:rsidP="00D50E47">
      <w:pPr>
        <w:pStyle w:val="ad"/>
        <w:spacing w:after="0" w:line="360" w:lineRule="auto"/>
        <w:ind w:right="223" w:firstLine="707"/>
        <w:jc w:val="both"/>
        <w:rPr>
          <w:sz w:val="28"/>
          <w:szCs w:val="28"/>
        </w:rPr>
      </w:pPr>
      <w:r w:rsidRPr="00F85F68">
        <w:rPr>
          <w:sz w:val="28"/>
          <w:szCs w:val="28"/>
        </w:rPr>
        <w:lastRenderedPageBreak/>
        <w:t xml:space="preserve"> Психосоціальна дезадаптація пов'язана із індивідуально-типологічними та статево-віковими особливостями організму, які зумовлюють важке виховання та вразливість підлітка.</w:t>
      </w:r>
    </w:p>
    <w:p w14:paraId="3867B6DD" w14:textId="77777777" w:rsidR="00F8327A" w:rsidRPr="00F85F68" w:rsidRDefault="00F8327A" w:rsidP="00D50E47">
      <w:pPr>
        <w:pStyle w:val="ad"/>
        <w:spacing w:after="0" w:line="360" w:lineRule="auto"/>
        <w:ind w:right="223" w:firstLine="707"/>
        <w:jc w:val="both"/>
        <w:rPr>
          <w:sz w:val="28"/>
          <w:szCs w:val="28"/>
        </w:rPr>
      </w:pPr>
      <w:r w:rsidRPr="00F85F68">
        <w:rPr>
          <w:sz w:val="28"/>
          <w:szCs w:val="28"/>
        </w:rPr>
        <w:t>Процес і результат дезадаптації зумовлюється внутрішніми (когнітивними, мотиваційними та емоційними), зовнішніми (соціальними й поведінковими) та характерологічними чинниками.</w:t>
      </w:r>
    </w:p>
    <w:p w14:paraId="3B689500" w14:textId="77777777" w:rsidR="00F8327A" w:rsidRPr="00F85F68" w:rsidRDefault="00F8327A" w:rsidP="00D50E47">
      <w:pPr>
        <w:pStyle w:val="ad"/>
        <w:spacing w:after="0" w:line="360" w:lineRule="auto"/>
        <w:ind w:right="223" w:firstLine="707"/>
        <w:jc w:val="both"/>
        <w:rPr>
          <w:sz w:val="28"/>
          <w:szCs w:val="28"/>
        </w:rPr>
      </w:pPr>
      <w:r w:rsidRPr="00F85F68">
        <w:rPr>
          <w:sz w:val="28"/>
          <w:szCs w:val="28"/>
        </w:rPr>
        <w:t>Надлишок негативних емоцій, переживання невизначеності, зайва психоемоційна напруга є патогенними чинниками, що запускають та призводять до порушення міжособистісних відносин, розвитку суспільно-дезадаптивних форм поведінки, астенії, формуванню домінуючих інтелектуальних патернів, і в подальшому – психосоматичної патології.</w:t>
      </w:r>
    </w:p>
    <w:p w14:paraId="46540A66" w14:textId="77777777" w:rsidR="00F8327A" w:rsidRPr="00F85F68" w:rsidRDefault="00F8327A" w:rsidP="00D50E47">
      <w:pPr>
        <w:pStyle w:val="ad"/>
        <w:spacing w:after="0" w:line="360" w:lineRule="auto"/>
        <w:ind w:right="223" w:firstLine="707"/>
        <w:jc w:val="both"/>
        <w:rPr>
          <w:sz w:val="28"/>
          <w:szCs w:val="28"/>
        </w:rPr>
      </w:pPr>
      <w:r w:rsidRPr="00F85F68">
        <w:rPr>
          <w:sz w:val="28"/>
          <w:szCs w:val="28"/>
        </w:rPr>
        <w:t>Отже, психосоматичні захворювання є наслідком проблем, що лежать в психоемоційній сфері, тобто вони висвітлюють наявність глибинних проблем особистості. Клінічні спостереження і наукові дослідження психосоматичних розладів довели, що психічні чинники, такі, як когніції, емоції, мотивації сприяють не лише схильності до розвитку хвороби, а й сприяють одужанню.</w:t>
      </w:r>
    </w:p>
    <w:p w14:paraId="2752B0C6" w14:textId="77777777" w:rsidR="00F8327A" w:rsidRPr="00F85F68" w:rsidRDefault="00F8327A" w:rsidP="00D50E47">
      <w:pPr>
        <w:pStyle w:val="ad"/>
        <w:spacing w:after="0" w:line="360" w:lineRule="auto"/>
        <w:ind w:right="223" w:firstLine="707"/>
        <w:jc w:val="both"/>
        <w:rPr>
          <w:sz w:val="28"/>
          <w:szCs w:val="28"/>
        </w:rPr>
      </w:pPr>
      <w:r w:rsidRPr="00F85F68">
        <w:rPr>
          <w:sz w:val="28"/>
          <w:szCs w:val="28"/>
        </w:rPr>
        <w:t>З цього можна зробити висновок, що захисні реакції організму можуть гальмуватися внаслідок дистимічних та дисфоричних афектів.</w:t>
      </w:r>
    </w:p>
    <w:p w14:paraId="6CD659F2" w14:textId="77777777" w:rsidR="00F8327A" w:rsidRPr="00F85F68" w:rsidRDefault="00F8327A" w:rsidP="00D50E47">
      <w:pPr>
        <w:pStyle w:val="ad"/>
        <w:spacing w:after="0" w:line="360" w:lineRule="auto"/>
        <w:ind w:right="223" w:firstLine="707"/>
        <w:jc w:val="both"/>
        <w:rPr>
          <w:sz w:val="28"/>
          <w:szCs w:val="28"/>
        </w:rPr>
      </w:pPr>
      <w:r w:rsidRPr="00F85F68">
        <w:rPr>
          <w:sz w:val="28"/>
          <w:szCs w:val="28"/>
        </w:rPr>
        <w:t>Отже, зменшення переживань та негативних емоцій або заміна їх на позитивні  можуть поліпшити психофізичне функціонування людини, мати профілактичну дію по відношенню до соматичних захворювань. Психосоматичні розлади у підлітковому віці неоднорідні за клінічною симптоматикою – від відносно простих соматоформних вегетативних дисфункцій до поліморфних психопатологічних синдромів з можливими тривожними станами та емоційно-афективним забарвленням.</w:t>
      </w:r>
    </w:p>
    <w:p w14:paraId="668E8B8A" w14:textId="77777777" w:rsidR="00F8327A" w:rsidRPr="00F85F68" w:rsidRDefault="00F8327A" w:rsidP="00D50E47">
      <w:pPr>
        <w:pStyle w:val="ad"/>
        <w:spacing w:after="0" w:line="360" w:lineRule="auto"/>
        <w:ind w:right="223" w:firstLine="707"/>
        <w:jc w:val="both"/>
        <w:rPr>
          <w:sz w:val="28"/>
          <w:szCs w:val="28"/>
        </w:rPr>
      </w:pPr>
      <w:r w:rsidRPr="00F85F68">
        <w:rPr>
          <w:sz w:val="28"/>
          <w:szCs w:val="28"/>
        </w:rPr>
        <w:t xml:space="preserve">Відтак діагностика психосоматичних розладів неповнолітніх залишається однією з найбільш актуальних та нерозроблених проблем як вітчизняної, так і міжнародної підліткової психіатрії. А вивчення зв’язків між дією психогенних чинників і симптомами психосоматичної патології дасть можливість попередити і вчасно діагностувати наявні порушення. </w:t>
      </w:r>
    </w:p>
    <w:p w14:paraId="7F34F9ED" w14:textId="77777777" w:rsidR="00F8327A" w:rsidRPr="00F85F68" w:rsidRDefault="00F8327A" w:rsidP="00D50E47">
      <w:pPr>
        <w:pStyle w:val="ad"/>
        <w:spacing w:after="0" w:line="360" w:lineRule="auto"/>
        <w:ind w:right="223" w:firstLine="707"/>
        <w:jc w:val="both"/>
        <w:rPr>
          <w:sz w:val="28"/>
          <w:szCs w:val="28"/>
        </w:rPr>
      </w:pPr>
      <w:r w:rsidRPr="00F85F68">
        <w:rPr>
          <w:sz w:val="28"/>
          <w:szCs w:val="28"/>
        </w:rPr>
        <w:lastRenderedPageBreak/>
        <w:t>Незважаючи на значні успіхи в лікуванні психосоматичної патології, його ефективність не завжди достатня, тому що не у всіх пацієнтів забезпечується стійка ремісія.</w:t>
      </w:r>
    </w:p>
    <w:p w14:paraId="763AD97D" w14:textId="77777777" w:rsidR="00F8327A" w:rsidRPr="00F85F68" w:rsidRDefault="00F8327A" w:rsidP="00D50E47">
      <w:pPr>
        <w:pStyle w:val="ad"/>
        <w:spacing w:after="0" w:line="360" w:lineRule="auto"/>
        <w:ind w:right="223" w:firstLine="707"/>
        <w:jc w:val="both"/>
        <w:rPr>
          <w:sz w:val="28"/>
          <w:szCs w:val="28"/>
        </w:rPr>
      </w:pPr>
      <w:r w:rsidRPr="00F85F68">
        <w:rPr>
          <w:sz w:val="28"/>
          <w:szCs w:val="28"/>
        </w:rPr>
        <w:t>Разом з тим, встановлена терапевтична резистентність великої кількості «важких» соматичних хворих, у яких діагностовані вегетативні розлади.</w:t>
      </w:r>
    </w:p>
    <w:p w14:paraId="32CE859C" w14:textId="77777777" w:rsidR="00F8327A" w:rsidRPr="00F85F68" w:rsidRDefault="00F8327A" w:rsidP="00D50E47">
      <w:pPr>
        <w:pStyle w:val="ad"/>
        <w:spacing w:after="0" w:line="360" w:lineRule="auto"/>
        <w:ind w:right="223" w:firstLine="707"/>
        <w:jc w:val="both"/>
        <w:rPr>
          <w:sz w:val="28"/>
          <w:szCs w:val="28"/>
        </w:rPr>
      </w:pPr>
      <w:r w:rsidRPr="00F85F68">
        <w:rPr>
          <w:sz w:val="28"/>
          <w:szCs w:val="28"/>
        </w:rPr>
        <w:t xml:space="preserve">Це обумовлює необхідність пошуку нових, більш ефективних підходів, як до лікування психосоматичних розладів, так і профілактики її рецидивів і прогресування. Виходячи з вищевказаних позицій, в даній науковій роботі за мету було поставлено: визначити особливості формування, клініки, перебігу психічних розладів у підлітків із соматичними захворюваннями та розробити алгоритм лікування та ступеневої медико-психосоціальної реабілітації. </w:t>
      </w:r>
    </w:p>
    <w:p w14:paraId="6DBBC397" w14:textId="77777777" w:rsidR="00F8327A" w:rsidRPr="00F85F68" w:rsidRDefault="00F8327A" w:rsidP="00D50E47">
      <w:pPr>
        <w:pStyle w:val="ad"/>
        <w:spacing w:after="0" w:line="360" w:lineRule="auto"/>
        <w:ind w:right="223" w:firstLine="707"/>
        <w:jc w:val="both"/>
        <w:rPr>
          <w:sz w:val="28"/>
          <w:szCs w:val="28"/>
        </w:rPr>
      </w:pPr>
      <w:r w:rsidRPr="00F85F68">
        <w:rPr>
          <w:sz w:val="28"/>
          <w:szCs w:val="28"/>
        </w:rPr>
        <w:t xml:space="preserve">Використаний комплекс сучасних методів дослідження, який включав: клініко-психопатологічні, соціально-демографічні, психодіагностичні, патопсихологічні, катамнестичні методи. </w:t>
      </w:r>
    </w:p>
    <w:p w14:paraId="4FD497D8" w14:textId="77777777" w:rsidR="00F8327A" w:rsidRPr="00F85F68" w:rsidRDefault="00F8327A" w:rsidP="00D50E47">
      <w:pPr>
        <w:pStyle w:val="ad"/>
        <w:spacing w:after="0" w:line="360" w:lineRule="auto"/>
        <w:ind w:right="223" w:firstLine="707"/>
        <w:jc w:val="both"/>
        <w:rPr>
          <w:sz w:val="28"/>
          <w:szCs w:val="28"/>
        </w:rPr>
      </w:pPr>
      <w:r w:rsidRPr="00F85F68">
        <w:rPr>
          <w:sz w:val="28"/>
          <w:szCs w:val="28"/>
        </w:rPr>
        <w:t>Статистична обробка отриманих результатів дослідження здійснена на основі комп’ютерної програми “Statistica 5.5.” (StatSoft Inc., США).</w:t>
      </w:r>
    </w:p>
    <w:p w14:paraId="1C18A22E"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 xml:space="preserve"> За віком обстежені були розподілені наступним чином: школярів молодшого підліткового віку (10-14 років) було осіб (55,02 %), середнього шкільного віку (15-16 років) – 94 (28,57 %) дітей.</w:t>
      </w:r>
    </w:p>
    <w:p w14:paraId="51F24789"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 xml:space="preserve"> Отже, соціальні причини, які переплітаються з психологічними та біологічними, можуть бути провідними в процесі виникнення підліткової дезадаптації, тому вимагають ретельної уваги при донозологічній діагностиці психосоматичних розладів у підлітків. </w:t>
      </w:r>
    </w:p>
    <w:p w14:paraId="7B9AD1ED" w14:textId="7D746263" w:rsidR="00FC46F4" w:rsidRPr="00F85F68" w:rsidRDefault="00F8327A" w:rsidP="00D50E47">
      <w:pPr>
        <w:pStyle w:val="ad"/>
        <w:spacing w:after="0" w:line="360" w:lineRule="auto"/>
        <w:ind w:right="223" w:firstLine="707"/>
        <w:jc w:val="both"/>
        <w:rPr>
          <w:sz w:val="28"/>
          <w:szCs w:val="28"/>
        </w:rPr>
      </w:pPr>
      <w:r w:rsidRPr="00F85F68">
        <w:rPr>
          <w:sz w:val="28"/>
          <w:szCs w:val="28"/>
        </w:rPr>
        <w:t>Отримані нами дані узгоджуються з даними інших авторів, які у клінічній практиці часто зустрічали такі розлади емоційної сфери, як ейфорію, дисфорію, апатію, депресивні та афективні стани, фобії та ін</w:t>
      </w:r>
      <w:r w:rsidR="00FC46F4" w:rsidRPr="00F85F68">
        <w:rPr>
          <w:sz w:val="28"/>
          <w:szCs w:val="28"/>
        </w:rPr>
        <w:t>.</w:t>
      </w:r>
    </w:p>
    <w:p w14:paraId="355CA8E5"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 xml:space="preserve"> </w:t>
      </w:r>
      <w:r w:rsidR="00FC46F4" w:rsidRPr="00F85F68">
        <w:rPr>
          <w:sz w:val="28"/>
          <w:szCs w:val="28"/>
        </w:rPr>
        <w:t>В</w:t>
      </w:r>
      <w:r w:rsidRPr="00F85F68">
        <w:rPr>
          <w:sz w:val="28"/>
          <w:szCs w:val="28"/>
        </w:rPr>
        <w:t xml:space="preserve">становлено наявність достовірних кореляційних зв’язків між впливом стресового фактору і вираженістю скарг з боку травної системи (r=0,83, p&lt; 0,05) відрізнялось від інших груп. </w:t>
      </w:r>
    </w:p>
    <w:p w14:paraId="04CBEA4E"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 xml:space="preserve">Отже, підлітки з наявністю респіраторного симптомокомплексу мають завищену самооцінку, що може бути проявом психічної дезадаптації. Натомість </w:t>
      </w:r>
      <w:r w:rsidRPr="00F85F68">
        <w:rPr>
          <w:sz w:val="28"/>
          <w:szCs w:val="28"/>
        </w:rPr>
        <w:lastRenderedPageBreak/>
        <w:t xml:space="preserve">підлітки з астенічним синдромом чи поєднанням кількох симптомокомплексів мали занижену самооцінку, що можна розцінити як емоційне виснаження. Найбільшу кількість дезадаптованих підлітків виявляли при депресивному, тривожно-фобічному і астенічному синдромах. </w:t>
      </w:r>
    </w:p>
    <w:p w14:paraId="77B04CCE"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Порушення механізмів особистісної адаптації найчастіше виявляли</w:t>
      </w:r>
      <w:r w:rsidR="00FC46F4" w:rsidRPr="00F85F68">
        <w:rPr>
          <w:sz w:val="28"/>
          <w:szCs w:val="28"/>
        </w:rPr>
        <w:t xml:space="preserve"> </w:t>
      </w:r>
      <w:r w:rsidRPr="00F85F68">
        <w:rPr>
          <w:sz w:val="28"/>
          <w:szCs w:val="28"/>
        </w:rPr>
        <w:t xml:space="preserve">у підлітків з повної і неповної сім’ї, при невротичному і астенічному синдромах та поєднанні кількох синдромів, у підлітків з конверсивним і депресивним синдромами, причому у цих же групах найчастіше мав місце і коефіцієнт дезадаптованості понад 25 балів. </w:t>
      </w:r>
    </w:p>
    <w:p w14:paraId="4CC889FE"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Отримані результати узгоджуються з даними інших дослідників, які вважають, що в неповних і неблагополучних сім’ях дезадаптуючим чинником є як відсутність позитивного зразка поведінки дорослих, так і відсутність відчуття захищеності</w:t>
      </w:r>
      <w:r w:rsidR="00FC46F4" w:rsidRPr="00F85F68">
        <w:rPr>
          <w:sz w:val="28"/>
          <w:szCs w:val="28"/>
        </w:rPr>
        <w:t>.</w:t>
      </w:r>
    </w:p>
    <w:p w14:paraId="10FB0C27"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Інші автори вважать, що відсутність родинно-сімейної опіки негативно впливає на психо-емоційний стан підлітка, який на тлі підвищеного рівня тривожност</w:t>
      </w:r>
      <w:r w:rsidR="00FC46F4" w:rsidRPr="00F85F68">
        <w:rPr>
          <w:sz w:val="28"/>
          <w:szCs w:val="28"/>
        </w:rPr>
        <w:t>і</w:t>
      </w:r>
      <w:r w:rsidRPr="00F85F68">
        <w:rPr>
          <w:sz w:val="28"/>
          <w:szCs w:val="28"/>
        </w:rPr>
        <w:t xml:space="preserve">, фрустрованості і депресії, низького рівня емпатії, психопатоподібних афективних порушень, адиктивної поведінки, специфічних проявів непокірності, порушення ідентичності деформує процес соціалізації та соціальної адаптації, сприяє зниженню рівня самооцінки та має негативний вплив на емоційний і особистісний розвиток. </w:t>
      </w:r>
    </w:p>
    <w:p w14:paraId="3A437E25"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Натомість діти, що ростуть без прихильності до когось, без турботи і догляду, проявляють тенденцію до агресії, асоціальних вчинків тощо, але не до депресії</w:t>
      </w:r>
      <w:r w:rsidR="00FC46F4" w:rsidRPr="00F85F68">
        <w:rPr>
          <w:sz w:val="28"/>
          <w:szCs w:val="28"/>
        </w:rPr>
        <w:t>.</w:t>
      </w:r>
    </w:p>
    <w:p w14:paraId="305376CA"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Дезадаптація старшокласників виражається в порушенні їхнього фізичного і психічного здоров’я, розриві соціальних зв’язків із сім’єю і іншими інститутами соціалізації; деформації особистих структур, звуженні найважливіших видів діяльності, необхідних для нормальної соціалізації</w:t>
      </w:r>
      <w:r w:rsidR="00FC46F4" w:rsidRPr="00F85F68">
        <w:rPr>
          <w:sz w:val="28"/>
          <w:szCs w:val="28"/>
        </w:rPr>
        <w:t>.</w:t>
      </w:r>
    </w:p>
    <w:p w14:paraId="10B2ECC0"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Особливості характеру, його акцентуації</w:t>
      </w:r>
      <w:r w:rsidR="00FC46F4" w:rsidRPr="00F85F68">
        <w:rPr>
          <w:sz w:val="28"/>
          <w:szCs w:val="28"/>
        </w:rPr>
        <w:t xml:space="preserve"> </w:t>
      </w:r>
      <w:r w:rsidRPr="00F85F68">
        <w:rPr>
          <w:sz w:val="28"/>
          <w:szCs w:val="28"/>
        </w:rPr>
        <w:t>можуть бути сприяючими чинниками для розвитку невротичних чи психосоматичних реакцій, що обумовлюють прояви дезадаптаційної поведінки</w:t>
      </w:r>
      <w:r w:rsidR="00FC46F4" w:rsidRPr="00F85F68">
        <w:rPr>
          <w:sz w:val="28"/>
          <w:szCs w:val="28"/>
        </w:rPr>
        <w:t>.</w:t>
      </w:r>
    </w:p>
    <w:p w14:paraId="0BFB7950"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lastRenderedPageBreak/>
        <w:t>Акцентуація сама по собі може не бути причиною дезадаптації, оскільки, по суті, є крайнім варіантом нормального характеру. Проте в психотравмуючих ситуаціях вона сприяє порушенню адаптації і  призводить до девіантного характеру поведінки підлітків</w:t>
      </w:r>
      <w:r w:rsidR="00FC46F4" w:rsidRPr="00F85F68">
        <w:rPr>
          <w:sz w:val="28"/>
          <w:szCs w:val="28"/>
        </w:rPr>
        <w:t>.</w:t>
      </w:r>
    </w:p>
    <w:p w14:paraId="270181D2"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 xml:space="preserve">У поведінці підлітків дезадаптованість може проявлятися відсутністю комунікативних навичок, неврівноваженістю і тривожністю. </w:t>
      </w:r>
    </w:p>
    <w:p w14:paraId="3D70E611"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Незначна внутрішня неадаптованість учня спонукає його до інтенсивної психічної діяльності та сприяє прискореному розвиткові особистості. Тоді як дезадаптованість, яка була виявлена у групі підлітків школи-інтернату проявлялася асоціальністю, невгамовністю, ворожістю до інших, в негативному та байдужому ставленні до школи, небажанні вчитися, низьких показниках шкільної успішності, нетерплячості, непристосованості, відсутності терпіння і концентрації уваги, залежності від ситуації, відсутності пунктуальності й старанності</w:t>
      </w:r>
      <w:r w:rsidR="00FC46F4" w:rsidRPr="00F85F68">
        <w:rPr>
          <w:sz w:val="28"/>
          <w:szCs w:val="28"/>
        </w:rPr>
        <w:t>.</w:t>
      </w:r>
    </w:p>
    <w:p w14:paraId="6B50074F"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Така поведінка, безумовно, призводить до виникнення афективної поведінки з переважанням таких показників дезадаптованості, як недовіра до нових людей, речей, ситуацій; стан депресії та емоційна напруга</w:t>
      </w:r>
      <w:r w:rsidR="00FC46F4" w:rsidRPr="00F85F68">
        <w:rPr>
          <w:sz w:val="28"/>
          <w:szCs w:val="28"/>
        </w:rPr>
        <w:t>.</w:t>
      </w:r>
    </w:p>
    <w:p w14:paraId="2E1A24CB"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 xml:space="preserve">Дослідження рівня депресії за шкалою CDI M. Kovacs виявило найбільш виражену депресивність у підлітків з повної сім’ї (17 балів загального балу – рівень субдепресії, 2,7 з 4 балів по вираженості депресивних ознак), найменшу депресивність виявляли сироти – до рівня легкого зниження настрою. Найвищий рівень депресії мали підлітки, які висували скарги з боку кількох систем (60,71 %), а також при респіраторних розладах (55,56 %) і шлунково-кишковому симптомокомплексі (53,33 %). </w:t>
      </w:r>
    </w:p>
    <w:p w14:paraId="4002EEDF"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 xml:space="preserve">При цьому найчастіше зустрічались загальне зниження настрою, високий рівень виснаження і почуття самотності, мали місце агресивна поведінка, високий негативізм та підвищений рівень тривожності. Дослідження частоти депресії в залежності від психопатологічних розладів встановило найбільш виражену депресивність у підлітків з депресивним синдромом (18 балів загального балу – рівень субдепресії, 3,3 з 185 4 балів по вираженості депресивних ознак), найменшу депресивність виявляли при соматизованому зі </w:t>
      </w:r>
      <w:r w:rsidRPr="00F85F68">
        <w:rPr>
          <w:sz w:val="28"/>
          <w:szCs w:val="28"/>
        </w:rPr>
        <w:lastRenderedPageBreak/>
        <w:t xml:space="preserve">змішаним афектом і астенічному синдромах (1,0 з 4 балів по вираженості депресивних ознак – без депресії). </w:t>
      </w:r>
    </w:p>
    <w:p w14:paraId="593EF609" w14:textId="1854EE9C" w:rsidR="00FC46F4" w:rsidRPr="00F85F68" w:rsidRDefault="00F8327A" w:rsidP="00D50E47">
      <w:pPr>
        <w:pStyle w:val="ad"/>
        <w:spacing w:after="0" w:line="360" w:lineRule="auto"/>
        <w:ind w:right="223" w:firstLine="707"/>
        <w:jc w:val="both"/>
        <w:rPr>
          <w:sz w:val="28"/>
          <w:szCs w:val="28"/>
        </w:rPr>
      </w:pPr>
      <w:r w:rsidRPr="00F85F68">
        <w:rPr>
          <w:sz w:val="28"/>
          <w:szCs w:val="28"/>
        </w:rPr>
        <w:t>При інших психопатологічних синдромах встановлено легке зниження настрою (2,0 з 4 балів по вираженості депресивних ознак). Проведений аналіз шкільної тривожності за тестом</w:t>
      </w:r>
      <w:r w:rsidR="000C7558" w:rsidRPr="00F85F68">
        <w:rPr>
          <w:sz w:val="28"/>
          <w:szCs w:val="28"/>
        </w:rPr>
        <w:t xml:space="preserve"> тривожності</w:t>
      </w:r>
      <w:r w:rsidRPr="00F85F68">
        <w:rPr>
          <w:sz w:val="28"/>
          <w:szCs w:val="28"/>
        </w:rPr>
        <w:t xml:space="preserve"> виявив високий рівень тривожності у групі з респіраторним симптомокомплексом (11,11 %), при поєднанні кількох синдромів (7,14 %) і з невротичним симптомокомплексом (6,82 %). Завдяки тому, що методика </w:t>
      </w:r>
      <w:r w:rsidR="000C7558" w:rsidRPr="00F85F68">
        <w:rPr>
          <w:sz w:val="28"/>
          <w:szCs w:val="28"/>
        </w:rPr>
        <w:t xml:space="preserve">тривожності </w:t>
      </w:r>
      <w:r w:rsidRPr="00F85F68">
        <w:rPr>
          <w:sz w:val="28"/>
          <w:szCs w:val="28"/>
        </w:rPr>
        <w:t xml:space="preserve">дозволяє отримувати 8 факторів шкільної тривожності, ми встановили зв’язок між високим рівнем страху та переживанням соціального стресу, страхом не відповідати очікуванням оточуючих та проблемами і страхами у взаєминах з вчителями у групі із невротичним симптомокомплексом. </w:t>
      </w:r>
    </w:p>
    <w:p w14:paraId="5FCA8530" w14:textId="77777777" w:rsidR="00FC46F4" w:rsidRPr="00F85F68" w:rsidRDefault="00FC46F4" w:rsidP="00D50E47">
      <w:pPr>
        <w:pStyle w:val="ad"/>
        <w:spacing w:after="0" w:line="360" w:lineRule="auto"/>
        <w:ind w:right="223" w:firstLine="707"/>
        <w:jc w:val="both"/>
        <w:rPr>
          <w:sz w:val="28"/>
          <w:szCs w:val="28"/>
        </w:rPr>
      </w:pPr>
      <w:r w:rsidRPr="00F85F68">
        <w:rPr>
          <w:sz w:val="28"/>
          <w:szCs w:val="28"/>
        </w:rPr>
        <w:t xml:space="preserve">У </w:t>
      </w:r>
      <w:r w:rsidR="00F8327A" w:rsidRPr="00F85F68">
        <w:rPr>
          <w:sz w:val="28"/>
          <w:szCs w:val="28"/>
        </w:rPr>
        <w:t xml:space="preserve">підлітків в молодшому юнацькому віці мають місце кореляційні зв’язки (р&lt; 0,01 при порівнянні зі здоровими особами). Реактивні негативні емоційні переживання були найвищими у осіб з шлунково-кишковим розладами (80,0 %) та при астенічному і поєднанні кількох синдромів (по 71,43 %). </w:t>
      </w:r>
    </w:p>
    <w:p w14:paraId="647090B5"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 xml:space="preserve">Пізнавальна діяльність особистості, процес оволодіння знаннями та уміннями, завжди супроводжуються потребою у регуляції позитивними або негативними емоційними переживаннями, так як виступають у якості значимих детермінант. Так, часта потреба у швидкому пристосуванні до нових умов поведінки та інші супутні проблеми, є причиною виникнення та розвитку у особистості негативних емоційних проявів, серед яких особливе місце набуває тривожність. </w:t>
      </w:r>
    </w:p>
    <w:p w14:paraId="7A305EAA"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Висока тривожність, негативні емоційні переживання, що поєднувалась з високою пізнавальною активністю, визначені у підлітків з астенічним синдромом, розладами системи травлення і поєднанням кількох синдромів, а</w:t>
      </w:r>
      <w:r w:rsidR="00FC46F4" w:rsidRPr="00F85F68">
        <w:rPr>
          <w:sz w:val="28"/>
          <w:szCs w:val="28"/>
        </w:rPr>
        <w:t xml:space="preserve"> </w:t>
      </w:r>
      <w:r w:rsidRPr="00F85F68">
        <w:rPr>
          <w:sz w:val="28"/>
          <w:szCs w:val="28"/>
        </w:rPr>
        <w:t>також при конверсивному, тривожно-фобічному і депресивному синдромах, що може маскувати клінічні прояви захворювання, а на фоні дезадаптації – рухове збудження. Названі порушення можуть проявлятись розладами поведінки.</w:t>
      </w:r>
    </w:p>
    <w:p w14:paraId="143CC18A" w14:textId="361CBC5A" w:rsidR="00FC46F4" w:rsidRPr="00F85F68" w:rsidRDefault="00F8327A" w:rsidP="00D50E47">
      <w:pPr>
        <w:pStyle w:val="ad"/>
        <w:spacing w:after="0" w:line="360" w:lineRule="auto"/>
        <w:ind w:right="223" w:firstLine="707"/>
        <w:jc w:val="both"/>
        <w:rPr>
          <w:sz w:val="28"/>
          <w:szCs w:val="28"/>
        </w:rPr>
      </w:pPr>
      <w:r w:rsidRPr="00F85F68">
        <w:rPr>
          <w:sz w:val="28"/>
          <w:szCs w:val="28"/>
        </w:rPr>
        <w:t xml:space="preserve"> У таких умовах тривожність може відігравати позитивну роль, так як сприяє концентрації енергії, мобілізації резервів організму й особистості з метою </w:t>
      </w:r>
      <w:r w:rsidRPr="00F85F68">
        <w:rPr>
          <w:sz w:val="28"/>
          <w:szCs w:val="28"/>
        </w:rPr>
        <w:lastRenderedPageBreak/>
        <w:t xml:space="preserve">подолання можливих труднощів. З іншого боку, ситуативна тривожність може бути основним дезактиватором діяльності, формуючи </w:t>
      </w:r>
      <w:r w:rsidR="000C7558" w:rsidRPr="00F85F68">
        <w:rPr>
          <w:sz w:val="28"/>
          <w:szCs w:val="28"/>
        </w:rPr>
        <w:t>підґрунтя</w:t>
      </w:r>
      <w:r w:rsidRPr="00F85F68">
        <w:rPr>
          <w:sz w:val="28"/>
          <w:szCs w:val="28"/>
        </w:rPr>
        <w:t xml:space="preserve"> для розвитку невпевненості, зниження мотивації</w:t>
      </w:r>
      <w:r w:rsidR="00FC46F4" w:rsidRPr="00F85F68">
        <w:rPr>
          <w:sz w:val="28"/>
          <w:szCs w:val="28"/>
        </w:rPr>
        <w:t>.</w:t>
      </w:r>
    </w:p>
    <w:p w14:paraId="2AC376DA"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Високий рівень тривожності заважає адаптаційним процесам, підвищуючи показник дезадаптації. У підтвердження цьому при дослідженні дітей, хворих на виразкову хворобу, отримано високий рівень тривожності (60,3 ± 3,9 у.о.), проти контролю (36,8 ± 3,1 у.о.), р &lt; 0,05.</w:t>
      </w:r>
    </w:p>
    <w:p w14:paraId="517ABC66"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 xml:space="preserve"> Разом з тим, активність у таких дітей була вищою, ніж при нормальному рівні тривоги. За наявності зниженої працездатності (58,8 ± 5,5 у.о. проти 78,7±3,7 у.о., р &lt; 0,05), така активність нагадує «метушливість», внаслідок зниження здатності до виконання конкретного завдання</w:t>
      </w:r>
      <w:r w:rsidR="00FC46F4" w:rsidRPr="00F85F68">
        <w:rPr>
          <w:sz w:val="28"/>
          <w:szCs w:val="28"/>
        </w:rPr>
        <w:t>.</w:t>
      </w:r>
    </w:p>
    <w:p w14:paraId="6CB97C1E"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На основі тесту Ч.Д. Спілбергера встановлені уразливі групи підлітків, у яких на різної за інтенсивністю стресову ситуацію виникає емоційна реакція, що відносяться до категорії високо тривожної</w:t>
      </w:r>
      <w:r w:rsidR="00FC46F4" w:rsidRPr="00F85F68">
        <w:rPr>
          <w:sz w:val="28"/>
          <w:szCs w:val="28"/>
        </w:rPr>
        <w:t>.</w:t>
      </w:r>
    </w:p>
    <w:p w14:paraId="58973718"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 xml:space="preserve">Такі особистості схильні сприймати загрозу своїй самооцінці та життєдіяльності у широкому діапазоні ситуацій та реагувати вираженим станом тривожності, яка лежить в основі формування розладів, доповнюючи та формуючи депресивність як форму реагування на захворювання. </w:t>
      </w:r>
    </w:p>
    <w:p w14:paraId="1E8D5F68"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 xml:space="preserve">Таким чином, загальне зростаюче стомлення на пізніх стадіях астенічного синдрому обмежує соціальну активність та трудову діяльність людини, що в свою чергу часто призводить до патологічного розвитку особистості. </w:t>
      </w:r>
    </w:p>
    <w:p w14:paraId="64922EEE" w14:textId="68425D25" w:rsidR="00FC46F4" w:rsidRPr="00F85F68" w:rsidRDefault="00F8327A" w:rsidP="00D50E47">
      <w:pPr>
        <w:pStyle w:val="ad"/>
        <w:spacing w:after="0" w:line="360" w:lineRule="auto"/>
        <w:ind w:right="223" w:firstLine="707"/>
        <w:jc w:val="both"/>
        <w:rPr>
          <w:sz w:val="28"/>
          <w:szCs w:val="28"/>
        </w:rPr>
      </w:pPr>
      <w:r w:rsidRPr="00F85F68">
        <w:rPr>
          <w:sz w:val="28"/>
          <w:szCs w:val="28"/>
        </w:rPr>
        <w:t>При затяжному та хронічному перебігу хвороби астенічний синдром призводить до істотних змін спрямованості потребо-мотиваційних процесів хворої особистості. Поступово це веде до повного підкорення всіх 188 мотивів діяльності одному мотиву − збереження власного здоров’я та зниження інтересу до праці, сім’ї, розваг. Будь-які події у житті хворого інтерпретуються ним із позиції шкоди або користі для здоров’я</w:t>
      </w:r>
      <w:r w:rsidR="00FC46F4" w:rsidRPr="00F85F68">
        <w:rPr>
          <w:sz w:val="28"/>
          <w:szCs w:val="28"/>
        </w:rPr>
        <w:t>.</w:t>
      </w:r>
      <w:r w:rsidRPr="00F85F68">
        <w:rPr>
          <w:sz w:val="28"/>
          <w:szCs w:val="28"/>
        </w:rPr>
        <w:t xml:space="preserve"> </w:t>
      </w:r>
    </w:p>
    <w:p w14:paraId="6D960324"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 xml:space="preserve">Багато дослідників вважають, що характер і вираженість психопатологічних розладів визначається структурою особи, її цінностями і мотивами (модель евапорації стресу). </w:t>
      </w:r>
    </w:p>
    <w:p w14:paraId="7EAA836D"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lastRenderedPageBreak/>
        <w:t xml:space="preserve">У цій концепції враховуються й інші можливі чинники виникнення захворювання – генетична схильність, нейроендокринні й нейроанатомічні зміни, соціальні стресори і т.п. </w:t>
      </w:r>
    </w:p>
    <w:p w14:paraId="6051A584" w14:textId="50CE7C4C" w:rsidR="00FC46F4" w:rsidRPr="00F85F68" w:rsidRDefault="00F8327A" w:rsidP="00D50E47">
      <w:pPr>
        <w:pStyle w:val="ad"/>
        <w:spacing w:after="0" w:line="360" w:lineRule="auto"/>
        <w:ind w:right="223" w:firstLine="707"/>
        <w:jc w:val="both"/>
        <w:rPr>
          <w:sz w:val="28"/>
          <w:szCs w:val="28"/>
        </w:rPr>
      </w:pPr>
      <w:r w:rsidRPr="00F85F68">
        <w:rPr>
          <w:sz w:val="28"/>
          <w:szCs w:val="28"/>
        </w:rPr>
        <w:t>Найпоширенішим способом пристосування підлітка до вимог соціуму є темперамент – біологічна, постійна складова характеру. При високому рівні нейротизму спостерігається неврівноваженість нервово-психічних процесів, емоційна нестійкість, а також лабільність вегетативної нервової системи, властива мінливість настрою, чутливість, тривожність, підозріливість, нерішучість, повільність</w:t>
      </w:r>
      <w:r w:rsidR="00FC46F4" w:rsidRPr="00F85F68">
        <w:rPr>
          <w:sz w:val="28"/>
          <w:szCs w:val="28"/>
        </w:rPr>
        <w:t>.</w:t>
      </w:r>
      <w:r w:rsidRPr="00F85F68">
        <w:rPr>
          <w:sz w:val="28"/>
          <w:szCs w:val="28"/>
        </w:rPr>
        <w:t xml:space="preserve"> </w:t>
      </w:r>
    </w:p>
    <w:p w14:paraId="3DC068F8" w14:textId="07FD4F7C" w:rsidR="00FC46F4" w:rsidRPr="00F85F68" w:rsidRDefault="00F8327A" w:rsidP="00D50E47">
      <w:pPr>
        <w:pStyle w:val="ad"/>
        <w:spacing w:after="0" w:line="360" w:lineRule="auto"/>
        <w:ind w:right="223" w:firstLine="707"/>
        <w:jc w:val="both"/>
        <w:rPr>
          <w:sz w:val="28"/>
          <w:szCs w:val="28"/>
        </w:rPr>
      </w:pPr>
      <w:r w:rsidRPr="00F85F68">
        <w:rPr>
          <w:sz w:val="28"/>
          <w:szCs w:val="28"/>
        </w:rPr>
        <w:t xml:space="preserve">Низький рівень нейротизму </w:t>
      </w:r>
      <w:r w:rsidR="005B5FAE">
        <w:rPr>
          <w:sz w:val="28"/>
          <w:szCs w:val="28"/>
          <w:lang w:val="ru-RU"/>
        </w:rPr>
        <w:t>−</w:t>
      </w:r>
      <w:r w:rsidRPr="00F85F68">
        <w:rPr>
          <w:sz w:val="28"/>
          <w:szCs w:val="28"/>
        </w:rPr>
        <w:t xml:space="preserve"> це емоційна стабільність особистості, яка відрізняється урівноваженістю, спокоєм, рішучістю, виваженістю дій і вчинків. Саме темперамент ймовірно обумовлює специфіку, інтенсивність емоційного переживання, індивідуальну реакцію людини на стресогенну ситуацію, що може призводити до розвитку психосоматичних розладів</w:t>
      </w:r>
      <w:r w:rsidR="00FC46F4" w:rsidRPr="00F85F68">
        <w:rPr>
          <w:sz w:val="28"/>
          <w:szCs w:val="28"/>
        </w:rPr>
        <w:t>.</w:t>
      </w:r>
    </w:p>
    <w:p w14:paraId="57AA120D"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Характер перебігу психічної діяльності приховує психічні прояви індивіда, впливаючи на перебіг емоцій та мислення</w:t>
      </w:r>
      <w:r w:rsidR="00FC46F4" w:rsidRPr="00F85F68">
        <w:rPr>
          <w:sz w:val="28"/>
          <w:szCs w:val="28"/>
        </w:rPr>
        <w:t>.</w:t>
      </w:r>
    </w:p>
    <w:p w14:paraId="7434FD21"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 xml:space="preserve">Однак від цього не залежать ні інтереси, ні соціальні установки, ні моральна вихованість особистості. В результаті нашого дослідження достовірно частіше в усіх вікових групах виявлено сангвінічний (34,65 %) і холеричний (31,19 %) темперамент. </w:t>
      </w:r>
    </w:p>
    <w:p w14:paraId="6A7FEEA4" w14:textId="2F836B13" w:rsidR="00FC46F4" w:rsidRPr="00F85F68" w:rsidRDefault="00F8327A" w:rsidP="00D50E47">
      <w:pPr>
        <w:pStyle w:val="ad"/>
        <w:spacing w:after="0" w:line="360" w:lineRule="auto"/>
        <w:ind w:right="223" w:firstLine="707"/>
        <w:jc w:val="both"/>
        <w:rPr>
          <w:sz w:val="28"/>
          <w:szCs w:val="28"/>
        </w:rPr>
      </w:pPr>
      <w:r w:rsidRPr="00F85F68">
        <w:rPr>
          <w:sz w:val="28"/>
          <w:szCs w:val="28"/>
        </w:rPr>
        <w:t xml:space="preserve">У підлітковому віці стабілізуються риси характеру та основні форми міжособистісної поведінки, тому саме цим твердженням можна пояснити переважання названих темпераментів у підлітків. У дітей з повної сім’ї визначено сангвінічні характеристики у достовірно більшої кількості осіб (46,15 %), з неповної сім’ї – рівномірний  розподіл темпераменту. </w:t>
      </w:r>
    </w:p>
    <w:p w14:paraId="7D35C0D5"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У сиріт найчастіше виявлявся холеричний темперамент – у 41,51 % і сангвінічний - 29,25 % осіб, тоді як істотно рідше – флегматичний – у 16,04 % і меланхолічний – у 11,32 % підлітків. Достовірно низький рівень слабкого меланхолічного темпераменту, який характеризується нерішучістю і слабкою здатністю долати труднощі</w:t>
      </w:r>
      <w:r w:rsidR="00FC46F4" w:rsidRPr="00F85F68">
        <w:rPr>
          <w:sz w:val="28"/>
          <w:szCs w:val="28"/>
        </w:rPr>
        <w:t xml:space="preserve">, </w:t>
      </w:r>
      <w:r w:rsidRPr="00F85F68">
        <w:rPr>
          <w:sz w:val="28"/>
          <w:szCs w:val="28"/>
        </w:rPr>
        <w:t xml:space="preserve">може вказувати на потребу дітей-сиріт в активній поведінці, енергійності, здатності до ефективних дій у прагненні досягнення </w:t>
      </w:r>
      <w:r w:rsidRPr="00F85F68">
        <w:rPr>
          <w:sz w:val="28"/>
          <w:szCs w:val="28"/>
        </w:rPr>
        <w:lastRenderedPageBreak/>
        <w:t xml:space="preserve">мети. Темперамент істотно впливає на формування багатьох важливих рис людини, її здібностей, виступає необхідною умовою регуляції і адаптації людської поведінки в нормальній ситуації. </w:t>
      </w:r>
    </w:p>
    <w:p w14:paraId="64162DC3"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 xml:space="preserve">Так, достовірно частіше депресивний синдром зустрічали при холеричному темпераменті (56,25 %), при астенічному – сангвінічний (42,6 %) і холеричний (30,0 %) темперамент, а при тривожно-фобічному і конверсивному синдромах – всі типи темпераменту визначались рівномірно. Отже, можна розглядати ряд індивідуальних характеристик особистості, як детермінанти формування різних психосоматичних захворювань. </w:t>
      </w:r>
    </w:p>
    <w:p w14:paraId="40E016D2"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Передбачається існування ряду особистісних особливостей, які призводять до захворювання – це вогнище психосоматичної імпульсації, фіксоване патопластичне переживання.</w:t>
      </w:r>
    </w:p>
    <w:p w14:paraId="5952EA7A"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 xml:space="preserve"> Основною причиною формування цього радикала є обмеження фундаментальних домагань особистості, особливо почуття гідності, що випливає з домінуючого інстинкту. </w:t>
      </w:r>
    </w:p>
    <w:p w14:paraId="60027CFA" w14:textId="77777777" w:rsidR="00FC46F4" w:rsidRPr="00F85F68" w:rsidRDefault="00F8327A" w:rsidP="00D50E47">
      <w:pPr>
        <w:pStyle w:val="ad"/>
        <w:spacing w:after="0" w:line="360" w:lineRule="auto"/>
        <w:ind w:right="223" w:firstLine="707"/>
        <w:jc w:val="both"/>
        <w:rPr>
          <w:sz w:val="28"/>
          <w:szCs w:val="28"/>
        </w:rPr>
      </w:pPr>
      <w:r w:rsidRPr="00F85F68">
        <w:rPr>
          <w:sz w:val="28"/>
          <w:szCs w:val="28"/>
        </w:rPr>
        <w:t>При ураженнях мозку й при наявності психофізіологічного дефекту прояви особистісного радикалу збільшуються</w:t>
      </w:r>
      <w:r w:rsidR="00FC46F4" w:rsidRPr="00F85F68">
        <w:rPr>
          <w:sz w:val="28"/>
          <w:szCs w:val="28"/>
        </w:rPr>
        <w:t xml:space="preserve">. </w:t>
      </w:r>
      <w:r w:rsidRPr="00F85F68">
        <w:rPr>
          <w:sz w:val="28"/>
          <w:szCs w:val="28"/>
        </w:rPr>
        <w:t>Він формується в дитячому й підлітковому віці, частіше у осіб холеричного та флегматичного темпераментів. Разом з тим, в підлітковому віці часто загострюються особливості характеру, що може призводити до тимчасових розладів адаптації</w:t>
      </w:r>
      <w:r w:rsidR="00FC46F4" w:rsidRPr="00F85F68">
        <w:rPr>
          <w:sz w:val="28"/>
          <w:szCs w:val="28"/>
        </w:rPr>
        <w:t>.</w:t>
      </w:r>
    </w:p>
    <w:p w14:paraId="334FCA2C" w14:textId="77777777" w:rsidR="00FC46F4" w:rsidRPr="00F85F68" w:rsidRDefault="00FC46F4" w:rsidP="00D50E47">
      <w:pPr>
        <w:pStyle w:val="ad"/>
        <w:spacing w:after="0" w:line="360" w:lineRule="auto"/>
        <w:ind w:right="223" w:firstLine="707"/>
        <w:jc w:val="both"/>
        <w:rPr>
          <w:sz w:val="28"/>
          <w:szCs w:val="28"/>
        </w:rPr>
      </w:pPr>
      <w:r w:rsidRPr="00F85F68">
        <w:rPr>
          <w:sz w:val="28"/>
          <w:szCs w:val="28"/>
        </w:rPr>
        <w:t xml:space="preserve">В </w:t>
      </w:r>
      <w:r w:rsidR="00F8327A" w:rsidRPr="00F85F68">
        <w:rPr>
          <w:sz w:val="28"/>
          <w:szCs w:val="28"/>
        </w:rPr>
        <w:t xml:space="preserve">дитячому віці тип характеру ще не сформований, він починає формуватися в підлітковому віці. Тому при дослідженні підлітків можна вказувати лише на деякі акцентуйовані риси характеру, які  проявляються не постійно, а в окремих випадках, що в свою чергу не призводять до соціальної дезадаптації. </w:t>
      </w:r>
    </w:p>
    <w:p w14:paraId="3F205B4D" w14:textId="52D53ED2" w:rsidR="00FC46F4" w:rsidRPr="00F85F68" w:rsidRDefault="00F8327A" w:rsidP="00D50E47">
      <w:pPr>
        <w:pStyle w:val="ad"/>
        <w:spacing w:after="0" w:line="360" w:lineRule="auto"/>
        <w:ind w:right="223" w:firstLine="707"/>
        <w:jc w:val="both"/>
        <w:rPr>
          <w:sz w:val="28"/>
          <w:szCs w:val="28"/>
        </w:rPr>
      </w:pPr>
      <w:r w:rsidRPr="00F85F68">
        <w:rPr>
          <w:sz w:val="28"/>
          <w:szCs w:val="28"/>
        </w:rPr>
        <w:t>Дослідження впливу сім’ї на перебіг негативних психічних станів школярів проводили за методикою вивчення батьківських ставлень. Саме виховна функція сім’ї впливає на формування особистісних якостей дитини-підлітка, а порушення дитячо</w:t>
      </w:r>
      <w:r w:rsidR="000C7558" w:rsidRPr="00F85F68">
        <w:rPr>
          <w:sz w:val="28"/>
          <w:szCs w:val="28"/>
        </w:rPr>
        <w:t>-</w:t>
      </w:r>
      <w:r w:rsidRPr="00F85F68">
        <w:rPr>
          <w:sz w:val="28"/>
          <w:szCs w:val="28"/>
        </w:rPr>
        <w:t>батьківських стосунків веде до формування різних психологічних проблем і комплексів</w:t>
      </w:r>
      <w:r w:rsidR="00FC46F4" w:rsidRPr="00F85F68">
        <w:rPr>
          <w:sz w:val="28"/>
          <w:szCs w:val="28"/>
        </w:rPr>
        <w:t>.</w:t>
      </w:r>
    </w:p>
    <w:p w14:paraId="78A63177" w14:textId="0C34197C" w:rsidR="00F8327A" w:rsidRPr="00F85F68" w:rsidRDefault="00F8327A" w:rsidP="00F85F68">
      <w:pPr>
        <w:pStyle w:val="ad"/>
        <w:spacing w:after="0" w:line="360" w:lineRule="auto"/>
        <w:ind w:right="223" w:firstLine="707"/>
        <w:jc w:val="both"/>
        <w:rPr>
          <w:sz w:val="28"/>
          <w:szCs w:val="28"/>
        </w:rPr>
      </w:pPr>
      <w:r w:rsidRPr="00F85F68">
        <w:rPr>
          <w:sz w:val="28"/>
          <w:szCs w:val="28"/>
        </w:rPr>
        <w:lastRenderedPageBreak/>
        <w:t>Дитяча психотравматизація в умовах формування девіантних дитячо-батьківських відносин запускає цілий каскад патологічних процесів, включаючи формування когнітивно-емоційний дисбаланс або дефіцит з подальшою маніфестацією психопатологічних розладів і різних варіантів саморуйнівної поведінки</w:t>
      </w:r>
      <w:r w:rsidR="00FC46F4" w:rsidRPr="00F85F68">
        <w:rPr>
          <w:sz w:val="28"/>
          <w:szCs w:val="28"/>
        </w:rPr>
        <w:t>.</w:t>
      </w:r>
    </w:p>
    <w:p w14:paraId="7DD464C3" w14:textId="2AAC98C9" w:rsidR="00F85F68" w:rsidRPr="00F85F68" w:rsidRDefault="00F85F68" w:rsidP="00F85F68">
      <w:pPr>
        <w:spacing w:line="360" w:lineRule="auto"/>
        <w:ind w:firstLine="720"/>
        <w:contextualSpacing/>
        <w:jc w:val="both"/>
        <w:rPr>
          <w:sz w:val="28"/>
          <w:szCs w:val="28"/>
          <w:lang w:eastAsia="ru-UA"/>
        </w:rPr>
      </w:pPr>
      <w:bookmarkStart w:id="3" w:name="_Hlk214293055"/>
      <w:r w:rsidRPr="00F85F68">
        <w:rPr>
          <w:sz w:val="28"/>
          <w:szCs w:val="28"/>
          <w:lang w:eastAsia="ru-UA"/>
        </w:rPr>
        <w:t>Соціальна адаптація підлітків є одним із ключових чинників, що визначають характер їхньої поведінки у колективі та схильність до девіантних проявів. Підлітковий вік характеризується інтенсивним формуванням особистості, підвищеною емоційною чутливістю, активним прагненням до самостійності та одночасною залежністю від оцінки однолітків. У цей період молоді люди формують власну ідентичність, встановлюють систему цінностей, вчаться керувати емоціями та взаємодіяти з іншими. Саме тому здатність ефективно взаємодіяти з оточенням, брати участь у колективних заходах і відчувати себе частиною групи стає критичною для психоемоційного благополуччя підлітка.</w:t>
      </w:r>
    </w:p>
    <w:p w14:paraId="582A7763"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Результати дослідження, проведеного за допомогою опитувальника соціальної адаптації, показали, що у частини учнів спостерігаються певні труднощі у соціальній інтеграції. Зокрема, 22 % респондентів відзначили проблеми у спілкуванні з однолітками, що проявлялося у частих конфліктах, небажанні брати участь у групових заняттях та відчутті соціальної ізоляції. Це може бути пов’язано як із індивідуальними психологічними особливостями учнів, так і з загальним соціальним кліматом у класі, де не завжди формується атмосфера підтримки та взаємоповаги.</w:t>
      </w:r>
    </w:p>
    <w:p w14:paraId="7032F631"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Крім того, 15 % учнів характеризувалися низьким рівнем інтеграції у колективі. Вони рідко включалися у спільні заходи, уникали взаємодії з більш активними однокласниками, а інколи демонстрували ознаки пасивності під час колективної роботи. Такі учні, як правило, відчувають дефіцит соціальної підтримки, що збільшує ризик розвитку негативних емоцій та поведінкових відхилень. Дослідження показало, що саме ці підлітки частіше демонструють ознаки тривожності, підвищеної емоційної нестабільності та конфліктності у взаємодії з іншими членами групи.</w:t>
      </w:r>
    </w:p>
    <w:p w14:paraId="6E1B9ED9" w14:textId="3A6D3C7D" w:rsidR="00F85F68" w:rsidRPr="00F85F68" w:rsidRDefault="00F85F68" w:rsidP="00F85F68">
      <w:pPr>
        <w:spacing w:before="100" w:beforeAutospacing="1" w:after="100" w:afterAutospacing="1" w:line="360" w:lineRule="auto"/>
        <w:ind w:firstLine="720"/>
        <w:contextualSpacing/>
        <w:jc w:val="both"/>
        <w:rPr>
          <w:sz w:val="28"/>
          <w:szCs w:val="28"/>
          <w:lang w:val="ru-RU" w:eastAsia="ru-UA"/>
        </w:rPr>
      </w:pPr>
      <w:r w:rsidRPr="00F85F68">
        <w:rPr>
          <w:sz w:val="28"/>
          <w:szCs w:val="28"/>
          <w:lang w:eastAsia="ru-UA"/>
        </w:rPr>
        <w:lastRenderedPageBreak/>
        <w:t>Особлива увага приділялася взаємозв’язку соціальної адаптації та самооцінки учнів. Аналіз результатів показав, що учні з низькою інтеграцією у колективі часто мають низьку самооцінку, що створює додаткові передумови для формування девіантної поведінки. Низька самооцінка проявляється у невпевненості у своїх силах, страху соціальної оцінки, униканні комунікацій та готовності піддаватися негативному впливу однолітків. В таких умовах підліток може проявляти агресивність, конфліктність, схильність до ризикованої поведінки або намагання привернути увагу через небажані вчинк</w:t>
      </w:r>
      <w:r>
        <w:rPr>
          <w:sz w:val="28"/>
          <w:szCs w:val="28"/>
          <w:lang w:val="ru-RU" w:eastAsia="ru-UA"/>
        </w:rPr>
        <w:t>и.</w:t>
      </w:r>
    </w:p>
    <w:p w14:paraId="34A9DE26"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Важливим аспектом дослідження стало вивчення соціальної підтримки в класі та структури взаємин між учнями. Дані анкетування показали, що учні, які відчувають себе частиною групи, активні у спільних заходах і мають стабільну підтримку друзів, демонструють меншу схильність до девіантної поведінки. Навпаки, учні із слабкими соціальними зв’язками та низьким рівнем інтеграції у колективі частіше відчувають ізоляцію, емоційне напруження та соціальну незахищеність. Це свідчить про прямий вплив соціальної інтеграції на поведінкові прояви підлітків.</w:t>
      </w:r>
    </w:p>
    <w:p w14:paraId="73BC2042"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Також було відзначено, що соціальна адаптація не є статичною характеристикою і може змінюватися під впливом зовнішніх факторів. Наприклад, класний колектив з активною підтримкою вчителя та позитивною атмосферою зменшує рівень конфліктів, сприяє розвитку навичок співпраці та підвищує рівень самооцінки. У той же час відсутність такої підтримки або негативна взаємодія серед однолітків можуть посилювати ризик девіантної поведінки.</w:t>
      </w:r>
    </w:p>
    <w:p w14:paraId="132E769F"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Отже, соціальна адаптація та інтеграція у колективі виступають одними з провідних детермінант девіантної поведінки підлітків. Учні з низьким рівнем інтеграції та слабкими соціальними зв’язками більш схильні до конфліктів, агресії, ризикованих вчинків та негативного впливу з боку однолітків. Навпаки, позитивна соціальна інтеграція, стабільні дружні стосунки та підтримка вчителів зменшують ймовірність проявів девіантної поведінки і формують основу для успішного соціального функціонування підлітків.</w:t>
      </w:r>
    </w:p>
    <w:p w14:paraId="788961F0"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 xml:space="preserve">Дані, отримані на цьому етапі, дозволяють виділити ключові напрями для подальшої корекційної роботи: розвиток комунікативних навичок, підвищення </w:t>
      </w:r>
      <w:r w:rsidRPr="00F85F68">
        <w:rPr>
          <w:sz w:val="28"/>
          <w:szCs w:val="28"/>
          <w:lang w:eastAsia="ru-UA"/>
        </w:rPr>
        <w:lastRenderedPageBreak/>
        <w:t>соціальної активності та інтеграції у колектив, формування позитивної самооцінки та забезпечення підтримки з боку однолітків і педагогів. Це є критично важливим для профілактики девіантної поведінки та формування здорового психологічного клімату у школі.</w:t>
      </w:r>
    </w:p>
    <w:p w14:paraId="22F1FC90" w14:textId="77777777" w:rsidR="00F85F68" w:rsidRPr="00F85F68" w:rsidRDefault="00F85F68" w:rsidP="00F85F68">
      <w:pPr>
        <w:spacing w:before="100" w:beforeAutospacing="1" w:after="100" w:afterAutospacing="1" w:line="360" w:lineRule="auto"/>
        <w:ind w:firstLine="720"/>
        <w:contextualSpacing/>
        <w:jc w:val="right"/>
        <w:rPr>
          <w:sz w:val="28"/>
          <w:szCs w:val="28"/>
          <w:lang w:val="ru-RU" w:eastAsia="ru-UA"/>
        </w:rPr>
      </w:pPr>
      <w:r w:rsidRPr="00F85F68">
        <w:rPr>
          <w:sz w:val="28"/>
          <w:szCs w:val="28"/>
          <w:lang w:eastAsia="ru-UA"/>
        </w:rPr>
        <w:t xml:space="preserve">Таблиця </w:t>
      </w:r>
      <w:r w:rsidRPr="00F85F68">
        <w:rPr>
          <w:sz w:val="28"/>
          <w:szCs w:val="28"/>
          <w:lang w:val="ru-RU" w:eastAsia="ru-UA"/>
        </w:rPr>
        <w:t>3.1</w:t>
      </w:r>
    </w:p>
    <w:p w14:paraId="497F2C86" w14:textId="6B25C48B"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 xml:space="preserve"> Рівень соціальної адаптації та інтеграції у колективі серед учнів 8–10 класів</w:t>
      </w:r>
    </w:p>
    <w:tbl>
      <w:tblPr>
        <w:tblStyle w:val="af6"/>
        <w:tblW w:w="10632" w:type="dxa"/>
        <w:tblInd w:w="-856" w:type="dxa"/>
        <w:tblLayout w:type="fixed"/>
        <w:tblLook w:val="04A0" w:firstRow="1" w:lastRow="0" w:firstColumn="1" w:lastColumn="0" w:noHBand="0" w:noVBand="1"/>
      </w:tblPr>
      <w:tblGrid>
        <w:gridCol w:w="967"/>
        <w:gridCol w:w="1177"/>
        <w:gridCol w:w="1401"/>
        <w:gridCol w:w="1322"/>
        <w:gridCol w:w="1329"/>
        <w:gridCol w:w="1280"/>
        <w:gridCol w:w="3156"/>
      </w:tblGrid>
      <w:tr w:rsidR="00F85F68" w:rsidRPr="00F85F68" w14:paraId="66083063" w14:textId="77777777" w:rsidTr="008D1C76">
        <w:tc>
          <w:tcPr>
            <w:tcW w:w="967" w:type="dxa"/>
            <w:vAlign w:val="center"/>
          </w:tcPr>
          <w:p w14:paraId="2EDBDFBB"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Клас</w:t>
            </w:r>
          </w:p>
        </w:tc>
        <w:tc>
          <w:tcPr>
            <w:tcW w:w="1177" w:type="dxa"/>
            <w:vAlign w:val="center"/>
          </w:tcPr>
          <w:p w14:paraId="4422D49C"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Кількість учнів</w:t>
            </w:r>
          </w:p>
        </w:tc>
        <w:tc>
          <w:tcPr>
            <w:tcW w:w="1401" w:type="dxa"/>
            <w:vAlign w:val="center"/>
          </w:tcPr>
          <w:p w14:paraId="0743500C"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Рівень інтеграції у колективі</w:t>
            </w:r>
          </w:p>
        </w:tc>
        <w:tc>
          <w:tcPr>
            <w:tcW w:w="1322" w:type="dxa"/>
            <w:vAlign w:val="center"/>
          </w:tcPr>
          <w:p w14:paraId="3C629B00"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Частота труднощів у спілкуванні (%)</w:t>
            </w:r>
          </w:p>
        </w:tc>
        <w:tc>
          <w:tcPr>
            <w:tcW w:w="1329" w:type="dxa"/>
            <w:vAlign w:val="center"/>
          </w:tcPr>
          <w:p w14:paraId="2DE12325"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Наявність підтримки однолітків (%)</w:t>
            </w:r>
          </w:p>
        </w:tc>
        <w:tc>
          <w:tcPr>
            <w:tcW w:w="1280" w:type="dxa"/>
            <w:vAlign w:val="center"/>
          </w:tcPr>
          <w:p w14:paraId="310E1B9B"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Ризик девіантної поведінки (%)</w:t>
            </w:r>
          </w:p>
        </w:tc>
        <w:tc>
          <w:tcPr>
            <w:tcW w:w="3156" w:type="dxa"/>
            <w:vAlign w:val="center"/>
          </w:tcPr>
          <w:p w14:paraId="0545E8FF"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Коментар</w:t>
            </w:r>
          </w:p>
        </w:tc>
      </w:tr>
      <w:tr w:rsidR="00F85F68" w:rsidRPr="00F85F68" w14:paraId="42371B50" w14:textId="77777777" w:rsidTr="008D1C76">
        <w:tc>
          <w:tcPr>
            <w:tcW w:w="967" w:type="dxa"/>
            <w:vAlign w:val="center"/>
          </w:tcPr>
          <w:p w14:paraId="6335372E"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8 клас</w:t>
            </w:r>
          </w:p>
        </w:tc>
        <w:tc>
          <w:tcPr>
            <w:tcW w:w="1177" w:type="dxa"/>
            <w:vAlign w:val="center"/>
          </w:tcPr>
          <w:p w14:paraId="0B92CB29"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25</w:t>
            </w:r>
          </w:p>
        </w:tc>
        <w:tc>
          <w:tcPr>
            <w:tcW w:w="1401" w:type="dxa"/>
            <w:vAlign w:val="center"/>
          </w:tcPr>
          <w:p w14:paraId="1988A981"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Високий – 10, Середній – 12, Низький – 3</w:t>
            </w:r>
          </w:p>
        </w:tc>
        <w:tc>
          <w:tcPr>
            <w:tcW w:w="1322" w:type="dxa"/>
            <w:vAlign w:val="center"/>
          </w:tcPr>
          <w:p w14:paraId="2ADB89E3"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20</w:t>
            </w:r>
          </w:p>
        </w:tc>
        <w:tc>
          <w:tcPr>
            <w:tcW w:w="1329" w:type="dxa"/>
            <w:vAlign w:val="center"/>
          </w:tcPr>
          <w:p w14:paraId="4345A301"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60</w:t>
            </w:r>
          </w:p>
        </w:tc>
        <w:tc>
          <w:tcPr>
            <w:tcW w:w="1280" w:type="dxa"/>
            <w:vAlign w:val="center"/>
          </w:tcPr>
          <w:p w14:paraId="618B3986"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15</w:t>
            </w:r>
          </w:p>
        </w:tc>
        <w:tc>
          <w:tcPr>
            <w:tcW w:w="3156" w:type="dxa"/>
            <w:vAlign w:val="center"/>
          </w:tcPr>
          <w:p w14:paraId="352AB38E"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Переважно активні учасники класного життя, низький ризик девіантної поведінки у більшості</w:t>
            </w:r>
          </w:p>
        </w:tc>
      </w:tr>
      <w:tr w:rsidR="00F85F68" w:rsidRPr="00F85F68" w14:paraId="3CDBE9B9" w14:textId="77777777" w:rsidTr="008D1C76">
        <w:tc>
          <w:tcPr>
            <w:tcW w:w="967" w:type="dxa"/>
            <w:vAlign w:val="center"/>
          </w:tcPr>
          <w:p w14:paraId="571FA5E7"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9 клас</w:t>
            </w:r>
          </w:p>
        </w:tc>
        <w:tc>
          <w:tcPr>
            <w:tcW w:w="1177" w:type="dxa"/>
            <w:vAlign w:val="center"/>
          </w:tcPr>
          <w:p w14:paraId="742C6096"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30</w:t>
            </w:r>
          </w:p>
        </w:tc>
        <w:tc>
          <w:tcPr>
            <w:tcW w:w="1401" w:type="dxa"/>
            <w:vAlign w:val="center"/>
          </w:tcPr>
          <w:p w14:paraId="65825A3E"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Високий – 12, Середній – 14, Низький – 4</w:t>
            </w:r>
          </w:p>
        </w:tc>
        <w:tc>
          <w:tcPr>
            <w:tcW w:w="1322" w:type="dxa"/>
            <w:vAlign w:val="center"/>
          </w:tcPr>
          <w:p w14:paraId="54CCF130"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25</w:t>
            </w:r>
          </w:p>
        </w:tc>
        <w:tc>
          <w:tcPr>
            <w:tcW w:w="1329" w:type="dxa"/>
            <w:vAlign w:val="center"/>
          </w:tcPr>
          <w:p w14:paraId="554D9128"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55</w:t>
            </w:r>
          </w:p>
        </w:tc>
        <w:tc>
          <w:tcPr>
            <w:tcW w:w="1280" w:type="dxa"/>
            <w:vAlign w:val="center"/>
          </w:tcPr>
          <w:p w14:paraId="1BC699C1"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20</w:t>
            </w:r>
          </w:p>
        </w:tc>
        <w:tc>
          <w:tcPr>
            <w:tcW w:w="3156" w:type="dxa"/>
            <w:vAlign w:val="center"/>
          </w:tcPr>
          <w:p w14:paraId="2D053C02"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Деякі учні з низькою інтеграцією демонструють схильність до конфліктів</w:t>
            </w:r>
          </w:p>
        </w:tc>
      </w:tr>
      <w:tr w:rsidR="00F85F68" w:rsidRPr="00F85F68" w14:paraId="5B6E3FFD" w14:textId="77777777" w:rsidTr="008D1C76">
        <w:tc>
          <w:tcPr>
            <w:tcW w:w="967" w:type="dxa"/>
            <w:vAlign w:val="center"/>
          </w:tcPr>
          <w:p w14:paraId="5BA2459B"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10 клас</w:t>
            </w:r>
          </w:p>
        </w:tc>
        <w:tc>
          <w:tcPr>
            <w:tcW w:w="1177" w:type="dxa"/>
            <w:vAlign w:val="center"/>
          </w:tcPr>
          <w:p w14:paraId="7B553E9F"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25</w:t>
            </w:r>
          </w:p>
        </w:tc>
        <w:tc>
          <w:tcPr>
            <w:tcW w:w="1401" w:type="dxa"/>
            <w:vAlign w:val="center"/>
          </w:tcPr>
          <w:p w14:paraId="10504882"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Високий – 8, Середній – 13, Низький – 4</w:t>
            </w:r>
          </w:p>
        </w:tc>
        <w:tc>
          <w:tcPr>
            <w:tcW w:w="1322" w:type="dxa"/>
            <w:vAlign w:val="center"/>
          </w:tcPr>
          <w:p w14:paraId="72FA68AF"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22</w:t>
            </w:r>
          </w:p>
        </w:tc>
        <w:tc>
          <w:tcPr>
            <w:tcW w:w="1329" w:type="dxa"/>
            <w:vAlign w:val="center"/>
          </w:tcPr>
          <w:p w14:paraId="0B8EEA07"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50</w:t>
            </w:r>
          </w:p>
        </w:tc>
        <w:tc>
          <w:tcPr>
            <w:tcW w:w="1280" w:type="dxa"/>
            <w:vAlign w:val="center"/>
          </w:tcPr>
          <w:p w14:paraId="04B4CA1D"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18</w:t>
            </w:r>
          </w:p>
        </w:tc>
        <w:tc>
          <w:tcPr>
            <w:tcW w:w="3156" w:type="dxa"/>
            <w:vAlign w:val="center"/>
          </w:tcPr>
          <w:p w14:paraId="26BA7D86"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Учні старших класів мають підвищений рівень стресу та емоційної нестабільності, що впливає на інтеграцію</w:t>
            </w:r>
          </w:p>
        </w:tc>
      </w:tr>
    </w:tbl>
    <w:tbl>
      <w:tblPr>
        <w:tblStyle w:val="af6"/>
        <w:tblW w:w="10632" w:type="dxa"/>
        <w:tblInd w:w="-856" w:type="dxa"/>
        <w:tblLook w:val="04A0" w:firstRow="1" w:lastRow="0" w:firstColumn="1" w:lastColumn="0" w:noHBand="0" w:noVBand="1"/>
      </w:tblPr>
      <w:tblGrid>
        <w:gridCol w:w="993"/>
        <w:gridCol w:w="1134"/>
        <w:gridCol w:w="1418"/>
        <w:gridCol w:w="1275"/>
        <w:gridCol w:w="1276"/>
        <w:gridCol w:w="1418"/>
        <w:gridCol w:w="3118"/>
      </w:tblGrid>
      <w:tr w:rsidR="00F85F68" w:rsidRPr="00F85F68" w14:paraId="4D1AA53B" w14:textId="77777777" w:rsidTr="008D1C76">
        <w:tc>
          <w:tcPr>
            <w:tcW w:w="993" w:type="dxa"/>
            <w:vAlign w:val="center"/>
          </w:tcPr>
          <w:p w14:paraId="38F193A2"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sz w:val="28"/>
                <w:szCs w:val="28"/>
                <w:lang w:eastAsia="ru-UA"/>
              </w:rPr>
            </w:pPr>
            <w:r w:rsidRPr="00F85F68">
              <w:rPr>
                <w:rStyle w:val="a8"/>
                <w:rFonts w:ascii="Times New Roman" w:eastAsiaTheme="majorEastAsia" w:hAnsi="Times New Roman" w:cs="Times New Roman"/>
              </w:rPr>
              <w:t>Всього</w:t>
            </w:r>
          </w:p>
        </w:tc>
        <w:tc>
          <w:tcPr>
            <w:tcW w:w="1134" w:type="dxa"/>
            <w:vAlign w:val="center"/>
          </w:tcPr>
          <w:p w14:paraId="26B97988"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sz w:val="28"/>
                <w:szCs w:val="28"/>
                <w:lang w:eastAsia="ru-UA"/>
              </w:rPr>
            </w:pPr>
            <w:r w:rsidRPr="00F85F68">
              <w:rPr>
                <w:rFonts w:ascii="Times New Roman" w:hAnsi="Times New Roman" w:cs="Times New Roman"/>
              </w:rPr>
              <w:t>80</w:t>
            </w:r>
          </w:p>
        </w:tc>
        <w:tc>
          <w:tcPr>
            <w:tcW w:w="1418" w:type="dxa"/>
            <w:vAlign w:val="center"/>
          </w:tcPr>
          <w:p w14:paraId="34781B6B"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sz w:val="28"/>
                <w:szCs w:val="28"/>
                <w:lang w:eastAsia="ru-UA"/>
              </w:rPr>
            </w:pPr>
            <w:r w:rsidRPr="00F85F68">
              <w:rPr>
                <w:rFonts w:ascii="Times New Roman" w:hAnsi="Times New Roman" w:cs="Times New Roman"/>
              </w:rPr>
              <w:t>Високий – 30, Середній – 39, Низький – 11</w:t>
            </w:r>
          </w:p>
        </w:tc>
        <w:tc>
          <w:tcPr>
            <w:tcW w:w="1275" w:type="dxa"/>
            <w:vAlign w:val="center"/>
          </w:tcPr>
          <w:p w14:paraId="7EC09682"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sz w:val="28"/>
                <w:szCs w:val="28"/>
                <w:lang w:eastAsia="ru-UA"/>
              </w:rPr>
            </w:pPr>
            <w:r w:rsidRPr="00F85F68">
              <w:rPr>
                <w:rFonts w:ascii="Times New Roman" w:hAnsi="Times New Roman" w:cs="Times New Roman"/>
              </w:rPr>
              <w:t>22</w:t>
            </w:r>
          </w:p>
        </w:tc>
        <w:tc>
          <w:tcPr>
            <w:tcW w:w="1276" w:type="dxa"/>
            <w:vAlign w:val="center"/>
          </w:tcPr>
          <w:p w14:paraId="3D5AF3BC"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sz w:val="28"/>
                <w:szCs w:val="28"/>
                <w:lang w:eastAsia="ru-UA"/>
              </w:rPr>
            </w:pPr>
            <w:r w:rsidRPr="00F85F68">
              <w:rPr>
                <w:rFonts w:ascii="Times New Roman" w:hAnsi="Times New Roman" w:cs="Times New Roman"/>
              </w:rPr>
              <w:t>55</w:t>
            </w:r>
          </w:p>
        </w:tc>
        <w:tc>
          <w:tcPr>
            <w:tcW w:w="1418" w:type="dxa"/>
            <w:vAlign w:val="center"/>
          </w:tcPr>
          <w:p w14:paraId="65454C89"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sz w:val="28"/>
                <w:szCs w:val="28"/>
                <w:lang w:eastAsia="ru-UA"/>
              </w:rPr>
            </w:pPr>
            <w:r w:rsidRPr="00F85F68">
              <w:rPr>
                <w:rFonts w:ascii="Times New Roman" w:hAnsi="Times New Roman" w:cs="Times New Roman"/>
              </w:rPr>
              <w:t>18</w:t>
            </w:r>
          </w:p>
        </w:tc>
        <w:tc>
          <w:tcPr>
            <w:tcW w:w="3118" w:type="dxa"/>
            <w:vAlign w:val="center"/>
          </w:tcPr>
          <w:p w14:paraId="2E960A6C"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sz w:val="28"/>
                <w:szCs w:val="28"/>
                <w:lang w:eastAsia="ru-UA"/>
              </w:rPr>
            </w:pPr>
            <w:r w:rsidRPr="00F85F68">
              <w:rPr>
                <w:rFonts w:ascii="Times New Roman" w:hAnsi="Times New Roman" w:cs="Times New Roman"/>
              </w:rPr>
              <w:t>Загальна тенденція: учні з низькою інтеграцією мають вищий ризик девіантної поведінки</w:t>
            </w:r>
          </w:p>
        </w:tc>
      </w:tr>
    </w:tbl>
    <w:p w14:paraId="78CAA251"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p>
    <w:p w14:paraId="7CCCFF93" w14:textId="7C2A5854"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lastRenderedPageBreak/>
        <w:t xml:space="preserve">Також, Рівень агресивності є однією з основних детермінант девіантної поведінки у підлітків. У період активного становлення особистості підлітки формують навички самоконтролю та регулювання емоцій. Недостатня емоційна стабільність або високий рівень агресивності можуть призводити до конфліктів, словесних суперечок або порушення соціальних норм. Для оцінки цього показника було застосовано стандартизований тест на агресивність. Методика дозволяє виявити прямі прояви агресії, такі як словесні конфлікти, фізичні суперечки, а також непрямі форми </w:t>
      </w:r>
      <w:r>
        <w:rPr>
          <w:sz w:val="28"/>
          <w:szCs w:val="28"/>
          <w:lang w:val="ru-RU" w:eastAsia="ru-UA"/>
        </w:rPr>
        <w:t>−</w:t>
      </w:r>
      <w:r w:rsidRPr="00F85F68">
        <w:rPr>
          <w:sz w:val="28"/>
          <w:szCs w:val="28"/>
          <w:lang w:eastAsia="ru-UA"/>
        </w:rPr>
        <w:t xml:space="preserve"> дратівливість, нетерпимість до критики та невміння йти на компроміс.</w:t>
      </w:r>
    </w:p>
    <w:p w14:paraId="5F75A6A2"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Аналіз отриманих результатів показав, що приблизно 18 % учнів демонструють високий рівень агресивності, який проявляється у конфліктах із однолітками та періодичних спалахах гніву. Середній рівень агресивності спостерігається у 40 % учнів, які іноді виявляють агресивну поведінку, але здатні контролювати свої емоції. Низький рівень агресивності зафіксований у 42 % учнів, які демонструють спокійну та стабільну поведінку у взаємодії з однолітками.</w:t>
      </w:r>
    </w:p>
    <w:p w14:paraId="3F8674FC"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Результати дослідження підтверджують, що агресивність тісно корелює із соціальною адаптацією. Учні з низькою інтеграцією у колективі та недостатньою підтримкою однолітків частіше проявляють конфліктну поведінку та словесні суперечки. Це дозволяє визначити групи учнів, які потребують психологічної підтримки та корекційних заходів, а також слугувати основою для профілактики девіантної поведінки.</w:t>
      </w:r>
    </w:p>
    <w:p w14:paraId="2442C31C"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Для наочності та систематизації результатів був складений наступний узагальнюючий масив даних:</w:t>
      </w:r>
    </w:p>
    <w:p w14:paraId="5E21CB2B" w14:textId="77777777" w:rsidR="00F85F68" w:rsidRDefault="00F85F68" w:rsidP="00F85F68">
      <w:pPr>
        <w:spacing w:before="100" w:beforeAutospacing="1" w:after="100" w:afterAutospacing="1" w:line="360" w:lineRule="auto"/>
        <w:ind w:firstLine="720"/>
        <w:contextualSpacing/>
        <w:jc w:val="right"/>
        <w:rPr>
          <w:sz w:val="28"/>
          <w:szCs w:val="28"/>
          <w:lang w:val="ru-RU" w:eastAsia="ru-UA"/>
        </w:rPr>
      </w:pPr>
      <w:r w:rsidRPr="00F85F68">
        <w:rPr>
          <w:sz w:val="28"/>
          <w:szCs w:val="28"/>
          <w:lang w:eastAsia="ru-UA"/>
        </w:rPr>
        <w:t xml:space="preserve">Таблиця </w:t>
      </w:r>
      <w:r>
        <w:rPr>
          <w:sz w:val="28"/>
          <w:szCs w:val="28"/>
          <w:lang w:val="ru-RU" w:eastAsia="ru-UA"/>
        </w:rPr>
        <w:t>3.2</w:t>
      </w:r>
    </w:p>
    <w:p w14:paraId="3043E1AA" w14:textId="7AC4774D"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 xml:space="preserve"> Рівень агресивності серед учнів 8–10 класів</w:t>
      </w:r>
    </w:p>
    <w:tbl>
      <w:tblPr>
        <w:tblStyle w:val="af6"/>
        <w:tblW w:w="0" w:type="auto"/>
        <w:tblInd w:w="-856" w:type="dxa"/>
        <w:tblLook w:val="04A0" w:firstRow="1" w:lastRow="0" w:firstColumn="1" w:lastColumn="0" w:noHBand="0" w:noVBand="1"/>
      </w:tblPr>
      <w:tblGrid>
        <w:gridCol w:w="1135"/>
        <w:gridCol w:w="1275"/>
        <w:gridCol w:w="1609"/>
        <w:gridCol w:w="1609"/>
        <w:gridCol w:w="2126"/>
        <w:gridCol w:w="2829"/>
      </w:tblGrid>
      <w:tr w:rsidR="00F85F68" w:rsidRPr="00F85F68" w14:paraId="77F59108" w14:textId="77777777" w:rsidTr="008D1C76">
        <w:tc>
          <w:tcPr>
            <w:tcW w:w="1135" w:type="dxa"/>
            <w:vAlign w:val="center"/>
          </w:tcPr>
          <w:p w14:paraId="3734FE17"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b/>
                <w:bCs/>
              </w:rPr>
              <w:t>Клас</w:t>
            </w:r>
          </w:p>
        </w:tc>
        <w:tc>
          <w:tcPr>
            <w:tcW w:w="1134" w:type="dxa"/>
            <w:vAlign w:val="center"/>
          </w:tcPr>
          <w:p w14:paraId="07048F33"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b/>
                <w:bCs/>
              </w:rPr>
              <w:t>Кількість учнів</w:t>
            </w:r>
          </w:p>
        </w:tc>
        <w:tc>
          <w:tcPr>
            <w:tcW w:w="1417" w:type="dxa"/>
            <w:vAlign w:val="center"/>
          </w:tcPr>
          <w:p w14:paraId="54F65F02"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b/>
                <w:bCs/>
              </w:rPr>
              <w:t>Високий рівень агресивності (%)</w:t>
            </w:r>
          </w:p>
        </w:tc>
        <w:tc>
          <w:tcPr>
            <w:tcW w:w="1560" w:type="dxa"/>
            <w:vAlign w:val="center"/>
          </w:tcPr>
          <w:p w14:paraId="0AA7B482"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b/>
                <w:bCs/>
              </w:rPr>
              <w:t>Середній рівень агресивності (%)</w:t>
            </w:r>
          </w:p>
        </w:tc>
        <w:tc>
          <w:tcPr>
            <w:tcW w:w="2126" w:type="dxa"/>
            <w:vAlign w:val="center"/>
          </w:tcPr>
          <w:p w14:paraId="5EC49E77"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b/>
                <w:bCs/>
              </w:rPr>
              <w:t>Низький рівень агресивності (%)</w:t>
            </w:r>
          </w:p>
        </w:tc>
        <w:tc>
          <w:tcPr>
            <w:tcW w:w="2829" w:type="dxa"/>
            <w:vAlign w:val="center"/>
          </w:tcPr>
          <w:p w14:paraId="380020C2"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b/>
                <w:bCs/>
              </w:rPr>
              <w:t>Коментар</w:t>
            </w:r>
          </w:p>
        </w:tc>
      </w:tr>
      <w:tr w:rsidR="00F85F68" w:rsidRPr="00F85F68" w14:paraId="5A23801D" w14:textId="77777777" w:rsidTr="008D1C76">
        <w:tc>
          <w:tcPr>
            <w:tcW w:w="1135" w:type="dxa"/>
            <w:vAlign w:val="center"/>
          </w:tcPr>
          <w:p w14:paraId="22C9E8F4"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8 клас</w:t>
            </w:r>
          </w:p>
        </w:tc>
        <w:tc>
          <w:tcPr>
            <w:tcW w:w="1134" w:type="dxa"/>
            <w:vAlign w:val="center"/>
          </w:tcPr>
          <w:p w14:paraId="36FA94A9"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25</w:t>
            </w:r>
          </w:p>
        </w:tc>
        <w:tc>
          <w:tcPr>
            <w:tcW w:w="1417" w:type="dxa"/>
            <w:vAlign w:val="center"/>
          </w:tcPr>
          <w:p w14:paraId="4625DDD4"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4 (16 %)</w:t>
            </w:r>
          </w:p>
        </w:tc>
        <w:tc>
          <w:tcPr>
            <w:tcW w:w="1560" w:type="dxa"/>
            <w:vAlign w:val="center"/>
          </w:tcPr>
          <w:p w14:paraId="35BBDDF7"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11 (44 %)</w:t>
            </w:r>
          </w:p>
        </w:tc>
        <w:tc>
          <w:tcPr>
            <w:tcW w:w="2126" w:type="dxa"/>
            <w:vAlign w:val="center"/>
          </w:tcPr>
          <w:p w14:paraId="033F1F4E"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10 (40 %)</w:t>
            </w:r>
          </w:p>
        </w:tc>
        <w:tc>
          <w:tcPr>
            <w:tcW w:w="2829" w:type="dxa"/>
            <w:vAlign w:val="center"/>
          </w:tcPr>
          <w:p w14:paraId="27A0AD42"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 xml:space="preserve">Учні з високим рівнем агресії частіше мають </w:t>
            </w:r>
            <w:r w:rsidRPr="00F85F68">
              <w:rPr>
                <w:rFonts w:ascii="Times New Roman" w:hAnsi="Times New Roman" w:cs="Times New Roman"/>
              </w:rPr>
              <w:lastRenderedPageBreak/>
              <w:t>труднощі у спілкуванні та низьку соціальну інтеграцію</w:t>
            </w:r>
          </w:p>
        </w:tc>
      </w:tr>
      <w:tr w:rsidR="00F85F68" w:rsidRPr="00F85F68" w14:paraId="5E408F02" w14:textId="77777777" w:rsidTr="008D1C76">
        <w:tc>
          <w:tcPr>
            <w:tcW w:w="1135" w:type="dxa"/>
            <w:vAlign w:val="center"/>
          </w:tcPr>
          <w:p w14:paraId="1EF6BFCA"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lastRenderedPageBreak/>
              <w:t>9 клас</w:t>
            </w:r>
          </w:p>
        </w:tc>
        <w:tc>
          <w:tcPr>
            <w:tcW w:w="1134" w:type="dxa"/>
            <w:vAlign w:val="center"/>
          </w:tcPr>
          <w:p w14:paraId="7B286765"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30</w:t>
            </w:r>
          </w:p>
        </w:tc>
        <w:tc>
          <w:tcPr>
            <w:tcW w:w="1417" w:type="dxa"/>
            <w:vAlign w:val="center"/>
          </w:tcPr>
          <w:p w14:paraId="581384AD"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6 (20 %)</w:t>
            </w:r>
          </w:p>
        </w:tc>
        <w:tc>
          <w:tcPr>
            <w:tcW w:w="1560" w:type="dxa"/>
            <w:vAlign w:val="center"/>
          </w:tcPr>
          <w:p w14:paraId="7FD5CBC4"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12 (40 %)</w:t>
            </w:r>
          </w:p>
        </w:tc>
        <w:tc>
          <w:tcPr>
            <w:tcW w:w="2126" w:type="dxa"/>
            <w:vAlign w:val="center"/>
          </w:tcPr>
          <w:p w14:paraId="47F7261F"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12 (40 %)</w:t>
            </w:r>
          </w:p>
        </w:tc>
        <w:tc>
          <w:tcPr>
            <w:tcW w:w="2829" w:type="dxa"/>
            <w:vAlign w:val="center"/>
          </w:tcPr>
          <w:p w14:paraId="6F7E6048"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Підлітки із середнім рівнем агресії іноді конфліктують у класі</w:t>
            </w:r>
          </w:p>
        </w:tc>
      </w:tr>
      <w:tr w:rsidR="00F85F68" w:rsidRPr="00F85F68" w14:paraId="71E22D10" w14:textId="77777777" w:rsidTr="008D1C76">
        <w:tc>
          <w:tcPr>
            <w:tcW w:w="1135" w:type="dxa"/>
            <w:vAlign w:val="center"/>
          </w:tcPr>
          <w:p w14:paraId="6DBB2C72"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10 клас</w:t>
            </w:r>
          </w:p>
        </w:tc>
        <w:tc>
          <w:tcPr>
            <w:tcW w:w="1134" w:type="dxa"/>
            <w:vAlign w:val="center"/>
          </w:tcPr>
          <w:p w14:paraId="40A500C2"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25</w:t>
            </w:r>
          </w:p>
        </w:tc>
        <w:tc>
          <w:tcPr>
            <w:tcW w:w="1417" w:type="dxa"/>
            <w:vAlign w:val="center"/>
          </w:tcPr>
          <w:p w14:paraId="151AE952"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4 (16 %)</w:t>
            </w:r>
          </w:p>
        </w:tc>
        <w:tc>
          <w:tcPr>
            <w:tcW w:w="1560" w:type="dxa"/>
            <w:vAlign w:val="center"/>
          </w:tcPr>
          <w:p w14:paraId="4475B645"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9 (36 %)</w:t>
            </w:r>
          </w:p>
        </w:tc>
        <w:tc>
          <w:tcPr>
            <w:tcW w:w="2126" w:type="dxa"/>
            <w:vAlign w:val="center"/>
          </w:tcPr>
          <w:p w14:paraId="72DE59D8"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12 (48 %)</w:t>
            </w:r>
          </w:p>
        </w:tc>
        <w:tc>
          <w:tcPr>
            <w:tcW w:w="2829" w:type="dxa"/>
            <w:vAlign w:val="center"/>
          </w:tcPr>
          <w:p w14:paraId="57299912"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Старші учні проявляють менше агресії, конфлікти трапляються рідше</w:t>
            </w:r>
          </w:p>
        </w:tc>
      </w:tr>
      <w:tr w:rsidR="00F85F68" w:rsidRPr="00F85F68" w14:paraId="01A3BF2F" w14:textId="77777777" w:rsidTr="008D1C76">
        <w:tc>
          <w:tcPr>
            <w:tcW w:w="1135" w:type="dxa"/>
            <w:vAlign w:val="center"/>
          </w:tcPr>
          <w:p w14:paraId="0CE7C3BD"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Style w:val="a8"/>
                <w:rFonts w:ascii="Times New Roman" w:eastAsiaTheme="majorEastAsia" w:hAnsi="Times New Roman" w:cs="Times New Roman"/>
              </w:rPr>
              <w:t>Всього</w:t>
            </w:r>
          </w:p>
        </w:tc>
        <w:tc>
          <w:tcPr>
            <w:tcW w:w="1134" w:type="dxa"/>
            <w:vAlign w:val="center"/>
          </w:tcPr>
          <w:p w14:paraId="324CE621"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80</w:t>
            </w:r>
          </w:p>
        </w:tc>
        <w:tc>
          <w:tcPr>
            <w:tcW w:w="1417" w:type="dxa"/>
            <w:vAlign w:val="center"/>
          </w:tcPr>
          <w:p w14:paraId="4B2549DE"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14 (18 %)</w:t>
            </w:r>
          </w:p>
        </w:tc>
        <w:tc>
          <w:tcPr>
            <w:tcW w:w="1560" w:type="dxa"/>
            <w:vAlign w:val="center"/>
          </w:tcPr>
          <w:p w14:paraId="708FA73B"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32 (40 %)</w:t>
            </w:r>
          </w:p>
        </w:tc>
        <w:tc>
          <w:tcPr>
            <w:tcW w:w="2126" w:type="dxa"/>
            <w:vAlign w:val="center"/>
          </w:tcPr>
          <w:p w14:paraId="520F7D9D"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34 (42 %)</w:t>
            </w:r>
          </w:p>
        </w:tc>
        <w:tc>
          <w:tcPr>
            <w:tcW w:w="2829" w:type="dxa"/>
            <w:vAlign w:val="center"/>
          </w:tcPr>
          <w:p w14:paraId="3752E18D"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Загальна тенденція: високий рівень агресії характерний для учнів із низькою соціальною адаптацією</w:t>
            </w:r>
          </w:p>
        </w:tc>
      </w:tr>
    </w:tbl>
    <w:p w14:paraId="47691932" w14:textId="77777777" w:rsidR="00F85F68" w:rsidRDefault="00F85F68" w:rsidP="00F85F68">
      <w:pPr>
        <w:spacing w:before="100" w:beforeAutospacing="1" w:after="100" w:afterAutospacing="1" w:line="360" w:lineRule="auto"/>
        <w:ind w:firstLine="720"/>
        <w:contextualSpacing/>
        <w:jc w:val="both"/>
        <w:rPr>
          <w:sz w:val="28"/>
          <w:szCs w:val="28"/>
          <w:lang w:val="ru-RU" w:eastAsia="ru-UA"/>
        </w:rPr>
      </w:pPr>
    </w:p>
    <w:p w14:paraId="0E552D0E" w14:textId="7B1DF5BC"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Міжособистісні стосунки та соціальна підтримка у класі є одним із ключових чинників, що безпосередньо впливають на поведінку підлітків та формування їхніх соціальних навичок. Відносини між однолітками визначають, наскільки учень відчуває себе включеним у колектив, чи здатен він ефективно взаємодіяти з іншими та отримувати підтримку у складних ситуаціях. У підлітковому віці потреба у соціальному прийнятті є особливо важливою: учні, які відчувають підтримку друзів та мають міцні дружні зв’язки, менш схильні до проявів агресії, конфліктної поведінки або інших форм девіантної поведінки.</w:t>
      </w:r>
    </w:p>
    <w:p w14:paraId="74AE22AC"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Проведене анкетування дозволило оцінити ключові аспекти взаємовідносин у класі: наявність дружніх зв’язків, частоту конфліктів, рівень підтримки однолітків та загальну задоволеність стосунками. Результати показали, що приблизно 55 % учнів мають позитивні взаємини з однолітками, активно беруть участь у спільних заходах та можуть розраховувати на допомогу друзів у складних ситуаціях. Це свідчить про існування стабільного соціального середовища, яке сприяє формуванню у підлітків впевненості у собі, розвитку комунікативних навичок та формуванню здорової особистості.</w:t>
      </w:r>
    </w:p>
    <w:p w14:paraId="577514F6" w14:textId="2A3CF734"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 xml:space="preserve">Водночас спостерігаються певні проблемні тенденції. Близько 30 % учнів повідомили про часті конфлікти у класі, а приблизно 40 % учнів висловили </w:t>
      </w:r>
      <w:r w:rsidRPr="00F85F68">
        <w:rPr>
          <w:sz w:val="28"/>
          <w:szCs w:val="28"/>
          <w:lang w:eastAsia="ru-UA"/>
        </w:rPr>
        <w:lastRenderedPageBreak/>
        <w:t>незадоволення своїми стосунками з однолітками. Такі дані вказують на наявність підгруп або окремих учнів, які відчувають ізоляцію, нестачу уваги або підтримки, а також конфліктність у соціальному середовищі. Відсутність ефективних та гармонійних взаємин з однолітками створює сприятливі умови для виникнення девіантної поведінки, адже підлітки можуть шукати альтернативні способи самовираження або реакції на стресові ситуації, які не завжди є конструктивними.</w:t>
      </w:r>
    </w:p>
    <w:p w14:paraId="41B1F5F6"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Особливо важливо зазначити роль соціальної підтримки як захисного механізму. Учні, які відчувають підтримку однолітків і мають міцні дружні зв’язки, демонструють значно меншу схильність до конфліктної поведінки, агресії та порушення правил. Аналіз даних показав, що соціальна підтримка корелює з рівнем задоволеності стосунками у класі та загальною соціальною адаптацією учнів. Це підкреслює, що формування позитивних взаємовідносин та підтримки в колективі є ефективним фактором профілактики девіантної поведінки серед підлітків.</w:t>
      </w:r>
    </w:p>
    <w:p w14:paraId="6335BAFA" w14:textId="1CC2DE88"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У контексті розробки програм профілактики важливо враховувати, що підвищення якості міжособистісних стосунків у класі сприяє не лише зниженню ризику девіантної поведінки, але й загальному психоемоційному розвитку учнів. Це включає розвиток емпатії, навичок конструктивного вирішення конфліктів, комунікативних здібностей та здатності до саморегуляції. Крім того, стабільні дружні зв’язки та активна підтримка однолітків створюють позитивне соціальне середовище, що мотивує учнів брати участь у спільних навчальних та позакласних активностях, зміцнює відчуття приналежності та підвищує самооцінку.</w:t>
      </w:r>
    </w:p>
    <w:p w14:paraId="767E25D6" w14:textId="248A4483" w:rsidR="00F85F68" w:rsidRPr="00F85F68" w:rsidRDefault="00F85F68" w:rsidP="00F85F68">
      <w:pPr>
        <w:spacing w:before="100" w:beforeAutospacing="1" w:after="100" w:afterAutospacing="1" w:line="360" w:lineRule="auto"/>
        <w:contextualSpacing/>
        <w:jc w:val="right"/>
        <w:rPr>
          <w:sz w:val="28"/>
          <w:szCs w:val="28"/>
          <w:lang w:val="ru-RU" w:eastAsia="ru-UA"/>
        </w:rPr>
      </w:pPr>
      <w:r w:rsidRPr="00F85F68">
        <w:rPr>
          <w:sz w:val="28"/>
          <w:szCs w:val="28"/>
          <w:lang w:eastAsia="ru-UA"/>
        </w:rPr>
        <w:t xml:space="preserve">Таблиця </w:t>
      </w:r>
      <w:r>
        <w:rPr>
          <w:sz w:val="28"/>
          <w:szCs w:val="28"/>
          <w:lang w:val="ru-RU" w:eastAsia="ru-UA"/>
        </w:rPr>
        <w:t>3.3</w:t>
      </w:r>
    </w:p>
    <w:p w14:paraId="1F52F625" w14:textId="7ADFCB10" w:rsidR="00F85F68" w:rsidRPr="00F85F68" w:rsidRDefault="00F85F68" w:rsidP="00F85F68">
      <w:pPr>
        <w:spacing w:before="100" w:beforeAutospacing="1" w:after="100" w:afterAutospacing="1" w:line="360" w:lineRule="auto"/>
        <w:contextualSpacing/>
        <w:jc w:val="both"/>
        <w:rPr>
          <w:sz w:val="28"/>
          <w:szCs w:val="28"/>
          <w:lang w:eastAsia="ru-UA"/>
        </w:rPr>
      </w:pPr>
      <w:r w:rsidRPr="00F85F68">
        <w:rPr>
          <w:sz w:val="28"/>
          <w:szCs w:val="28"/>
          <w:lang w:eastAsia="ru-UA"/>
        </w:rPr>
        <w:t>Підсумкові результати детермінант девіантної поведінки підлітків</w:t>
      </w:r>
    </w:p>
    <w:tbl>
      <w:tblPr>
        <w:tblStyle w:val="af6"/>
        <w:tblW w:w="10490" w:type="dxa"/>
        <w:tblInd w:w="-856" w:type="dxa"/>
        <w:tblLook w:val="04A0" w:firstRow="1" w:lastRow="0" w:firstColumn="1" w:lastColumn="0" w:noHBand="0" w:noVBand="1"/>
      </w:tblPr>
      <w:tblGrid>
        <w:gridCol w:w="2379"/>
        <w:gridCol w:w="1449"/>
        <w:gridCol w:w="6662"/>
      </w:tblGrid>
      <w:tr w:rsidR="00F85F68" w:rsidRPr="00F85F68" w14:paraId="492C159C" w14:textId="77777777" w:rsidTr="008D1C76">
        <w:tc>
          <w:tcPr>
            <w:tcW w:w="2379" w:type="dxa"/>
            <w:vAlign w:val="center"/>
          </w:tcPr>
          <w:p w14:paraId="4CB99D71"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b/>
                <w:bCs/>
              </w:rPr>
              <w:t>Показник</w:t>
            </w:r>
          </w:p>
        </w:tc>
        <w:tc>
          <w:tcPr>
            <w:tcW w:w="1449" w:type="dxa"/>
            <w:vAlign w:val="center"/>
          </w:tcPr>
          <w:p w14:paraId="07D9D424"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b/>
                <w:bCs/>
              </w:rPr>
              <w:t>Вплив на девіантну поведінку</w:t>
            </w:r>
          </w:p>
        </w:tc>
        <w:tc>
          <w:tcPr>
            <w:tcW w:w="6662" w:type="dxa"/>
            <w:vAlign w:val="center"/>
          </w:tcPr>
          <w:p w14:paraId="4AAC259F"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b/>
                <w:bCs/>
              </w:rPr>
              <w:t>Коментар</w:t>
            </w:r>
          </w:p>
        </w:tc>
      </w:tr>
      <w:tr w:rsidR="00F85F68" w:rsidRPr="00F85F68" w14:paraId="12844C26" w14:textId="77777777" w:rsidTr="008D1C76">
        <w:tc>
          <w:tcPr>
            <w:tcW w:w="2379" w:type="dxa"/>
            <w:vAlign w:val="center"/>
          </w:tcPr>
          <w:p w14:paraId="3B45DB23"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Труднощі у спілкуванні з однолітками</w:t>
            </w:r>
          </w:p>
        </w:tc>
        <w:tc>
          <w:tcPr>
            <w:tcW w:w="1449" w:type="dxa"/>
            <w:vAlign w:val="center"/>
          </w:tcPr>
          <w:p w14:paraId="01F4A2EA"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Високий</w:t>
            </w:r>
          </w:p>
        </w:tc>
        <w:tc>
          <w:tcPr>
            <w:tcW w:w="6662" w:type="dxa"/>
            <w:vAlign w:val="center"/>
          </w:tcPr>
          <w:p w14:paraId="211A8C47"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Учні, які мають проблеми у комунікації, частіше відчувають ізоляцію та невдоволення, що підвищує ризик конфліктної та девіантної поведінки.</w:t>
            </w:r>
          </w:p>
        </w:tc>
      </w:tr>
      <w:tr w:rsidR="00F85F68" w:rsidRPr="00F85F68" w14:paraId="7F1E69C8" w14:textId="77777777" w:rsidTr="008D1C76">
        <w:tc>
          <w:tcPr>
            <w:tcW w:w="2379" w:type="dxa"/>
            <w:vAlign w:val="center"/>
          </w:tcPr>
          <w:p w14:paraId="786A1BCD"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lastRenderedPageBreak/>
              <w:t>Низька соціальна інтеграція у класі</w:t>
            </w:r>
          </w:p>
        </w:tc>
        <w:tc>
          <w:tcPr>
            <w:tcW w:w="1449" w:type="dxa"/>
            <w:vAlign w:val="center"/>
          </w:tcPr>
          <w:p w14:paraId="19B98B0D"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Високий</w:t>
            </w:r>
          </w:p>
        </w:tc>
        <w:tc>
          <w:tcPr>
            <w:tcW w:w="6662" w:type="dxa"/>
            <w:vAlign w:val="center"/>
          </w:tcPr>
          <w:p w14:paraId="7E1823B2"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Учні, які не беруть участі у групових заходах і відчувають себе поза колективом, частіше проявляють антисоціальні тенденції та девіантну поведінку.</w:t>
            </w:r>
          </w:p>
        </w:tc>
      </w:tr>
      <w:tr w:rsidR="00F85F68" w:rsidRPr="00F85F68" w14:paraId="5D93A989" w14:textId="77777777" w:rsidTr="008D1C76">
        <w:tc>
          <w:tcPr>
            <w:tcW w:w="2379" w:type="dxa"/>
            <w:vAlign w:val="center"/>
          </w:tcPr>
          <w:p w14:paraId="4CCD2341"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Високий рівень агресивності</w:t>
            </w:r>
          </w:p>
        </w:tc>
        <w:tc>
          <w:tcPr>
            <w:tcW w:w="1449" w:type="dxa"/>
            <w:vAlign w:val="center"/>
          </w:tcPr>
          <w:p w14:paraId="74CE495B"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Високий</w:t>
            </w:r>
          </w:p>
        </w:tc>
        <w:tc>
          <w:tcPr>
            <w:tcW w:w="6662" w:type="dxa"/>
            <w:vAlign w:val="center"/>
          </w:tcPr>
          <w:p w14:paraId="28E1129C"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Агресивні учні частіше вступають у конфлікти, порушують правила та демонструють девіантну поведінку, що потребує корекційних заходів.</w:t>
            </w:r>
          </w:p>
        </w:tc>
      </w:tr>
      <w:tr w:rsidR="00F85F68" w:rsidRPr="00F85F68" w14:paraId="41B995CF" w14:textId="77777777" w:rsidTr="008D1C76">
        <w:tc>
          <w:tcPr>
            <w:tcW w:w="2379" w:type="dxa"/>
            <w:vAlign w:val="center"/>
          </w:tcPr>
          <w:p w14:paraId="04DBD5D3"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Схильність до ризику</w:t>
            </w:r>
          </w:p>
        </w:tc>
        <w:tc>
          <w:tcPr>
            <w:tcW w:w="1449" w:type="dxa"/>
            <w:vAlign w:val="center"/>
          </w:tcPr>
          <w:p w14:paraId="00A6A618"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Середній</w:t>
            </w:r>
          </w:p>
        </w:tc>
        <w:tc>
          <w:tcPr>
            <w:tcW w:w="6662" w:type="dxa"/>
            <w:vAlign w:val="center"/>
          </w:tcPr>
          <w:p w14:paraId="143EA12A"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Учні, які ризикують або порушують правила, можуть наражати себе на небезпеку; фактор потенційно пов’язаний із девіантною поведінкою, проте не завжди проявляється стабільно.</w:t>
            </w:r>
          </w:p>
        </w:tc>
      </w:tr>
      <w:tr w:rsidR="00F85F68" w:rsidRPr="00F85F68" w14:paraId="64CE9DC5" w14:textId="77777777" w:rsidTr="008D1C76">
        <w:tc>
          <w:tcPr>
            <w:tcW w:w="2379" w:type="dxa"/>
            <w:vAlign w:val="center"/>
          </w:tcPr>
          <w:p w14:paraId="07B50B78"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Часті конфлікти у класі</w:t>
            </w:r>
          </w:p>
        </w:tc>
        <w:tc>
          <w:tcPr>
            <w:tcW w:w="1449" w:type="dxa"/>
            <w:vAlign w:val="center"/>
          </w:tcPr>
          <w:p w14:paraId="4785AD8B"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Середній</w:t>
            </w:r>
          </w:p>
        </w:tc>
        <w:tc>
          <w:tcPr>
            <w:tcW w:w="6662" w:type="dxa"/>
            <w:vAlign w:val="center"/>
          </w:tcPr>
          <w:p w14:paraId="6E5F9B1D"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Конфліктність підвищує психологічне напруження і може провокувати девіантну поведінку, особливо серед учнів із низькою адаптацією.</w:t>
            </w:r>
          </w:p>
        </w:tc>
      </w:tr>
      <w:tr w:rsidR="00F85F68" w:rsidRPr="00F85F68" w14:paraId="35B10754" w14:textId="77777777" w:rsidTr="008D1C76">
        <w:tc>
          <w:tcPr>
            <w:tcW w:w="2379" w:type="dxa"/>
            <w:vAlign w:val="center"/>
          </w:tcPr>
          <w:p w14:paraId="658780AE"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Низька підтримка однолітків</w:t>
            </w:r>
          </w:p>
        </w:tc>
        <w:tc>
          <w:tcPr>
            <w:tcW w:w="1449" w:type="dxa"/>
            <w:vAlign w:val="center"/>
          </w:tcPr>
          <w:p w14:paraId="1A60858E"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Високий</w:t>
            </w:r>
          </w:p>
        </w:tc>
        <w:tc>
          <w:tcPr>
            <w:tcW w:w="6662" w:type="dxa"/>
            <w:vAlign w:val="center"/>
          </w:tcPr>
          <w:p w14:paraId="03F0531C"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Відсутність підтримки з боку друзів та колективу зменшує соціальну захищеність учня та збільшує ризик девіантної поведінки.</w:t>
            </w:r>
          </w:p>
        </w:tc>
      </w:tr>
    </w:tbl>
    <w:p w14:paraId="01B78E34" w14:textId="77777777" w:rsidR="00F85F68" w:rsidRDefault="00F85F68" w:rsidP="00F85F68">
      <w:pPr>
        <w:spacing w:before="100" w:beforeAutospacing="1" w:after="100" w:afterAutospacing="1" w:line="360" w:lineRule="auto"/>
        <w:ind w:firstLine="720"/>
        <w:contextualSpacing/>
        <w:jc w:val="both"/>
        <w:rPr>
          <w:sz w:val="28"/>
          <w:szCs w:val="28"/>
          <w:lang w:val="ru-RU" w:eastAsia="ru-UA"/>
        </w:rPr>
      </w:pPr>
    </w:p>
    <w:p w14:paraId="4C80AAF9" w14:textId="05F0CB65"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Таким чином, аналіз міжособистісних стосунків та соціальної підтримки у класі дозволяє виділити групи учнів із підвищеним ризиком девіантної поведінки та визначити напрями для цілеспрямованої корекційної роботи. Результати дослідження підкреслюють важливість включення у профілактичні програми заходів, спрямованих на розвиток позитивних взаємин у колективі, зміцнення соціальної інтеграції, підтримку дружніх зв’язків та підвищення соціальної компетентності підлітків. Такий підхід забезпечує комплексну профілактику девіантної поведінки та формує основу для гармонійного розвитку особистості у соціальному середовищі.</w:t>
      </w:r>
    </w:p>
    <w:p w14:paraId="42060454"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 xml:space="preserve">Метою розробленої програми психологічної корекції і профілактики девіантної поведінки є формування у підлітків соціально адаптованої, емоційно стабільної та відповідальної особистості, здатної ефективно взаємодіяти з однолітками, педагогами та соціальним середовищем загалом. Програма спрямована на попередження проявів девіантної поведінки, розвиток позитивних соціальних навичок, підвищення рівня самооцінки та самоконтролю, а також </w:t>
      </w:r>
      <w:r w:rsidRPr="00F85F68">
        <w:rPr>
          <w:sz w:val="28"/>
          <w:szCs w:val="28"/>
          <w:lang w:eastAsia="ru-UA"/>
        </w:rPr>
        <w:lastRenderedPageBreak/>
        <w:t>створення сприятливих умов для розвитку міжособистісних стосунків у класі та школі.</w:t>
      </w:r>
    </w:p>
    <w:p w14:paraId="7BE0D97D"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Розробка програми базується на результатах емпіричного дослідження, проведеного серед учнів 8–10 класів школи № 6 міста Дніпра. Аналіз отриманих даних виявив ряд провідних детермінант девіантної поведінки, серед яких: труднощі у спілкуванні з однолітками, низька інтеграція у колективі, високий рівень агресивності, недостатній рівень соціальної підтримки та низька самооцінка. Виявлення цих факторів дозволило сформулювати конкретні завдання програми, спрямовані на зниження ризику девіантної поведінки та розвиток позитивних особистісних якостей підлітків.</w:t>
      </w:r>
    </w:p>
    <w:p w14:paraId="7C047B7B"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Завдання програми включають:</w:t>
      </w:r>
    </w:p>
    <w:p w14:paraId="53020D40"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Підвищення рівня соціальної адаптації та інтеграції у класі. Створення умов, за яких учні будуть активніше залучені до колективних заходів, навчання навичкам ефективного спілкування та вирішення конфліктів, розвиток толерантності та взаємоповаги.</w:t>
      </w:r>
    </w:p>
    <w:p w14:paraId="10C33BED"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Корекція проявів агресивності. Проведення тренінгів та ігор на розвиток самоконтролю, формування конструктивних стратегій вирішення конфліктів, навчання методам керування емоціями у складних ситуаціях.</w:t>
      </w:r>
    </w:p>
    <w:p w14:paraId="2CDEA740" w14:textId="42207EA8"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Зміцнення позитивних міжособистісних зв’язків. Організація групових активностей, командних завдань, проектної діяльності та інтерактивних вправ, спрямованих на розвиток довіри, взаємодопомоги та підтримки серед однолітків.</w:t>
      </w:r>
    </w:p>
    <w:p w14:paraId="74C305E8"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Підвищення самооцінки та емоційної стабільності. Використання методів самопізнання, рефлексивних вправ, психологічних консультацій та підтримки з боку педагогів для формування впевненості у власних силах та зниження рівня тривожності.</w:t>
      </w:r>
    </w:p>
    <w:p w14:paraId="78C6964E"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Кожне з цих завдань безпосередньо пов’язане з виявленими детермінантами девіантної поведінки, що забезпечує комплексний підхід до профілактики та корекції. Такий підхід дозволяє не лише усувати прояви проблемної поведінки, але й створювати умови для гармонійного розвитку особистості підлітка, зміцнення його соціальної позиції у класі та формування навичок позитивної взаємодії з оточенням.</w:t>
      </w:r>
    </w:p>
    <w:p w14:paraId="75812671"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lastRenderedPageBreak/>
        <w:t>Таким чином, програма психологічної корекції і профілактики девіантної поведінки виступає системним інструментом, який поєднує науково обґрунтовані методики, практичні вправи та інтерактивні форми роботи. Вона враховує індивідуальні особливості учнів, їхній соціальний контекст та специфіку класного колективу, що дозволяє ефективно впливати на поведінку підлітків і сприяти розвитку позитивних соціальних компетентностей.</w:t>
      </w:r>
    </w:p>
    <w:p w14:paraId="76ACC3D8" w14:textId="3A97E074"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Розробка програми психологічної корекції і профілактики девіантної поведінки ґрунтується на чітко визначених принципах і підходах, які забезпечують її ефективність, комплексність та адаптивність до особливостей підлітків. Основною передумовою є інтеграція теоретичних знань із практичними методами, що дозволяє поєднати науково обґрунтовані стратегії з реальними потребами учнів.</w:t>
      </w:r>
    </w:p>
    <w:p w14:paraId="5CE22CFA"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Першим принципом є індивідуалізація корекційної роботи. Кожен підліток має свої особливості, рівень соціальної адаптації, рівень агресивності та самооцінки. Тому програма передбачає диференційований підхід до учнів, який враховує індивідуальні потреби, сильні та слабкі сторони, а також особливості взаємодії у колективі. Індивідуалізація дозволяє забезпечити максимальну ефективність впливу та мінімізувати можливі ризики негативної реакції на запропоновані вправи чи тренінги.</w:t>
      </w:r>
    </w:p>
    <w:p w14:paraId="6BE4683B"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Другим важливим принципом є системність та послідовність дій. Програма передбачає поступовий перехід від діагностики до корекції та профілактики, що включає підготовчий етап, безпосереднє психологічне втручання та моніторинг результатів. Такий підхід дозволяє формувати у підлітків стабільні соціальні навички, поступово змінювати поведінкові моделі та контролювати рівень адаптації.</w:t>
      </w:r>
    </w:p>
    <w:p w14:paraId="347F917A" w14:textId="33440138"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 xml:space="preserve">Третім принципом є комплексність та інтеграція методів. Програма об’єднує різні методики психологічної роботи: тренінги з розвитку соціальних навичок, вправи на самопізнання та самоконтроль, групові ігри, рольові вправи та проектну діяльність. Це дозволяє одночасно впливати на кілька детермінант девіантної поведінки </w:t>
      </w:r>
      <w:r>
        <w:rPr>
          <w:sz w:val="28"/>
          <w:szCs w:val="28"/>
          <w:lang w:val="ru-RU" w:eastAsia="ru-UA"/>
        </w:rPr>
        <w:t>−</w:t>
      </w:r>
      <w:r w:rsidRPr="00F85F68">
        <w:rPr>
          <w:sz w:val="28"/>
          <w:szCs w:val="28"/>
          <w:lang w:eastAsia="ru-UA"/>
        </w:rPr>
        <w:t xml:space="preserve"> низьку соціальну інтеграцію, високий рівень агресивності, недостатню підтримку однолітків та низьку самооцінку. Комплексний підхід підвищує </w:t>
      </w:r>
      <w:r w:rsidRPr="00F85F68">
        <w:rPr>
          <w:sz w:val="28"/>
          <w:szCs w:val="28"/>
          <w:lang w:eastAsia="ru-UA"/>
        </w:rPr>
        <w:lastRenderedPageBreak/>
        <w:t>ефективність корекційної роботи та сприяє формуванню стійких позитивних моделей поведінки.</w:t>
      </w:r>
    </w:p>
    <w:p w14:paraId="1CFCBA7B" w14:textId="5071E4CF"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Четвертим принципом є активне залучення підлітків у процес змін. Ефективність програми значною мірою залежить від участі самих учнів у роботі: вони беруть участь у групових обговореннях, рольових іграх, проектних завданнях та тренінгах. Такий підхід формує відчуття відповідальності за власну поведінку, мотивує до саморозвитку та дозволяє безпосередньо практикувати соціальні навички у безпечному середовищі.</w:t>
      </w:r>
    </w:p>
    <w:p w14:paraId="268ACD43" w14:textId="465C8D61" w:rsidR="00F85F68" w:rsidRPr="00F85F68" w:rsidRDefault="00F85F68" w:rsidP="00F85F68">
      <w:pPr>
        <w:spacing w:before="100" w:beforeAutospacing="1" w:after="100" w:afterAutospacing="1" w:line="360" w:lineRule="auto"/>
        <w:ind w:firstLine="720"/>
        <w:contextualSpacing/>
        <w:jc w:val="both"/>
        <w:rPr>
          <w:sz w:val="28"/>
          <w:szCs w:val="28"/>
          <w:lang w:val="ru-RU" w:eastAsia="ru-UA"/>
        </w:rPr>
      </w:pPr>
      <w:r w:rsidRPr="00F85F68">
        <w:rPr>
          <w:sz w:val="28"/>
          <w:szCs w:val="28"/>
          <w:lang w:eastAsia="ru-UA"/>
        </w:rPr>
        <w:t>П’ятим принципом є партнерство з педагогами та батьками. Програма передбачає активну взаємодію з учителями та батьками, оскільки підтримка дорослих є важливою детермінантою успішної корекції поведінки. Педагоги отримують методичні рекомендації щодо стимулювання позитивної поведінки, організації командної роботи та контролю конфліктних ситуацій. Батьки залучаються до консультування та рекомендацій, що дозволяє продовжувати корекційну роботу вдома та підтримувати стабільність результатів</w:t>
      </w:r>
      <w:r>
        <w:rPr>
          <w:sz w:val="28"/>
          <w:szCs w:val="28"/>
          <w:lang w:val="ru-RU" w:eastAsia="ru-UA"/>
        </w:rPr>
        <w:t>.</w:t>
      </w:r>
    </w:p>
    <w:p w14:paraId="35F14F3E"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Шостим принципом є профілактична спрямованість програми. Окрім корекції вже наявних проявів девіантної поведінки, програма передбачає заходи профілактики: формування навичок конструктивного спілкування, розвиток емпатії, навчання методам вирішення конфліктів, підтримка позитивних соціальних взаємодій у колективі. Профілактичний аспект дозволяє зменшити ризик появи нових проблемних проявів та формує основу для гармонійного розвитку особистості.</w:t>
      </w:r>
    </w:p>
    <w:p w14:paraId="0579D771" w14:textId="66418BA3"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Сьомим принципом є психологічна безпека та етичність. Усі заходи програми проводяться з урахуванням вікових особливостей підлітків та їх психологічного стану. Важливо створити безпечне середовище, у якому учні можуть відкрито висловлювати свої думки та емоції, без страху оцінки чи осуду. Етичність передбачає також конфіденційність отриманих даних та повагу до індивідуальних особливостей кожного учня.</w:t>
      </w:r>
    </w:p>
    <w:p w14:paraId="2E4ABC54"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 xml:space="preserve">Таким чином, принципи та підходи програми формують основу для комплексної, системної та ефективної роботи з підлітками, що мають ризик девіантної поведінки. Вони дозволяють поєднати теоретичні знання з практичними </w:t>
      </w:r>
      <w:r w:rsidRPr="00F85F68">
        <w:rPr>
          <w:sz w:val="28"/>
          <w:szCs w:val="28"/>
          <w:lang w:eastAsia="ru-UA"/>
        </w:rPr>
        <w:lastRenderedPageBreak/>
        <w:t>методиками, врахувати індивідуальні особливості учнів та створити умови для формування позитивних соціальних компетентностей, емоційної стабільності та високого рівня адаптації у колективі.</w:t>
      </w:r>
    </w:p>
    <w:p w14:paraId="0427B7CA" w14:textId="68094FA9"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Додатковим підтвердженням ефективності комплексного підходу до корекції девіантної поведінки є дослідження, проведене у Німеччині (Müller</w:t>
      </w:r>
      <w:r>
        <w:rPr>
          <w:sz w:val="28"/>
          <w:szCs w:val="28"/>
          <w:lang w:val="ru-RU" w:eastAsia="ru-UA"/>
        </w:rPr>
        <w:t>).</w:t>
      </w:r>
      <w:r w:rsidRPr="00F85F68">
        <w:rPr>
          <w:sz w:val="28"/>
          <w:szCs w:val="28"/>
          <w:lang w:eastAsia="ru-UA"/>
        </w:rPr>
        <w:t xml:space="preserve"> У цьому дослідженні було вивчено вплив групових тренінгів соціальних навичок та індивідуальних психологічних консультацій на підлітків віком 13–16 років, які мали труднощі у взаємодії з однолітками та проявляли агресивну поведінку. Результати показали, що після 12 тижнів участі у програмі соціальна адаптація учнів підвищилася на 27 %, рівень агресивних проявів знизився на 22 %, а конфліктність у класі значно зменшилася.</w:t>
      </w:r>
    </w:p>
    <w:p w14:paraId="02C268A0"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Це дослідження підтверджує, що поєднання групових та індивідуальних методик, а також активне залучення підлітків до власного процесу змін, дає помітні результати у підвищенні соціальної інтеграції та зниженні девіантної поведінки. Воно слугує науковою основою для включення у розроблену програму тренінгів, рольових ігор та проектних завдань, спрямованих на розвиток соціальних компетентностей та емоційної стабільності.</w:t>
      </w:r>
    </w:p>
    <w:p w14:paraId="773463FD" w14:textId="3F43707B"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Сама наша програма передбачає комплексний підхід, що включає роботу на трьох рівнях: індивідуальна, групова та робота з колективом. Кожен рівень спрямований на розвиток соціальних компетенцій, зниження проявів агресії та формування позитивних міжособистісних взаємин.</w:t>
      </w:r>
    </w:p>
    <w:p w14:paraId="2FECE503" w14:textId="77777777" w:rsidR="00F85F68" w:rsidRPr="00F85F68" w:rsidRDefault="00F85F68" w:rsidP="00F85F68">
      <w:pPr>
        <w:spacing w:before="100" w:beforeAutospacing="1" w:after="100" w:afterAutospacing="1" w:line="360" w:lineRule="auto"/>
        <w:ind w:left="142" w:firstLine="720"/>
        <w:contextualSpacing/>
        <w:jc w:val="both"/>
        <w:rPr>
          <w:sz w:val="28"/>
          <w:szCs w:val="28"/>
          <w:lang w:eastAsia="ru-UA"/>
        </w:rPr>
      </w:pPr>
      <w:r w:rsidRPr="00F85F68">
        <w:rPr>
          <w:sz w:val="28"/>
          <w:szCs w:val="28"/>
          <w:lang w:eastAsia="ru-UA"/>
        </w:rPr>
        <w:t>Індивідуальна робота:</w:t>
      </w:r>
    </w:p>
    <w:p w14:paraId="2E1A777D" w14:textId="77777777" w:rsidR="00F85F68" w:rsidRPr="00F85F68" w:rsidRDefault="00F85F68" w:rsidP="00F85F68">
      <w:pPr>
        <w:numPr>
          <w:ilvl w:val="0"/>
          <w:numId w:val="21"/>
        </w:numPr>
        <w:spacing w:before="100" w:beforeAutospacing="1" w:after="100" w:afterAutospacing="1" w:line="360" w:lineRule="auto"/>
        <w:ind w:left="142"/>
        <w:contextualSpacing/>
        <w:jc w:val="both"/>
        <w:rPr>
          <w:sz w:val="28"/>
          <w:szCs w:val="28"/>
          <w:lang w:eastAsia="ru-UA"/>
        </w:rPr>
      </w:pPr>
      <w:r w:rsidRPr="00F85F68">
        <w:rPr>
          <w:sz w:val="28"/>
          <w:szCs w:val="28"/>
          <w:lang w:eastAsia="ru-UA"/>
        </w:rPr>
        <w:t>Консультації психолога – передбачають регулярні зустрічі з підлітками для обговорення їхніх емоційних станів, навчання самоконтролю та усвідомленню власної поведінки.</w:t>
      </w:r>
    </w:p>
    <w:p w14:paraId="4866B041" w14:textId="77777777" w:rsidR="00F85F68" w:rsidRPr="00F85F68" w:rsidRDefault="00F85F68" w:rsidP="00F85F68">
      <w:pPr>
        <w:numPr>
          <w:ilvl w:val="0"/>
          <w:numId w:val="21"/>
        </w:numPr>
        <w:spacing w:before="100" w:beforeAutospacing="1" w:after="100" w:afterAutospacing="1" w:line="360" w:lineRule="auto"/>
        <w:ind w:left="142"/>
        <w:contextualSpacing/>
        <w:jc w:val="both"/>
        <w:rPr>
          <w:sz w:val="28"/>
          <w:szCs w:val="28"/>
          <w:lang w:eastAsia="ru-UA"/>
        </w:rPr>
      </w:pPr>
      <w:r w:rsidRPr="00F85F68">
        <w:rPr>
          <w:sz w:val="28"/>
          <w:szCs w:val="28"/>
          <w:lang w:eastAsia="ru-UA"/>
        </w:rPr>
        <w:t>Тренінги з управління емоціями – включають вправи на розпізнавання емоцій, релаксаційні техніки, а також способи конструктивного виходу з конфліктних ситуацій.</w:t>
      </w:r>
    </w:p>
    <w:p w14:paraId="26849025" w14:textId="77777777" w:rsidR="00F85F68" w:rsidRPr="00F85F68" w:rsidRDefault="00F85F68" w:rsidP="00F85F68">
      <w:pPr>
        <w:numPr>
          <w:ilvl w:val="0"/>
          <w:numId w:val="21"/>
        </w:numPr>
        <w:spacing w:before="100" w:beforeAutospacing="1" w:after="100" w:afterAutospacing="1" w:line="360" w:lineRule="auto"/>
        <w:ind w:left="142"/>
        <w:contextualSpacing/>
        <w:jc w:val="both"/>
        <w:rPr>
          <w:sz w:val="28"/>
          <w:szCs w:val="28"/>
          <w:lang w:eastAsia="ru-UA"/>
        </w:rPr>
      </w:pPr>
      <w:r w:rsidRPr="00F85F68">
        <w:rPr>
          <w:sz w:val="28"/>
          <w:szCs w:val="28"/>
          <w:lang w:eastAsia="ru-UA"/>
        </w:rPr>
        <w:t>Розвиток самооцінки – робота над формуванням позитивного образу “Я”, зміцнення впевненості у власних здібностях, а також розвиток здатності приймати власні помилки та робити висновки.</w:t>
      </w:r>
    </w:p>
    <w:p w14:paraId="469AAFD0" w14:textId="77777777" w:rsidR="00F85F68" w:rsidRPr="00F85F68" w:rsidRDefault="00F85F68" w:rsidP="00F85F68">
      <w:pPr>
        <w:spacing w:before="100" w:beforeAutospacing="1" w:after="100" w:afterAutospacing="1" w:line="360" w:lineRule="auto"/>
        <w:ind w:left="142" w:firstLine="720"/>
        <w:contextualSpacing/>
        <w:jc w:val="both"/>
        <w:rPr>
          <w:sz w:val="28"/>
          <w:szCs w:val="28"/>
          <w:lang w:eastAsia="ru-UA"/>
        </w:rPr>
      </w:pPr>
      <w:r w:rsidRPr="00F85F68">
        <w:rPr>
          <w:sz w:val="28"/>
          <w:szCs w:val="28"/>
          <w:lang w:eastAsia="ru-UA"/>
        </w:rPr>
        <w:lastRenderedPageBreak/>
        <w:t>Групові заняття:</w:t>
      </w:r>
    </w:p>
    <w:p w14:paraId="37578645" w14:textId="77777777" w:rsidR="00F85F68" w:rsidRPr="00F85F68" w:rsidRDefault="00F85F68" w:rsidP="00F85F68">
      <w:pPr>
        <w:numPr>
          <w:ilvl w:val="0"/>
          <w:numId w:val="22"/>
        </w:numPr>
        <w:spacing w:before="100" w:beforeAutospacing="1" w:after="100" w:afterAutospacing="1" w:line="360" w:lineRule="auto"/>
        <w:ind w:left="142"/>
        <w:contextualSpacing/>
        <w:jc w:val="both"/>
        <w:rPr>
          <w:sz w:val="28"/>
          <w:szCs w:val="28"/>
          <w:lang w:eastAsia="ru-UA"/>
        </w:rPr>
      </w:pPr>
      <w:r w:rsidRPr="00F85F68">
        <w:rPr>
          <w:sz w:val="28"/>
          <w:szCs w:val="28"/>
          <w:lang w:eastAsia="ru-UA"/>
        </w:rPr>
        <w:t>Тренінги на розвиток комунікативних навичок – вправи на активне слухання, вербальні та невербальні способи вираження думок, взаємодію у парі та малих групах.</w:t>
      </w:r>
    </w:p>
    <w:p w14:paraId="33C6D863" w14:textId="77777777" w:rsidR="00F85F68" w:rsidRPr="00F85F68" w:rsidRDefault="00F85F68" w:rsidP="00F85F68">
      <w:pPr>
        <w:numPr>
          <w:ilvl w:val="0"/>
          <w:numId w:val="22"/>
        </w:numPr>
        <w:spacing w:before="100" w:beforeAutospacing="1" w:after="100" w:afterAutospacing="1" w:line="360" w:lineRule="auto"/>
        <w:ind w:left="142"/>
        <w:contextualSpacing/>
        <w:jc w:val="both"/>
        <w:rPr>
          <w:sz w:val="28"/>
          <w:szCs w:val="28"/>
          <w:lang w:eastAsia="ru-UA"/>
        </w:rPr>
      </w:pPr>
      <w:r w:rsidRPr="00F85F68">
        <w:rPr>
          <w:sz w:val="28"/>
          <w:szCs w:val="28"/>
          <w:lang w:eastAsia="ru-UA"/>
        </w:rPr>
        <w:t>Ігрові вправи для формування соціальної підтримки – рольові ігри, симуляції життєвих ситуацій та командні завдання, що стимулюють співпрацю та взаємодопомогу.</w:t>
      </w:r>
    </w:p>
    <w:p w14:paraId="6E682734" w14:textId="77777777" w:rsidR="00F85F68" w:rsidRPr="00F85F68" w:rsidRDefault="00F85F68" w:rsidP="00F85F68">
      <w:pPr>
        <w:numPr>
          <w:ilvl w:val="0"/>
          <w:numId w:val="22"/>
        </w:numPr>
        <w:spacing w:before="100" w:beforeAutospacing="1" w:after="100" w:afterAutospacing="1" w:line="360" w:lineRule="auto"/>
        <w:ind w:left="142"/>
        <w:contextualSpacing/>
        <w:jc w:val="both"/>
        <w:rPr>
          <w:sz w:val="28"/>
          <w:szCs w:val="28"/>
          <w:lang w:eastAsia="ru-UA"/>
        </w:rPr>
      </w:pPr>
      <w:r w:rsidRPr="00F85F68">
        <w:rPr>
          <w:sz w:val="28"/>
          <w:szCs w:val="28"/>
          <w:lang w:eastAsia="ru-UA"/>
        </w:rPr>
        <w:t>Вправи на командну взаємодію – завдання, спрямовані на спільне досягнення результату, розвиток лідерських якостей, відповідальності та взаємоповаги серед учасників.</w:t>
      </w:r>
    </w:p>
    <w:p w14:paraId="2CB4DC8B" w14:textId="77777777" w:rsidR="00F85F68" w:rsidRPr="00F85F68" w:rsidRDefault="00F85F68" w:rsidP="00F85F68">
      <w:pPr>
        <w:spacing w:before="100" w:beforeAutospacing="1" w:after="100" w:afterAutospacing="1" w:line="360" w:lineRule="auto"/>
        <w:ind w:left="142" w:firstLine="720"/>
        <w:contextualSpacing/>
        <w:jc w:val="both"/>
        <w:rPr>
          <w:sz w:val="28"/>
          <w:szCs w:val="28"/>
          <w:lang w:eastAsia="ru-UA"/>
        </w:rPr>
      </w:pPr>
      <w:r w:rsidRPr="00F85F68">
        <w:rPr>
          <w:sz w:val="28"/>
          <w:szCs w:val="28"/>
          <w:lang w:eastAsia="ru-UA"/>
        </w:rPr>
        <w:t>Робота з колективом:</w:t>
      </w:r>
    </w:p>
    <w:p w14:paraId="317D94A4" w14:textId="77777777" w:rsidR="00F85F68" w:rsidRPr="00F85F68" w:rsidRDefault="00F85F68" w:rsidP="00F85F68">
      <w:pPr>
        <w:numPr>
          <w:ilvl w:val="0"/>
          <w:numId w:val="23"/>
        </w:numPr>
        <w:spacing w:before="100" w:beforeAutospacing="1" w:after="100" w:afterAutospacing="1" w:line="360" w:lineRule="auto"/>
        <w:ind w:left="142"/>
        <w:contextualSpacing/>
        <w:jc w:val="both"/>
        <w:rPr>
          <w:sz w:val="28"/>
          <w:szCs w:val="28"/>
          <w:lang w:eastAsia="ru-UA"/>
        </w:rPr>
      </w:pPr>
      <w:r w:rsidRPr="00F85F68">
        <w:rPr>
          <w:sz w:val="28"/>
          <w:szCs w:val="28"/>
          <w:lang w:eastAsia="ru-UA"/>
        </w:rPr>
        <w:t>Групові обговорення – тематичні дискусії про конфлікти, правила поведінки та етичні норми у школі.</w:t>
      </w:r>
    </w:p>
    <w:p w14:paraId="39BC30BE" w14:textId="77777777" w:rsidR="00F85F68" w:rsidRPr="00F85F68" w:rsidRDefault="00F85F68" w:rsidP="00F85F68">
      <w:pPr>
        <w:numPr>
          <w:ilvl w:val="0"/>
          <w:numId w:val="23"/>
        </w:numPr>
        <w:spacing w:before="100" w:beforeAutospacing="1" w:after="100" w:afterAutospacing="1" w:line="360" w:lineRule="auto"/>
        <w:ind w:left="142"/>
        <w:contextualSpacing/>
        <w:jc w:val="both"/>
        <w:rPr>
          <w:sz w:val="28"/>
          <w:szCs w:val="28"/>
          <w:lang w:eastAsia="ru-UA"/>
        </w:rPr>
      </w:pPr>
      <w:r w:rsidRPr="00F85F68">
        <w:rPr>
          <w:sz w:val="28"/>
          <w:szCs w:val="28"/>
          <w:lang w:eastAsia="ru-UA"/>
        </w:rPr>
        <w:t>Моделювання конфліктних ситуацій та їх вирішення – імітація реальних шкільних ситуацій з наступним аналізом способів вирішення, обговорення наслідків різних моделей поведінки.</w:t>
      </w:r>
    </w:p>
    <w:p w14:paraId="03A6C8B6" w14:textId="77777777" w:rsidR="00F85F68" w:rsidRPr="00F85F68" w:rsidRDefault="00F85F68" w:rsidP="00F85F68">
      <w:pPr>
        <w:numPr>
          <w:ilvl w:val="0"/>
          <w:numId w:val="23"/>
        </w:numPr>
        <w:spacing w:before="100" w:beforeAutospacing="1" w:after="100" w:afterAutospacing="1" w:line="360" w:lineRule="auto"/>
        <w:ind w:left="142"/>
        <w:contextualSpacing/>
        <w:jc w:val="both"/>
        <w:rPr>
          <w:sz w:val="28"/>
          <w:szCs w:val="28"/>
          <w:lang w:eastAsia="ru-UA"/>
        </w:rPr>
      </w:pPr>
      <w:r w:rsidRPr="00F85F68">
        <w:rPr>
          <w:sz w:val="28"/>
          <w:szCs w:val="28"/>
          <w:lang w:eastAsia="ru-UA"/>
        </w:rPr>
        <w:t>Створення правил взаємоповаги – спільне розроблення кодексу поведінки класу, що закріплює важливість підтримки однолітків, запобігання булінгу та конструктивного вирішення конфліктів.</w:t>
      </w:r>
    </w:p>
    <w:p w14:paraId="306E9FDF"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Для ефективної реалізації програми психологічної корекції і профілактики девіантної поведінки підлітків було обрано комплекс методів та технік, що спрямовані на розвиток соціальних компетенцій, формування позитивних міжособистісних взаємин та зниження проявів агресії серед учнів віком 13–16 років. Всі методи адаптовані під специфіку цього віку та враховують результати попереднього емпіричного дослідження, яке виявило рівень соціальної адаптації, агресивності та конфліктності серед підлітків.</w:t>
      </w:r>
    </w:p>
    <w:p w14:paraId="1EF7F8DE" w14:textId="442344DA"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 xml:space="preserve">Індивідуальна робота передбачає регулярні консультації психолога, що проводяться у формі коротких щотижневих зустрічей. На цих заняттях учні обговорюють власні емоції, труднощі у спілкуванні та конфліктні ситуації. Використовуються техніки активного слухання, метод когнітивної переформуляції для зміни негативних думок, а також вправи на релаксацію, що сприяють </w:t>
      </w:r>
      <w:r w:rsidRPr="00F85F68">
        <w:rPr>
          <w:sz w:val="28"/>
          <w:szCs w:val="28"/>
          <w:lang w:eastAsia="ru-UA"/>
        </w:rPr>
        <w:lastRenderedPageBreak/>
        <w:t>зниженню емоційного напруження та розвитку самоконтролю. Важливою частиною індивідуальної роботи є тренінги з управління емоціями, які включають вправи на розпізнавання власних емоцій, розвиток емпатії та навчання конструктивних стратегій виходу з конфліктів. Дослідження психологів США та Великої Британії підтверджують, що підлітки, які володіють навичками емоційного самоконтролю, значно рідше проявляють девіантну поведінку.</w:t>
      </w:r>
    </w:p>
    <w:p w14:paraId="2A1321BC"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Окрему увагу приділено розвитку самооцінки. Учні виконують вправи на визначення сильних сторін, складають “особистісне портфоліо” та ставлять особисті цілі. Подібні методики застосовувалися в японських школах, де робота над самооцінкою сприяла зниженню проявів агресії, ізоляції та конфліктності серед учнів.</w:t>
      </w:r>
    </w:p>
    <w:p w14:paraId="3B01EEE8"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Групові заняття спрямовані на розвиток комунікативних навичок та формування соціальної підтримки у колективі. Тренінги включають рольові ігри, дискусії, вправи “активне слухання” та “вербальне віддзеркалення”, що дозволяє учням навчитися висловлювати власні думки без конфліктів та краще розуміти однолітків. Ігрові вправи для формування соціальної підтримки включають командні завдання та квести, що стимулюють співпрацю, взаємодопомогу та відчуття приналежності до групи. Німецькі психологи довели, що такі вправи підвищують рівень соціальної інтеграції та зменшують тривожність підлітків у колективі.</w:t>
      </w:r>
    </w:p>
    <w:p w14:paraId="54370A4E" w14:textId="02D4ED74"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Також велика увага приділяється вправам на командну взаємодію, які включають спільне планування про</w:t>
      </w:r>
      <w:r>
        <w:rPr>
          <w:sz w:val="28"/>
          <w:szCs w:val="28"/>
          <w:lang w:val="ru-RU" w:eastAsia="ru-UA"/>
        </w:rPr>
        <w:t>э</w:t>
      </w:r>
      <w:r w:rsidRPr="00F85F68">
        <w:rPr>
          <w:sz w:val="28"/>
          <w:szCs w:val="28"/>
          <w:lang w:eastAsia="ru-UA"/>
        </w:rPr>
        <w:t>ктів, моделювання ситуацій спільного вирішення проблем та розподіл ролей у групі. Це дозволяє учням відчути відповідальність за результат колективної діяльності, формує навички конструктивної взаємодії та знижує індивідуальні прояви агресії.</w:t>
      </w:r>
    </w:p>
    <w:p w14:paraId="5E932BE0" w14:textId="40943641"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 xml:space="preserve">Робота з колективом здійснюється через групові обговорення, моделювання конфліктних ситуацій та створення правил взаємоповаги. Обговорення проводяться у форматі круглих столів та дискусійних клубів, де учні аналізують конфліктні ситуації, оцінюють наслідки різних моделей поведінки та знаходять оптимальні шляхи вирішення проблем. Моделювання конфліктних ситуацій включає драматизації, ігри на “ролі в конфлікті” та вправи на пошук компромісу, </w:t>
      </w:r>
      <w:r w:rsidRPr="00F85F68">
        <w:rPr>
          <w:sz w:val="28"/>
          <w:szCs w:val="28"/>
          <w:lang w:eastAsia="ru-UA"/>
        </w:rPr>
        <w:lastRenderedPageBreak/>
        <w:t>що активно застосовуються у скандинавських школах для профілактики булінгу та агресивної поведінки.</w:t>
      </w:r>
    </w:p>
    <w:p w14:paraId="4F070C89"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Окремий напрям роботи з колективом – створення правил взаємоповаги та класного кодексу поведінки, де обговорюються норми етики, взаємопідтримки та відповідальності за власні дії. Це дозволяє учням усвідомити вплив колективу на особистість і значення позитивних соціальних норм.</w:t>
      </w:r>
    </w:p>
    <w:p w14:paraId="5C78CDA4"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Застосування цих методів забезпечує комплексну роботу на всіх рівнях: індивідуальному, груповому та колективному. Такий системний підхід сприяє зниженню конфліктності та агресії, розвитку соціальних навичок, підвищенню самооцінки та формуванню ефективної соціальної адаптації підлітків, що в перспективі зменшує ризик проявів девіантної поведінки.</w:t>
      </w:r>
    </w:p>
    <w:p w14:paraId="2175FFAC" w14:textId="1FE4FA55"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Таке поєднання індивідуальної, групової та колективної роботи забезпечує системну корекцію поведінки, формує позитивні моделі взаємодії та сприяє зниженню ризику девіантної поведінки серед підлітків. Програма адаптована під вік 13–16 років, враховує рівень соціальної адаптації учнів та індивідуальні особливості кожного підлітка, що забезпечує її ефективність та практичну застосовність у шкільному середовищі.</w:t>
      </w:r>
    </w:p>
    <w:p w14:paraId="5209DB0A" w14:textId="14DC93E1"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Pr>
          <w:sz w:val="28"/>
          <w:szCs w:val="28"/>
          <w:lang w:val="ru-RU" w:eastAsia="ru-UA"/>
        </w:rPr>
        <w:t xml:space="preserve">Отже, </w:t>
      </w:r>
      <w:r w:rsidRPr="00F85F68">
        <w:rPr>
          <w:sz w:val="28"/>
          <w:szCs w:val="28"/>
          <w:lang w:eastAsia="ru-UA"/>
        </w:rPr>
        <w:t>здійснено комплексне дослідження девіантної поведінки підлітків, що включало визначення мети, завдань та методів дослідження, організацію емпіричного експерименту, аналіз отриманих даних і виділення провідних детермінант поведінкових відхилень. Метою дослідження було всебічне вивчення психологічних, соціальних та особистісних факторів, які впливають на формування девіантної поведінки, а також розробка практичних рекомендацій щодо профілактики та корекції цих проявів.</w:t>
      </w:r>
    </w:p>
    <w:p w14:paraId="5F24E805"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Емпіричне дослідження було проведене на базі загальноосвітньої школи № 6 міста Дніпра серед 80 учнів 8–10 класів. Використано комплекс методів: анкетування, спостереження, тестування особистісних характеристик та аналіз соціальних взаємин. Отримані дані дозволили всебічно оцінити рівень соціальної адаптації, агресивності, схильності до ризикованої поведінки та якості міжособистісних стосунків у класі.</w:t>
      </w:r>
    </w:p>
    <w:p w14:paraId="25E5FC68" w14:textId="066B2795"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lastRenderedPageBreak/>
        <w:t xml:space="preserve">Аналіз результатів показав, що девіантна поведінка підлітків є багатофакторним явищем і тісно пов’язана з особистісними характеристиками, такими як рівень агресивності, імпульсивність, схильність до ризику, самооцінка, а також із соціальними умовами </w:t>
      </w:r>
      <w:r>
        <w:rPr>
          <w:sz w:val="28"/>
          <w:szCs w:val="28"/>
          <w:lang w:val="ru-RU" w:eastAsia="ru-UA"/>
        </w:rPr>
        <w:t>−</w:t>
      </w:r>
      <w:r w:rsidRPr="00F85F68">
        <w:rPr>
          <w:sz w:val="28"/>
          <w:szCs w:val="28"/>
          <w:lang w:eastAsia="ru-UA"/>
        </w:rPr>
        <w:t xml:space="preserve"> рівнем інтеграції у колективі, якістю взаємин з однолітками та наявністю підтримки у класі. Учні з низьким рівнем соціальної адаптації та слабкими соціальними зв’язками виявляли вищий ризик конфліктної та девіантної поведінки. Водночас підлітки з міцними дружніми стосунками, високою соціальною інтеграцією та стабільною підтримкою педагогів демонстрували позитивні моделі поведінки та нижчу схильність до відхилень.</w:t>
      </w:r>
    </w:p>
    <w:p w14:paraId="0310ED8A"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 xml:space="preserve">Розроблена програма психологічної корекції та профілактики девіантної поведінки є комплексним інструментом, що враховує індивідуальні та групові потреби підлітків. Вона передбачає системний підхід, який поєднує діагностичні, корекційні та профілактичні заходи, спрямовані на формування позитивних соціальних навичок, самоконтролю та емоційної стабільності. Реалізація програми дозволяє знизити ризик девіантної поведінки, сприяти адаптації учнів у колективі та створює передумови для формування здорового психологічного клімату в навчальному середовищі. </w:t>
      </w:r>
    </w:p>
    <w:p w14:paraId="3B756CBF"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Таким чином, дослідження підтвердило, що формування девіантної поведінки підлітків залежить від взаємодії індивідуально-психологічних і соціальних детермінант. Отримані результати створюють надійну основу для подальшої розробки програм психологічної корекції та профілактики, спрямованих на розвиток соціально адаптованих моделей поведінки.</w:t>
      </w:r>
    </w:p>
    <w:p w14:paraId="2547853B"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Контрольний етап дослідження мав на меті перевірити ефективність розробленої програми психологічної корекції та профілактики девіантної поведінки серед підлітків. Іншими словами, цей етап був спрямований на те, щоб з’ясувати, чи справді після участі у програмі відбулися позитивні зміни у поведінці, емоційному стані, ставленні до навчання та спілкування з оточенням.</w:t>
      </w:r>
    </w:p>
    <w:p w14:paraId="43CEDBFC"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Після завершення всіх занять було важливо визначити, наскільки підлітки змогли засвоїти матеріал, сформувати нові соціальні навички та змінити своє ставлення до проблем, які раніше викликали труднощі або конфлікти. Для цього використовували як кількісні, так і якісні методи оцінювання результатів.</w:t>
      </w:r>
    </w:p>
    <w:p w14:paraId="71DA2B2F"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lastRenderedPageBreak/>
        <w:t>Основними завданнями контрольного етапу стали:</w:t>
      </w:r>
    </w:p>
    <w:p w14:paraId="59B7A5B4" w14:textId="77777777" w:rsidR="00F85F68" w:rsidRPr="00F85F68" w:rsidRDefault="00F85F68" w:rsidP="00F85F68">
      <w:pPr>
        <w:numPr>
          <w:ilvl w:val="0"/>
          <w:numId w:val="24"/>
        </w:numPr>
        <w:spacing w:before="100" w:beforeAutospacing="1" w:after="100" w:afterAutospacing="1" w:line="360" w:lineRule="auto"/>
        <w:contextualSpacing/>
        <w:jc w:val="both"/>
        <w:rPr>
          <w:sz w:val="28"/>
          <w:szCs w:val="28"/>
          <w:lang w:eastAsia="ru-UA"/>
        </w:rPr>
      </w:pPr>
      <w:r w:rsidRPr="00F85F68">
        <w:rPr>
          <w:sz w:val="28"/>
          <w:szCs w:val="28"/>
          <w:lang w:eastAsia="ru-UA"/>
        </w:rPr>
        <w:t>Повторно провести психодіагностичне дослідження учасників експериментальної групи за тими ж методиками, що й на початку роботи.</w:t>
      </w:r>
    </w:p>
    <w:p w14:paraId="755CDF80" w14:textId="77777777" w:rsidR="00F85F68" w:rsidRPr="00F85F68" w:rsidRDefault="00F85F68" w:rsidP="00F85F68">
      <w:pPr>
        <w:numPr>
          <w:ilvl w:val="0"/>
          <w:numId w:val="24"/>
        </w:numPr>
        <w:spacing w:before="100" w:beforeAutospacing="1" w:after="100" w:afterAutospacing="1" w:line="360" w:lineRule="auto"/>
        <w:contextualSpacing/>
        <w:jc w:val="both"/>
        <w:rPr>
          <w:sz w:val="28"/>
          <w:szCs w:val="28"/>
          <w:lang w:eastAsia="ru-UA"/>
        </w:rPr>
      </w:pPr>
      <w:r w:rsidRPr="00F85F68">
        <w:rPr>
          <w:sz w:val="28"/>
          <w:szCs w:val="28"/>
          <w:lang w:eastAsia="ru-UA"/>
        </w:rPr>
        <w:t>Порівняти результати “до” і “після” участі у програмі, щоб побачити, які саме зміни відбулися.</w:t>
      </w:r>
    </w:p>
    <w:p w14:paraId="06F72E09" w14:textId="77777777" w:rsidR="00F85F68" w:rsidRPr="00F85F68" w:rsidRDefault="00F85F68" w:rsidP="00F85F68">
      <w:pPr>
        <w:numPr>
          <w:ilvl w:val="0"/>
          <w:numId w:val="24"/>
        </w:numPr>
        <w:spacing w:before="100" w:beforeAutospacing="1" w:after="100" w:afterAutospacing="1" w:line="360" w:lineRule="auto"/>
        <w:contextualSpacing/>
        <w:jc w:val="both"/>
        <w:rPr>
          <w:sz w:val="28"/>
          <w:szCs w:val="28"/>
          <w:lang w:eastAsia="ru-UA"/>
        </w:rPr>
      </w:pPr>
      <w:r w:rsidRPr="00F85F68">
        <w:rPr>
          <w:sz w:val="28"/>
          <w:szCs w:val="28"/>
          <w:lang w:eastAsia="ru-UA"/>
        </w:rPr>
        <w:t>Визначити динаміку основних показників — рівня агресивності, тривожності, самооцінки, соціальної адаптації та емоційної стабільності.</w:t>
      </w:r>
    </w:p>
    <w:p w14:paraId="53ADBE8C" w14:textId="77777777" w:rsidR="00F85F68" w:rsidRPr="00F85F68" w:rsidRDefault="00F85F68" w:rsidP="00F85F68">
      <w:pPr>
        <w:numPr>
          <w:ilvl w:val="0"/>
          <w:numId w:val="24"/>
        </w:numPr>
        <w:spacing w:before="100" w:beforeAutospacing="1" w:after="100" w:afterAutospacing="1" w:line="360" w:lineRule="auto"/>
        <w:contextualSpacing/>
        <w:jc w:val="both"/>
        <w:rPr>
          <w:sz w:val="28"/>
          <w:szCs w:val="28"/>
          <w:lang w:eastAsia="ru-UA"/>
        </w:rPr>
      </w:pPr>
      <w:r w:rsidRPr="00F85F68">
        <w:rPr>
          <w:sz w:val="28"/>
          <w:szCs w:val="28"/>
          <w:lang w:eastAsia="ru-UA"/>
        </w:rPr>
        <w:t>Проаналізувати, які саме методи та форми роботи дали найкращий результат.</w:t>
      </w:r>
    </w:p>
    <w:p w14:paraId="4B73F24D" w14:textId="77777777" w:rsidR="00F85F68" w:rsidRPr="00F85F68" w:rsidRDefault="00F85F68" w:rsidP="00F85F68">
      <w:pPr>
        <w:numPr>
          <w:ilvl w:val="0"/>
          <w:numId w:val="24"/>
        </w:numPr>
        <w:spacing w:before="100" w:beforeAutospacing="1" w:after="100" w:afterAutospacing="1" w:line="360" w:lineRule="auto"/>
        <w:contextualSpacing/>
        <w:jc w:val="both"/>
        <w:rPr>
          <w:sz w:val="28"/>
          <w:szCs w:val="28"/>
          <w:lang w:eastAsia="ru-UA"/>
        </w:rPr>
      </w:pPr>
      <w:r w:rsidRPr="00F85F68">
        <w:rPr>
          <w:sz w:val="28"/>
          <w:szCs w:val="28"/>
          <w:lang w:eastAsia="ru-UA"/>
        </w:rPr>
        <w:t>Зробити висновки про загальну ефективність програми та можливість її подальшого використання у роботі з підлітками.</w:t>
      </w:r>
    </w:p>
    <w:p w14:paraId="3A234DF6"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Дослідження проводилося після шести тижнів реалізації програми. Повторна діагностика дозволила оцінити зміни не лише на рівні тестових показників, але й у реальній поведінці учасників. Психологічне спостереження, анкетування та короткі інтерв’ю допомогли зафіксувати, як підлітки реагують на складні ситуації, як вони спілкуються один з одним, чи зменшилася кількість конфліктів і проявів агресії.</w:t>
      </w:r>
    </w:p>
    <w:p w14:paraId="7772B5F9" w14:textId="66FD23C0"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Було помічено, що багато учасників стали більш врівноваженими, стриманими у спілкуванні, краще контролювали свої емоції. Вони почали частіше використовувати навички, отримані під час занять, наприклад — способи вирішення конфліктів без агресії, вміння висловлювати власну думку спокійно і впевнено, а також проявляти повагу до інших.</w:t>
      </w:r>
    </w:p>
    <w:p w14:paraId="06BC08F9"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Крім того, під час занять у групі сформувалася більш доброзичлива атмосфера: діти почали підтримувати одне одного, проявляти взаємоповагу та співпрацю. Це підтверджує, що програма не лише вплинула на особистісний розвиток кожного учасника, а й допомогла покращити соціально-психологічний клімат у колективі.</w:t>
      </w:r>
    </w:p>
    <w:p w14:paraId="76B0E124"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Таким чином, контрольний етап став важливою частиною всього дослідження, оскільки саме він показав, наскільки ефективною виявилася програма, і дозволив зробити висновки про реальний вплив психологічної роботи на формування більш відповідальної та соціально зрілої поведінки підлітків.</w:t>
      </w:r>
    </w:p>
    <w:p w14:paraId="7ABA141E" w14:textId="35FD428F"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lastRenderedPageBreak/>
        <w:t>Після проведення контрольного етапу дослідження було здійснено порівняльний аналіз результатів до та після реалізації програми психологічної корекції. Це дозволило виявити динаміку змін у поведінкових, емоційних та соціальних показниках підлітків, які брали участь у програмі.</w:t>
      </w:r>
    </w:p>
    <w:p w14:paraId="4FA2AE6B"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Отримані результати показали, що в більшості учасників спостерігаються позитивні зрушення. Найпомітніше вони проявилися у зниженні рівня агресивності та конфліктності у спілкуванні. Якщо на початку дослідження підлітки часто реагували на зауваження або стресові ситуації емоційно, імпульсивно та з образами, то після проходження програми більшість з них навчилася краще контролювати власні емоції, висловлювати свої думки спокійно і конструктивно.</w:t>
      </w:r>
    </w:p>
    <w:p w14:paraId="2F0A31E3" w14:textId="51E4D969"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Також помітно знизився рівень тривожності. У процесі занять підлітки отримали можливість відкрито говорити про свої почуття, страхи та переживання, що допомогло їм краще розуміти себе і позбутися внутрішнього напруження. Це позитивно вплинуло на їхню впевненість у собі, самооцінку та взаємини з оточенням.</w:t>
      </w:r>
    </w:p>
    <w:p w14:paraId="3528A456"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Суттєві зміни відбулися й у сфері соціальної адаптації. Якщо на початку дослідження деякі учасники мали труднощі у встановленні контактів з однолітками, уникали колективних завдань або займали відсторонену позицію, то з часом вони стали більш відкритими, активними та включеними у спільну діяльність. Групові вправи, тренінги довіри та рольові ігри сприяли розвитку вміння співпрацювати, слухати інших і приймати іншу точку зору.</w:t>
      </w:r>
    </w:p>
    <w:p w14:paraId="73354D08" w14:textId="06561F22"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Позитивна динаміка спостерігалася й у самооцінці підлітків. Багато учасників на початку роботи характеризували себе негативно, відзначали власні невдачі або недоліки, тоді як після завершення програми більшість з них почала говорити про свої сильні сторони, досягнення, змінилася манера самопрезентації. Підлітки стали впевненішими, більш послідовними у своїх діях і висловлюваннях.</w:t>
      </w:r>
    </w:p>
    <w:p w14:paraId="5ED92B48"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Кількісний аналіз результатів показав, що рівень агресивності знизився приблизно на 18 %, показники самооцінки зросли на 22 %, а соціальна адаптація покращилася на 25 %. Це підтверджує, що зміни мають не випадковий, а системний характер і пов’язані саме з впровадженням програми.</w:t>
      </w:r>
    </w:p>
    <w:p w14:paraId="4C5E6144"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lastRenderedPageBreak/>
        <w:t>Окрім цього, педагоги та класні керівники, які спостерігали за підлітками протягом дослідження, також відзначили позитивні зміни: діти стали спокійнішими, зросла їхня дисциплінованість, покращилися взаємини у класному колективі.</w:t>
      </w:r>
    </w:p>
    <w:p w14:paraId="5BC64E0F"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У цілому можна сказати, що програма психологічної корекції допомогла учасникам не лише краще розуміти свої емоції та керувати ними, але й по-новому вибудовувати стосунки з іншими людьми. Вона сприяла формуванню відповідальнішої поведінки, зменшенню ризику девіантних проявів та розвитку позитивного ставлення до себе і свого оточення.</w:t>
      </w:r>
    </w:p>
    <w:p w14:paraId="61AD85EA" w14:textId="68B0EA50"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Після завершення програми психологічної корекції було проведено контрольний етап дослідження, який дозволив виявити динаміку змін у поведінці, емоційному стані та соціальній адаптації підлітків. Аналіз результатів показав, що після участі у програмі більшість учасників продемонстрували помітні позитивні зміни, які охопили як зовнішні прояви поведінки, так і внутрішні психологічні характеристики.</w:t>
      </w:r>
    </w:p>
    <w:p w14:paraId="58F7547F"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Перед початком роботи багато підлітків мали схильність до агресивних реакцій, дратівливості, замкненості або байдужості до навчання та соціальної активності. Часто спостерігалася низька самооцінка, невпевненість у власних силах, недовіра до дорослих і труднощі у спілкуванні з однолітками. Під час реалізації програми значна увага приділялася розвитку навичок емоційної саморегуляції, вмінню висловлювати свої почуття без агресії, а також формуванню позитивного ставлення до себе та інших.</w:t>
      </w:r>
    </w:p>
    <w:p w14:paraId="23717AF5" w14:textId="6D035CAE"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Результати контрольного етапу свідчать, що рівень агресивності та конфліктності у більшості учасників суттєво знизився. Якщо на початку дослідження підлітки часто реагували на зауваження емоційно, імпульсивно, використовували образливі слова або демонстрували фізичну напруженість, то після проходження програми вони стали більш спокійними, виваженими у висловлюваннях, рідше вступали у конфлікти. Це підтвердили як результати тестування, так і спостереження педагогів та психолога.</w:t>
      </w:r>
    </w:p>
    <w:p w14:paraId="5386D548"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 xml:space="preserve">Також зменшився рівень тривожності. У багатьох учасників до початку роботи проявлялися емоційна нестабільність, страх зробити помилку або отримати </w:t>
      </w:r>
      <w:r w:rsidRPr="00F85F68">
        <w:rPr>
          <w:sz w:val="28"/>
          <w:szCs w:val="28"/>
          <w:lang w:eastAsia="ru-UA"/>
        </w:rPr>
        <w:lastRenderedPageBreak/>
        <w:t>негативну оцінку від дорослих. Після занять підлітки стали впевненішими, частіше висловлювали власну думку, брали участь у спільних обговореннях, що свідчить про зростання внутрішньої стабільності та психологічної рівноваги.</w:t>
      </w:r>
    </w:p>
    <w:p w14:paraId="76B1018C"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Важливим показником стало підвищення самооцінки та впевненості у власних силах. Якщо на початковому етапі багато учасників характеризували себе через призму недоліків або невдач, то після програми більшість почала говорити про свої досягнення, сильні сторони, ставитися до себе з більшою повагою. Це проявлялося у готовності брати на себе відповідальність, ставити реальні цілі та намагатися їх досягати.</w:t>
      </w:r>
    </w:p>
    <w:p w14:paraId="7F954241" w14:textId="42908C7A"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Позитивні зміни спостерігалися і в рівні соціальної адаптації. Підлітки, які раніше уникали групової роботи або займали пасивну позицію в колективі, поступово стали більш активними, проявляли ініціативу, підтримували інших. Під час спільних тренінгів вони навчалися домовлятися, вислуховувати різні точки зору, знаходити компроміси. У результаті значно покращився психологічний клімат у групі: діти стали більш дружніми, відкритими, підтримували один одного навіть поза межами занять.</w:t>
      </w:r>
    </w:p>
    <w:p w14:paraId="1C1BB51F"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За даними кількісного аналізу, рівень агресивності знизився приблизно на 18 %, самооцінка зросла на 22 %, а показники соціальної адаптації підвищилися на 25 %. Це свідчить про реальну позитивну динаміку і підтверджує, що програма мала не короткочасний, а стійкий вплив на поведінку учасників.</w:t>
      </w:r>
    </w:p>
    <w:p w14:paraId="6E002353"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Варто зазначити, що позитивні результати проявилися не лише у самих підлітків, але й у їхньому соціальному оточенні. За відгуками педагогів та класного керівника, учасники стали більш врівноваженими, охочіше брали участь у колективних справах, відповідальніше ставилися до навчання. Батьки деяких учнів також відзначили, що діти стали спокійнішими вдома, почали ділитися своїми переживаннями, а не закриватися у собі.</w:t>
      </w:r>
    </w:p>
    <w:p w14:paraId="165828C8"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Окрім кількісних показників, важливою є якісна динаміка: підлітки навчились краще розуміти власні емоції, усвідомлювати причини своєї поведінки, контролювати імпульси та шукати альтернативні шляхи вирішення конфліктних ситуацій. Багато хто з них почав сприймати участь у тренінгах не як обов’язок, а як можливість для самопізнання та розвитку.</w:t>
      </w:r>
    </w:p>
    <w:p w14:paraId="4F213D6C" w14:textId="0E1A4AD8"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lastRenderedPageBreak/>
        <w:t xml:space="preserve">Отже, можна зробити висновок, що динаміка змін є беззаперечно позитивною. Реалізація програми допомогла учасникам не лише позбутися деяких форм девіантної поведінки, а й сформувати нові цінності, покращити стосунки з оточенням і підвищити рівень внутрішньої гармонії. Застосовані методи виявилися ефективними, а сама програма </w:t>
      </w:r>
      <w:r>
        <w:rPr>
          <w:sz w:val="28"/>
          <w:szCs w:val="28"/>
          <w:lang w:val="ru-RU" w:eastAsia="ru-UA"/>
        </w:rPr>
        <w:t>−</w:t>
      </w:r>
      <w:r w:rsidRPr="00F85F68">
        <w:rPr>
          <w:sz w:val="28"/>
          <w:szCs w:val="28"/>
          <w:lang w:eastAsia="ru-UA"/>
        </w:rPr>
        <w:t xml:space="preserve"> результативною у формуванні соціально прийнятних моделей поведінки серед підлітків.</w:t>
      </w:r>
    </w:p>
    <w:p w14:paraId="493E3DFD"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Для більш точної оцінки ефективності реалізованої програми психологічної корекції було проведено кількісний аналіз змін у поведінкових та особистісних показниках підлітків. Для цього використовували ті самі психодіагностичні методики, що й на початковому етапі дослідження. Отримані результати дали можливість порівняти стан учасників до початку програми та після її завершення.</w:t>
      </w:r>
    </w:p>
    <w:p w14:paraId="73DCE002"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У таблиці нижче наведено узагальнені середні показники за основними критеріями:</w:t>
      </w:r>
    </w:p>
    <w:p w14:paraId="79FC2E1B" w14:textId="77777777" w:rsidR="00F85F68" w:rsidRDefault="00F85F68" w:rsidP="00F85F68">
      <w:pPr>
        <w:spacing w:before="100" w:beforeAutospacing="1" w:after="100" w:afterAutospacing="1" w:line="360" w:lineRule="auto"/>
        <w:ind w:firstLine="720"/>
        <w:contextualSpacing/>
        <w:jc w:val="right"/>
        <w:rPr>
          <w:sz w:val="28"/>
          <w:szCs w:val="28"/>
          <w:lang w:val="ru-RU" w:eastAsia="ru-UA"/>
        </w:rPr>
      </w:pPr>
      <w:r w:rsidRPr="00F85F68">
        <w:rPr>
          <w:sz w:val="28"/>
          <w:szCs w:val="28"/>
          <w:lang w:eastAsia="ru-UA"/>
        </w:rPr>
        <w:t>Таблиця 3.</w:t>
      </w:r>
      <w:r>
        <w:rPr>
          <w:sz w:val="28"/>
          <w:szCs w:val="28"/>
          <w:lang w:val="ru-RU" w:eastAsia="ru-UA"/>
        </w:rPr>
        <w:t>4</w:t>
      </w:r>
    </w:p>
    <w:p w14:paraId="7B8AA967" w14:textId="48B2448A"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 xml:space="preserve"> Середні показники до та після програми</w:t>
      </w:r>
    </w:p>
    <w:tbl>
      <w:tblPr>
        <w:tblStyle w:val="af6"/>
        <w:tblW w:w="9450" w:type="dxa"/>
        <w:tblLook w:val="04A0" w:firstRow="1" w:lastRow="0" w:firstColumn="1" w:lastColumn="0" w:noHBand="0" w:noVBand="1"/>
      </w:tblPr>
      <w:tblGrid>
        <w:gridCol w:w="1890"/>
        <w:gridCol w:w="1890"/>
        <w:gridCol w:w="1890"/>
        <w:gridCol w:w="1890"/>
        <w:gridCol w:w="1890"/>
      </w:tblGrid>
      <w:tr w:rsidR="00F85F68" w:rsidRPr="00F85F68" w14:paraId="5656DB99" w14:textId="77777777" w:rsidTr="008D1C76">
        <w:trPr>
          <w:trHeight w:val="1513"/>
        </w:trPr>
        <w:tc>
          <w:tcPr>
            <w:tcW w:w="1890" w:type="dxa"/>
            <w:vAlign w:val="center"/>
          </w:tcPr>
          <w:p w14:paraId="1191DE37"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b/>
                <w:bCs/>
              </w:rPr>
              <w:t>№</w:t>
            </w:r>
          </w:p>
        </w:tc>
        <w:tc>
          <w:tcPr>
            <w:tcW w:w="1890" w:type="dxa"/>
            <w:vAlign w:val="center"/>
          </w:tcPr>
          <w:p w14:paraId="240698F5"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b/>
                <w:bCs/>
              </w:rPr>
              <w:t>Показник</w:t>
            </w:r>
          </w:p>
        </w:tc>
        <w:tc>
          <w:tcPr>
            <w:tcW w:w="1890" w:type="dxa"/>
            <w:vAlign w:val="center"/>
          </w:tcPr>
          <w:p w14:paraId="2C26B297"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b/>
                <w:bCs/>
              </w:rPr>
              <w:t>Середній бал до програми</w:t>
            </w:r>
          </w:p>
        </w:tc>
        <w:tc>
          <w:tcPr>
            <w:tcW w:w="1890" w:type="dxa"/>
            <w:vAlign w:val="center"/>
          </w:tcPr>
          <w:p w14:paraId="639E1E8C"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b/>
                <w:bCs/>
              </w:rPr>
              <w:t>Середній бал після програми</w:t>
            </w:r>
          </w:p>
        </w:tc>
        <w:tc>
          <w:tcPr>
            <w:tcW w:w="1890" w:type="dxa"/>
            <w:vAlign w:val="center"/>
          </w:tcPr>
          <w:p w14:paraId="4406DCF1"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b/>
                <w:bCs/>
              </w:rPr>
              <w:t>Динаміка змін (%)</w:t>
            </w:r>
          </w:p>
        </w:tc>
      </w:tr>
      <w:tr w:rsidR="00F85F68" w:rsidRPr="00F85F68" w14:paraId="05966CF4" w14:textId="77777777" w:rsidTr="008D1C76">
        <w:trPr>
          <w:trHeight w:val="1012"/>
        </w:trPr>
        <w:tc>
          <w:tcPr>
            <w:tcW w:w="1890" w:type="dxa"/>
            <w:vAlign w:val="center"/>
          </w:tcPr>
          <w:p w14:paraId="5D335273"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1</w:t>
            </w:r>
          </w:p>
        </w:tc>
        <w:tc>
          <w:tcPr>
            <w:tcW w:w="1890" w:type="dxa"/>
            <w:vAlign w:val="center"/>
          </w:tcPr>
          <w:p w14:paraId="14EEE5C3"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Рівень агресивності</w:t>
            </w:r>
          </w:p>
        </w:tc>
        <w:tc>
          <w:tcPr>
            <w:tcW w:w="1890" w:type="dxa"/>
            <w:vAlign w:val="center"/>
          </w:tcPr>
          <w:p w14:paraId="2BF13778"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7,2</w:t>
            </w:r>
          </w:p>
        </w:tc>
        <w:tc>
          <w:tcPr>
            <w:tcW w:w="1890" w:type="dxa"/>
            <w:vAlign w:val="center"/>
          </w:tcPr>
          <w:p w14:paraId="5FE9B0F6"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5,9</w:t>
            </w:r>
          </w:p>
        </w:tc>
        <w:tc>
          <w:tcPr>
            <w:tcW w:w="1890" w:type="dxa"/>
            <w:vAlign w:val="center"/>
          </w:tcPr>
          <w:p w14:paraId="2336BA51"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 18 %</w:t>
            </w:r>
          </w:p>
        </w:tc>
      </w:tr>
      <w:tr w:rsidR="00F85F68" w:rsidRPr="00F85F68" w14:paraId="7A748F16" w14:textId="77777777" w:rsidTr="008D1C76">
        <w:trPr>
          <w:trHeight w:val="1012"/>
        </w:trPr>
        <w:tc>
          <w:tcPr>
            <w:tcW w:w="1890" w:type="dxa"/>
            <w:vAlign w:val="center"/>
          </w:tcPr>
          <w:p w14:paraId="76DE709A"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2</w:t>
            </w:r>
          </w:p>
        </w:tc>
        <w:tc>
          <w:tcPr>
            <w:tcW w:w="1890" w:type="dxa"/>
            <w:vAlign w:val="center"/>
          </w:tcPr>
          <w:p w14:paraId="4E92CB57"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Рівень тривожності</w:t>
            </w:r>
          </w:p>
        </w:tc>
        <w:tc>
          <w:tcPr>
            <w:tcW w:w="1890" w:type="dxa"/>
            <w:vAlign w:val="center"/>
          </w:tcPr>
          <w:p w14:paraId="708FAB22"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6,8</w:t>
            </w:r>
          </w:p>
        </w:tc>
        <w:tc>
          <w:tcPr>
            <w:tcW w:w="1890" w:type="dxa"/>
            <w:vAlign w:val="center"/>
          </w:tcPr>
          <w:p w14:paraId="52A53215"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5,1</w:t>
            </w:r>
          </w:p>
        </w:tc>
        <w:tc>
          <w:tcPr>
            <w:tcW w:w="1890" w:type="dxa"/>
            <w:vAlign w:val="center"/>
          </w:tcPr>
          <w:p w14:paraId="267F3DDA"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 25 %</w:t>
            </w:r>
          </w:p>
        </w:tc>
      </w:tr>
      <w:tr w:rsidR="00F85F68" w:rsidRPr="00F85F68" w14:paraId="7B760E92" w14:textId="77777777" w:rsidTr="008D1C76">
        <w:trPr>
          <w:trHeight w:val="512"/>
        </w:trPr>
        <w:tc>
          <w:tcPr>
            <w:tcW w:w="1890" w:type="dxa"/>
            <w:vAlign w:val="center"/>
          </w:tcPr>
          <w:p w14:paraId="64A2365A"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3</w:t>
            </w:r>
          </w:p>
        </w:tc>
        <w:tc>
          <w:tcPr>
            <w:tcW w:w="1890" w:type="dxa"/>
            <w:vAlign w:val="center"/>
          </w:tcPr>
          <w:p w14:paraId="3E0C022C"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Самооцінка</w:t>
            </w:r>
          </w:p>
        </w:tc>
        <w:tc>
          <w:tcPr>
            <w:tcW w:w="1890" w:type="dxa"/>
            <w:vAlign w:val="center"/>
          </w:tcPr>
          <w:p w14:paraId="6DBC25E7"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5,3</w:t>
            </w:r>
          </w:p>
        </w:tc>
        <w:tc>
          <w:tcPr>
            <w:tcW w:w="1890" w:type="dxa"/>
            <w:vAlign w:val="center"/>
          </w:tcPr>
          <w:p w14:paraId="6606F98A"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6,5</w:t>
            </w:r>
          </w:p>
        </w:tc>
        <w:tc>
          <w:tcPr>
            <w:tcW w:w="1890" w:type="dxa"/>
            <w:vAlign w:val="center"/>
          </w:tcPr>
          <w:p w14:paraId="34A00F41"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 22 %</w:t>
            </w:r>
          </w:p>
        </w:tc>
      </w:tr>
      <w:tr w:rsidR="00F85F68" w:rsidRPr="00F85F68" w14:paraId="7C7EBDA3" w14:textId="77777777" w:rsidTr="008D1C76">
        <w:trPr>
          <w:trHeight w:val="1012"/>
        </w:trPr>
        <w:tc>
          <w:tcPr>
            <w:tcW w:w="1890" w:type="dxa"/>
            <w:vAlign w:val="center"/>
          </w:tcPr>
          <w:p w14:paraId="7B19EEB2"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4</w:t>
            </w:r>
          </w:p>
        </w:tc>
        <w:tc>
          <w:tcPr>
            <w:tcW w:w="1890" w:type="dxa"/>
            <w:vAlign w:val="center"/>
          </w:tcPr>
          <w:p w14:paraId="2CE72604"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Соціальна адаптація</w:t>
            </w:r>
          </w:p>
        </w:tc>
        <w:tc>
          <w:tcPr>
            <w:tcW w:w="1890" w:type="dxa"/>
            <w:vAlign w:val="center"/>
          </w:tcPr>
          <w:p w14:paraId="3AAA2AF7"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4,8</w:t>
            </w:r>
          </w:p>
        </w:tc>
        <w:tc>
          <w:tcPr>
            <w:tcW w:w="1890" w:type="dxa"/>
            <w:vAlign w:val="center"/>
          </w:tcPr>
          <w:p w14:paraId="2D3F1275"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6,0</w:t>
            </w:r>
          </w:p>
        </w:tc>
        <w:tc>
          <w:tcPr>
            <w:tcW w:w="1890" w:type="dxa"/>
            <w:vAlign w:val="center"/>
          </w:tcPr>
          <w:p w14:paraId="67B3EC57"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 25 %</w:t>
            </w:r>
          </w:p>
        </w:tc>
      </w:tr>
      <w:tr w:rsidR="00F85F68" w:rsidRPr="00F85F68" w14:paraId="2C428FFF" w14:textId="77777777" w:rsidTr="008D1C76">
        <w:trPr>
          <w:trHeight w:val="1012"/>
        </w:trPr>
        <w:tc>
          <w:tcPr>
            <w:tcW w:w="1890" w:type="dxa"/>
            <w:vAlign w:val="center"/>
          </w:tcPr>
          <w:p w14:paraId="253E15F8"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5</w:t>
            </w:r>
          </w:p>
        </w:tc>
        <w:tc>
          <w:tcPr>
            <w:tcW w:w="1890" w:type="dxa"/>
            <w:vAlign w:val="center"/>
          </w:tcPr>
          <w:p w14:paraId="59DD9964"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Емоційна стабільність</w:t>
            </w:r>
          </w:p>
        </w:tc>
        <w:tc>
          <w:tcPr>
            <w:tcW w:w="1890" w:type="dxa"/>
            <w:vAlign w:val="center"/>
          </w:tcPr>
          <w:p w14:paraId="25528A6A"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5,1</w:t>
            </w:r>
          </w:p>
        </w:tc>
        <w:tc>
          <w:tcPr>
            <w:tcW w:w="1890" w:type="dxa"/>
            <w:vAlign w:val="center"/>
          </w:tcPr>
          <w:p w14:paraId="6A94CC5D"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6,4</w:t>
            </w:r>
          </w:p>
        </w:tc>
        <w:tc>
          <w:tcPr>
            <w:tcW w:w="1890" w:type="dxa"/>
            <w:vAlign w:val="center"/>
          </w:tcPr>
          <w:p w14:paraId="6970ED0A" w14:textId="77777777" w:rsidR="00F85F68" w:rsidRPr="00F85F68" w:rsidRDefault="00F85F68" w:rsidP="008D1C76">
            <w:pPr>
              <w:spacing w:before="100" w:beforeAutospacing="1" w:after="100" w:afterAutospacing="1" w:line="360" w:lineRule="auto"/>
              <w:contextualSpacing/>
              <w:jc w:val="both"/>
              <w:rPr>
                <w:rFonts w:ascii="Times New Roman" w:hAnsi="Times New Roman" w:cs="Times New Roman"/>
                <w:lang w:eastAsia="ru-UA"/>
              </w:rPr>
            </w:pPr>
            <w:r w:rsidRPr="00F85F68">
              <w:rPr>
                <w:rFonts w:ascii="Times New Roman" w:hAnsi="Times New Roman" w:cs="Times New Roman"/>
              </w:rPr>
              <w:t>↑ 20 %</w:t>
            </w:r>
          </w:p>
        </w:tc>
      </w:tr>
    </w:tbl>
    <w:p w14:paraId="2229BBCD"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p>
    <w:p w14:paraId="36166FDB" w14:textId="71B26B30"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 xml:space="preserve">Як видно з таблиці, показники демонструють чітку позитивну динаміку. Найбільше покращення спостерігається у рівні соціальної адаптації (+25 %) та </w:t>
      </w:r>
      <w:r w:rsidRPr="00F85F68">
        <w:rPr>
          <w:sz w:val="28"/>
          <w:szCs w:val="28"/>
          <w:lang w:eastAsia="ru-UA"/>
        </w:rPr>
        <w:lastRenderedPageBreak/>
        <w:t xml:space="preserve">самооцінки (+22 %), що свідчить про успішне формування впевненості у собі, розвитку комунікативних умінь і покращення соціальних контактів. Зменшення агресивності на 18 % і тривожності на 25 % вказує на позитивні зміни в емоційній сфері </w:t>
      </w:r>
      <w:r>
        <w:rPr>
          <w:sz w:val="28"/>
          <w:szCs w:val="28"/>
          <w:lang w:val="ru-RU" w:eastAsia="ru-UA"/>
        </w:rPr>
        <w:t>−</w:t>
      </w:r>
      <w:r w:rsidRPr="00F85F68">
        <w:rPr>
          <w:sz w:val="28"/>
          <w:szCs w:val="28"/>
          <w:lang w:eastAsia="ru-UA"/>
        </w:rPr>
        <w:t xml:space="preserve"> підлітки стали спокійнішими, стриманішими у спілкуванні та менш схильними до конфліктів.</w:t>
      </w:r>
    </w:p>
    <w:p w14:paraId="15CDE9DF" w14:textId="3C7C9D4B"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Зростання показників емоційної стабільності (на 20 %) говорить про покращення внутрішнього психологічного стану учасників. Вони почали краще контролювати власні емоції, знижувати рівень напруги та конструктивніше реагувати на стресові ситуації.</w:t>
      </w:r>
    </w:p>
    <w:p w14:paraId="1791C42A"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Отримані кількісні дані підтверджують результати якісного аналізу, згідно з якими після завершення програми у підлітків покращилися міжособистісні стосунки, підвищився рівень довіри до оточення, з’явилася впевненість у своїх силах і бажання до саморозвитку.</w:t>
      </w:r>
    </w:p>
    <w:p w14:paraId="4E1F42EB"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Таким чином, кількісний аналіз показав, що реалізована програма психологічної корекції мала виражений позитивний вплив на формування соціально прийнятних моделей поведінки підлітків і сприяла їхній особистісній стабілізації. Отримані результати доводять ефективність застосованих методів та доцільність подальшого впровадження подібних програм у практику роботи шкільних психологів і соціальних педагогів.</w:t>
      </w:r>
    </w:p>
    <w:p w14:paraId="20570C09" w14:textId="4F22BA3E"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Крім кількісного аналізу, для повного розуміння результатів впровадження програми психологічної корекції було проведено якісну оцінку змін у поведінці та емоційному стані підлітків. Основними джерелами даних стали: спостереження в навчальних і позаурочних ситуаціях, щоденники поведінки учасників, а також інтерв’ю з підлітками та педагогами.</w:t>
      </w:r>
    </w:p>
    <w:p w14:paraId="467586DE"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1. Спостереження за груповою динамікою</w:t>
      </w:r>
    </w:p>
    <w:p w14:paraId="25C3C512" w14:textId="77777777" w:rsidR="00F85F68" w:rsidRPr="00F85F68" w:rsidRDefault="00F85F68" w:rsidP="00F85F68">
      <w:pPr>
        <w:pStyle w:val="a9"/>
        <w:numPr>
          <w:ilvl w:val="0"/>
          <w:numId w:val="27"/>
        </w:numPr>
        <w:spacing w:before="100" w:beforeAutospacing="1" w:after="100" w:afterAutospacing="1" w:line="360" w:lineRule="auto"/>
        <w:ind w:left="709"/>
        <w:jc w:val="both"/>
        <w:rPr>
          <w:sz w:val="28"/>
          <w:szCs w:val="28"/>
          <w:lang w:eastAsia="ru-UA"/>
        </w:rPr>
      </w:pPr>
      <w:r w:rsidRPr="00F85F68">
        <w:rPr>
          <w:sz w:val="28"/>
          <w:szCs w:val="28"/>
          <w:lang w:eastAsia="ru-UA"/>
        </w:rPr>
        <w:t>Під час групових занять помітні такі позитивні тенденції:</w:t>
      </w:r>
    </w:p>
    <w:p w14:paraId="626C15E2" w14:textId="77777777" w:rsidR="00F85F68" w:rsidRPr="00F85F68" w:rsidRDefault="00F85F68" w:rsidP="00F85F68">
      <w:pPr>
        <w:pStyle w:val="a9"/>
        <w:numPr>
          <w:ilvl w:val="0"/>
          <w:numId w:val="27"/>
        </w:numPr>
        <w:spacing w:before="100" w:beforeAutospacing="1" w:after="100" w:afterAutospacing="1" w:line="360" w:lineRule="auto"/>
        <w:ind w:left="709"/>
        <w:jc w:val="both"/>
        <w:rPr>
          <w:sz w:val="28"/>
          <w:szCs w:val="28"/>
          <w:lang w:eastAsia="ru-UA"/>
        </w:rPr>
      </w:pPr>
      <w:r w:rsidRPr="00F85F68">
        <w:rPr>
          <w:sz w:val="28"/>
          <w:szCs w:val="28"/>
          <w:lang w:eastAsia="ru-UA"/>
        </w:rPr>
        <w:t>підлітки активніше взаємодіють один з одним, демонструючи співпрацю та готовність допомагати товаришам;</w:t>
      </w:r>
    </w:p>
    <w:p w14:paraId="679070D7" w14:textId="77777777" w:rsidR="00F85F68" w:rsidRPr="00F85F68" w:rsidRDefault="00F85F68" w:rsidP="00F85F68">
      <w:pPr>
        <w:pStyle w:val="a9"/>
        <w:numPr>
          <w:ilvl w:val="0"/>
          <w:numId w:val="27"/>
        </w:numPr>
        <w:spacing w:before="100" w:beforeAutospacing="1" w:after="100" w:afterAutospacing="1" w:line="360" w:lineRule="auto"/>
        <w:ind w:left="709"/>
        <w:jc w:val="both"/>
        <w:rPr>
          <w:sz w:val="28"/>
          <w:szCs w:val="28"/>
          <w:lang w:eastAsia="ru-UA"/>
        </w:rPr>
      </w:pPr>
      <w:r w:rsidRPr="00F85F68">
        <w:rPr>
          <w:sz w:val="28"/>
          <w:szCs w:val="28"/>
          <w:lang w:eastAsia="ru-UA"/>
        </w:rPr>
        <w:t>конфліктні ситуації вирішуються більш мирним шляхом, без проявів агресії;</w:t>
      </w:r>
    </w:p>
    <w:p w14:paraId="2B45DDF8" w14:textId="77777777" w:rsidR="00F85F68" w:rsidRPr="00F85F68" w:rsidRDefault="00F85F68" w:rsidP="00F85F68">
      <w:pPr>
        <w:pStyle w:val="a9"/>
        <w:numPr>
          <w:ilvl w:val="0"/>
          <w:numId w:val="27"/>
        </w:numPr>
        <w:spacing w:before="100" w:beforeAutospacing="1" w:after="100" w:afterAutospacing="1" w:line="360" w:lineRule="auto"/>
        <w:ind w:left="709"/>
        <w:jc w:val="both"/>
        <w:rPr>
          <w:sz w:val="28"/>
          <w:szCs w:val="28"/>
          <w:lang w:eastAsia="ru-UA"/>
        </w:rPr>
      </w:pPr>
      <w:r w:rsidRPr="00F85F68">
        <w:rPr>
          <w:sz w:val="28"/>
          <w:szCs w:val="28"/>
          <w:lang w:eastAsia="ru-UA"/>
        </w:rPr>
        <w:lastRenderedPageBreak/>
        <w:t>учасники стали частіше пропонувати власні ідеї та брати участь у колективних завданнях.</w:t>
      </w:r>
    </w:p>
    <w:p w14:paraId="32614238"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2. Щоденники поведінки та саморефлексія</w:t>
      </w:r>
    </w:p>
    <w:p w14:paraId="583630FD"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Підлітки, які вели щоденники, зазначали такі зміни:</w:t>
      </w:r>
    </w:p>
    <w:p w14:paraId="3202412A"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появу відчуття власної відповідальності за свої дії;</w:t>
      </w:r>
    </w:p>
    <w:p w14:paraId="1B8AA746"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зменшення емоційної нестабільності, легше переживали стресові ситуації;</w:t>
      </w:r>
    </w:p>
    <w:p w14:paraId="313FF90E"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поліпшення взаємин з ровесниками та родиною.</w:t>
      </w:r>
    </w:p>
    <w:p w14:paraId="7E4252A4"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3. Інтерв’ю з учасниками та педагогами</w:t>
      </w:r>
    </w:p>
    <w:p w14:paraId="5169657F" w14:textId="77777777" w:rsidR="00F85F68" w:rsidRPr="00F85F68" w:rsidRDefault="00F85F68" w:rsidP="00F85F68">
      <w:pPr>
        <w:pStyle w:val="a9"/>
        <w:numPr>
          <w:ilvl w:val="0"/>
          <w:numId w:val="26"/>
        </w:numPr>
        <w:spacing w:before="100" w:beforeAutospacing="1" w:after="100" w:afterAutospacing="1" w:line="360" w:lineRule="auto"/>
        <w:ind w:left="993" w:hanging="567"/>
        <w:jc w:val="both"/>
        <w:rPr>
          <w:sz w:val="28"/>
          <w:szCs w:val="28"/>
          <w:lang w:eastAsia="ru-UA"/>
        </w:rPr>
      </w:pPr>
      <w:r w:rsidRPr="00F85F68">
        <w:rPr>
          <w:sz w:val="28"/>
          <w:szCs w:val="28"/>
          <w:lang w:eastAsia="ru-UA"/>
        </w:rPr>
        <w:t>З інтерв’ю випливає, що підлітки:</w:t>
      </w:r>
    </w:p>
    <w:p w14:paraId="5367A628" w14:textId="77777777" w:rsidR="00F85F68" w:rsidRPr="00F85F68" w:rsidRDefault="00F85F68" w:rsidP="00F85F68">
      <w:pPr>
        <w:pStyle w:val="a9"/>
        <w:numPr>
          <w:ilvl w:val="0"/>
          <w:numId w:val="26"/>
        </w:numPr>
        <w:spacing w:before="100" w:beforeAutospacing="1" w:after="100" w:afterAutospacing="1" w:line="360" w:lineRule="auto"/>
        <w:ind w:left="993" w:hanging="567"/>
        <w:jc w:val="both"/>
        <w:rPr>
          <w:sz w:val="28"/>
          <w:szCs w:val="28"/>
          <w:lang w:eastAsia="ru-UA"/>
        </w:rPr>
      </w:pPr>
      <w:r w:rsidRPr="00F85F68">
        <w:rPr>
          <w:sz w:val="28"/>
          <w:szCs w:val="28"/>
          <w:lang w:eastAsia="ru-UA"/>
        </w:rPr>
        <w:t>стали більш впевненими у собі та своїх здібностях;</w:t>
      </w:r>
    </w:p>
    <w:p w14:paraId="4A5E3162" w14:textId="77777777" w:rsidR="00F85F68" w:rsidRPr="00F85F68" w:rsidRDefault="00F85F68" w:rsidP="00F85F68">
      <w:pPr>
        <w:pStyle w:val="a9"/>
        <w:numPr>
          <w:ilvl w:val="0"/>
          <w:numId w:val="26"/>
        </w:numPr>
        <w:spacing w:before="100" w:beforeAutospacing="1" w:after="100" w:afterAutospacing="1" w:line="360" w:lineRule="auto"/>
        <w:ind w:left="993" w:hanging="567"/>
        <w:jc w:val="both"/>
        <w:rPr>
          <w:sz w:val="28"/>
          <w:szCs w:val="28"/>
          <w:lang w:eastAsia="ru-UA"/>
        </w:rPr>
      </w:pPr>
      <w:r w:rsidRPr="00F85F68">
        <w:rPr>
          <w:sz w:val="28"/>
          <w:szCs w:val="28"/>
          <w:lang w:eastAsia="ru-UA"/>
        </w:rPr>
        <w:t>почали усвідомлювати наслідки власної поведінки;</w:t>
      </w:r>
    </w:p>
    <w:p w14:paraId="1A99692D" w14:textId="77777777" w:rsidR="00F85F68" w:rsidRPr="00F85F68" w:rsidRDefault="00F85F68" w:rsidP="00F85F68">
      <w:pPr>
        <w:pStyle w:val="a9"/>
        <w:numPr>
          <w:ilvl w:val="0"/>
          <w:numId w:val="26"/>
        </w:numPr>
        <w:spacing w:before="100" w:beforeAutospacing="1" w:after="100" w:afterAutospacing="1" w:line="360" w:lineRule="auto"/>
        <w:ind w:left="993" w:hanging="567"/>
        <w:jc w:val="both"/>
        <w:rPr>
          <w:sz w:val="28"/>
          <w:szCs w:val="28"/>
          <w:lang w:eastAsia="ru-UA"/>
        </w:rPr>
      </w:pPr>
      <w:r w:rsidRPr="00F85F68">
        <w:rPr>
          <w:sz w:val="28"/>
          <w:szCs w:val="28"/>
          <w:lang w:eastAsia="ru-UA"/>
        </w:rPr>
        <w:t>відзначили, що тренінги та вправи допомогли навчитися контролювати емоції і ефективно спілкуватися.</w:t>
      </w:r>
    </w:p>
    <w:p w14:paraId="0A649E65" w14:textId="77777777" w:rsidR="00F85F68" w:rsidRPr="00F85F68" w:rsidRDefault="00F85F68" w:rsidP="00F85F68">
      <w:pPr>
        <w:spacing w:before="100" w:beforeAutospacing="1" w:after="100" w:afterAutospacing="1" w:line="360" w:lineRule="auto"/>
        <w:ind w:left="993" w:hanging="567"/>
        <w:contextualSpacing/>
        <w:jc w:val="both"/>
        <w:rPr>
          <w:sz w:val="28"/>
          <w:szCs w:val="28"/>
          <w:lang w:eastAsia="ru-UA"/>
        </w:rPr>
      </w:pPr>
      <w:r w:rsidRPr="00F85F68">
        <w:rPr>
          <w:sz w:val="28"/>
          <w:szCs w:val="28"/>
          <w:lang w:eastAsia="ru-UA"/>
        </w:rPr>
        <w:t>Педагоги, у свою чергу, підтвердили позитивні зміни:</w:t>
      </w:r>
    </w:p>
    <w:p w14:paraId="511D4143" w14:textId="77777777" w:rsidR="00F85F68" w:rsidRPr="00F85F68" w:rsidRDefault="00F85F68" w:rsidP="00F85F68">
      <w:pPr>
        <w:pStyle w:val="a9"/>
        <w:numPr>
          <w:ilvl w:val="0"/>
          <w:numId w:val="25"/>
        </w:numPr>
        <w:spacing w:before="100" w:beforeAutospacing="1" w:after="100" w:afterAutospacing="1" w:line="360" w:lineRule="auto"/>
        <w:ind w:left="993" w:hanging="567"/>
        <w:jc w:val="both"/>
        <w:rPr>
          <w:sz w:val="28"/>
          <w:szCs w:val="28"/>
          <w:lang w:eastAsia="ru-UA"/>
        </w:rPr>
      </w:pPr>
      <w:r w:rsidRPr="00F85F68">
        <w:rPr>
          <w:sz w:val="28"/>
          <w:szCs w:val="28"/>
          <w:lang w:eastAsia="ru-UA"/>
        </w:rPr>
        <w:t>зменшилась кількість дисциплінарних порушень у класі;</w:t>
      </w:r>
    </w:p>
    <w:p w14:paraId="6A5D867F" w14:textId="77777777" w:rsidR="00F85F68" w:rsidRPr="00F85F68" w:rsidRDefault="00F85F68" w:rsidP="00F85F68">
      <w:pPr>
        <w:pStyle w:val="a9"/>
        <w:numPr>
          <w:ilvl w:val="0"/>
          <w:numId w:val="25"/>
        </w:numPr>
        <w:spacing w:before="100" w:beforeAutospacing="1" w:after="100" w:afterAutospacing="1" w:line="360" w:lineRule="auto"/>
        <w:ind w:left="993" w:hanging="567"/>
        <w:jc w:val="both"/>
        <w:rPr>
          <w:sz w:val="28"/>
          <w:szCs w:val="28"/>
          <w:lang w:eastAsia="ru-UA"/>
        </w:rPr>
      </w:pPr>
      <w:r w:rsidRPr="00F85F68">
        <w:rPr>
          <w:sz w:val="28"/>
          <w:szCs w:val="28"/>
          <w:lang w:eastAsia="ru-UA"/>
        </w:rPr>
        <w:t>підвищилася мотивація до навчання та участі у шкільних заходах;</w:t>
      </w:r>
    </w:p>
    <w:p w14:paraId="20FDAA34" w14:textId="77777777" w:rsidR="00F85F68" w:rsidRPr="00F85F68" w:rsidRDefault="00F85F68" w:rsidP="00F85F68">
      <w:pPr>
        <w:pStyle w:val="a9"/>
        <w:numPr>
          <w:ilvl w:val="0"/>
          <w:numId w:val="25"/>
        </w:numPr>
        <w:spacing w:before="100" w:beforeAutospacing="1" w:after="100" w:afterAutospacing="1" w:line="360" w:lineRule="auto"/>
        <w:ind w:left="993" w:hanging="567"/>
        <w:jc w:val="both"/>
        <w:rPr>
          <w:sz w:val="28"/>
          <w:szCs w:val="28"/>
          <w:lang w:eastAsia="ru-UA"/>
        </w:rPr>
      </w:pPr>
      <w:r w:rsidRPr="00F85F68">
        <w:rPr>
          <w:sz w:val="28"/>
          <w:szCs w:val="28"/>
          <w:lang w:eastAsia="ru-UA"/>
        </w:rPr>
        <w:t>учасники стали частіше проявляти ініціативу та підтримувати однокласників.</w:t>
      </w:r>
    </w:p>
    <w:p w14:paraId="3E774E3B" w14:textId="070055C2"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Якісний аналіз показав, що програма сприяла не лише змінам у кількісних показниках, а й реальному переформатуванню соціальної та емоційної поведінки підлітків. Вона сприяла розвитку емпатії, відповідальності, самоконтролю та соціальної активності.</w:t>
      </w:r>
    </w:p>
    <w:p w14:paraId="0200EFE6" w14:textId="77777777" w:rsidR="00F85F68" w:rsidRPr="00F85F68" w:rsidRDefault="00F85F68" w:rsidP="00F85F68">
      <w:pPr>
        <w:spacing w:before="100" w:beforeAutospacing="1" w:after="100" w:afterAutospacing="1" w:line="360" w:lineRule="auto"/>
        <w:ind w:firstLine="720"/>
        <w:contextualSpacing/>
        <w:jc w:val="both"/>
        <w:rPr>
          <w:sz w:val="28"/>
          <w:szCs w:val="28"/>
          <w:lang w:eastAsia="ru-UA"/>
        </w:rPr>
      </w:pPr>
      <w:r w:rsidRPr="00F85F68">
        <w:rPr>
          <w:sz w:val="28"/>
          <w:szCs w:val="28"/>
          <w:lang w:eastAsia="ru-UA"/>
        </w:rPr>
        <w:t>З цього, в нас випливає, що комбінування кількісного та якісного аналізів дозволяє стверджувати, що реалізована програма психологічної корекції є ефективною та має значний потенціал для подальшого використання у роботі з підлітками девіантної поведінки.</w:t>
      </w:r>
    </w:p>
    <w:p w14:paraId="106AE2F4" w14:textId="6BBA9315" w:rsidR="00F85F68" w:rsidRPr="00F85F68" w:rsidRDefault="00F85F68" w:rsidP="00F85F68">
      <w:pPr>
        <w:spacing w:before="100" w:beforeAutospacing="1" w:after="100" w:afterAutospacing="1" w:line="360" w:lineRule="auto"/>
        <w:ind w:firstLine="720"/>
        <w:contextualSpacing/>
        <w:jc w:val="both"/>
        <w:rPr>
          <w:sz w:val="28"/>
          <w:szCs w:val="28"/>
        </w:rPr>
      </w:pPr>
      <w:r w:rsidRPr="00F85F68">
        <w:rPr>
          <w:sz w:val="28"/>
          <w:szCs w:val="28"/>
        </w:rPr>
        <w:t xml:space="preserve">Індивідуальна психокорекційна робота з підлітками девіантної поведінки є одним із ключових напрямів ефективного психопрофілактичного впливу. Цей вид </w:t>
      </w:r>
      <w:r w:rsidRPr="00F85F68">
        <w:rPr>
          <w:sz w:val="28"/>
          <w:szCs w:val="28"/>
        </w:rPr>
        <w:lastRenderedPageBreak/>
        <w:t>діяльності дозволяє максимально адаптувати методи роботи до особливостей кожного підлітка, враховуючи його темперамент, емоційний стан, рівень розвитку соціальних навичок та психологічні потреби. У процесі індивідуальних занять важливо створити довірливу атмосферу, де підліток відчуває себе безпечно, може відкрито висловлювати свої емоції, проблеми та переживання.</w:t>
      </w:r>
    </w:p>
    <w:p w14:paraId="6F9167B4" w14:textId="39D99E2E" w:rsidR="00F85F68" w:rsidRPr="00F85F68" w:rsidRDefault="00F85F68" w:rsidP="00F85F68">
      <w:pPr>
        <w:spacing w:before="100" w:beforeAutospacing="1" w:after="100" w:afterAutospacing="1" w:line="360" w:lineRule="auto"/>
        <w:ind w:firstLine="720"/>
        <w:contextualSpacing/>
        <w:jc w:val="both"/>
        <w:rPr>
          <w:sz w:val="28"/>
          <w:szCs w:val="28"/>
        </w:rPr>
      </w:pPr>
      <w:r w:rsidRPr="00F85F68">
        <w:rPr>
          <w:sz w:val="28"/>
          <w:szCs w:val="28"/>
        </w:rPr>
        <w:t>Одним із основних завдань індивідуальної психокорекційної підтримки є розвиток емоційної саморегуляції та навичок контролю власної поведінки. Підлітки з девіантними проявами часто стикаються з імпульсивними реакціями, агресивними спалахами чи небажанням слідувати правилам. Тому робота з ними передбачає використання спеціальних методик, спрямованих на формування усвідомленості власних емоцій, аналіз мотивів поведінки та вироблення стратегій самоконтролю. Такі методики можуть включати елементи когнітивно-поведінкової терапії, вправи на розвиток самоспостереження, техніки релаксації та дихальні практики для зниження рівня стресу.</w:t>
      </w:r>
    </w:p>
    <w:p w14:paraId="38446604" w14:textId="77777777" w:rsidR="00F85F68" w:rsidRPr="00F85F68" w:rsidRDefault="00F85F68" w:rsidP="00F85F68">
      <w:pPr>
        <w:spacing w:before="100" w:beforeAutospacing="1" w:after="100" w:afterAutospacing="1" w:line="360" w:lineRule="auto"/>
        <w:ind w:firstLine="720"/>
        <w:contextualSpacing/>
        <w:jc w:val="both"/>
        <w:rPr>
          <w:sz w:val="28"/>
          <w:szCs w:val="28"/>
        </w:rPr>
      </w:pPr>
      <w:r w:rsidRPr="00F85F68">
        <w:rPr>
          <w:sz w:val="28"/>
          <w:szCs w:val="28"/>
        </w:rPr>
        <w:t>Не менш важливим є розвиток у підлітків навичок прийняття рішень та планування поведінки в різних життєвих ситуаціях. Індивідуальні заняття дозволяють поступово тренувати здатність оцінювати наслідки власних дій, вибирати конструктивні шляхи виходу з конфліктів та формувати усвідомлене ставлення до власних вчинків. Практика показує, що систематична робота з підлітком у форматі особистих консультацій сприяє зменшенню девіантних проявів та підвищенню рівня психологічної стійкості.</w:t>
      </w:r>
    </w:p>
    <w:p w14:paraId="330A8A96" w14:textId="59C7C0A8" w:rsidR="00F85F68" w:rsidRPr="00F85F68" w:rsidRDefault="00F85F68" w:rsidP="00F85F68">
      <w:pPr>
        <w:spacing w:before="100" w:beforeAutospacing="1" w:after="100" w:afterAutospacing="1" w:line="360" w:lineRule="auto"/>
        <w:ind w:firstLine="720"/>
        <w:contextualSpacing/>
        <w:jc w:val="both"/>
        <w:rPr>
          <w:sz w:val="28"/>
          <w:szCs w:val="28"/>
        </w:rPr>
      </w:pPr>
      <w:r w:rsidRPr="00F85F68">
        <w:rPr>
          <w:sz w:val="28"/>
          <w:szCs w:val="28"/>
        </w:rPr>
        <w:t>Важливо зазначити, що індивідуальна підтримка також включає активну роботу над мотивацією підлітка до змін. Часто підлітки з девіантною поведінкою не усвідомлюють негативних наслідків своїх дій або відчувають внутрішній спротив до змін. Тому психокорекційна робота передбачає створення мотиваційних стратегій, постановку досяжних цілей та заохочення позитивних результатів, що сприяє формуванню внутрішньої готовності до самовдосконалення.</w:t>
      </w:r>
    </w:p>
    <w:p w14:paraId="36735BE2" w14:textId="77777777" w:rsidR="00F85F68" w:rsidRPr="00F85F68" w:rsidRDefault="00F85F68" w:rsidP="00F85F68">
      <w:pPr>
        <w:spacing w:before="100" w:beforeAutospacing="1" w:after="100" w:afterAutospacing="1" w:line="360" w:lineRule="auto"/>
        <w:ind w:firstLine="720"/>
        <w:contextualSpacing/>
        <w:jc w:val="both"/>
        <w:rPr>
          <w:sz w:val="28"/>
          <w:szCs w:val="28"/>
        </w:rPr>
      </w:pPr>
      <w:r w:rsidRPr="00F85F68">
        <w:rPr>
          <w:sz w:val="28"/>
          <w:szCs w:val="28"/>
        </w:rPr>
        <w:t xml:space="preserve">Застосування індивідуального підходу дозволяє врахувати не тільки психологічні, а й соціальні фактори, що впливають на поведінку підлітка. Наприклад, проблеми у взаємодії з однолітками, конфлікти у сім’ї або труднощі у </w:t>
      </w:r>
      <w:r w:rsidRPr="00F85F68">
        <w:rPr>
          <w:sz w:val="28"/>
          <w:szCs w:val="28"/>
        </w:rPr>
        <w:lastRenderedPageBreak/>
        <w:t>навчанні потребують інтеграції у психокорекційний процес додаткових стратегій підтримки. Таким чином, індивідуальні заняття стають не лише засобом корекції поведінки, а й важливим інструментом розвитку життєвих навичок, емоційної компетентності та соціальної адаптації підлітка.</w:t>
      </w:r>
    </w:p>
    <w:p w14:paraId="0298BA35" w14:textId="1FE179A5" w:rsidR="00F85F68" w:rsidRPr="00F85F68" w:rsidRDefault="00F85F68" w:rsidP="00F85F68">
      <w:pPr>
        <w:spacing w:before="100" w:beforeAutospacing="1" w:after="100" w:afterAutospacing="1" w:line="360" w:lineRule="auto"/>
        <w:ind w:firstLine="720"/>
        <w:contextualSpacing/>
        <w:jc w:val="both"/>
        <w:rPr>
          <w:sz w:val="28"/>
          <w:szCs w:val="28"/>
        </w:rPr>
      </w:pPr>
      <w:r w:rsidRPr="00F85F68">
        <w:rPr>
          <w:sz w:val="28"/>
          <w:szCs w:val="28"/>
        </w:rPr>
        <w:t>Групові психокорекційні заняття є важливим компонентом психопрофілактичної роботи з підлітками девіантної поведінки, оскільки дозволяють формувати соціальні навички та механізми взаємодії у колективі. На відміну від індивідуальних занять, робота в групі дає можливість підліткам відчувати підтримку однолітків, навчатися співпраці, долати соціальну тривожність та конфліктність. Основна мета групових занять полягає у створенні середовища, де кожен учасник може безпечно висловлювати свої думки та емоції, аналізувати поведінку інших та виробляти адекватні соціальні реакції.</w:t>
      </w:r>
    </w:p>
    <w:p w14:paraId="382C3335" w14:textId="77777777" w:rsidR="00F85F68" w:rsidRPr="00F85F68" w:rsidRDefault="00F85F68" w:rsidP="00F85F68">
      <w:pPr>
        <w:spacing w:before="100" w:beforeAutospacing="1" w:after="100" w:afterAutospacing="1" w:line="360" w:lineRule="auto"/>
        <w:ind w:firstLine="720"/>
        <w:contextualSpacing/>
        <w:jc w:val="both"/>
        <w:rPr>
          <w:sz w:val="28"/>
          <w:szCs w:val="28"/>
        </w:rPr>
      </w:pPr>
      <w:r w:rsidRPr="00F85F68">
        <w:rPr>
          <w:sz w:val="28"/>
          <w:szCs w:val="28"/>
        </w:rPr>
        <w:t>Одним із ключових завдань групової роботи є розвиток комунікативних навичок та здатності до співпраці. У процесі занять підлітки вчаться вести конструктивний діалог, слухати інших, аргументовано висловлювати свою позицію та приймати компромісні рішення. Особлива увага приділяється технікам активного слухання, рольовим іграм та практичним вправам на вирішення конфліктів. Такі методи дозволяють підліткам усвідомити наслідки своїх дій для інших і формують навички відповідальної поведінки у соціальному середовищі.</w:t>
      </w:r>
    </w:p>
    <w:p w14:paraId="12B55BB0" w14:textId="5214312A" w:rsidR="00F85F68" w:rsidRPr="00F85F68" w:rsidRDefault="00F85F68" w:rsidP="00F85F68">
      <w:pPr>
        <w:spacing w:before="100" w:beforeAutospacing="1" w:after="100" w:afterAutospacing="1" w:line="360" w:lineRule="auto"/>
        <w:ind w:firstLine="720"/>
        <w:contextualSpacing/>
        <w:jc w:val="both"/>
        <w:rPr>
          <w:sz w:val="28"/>
          <w:szCs w:val="28"/>
        </w:rPr>
      </w:pPr>
      <w:r w:rsidRPr="00F85F68">
        <w:rPr>
          <w:sz w:val="28"/>
          <w:szCs w:val="28"/>
        </w:rPr>
        <w:t>Важливою складовою групової психокорекції є розвиток емпатії та здатності до саморефлексії. Підлітки з девіантними проявами часто мають труднощі з розумінням емоцій та потреб інших людей, що призводить до конфліктів та агресивної поведінки. Використання вправ на «обмін ролями», обговорення реальних життєвих ситуацій та групові дискусії дозволяє учасникам навчитися розпізнавати емоції інших, оцінювати їх вплив на взаємини та вибудовувати більш конструктивні соціальні стосунки.</w:t>
      </w:r>
    </w:p>
    <w:p w14:paraId="528B3AD7" w14:textId="77777777" w:rsidR="00F85F68" w:rsidRPr="00F85F68" w:rsidRDefault="00F85F68" w:rsidP="00F85F68">
      <w:pPr>
        <w:spacing w:before="100" w:beforeAutospacing="1" w:after="100" w:afterAutospacing="1" w:line="360" w:lineRule="auto"/>
        <w:ind w:firstLine="720"/>
        <w:contextualSpacing/>
        <w:jc w:val="both"/>
        <w:rPr>
          <w:sz w:val="28"/>
          <w:szCs w:val="28"/>
        </w:rPr>
      </w:pPr>
      <w:r w:rsidRPr="00F85F68">
        <w:rPr>
          <w:sz w:val="28"/>
          <w:szCs w:val="28"/>
        </w:rPr>
        <w:t xml:space="preserve">Групові заняття також стимулюють мотивацію до позитивних змін через спостереження за успіхами однолітків. Підлітки бачать приклади корисної поведінки, ефективних стратегій подолання проблем та взаємної підтримки, що сприяє формуванню соціально прийнятних моделей поведінки. Крім того, робота </w:t>
      </w:r>
      <w:r w:rsidRPr="00F85F68">
        <w:rPr>
          <w:sz w:val="28"/>
          <w:szCs w:val="28"/>
        </w:rPr>
        <w:lastRenderedPageBreak/>
        <w:t>у групі допомагає зменшити відчуття ізольованості та соціальної маргіналізації, що часто супроводжує девіантну поведінку.</w:t>
      </w:r>
    </w:p>
    <w:p w14:paraId="425D2405" w14:textId="77777777" w:rsidR="00F85F68" w:rsidRPr="00F85F68" w:rsidRDefault="00F85F68" w:rsidP="00F85F68">
      <w:pPr>
        <w:spacing w:before="100" w:beforeAutospacing="1" w:after="100" w:afterAutospacing="1" w:line="360" w:lineRule="auto"/>
        <w:ind w:firstLine="720"/>
        <w:contextualSpacing/>
        <w:jc w:val="both"/>
        <w:rPr>
          <w:sz w:val="28"/>
          <w:szCs w:val="28"/>
        </w:rPr>
      </w:pPr>
      <w:r w:rsidRPr="00F85F68">
        <w:rPr>
          <w:sz w:val="28"/>
          <w:szCs w:val="28"/>
        </w:rPr>
        <w:t>Організація групової психокорекційної роботи передбачає систематичний підхід та чітке планування занять. Кожне заняття має певну структуру: вступна частина з обговоренням актуальних проблем, основна частина із застосуванням психокорекційних методик та практичних вправ, завершальна частина з підведенням підсумків і закріпленням позитивних висновків. Частота та тривалість занять визначаються виходячи з потреб групи, рівня її участі та психологічного стану учасників.</w:t>
      </w:r>
    </w:p>
    <w:p w14:paraId="0A3BAC76" w14:textId="77777777" w:rsidR="00F85F68" w:rsidRPr="00F85F68" w:rsidRDefault="00F85F68" w:rsidP="00F85F68">
      <w:pPr>
        <w:spacing w:before="100" w:beforeAutospacing="1" w:after="100" w:afterAutospacing="1" w:line="360" w:lineRule="auto"/>
        <w:ind w:firstLine="720"/>
        <w:contextualSpacing/>
        <w:jc w:val="both"/>
        <w:rPr>
          <w:sz w:val="28"/>
          <w:szCs w:val="28"/>
        </w:rPr>
      </w:pPr>
      <w:r w:rsidRPr="00F85F68">
        <w:rPr>
          <w:sz w:val="28"/>
          <w:szCs w:val="28"/>
        </w:rPr>
        <w:t>Виходить, що групові психокорекційні заняття є ефективним засобом розвитку соціальної компетентності підлітків, зниження рівня девіантної поведінки та формування навичок відповідальної взаємодії у колективі. Вони створюють середовище, у якому підлітки можуть безпечно експериментувати з новими способами поведінки, отримувати підтримку та мотивацію від однолітків, а також інтегруватися у соціально прийнятні моделі взаємодії.</w:t>
      </w:r>
    </w:p>
    <w:p w14:paraId="2E53D9C6" w14:textId="6021D629" w:rsidR="00F85F68" w:rsidRPr="00F85F68" w:rsidRDefault="00F85F68" w:rsidP="00F85F68">
      <w:pPr>
        <w:spacing w:before="100" w:beforeAutospacing="1" w:after="100" w:afterAutospacing="1" w:line="360" w:lineRule="auto"/>
        <w:ind w:firstLine="720"/>
        <w:contextualSpacing/>
        <w:jc w:val="both"/>
        <w:rPr>
          <w:sz w:val="28"/>
          <w:szCs w:val="28"/>
        </w:rPr>
      </w:pPr>
      <w:r w:rsidRPr="00F85F68">
        <w:rPr>
          <w:sz w:val="28"/>
          <w:szCs w:val="28"/>
        </w:rPr>
        <w:t>Психологічні тренінги та проєктна діяльність є важливими інструментами вдосконалення психопрофілактичної роботи з підлітками, які демонструють девіантну поведінку. Тренінги дозволяють створювати активне середовище навчання, де підлітки не лише отримують теоретичні знання, але й активно залучаються до практичної роботи над власними емоційними, поведінковими та соціальними навичками. Цей метод сприяє розвитку критичного мислення, уміння приймати відповідальні рішення та аналізувати наслідки власної поведінки.</w:t>
      </w:r>
    </w:p>
    <w:p w14:paraId="61D64F87" w14:textId="77777777" w:rsidR="00F85F68" w:rsidRPr="00F85F68" w:rsidRDefault="00F85F68" w:rsidP="00F85F68">
      <w:pPr>
        <w:spacing w:before="100" w:beforeAutospacing="1" w:after="100" w:afterAutospacing="1" w:line="360" w:lineRule="auto"/>
        <w:ind w:firstLine="720"/>
        <w:contextualSpacing/>
        <w:jc w:val="both"/>
        <w:rPr>
          <w:sz w:val="28"/>
          <w:szCs w:val="28"/>
        </w:rPr>
      </w:pPr>
      <w:r w:rsidRPr="00F85F68">
        <w:rPr>
          <w:sz w:val="28"/>
          <w:szCs w:val="28"/>
        </w:rPr>
        <w:t>Тренінги, спрямовані на розвиток емоційного інтелекту, самоконтролю та навичок подолання стресових ситуацій, допомагають підліткам формувати стійкі стратегії поведінки у складних соціальних обставинах. Наприклад, використання вправ на саморегуляцію, технік релаксації та рольових ігор дозволяє відпрацьовувати ефективні способи управління агресією та імпульсивністю. Такі заняття дають змогу підліткам відчути власний прогрес, усвідомити можливості конструктивного вирішення конфліктів і підвищують рівень самоповаги.</w:t>
      </w:r>
    </w:p>
    <w:p w14:paraId="75B5DCA2" w14:textId="79A5550A" w:rsidR="00F85F68" w:rsidRPr="00F85F68" w:rsidRDefault="00F85F68" w:rsidP="00F85F68">
      <w:pPr>
        <w:spacing w:before="100" w:beforeAutospacing="1" w:after="100" w:afterAutospacing="1" w:line="360" w:lineRule="auto"/>
        <w:ind w:firstLine="720"/>
        <w:contextualSpacing/>
        <w:jc w:val="both"/>
        <w:rPr>
          <w:sz w:val="28"/>
          <w:szCs w:val="28"/>
        </w:rPr>
      </w:pPr>
      <w:r w:rsidRPr="00F85F68">
        <w:rPr>
          <w:sz w:val="28"/>
          <w:szCs w:val="28"/>
        </w:rPr>
        <w:t xml:space="preserve">Проєктна діяльність у рамках психопрофілактики передбачає залучення підлітків до створення власних соціальних проєктів, дослідницьких завдань або </w:t>
      </w:r>
      <w:r w:rsidRPr="00F85F68">
        <w:rPr>
          <w:sz w:val="28"/>
          <w:szCs w:val="28"/>
        </w:rPr>
        <w:lastRenderedPageBreak/>
        <w:t>креативних ініціатив, які мають реальний вплив на їхнє середовище. Участь у проєктах розвиває відповідальність, командну взаємодію та навички планування. Наприклад, підлітки можуть організовувати заходи для однолітків, брати участь у волонтерських ініціативах або створювати інформаційні матеріали, спрямовані на профілактику девіантної поведінки. Такий підхід дозволяє підліткам відчути власну значущість та можливість позитивно впливати на оточення, що, у свою чергу, зменшує ризик асоціальної поведінки.</w:t>
      </w:r>
    </w:p>
    <w:p w14:paraId="5CDE36F3" w14:textId="77777777" w:rsidR="00F85F68" w:rsidRPr="00F85F68" w:rsidRDefault="00F85F68" w:rsidP="00F85F68">
      <w:pPr>
        <w:spacing w:before="100" w:beforeAutospacing="1" w:after="100" w:afterAutospacing="1" w:line="360" w:lineRule="auto"/>
        <w:ind w:firstLine="720"/>
        <w:contextualSpacing/>
        <w:jc w:val="both"/>
        <w:rPr>
          <w:sz w:val="28"/>
          <w:szCs w:val="28"/>
        </w:rPr>
      </w:pPr>
      <w:r w:rsidRPr="00F85F68">
        <w:rPr>
          <w:sz w:val="28"/>
          <w:szCs w:val="28"/>
        </w:rPr>
        <w:t>Використання психологічних тренінгів і проєктної діяльності також сприяє розвитку навичок ефективної комунікації, лідерства та критичного мислення. Підлітки отримують можливість аналізувати власні дії та поведінку однолітків, обговорювати альтернативні стратегії та відпрацьовувати нові моделі взаємодії. Крім того, активна участь у колективних проектах підвищує мотивацію до особистісного розвитку та формує позитивну самооцінку, яка є запорукою успішної соціалізації.</w:t>
      </w:r>
    </w:p>
    <w:p w14:paraId="53EEEB1B" w14:textId="45D8B64B" w:rsidR="00F85F68" w:rsidRPr="00F85F68" w:rsidRDefault="00F85F68" w:rsidP="00F85F68">
      <w:pPr>
        <w:spacing w:before="100" w:beforeAutospacing="1" w:after="100" w:afterAutospacing="1" w:line="360" w:lineRule="auto"/>
        <w:ind w:firstLine="720"/>
        <w:contextualSpacing/>
        <w:jc w:val="both"/>
        <w:rPr>
          <w:sz w:val="28"/>
          <w:szCs w:val="28"/>
        </w:rPr>
      </w:pPr>
      <w:r w:rsidRPr="00F85F68">
        <w:rPr>
          <w:sz w:val="28"/>
          <w:szCs w:val="28"/>
        </w:rPr>
        <w:t>Структура тренінгових занять зазвичай включає вступну частину з налаштуванням групи, основну частину із застосуванням інтерактивних вправ та завершальну частину, де підлітки аналізують отримані знання та відчуття. Проєктна діяльність передбачає чітке планування завдань, визначення ролей учасників та постійний супровід наставника або психолога, що забезпечує ефективність і безпеку процесу.</w:t>
      </w:r>
    </w:p>
    <w:p w14:paraId="0FBE5B0E" w14:textId="77777777" w:rsidR="00F85F68" w:rsidRPr="00F85F68" w:rsidRDefault="00F85F68" w:rsidP="00F85F68">
      <w:pPr>
        <w:spacing w:before="100" w:beforeAutospacing="1" w:after="100" w:afterAutospacing="1" w:line="360" w:lineRule="auto"/>
        <w:ind w:firstLine="720"/>
        <w:contextualSpacing/>
        <w:jc w:val="both"/>
        <w:rPr>
          <w:sz w:val="28"/>
          <w:szCs w:val="28"/>
        </w:rPr>
      </w:pPr>
      <w:r w:rsidRPr="00F85F68">
        <w:rPr>
          <w:sz w:val="28"/>
          <w:szCs w:val="28"/>
        </w:rPr>
        <w:t>Таким чином, інтеграція психологічних тренінгів та проєктної діяльності у психопрофілактичну роботу з підлітками девіантної поведінки дозволяє створювати активне, підтримуюче та орієнтоване на розвиток середовище. Вона сприяє формуванню соціально прийнятної поведінки, розвитку навичок самоконтролю, відповідальності та здатності до конструктивної взаємодії в колективі, що є важливою складовою комплексної психокорекційної роботи.</w:t>
      </w:r>
    </w:p>
    <w:p w14:paraId="6CFEAE84" w14:textId="77777777" w:rsidR="00F85F68" w:rsidRPr="00F85F68" w:rsidRDefault="00F85F68" w:rsidP="00F85F68">
      <w:pPr>
        <w:spacing w:before="100" w:beforeAutospacing="1" w:after="100" w:afterAutospacing="1" w:line="360" w:lineRule="auto"/>
        <w:ind w:firstLine="720"/>
        <w:contextualSpacing/>
        <w:jc w:val="both"/>
        <w:rPr>
          <w:sz w:val="28"/>
          <w:szCs w:val="28"/>
        </w:rPr>
      </w:pPr>
      <w:r w:rsidRPr="00F85F68">
        <w:rPr>
          <w:sz w:val="28"/>
          <w:szCs w:val="28"/>
        </w:rPr>
        <w:t xml:space="preserve">Результати контрольного етапу дослідження підтвердили ефективність реалізованої програми психологічної корекції та профілактики девіантної поведінки серед підлітків. Після шести тижнів занять учасники показали помітні позитивні зміни як у зовнішніх проявів поведінки, так і у внутрішніх психологічних характеристиках. Встановлено, що рівень агресивності знизився </w:t>
      </w:r>
      <w:r w:rsidRPr="00F85F68">
        <w:rPr>
          <w:sz w:val="28"/>
          <w:szCs w:val="28"/>
        </w:rPr>
        <w:lastRenderedPageBreak/>
        <w:t>приблизно на 18 %, тривожності — на 25 %, покращилися показники самооцінки (+22 %), соціальної адаптації (+25 %) та емоційної стабільності (+20 %). Ці зміни свідчать про системний характер впливу програми та її здатність ефективно коригувати девіантні прояви поведінки.</w:t>
      </w:r>
    </w:p>
    <w:p w14:paraId="0179EF79" w14:textId="77777777" w:rsidR="00F85F68" w:rsidRPr="00F85F68" w:rsidRDefault="00F85F68" w:rsidP="00F85F68">
      <w:pPr>
        <w:spacing w:before="100" w:beforeAutospacing="1" w:after="100" w:afterAutospacing="1" w:line="360" w:lineRule="auto"/>
        <w:ind w:firstLine="720"/>
        <w:contextualSpacing/>
        <w:jc w:val="both"/>
        <w:rPr>
          <w:sz w:val="28"/>
          <w:szCs w:val="28"/>
        </w:rPr>
      </w:pPr>
      <w:r w:rsidRPr="00F85F68">
        <w:rPr>
          <w:sz w:val="28"/>
          <w:szCs w:val="28"/>
        </w:rPr>
        <w:t>Аналіз поведінки підлітків показав, що після реалізації програми вони стали більш врівноваженими, стриманими та впевненими у своїх діях. Більшість учасників навчилася контролювати емоційні реакції, конструктивно висловлювати власну думку та взаємодіяти з однолітками без проявів конфліктності. Спостереження педагогів та класного керівника підтвердили ці зміни: підлітки проявляли більше дисципліни, ініціативи та готовності до співпраці в колективі, а соціально-психологічний клімат у групі значно покращився.</w:t>
      </w:r>
    </w:p>
    <w:p w14:paraId="3DE4AFA0" w14:textId="77777777" w:rsidR="00F85F68" w:rsidRPr="00F85F68" w:rsidRDefault="00F85F68" w:rsidP="00F85F68">
      <w:pPr>
        <w:spacing w:before="100" w:beforeAutospacing="1" w:after="100" w:afterAutospacing="1" w:line="360" w:lineRule="auto"/>
        <w:ind w:firstLine="720"/>
        <w:contextualSpacing/>
        <w:jc w:val="both"/>
        <w:rPr>
          <w:sz w:val="28"/>
          <w:szCs w:val="28"/>
        </w:rPr>
      </w:pPr>
      <w:r w:rsidRPr="00F85F68">
        <w:rPr>
          <w:sz w:val="28"/>
          <w:szCs w:val="28"/>
        </w:rPr>
        <w:t>Важливо зазначити, що ефективність програми забезпечувалася комплексним підходом, який поєднував індивідуальні консультації, групові психокорекційні заняття, психологічні тренінги та проєктну діяльність. Індивідуальні заняття дозволили підліткам розвивати емоційну саморегуляцію, усвідомлювати власну поведінку та виробляти стратегії самоконтролю. Групові вправи сприяли розвитку комунікативних навичок, співпраці, емпатії та здатності приймати інші точки зору. Тренінги та проєктна діяльність стимулювали активне навчання, формування відповідальності та мотивації до саморозвитку, а також підвищували впевненість у власних силах і здатність позитивно впливати на оточення.</w:t>
      </w:r>
    </w:p>
    <w:p w14:paraId="09326F96" w14:textId="77777777" w:rsidR="00F85F68" w:rsidRPr="00F85F68" w:rsidRDefault="00F85F68" w:rsidP="00F85F68">
      <w:pPr>
        <w:spacing w:before="100" w:beforeAutospacing="1" w:after="100" w:afterAutospacing="1" w:line="360" w:lineRule="auto"/>
        <w:ind w:firstLine="720"/>
        <w:contextualSpacing/>
        <w:jc w:val="both"/>
        <w:rPr>
          <w:sz w:val="28"/>
          <w:szCs w:val="28"/>
        </w:rPr>
      </w:pPr>
      <w:r w:rsidRPr="00F85F68">
        <w:rPr>
          <w:sz w:val="28"/>
          <w:szCs w:val="28"/>
        </w:rPr>
        <w:t>Якісний аналіз результатів підтвердив, що програма не лише коригує поведінку, а й сприяє формуванню усвідомлених соціальних цінностей, розвитку особистісної зрілості та навичок конструктивної взаємодії у колективі. Підлітки навчились усвідомлювати наслідки власних дій, брати відповідальність за вчинки та підтримувати однолітків, що свідчить про формування соціально прийнятних моделей поведінки.</w:t>
      </w:r>
    </w:p>
    <w:p w14:paraId="6EEF7FFE" w14:textId="77777777" w:rsidR="00F85F68" w:rsidRPr="00F85F68" w:rsidRDefault="00F85F68" w:rsidP="00F85F68">
      <w:pPr>
        <w:spacing w:before="100" w:beforeAutospacing="1" w:after="100" w:afterAutospacing="1" w:line="360" w:lineRule="auto"/>
        <w:ind w:firstLine="720"/>
        <w:contextualSpacing/>
        <w:jc w:val="both"/>
        <w:rPr>
          <w:sz w:val="28"/>
          <w:szCs w:val="28"/>
        </w:rPr>
      </w:pPr>
      <w:r w:rsidRPr="00F85F68">
        <w:rPr>
          <w:sz w:val="28"/>
          <w:szCs w:val="28"/>
        </w:rPr>
        <w:t xml:space="preserve">З цього, ми зрозуміли, що реалізована програма психологічної корекції продемонструвала високу результативність та має значний потенціал для подальшого використання у практиці шкільних психологів, соціальних педагогів та фахівців із роботи з підлітками девіантної поведінки. Її застосування дозволяє </w:t>
      </w:r>
      <w:r w:rsidRPr="00F85F68">
        <w:rPr>
          <w:sz w:val="28"/>
          <w:szCs w:val="28"/>
        </w:rPr>
        <w:lastRenderedPageBreak/>
        <w:t>не лише зменшити ризик девіантних проявів, а й забезпечити розвиток особистісної стабільності, впевненості у собі, ефективних комунікативних навичок та здатності до конструктивної соціальної взаємодії. Програма створює умови для формування відповідальної та соціально зрілої поведінки підлітків, сприяючи їхньому гармонійному розвитку та інтеграції у колективне середовище.</w:t>
      </w:r>
    </w:p>
    <w:p w14:paraId="750E1D72" w14:textId="77777777" w:rsidR="00F85F68" w:rsidRPr="00F85F68" w:rsidRDefault="00F85F68" w:rsidP="00F85F68"/>
    <w:p w14:paraId="27FF2EE1" w14:textId="77777777" w:rsidR="00F85F68" w:rsidRPr="00F85F68" w:rsidRDefault="00F85F68" w:rsidP="00D50E47">
      <w:pPr>
        <w:pStyle w:val="ad"/>
        <w:spacing w:after="0" w:line="360" w:lineRule="auto"/>
        <w:ind w:right="223" w:firstLine="707"/>
        <w:jc w:val="both"/>
        <w:rPr>
          <w:sz w:val="28"/>
          <w:szCs w:val="28"/>
        </w:rPr>
      </w:pPr>
    </w:p>
    <w:p w14:paraId="4BC73825" w14:textId="77777777" w:rsidR="00FC46F4" w:rsidRPr="00F85F68" w:rsidRDefault="00FC46F4" w:rsidP="00D50E47">
      <w:pPr>
        <w:pStyle w:val="ad"/>
        <w:spacing w:after="0" w:line="360" w:lineRule="auto"/>
        <w:ind w:right="223" w:firstLine="707"/>
        <w:jc w:val="both"/>
        <w:rPr>
          <w:sz w:val="28"/>
          <w:szCs w:val="28"/>
        </w:rPr>
      </w:pPr>
    </w:p>
    <w:p w14:paraId="0936716F" w14:textId="77777777" w:rsidR="00FC46F4" w:rsidRPr="00F85F68" w:rsidRDefault="00FC46F4" w:rsidP="00D50E47">
      <w:pPr>
        <w:pStyle w:val="ad"/>
        <w:spacing w:after="0" w:line="360" w:lineRule="auto"/>
        <w:ind w:right="223" w:firstLine="707"/>
        <w:jc w:val="both"/>
        <w:rPr>
          <w:sz w:val="28"/>
          <w:szCs w:val="28"/>
        </w:rPr>
      </w:pPr>
    </w:p>
    <w:bookmarkEnd w:id="3"/>
    <w:p w14:paraId="0AE52C6D" w14:textId="77777777" w:rsidR="00FC46F4" w:rsidRPr="00F85F68" w:rsidRDefault="00FC46F4" w:rsidP="00D50E47">
      <w:pPr>
        <w:pStyle w:val="ad"/>
        <w:spacing w:after="0" w:line="360" w:lineRule="auto"/>
        <w:ind w:right="223" w:firstLine="707"/>
        <w:jc w:val="both"/>
        <w:rPr>
          <w:sz w:val="28"/>
          <w:szCs w:val="28"/>
        </w:rPr>
      </w:pPr>
    </w:p>
    <w:p w14:paraId="569444A0" w14:textId="77777777" w:rsidR="00FC46F4" w:rsidRPr="00F85F68" w:rsidRDefault="00FC46F4" w:rsidP="00D50E47">
      <w:pPr>
        <w:pStyle w:val="ad"/>
        <w:spacing w:after="0" w:line="360" w:lineRule="auto"/>
        <w:ind w:right="223" w:firstLine="707"/>
        <w:jc w:val="both"/>
        <w:rPr>
          <w:sz w:val="28"/>
          <w:szCs w:val="28"/>
        </w:rPr>
      </w:pPr>
    </w:p>
    <w:p w14:paraId="1E6D3EC8" w14:textId="77777777" w:rsidR="00FC46F4" w:rsidRPr="00F85F68" w:rsidRDefault="00FC46F4" w:rsidP="00D50E47">
      <w:pPr>
        <w:pStyle w:val="ad"/>
        <w:spacing w:after="0" w:line="360" w:lineRule="auto"/>
        <w:ind w:right="223" w:firstLine="707"/>
        <w:jc w:val="both"/>
        <w:rPr>
          <w:sz w:val="28"/>
          <w:szCs w:val="28"/>
        </w:rPr>
      </w:pPr>
    </w:p>
    <w:p w14:paraId="1BFC5025" w14:textId="77777777" w:rsidR="00FC46F4" w:rsidRPr="00F85F68" w:rsidRDefault="00FC46F4" w:rsidP="00D50E47">
      <w:pPr>
        <w:pStyle w:val="ad"/>
        <w:spacing w:after="0" w:line="360" w:lineRule="auto"/>
        <w:ind w:right="223" w:firstLine="707"/>
        <w:jc w:val="both"/>
        <w:rPr>
          <w:sz w:val="28"/>
          <w:szCs w:val="28"/>
        </w:rPr>
      </w:pPr>
    </w:p>
    <w:p w14:paraId="1A962C5A" w14:textId="77777777" w:rsidR="00FC46F4" w:rsidRPr="00F85F68" w:rsidRDefault="00FC46F4" w:rsidP="00D50E47">
      <w:pPr>
        <w:pStyle w:val="ad"/>
        <w:spacing w:after="0" w:line="360" w:lineRule="auto"/>
        <w:ind w:right="223" w:firstLine="707"/>
        <w:jc w:val="both"/>
        <w:rPr>
          <w:sz w:val="28"/>
          <w:szCs w:val="28"/>
        </w:rPr>
      </w:pPr>
    </w:p>
    <w:p w14:paraId="68692DAC" w14:textId="77777777" w:rsidR="00FC46F4" w:rsidRPr="00F85F68" w:rsidRDefault="00FC46F4" w:rsidP="00D50E47">
      <w:pPr>
        <w:pStyle w:val="ad"/>
        <w:spacing w:after="0" w:line="360" w:lineRule="auto"/>
        <w:ind w:right="223" w:firstLine="707"/>
        <w:jc w:val="both"/>
        <w:rPr>
          <w:sz w:val="28"/>
          <w:szCs w:val="28"/>
        </w:rPr>
      </w:pPr>
    </w:p>
    <w:p w14:paraId="6B690BE3" w14:textId="77777777" w:rsidR="00FC46F4" w:rsidRPr="00F85F68" w:rsidRDefault="00FC46F4" w:rsidP="00D50E47">
      <w:pPr>
        <w:pStyle w:val="ad"/>
        <w:spacing w:after="0" w:line="360" w:lineRule="auto"/>
        <w:ind w:right="223" w:firstLine="707"/>
        <w:jc w:val="both"/>
        <w:rPr>
          <w:sz w:val="28"/>
          <w:szCs w:val="28"/>
        </w:rPr>
      </w:pPr>
    </w:p>
    <w:p w14:paraId="0988F59E" w14:textId="77777777" w:rsidR="00FC46F4" w:rsidRPr="00F85F68" w:rsidRDefault="00FC46F4" w:rsidP="00D50E47">
      <w:pPr>
        <w:pStyle w:val="ad"/>
        <w:spacing w:after="0" w:line="360" w:lineRule="auto"/>
        <w:ind w:right="223" w:firstLine="707"/>
        <w:jc w:val="both"/>
        <w:rPr>
          <w:sz w:val="28"/>
          <w:szCs w:val="28"/>
        </w:rPr>
      </w:pPr>
    </w:p>
    <w:p w14:paraId="43FFE9AC" w14:textId="77777777" w:rsidR="00FC46F4" w:rsidRPr="00F85F68" w:rsidRDefault="00FC46F4" w:rsidP="00D50E47">
      <w:pPr>
        <w:pStyle w:val="ad"/>
        <w:spacing w:after="0" w:line="360" w:lineRule="auto"/>
        <w:ind w:right="223" w:firstLine="707"/>
        <w:jc w:val="both"/>
        <w:rPr>
          <w:sz w:val="28"/>
          <w:szCs w:val="28"/>
        </w:rPr>
      </w:pPr>
    </w:p>
    <w:p w14:paraId="6027580D" w14:textId="77777777" w:rsidR="00FC46F4" w:rsidRPr="00F85F68" w:rsidRDefault="00FC46F4" w:rsidP="00D50E47">
      <w:pPr>
        <w:pStyle w:val="ad"/>
        <w:spacing w:after="0" w:line="360" w:lineRule="auto"/>
        <w:ind w:right="223" w:firstLine="707"/>
        <w:jc w:val="both"/>
        <w:rPr>
          <w:sz w:val="28"/>
          <w:szCs w:val="28"/>
        </w:rPr>
      </w:pPr>
    </w:p>
    <w:p w14:paraId="58F94831" w14:textId="77777777" w:rsidR="00FC46F4" w:rsidRPr="00F85F68" w:rsidRDefault="00FC46F4" w:rsidP="00D50E47">
      <w:pPr>
        <w:pStyle w:val="ad"/>
        <w:spacing w:after="0" w:line="360" w:lineRule="auto"/>
        <w:ind w:right="223" w:firstLine="707"/>
        <w:jc w:val="both"/>
        <w:rPr>
          <w:sz w:val="28"/>
          <w:szCs w:val="28"/>
        </w:rPr>
      </w:pPr>
    </w:p>
    <w:p w14:paraId="1243307B" w14:textId="77777777" w:rsidR="00FC46F4" w:rsidRPr="00F85F68" w:rsidRDefault="00FC46F4" w:rsidP="00D50E47">
      <w:pPr>
        <w:pStyle w:val="ad"/>
        <w:spacing w:after="0" w:line="360" w:lineRule="auto"/>
        <w:ind w:right="223" w:firstLine="707"/>
        <w:jc w:val="both"/>
        <w:rPr>
          <w:sz w:val="28"/>
          <w:szCs w:val="28"/>
        </w:rPr>
      </w:pPr>
    </w:p>
    <w:p w14:paraId="574E2D2B" w14:textId="77777777" w:rsidR="00FC46F4" w:rsidRPr="00F85F68" w:rsidRDefault="00FC46F4" w:rsidP="00D50E47">
      <w:pPr>
        <w:pStyle w:val="ad"/>
        <w:spacing w:after="0" w:line="360" w:lineRule="auto"/>
        <w:ind w:right="223" w:firstLine="707"/>
        <w:jc w:val="both"/>
        <w:rPr>
          <w:sz w:val="28"/>
          <w:szCs w:val="28"/>
        </w:rPr>
      </w:pPr>
    </w:p>
    <w:p w14:paraId="24251CD1" w14:textId="77777777" w:rsidR="00FC46F4" w:rsidRPr="00F85F68" w:rsidRDefault="00FC46F4" w:rsidP="00D50E47">
      <w:pPr>
        <w:pStyle w:val="ad"/>
        <w:spacing w:after="0" w:line="360" w:lineRule="auto"/>
        <w:ind w:right="223" w:firstLine="707"/>
        <w:jc w:val="both"/>
        <w:rPr>
          <w:sz w:val="28"/>
          <w:szCs w:val="28"/>
        </w:rPr>
      </w:pPr>
    </w:p>
    <w:p w14:paraId="32A354AC" w14:textId="77777777" w:rsidR="00FC46F4" w:rsidRPr="00F85F68" w:rsidRDefault="00FC46F4" w:rsidP="00D50E47">
      <w:pPr>
        <w:pStyle w:val="ad"/>
        <w:spacing w:after="0" w:line="360" w:lineRule="auto"/>
        <w:ind w:right="223" w:firstLine="707"/>
        <w:jc w:val="both"/>
        <w:rPr>
          <w:sz w:val="28"/>
          <w:szCs w:val="28"/>
        </w:rPr>
      </w:pPr>
    </w:p>
    <w:p w14:paraId="3311C4A4" w14:textId="77777777" w:rsidR="00FC46F4" w:rsidRPr="00F85F68" w:rsidRDefault="00FC46F4" w:rsidP="00D50E47">
      <w:pPr>
        <w:pStyle w:val="ad"/>
        <w:spacing w:after="0" w:line="360" w:lineRule="auto"/>
        <w:ind w:right="223" w:firstLine="707"/>
        <w:jc w:val="both"/>
        <w:rPr>
          <w:sz w:val="28"/>
          <w:szCs w:val="28"/>
        </w:rPr>
      </w:pPr>
    </w:p>
    <w:p w14:paraId="77D25FD1" w14:textId="77777777" w:rsidR="00FC46F4" w:rsidRPr="00F85F68" w:rsidRDefault="00FC46F4" w:rsidP="00D50E47">
      <w:pPr>
        <w:pStyle w:val="ad"/>
        <w:spacing w:after="0" w:line="360" w:lineRule="auto"/>
        <w:ind w:right="223" w:firstLine="707"/>
        <w:jc w:val="both"/>
        <w:rPr>
          <w:sz w:val="28"/>
          <w:szCs w:val="28"/>
        </w:rPr>
      </w:pPr>
    </w:p>
    <w:p w14:paraId="52DDEDC9" w14:textId="77777777" w:rsidR="00FC46F4" w:rsidRPr="00F85F68" w:rsidRDefault="00FC46F4" w:rsidP="00D50E47">
      <w:pPr>
        <w:pStyle w:val="ad"/>
        <w:spacing w:after="0" w:line="360" w:lineRule="auto"/>
        <w:ind w:right="223" w:firstLine="707"/>
        <w:jc w:val="both"/>
        <w:rPr>
          <w:sz w:val="28"/>
          <w:szCs w:val="28"/>
        </w:rPr>
      </w:pPr>
    </w:p>
    <w:p w14:paraId="19C8A8F2" w14:textId="77777777" w:rsidR="00FC46F4" w:rsidRPr="00F85F68" w:rsidRDefault="00FC46F4" w:rsidP="00D50E47">
      <w:pPr>
        <w:pStyle w:val="ad"/>
        <w:spacing w:after="0" w:line="360" w:lineRule="auto"/>
        <w:ind w:right="223" w:firstLine="707"/>
        <w:jc w:val="both"/>
        <w:rPr>
          <w:sz w:val="28"/>
          <w:szCs w:val="28"/>
        </w:rPr>
      </w:pPr>
    </w:p>
    <w:p w14:paraId="7B880C78" w14:textId="77777777" w:rsidR="00FC46F4" w:rsidRPr="00F85F68" w:rsidRDefault="00FC46F4" w:rsidP="00D50E47">
      <w:pPr>
        <w:pStyle w:val="ad"/>
        <w:spacing w:after="0" w:line="360" w:lineRule="auto"/>
        <w:ind w:right="223" w:firstLine="707"/>
        <w:jc w:val="both"/>
        <w:rPr>
          <w:sz w:val="28"/>
          <w:szCs w:val="28"/>
        </w:rPr>
      </w:pPr>
    </w:p>
    <w:p w14:paraId="72AC4FA6" w14:textId="77777777" w:rsidR="00FC46F4" w:rsidRPr="00F85F68" w:rsidRDefault="00FC46F4" w:rsidP="00D50E47">
      <w:pPr>
        <w:pStyle w:val="ad"/>
        <w:spacing w:after="0" w:line="360" w:lineRule="auto"/>
        <w:ind w:right="223" w:firstLine="707"/>
        <w:jc w:val="both"/>
        <w:rPr>
          <w:sz w:val="28"/>
          <w:szCs w:val="28"/>
        </w:rPr>
      </w:pPr>
    </w:p>
    <w:p w14:paraId="4469FA75" w14:textId="77777777" w:rsidR="00FC46F4" w:rsidRPr="00F85F68" w:rsidRDefault="00FC46F4" w:rsidP="00D50E47">
      <w:pPr>
        <w:pStyle w:val="ad"/>
        <w:spacing w:after="0" w:line="360" w:lineRule="auto"/>
        <w:ind w:right="223" w:firstLine="707"/>
        <w:jc w:val="both"/>
        <w:rPr>
          <w:sz w:val="28"/>
          <w:szCs w:val="28"/>
        </w:rPr>
      </w:pPr>
    </w:p>
    <w:bookmarkEnd w:id="1"/>
    <w:p w14:paraId="3E2E5E56" w14:textId="27E1A6A4" w:rsidR="00835D2F" w:rsidRPr="00571CBB" w:rsidRDefault="00835D2F" w:rsidP="008E7412">
      <w:pPr>
        <w:pStyle w:val="a9"/>
        <w:widowControl w:val="0"/>
        <w:tabs>
          <w:tab w:val="left" w:pos="1134"/>
        </w:tabs>
        <w:autoSpaceDE w:val="0"/>
        <w:autoSpaceDN w:val="0"/>
        <w:spacing w:line="360" w:lineRule="auto"/>
        <w:ind w:left="709" w:right="221"/>
        <w:jc w:val="both"/>
        <w:rPr>
          <w:sz w:val="28"/>
          <w:szCs w:val="28"/>
        </w:rPr>
      </w:pPr>
    </w:p>
    <w:sectPr w:rsidR="00835D2F" w:rsidRPr="00571CBB" w:rsidSect="003673AF">
      <w:headerReference w:type="default" r:id="rId8"/>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1CDB9" w14:textId="77777777" w:rsidR="008920E5" w:rsidRPr="00F85F68" w:rsidRDefault="008920E5" w:rsidP="00004A71">
      <w:r w:rsidRPr="00F85F68">
        <w:separator/>
      </w:r>
    </w:p>
  </w:endnote>
  <w:endnote w:type="continuationSeparator" w:id="0">
    <w:p w14:paraId="05496823" w14:textId="77777777" w:rsidR="008920E5" w:rsidRPr="00F85F68" w:rsidRDefault="008920E5" w:rsidP="00004A71">
      <w:r w:rsidRPr="00F85F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Liberation Serif">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9EADB" w14:textId="77777777" w:rsidR="008920E5" w:rsidRPr="00F85F68" w:rsidRDefault="008920E5" w:rsidP="00004A71">
      <w:r w:rsidRPr="00F85F68">
        <w:separator/>
      </w:r>
    </w:p>
  </w:footnote>
  <w:footnote w:type="continuationSeparator" w:id="0">
    <w:p w14:paraId="238B32E5" w14:textId="77777777" w:rsidR="008920E5" w:rsidRPr="00F85F68" w:rsidRDefault="008920E5" w:rsidP="00004A71">
      <w:r w:rsidRPr="00F85F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F85F68" w:rsidRDefault="00351C8A">
    <w:pPr>
      <w:pStyle w:val="af"/>
      <w:jc w:val="right"/>
    </w:pPr>
    <w:r w:rsidRPr="00F85F68">
      <w:fldChar w:fldCharType="begin"/>
    </w:r>
    <w:r w:rsidRPr="00F85F68">
      <w:instrText>PAGE   \* MERGEFORMAT</w:instrText>
    </w:r>
    <w:r w:rsidRPr="00F85F68">
      <w:fldChar w:fldCharType="separate"/>
    </w:r>
    <w:r w:rsidR="000D3786" w:rsidRPr="00F85F68">
      <w:t>103</w:t>
    </w:r>
    <w:r w:rsidRPr="00F85F68">
      <w:fldChar w:fldCharType="end"/>
    </w:r>
  </w:p>
  <w:p w14:paraId="2AB08547" w14:textId="77777777" w:rsidR="00351C8A" w:rsidRPr="00F85F68" w:rsidRDefault="00351C8A">
    <w:pPr>
      <w:pStyle w:val="af"/>
    </w:pPr>
  </w:p>
  <w:p w14:paraId="50F5BDEC" w14:textId="77777777" w:rsidR="00351C8A" w:rsidRPr="00F85F68"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0974D31"/>
    <w:multiLevelType w:val="hybridMultilevel"/>
    <w:tmpl w:val="17CC2E1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4" w15:restartNumberingAfterBreak="0">
    <w:nsid w:val="03F21A5E"/>
    <w:multiLevelType w:val="hybridMultilevel"/>
    <w:tmpl w:val="96B2C120"/>
    <w:lvl w:ilvl="0" w:tplc="81B68FAC">
      <w:start w:val="1"/>
      <w:numFmt w:val="decimal"/>
      <w:lvlText w:val="%1."/>
      <w:lvlJc w:val="left"/>
      <w:pPr>
        <w:ind w:left="222" w:hanging="281"/>
      </w:pPr>
      <w:rPr>
        <w:rFonts w:ascii="Times New Roman" w:eastAsia="Times New Roman" w:hAnsi="Times New Roman" w:cs="Times New Roman" w:hint="default"/>
        <w:spacing w:val="0"/>
        <w:w w:val="100"/>
        <w:sz w:val="28"/>
        <w:szCs w:val="28"/>
        <w:lang w:val="uk-UA" w:eastAsia="en-US" w:bidi="ar-SA"/>
      </w:rPr>
    </w:lvl>
    <w:lvl w:ilvl="1" w:tplc="5B286A6C">
      <w:numFmt w:val="bullet"/>
      <w:lvlText w:val="•"/>
      <w:lvlJc w:val="left"/>
      <w:pPr>
        <w:ind w:left="1206" w:hanging="281"/>
      </w:pPr>
      <w:rPr>
        <w:rFonts w:hint="default"/>
        <w:lang w:val="uk-UA" w:eastAsia="en-US" w:bidi="ar-SA"/>
      </w:rPr>
    </w:lvl>
    <w:lvl w:ilvl="2" w:tplc="181C2F88">
      <w:numFmt w:val="bullet"/>
      <w:lvlText w:val="•"/>
      <w:lvlJc w:val="left"/>
      <w:pPr>
        <w:ind w:left="2193" w:hanging="281"/>
      </w:pPr>
      <w:rPr>
        <w:rFonts w:hint="default"/>
        <w:lang w:val="uk-UA" w:eastAsia="en-US" w:bidi="ar-SA"/>
      </w:rPr>
    </w:lvl>
    <w:lvl w:ilvl="3" w:tplc="E47C0D9A">
      <w:numFmt w:val="bullet"/>
      <w:lvlText w:val="•"/>
      <w:lvlJc w:val="left"/>
      <w:pPr>
        <w:ind w:left="3179" w:hanging="281"/>
      </w:pPr>
      <w:rPr>
        <w:rFonts w:hint="default"/>
        <w:lang w:val="uk-UA" w:eastAsia="en-US" w:bidi="ar-SA"/>
      </w:rPr>
    </w:lvl>
    <w:lvl w:ilvl="4" w:tplc="0DEEE600">
      <w:numFmt w:val="bullet"/>
      <w:lvlText w:val="•"/>
      <w:lvlJc w:val="left"/>
      <w:pPr>
        <w:ind w:left="4166" w:hanging="281"/>
      </w:pPr>
      <w:rPr>
        <w:rFonts w:hint="default"/>
        <w:lang w:val="uk-UA" w:eastAsia="en-US" w:bidi="ar-SA"/>
      </w:rPr>
    </w:lvl>
    <w:lvl w:ilvl="5" w:tplc="50A09B66">
      <w:numFmt w:val="bullet"/>
      <w:lvlText w:val="•"/>
      <w:lvlJc w:val="left"/>
      <w:pPr>
        <w:ind w:left="5153" w:hanging="281"/>
      </w:pPr>
      <w:rPr>
        <w:rFonts w:hint="default"/>
        <w:lang w:val="uk-UA" w:eastAsia="en-US" w:bidi="ar-SA"/>
      </w:rPr>
    </w:lvl>
    <w:lvl w:ilvl="6" w:tplc="2158A648">
      <w:numFmt w:val="bullet"/>
      <w:lvlText w:val="•"/>
      <w:lvlJc w:val="left"/>
      <w:pPr>
        <w:ind w:left="6139" w:hanging="281"/>
      </w:pPr>
      <w:rPr>
        <w:rFonts w:hint="default"/>
        <w:lang w:val="uk-UA" w:eastAsia="en-US" w:bidi="ar-SA"/>
      </w:rPr>
    </w:lvl>
    <w:lvl w:ilvl="7" w:tplc="8DC2B704">
      <w:numFmt w:val="bullet"/>
      <w:lvlText w:val="•"/>
      <w:lvlJc w:val="left"/>
      <w:pPr>
        <w:ind w:left="7126" w:hanging="281"/>
      </w:pPr>
      <w:rPr>
        <w:rFonts w:hint="default"/>
        <w:lang w:val="uk-UA" w:eastAsia="en-US" w:bidi="ar-SA"/>
      </w:rPr>
    </w:lvl>
    <w:lvl w:ilvl="8" w:tplc="B5A05C56">
      <w:numFmt w:val="bullet"/>
      <w:lvlText w:val="•"/>
      <w:lvlJc w:val="left"/>
      <w:pPr>
        <w:ind w:left="8113" w:hanging="281"/>
      </w:pPr>
      <w:rPr>
        <w:rFonts w:hint="default"/>
        <w:lang w:val="uk-UA" w:eastAsia="en-US" w:bidi="ar-SA"/>
      </w:rPr>
    </w:lvl>
  </w:abstractNum>
  <w:abstractNum w:abstractNumId="15"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0E766DCB"/>
    <w:multiLevelType w:val="multilevel"/>
    <w:tmpl w:val="AE4883EE"/>
    <w:lvl w:ilvl="0">
      <w:start w:val="1"/>
      <w:numFmt w:val="decimal"/>
      <w:lvlText w:val="%1"/>
      <w:lvlJc w:val="left"/>
      <w:pPr>
        <w:ind w:left="420" w:hanging="420"/>
      </w:pPr>
      <w:rPr>
        <w:rFonts w:hint="default"/>
      </w:rPr>
    </w:lvl>
    <w:lvl w:ilvl="1">
      <w:start w:val="1"/>
      <w:numFmt w:val="decimal"/>
      <w:lvlText w:val="%1.%2"/>
      <w:lvlJc w:val="left"/>
      <w:pPr>
        <w:ind w:left="1127" w:hanging="4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17" w15:restartNumberingAfterBreak="0">
    <w:nsid w:val="120A2B0F"/>
    <w:multiLevelType w:val="multilevel"/>
    <w:tmpl w:val="4ADE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583A97"/>
    <w:multiLevelType w:val="hybridMultilevel"/>
    <w:tmpl w:val="D26C1C1E"/>
    <w:lvl w:ilvl="0" w:tplc="175A34A4">
      <w:numFmt w:val="bullet"/>
      <w:lvlText w:val="–"/>
      <w:lvlJc w:val="left"/>
      <w:pPr>
        <w:ind w:left="1638" w:hanging="336"/>
      </w:pPr>
      <w:rPr>
        <w:rFonts w:ascii="Times New Roman" w:eastAsia="Times New Roman" w:hAnsi="Times New Roman" w:cs="Times New Roman" w:hint="default"/>
        <w:w w:val="100"/>
        <w:sz w:val="28"/>
        <w:szCs w:val="28"/>
        <w:lang w:val="uk-UA" w:eastAsia="en-US" w:bidi="ar-SA"/>
      </w:rPr>
    </w:lvl>
    <w:lvl w:ilvl="1" w:tplc="F996B5EE">
      <w:numFmt w:val="bullet"/>
      <w:lvlText w:val="•"/>
      <w:lvlJc w:val="left"/>
      <w:pPr>
        <w:ind w:left="2484" w:hanging="336"/>
      </w:pPr>
      <w:rPr>
        <w:rFonts w:hint="default"/>
        <w:lang w:val="uk-UA" w:eastAsia="en-US" w:bidi="ar-SA"/>
      </w:rPr>
    </w:lvl>
    <w:lvl w:ilvl="2" w:tplc="08C60F46">
      <w:numFmt w:val="bullet"/>
      <w:lvlText w:val="•"/>
      <w:lvlJc w:val="left"/>
      <w:pPr>
        <w:ind w:left="3329" w:hanging="336"/>
      </w:pPr>
      <w:rPr>
        <w:rFonts w:hint="default"/>
        <w:lang w:val="uk-UA" w:eastAsia="en-US" w:bidi="ar-SA"/>
      </w:rPr>
    </w:lvl>
    <w:lvl w:ilvl="3" w:tplc="479A3B34">
      <w:numFmt w:val="bullet"/>
      <w:lvlText w:val="•"/>
      <w:lvlJc w:val="left"/>
      <w:pPr>
        <w:ind w:left="4173" w:hanging="336"/>
      </w:pPr>
      <w:rPr>
        <w:rFonts w:hint="default"/>
        <w:lang w:val="uk-UA" w:eastAsia="en-US" w:bidi="ar-SA"/>
      </w:rPr>
    </w:lvl>
    <w:lvl w:ilvl="4" w:tplc="B2725402">
      <w:numFmt w:val="bullet"/>
      <w:lvlText w:val="•"/>
      <w:lvlJc w:val="left"/>
      <w:pPr>
        <w:ind w:left="5018" w:hanging="336"/>
      </w:pPr>
      <w:rPr>
        <w:rFonts w:hint="default"/>
        <w:lang w:val="uk-UA" w:eastAsia="en-US" w:bidi="ar-SA"/>
      </w:rPr>
    </w:lvl>
    <w:lvl w:ilvl="5" w:tplc="60A8A724">
      <w:numFmt w:val="bullet"/>
      <w:lvlText w:val="•"/>
      <w:lvlJc w:val="left"/>
      <w:pPr>
        <w:ind w:left="5863" w:hanging="336"/>
      </w:pPr>
      <w:rPr>
        <w:rFonts w:hint="default"/>
        <w:lang w:val="uk-UA" w:eastAsia="en-US" w:bidi="ar-SA"/>
      </w:rPr>
    </w:lvl>
    <w:lvl w:ilvl="6" w:tplc="C25E4AD2">
      <w:numFmt w:val="bullet"/>
      <w:lvlText w:val="•"/>
      <w:lvlJc w:val="left"/>
      <w:pPr>
        <w:ind w:left="6707" w:hanging="336"/>
      </w:pPr>
      <w:rPr>
        <w:rFonts w:hint="default"/>
        <w:lang w:val="uk-UA" w:eastAsia="en-US" w:bidi="ar-SA"/>
      </w:rPr>
    </w:lvl>
    <w:lvl w:ilvl="7" w:tplc="C6C87120">
      <w:numFmt w:val="bullet"/>
      <w:lvlText w:val="•"/>
      <w:lvlJc w:val="left"/>
      <w:pPr>
        <w:ind w:left="7552" w:hanging="336"/>
      </w:pPr>
      <w:rPr>
        <w:rFonts w:hint="default"/>
        <w:lang w:val="uk-UA" w:eastAsia="en-US" w:bidi="ar-SA"/>
      </w:rPr>
    </w:lvl>
    <w:lvl w:ilvl="8" w:tplc="3BA6A838">
      <w:numFmt w:val="bullet"/>
      <w:lvlText w:val="•"/>
      <w:lvlJc w:val="left"/>
      <w:pPr>
        <w:ind w:left="8397" w:hanging="336"/>
      </w:pPr>
      <w:rPr>
        <w:rFonts w:hint="default"/>
        <w:lang w:val="uk-UA" w:eastAsia="en-US" w:bidi="ar-SA"/>
      </w:rPr>
    </w:lvl>
  </w:abstractNum>
  <w:abstractNum w:abstractNumId="19" w15:restartNumberingAfterBreak="0">
    <w:nsid w:val="18C203BB"/>
    <w:multiLevelType w:val="hybridMultilevel"/>
    <w:tmpl w:val="99B2B46C"/>
    <w:lvl w:ilvl="0" w:tplc="E2DEDE02">
      <w:start w:val="1"/>
      <w:numFmt w:val="decimal"/>
      <w:lvlText w:val="%1."/>
      <w:lvlJc w:val="left"/>
      <w:pPr>
        <w:ind w:left="1992" w:hanging="360"/>
      </w:pPr>
      <w:rPr>
        <w:rFonts w:hint="default"/>
      </w:rPr>
    </w:lvl>
    <w:lvl w:ilvl="1" w:tplc="20000019" w:tentative="1">
      <w:start w:val="1"/>
      <w:numFmt w:val="lowerLetter"/>
      <w:lvlText w:val="%2."/>
      <w:lvlJc w:val="left"/>
      <w:pPr>
        <w:ind w:left="2712" w:hanging="360"/>
      </w:pPr>
    </w:lvl>
    <w:lvl w:ilvl="2" w:tplc="2000001B" w:tentative="1">
      <w:start w:val="1"/>
      <w:numFmt w:val="lowerRoman"/>
      <w:lvlText w:val="%3."/>
      <w:lvlJc w:val="right"/>
      <w:pPr>
        <w:ind w:left="3432" w:hanging="180"/>
      </w:pPr>
    </w:lvl>
    <w:lvl w:ilvl="3" w:tplc="2000000F" w:tentative="1">
      <w:start w:val="1"/>
      <w:numFmt w:val="decimal"/>
      <w:lvlText w:val="%4."/>
      <w:lvlJc w:val="left"/>
      <w:pPr>
        <w:ind w:left="4152" w:hanging="360"/>
      </w:pPr>
    </w:lvl>
    <w:lvl w:ilvl="4" w:tplc="20000019" w:tentative="1">
      <w:start w:val="1"/>
      <w:numFmt w:val="lowerLetter"/>
      <w:lvlText w:val="%5."/>
      <w:lvlJc w:val="left"/>
      <w:pPr>
        <w:ind w:left="4872" w:hanging="360"/>
      </w:pPr>
    </w:lvl>
    <w:lvl w:ilvl="5" w:tplc="2000001B" w:tentative="1">
      <w:start w:val="1"/>
      <w:numFmt w:val="lowerRoman"/>
      <w:lvlText w:val="%6."/>
      <w:lvlJc w:val="right"/>
      <w:pPr>
        <w:ind w:left="5592" w:hanging="180"/>
      </w:pPr>
    </w:lvl>
    <w:lvl w:ilvl="6" w:tplc="2000000F" w:tentative="1">
      <w:start w:val="1"/>
      <w:numFmt w:val="decimal"/>
      <w:lvlText w:val="%7."/>
      <w:lvlJc w:val="left"/>
      <w:pPr>
        <w:ind w:left="6312" w:hanging="360"/>
      </w:pPr>
    </w:lvl>
    <w:lvl w:ilvl="7" w:tplc="20000019" w:tentative="1">
      <w:start w:val="1"/>
      <w:numFmt w:val="lowerLetter"/>
      <w:lvlText w:val="%8."/>
      <w:lvlJc w:val="left"/>
      <w:pPr>
        <w:ind w:left="7032" w:hanging="360"/>
      </w:pPr>
    </w:lvl>
    <w:lvl w:ilvl="8" w:tplc="2000001B" w:tentative="1">
      <w:start w:val="1"/>
      <w:numFmt w:val="lowerRoman"/>
      <w:lvlText w:val="%9."/>
      <w:lvlJc w:val="right"/>
      <w:pPr>
        <w:ind w:left="7752" w:hanging="180"/>
      </w:pPr>
    </w:lvl>
  </w:abstractNum>
  <w:abstractNum w:abstractNumId="20" w15:restartNumberingAfterBreak="0">
    <w:nsid w:val="216D0092"/>
    <w:multiLevelType w:val="hybridMultilevel"/>
    <w:tmpl w:val="33F8112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1" w15:restartNumberingAfterBreak="0">
    <w:nsid w:val="21B43459"/>
    <w:multiLevelType w:val="multilevel"/>
    <w:tmpl w:val="1374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70243A"/>
    <w:multiLevelType w:val="hybridMultilevel"/>
    <w:tmpl w:val="0450CB48"/>
    <w:lvl w:ilvl="0" w:tplc="38522D48">
      <w:numFmt w:val="bullet"/>
      <w:lvlText w:val="-"/>
      <w:lvlJc w:val="left"/>
      <w:pPr>
        <w:ind w:left="222" w:hanging="708"/>
      </w:pPr>
      <w:rPr>
        <w:rFonts w:hint="default"/>
        <w:w w:val="100"/>
        <w:lang w:val="uk-UA" w:eastAsia="en-US" w:bidi="ar-SA"/>
      </w:rPr>
    </w:lvl>
    <w:lvl w:ilvl="1" w:tplc="9D06654E">
      <w:numFmt w:val="bullet"/>
      <w:lvlText w:val="•"/>
      <w:lvlJc w:val="left"/>
      <w:pPr>
        <w:ind w:left="1206" w:hanging="708"/>
      </w:pPr>
      <w:rPr>
        <w:rFonts w:hint="default"/>
        <w:lang w:val="uk-UA" w:eastAsia="en-US" w:bidi="ar-SA"/>
      </w:rPr>
    </w:lvl>
    <w:lvl w:ilvl="2" w:tplc="DBA6FF4A">
      <w:numFmt w:val="bullet"/>
      <w:lvlText w:val="•"/>
      <w:lvlJc w:val="left"/>
      <w:pPr>
        <w:ind w:left="2193" w:hanging="708"/>
      </w:pPr>
      <w:rPr>
        <w:rFonts w:hint="default"/>
        <w:lang w:val="uk-UA" w:eastAsia="en-US" w:bidi="ar-SA"/>
      </w:rPr>
    </w:lvl>
    <w:lvl w:ilvl="3" w:tplc="708ABC1C">
      <w:numFmt w:val="bullet"/>
      <w:lvlText w:val="•"/>
      <w:lvlJc w:val="left"/>
      <w:pPr>
        <w:ind w:left="3179" w:hanging="708"/>
      </w:pPr>
      <w:rPr>
        <w:rFonts w:hint="default"/>
        <w:lang w:val="uk-UA" w:eastAsia="en-US" w:bidi="ar-SA"/>
      </w:rPr>
    </w:lvl>
    <w:lvl w:ilvl="4" w:tplc="FE28EB74">
      <w:numFmt w:val="bullet"/>
      <w:lvlText w:val="•"/>
      <w:lvlJc w:val="left"/>
      <w:pPr>
        <w:ind w:left="4166" w:hanging="708"/>
      </w:pPr>
      <w:rPr>
        <w:rFonts w:hint="default"/>
        <w:lang w:val="uk-UA" w:eastAsia="en-US" w:bidi="ar-SA"/>
      </w:rPr>
    </w:lvl>
    <w:lvl w:ilvl="5" w:tplc="410E1A8C">
      <w:numFmt w:val="bullet"/>
      <w:lvlText w:val="•"/>
      <w:lvlJc w:val="left"/>
      <w:pPr>
        <w:ind w:left="5153" w:hanging="708"/>
      </w:pPr>
      <w:rPr>
        <w:rFonts w:hint="default"/>
        <w:lang w:val="uk-UA" w:eastAsia="en-US" w:bidi="ar-SA"/>
      </w:rPr>
    </w:lvl>
    <w:lvl w:ilvl="6" w:tplc="D24076B0">
      <w:numFmt w:val="bullet"/>
      <w:lvlText w:val="•"/>
      <w:lvlJc w:val="left"/>
      <w:pPr>
        <w:ind w:left="6139" w:hanging="708"/>
      </w:pPr>
      <w:rPr>
        <w:rFonts w:hint="default"/>
        <w:lang w:val="uk-UA" w:eastAsia="en-US" w:bidi="ar-SA"/>
      </w:rPr>
    </w:lvl>
    <w:lvl w:ilvl="7" w:tplc="DEF03DB6">
      <w:numFmt w:val="bullet"/>
      <w:lvlText w:val="•"/>
      <w:lvlJc w:val="left"/>
      <w:pPr>
        <w:ind w:left="7126" w:hanging="708"/>
      </w:pPr>
      <w:rPr>
        <w:rFonts w:hint="default"/>
        <w:lang w:val="uk-UA" w:eastAsia="en-US" w:bidi="ar-SA"/>
      </w:rPr>
    </w:lvl>
    <w:lvl w:ilvl="8" w:tplc="CF661E06">
      <w:numFmt w:val="bullet"/>
      <w:lvlText w:val="•"/>
      <w:lvlJc w:val="left"/>
      <w:pPr>
        <w:ind w:left="8113" w:hanging="708"/>
      </w:pPr>
      <w:rPr>
        <w:rFonts w:hint="default"/>
        <w:lang w:val="uk-UA" w:eastAsia="en-US" w:bidi="ar-SA"/>
      </w:rPr>
    </w:lvl>
  </w:abstractNum>
  <w:abstractNum w:abstractNumId="23" w15:restartNumberingAfterBreak="0">
    <w:nsid w:val="35937397"/>
    <w:multiLevelType w:val="multilevel"/>
    <w:tmpl w:val="5CE2DBAE"/>
    <w:lvl w:ilvl="0">
      <w:start w:val="3"/>
      <w:numFmt w:val="decimal"/>
      <w:lvlText w:val="%1"/>
      <w:lvlJc w:val="left"/>
      <w:pPr>
        <w:ind w:left="1141" w:hanging="636"/>
      </w:pPr>
      <w:rPr>
        <w:rFonts w:hint="default"/>
        <w:lang w:val="uk-UA" w:eastAsia="en-US" w:bidi="ar-SA"/>
      </w:rPr>
    </w:lvl>
    <w:lvl w:ilvl="1">
      <w:start w:val="1"/>
      <w:numFmt w:val="decimal"/>
      <w:lvlText w:val="%1.%2."/>
      <w:lvlJc w:val="left"/>
      <w:pPr>
        <w:ind w:left="1141" w:hanging="636"/>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22" w:hanging="281"/>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3128" w:hanging="281"/>
      </w:pPr>
      <w:rPr>
        <w:rFonts w:hint="default"/>
        <w:lang w:val="uk-UA" w:eastAsia="en-US" w:bidi="ar-SA"/>
      </w:rPr>
    </w:lvl>
    <w:lvl w:ilvl="4">
      <w:numFmt w:val="bullet"/>
      <w:lvlText w:val="•"/>
      <w:lvlJc w:val="left"/>
      <w:pPr>
        <w:ind w:left="4122" w:hanging="281"/>
      </w:pPr>
      <w:rPr>
        <w:rFonts w:hint="default"/>
        <w:lang w:val="uk-UA" w:eastAsia="en-US" w:bidi="ar-SA"/>
      </w:rPr>
    </w:lvl>
    <w:lvl w:ilvl="5">
      <w:numFmt w:val="bullet"/>
      <w:lvlText w:val="•"/>
      <w:lvlJc w:val="left"/>
      <w:pPr>
        <w:ind w:left="5116" w:hanging="281"/>
      </w:pPr>
      <w:rPr>
        <w:rFonts w:hint="default"/>
        <w:lang w:val="uk-UA" w:eastAsia="en-US" w:bidi="ar-SA"/>
      </w:rPr>
    </w:lvl>
    <w:lvl w:ilvl="6">
      <w:numFmt w:val="bullet"/>
      <w:lvlText w:val="•"/>
      <w:lvlJc w:val="left"/>
      <w:pPr>
        <w:ind w:left="6110" w:hanging="281"/>
      </w:pPr>
      <w:rPr>
        <w:rFonts w:hint="default"/>
        <w:lang w:val="uk-UA" w:eastAsia="en-US" w:bidi="ar-SA"/>
      </w:rPr>
    </w:lvl>
    <w:lvl w:ilvl="7">
      <w:numFmt w:val="bullet"/>
      <w:lvlText w:val="•"/>
      <w:lvlJc w:val="left"/>
      <w:pPr>
        <w:ind w:left="7104" w:hanging="281"/>
      </w:pPr>
      <w:rPr>
        <w:rFonts w:hint="default"/>
        <w:lang w:val="uk-UA" w:eastAsia="en-US" w:bidi="ar-SA"/>
      </w:rPr>
    </w:lvl>
    <w:lvl w:ilvl="8">
      <w:numFmt w:val="bullet"/>
      <w:lvlText w:val="•"/>
      <w:lvlJc w:val="left"/>
      <w:pPr>
        <w:ind w:left="8098" w:hanging="281"/>
      </w:pPr>
      <w:rPr>
        <w:rFonts w:hint="default"/>
        <w:lang w:val="uk-UA" w:eastAsia="en-US" w:bidi="ar-SA"/>
      </w:rPr>
    </w:lvl>
  </w:abstractNum>
  <w:abstractNum w:abstractNumId="24" w15:restartNumberingAfterBreak="0">
    <w:nsid w:val="393A2907"/>
    <w:multiLevelType w:val="multilevel"/>
    <w:tmpl w:val="431A87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26" w15:restartNumberingAfterBreak="0">
    <w:nsid w:val="3A743FE5"/>
    <w:multiLevelType w:val="multilevel"/>
    <w:tmpl w:val="C8307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6347ED"/>
    <w:multiLevelType w:val="hybridMultilevel"/>
    <w:tmpl w:val="1C0C7D5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8"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54E05BC9"/>
    <w:multiLevelType w:val="hybridMultilevel"/>
    <w:tmpl w:val="DEB2DD78"/>
    <w:lvl w:ilvl="0" w:tplc="006476F4">
      <w:start w:val="1"/>
      <w:numFmt w:val="decimal"/>
      <w:pStyle w:val="a1"/>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663C4C9C"/>
    <w:multiLevelType w:val="multilevel"/>
    <w:tmpl w:val="5FD6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7A394F"/>
    <w:multiLevelType w:val="hybridMultilevel"/>
    <w:tmpl w:val="BD32DE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A5B0110"/>
    <w:multiLevelType w:val="hybridMultilevel"/>
    <w:tmpl w:val="018C931A"/>
    <w:lvl w:ilvl="0" w:tplc="E482EEBE">
      <w:start w:val="1"/>
      <w:numFmt w:val="decimal"/>
      <w:lvlText w:val="%1)"/>
      <w:lvlJc w:val="left"/>
      <w:pPr>
        <w:ind w:left="222" w:hanging="357"/>
      </w:pPr>
      <w:rPr>
        <w:rFonts w:ascii="Times New Roman" w:eastAsia="Times New Roman" w:hAnsi="Times New Roman" w:cs="Times New Roman" w:hint="default"/>
        <w:w w:val="100"/>
        <w:sz w:val="28"/>
        <w:szCs w:val="28"/>
        <w:lang w:val="uk-UA" w:eastAsia="en-US" w:bidi="ar-SA"/>
      </w:rPr>
    </w:lvl>
    <w:lvl w:ilvl="1" w:tplc="6EB0F3DE">
      <w:start w:val="1"/>
      <w:numFmt w:val="decimal"/>
      <w:lvlText w:val="%2."/>
      <w:lvlJc w:val="left"/>
      <w:pPr>
        <w:ind w:left="222" w:hanging="850"/>
      </w:pPr>
      <w:rPr>
        <w:rFonts w:ascii="Times New Roman" w:eastAsia="Times New Roman" w:hAnsi="Times New Roman" w:cs="Times New Roman" w:hint="default"/>
        <w:spacing w:val="0"/>
        <w:w w:val="100"/>
        <w:sz w:val="28"/>
        <w:szCs w:val="28"/>
        <w:lang w:val="uk-UA" w:eastAsia="en-US" w:bidi="ar-SA"/>
      </w:rPr>
    </w:lvl>
    <w:lvl w:ilvl="2" w:tplc="12BACAE4">
      <w:start w:val="1"/>
      <w:numFmt w:val="lowerLetter"/>
      <w:lvlText w:val="%3"/>
      <w:lvlJc w:val="left"/>
      <w:pPr>
        <w:ind w:left="1275" w:hanging="346"/>
      </w:pPr>
      <w:rPr>
        <w:rFonts w:ascii="Times New Roman" w:eastAsia="Times New Roman" w:hAnsi="Times New Roman" w:cs="Times New Roman" w:hint="default"/>
        <w:b/>
        <w:bCs/>
        <w:w w:val="100"/>
        <w:sz w:val="28"/>
        <w:szCs w:val="28"/>
        <w:lang w:val="uk-UA" w:eastAsia="en-US" w:bidi="ar-SA"/>
      </w:rPr>
    </w:lvl>
    <w:lvl w:ilvl="3" w:tplc="3BB039FE">
      <w:numFmt w:val="bullet"/>
      <w:lvlText w:val="•"/>
      <w:lvlJc w:val="left"/>
      <w:pPr>
        <w:ind w:left="3236" w:hanging="346"/>
      </w:pPr>
      <w:rPr>
        <w:rFonts w:hint="default"/>
        <w:lang w:val="uk-UA" w:eastAsia="en-US" w:bidi="ar-SA"/>
      </w:rPr>
    </w:lvl>
    <w:lvl w:ilvl="4" w:tplc="153AD3BC">
      <w:numFmt w:val="bullet"/>
      <w:lvlText w:val="•"/>
      <w:lvlJc w:val="left"/>
      <w:pPr>
        <w:ind w:left="4215" w:hanging="346"/>
      </w:pPr>
      <w:rPr>
        <w:rFonts w:hint="default"/>
        <w:lang w:val="uk-UA" w:eastAsia="en-US" w:bidi="ar-SA"/>
      </w:rPr>
    </w:lvl>
    <w:lvl w:ilvl="5" w:tplc="53C6380E">
      <w:numFmt w:val="bullet"/>
      <w:lvlText w:val="•"/>
      <w:lvlJc w:val="left"/>
      <w:pPr>
        <w:ind w:left="5193" w:hanging="346"/>
      </w:pPr>
      <w:rPr>
        <w:rFonts w:hint="default"/>
        <w:lang w:val="uk-UA" w:eastAsia="en-US" w:bidi="ar-SA"/>
      </w:rPr>
    </w:lvl>
    <w:lvl w:ilvl="6" w:tplc="039A6270">
      <w:numFmt w:val="bullet"/>
      <w:lvlText w:val="•"/>
      <w:lvlJc w:val="left"/>
      <w:pPr>
        <w:ind w:left="6172" w:hanging="346"/>
      </w:pPr>
      <w:rPr>
        <w:rFonts w:hint="default"/>
        <w:lang w:val="uk-UA" w:eastAsia="en-US" w:bidi="ar-SA"/>
      </w:rPr>
    </w:lvl>
    <w:lvl w:ilvl="7" w:tplc="CB423900">
      <w:numFmt w:val="bullet"/>
      <w:lvlText w:val="•"/>
      <w:lvlJc w:val="left"/>
      <w:pPr>
        <w:ind w:left="7150" w:hanging="346"/>
      </w:pPr>
      <w:rPr>
        <w:rFonts w:hint="default"/>
        <w:lang w:val="uk-UA" w:eastAsia="en-US" w:bidi="ar-SA"/>
      </w:rPr>
    </w:lvl>
    <w:lvl w:ilvl="8" w:tplc="FD847160">
      <w:numFmt w:val="bullet"/>
      <w:lvlText w:val="•"/>
      <w:lvlJc w:val="left"/>
      <w:pPr>
        <w:ind w:left="8129" w:hanging="346"/>
      </w:pPr>
      <w:rPr>
        <w:rFonts w:hint="default"/>
        <w:lang w:val="uk-UA" w:eastAsia="en-US" w:bidi="ar-SA"/>
      </w:rPr>
    </w:lvl>
  </w:abstractNum>
  <w:abstractNum w:abstractNumId="33"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34" w15:restartNumberingAfterBreak="0">
    <w:nsid w:val="7AE5756B"/>
    <w:multiLevelType w:val="hybridMultilevel"/>
    <w:tmpl w:val="9926F23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num w:numId="1" w16cid:durableId="703676166">
    <w:abstractNumId w:val="3"/>
  </w:num>
  <w:num w:numId="2" w16cid:durableId="18489099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33"/>
  </w:num>
  <w:num w:numId="6" w16cid:durableId="1586453798">
    <w:abstractNumId w:val="28"/>
  </w:num>
  <w:num w:numId="7" w16cid:durableId="940264117">
    <w:abstractNumId w:val="15"/>
  </w:num>
  <w:num w:numId="8" w16cid:durableId="1091973638">
    <w:abstractNumId w:val="2"/>
  </w:num>
  <w:num w:numId="9" w16cid:durableId="1294483893">
    <w:abstractNumId w:val="35"/>
  </w:num>
  <w:num w:numId="10" w16cid:durableId="707603131">
    <w:abstractNumId w:val="1"/>
  </w:num>
  <w:num w:numId="11" w16cid:durableId="1384524738">
    <w:abstractNumId w:val="14"/>
  </w:num>
  <w:num w:numId="12" w16cid:durableId="423381006">
    <w:abstractNumId w:val="22"/>
  </w:num>
  <w:num w:numId="13" w16cid:durableId="2001076370">
    <w:abstractNumId w:val="18"/>
  </w:num>
  <w:num w:numId="14" w16cid:durableId="824902987">
    <w:abstractNumId w:val="32"/>
  </w:num>
  <w:num w:numId="15" w16cid:durableId="1228153242">
    <w:abstractNumId w:val="23"/>
  </w:num>
  <w:num w:numId="16" w16cid:durableId="2066490499">
    <w:abstractNumId w:val="24"/>
  </w:num>
  <w:num w:numId="17" w16cid:durableId="542250544">
    <w:abstractNumId w:val="31"/>
  </w:num>
  <w:num w:numId="18" w16cid:durableId="1462571649">
    <w:abstractNumId w:val="16"/>
  </w:num>
  <w:num w:numId="19" w16cid:durableId="895699812">
    <w:abstractNumId w:val="19"/>
  </w:num>
  <w:num w:numId="20" w16cid:durableId="1012954595">
    <w:abstractNumId w:val="34"/>
  </w:num>
  <w:num w:numId="21" w16cid:durableId="1246233466">
    <w:abstractNumId w:val="30"/>
  </w:num>
  <w:num w:numId="22" w16cid:durableId="316688836">
    <w:abstractNumId w:val="17"/>
  </w:num>
  <w:num w:numId="23" w16cid:durableId="778572220">
    <w:abstractNumId w:val="21"/>
  </w:num>
  <w:num w:numId="24" w16cid:durableId="574634908">
    <w:abstractNumId w:val="26"/>
  </w:num>
  <w:num w:numId="25" w16cid:durableId="300312504">
    <w:abstractNumId w:val="27"/>
  </w:num>
  <w:num w:numId="26" w16cid:durableId="664433899">
    <w:abstractNumId w:val="20"/>
  </w:num>
  <w:num w:numId="27" w16cid:durableId="110546769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A71"/>
    <w:rsid w:val="0001017A"/>
    <w:rsid w:val="00010680"/>
    <w:rsid w:val="00011DB9"/>
    <w:rsid w:val="00012F5E"/>
    <w:rsid w:val="00013C31"/>
    <w:rsid w:val="00014794"/>
    <w:rsid w:val="00014CDB"/>
    <w:rsid w:val="00014DAA"/>
    <w:rsid w:val="00016F50"/>
    <w:rsid w:val="0001744A"/>
    <w:rsid w:val="00017B73"/>
    <w:rsid w:val="00017B97"/>
    <w:rsid w:val="000204AB"/>
    <w:rsid w:val="000205C2"/>
    <w:rsid w:val="00020CAD"/>
    <w:rsid w:val="00021DD1"/>
    <w:rsid w:val="000259E5"/>
    <w:rsid w:val="0003005A"/>
    <w:rsid w:val="0003239E"/>
    <w:rsid w:val="00034F05"/>
    <w:rsid w:val="00036C7B"/>
    <w:rsid w:val="0004082E"/>
    <w:rsid w:val="00040AA2"/>
    <w:rsid w:val="00040AC3"/>
    <w:rsid w:val="00041101"/>
    <w:rsid w:val="00041352"/>
    <w:rsid w:val="000444B4"/>
    <w:rsid w:val="00044E1F"/>
    <w:rsid w:val="0004709B"/>
    <w:rsid w:val="0005080C"/>
    <w:rsid w:val="00050B99"/>
    <w:rsid w:val="0005125B"/>
    <w:rsid w:val="0005344A"/>
    <w:rsid w:val="00053EBC"/>
    <w:rsid w:val="000545BE"/>
    <w:rsid w:val="000563F4"/>
    <w:rsid w:val="00056A52"/>
    <w:rsid w:val="00057780"/>
    <w:rsid w:val="00057FF2"/>
    <w:rsid w:val="000605FB"/>
    <w:rsid w:val="00062B14"/>
    <w:rsid w:val="00064493"/>
    <w:rsid w:val="00064B0C"/>
    <w:rsid w:val="00064C4E"/>
    <w:rsid w:val="00065778"/>
    <w:rsid w:val="00067ADE"/>
    <w:rsid w:val="0007031E"/>
    <w:rsid w:val="0007197A"/>
    <w:rsid w:val="00074A18"/>
    <w:rsid w:val="00075D30"/>
    <w:rsid w:val="00076912"/>
    <w:rsid w:val="00076B90"/>
    <w:rsid w:val="00077740"/>
    <w:rsid w:val="00077E30"/>
    <w:rsid w:val="0008165B"/>
    <w:rsid w:val="000826E6"/>
    <w:rsid w:val="00082F0B"/>
    <w:rsid w:val="0008539A"/>
    <w:rsid w:val="00085499"/>
    <w:rsid w:val="00085DAE"/>
    <w:rsid w:val="00093561"/>
    <w:rsid w:val="00093EA7"/>
    <w:rsid w:val="00094032"/>
    <w:rsid w:val="00094989"/>
    <w:rsid w:val="00094D9B"/>
    <w:rsid w:val="00096510"/>
    <w:rsid w:val="000A6229"/>
    <w:rsid w:val="000A64D8"/>
    <w:rsid w:val="000A6FD3"/>
    <w:rsid w:val="000A725C"/>
    <w:rsid w:val="000A734A"/>
    <w:rsid w:val="000A760C"/>
    <w:rsid w:val="000B0F7A"/>
    <w:rsid w:val="000B1010"/>
    <w:rsid w:val="000B1F1D"/>
    <w:rsid w:val="000B2B7E"/>
    <w:rsid w:val="000B3EEE"/>
    <w:rsid w:val="000B4412"/>
    <w:rsid w:val="000B449F"/>
    <w:rsid w:val="000B48CA"/>
    <w:rsid w:val="000B4E57"/>
    <w:rsid w:val="000B5019"/>
    <w:rsid w:val="000B5B1F"/>
    <w:rsid w:val="000C109D"/>
    <w:rsid w:val="000C1C62"/>
    <w:rsid w:val="000C2E6E"/>
    <w:rsid w:val="000C3242"/>
    <w:rsid w:val="000C50F7"/>
    <w:rsid w:val="000C5740"/>
    <w:rsid w:val="000C6E29"/>
    <w:rsid w:val="000C7386"/>
    <w:rsid w:val="000C7558"/>
    <w:rsid w:val="000C7D78"/>
    <w:rsid w:val="000D043B"/>
    <w:rsid w:val="000D0B25"/>
    <w:rsid w:val="000D1CDD"/>
    <w:rsid w:val="000D20B8"/>
    <w:rsid w:val="000D2D29"/>
    <w:rsid w:val="000D30C6"/>
    <w:rsid w:val="000D3786"/>
    <w:rsid w:val="000D37DC"/>
    <w:rsid w:val="000D3AFA"/>
    <w:rsid w:val="000D4C51"/>
    <w:rsid w:val="000D50C6"/>
    <w:rsid w:val="000D6CDA"/>
    <w:rsid w:val="000D7310"/>
    <w:rsid w:val="000E0421"/>
    <w:rsid w:val="000E064C"/>
    <w:rsid w:val="000E1AFE"/>
    <w:rsid w:val="000E2064"/>
    <w:rsid w:val="000E3387"/>
    <w:rsid w:val="000E752A"/>
    <w:rsid w:val="000F140B"/>
    <w:rsid w:val="000F3147"/>
    <w:rsid w:val="000F4587"/>
    <w:rsid w:val="000F46AC"/>
    <w:rsid w:val="000F4FB7"/>
    <w:rsid w:val="000F66A3"/>
    <w:rsid w:val="000F7299"/>
    <w:rsid w:val="000F73F7"/>
    <w:rsid w:val="000F7E8A"/>
    <w:rsid w:val="00100CE3"/>
    <w:rsid w:val="001012AD"/>
    <w:rsid w:val="00102545"/>
    <w:rsid w:val="0010257A"/>
    <w:rsid w:val="00103CA4"/>
    <w:rsid w:val="001040DD"/>
    <w:rsid w:val="001041C5"/>
    <w:rsid w:val="00104336"/>
    <w:rsid w:val="00104AAB"/>
    <w:rsid w:val="001050CF"/>
    <w:rsid w:val="00110721"/>
    <w:rsid w:val="0011081E"/>
    <w:rsid w:val="001113E9"/>
    <w:rsid w:val="00113DBA"/>
    <w:rsid w:val="00114620"/>
    <w:rsid w:val="00114623"/>
    <w:rsid w:val="00114E6A"/>
    <w:rsid w:val="00114E8B"/>
    <w:rsid w:val="00116602"/>
    <w:rsid w:val="001221FA"/>
    <w:rsid w:val="0012225B"/>
    <w:rsid w:val="001237A1"/>
    <w:rsid w:val="001265C3"/>
    <w:rsid w:val="001318E3"/>
    <w:rsid w:val="001336FD"/>
    <w:rsid w:val="00135137"/>
    <w:rsid w:val="0013568D"/>
    <w:rsid w:val="00135CC0"/>
    <w:rsid w:val="00136AA2"/>
    <w:rsid w:val="00142829"/>
    <w:rsid w:val="0014521A"/>
    <w:rsid w:val="00145DCE"/>
    <w:rsid w:val="00146CD8"/>
    <w:rsid w:val="001470B9"/>
    <w:rsid w:val="001502A9"/>
    <w:rsid w:val="001508F5"/>
    <w:rsid w:val="001510AB"/>
    <w:rsid w:val="0015203F"/>
    <w:rsid w:val="00152487"/>
    <w:rsid w:val="00153277"/>
    <w:rsid w:val="00155B13"/>
    <w:rsid w:val="0016003B"/>
    <w:rsid w:val="00161AA7"/>
    <w:rsid w:val="00162B37"/>
    <w:rsid w:val="001658B0"/>
    <w:rsid w:val="001661A6"/>
    <w:rsid w:val="0017017D"/>
    <w:rsid w:val="0017073D"/>
    <w:rsid w:val="00171A0E"/>
    <w:rsid w:val="00171C8F"/>
    <w:rsid w:val="00171D9A"/>
    <w:rsid w:val="00172BBF"/>
    <w:rsid w:val="00172CF9"/>
    <w:rsid w:val="00173C0F"/>
    <w:rsid w:val="00173E3E"/>
    <w:rsid w:val="00174048"/>
    <w:rsid w:val="00174859"/>
    <w:rsid w:val="00176CF8"/>
    <w:rsid w:val="0018003E"/>
    <w:rsid w:val="001803CA"/>
    <w:rsid w:val="00181226"/>
    <w:rsid w:val="00182DE5"/>
    <w:rsid w:val="00184025"/>
    <w:rsid w:val="00184D3C"/>
    <w:rsid w:val="001855E6"/>
    <w:rsid w:val="001867FC"/>
    <w:rsid w:val="0018799F"/>
    <w:rsid w:val="00187E72"/>
    <w:rsid w:val="0019061C"/>
    <w:rsid w:val="001921B5"/>
    <w:rsid w:val="00193519"/>
    <w:rsid w:val="001940AE"/>
    <w:rsid w:val="00194BFD"/>
    <w:rsid w:val="00194D3E"/>
    <w:rsid w:val="00194E8C"/>
    <w:rsid w:val="0019509C"/>
    <w:rsid w:val="00195FD9"/>
    <w:rsid w:val="00196BF6"/>
    <w:rsid w:val="00197914"/>
    <w:rsid w:val="00197B3F"/>
    <w:rsid w:val="001A042B"/>
    <w:rsid w:val="001A1FA3"/>
    <w:rsid w:val="001A23B1"/>
    <w:rsid w:val="001A292F"/>
    <w:rsid w:val="001A2A9D"/>
    <w:rsid w:val="001A43FC"/>
    <w:rsid w:val="001A4534"/>
    <w:rsid w:val="001A53A5"/>
    <w:rsid w:val="001A7A05"/>
    <w:rsid w:val="001B0E0D"/>
    <w:rsid w:val="001B12B2"/>
    <w:rsid w:val="001B17CA"/>
    <w:rsid w:val="001B4B55"/>
    <w:rsid w:val="001B519B"/>
    <w:rsid w:val="001B5F65"/>
    <w:rsid w:val="001B6D9E"/>
    <w:rsid w:val="001B7006"/>
    <w:rsid w:val="001B787D"/>
    <w:rsid w:val="001B7AA0"/>
    <w:rsid w:val="001C128A"/>
    <w:rsid w:val="001C2827"/>
    <w:rsid w:val="001C30FB"/>
    <w:rsid w:val="001C54B7"/>
    <w:rsid w:val="001C5F7A"/>
    <w:rsid w:val="001C6777"/>
    <w:rsid w:val="001C68BD"/>
    <w:rsid w:val="001C6DA7"/>
    <w:rsid w:val="001C6F30"/>
    <w:rsid w:val="001C79F8"/>
    <w:rsid w:val="001C7BCC"/>
    <w:rsid w:val="001C7CB7"/>
    <w:rsid w:val="001D4671"/>
    <w:rsid w:val="001D4DE9"/>
    <w:rsid w:val="001D60EE"/>
    <w:rsid w:val="001E1987"/>
    <w:rsid w:val="001E2E91"/>
    <w:rsid w:val="001E4B7F"/>
    <w:rsid w:val="001E4C5D"/>
    <w:rsid w:val="001E54D4"/>
    <w:rsid w:val="001E70B0"/>
    <w:rsid w:val="001E7222"/>
    <w:rsid w:val="001E72EC"/>
    <w:rsid w:val="001E7B67"/>
    <w:rsid w:val="001F0334"/>
    <w:rsid w:val="001F0394"/>
    <w:rsid w:val="001F1D28"/>
    <w:rsid w:val="001F3DFE"/>
    <w:rsid w:val="001F4087"/>
    <w:rsid w:val="0020269E"/>
    <w:rsid w:val="00202A84"/>
    <w:rsid w:val="0020304D"/>
    <w:rsid w:val="00203A18"/>
    <w:rsid w:val="00203BB3"/>
    <w:rsid w:val="002052C6"/>
    <w:rsid w:val="0021046E"/>
    <w:rsid w:val="0021089D"/>
    <w:rsid w:val="00210CF6"/>
    <w:rsid w:val="002120D6"/>
    <w:rsid w:val="002137EE"/>
    <w:rsid w:val="002143C5"/>
    <w:rsid w:val="00214E2A"/>
    <w:rsid w:val="00215983"/>
    <w:rsid w:val="00215F50"/>
    <w:rsid w:val="00217447"/>
    <w:rsid w:val="00217819"/>
    <w:rsid w:val="0022285C"/>
    <w:rsid w:val="00224D43"/>
    <w:rsid w:val="00224E4A"/>
    <w:rsid w:val="002261A7"/>
    <w:rsid w:val="00227906"/>
    <w:rsid w:val="0023057B"/>
    <w:rsid w:val="00231039"/>
    <w:rsid w:val="00233823"/>
    <w:rsid w:val="00233E8C"/>
    <w:rsid w:val="00234125"/>
    <w:rsid w:val="00234F9D"/>
    <w:rsid w:val="00236EC5"/>
    <w:rsid w:val="00240121"/>
    <w:rsid w:val="002410BD"/>
    <w:rsid w:val="002412D5"/>
    <w:rsid w:val="00241C46"/>
    <w:rsid w:val="002426D0"/>
    <w:rsid w:val="0024303D"/>
    <w:rsid w:val="00243577"/>
    <w:rsid w:val="00243E74"/>
    <w:rsid w:val="00246B3C"/>
    <w:rsid w:val="00247911"/>
    <w:rsid w:val="00247CAD"/>
    <w:rsid w:val="00250738"/>
    <w:rsid w:val="00250746"/>
    <w:rsid w:val="00252232"/>
    <w:rsid w:val="00252E64"/>
    <w:rsid w:val="0025348A"/>
    <w:rsid w:val="002544DB"/>
    <w:rsid w:val="00254C46"/>
    <w:rsid w:val="00255293"/>
    <w:rsid w:val="00256058"/>
    <w:rsid w:val="00256BA3"/>
    <w:rsid w:val="002579B7"/>
    <w:rsid w:val="002602AE"/>
    <w:rsid w:val="00261031"/>
    <w:rsid w:val="00262994"/>
    <w:rsid w:val="002637C4"/>
    <w:rsid w:val="00264491"/>
    <w:rsid w:val="0026571C"/>
    <w:rsid w:val="00265DDD"/>
    <w:rsid w:val="00266216"/>
    <w:rsid w:val="00266EC3"/>
    <w:rsid w:val="002705BA"/>
    <w:rsid w:val="00270D16"/>
    <w:rsid w:val="002718C3"/>
    <w:rsid w:val="00272434"/>
    <w:rsid w:val="002736D7"/>
    <w:rsid w:val="00273A4E"/>
    <w:rsid w:val="00274417"/>
    <w:rsid w:val="00274CDF"/>
    <w:rsid w:val="00275589"/>
    <w:rsid w:val="00277171"/>
    <w:rsid w:val="00280D63"/>
    <w:rsid w:val="0028165A"/>
    <w:rsid w:val="002816FE"/>
    <w:rsid w:val="00281DAF"/>
    <w:rsid w:val="00281DF0"/>
    <w:rsid w:val="0028424F"/>
    <w:rsid w:val="00284A1E"/>
    <w:rsid w:val="00285761"/>
    <w:rsid w:val="0028711A"/>
    <w:rsid w:val="00290034"/>
    <w:rsid w:val="00290715"/>
    <w:rsid w:val="00290884"/>
    <w:rsid w:val="00290E76"/>
    <w:rsid w:val="00290E8C"/>
    <w:rsid w:val="0029119D"/>
    <w:rsid w:val="002911A1"/>
    <w:rsid w:val="002919D7"/>
    <w:rsid w:val="00292737"/>
    <w:rsid w:val="00293490"/>
    <w:rsid w:val="0029480B"/>
    <w:rsid w:val="00294B32"/>
    <w:rsid w:val="002952C2"/>
    <w:rsid w:val="002960E1"/>
    <w:rsid w:val="002962FD"/>
    <w:rsid w:val="00296465"/>
    <w:rsid w:val="00296994"/>
    <w:rsid w:val="0029747F"/>
    <w:rsid w:val="002A056E"/>
    <w:rsid w:val="002A07F5"/>
    <w:rsid w:val="002A2C90"/>
    <w:rsid w:val="002A2EF1"/>
    <w:rsid w:val="002A3541"/>
    <w:rsid w:val="002A41C8"/>
    <w:rsid w:val="002A67A3"/>
    <w:rsid w:val="002A7627"/>
    <w:rsid w:val="002B0D0C"/>
    <w:rsid w:val="002B169C"/>
    <w:rsid w:val="002B1C1E"/>
    <w:rsid w:val="002B1C65"/>
    <w:rsid w:val="002B32D0"/>
    <w:rsid w:val="002B35AB"/>
    <w:rsid w:val="002B41EA"/>
    <w:rsid w:val="002B423B"/>
    <w:rsid w:val="002B42BE"/>
    <w:rsid w:val="002B4536"/>
    <w:rsid w:val="002B494E"/>
    <w:rsid w:val="002B537E"/>
    <w:rsid w:val="002B6931"/>
    <w:rsid w:val="002B734C"/>
    <w:rsid w:val="002C025E"/>
    <w:rsid w:val="002C02A2"/>
    <w:rsid w:val="002C0545"/>
    <w:rsid w:val="002C0CFC"/>
    <w:rsid w:val="002C0F1A"/>
    <w:rsid w:val="002C3D91"/>
    <w:rsid w:val="002C3F98"/>
    <w:rsid w:val="002C4FFD"/>
    <w:rsid w:val="002C69F0"/>
    <w:rsid w:val="002C784B"/>
    <w:rsid w:val="002D53AB"/>
    <w:rsid w:val="002D7901"/>
    <w:rsid w:val="002E0247"/>
    <w:rsid w:val="002E0679"/>
    <w:rsid w:val="002E0736"/>
    <w:rsid w:val="002E5602"/>
    <w:rsid w:val="002E68FE"/>
    <w:rsid w:val="002E710E"/>
    <w:rsid w:val="002F05A1"/>
    <w:rsid w:val="002F0769"/>
    <w:rsid w:val="002F1060"/>
    <w:rsid w:val="002F24D8"/>
    <w:rsid w:val="002F2B96"/>
    <w:rsid w:val="002F4674"/>
    <w:rsid w:val="002F4D11"/>
    <w:rsid w:val="002F5E7C"/>
    <w:rsid w:val="002F76FF"/>
    <w:rsid w:val="00300E80"/>
    <w:rsid w:val="00301079"/>
    <w:rsid w:val="00301802"/>
    <w:rsid w:val="003018FC"/>
    <w:rsid w:val="003020E1"/>
    <w:rsid w:val="0030283A"/>
    <w:rsid w:val="00304B3B"/>
    <w:rsid w:val="003050EC"/>
    <w:rsid w:val="00306529"/>
    <w:rsid w:val="00306D88"/>
    <w:rsid w:val="0031321A"/>
    <w:rsid w:val="003132AD"/>
    <w:rsid w:val="003142CD"/>
    <w:rsid w:val="003148AF"/>
    <w:rsid w:val="00314AF3"/>
    <w:rsid w:val="00314F85"/>
    <w:rsid w:val="00315333"/>
    <w:rsid w:val="0031553E"/>
    <w:rsid w:val="00316C6B"/>
    <w:rsid w:val="0031711C"/>
    <w:rsid w:val="00320258"/>
    <w:rsid w:val="00320D21"/>
    <w:rsid w:val="00320E9F"/>
    <w:rsid w:val="00323108"/>
    <w:rsid w:val="00324003"/>
    <w:rsid w:val="00324B98"/>
    <w:rsid w:val="00325231"/>
    <w:rsid w:val="003259B3"/>
    <w:rsid w:val="003274EC"/>
    <w:rsid w:val="0033139B"/>
    <w:rsid w:val="0033162D"/>
    <w:rsid w:val="0033195A"/>
    <w:rsid w:val="00331AE5"/>
    <w:rsid w:val="00331D03"/>
    <w:rsid w:val="0033362D"/>
    <w:rsid w:val="00333C21"/>
    <w:rsid w:val="003340AF"/>
    <w:rsid w:val="003343BB"/>
    <w:rsid w:val="00334AE5"/>
    <w:rsid w:val="0033503A"/>
    <w:rsid w:val="0033572C"/>
    <w:rsid w:val="00336125"/>
    <w:rsid w:val="003368C6"/>
    <w:rsid w:val="00336CE8"/>
    <w:rsid w:val="00340238"/>
    <w:rsid w:val="00340D52"/>
    <w:rsid w:val="00341515"/>
    <w:rsid w:val="00342227"/>
    <w:rsid w:val="00343889"/>
    <w:rsid w:val="00344288"/>
    <w:rsid w:val="00345E4F"/>
    <w:rsid w:val="003460AC"/>
    <w:rsid w:val="00351AC1"/>
    <w:rsid w:val="00351C8A"/>
    <w:rsid w:val="00353D7B"/>
    <w:rsid w:val="00354074"/>
    <w:rsid w:val="0035444F"/>
    <w:rsid w:val="00354B50"/>
    <w:rsid w:val="00355A8E"/>
    <w:rsid w:val="003562C6"/>
    <w:rsid w:val="00356B92"/>
    <w:rsid w:val="00360B74"/>
    <w:rsid w:val="00361055"/>
    <w:rsid w:val="00362D77"/>
    <w:rsid w:val="00363782"/>
    <w:rsid w:val="00363D55"/>
    <w:rsid w:val="0036459D"/>
    <w:rsid w:val="0036463C"/>
    <w:rsid w:val="00364C51"/>
    <w:rsid w:val="00365AEF"/>
    <w:rsid w:val="003673AF"/>
    <w:rsid w:val="003719CF"/>
    <w:rsid w:val="0037202B"/>
    <w:rsid w:val="00372162"/>
    <w:rsid w:val="00372445"/>
    <w:rsid w:val="003746BC"/>
    <w:rsid w:val="00374C33"/>
    <w:rsid w:val="0037523B"/>
    <w:rsid w:val="00375E37"/>
    <w:rsid w:val="003767E3"/>
    <w:rsid w:val="0037726E"/>
    <w:rsid w:val="00381F7A"/>
    <w:rsid w:val="003834FA"/>
    <w:rsid w:val="003847CB"/>
    <w:rsid w:val="00384C22"/>
    <w:rsid w:val="003931B9"/>
    <w:rsid w:val="00396132"/>
    <w:rsid w:val="0039646B"/>
    <w:rsid w:val="00396F00"/>
    <w:rsid w:val="003A0109"/>
    <w:rsid w:val="003A058A"/>
    <w:rsid w:val="003A15A6"/>
    <w:rsid w:val="003A2BBB"/>
    <w:rsid w:val="003A37F6"/>
    <w:rsid w:val="003A413D"/>
    <w:rsid w:val="003A41ED"/>
    <w:rsid w:val="003A4470"/>
    <w:rsid w:val="003A4959"/>
    <w:rsid w:val="003A537E"/>
    <w:rsid w:val="003A5AD2"/>
    <w:rsid w:val="003A616C"/>
    <w:rsid w:val="003A6AE3"/>
    <w:rsid w:val="003A74EC"/>
    <w:rsid w:val="003A7CD0"/>
    <w:rsid w:val="003B0AC9"/>
    <w:rsid w:val="003B24D9"/>
    <w:rsid w:val="003B2EF3"/>
    <w:rsid w:val="003B3959"/>
    <w:rsid w:val="003B5D49"/>
    <w:rsid w:val="003B6240"/>
    <w:rsid w:val="003B72F9"/>
    <w:rsid w:val="003B7E57"/>
    <w:rsid w:val="003C0863"/>
    <w:rsid w:val="003C27F9"/>
    <w:rsid w:val="003C2F6B"/>
    <w:rsid w:val="003C472F"/>
    <w:rsid w:val="003C628E"/>
    <w:rsid w:val="003C693D"/>
    <w:rsid w:val="003C7F13"/>
    <w:rsid w:val="003D04EF"/>
    <w:rsid w:val="003D22CE"/>
    <w:rsid w:val="003D2E23"/>
    <w:rsid w:val="003D46E9"/>
    <w:rsid w:val="003D499B"/>
    <w:rsid w:val="003D51E0"/>
    <w:rsid w:val="003D5834"/>
    <w:rsid w:val="003D5929"/>
    <w:rsid w:val="003E16F9"/>
    <w:rsid w:val="003E27B4"/>
    <w:rsid w:val="003E2A72"/>
    <w:rsid w:val="003E37BB"/>
    <w:rsid w:val="003E3D6A"/>
    <w:rsid w:val="003E445F"/>
    <w:rsid w:val="003E4773"/>
    <w:rsid w:val="003E4D01"/>
    <w:rsid w:val="003E5844"/>
    <w:rsid w:val="003E5DE5"/>
    <w:rsid w:val="003E71E5"/>
    <w:rsid w:val="003F0B0D"/>
    <w:rsid w:val="003F13A6"/>
    <w:rsid w:val="003F1BCB"/>
    <w:rsid w:val="003F31CA"/>
    <w:rsid w:val="003F337B"/>
    <w:rsid w:val="003F41BF"/>
    <w:rsid w:val="003F4631"/>
    <w:rsid w:val="003F494A"/>
    <w:rsid w:val="003F58F1"/>
    <w:rsid w:val="003F5EBD"/>
    <w:rsid w:val="003F640B"/>
    <w:rsid w:val="003F64B9"/>
    <w:rsid w:val="003F6CE0"/>
    <w:rsid w:val="003F717E"/>
    <w:rsid w:val="003F73E5"/>
    <w:rsid w:val="003F7975"/>
    <w:rsid w:val="00400026"/>
    <w:rsid w:val="0040152F"/>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4937"/>
    <w:rsid w:val="00416B20"/>
    <w:rsid w:val="00420AFD"/>
    <w:rsid w:val="0042214A"/>
    <w:rsid w:val="00422571"/>
    <w:rsid w:val="00423B07"/>
    <w:rsid w:val="004246BA"/>
    <w:rsid w:val="0042502A"/>
    <w:rsid w:val="004253D1"/>
    <w:rsid w:val="0042643D"/>
    <w:rsid w:val="00426EFD"/>
    <w:rsid w:val="00430DD6"/>
    <w:rsid w:val="0043175A"/>
    <w:rsid w:val="00433393"/>
    <w:rsid w:val="0043389A"/>
    <w:rsid w:val="00434CB7"/>
    <w:rsid w:val="00434E87"/>
    <w:rsid w:val="004362DD"/>
    <w:rsid w:val="00436322"/>
    <w:rsid w:val="004364BD"/>
    <w:rsid w:val="00436CA8"/>
    <w:rsid w:val="00437CFF"/>
    <w:rsid w:val="00441DAD"/>
    <w:rsid w:val="00442596"/>
    <w:rsid w:val="0044286F"/>
    <w:rsid w:val="00442FB5"/>
    <w:rsid w:val="00443520"/>
    <w:rsid w:val="00444DF2"/>
    <w:rsid w:val="00445A8F"/>
    <w:rsid w:val="00447028"/>
    <w:rsid w:val="004479AA"/>
    <w:rsid w:val="004512D1"/>
    <w:rsid w:val="0045199F"/>
    <w:rsid w:val="00452093"/>
    <w:rsid w:val="004523CF"/>
    <w:rsid w:val="00453B64"/>
    <w:rsid w:val="00453F30"/>
    <w:rsid w:val="0045575C"/>
    <w:rsid w:val="004559BD"/>
    <w:rsid w:val="00456084"/>
    <w:rsid w:val="00456155"/>
    <w:rsid w:val="00456E3B"/>
    <w:rsid w:val="004601BD"/>
    <w:rsid w:val="004606EE"/>
    <w:rsid w:val="00460AC8"/>
    <w:rsid w:val="004620F2"/>
    <w:rsid w:val="00462D77"/>
    <w:rsid w:val="00462EF8"/>
    <w:rsid w:val="004631BA"/>
    <w:rsid w:val="00463851"/>
    <w:rsid w:val="00464BBE"/>
    <w:rsid w:val="00464C7D"/>
    <w:rsid w:val="00464F6A"/>
    <w:rsid w:val="004652FC"/>
    <w:rsid w:val="00467629"/>
    <w:rsid w:val="00467D8F"/>
    <w:rsid w:val="004713C4"/>
    <w:rsid w:val="00471D67"/>
    <w:rsid w:val="00472418"/>
    <w:rsid w:val="0047301C"/>
    <w:rsid w:val="00473EFC"/>
    <w:rsid w:val="00475FC6"/>
    <w:rsid w:val="0048132B"/>
    <w:rsid w:val="00482250"/>
    <w:rsid w:val="00482C3C"/>
    <w:rsid w:val="00483B9D"/>
    <w:rsid w:val="0048436C"/>
    <w:rsid w:val="004850E1"/>
    <w:rsid w:val="004864A0"/>
    <w:rsid w:val="0048797D"/>
    <w:rsid w:val="00487B61"/>
    <w:rsid w:val="00487F45"/>
    <w:rsid w:val="00490345"/>
    <w:rsid w:val="00490AFB"/>
    <w:rsid w:val="0049108C"/>
    <w:rsid w:val="004914CA"/>
    <w:rsid w:val="0049199C"/>
    <w:rsid w:val="00492B74"/>
    <w:rsid w:val="004952C9"/>
    <w:rsid w:val="00495618"/>
    <w:rsid w:val="00495790"/>
    <w:rsid w:val="00496E04"/>
    <w:rsid w:val="00497B6C"/>
    <w:rsid w:val="004A072B"/>
    <w:rsid w:val="004A1CA0"/>
    <w:rsid w:val="004A29A1"/>
    <w:rsid w:val="004B0DCA"/>
    <w:rsid w:val="004B1E84"/>
    <w:rsid w:val="004B21A8"/>
    <w:rsid w:val="004B239C"/>
    <w:rsid w:val="004B5736"/>
    <w:rsid w:val="004B6760"/>
    <w:rsid w:val="004B6CB7"/>
    <w:rsid w:val="004C07F0"/>
    <w:rsid w:val="004C0C2C"/>
    <w:rsid w:val="004C1892"/>
    <w:rsid w:val="004C3E85"/>
    <w:rsid w:val="004C6087"/>
    <w:rsid w:val="004C7945"/>
    <w:rsid w:val="004D00F5"/>
    <w:rsid w:val="004D0630"/>
    <w:rsid w:val="004D2EAA"/>
    <w:rsid w:val="004D2F2F"/>
    <w:rsid w:val="004D3535"/>
    <w:rsid w:val="004D4AD6"/>
    <w:rsid w:val="004D4C99"/>
    <w:rsid w:val="004D5A69"/>
    <w:rsid w:val="004D7196"/>
    <w:rsid w:val="004D7311"/>
    <w:rsid w:val="004D7BC7"/>
    <w:rsid w:val="004E237D"/>
    <w:rsid w:val="004E2BA0"/>
    <w:rsid w:val="004E2C0E"/>
    <w:rsid w:val="004E39C7"/>
    <w:rsid w:val="004E443A"/>
    <w:rsid w:val="004E5F69"/>
    <w:rsid w:val="004E6825"/>
    <w:rsid w:val="004E6E6E"/>
    <w:rsid w:val="004E7284"/>
    <w:rsid w:val="004E78E2"/>
    <w:rsid w:val="004E7C18"/>
    <w:rsid w:val="004F21C4"/>
    <w:rsid w:val="004F241F"/>
    <w:rsid w:val="004F28C9"/>
    <w:rsid w:val="004F2EFB"/>
    <w:rsid w:val="004F3553"/>
    <w:rsid w:val="004F4ECF"/>
    <w:rsid w:val="004F5806"/>
    <w:rsid w:val="004F58FC"/>
    <w:rsid w:val="004F5B7B"/>
    <w:rsid w:val="004F5C2B"/>
    <w:rsid w:val="004F6567"/>
    <w:rsid w:val="00501718"/>
    <w:rsid w:val="00501881"/>
    <w:rsid w:val="00502B99"/>
    <w:rsid w:val="00502C3F"/>
    <w:rsid w:val="005036AB"/>
    <w:rsid w:val="00503AAD"/>
    <w:rsid w:val="00504BB5"/>
    <w:rsid w:val="00507DB0"/>
    <w:rsid w:val="00510BDA"/>
    <w:rsid w:val="0051240B"/>
    <w:rsid w:val="00512C60"/>
    <w:rsid w:val="005132B5"/>
    <w:rsid w:val="00513B6C"/>
    <w:rsid w:val="00513D37"/>
    <w:rsid w:val="00513FF8"/>
    <w:rsid w:val="0051594C"/>
    <w:rsid w:val="00522D0F"/>
    <w:rsid w:val="005239EB"/>
    <w:rsid w:val="00525EDE"/>
    <w:rsid w:val="00526565"/>
    <w:rsid w:val="00527D5B"/>
    <w:rsid w:val="00530756"/>
    <w:rsid w:val="00532473"/>
    <w:rsid w:val="00533B00"/>
    <w:rsid w:val="00535E09"/>
    <w:rsid w:val="005368F5"/>
    <w:rsid w:val="00537108"/>
    <w:rsid w:val="00540926"/>
    <w:rsid w:val="00540F05"/>
    <w:rsid w:val="005414E4"/>
    <w:rsid w:val="00541AF6"/>
    <w:rsid w:val="00541BAA"/>
    <w:rsid w:val="00542074"/>
    <w:rsid w:val="0054264B"/>
    <w:rsid w:val="0054556E"/>
    <w:rsid w:val="00546E50"/>
    <w:rsid w:val="00547703"/>
    <w:rsid w:val="00547FA8"/>
    <w:rsid w:val="0055003A"/>
    <w:rsid w:val="00550CFC"/>
    <w:rsid w:val="00551179"/>
    <w:rsid w:val="0055314B"/>
    <w:rsid w:val="0055359E"/>
    <w:rsid w:val="00554446"/>
    <w:rsid w:val="0055606A"/>
    <w:rsid w:val="00560845"/>
    <w:rsid w:val="00560C29"/>
    <w:rsid w:val="00560EB2"/>
    <w:rsid w:val="00563C9C"/>
    <w:rsid w:val="0056401E"/>
    <w:rsid w:val="0056406E"/>
    <w:rsid w:val="00564283"/>
    <w:rsid w:val="0056553D"/>
    <w:rsid w:val="00566325"/>
    <w:rsid w:val="00566DB2"/>
    <w:rsid w:val="005672E4"/>
    <w:rsid w:val="005672F6"/>
    <w:rsid w:val="00567964"/>
    <w:rsid w:val="00567971"/>
    <w:rsid w:val="00571CBB"/>
    <w:rsid w:val="005722C2"/>
    <w:rsid w:val="005726F5"/>
    <w:rsid w:val="00572B34"/>
    <w:rsid w:val="00572CDE"/>
    <w:rsid w:val="0057395E"/>
    <w:rsid w:val="00576055"/>
    <w:rsid w:val="005806EC"/>
    <w:rsid w:val="00580AE7"/>
    <w:rsid w:val="00580C47"/>
    <w:rsid w:val="00580D00"/>
    <w:rsid w:val="005811B1"/>
    <w:rsid w:val="00583845"/>
    <w:rsid w:val="00584192"/>
    <w:rsid w:val="00584ACF"/>
    <w:rsid w:val="00584D8F"/>
    <w:rsid w:val="00586EDA"/>
    <w:rsid w:val="0058707E"/>
    <w:rsid w:val="005932D8"/>
    <w:rsid w:val="00593A54"/>
    <w:rsid w:val="0059537F"/>
    <w:rsid w:val="00595C40"/>
    <w:rsid w:val="005978EC"/>
    <w:rsid w:val="005A05C6"/>
    <w:rsid w:val="005A0FAF"/>
    <w:rsid w:val="005A1863"/>
    <w:rsid w:val="005A2568"/>
    <w:rsid w:val="005A3AC0"/>
    <w:rsid w:val="005A3B82"/>
    <w:rsid w:val="005A615E"/>
    <w:rsid w:val="005A6916"/>
    <w:rsid w:val="005A6FDC"/>
    <w:rsid w:val="005A71EE"/>
    <w:rsid w:val="005A7E12"/>
    <w:rsid w:val="005B164C"/>
    <w:rsid w:val="005B1B08"/>
    <w:rsid w:val="005B1DC6"/>
    <w:rsid w:val="005B3B9C"/>
    <w:rsid w:val="005B5EB4"/>
    <w:rsid w:val="005B5FAE"/>
    <w:rsid w:val="005B677D"/>
    <w:rsid w:val="005B7FEB"/>
    <w:rsid w:val="005C000D"/>
    <w:rsid w:val="005C27AF"/>
    <w:rsid w:val="005C5271"/>
    <w:rsid w:val="005D01F4"/>
    <w:rsid w:val="005D1E35"/>
    <w:rsid w:val="005D2143"/>
    <w:rsid w:val="005D26CE"/>
    <w:rsid w:val="005D2AEA"/>
    <w:rsid w:val="005D3C2A"/>
    <w:rsid w:val="005D471F"/>
    <w:rsid w:val="005D4AF2"/>
    <w:rsid w:val="005D5673"/>
    <w:rsid w:val="005D62AE"/>
    <w:rsid w:val="005D643C"/>
    <w:rsid w:val="005D6909"/>
    <w:rsid w:val="005D6E6C"/>
    <w:rsid w:val="005E189F"/>
    <w:rsid w:val="005E46E8"/>
    <w:rsid w:val="005E53E5"/>
    <w:rsid w:val="005E6ABB"/>
    <w:rsid w:val="005E7E58"/>
    <w:rsid w:val="005F1125"/>
    <w:rsid w:val="005F176A"/>
    <w:rsid w:val="005F19B0"/>
    <w:rsid w:val="005F1BDE"/>
    <w:rsid w:val="005F22B5"/>
    <w:rsid w:val="005F42A5"/>
    <w:rsid w:val="005F67AC"/>
    <w:rsid w:val="005F6812"/>
    <w:rsid w:val="005F6F50"/>
    <w:rsid w:val="00600537"/>
    <w:rsid w:val="006005A7"/>
    <w:rsid w:val="00600975"/>
    <w:rsid w:val="0060247F"/>
    <w:rsid w:val="0060326F"/>
    <w:rsid w:val="006036AC"/>
    <w:rsid w:val="00604772"/>
    <w:rsid w:val="0060663A"/>
    <w:rsid w:val="00606953"/>
    <w:rsid w:val="00607B18"/>
    <w:rsid w:val="00610F40"/>
    <w:rsid w:val="00611D17"/>
    <w:rsid w:val="006120DD"/>
    <w:rsid w:val="00612692"/>
    <w:rsid w:val="0061287D"/>
    <w:rsid w:val="006145CA"/>
    <w:rsid w:val="006149F3"/>
    <w:rsid w:val="00615064"/>
    <w:rsid w:val="00616D45"/>
    <w:rsid w:val="00616FAE"/>
    <w:rsid w:val="00617C5C"/>
    <w:rsid w:val="00620C86"/>
    <w:rsid w:val="0062143C"/>
    <w:rsid w:val="00621D57"/>
    <w:rsid w:val="006221F6"/>
    <w:rsid w:val="006237B4"/>
    <w:rsid w:val="00624469"/>
    <w:rsid w:val="006259EA"/>
    <w:rsid w:val="0063048C"/>
    <w:rsid w:val="00631721"/>
    <w:rsid w:val="0063211D"/>
    <w:rsid w:val="006325DF"/>
    <w:rsid w:val="00633E44"/>
    <w:rsid w:val="00635481"/>
    <w:rsid w:val="0063689C"/>
    <w:rsid w:val="006410E2"/>
    <w:rsid w:val="006425F0"/>
    <w:rsid w:val="0064277F"/>
    <w:rsid w:val="00643227"/>
    <w:rsid w:val="0064386D"/>
    <w:rsid w:val="006439DF"/>
    <w:rsid w:val="006453AE"/>
    <w:rsid w:val="00645468"/>
    <w:rsid w:val="00645637"/>
    <w:rsid w:val="00645C7C"/>
    <w:rsid w:val="006471BE"/>
    <w:rsid w:val="006504E1"/>
    <w:rsid w:val="006511D7"/>
    <w:rsid w:val="00651E62"/>
    <w:rsid w:val="006526C8"/>
    <w:rsid w:val="00653FC9"/>
    <w:rsid w:val="00654516"/>
    <w:rsid w:val="0065556D"/>
    <w:rsid w:val="00655632"/>
    <w:rsid w:val="006559F4"/>
    <w:rsid w:val="00661086"/>
    <w:rsid w:val="00662404"/>
    <w:rsid w:val="00662733"/>
    <w:rsid w:val="00662C95"/>
    <w:rsid w:val="00663347"/>
    <w:rsid w:val="00663DA1"/>
    <w:rsid w:val="00670879"/>
    <w:rsid w:val="00670A48"/>
    <w:rsid w:val="00670D4F"/>
    <w:rsid w:val="00673509"/>
    <w:rsid w:val="006737F3"/>
    <w:rsid w:val="006738EC"/>
    <w:rsid w:val="00673C89"/>
    <w:rsid w:val="006750D3"/>
    <w:rsid w:val="00676FEA"/>
    <w:rsid w:val="00677201"/>
    <w:rsid w:val="00677711"/>
    <w:rsid w:val="00677C9E"/>
    <w:rsid w:val="006805D4"/>
    <w:rsid w:val="00681F90"/>
    <w:rsid w:val="0068205C"/>
    <w:rsid w:val="00684282"/>
    <w:rsid w:val="00684F1F"/>
    <w:rsid w:val="00685593"/>
    <w:rsid w:val="006865F3"/>
    <w:rsid w:val="006869AD"/>
    <w:rsid w:val="00691A03"/>
    <w:rsid w:val="00692EC1"/>
    <w:rsid w:val="00692F9E"/>
    <w:rsid w:val="0069300E"/>
    <w:rsid w:val="0069357E"/>
    <w:rsid w:val="00693740"/>
    <w:rsid w:val="006941D7"/>
    <w:rsid w:val="006951FE"/>
    <w:rsid w:val="0069558C"/>
    <w:rsid w:val="006958FB"/>
    <w:rsid w:val="006960A7"/>
    <w:rsid w:val="006A122F"/>
    <w:rsid w:val="006A1399"/>
    <w:rsid w:val="006A1D83"/>
    <w:rsid w:val="006A5B6E"/>
    <w:rsid w:val="006A5EF6"/>
    <w:rsid w:val="006A5F4A"/>
    <w:rsid w:val="006A6556"/>
    <w:rsid w:val="006A6596"/>
    <w:rsid w:val="006A6A3E"/>
    <w:rsid w:val="006B24FD"/>
    <w:rsid w:val="006B57C0"/>
    <w:rsid w:val="006B6E1C"/>
    <w:rsid w:val="006C17DC"/>
    <w:rsid w:val="006C4A7E"/>
    <w:rsid w:val="006C5E74"/>
    <w:rsid w:val="006C6E6E"/>
    <w:rsid w:val="006D0047"/>
    <w:rsid w:val="006D0ACF"/>
    <w:rsid w:val="006D0F3C"/>
    <w:rsid w:val="006D266C"/>
    <w:rsid w:val="006D2D37"/>
    <w:rsid w:val="006D3DA1"/>
    <w:rsid w:val="006D3EB6"/>
    <w:rsid w:val="006D599D"/>
    <w:rsid w:val="006D62E9"/>
    <w:rsid w:val="006D66F9"/>
    <w:rsid w:val="006D6E9E"/>
    <w:rsid w:val="006D7EED"/>
    <w:rsid w:val="006E0529"/>
    <w:rsid w:val="006E1EB3"/>
    <w:rsid w:val="006E2135"/>
    <w:rsid w:val="006E2BB5"/>
    <w:rsid w:val="006E4577"/>
    <w:rsid w:val="006E4B01"/>
    <w:rsid w:val="006E4DEA"/>
    <w:rsid w:val="006E5024"/>
    <w:rsid w:val="006E51A9"/>
    <w:rsid w:val="006E576E"/>
    <w:rsid w:val="006E5CB5"/>
    <w:rsid w:val="006E6C28"/>
    <w:rsid w:val="006E6E0E"/>
    <w:rsid w:val="006F1399"/>
    <w:rsid w:val="006F2653"/>
    <w:rsid w:val="006F2765"/>
    <w:rsid w:val="006F2C36"/>
    <w:rsid w:val="006F3294"/>
    <w:rsid w:val="006F3394"/>
    <w:rsid w:val="006F351D"/>
    <w:rsid w:val="006F4FF8"/>
    <w:rsid w:val="006F57E5"/>
    <w:rsid w:val="006F5A83"/>
    <w:rsid w:val="006F5BDB"/>
    <w:rsid w:val="006F5CA2"/>
    <w:rsid w:val="006F6CE2"/>
    <w:rsid w:val="006F767E"/>
    <w:rsid w:val="0070019E"/>
    <w:rsid w:val="0070054C"/>
    <w:rsid w:val="00701480"/>
    <w:rsid w:val="00703301"/>
    <w:rsid w:val="00703565"/>
    <w:rsid w:val="00703BA1"/>
    <w:rsid w:val="007063C3"/>
    <w:rsid w:val="0070676F"/>
    <w:rsid w:val="007068BE"/>
    <w:rsid w:val="0070708E"/>
    <w:rsid w:val="0071043D"/>
    <w:rsid w:val="0071050D"/>
    <w:rsid w:val="007107F8"/>
    <w:rsid w:val="00710904"/>
    <w:rsid w:val="007112E6"/>
    <w:rsid w:val="00711AFF"/>
    <w:rsid w:val="00711F72"/>
    <w:rsid w:val="00713A3B"/>
    <w:rsid w:val="00713ACA"/>
    <w:rsid w:val="00713BD4"/>
    <w:rsid w:val="007148FB"/>
    <w:rsid w:val="00715ED9"/>
    <w:rsid w:val="00716D1D"/>
    <w:rsid w:val="00717DC4"/>
    <w:rsid w:val="00723521"/>
    <w:rsid w:val="00723C8A"/>
    <w:rsid w:val="007248D6"/>
    <w:rsid w:val="00725684"/>
    <w:rsid w:val="00726DF5"/>
    <w:rsid w:val="00727A49"/>
    <w:rsid w:val="00731841"/>
    <w:rsid w:val="00731948"/>
    <w:rsid w:val="007337B1"/>
    <w:rsid w:val="00733C39"/>
    <w:rsid w:val="007340FC"/>
    <w:rsid w:val="0073556C"/>
    <w:rsid w:val="007358B9"/>
    <w:rsid w:val="00735962"/>
    <w:rsid w:val="00737021"/>
    <w:rsid w:val="00737F14"/>
    <w:rsid w:val="00740FCC"/>
    <w:rsid w:val="00742EBC"/>
    <w:rsid w:val="0074379E"/>
    <w:rsid w:val="00743A9E"/>
    <w:rsid w:val="00744AAD"/>
    <w:rsid w:val="00744FBA"/>
    <w:rsid w:val="00745FDC"/>
    <w:rsid w:val="007462A2"/>
    <w:rsid w:val="00746D51"/>
    <w:rsid w:val="00747215"/>
    <w:rsid w:val="00750F89"/>
    <w:rsid w:val="00751CA1"/>
    <w:rsid w:val="00752471"/>
    <w:rsid w:val="00753C54"/>
    <w:rsid w:val="00753ED1"/>
    <w:rsid w:val="00754838"/>
    <w:rsid w:val="00754B66"/>
    <w:rsid w:val="00755063"/>
    <w:rsid w:val="007556F8"/>
    <w:rsid w:val="00755EA1"/>
    <w:rsid w:val="0075666E"/>
    <w:rsid w:val="00757307"/>
    <w:rsid w:val="007630D8"/>
    <w:rsid w:val="007635C9"/>
    <w:rsid w:val="00765A10"/>
    <w:rsid w:val="00766124"/>
    <w:rsid w:val="00766AC3"/>
    <w:rsid w:val="00766DF5"/>
    <w:rsid w:val="0077046F"/>
    <w:rsid w:val="00770A16"/>
    <w:rsid w:val="00770B42"/>
    <w:rsid w:val="00772745"/>
    <w:rsid w:val="00773017"/>
    <w:rsid w:val="007739BA"/>
    <w:rsid w:val="00774289"/>
    <w:rsid w:val="00776940"/>
    <w:rsid w:val="0077738A"/>
    <w:rsid w:val="007777EA"/>
    <w:rsid w:val="007813B6"/>
    <w:rsid w:val="00781765"/>
    <w:rsid w:val="0078214F"/>
    <w:rsid w:val="00784052"/>
    <w:rsid w:val="00784823"/>
    <w:rsid w:val="00784A36"/>
    <w:rsid w:val="007850FE"/>
    <w:rsid w:val="007857C2"/>
    <w:rsid w:val="00786719"/>
    <w:rsid w:val="00787610"/>
    <w:rsid w:val="0079164C"/>
    <w:rsid w:val="00792B6F"/>
    <w:rsid w:val="00794AFF"/>
    <w:rsid w:val="00794B9E"/>
    <w:rsid w:val="0079681D"/>
    <w:rsid w:val="00796AD0"/>
    <w:rsid w:val="00797FEB"/>
    <w:rsid w:val="007A14FF"/>
    <w:rsid w:val="007A2279"/>
    <w:rsid w:val="007A60D4"/>
    <w:rsid w:val="007A668E"/>
    <w:rsid w:val="007A716E"/>
    <w:rsid w:val="007A7E7F"/>
    <w:rsid w:val="007B3272"/>
    <w:rsid w:val="007B3483"/>
    <w:rsid w:val="007B50E9"/>
    <w:rsid w:val="007B75FF"/>
    <w:rsid w:val="007C0409"/>
    <w:rsid w:val="007C1402"/>
    <w:rsid w:val="007C2E78"/>
    <w:rsid w:val="007C3B11"/>
    <w:rsid w:val="007C3EA5"/>
    <w:rsid w:val="007C413C"/>
    <w:rsid w:val="007C60D5"/>
    <w:rsid w:val="007C699D"/>
    <w:rsid w:val="007D0EFA"/>
    <w:rsid w:val="007D1420"/>
    <w:rsid w:val="007D1996"/>
    <w:rsid w:val="007D1D89"/>
    <w:rsid w:val="007D1FE9"/>
    <w:rsid w:val="007D2B0D"/>
    <w:rsid w:val="007D500A"/>
    <w:rsid w:val="007D5806"/>
    <w:rsid w:val="007D5811"/>
    <w:rsid w:val="007D5A53"/>
    <w:rsid w:val="007D75DF"/>
    <w:rsid w:val="007D79D9"/>
    <w:rsid w:val="007D7FCA"/>
    <w:rsid w:val="007E00AF"/>
    <w:rsid w:val="007E1147"/>
    <w:rsid w:val="007E12CE"/>
    <w:rsid w:val="007E237D"/>
    <w:rsid w:val="007E2615"/>
    <w:rsid w:val="007E31EF"/>
    <w:rsid w:val="007E3A80"/>
    <w:rsid w:val="007E4D62"/>
    <w:rsid w:val="007E4DF2"/>
    <w:rsid w:val="007E5956"/>
    <w:rsid w:val="007E61A3"/>
    <w:rsid w:val="007E6FDC"/>
    <w:rsid w:val="007F04E3"/>
    <w:rsid w:val="007F0E44"/>
    <w:rsid w:val="007F1971"/>
    <w:rsid w:val="007F1D7E"/>
    <w:rsid w:val="007F2113"/>
    <w:rsid w:val="007F29A7"/>
    <w:rsid w:val="007F2EAB"/>
    <w:rsid w:val="007F3BA4"/>
    <w:rsid w:val="007F44E1"/>
    <w:rsid w:val="007F5B1F"/>
    <w:rsid w:val="007F6B5C"/>
    <w:rsid w:val="007F7233"/>
    <w:rsid w:val="008004E0"/>
    <w:rsid w:val="00800A70"/>
    <w:rsid w:val="0080328A"/>
    <w:rsid w:val="00803CC5"/>
    <w:rsid w:val="00805EC5"/>
    <w:rsid w:val="008069FC"/>
    <w:rsid w:val="008078A2"/>
    <w:rsid w:val="008114CA"/>
    <w:rsid w:val="0081288B"/>
    <w:rsid w:val="008136F0"/>
    <w:rsid w:val="0081389B"/>
    <w:rsid w:val="0081507C"/>
    <w:rsid w:val="008158C4"/>
    <w:rsid w:val="00816D74"/>
    <w:rsid w:val="00820BC0"/>
    <w:rsid w:val="0082215D"/>
    <w:rsid w:val="008257EE"/>
    <w:rsid w:val="00825BDB"/>
    <w:rsid w:val="00825F73"/>
    <w:rsid w:val="00826ACC"/>
    <w:rsid w:val="00827D75"/>
    <w:rsid w:val="00827EDD"/>
    <w:rsid w:val="0083087D"/>
    <w:rsid w:val="008324AE"/>
    <w:rsid w:val="00832D90"/>
    <w:rsid w:val="0083317E"/>
    <w:rsid w:val="008332F6"/>
    <w:rsid w:val="00834266"/>
    <w:rsid w:val="0083589D"/>
    <w:rsid w:val="00835942"/>
    <w:rsid w:val="00835D2F"/>
    <w:rsid w:val="00835F52"/>
    <w:rsid w:val="008368F4"/>
    <w:rsid w:val="008379A9"/>
    <w:rsid w:val="00840957"/>
    <w:rsid w:val="00840B69"/>
    <w:rsid w:val="008415A3"/>
    <w:rsid w:val="00841CB7"/>
    <w:rsid w:val="00842416"/>
    <w:rsid w:val="008446E6"/>
    <w:rsid w:val="00844F81"/>
    <w:rsid w:val="00844F8E"/>
    <w:rsid w:val="00845150"/>
    <w:rsid w:val="00845B40"/>
    <w:rsid w:val="008471DE"/>
    <w:rsid w:val="00850FA0"/>
    <w:rsid w:val="00851606"/>
    <w:rsid w:val="00852F5F"/>
    <w:rsid w:val="0085317C"/>
    <w:rsid w:val="00855F16"/>
    <w:rsid w:val="0085675E"/>
    <w:rsid w:val="00856AE0"/>
    <w:rsid w:val="00857E6C"/>
    <w:rsid w:val="008604A9"/>
    <w:rsid w:val="0086348D"/>
    <w:rsid w:val="008646E0"/>
    <w:rsid w:val="008659DA"/>
    <w:rsid w:val="00866717"/>
    <w:rsid w:val="00866CBD"/>
    <w:rsid w:val="00866F96"/>
    <w:rsid w:val="008671D6"/>
    <w:rsid w:val="00870C56"/>
    <w:rsid w:val="00870D34"/>
    <w:rsid w:val="0087126B"/>
    <w:rsid w:val="008717FA"/>
    <w:rsid w:val="0087231D"/>
    <w:rsid w:val="0087374D"/>
    <w:rsid w:val="00873CCD"/>
    <w:rsid w:val="00873E85"/>
    <w:rsid w:val="00877608"/>
    <w:rsid w:val="008805E2"/>
    <w:rsid w:val="008809F2"/>
    <w:rsid w:val="00882B06"/>
    <w:rsid w:val="00883399"/>
    <w:rsid w:val="0088392F"/>
    <w:rsid w:val="00884370"/>
    <w:rsid w:val="008865EE"/>
    <w:rsid w:val="00890C01"/>
    <w:rsid w:val="008920E5"/>
    <w:rsid w:val="00893034"/>
    <w:rsid w:val="0089361E"/>
    <w:rsid w:val="00893779"/>
    <w:rsid w:val="008958F1"/>
    <w:rsid w:val="00896824"/>
    <w:rsid w:val="008A0C56"/>
    <w:rsid w:val="008A1374"/>
    <w:rsid w:val="008A2D39"/>
    <w:rsid w:val="008A33DE"/>
    <w:rsid w:val="008A34F8"/>
    <w:rsid w:val="008A6907"/>
    <w:rsid w:val="008B06D7"/>
    <w:rsid w:val="008B0C50"/>
    <w:rsid w:val="008B16C5"/>
    <w:rsid w:val="008B2316"/>
    <w:rsid w:val="008B32D3"/>
    <w:rsid w:val="008B4320"/>
    <w:rsid w:val="008B4752"/>
    <w:rsid w:val="008B7809"/>
    <w:rsid w:val="008C1275"/>
    <w:rsid w:val="008C3FEC"/>
    <w:rsid w:val="008C4FA7"/>
    <w:rsid w:val="008C5C63"/>
    <w:rsid w:val="008D0C81"/>
    <w:rsid w:val="008D0CBE"/>
    <w:rsid w:val="008D0CC0"/>
    <w:rsid w:val="008D1943"/>
    <w:rsid w:val="008D1A4D"/>
    <w:rsid w:val="008D2AA5"/>
    <w:rsid w:val="008D5D88"/>
    <w:rsid w:val="008D6088"/>
    <w:rsid w:val="008D6BEB"/>
    <w:rsid w:val="008D6C65"/>
    <w:rsid w:val="008D6F3A"/>
    <w:rsid w:val="008D7326"/>
    <w:rsid w:val="008D7A3B"/>
    <w:rsid w:val="008E1024"/>
    <w:rsid w:val="008E14E5"/>
    <w:rsid w:val="008E1C7F"/>
    <w:rsid w:val="008E343E"/>
    <w:rsid w:val="008E37B0"/>
    <w:rsid w:val="008E39C5"/>
    <w:rsid w:val="008E55AF"/>
    <w:rsid w:val="008E65F6"/>
    <w:rsid w:val="008E6EC2"/>
    <w:rsid w:val="008E7412"/>
    <w:rsid w:val="008E75E1"/>
    <w:rsid w:val="008E765C"/>
    <w:rsid w:val="008F2EF3"/>
    <w:rsid w:val="008F2F4A"/>
    <w:rsid w:val="008F3D8E"/>
    <w:rsid w:val="008F44B7"/>
    <w:rsid w:val="008F4FEC"/>
    <w:rsid w:val="008F6517"/>
    <w:rsid w:val="008F67AA"/>
    <w:rsid w:val="008F6D0C"/>
    <w:rsid w:val="00900B5E"/>
    <w:rsid w:val="00900BCF"/>
    <w:rsid w:val="00901289"/>
    <w:rsid w:val="009014B2"/>
    <w:rsid w:val="00901F2F"/>
    <w:rsid w:val="00901F4B"/>
    <w:rsid w:val="00902F22"/>
    <w:rsid w:val="00905068"/>
    <w:rsid w:val="009054F0"/>
    <w:rsid w:val="00906B13"/>
    <w:rsid w:val="00907801"/>
    <w:rsid w:val="00910250"/>
    <w:rsid w:val="00911289"/>
    <w:rsid w:val="00911685"/>
    <w:rsid w:val="00912812"/>
    <w:rsid w:val="00913610"/>
    <w:rsid w:val="00913834"/>
    <w:rsid w:val="00914E64"/>
    <w:rsid w:val="009162FA"/>
    <w:rsid w:val="009163A0"/>
    <w:rsid w:val="0092198C"/>
    <w:rsid w:val="00921E15"/>
    <w:rsid w:val="009231C1"/>
    <w:rsid w:val="009231E9"/>
    <w:rsid w:val="00925E01"/>
    <w:rsid w:val="00927DF0"/>
    <w:rsid w:val="00930C23"/>
    <w:rsid w:val="009325BB"/>
    <w:rsid w:val="00932F95"/>
    <w:rsid w:val="009345D2"/>
    <w:rsid w:val="00934FAA"/>
    <w:rsid w:val="00935BD9"/>
    <w:rsid w:val="00936AFF"/>
    <w:rsid w:val="00937159"/>
    <w:rsid w:val="009374D9"/>
    <w:rsid w:val="00937F12"/>
    <w:rsid w:val="00941525"/>
    <w:rsid w:val="009415E6"/>
    <w:rsid w:val="0094203A"/>
    <w:rsid w:val="00943777"/>
    <w:rsid w:val="00947A80"/>
    <w:rsid w:val="009505A8"/>
    <w:rsid w:val="00950B52"/>
    <w:rsid w:val="00952301"/>
    <w:rsid w:val="00952308"/>
    <w:rsid w:val="0095395D"/>
    <w:rsid w:val="00954C16"/>
    <w:rsid w:val="00957C15"/>
    <w:rsid w:val="00960B80"/>
    <w:rsid w:val="00960CD5"/>
    <w:rsid w:val="00962A12"/>
    <w:rsid w:val="009635FE"/>
    <w:rsid w:val="00963BC0"/>
    <w:rsid w:val="00965D5B"/>
    <w:rsid w:val="00966E7B"/>
    <w:rsid w:val="00967333"/>
    <w:rsid w:val="00967D6B"/>
    <w:rsid w:val="00970DED"/>
    <w:rsid w:val="00971433"/>
    <w:rsid w:val="00972738"/>
    <w:rsid w:val="00976A2A"/>
    <w:rsid w:val="00976D2D"/>
    <w:rsid w:val="00976D3B"/>
    <w:rsid w:val="00981240"/>
    <w:rsid w:val="00981A96"/>
    <w:rsid w:val="00982808"/>
    <w:rsid w:val="009838F2"/>
    <w:rsid w:val="009840D7"/>
    <w:rsid w:val="00985ACE"/>
    <w:rsid w:val="00987077"/>
    <w:rsid w:val="00987C4D"/>
    <w:rsid w:val="00990253"/>
    <w:rsid w:val="0099176B"/>
    <w:rsid w:val="00991779"/>
    <w:rsid w:val="00992CEF"/>
    <w:rsid w:val="00995EEF"/>
    <w:rsid w:val="0099644D"/>
    <w:rsid w:val="00996E3A"/>
    <w:rsid w:val="009970E7"/>
    <w:rsid w:val="00997C61"/>
    <w:rsid w:val="009A0E5E"/>
    <w:rsid w:val="009A188E"/>
    <w:rsid w:val="009A1B64"/>
    <w:rsid w:val="009A572A"/>
    <w:rsid w:val="009A5F6D"/>
    <w:rsid w:val="009A6E44"/>
    <w:rsid w:val="009A7423"/>
    <w:rsid w:val="009A74B4"/>
    <w:rsid w:val="009B0031"/>
    <w:rsid w:val="009B19B0"/>
    <w:rsid w:val="009B2EA8"/>
    <w:rsid w:val="009B5EBD"/>
    <w:rsid w:val="009B746E"/>
    <w:rsid w:val="009C3AA5"/>
    <w:rsid w:val="009C5E86"/>
    <w:rsid w:val="009C66E7"/>
    <w:rsid w:val="009C684D"/>
    <w:rsid w:val="009D003C"/>
    <w:rsid w:val="009D00A1"/>
    <w:rsid w:val="009D0137"/>
    <w:rsid w:val="009D056C"/>
    <w:rsid w:val="009D152E"/>
    <w:rsid w:val="009D1854"/>
    <w:rsid w:val="009D31F3"/>
    <w:rsid w:val="009D446B"/>
    <w:rsid w:val="009D5414"/>
    <w:rsid w:val="009D5A39"/>
    <w:rsid w:val="009D673B"/>
    <w:rsid w:val="009D6A79"/>
    <w:rsid w:val="009D7402"/>
    <w:rsid w:val="009E0D2E"/>
    <w:rsid w:val="009E1D01"/>
    <w:rsid w:val="009E3438"/>
    <w:rsid w:val="009E44BD"/>
    <w:rsid w:val="009E5FE7"/>
    <w:rsid w:val="009E6624"/>
    <w:rsid w:val="009E78ED"/>
    <w:rsid w:val="009E7D02"/>
    <w:rsid w:val="009F2C31"/>
    <w:rsid w:val="009F5394"/>
    <w:rsid w:val="009F5F15"/>
    <w:rsid w:val="009F6544"/>
    <w:rsid w:val="009F6C81"/>
    <w:rsid w:val="009F6FA6"/>
    <w:rsid w:val="009F766B"/>
    <w:rsid w:val="00A00CA9"/>
    <w:rsid w:val="00A01803"/>
    <w:rsid w:val="00A022F0"/>
    <w:rsid w:val="00A035B1"/>
    <w:rsid w:val="00A0360E"/>
    <w:rsid w:val="00A037DF"/>
    <w:rsid w:val="00A05DA5"/>
    <w:rsid w:val="00A0657C"/>
    <w:rsid w:val="00A07D11"/>
    <w:rsid w:val="00A07DF0"/>
    <w:rsid w:val="00A104F2"/>
    <w:rsid w:val="00A10A53"/>
    <w:rsid w:val="00A110A7"/>
    <w:rsid w:val="00A11C74"/>
    <w:rsid w:val="00A12C13"/>
    <w:rsid w:val="00A12CBB"/>
    <w:rsid w:val="00A14541"/>
    <w:rsid w:val="00A15316"/>
    <w:rsid w:val="00A15573"/>
    <w:rsid w:val="00A1671C"/>
    <w:rsid w:val="00A16E1D"/>
    <w:rsid w:val="00A17E17"/>
    <w:rsid w:val="00A2067A"/>
    <w:rsid w:val="00A22316"/>
    <w:rsid w:val="00A26322"/>
    <w:rsid w:val="00A27FAC"/>
    <w:rsid w:val="00A30206"/>
    <w:rsid w:val="00A30870"/>
    <w:rsid w:val="00A30D37"/>
    <w:rsid w:val="00A31AD0"/>
    <w:rsid w:val="00A31E39"/>
    <w:rsid w:val="00A31F8C"/>
    <w:rsid w:val="00A33F30"/>
    <w:rsid w:val="00A3458D"/>
    <w:rsid w:val="00A34D0F"/>
    <w:rsid w:val="00A34D3C"/>
    <w:rsid w:val="00A367D8"/>
    <w:rsid w:val="00A370AF"/>
    <w:rsid w:val="00A376A0"/>
    <w:rsid w:val="00A40007"/>
    <w:rsid w:val="00A4078A"/>
    <w:rsid w:val="00A42B3A"/>
    <w:rsid w:val="00A44228"/>
    <w:rsid w:val="00A4460E"/>
    <w:rsid w:val="00A44E59"/>
    <w:rsid w:val="00A5119E"/>
    <w:rsid w:val="00A52BC5"/>
    <w:rsid w:val="00A52DA8"/>
    <w:rsid w:val="00A52E1D"/>
    <w:rsid w:val="00A53283"/>
    <w:rsid w:val="00A532ED"/>
    <w:rsid w:val="00A53A4E"/>
    <w:rsid w:val="00A543B3"/>
    <w:rsid w:val="00A5551A"/>
    <w:rsid w:val="00A56027"/>
    <w:rsid w:val="00A56F24"/>
    <w:rsid w:val="00A602E1"/>
    <w:rsid w:val="00A604C9"/>
    <w:rsid w:val="00A60580"/>
    <w:rsid w:val="00A61B20"/>
    <w:rsid w:val="00A61D1C"/>
    <w:rsid w:val="00A61E27"/>
    <w:rsid w:val="00A624AE"/>
    <w:rsid w:val="00A6259E"/>
    <w:rsid w:val="00A627B1"/>
    <w:rsid w:val="00A65CC3"/>
    <w:rsid w:val="00A677E1"/>
    <w:rsid w:val="00A72B79"/>
    <w:rsid w:val="00A73DB3"/>
    <w:rsid w:val="00A73EB5"/>
    <w:rsid w:val="00A74DAF"/>
    <w:rsid w:val="00A74E2D"/>
    <w:rsid w:val="00A761E9"/>
    <w:rsid w:val="00A779A0"/>
    <w:rsid w:val="00A8247A"/>
    <w:rsid w:val="00A82589"/>
    <w:rsid w:val="00A845A9"/>
    <w:rsid w:val="00A854CE"/>
    <w:rsid w:val="00A86993"/>
    <w:rsid w:val="00A878F4"/>
    <w:rsid w:val="00A905CA"/>
    <w:rsid w:val="00A92F88"/>
    <w:rsid w:val="00A93C60"/>
    <w:rsid w:val="00A93EA0"/>
    <w:rsid w:val="00A9637C"/>
    <w:rsid w:val="00A96382"/>
    <w:rsid w:val="00A964BB"/>
    <w:rsid w:val="00A9734C"/>
    <w:rsid w:val="00A97B93"/>
    <w:rsid w:val="00A97C22"/>
    <w:rsid w:val="00AA01D0"/>
    <w:rsid w:val="00AA1BE7"/>
    <w:rsid w:val="00AA47E9"/>
    <w:rsid w:val="00AA5CFA"/>
    <w:rsid w:val="00AA61FE"/>
    <w:rsid w:val="00AA734B"/>
    <w:rsid w:val="00AB0453"/>
    <w:rsid w:val="00AB1592"/>
    <w:rsid w:val="00AB2191"/>
    <w:rsid w:val="00AB22E3"/>
    <w:rsid w:val="00AB29AD"/>
    <w:rsid w:val="00AB3C99"/>
    <w:rsid w:val="00AB3CF9"/>
    <w:rsid w:val="00AB4417"/>
    <w:rsid w:val="00AB5512"/>
    <w:rsid w:val="00AB5AA7"/>
    <w:rsid w:val="00AB5F4C"/>
    <w:rsid w:val="00AB7304"/>
    <w:rsid w:val="00AB7338"/>
    <w:rsid w:val="00AB7676"/>
    <w:rsid w:val="00AB7750"/>
    <w:rsid w:val="00AC0DBB"/>
    <w:rsid w:val="00AC3D3E"/>
    <w:rsid w:val="00AC6DF8"/>
    <w:rsid w:val="00AC7204"/>
    <w:rsid w:val="00AC793D"/>
    <w:rsid w:val="00AC7BC2"/>
    <w:rsid w:val="00AD01AA"/>
    <w:rsid w:val="00AD4973"/>
    <w:rsid w:val="00AD4DD3"/>
    <w:rsid w:val="00AD50C6"/>
    <w:rsid w:val="00AE186E"/>
    <w:rsid w:val="00AE18A3"/>
    <w:rsid w:val="00AE1CB4"/>
    <w:rsid w:val="00AE1F2A"/>
    <w:rsid w:val="00AE27B4"/>
    <w:rsid w:val="00AE2D75"/>
    <w:rsid w:val="00AE3FE7"/>
    <w:rsid w:val="00AE5955"/>
    <w:rsid w:val="00AE62C7"/>
    <w:rsid w:val="00AE62FC"/>
    <w:rsid w:val="00AE68F3"/>
    <w:rsid w:val="00AF0A5E"/>
    <w:rsid w:val="00AF0BAA"/>
    <w:rsid w:val="00AF106D"/>
    <w:rsid w:val="00AF16B8"/>
    <w:rsid w:val="00AF3A29"/>
    <w:rsid w:val="00AF686F"/>
    <w:rsid w:val="00AF6A4A"/>
    <w:rsid w:val="00AF6CE4"/>
    <w:rsid w:val="00AF7A9E"/>
    <w:rsid w:val="00AF7F61"/>
    <w:rsid w:val="00B008C1"/>
    <w:rsid w:val="00B00D54"/>
    <w:rsid w:val="00B01658"/>
    <w:rsid w:val="00B01941"/>
    <w:rsid w:val="00B01BCE"/>
    <w:rsid w:val="00B042EB"/>
    <w:rsid w:val="00B052FE"/>
    <w:rsid w:val="00B06780"/>
    <w:rsid w:val="00B12DC8"/>
    <w:rsid w:val="00B1440B"/>
    <w:rsid w:val="00B153D3"/>
    <w:rsid w:val="00B16484"/>
    <w:rsid w:val="00B167F9"/>
    <w:rsid w:val="00B16BFC"/>
    <w:rsid w:val="00B2192C"/>
    <w:rsid w:val="00B21E86"/>
    <w:rsid w:val="00B225E3"/>
    <w:rsid w:val="00B22DE3"/>
    <w:rsid w:val="00B23389"/>
    <w:rsid w:val="00B23A3A"/>
    <w:rsid w:val="00B23B20"/>
    <w:rsid w:val="00B23F1C"/>
    <w:rsid w:val="00B24DA5"/>
    <w:rsid w:val="00B265BE"/>
    <w:rsid w:val="00B271E3"/>
    <w:rsid w:val="00B2797A"/>
    <w:rsid w:val="00B27D01"/>
    <w:rsid w:val="00B27EA7"/>
    <w:rsid w:val="00B31603"/>
    <w:rsid w:val="00B33B5B"/>
    <w:rsid w:val="00B352BC"/>
    <w:rsid w:val="00B37171"/>
    <w:rsid w:val="00B37CA6"/>
    <w:rsid w:val="00B40644"/>
    <w:rsid w:val="00B4107F"/>
    <w:rsid w:val="00B41365"/>
    <w:rsid w:val="00B4341A"/>
    <w:rsid w:val="00B43A82"/>
    <w:rsid w:val="00B43E8F"/>
    <w:rsid w:val="00B44EDE"/>
    <w:rsid w:val="00B454B1"/>
    <w:rsid w:val="00B4552A"/>
    <w:rsid w:val="00B46382"/>
    <w:rsid w:val="00B464BD"/>
    <w:rsid w:val="00B47561"/>
    <w:rsid w:val="00B47BB5"/>
    <w:rsid w:val="00B51806"/>
    <w:rsid w:val="00B52027"/>
    <w:rsid w:val="00B52253"/>
    <w:rsid w:val="00B52BC2"/>
    <w:rsid w:val="00B54617"/>
    <w:rsid w:val="00B54E9F"/>
    <w:rsid w:val="00B550C7"/>
    <w:rsid w:val="00B553C4"/>
    <w:rsid w:val="00B57BDB"/>
    <w:rsid w:val="00B60451"/>
    <w:rsid w:val="00B61191"/>
    <w:rsid w:val="00B6120F"/>
    <w:rsid w:val="00B61B0E"/>
    <w:rsid w:val="00B6233A"/>
    <w:rsid w:val="00B6343D"/>
    <w:rsid w:val="00B655E2"/>
    <w:rsid w:val="00B65655"/>
    <w:rsid w:val="00B65B7A"/>
    <w:rsid w:val="00B66FC9"/>
    <w:rsid w:val="00B675CE"/>
    <w:rsid w:val="00B679A8"/>
    <w:rsid w:val="00B70663"/>
    <w:rsid w:val="00B7083F"/>
    <w:rsid w:val="00B7132E"/>
    <w:rsid w:val="00B71723"/>
    <w:rsid w:val="00B72D71"/>
    <w:rsid w:val="00B73341"/>
    <w:rsid w:val="00B73A20"/>
    <w:rsid w:val="00B740A9"/>
    <w:rsid w:val="00B743D9"/>
    <w:rsid w:val="00B7627D"/>
    <w:rsid w:val="00B7647F"/>
    <w:rsid w:val="00B82191"/>
    <w:rsid w:val="00B8238D"/>
    <w:rsid w:val="00B8297C"/>
    <w:rsid w:val="00B83BCB"/>
    <w:rsid w:val="00B83EFC"/>
    <w:rsid w:val="00B84547"/>
    <w:rsid w:val="00B85364"/>
    <w:rsid w:val="00B879AE"/>
    <w:rsid w:val="00B91288"/>
    <w:rsid w:val="00B91894"/>
    <w:rsid w:val="00B91F82"/>
    <w:rsid w:val="00B939E4"/>
    <w:rsid w:val="00B93BFB"/>
    <w:rsid w:val="00B94831"/>
    <w:rsid w:val="00B94A62"/>
    <w:rsid w:val="00B95099"/>
    <w:rsid w:val="00B950F5"/>
    <w:rsid w:val="00B96545"/>
    <w:rsid w:val="00BA198D"/>
    <w:rsid w:val="00BA2AA4"/>
    <w:rsid w:val="00BA4355"/>
    <w:rsid w:val="00BA4D5E"/>
    <w:rsid w:val="00BA6186"/>
    <w:rsid w:val="00BA6652"/>
    <w:rsid w:val="00BA66DA"/>
    <w:rsid w:val="00BA70CC"/>
    <w:rsid w:val="00BB1043"/>
    <w:rsid w:val="00BB172E"/>
    <w:rsid w:val="00BB39F3"/>
    <w:rsid w:val="00BB4ADD"/>
    <w:rsid w:val="00BB502A"/>
    <w:rsid w:val="00BB543E"/>
    <w:rsid w:val="00BB5B63"/>
    <w:rsid w:val="00BB611B"/>
    <w:rsid w:val="00BB7297"/>
    <w:rsid w:val="00BC099B"/>
    <w:rsid w:val="00BC2110"/>
    <w:rsid w:val="00BC2AFB"/>
    <w:rsid w:val="00BC3B7D"/>
    <w:rsid w:val="00BC5ADB"/>
    <w:rsid w:val="00BC5CE7"/>
    <w:rsid w:val="00BC6139"/>
    <w:rsid w:val="00BC7C43"/>
    <w:rsid w:val="00BD0A1D"/>
    <w:rsid w:val="00BD18E9"/>
    <w:rsid w:val="00BD2359"/>
    <w:rsid w:val="00BD5E79"/>
    <w:rsid w:val="00BD6346"/>
    <w:rsid w:val="00BD74B9"/>
    <w:rsid w:val="00BE09BC"/>
    <w:rsid w:val="00BE119E"/>
    <w:rsid w:val="00BE16DD"/>
    <w:rsid w:val="00BE18F2"/>
    <w:rsid w:val="00BE2660"/>
    <w:rsid w:val="00BE3F2A"/>
    <w:rsid w:val="00BE50B3"/>
    <w:rsid w:val="00BE7E04"/>
    <w:rsid w:val="00BE7E79"/>
    <w:rsid w:val="00BF24B4"/>
    <w:rsid w:val="00BF3084"/>
    <w:rsid w:val="00BF3B2E"/>
    <w:rsid w:val="00BF3D87"/>
    <w:rsid w:val="00BF427C"/>
    <w:rsid w:val="00BF4DA7"/>
    <w:rsid w:val="00BF4F82"/>
    <w:rsid w:val="00BF5C74"/>
    <w:rsid w:val="00BF629D"/>
    <w:rsid w:val="00C01086"/>
    <w:rsid w:val="00C010EF"/>
    <w:rsid w:val="00C01AB5"/>
    <w:rsid w:val="00C0218F"/>
    <w:rsid w:val="00C0302A"/>
    <w:rsid w:val="00C04FE3"/>
    <w:rsid w:val="00C078C5"/>
    <w:rsid w:val="00C113CE"/>
    <w:rsid w:val="00C12130"/>
    <w:rsid w:val="00C12D0D"/>
    <w:rsid w:val="00C12E5E"/>
    <w:rsid w:val="00C13039"/>
    <w:rsid w:val="00C13EF0"/>
    <w:rsid w:val="00C14222"/>
    <w:rsid w:val="00C14259"/>
    <w:rsid w:val="00C156B8"/>
    <w:rsid w:val="00C16305"/>
    <w:rsid w:val="00C16D9A"/>
    <w:rsid w:val="00C17FA2"/>
    <w:rsid w:val="00C22C10"/>
    <w:rsid w:val="00C23723"/>
    <w:rsid w:val="00C24F49"/>
    <w:rsid w:val="00C258B5"/>
    <w:rsid w:val="00C25FD7"/>
    <w:rsid w:val="00C27EA7"/>
    <w:rsid w:val="00C30362"/>
    <w:rsid w:val="00C31367"/>
    <w:rsid w:val="00C31E6F"/>
    <w:rsid w:val="00C32F07"/>
    <w:rsid w:val="00C34B6C"/>
    <w:rsid w:val="00C35CFF"/>
    <w:rsid w:val="00C361AE"/>
    <w:rsid w:val="00C36C6B"/>
    <w:rsid w:val="00C37AF9"/>
    <w:rsid w:val="00C37BB0"/>
    <w:rsid w:val="00C4003A"/>
    <w:rsid w:val="00C418E2"/>
    <w:rsid w:val="00C41E05"/>
    <w:rsid w:val="00C426F1"/>
    <w:rsid w:val="00C429BB"/>
    <w:rsid w:val="00C43052"/>
    <w:rsid w:val="00C431C4"/>
    <w:rsid w:val="00C433D8"/>
    <w:rsid w:val="00C43966"/>
    <w:rsid w:val="00C44BC8"/>
    <w:rsid w:val="00C45538"/>
    <w:rsid w:val="00C46DA2"/>
    <w:rsid w:val="00C46EF7"/>
    <w:rsid w:val="00C505DD"/>
    <w:rsid w:val="00C513A6"/>
    <w:rsid w:val="00C518C8"/>
    <w:rsid w:val="00C523A7"/>
    <w:rsid w:val="00C53063"/>
    <w:rsid w:val="00C53600"/>
    <w:rsid w:val="00C5370F"/>
    <w:rsid w:val="00C54367"/>
    <w:rsid w:val="00C5446F"/>
    <w:rsid w:val="00C55089"/>
    <w:rsid w:val="00C562FE"/>
    <w:rsid w:val="00C56D47"/>
    <w:rsid w:val="00C56FBA"/>
    <w:rsid w:val="00C575E4"/>
    <w:rsid w:val="00C6036E"/>
    <w:rsid w:val="00C61554"/>
    <w:rsid w:val="00C62768"/>
    <w:rsid w:val="00C63094"/>
    <w:rsid w:val="00C64104"/>
    <w:rsid w:val="00C65110"/>
    <w:rsid w:val="00C65A22"/>
    <w:rsid w:val="00C666B2"/>
    <w:rsid w:val="00C66C97"/>
    <w:rsid w:val="00C6798C"/>
    <w:rsid w:val="00C67D89"/>
    <w:rsid w:val="00C7024F"/>
    <w:rsid w:val="00C70EE1"/>
    <w:rsid w:val="00C70F92"/>
    <w:rsid w:val="00C71335"/>
    <w:rsid w:val="00C71392"/>
    <w:rsid w:val="00C72C41"/>
    <w:rsid w:val="00C74674"/>
    <w:rsid w:val="00C74EAE"/>
    <w:rsid w:val="00C74F65"/>
    <w:rsid w:val="00C77639"/>
    <w:rsid w:val="00C819B2"/>
    <w:rsid w:val="00C81BBA"/>
    <w:rsid w:val="00C81FF7"/>
    <w:rsid w:val="00C8299F"/>
    <w:rsid w:val="00C82C67"/>
    <w:rsid w:val="00C84F9C"/>
    <w:rsid w:val="00C85443"/>
    <w:rsid w:val="00C85715"/>
    <w:rsid w:val="00C85B73"/>
    <w:rsid w:val="00C87798"/>
    <w:rsid w:val="00C87DF6"/>
    <w:rsid w:val="00C900CE"/>
    <w:rsid w:val="00C9214F"/>
    <w:rsid w:val="00C9301C"/>
    <w:rsid w:val="00C940DF"/>
    <w:rsid w:val="00C971A8"/>
    <w:rsid w:val="00CA02A2"/>
    <w:rsid w:val="00CA2BF9"/>
    <w:rsid w:val="00CA3842"/>
    <w:rsid w:val="00CA4965"/>
    <w:rsid w:val="00CA548B"/>
    <w:rsid w:val="00CA5773"/>
    <w:rsid w:val="00CA6310"/>
    <w:rsid w:val="00CA6D30"/>
    <w:rsid w:val="00CA742F"/>
    <w:rsid w:val="00CA7662"/>
    <w:rsid w:val="00CB134B"/>
    <w:rsid w:val="00CB1746"/>
    <w:rsid w:val="00CB182C"/>
    <w:rsid w:val="00CB2167"/>
    <w:rsid w:val="00CB249F"/>
    <w:rsid w:val="00CB2581"/>
    <w:rsid w:val="00CB5F4F"/>
    <w:rsid w:val="00CB7606"/>
    <w:rsid w:val="00CB7845"/>
    <w:rsid w:val="00CB7C3E"/>
    <w:rsid w:val="00CC0747"/>
    <w:rsid w:val="00CC2659"/>
    <w:rsid w:val="00CC37D0"/>
    <w:rsid w:val="00CC5042"/>
    <w:rsid w:val="00CC66D3"/>
    <w:rsid w:val="00CC6856"/>
    <w:rsid w:val="00CC77DE"/>
    <w:rsid w:val="00CD0179"/>
    <w:rsid w:val="00CD3612"/>
    <w:rsid w:val="00CD65BB"/>
    <w:rsid w:val="00CD774A"/>
    <w:rsid w:val="00CD7B91"/>
    <w:rsid w:val="00CE06D3"/>
    <w:rsid w:val="00CE41E8"/>
    <w:rsid w:val="00CE4326"/>
    <w:rsid w:val="00CE4C15"/>
    <w:rsid w:val="00CE52FA"/>
    <w:rsid w:val="00CE5C2B"/>
    <w:rsid w:val="00CF00DD"/>
    <w:rsid w:val="00CF055A"/>
    <w:rsid w:val="00CF1913"/>
    <w:rsid w:val="00CF2489"/>
    <w:rsid w:val="00CF2915"/>
    <w:rsid w:val="00CF363E"/>
    <w:rsid w:val="00CF60E5"/>
    <w:rsid w:val="00CF6859"/>
    <w:rsid w:val="00CF689D"/>
    <w:rsid w:val="00CF6A6B"/>
    <w:rsid w:val="00CF6DFB"/>
    <w:rsid w:val="00CF77D5"/>
    <w:rsid w:val="00D02193"/>
    <w:rsid w:val="00D02433"/>
    <w:rsid w:val="00D029CB"/>
    <w:rsid w:val="00D03D01"/>
    <w:rsid w:val="00D04154"/>
    <w:rsid w:val="00D04EE4"/>
    <w:rsid w:val="00D05AFA"/>
    <w:rsid w:val="00D06CB8"/>
    <w:rsid w:val="00D11794"/>
    <w:rsid w:val="00D124A7"/>
    <w:rsid w:val="00D13E7B"/>
    <w:rsid w:val="00D13FC4"/>
    <w:rsid w:val="00D177DA"/>
    <w:rsid w:val="00D1796F"/>
    <w:rsid w:val="00D200F2"/>
    <w:rsid w:val="00D21325"/>
    <w:rsid w:val="00D22BD2"/>
    <w:rsid w:val="00D23B6F"/>
    <w:rsid w:val="00D26473"/>
    <w:rsid w:val="00D26D6F"/>
    <w:rsid w:val="00D30ADD"/>
    <w:rsid w:val="00D30ECF"/>
    <w:rsid w:val="00D31172"/>
    <w:rsid w:val="00D3154A"/>
    <w:rsid w:val="00D32F27"/>
    <w:rsid w:val="00D33114"/>
    <w:rsid w:val="00D334AC"/>
    <w:rsid w:val="00D33939"/>
    <w:rsid w:val="00D3457B"/>
    <w:rsid w:val="00D34FD1"/>
    <w:rsid w:val="00D3681B"/>
    <w:rsid w:val="00D37327"/>
    <w:rsid w:val="00D40A59"/>
    <w:rsid w:val="00D40C1A"/>
    <w:rsid w:val="00D40E65"/>
    <w:rsid w:val="00D449E6"/>
    <w:rsid w:val="00D47B26"/>
    <w:rsid w:val="00D502F6"/>
    <w:rsid w:val="00D50E47"/>
    <w:rsid w:val="00D530AE"/>
    <w:rsid w:val="00D5366E"/>
    <w:rsid w:val="00D53E1E"/>
    <w:rsid w:val="00D554D7"/>
    <w:rsid w:val="00D55A20"/>
    <w:rsid w:val="00D57F57"/>
    <w:rsid w:val="00D606B6"/>
    <w:rsid w:val="00D62825"/>
    <w:rsid w:val="00D633D7"/>
    <w:rsid w:val="00D63EBF"/>
    <w:rsid w:val="00D64032"/>
    <w:rsid w:val="00D647A0"/>
    <w:rsid w:val="00D64CB2"/>
    <w:rsid w:val="00D66971"/>
    <w:rsid w:val="00D67A4E"/>
    <w:rsid w:val="00D70D71"/>
    <w:rsid w:val="00D7180D"/>
    <w:rsid w:val="00D72D6C"/>
    <w:rsid w:val="00D73853"/>
    <w:rsid w:val="00D74400"/>
    <w:rsid w:val="00D74F64"/>
    <w:rsid w:val="00D75287"/>
    <w:rsid w:val="00D77312"/>
    <w:rsid w:val="00D774BB"/>
    <w:rsid w:val="00D828FA"/>
    <w:rsid w:val="00D83CC3"/>
    <w:rsid w:val="00D90274"/>
    <w:rsid w:val="00D91BC6"/>
    <w:rsid w:val="00D91E95"/>
    <w:rsid w:val="00D920C5"/>
    <w:rsid w:val="00D93AAC"/>
    <w:rsid w:val="00D93FF1"/>
    <w:rsid w:val="00DA09BF"/>
    <w:rsid w:val="00DA0AED"/>
    <w:rsid w:val="00DA1013"/>
    <w:rsid w:val="00DA1C26"/>
    <w:rsid w:val="00DA3947"/>
    <w:rsid w:val="00DA3B80"/>
    <w:rsid w:val="00DA6069"/>
    <w:rsid w:val="00DA6EA1"/>
    <w:rsid w:val="00DA71C4"/>
    <w:rsid w:val="00DB0847"/>
    <w:rsid w:val="00DB103D"/>
    <w:rsid w:val="00DB1289"/>
    <w:rsid w:val="00DB1579"/>
    <w:rsid w:val="00DB158D"/>
    <w:rsid w:val="00DB287D"/>
    <w:rsid w:val="00DB2F5D"/>
    <w:rsid w:val="00DB48CE"/>
    <w:rsid w:val="00DB54ED"/>
    <w:rsid w:val="00DB654B"/>
    <w:rsid w:val="00DB6E13"/>
    <w:rsid w:val="00DC0354"/>
    <w:rsid w:val="00DC18CB"/>
    <w:rsid w:val="00DC297E"/>
    <w:rsid w:val="00DC2DD5"/>
    <w:rsid w:val="00DC42C8"/>
    <w:rsid w:val="00DD0A3D"/>
    <w:rsid w:val="00DD1AB3"/>
    <w:rsid w:val="00DD22F0"/>
    <w:rsid w:val="00DD267E"/>
    <w:rsid w:val="00DD4240"/>
    <w:rsid w:val="00DD63FD"/>
    <w:rsid w:val="00DD6B00"/>
    <w:rsid w:val="00DE0315"/>
    <w:rsid w:val="00DE12BB"/>
    <w:rsid w:val="00DE1422"/>
    <w:rsid w:val="00DE15DA"/>
    <w:rsid w:val="00DE334B"/>
    <w:rsid w:val="00DE3472"/>
    <w:rsid w:val="00DE361C"/>
    <w:rsid w:val="00DE42BD"/>
    <w:rsid w:val="00DE4A20"/>
    <w:rsid w:val="00DE4E9A"/>
    <w:rsid w:val="00DE5C2E"/>
    <w:rsid w:val="00DF0D85"/>
    <w:rsid w:val="00DF1785"/>
    <w:rsid w:val="00DF3224"/>
    <w:rsid w:val="00DF53CE"/>
    <w:rsid w:val="00DF6A41"/>
    <w:rsid w:val="00E01517"/>
    <w:rsid w:val="00E02258"/>
    <w:rsid w:val="00E041D6"/>
    <w:rsid w:val="00E04B34"/>
    <w:rsid w:val="00E04B6D"/>
    <w:rsid w:val="00E052B8"/>
    <w:rsid w:val="00E05BAD"/>
    <w:rsid w:val="00E068EE"/>
    <w:rsid w:val="00E06CEE"/>
    <w:rsid w:val="00E076DE"/>
    <w:rsid w:val="00E10336"/>
    <w:rsid w:val="00E114FE"/>
    <w:rsid w:val="00E11A09"/>
    <w:rsid w:val="00E11C4E"/>
    <w:rsid w:val="00E11C8A"/>
    <w:rsid w:val="00E12D7F"/>
    <w:rsid w:val="00E148ED"/>
    <w:rsid w:val="00E154B8"/>
    <w:rsid w:val="00E15CF8"/>
    <w:rsid w:val="00E16FBC"/>
    <w:rsid w:val="00E17BEE"/>
    <w:rsid w:val="00E20F3F"/>
    <w:rsid w:val="00E23CB4"/>
    <w:rsid w:val="00E2442C"/>
    <w:rsid w:val="00E24664"/>
    <w:rsid w:val="00E272EA"/>
    <w:rsid w:val="00E302AC"/>
    <w:rsid w:val="00E3055B"/>
    <w:rsid w:val="00E30F17"/>
    <w:rsid w:val="00E324C9"/>
    <w:rsid w:val="00E3512B"/>
    <w:rsid w:val="00E360CE"/>
    <w:rsid w:val="00E40CA9"/>
    <w:rsid w:val="00E4166B"/>
    <w:rsid w:val="00E41C0C"/>
    <w:rsid w:val="00E44959"/>
    <w:rsid w:val="00E46679"/>
    <w:rsid w:val="00E469D1"/>
    <w:rsid w:val="00E50AA4"/>
    <w:rsid w:val="00E53127"/>
    <w:rsid w:val="00E53572"/>
    <w:rsid w:val="00E56903"/>
    <w:rsid w:val="00E57E34"/>
    <w:rsid w:val="00E601A3"/>
    <w:rsid w:val="00E608E1"/>
    <w:rsid w:val="00E612DF"/>
    <w:rsid w:val="00E6137A"/>
    <w:rsid w:val="00E61E51"/>
    <w:rsid w:val="00E623E4"/>
    <w:rsid w:val="00E63478"/>
    <w:rsid w:val="00E63709"/>
    <w:rsid w:val="00E63877"/>
    <w:rsid w:val="00E642D9"/>
    <w:rsid w:val="00E6643C"/>
    <w:rsid w:val="00E666BC"/>
    <w:rsid w:val="00E66830"/>
    <w:rsid w:val="00E669F8"/>
    <w:rsid w:val="00E67584"/>
    <w:rsid w:val="00E710A9"/>
    <w:rsid w:val="00E711F3"/>
    <w:rsid w:val="00E74922"/>
    <w:rsid w:val="00E74C5A"/>
    <w:rsid w:val="00E760CA"/>
    <w:rsid w:val="00E771CC"/>
    <w:rsid w:val="00E800F5"/>
    <w:rsid w:val="00E81857"/>
    <w:rsid w:val="00E8195B"/>
    <w:rsid w:val="00E824BF"/>
    <w:rsid w:val="00E824C7"/>
    <w:rsid w:val="00E825CF"/>
    <w:rsid w:val="00E827DB"/>
    <w:rsid w:val="00E831FB"/>
    <w:rsid w:val="00E8376E"/>
    <w:rsid w:val="00E84058"/>
    <w:rsid w:val="00E8451E"/>
    <w:rsid w:val="00E84912"/>
    <w:rsid w:val="00E8511D"/>
    <w:rsid w:val="00E862A5"/>
    <w:rsid w:val="00E91EEB"/>
    <w:rsid w:val="00E9324B"/>
    <w:rsid w:val="00E93596"/>
    <w:rsid w:val="00E9452F"/>
    <w:rsid w:val="00E94A87"/>
    <w:rsid w:val="00E95296"/>
    <w:rsid w:val="00E95A4A"/>
    <w:rsid w:val="00E95D39"/>
    <w:rsid w:val="00E96A7C"/>
    <w:rsid w:val="00EA26C2"/>
    <w:rsid w:val="00EA3AF1"/>
    <w:rsid w:val="00EA4C6D"/>
    <w:rsid w:val="00EA4F5F"/>
    <w:rsid w:val="00EA5E51"/>
    <w:rsid w:val="00EA64C5"/>
    <w:rsid w:val="00EA66D8"/>
    <w:rsid w:val="00EB0517"/>
    <w:rsid w:val="00EB32C8"/>
    <w:rsid w:val="00EB3896"/>
    <w:rsid w:val="00EB55E4"/>
    <w:rsid w:val="00EB5EF7"/>
    <w:rsid w:val="00EB6210"/>
    <w:rsid w:val="00EC481A"/>
    <w:rsid w:val="00EC4832"/>
    <w:rsid w:val="00EC4FA0"/>
    <w:rsid w:val="00EC57A0"/>
    <w:rsid w:val="00EC5839"/>
    <w:rsid w:val="00EC6089"/>
    <w:rsid w:val="00EC65A9"/>
    <w:rsid w:val="00EC66B4"/>
    <w:rsid w:val="00EC7A41"/>
    <w:rsid w:val="00ED027C"/>
    <w:rsid w:val="00ED02F5"/>
    <w:rsid w:val="00ED0BB1"/>
    <w:rsid w:val="00ED38B2"/>
    <w:rsid w:val="00ED47B3"/>
    <w:rsid w:val="00ED505B"/>
    <w:rsid w:val="00ED5C1E"/>
    <w:rsid w:val="00ED610B"/>
    <w:rsid w:val="00ED6A9A"/>
    <w:rsid w:val="00ED7807"/>
    <w:rsid w:val="00EE005B"/>
    <w:rsid w:val="00EE1C6E"/>
    <w:rsid w:val="00EE1CEE"/>
    <w:rsid w:val="00EE2754"/>
    <w:rsid w:val="00EE2A38"/>
    <w:rsid w:val="00EE4D28"/>
    <w:rsid w:val="00EE60F5"/>
    <w:rsid w:val="00EE7959"/>
    <w:rsid w:val="00EF1404"/>
    <w:rsid w:val="00EF1605"/>
    <w:rsid w:val="00EF3359"/>
    <w:rsid w:val="00EF34EB"/>
    <w:rsid w:val="00EF4E8E"/>
    <w:rsid w:val="00EF5D10"/>
    <w:rsid w:val="00EF699C"/>
    <w:rsid w:val="00EF6BF8"/>
    <w:rsid w:val="00F01379"/>
    <w:rsid w:val="00F024DB"/>
    <w:rsid w:val="00F04522"/>
    <w:rsid w:val="00F04C95"/>
    <w:rsid w:val="00F06002"/>
    <w:rsid w:val="00F06772"/>
    <w:rsid w:val="00F06DD9"/>
    <w:rsid w:val="00F06E5B"/>
    <w:rsid w:val="00F07241"/>
    <w:rsid w:val="00F0730D"/>
    <w:rsid w:val="00F07DD2"/>
    <w:rsid w:val="00F1461B"/>
    <w:rsid w:val="00F14BF3"/>
    <w:rsid w:val="00F15F46"/>
    <w:rsid w:val="00F1602B"/>
    <w:rsid w:val="00F17C90"/>
    <w:rsid w:val="00F20FF4"/>
    <w:rsid w:val="00F21192"/>
    <w:rsid w:val="00F21BB7"/>
    <w:rsid w:val="00F21D14"/>
    <w:rsid w:val="00F222FE"/>
    <w:rsid w:val="00F24C1D"/>
    <w:rsid w:val="00F25276"/>
    <w:rsid w:val="00F25993"/>
    <w:rsid w:val="00F26B53"/>
    <w:rsid w:val="00F32417"/>
    <w:rsid w:val="00F3253F"/>
    <w:rsid w:val="00F33E51"/>
    <w:rsid w:val="00F3467E"/>
    <w:rsid w:val="00F34719"/>
    <w:rsid w:val="00F35122"/>
    <w:rsid w:val="00F353C6"/>
    <w:rsid w:val="00F35788"/>
    <w:rsid w:val="00F36F19"/>
    <w:rsid w:val="00F37403"/>
    <w:rsid w:val="00F37F5B"/>
    <w:rsid w:val="00F41B75"/>
    <w:rsid w:val="00F425ED"/>
    <w:rsid w:val="00F43002"/>
    <w:rsid w:val="00F43EAB"/>
    <w:rsid w:val="00F445FF"/>
    <w:rsid w:val="00F44F49"/>
    <w:rsid w:val="00F4582D"/>
    <w:rsid w:val="00F46434"/>
    <w:rsid w:val="00F46E76"/>
    <w:rsid w:val="00F502FA"/>
    <w:rsid w:val="00F508A8"/>
    <w:rsid w:val="00F53C14"/>
    <w:rsid w:val="00F5401C"/>
    <w:rsid w:val="00F54B08"/>
    <w:rsid w:val="00F56DC0"/>
    <w:rsid w:val="00F631A9"/>
    <w:rsid w:val="00F63640"/>
    <w:rsid w:val="00F6486B"/>
    <w:rsid w:val="00F64DBB"/>
    <w:rsid w:val="00F6680A"/>
    <w:rsid w:val="00F66887"/>
    <w:rsid w:val="00F66E89"/>
    <w:rsid w:val="00F71DFD"/>
    <w:rsid w:val="00F72D9F"/>
    <w:rsid w:val="00F737CB"/>
    <w:rsid w:val="00F73D4D"/>
    <w:rsid w:val="00F73D5B"/>
    <w:rsid w:val="00F76C9F"/>
    <w:rsid w:val="00F803B4"/>
    <w:rsid w:val="00F80A13"/>
    <w:rsid w:val="00F810D6"/>
    <w:rsid w:val="00F8232C"/>
    <w:rsid w:val="00F82E5D"/>
    <w:rsid w:val="00F8327A"/>
    <w:rsid w:val="00F844DF"/>
    <w:rsid w:val="00F856BE"/>
    <w:rsid w:val="00F85F68"/>
    <w:rsid w:val="00F87116"/>
    <w:rsid w:val="00F909E2"/>
    <w:rsid w:val="00F90A33"/>
    <w:rsid w:val="00F91762"/>
    <w:rsid w:val="00F918FB"/>
    <w:rsid w:val="00F9229F"/>
    <w:rsid w:val="00F94563"/>
    <w:rsid w:val="00F952FC"/>
    <w:rsid w:val="00F9543D"/>
    <w:rsid w:val="00F96308"/>
    <w:rsid w:val="00F968CC"/>
    <w:rsid w:val="00F9745A"/>
    <w:rsid w:val="00FA111B"/>
    <w:rsid w:val="00FA132B"/>
    <w:rsid w:val="00FA14A1"/>
    <w:rsid w:val="00FA18A3"/>
    <w:rsid w:val="00FA2425"/>
    <w:rsid w:val="00FA2443"/>
    <w:rsid w:val="00FA2E62"/>
    <w:rsid w:val="00FB00B1"/>
    <w:rsid w:val="00FB0711"/>
    <w:rsid w:val="00FB0E77"/>
    <w:rsid w:val="00FB4AE8"/>
    <w:rsid w:val="00FB5F03"/>
    <w:rsid w:val="00FB7D0A"/>
    <w:rsid w:val="00FC36E3"/>
    <w:rsid w:val="00FC3B97"/>
    <w:rsid w:val="00FC46F4"/>
    <w:rsid w:val="00FC5788"/>
    <w:rsid w:val="00FC7FB4"/>
    <w:rsid w:val="00FD0749"/>
    <w:rsid w:val="00FD0BDE"/>
    <w:rsid w:val="00FD1E10"/>
    <w:rsid w:val="00FD42FB"/>
    <w:rsid w:val="00FD4F41"/>
    <w:rsid w:val="00FD635E"/>
    <w:rsid w:val="00FD7F7A"/>
    <w:rsid w:val="00FE071A"/>
    <w:rsid w:val="00FE121F"/>
    <w:rsid w:val="00FE2F12"/>
    <w:rsid w:val="00FE4216"/>
    <w:rsid w:val="00FE4ADA"/>
    <w:rsid w:val="00FE5661"/>
    <w:rsid w:val="00FE5DAE"/>
    <w:rsid w:val="00FE6117"/>
    <w:rsid w:val="00FE6203"/>
    <w:rsid w:val="00FE665B"/>
    <w:rsid w:val="00FE695A"/>
    <w:rsid w:val="00FF079F"/>
    <w:rsid w:val="00FF1DFB"/>
    <w:rsid w:val="00FF1EA6"/>
    <w:rsid w:val="00FF2350"/>
    <w:rsid w:val="00FF3665"/>
    <w:rsid w:val="00FF552F"/>
    <w:rsid w:val="00FF5AA9"/>
    <w:rsid w:val="00FF5C7C"/>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248D6"/>
    <w:pPr>
      <w:spacing w:after="0" w:line="240" w:lineRule="auto"/>
    </w:pPr>
    <w:rPr>
      <w:sz w:val="24"/>
      <w:szCs w:val="24"/>
      <w:lang w:val="uk-UA" w:eastAsia="ru-RU"/>
    </w:rPr>
  </w:style>
  <w:style w:type="paragraph" w:styleId="1">
    <w:name w:val="heading 1"/>
    <w:basedOn w:val="a2"/>
    <w:next w:val="a2"/>
    <w:link w:val="10"/>
    <w:uiPriority w:val="9"/>
    <w:qFormat/>
    <w:rsid w:val="00CB7C3E"/>
    <w:pPr>
      <w:keepNext/>
      <w:spacing w:after="160" w:line="360" w:lineRule="auto"/>
      <w:jc w:val="center"/>
      <w:outlineLvl w:val="0"/>
    </w:pPr>
    <w:rPr>
      <w:b/>
      <w:sz w:val="28"/>
      <w:szCs w:val="20"/>
      <w:lang w:eastAsia="en-US"/>
    </w:rPr>
  </w:style>
  <w:style w:type="paragraph" w:styleId="22">
    <w:name w:val="heading 2"/>
    <w:basedOn w:val="a2"/>
    <w:next w:val="a2"/>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2"/>
    <w:next w:val="a2"/>
    <w:link w:val="30"/>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2"/>
    <w:next w:val="a2"/>
    <w:link w:val="40"/>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2"/>
    <w:next w:val="a2"/>
    <w:link w:val="50"/>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2"/>
    <w:next w:val="a2"/>
    <w:link w:val="60"/>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2"/>
    <w:next w:val="a2"/>
    <w:link w:val="71"/>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2"/>
    <w:next w:val="a2"/>
    <w:link w:val="80"/>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2"/>
    <w:next w:val="a2"/>
    <w:link w:val="91"/>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B7C3E"/>
    <w:rPr>
      <w:b/>
      <w:sz w:val="28"/>
    </w:rPr>
  </w:style>
  <w:style w:type="character" w:customStyle="1" w:styleId="23">
    <w:name w:val="Заголовок 2 Знак"/>
    <w:basedOn w:val="a3"/>
    <w:link w:val="22"/>
    <w:rsid w:val="00CB7C3E"/>
    <w:rPr>
      <w:rFonts w:ascii="Arial" w:hAnsi="Arial" w:cs="Arial"/>
      <w:b/>
      <w:bCs/>
      <w:i/>
      <w:iCs/>
      <w:sz w:val="28"/>
      <w:szCs w:val="28"/>
    </w:rPr>
  </w:style>
  <w:style w:type="character" w:customStyle="1" w:styleId="30">
    <w:name w:val="Заголовок 3 Знак"/>
    <w:basedOn w:val="a3"/>
    <w:link w:val="3"/>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3"/>
    <w:link w:val="4"/>
    <w:rsid w:val="007C60D5"/>
    <w:rPr>
      <w:rFonts w:ascii="Arial" w:eastAsia="MS Mincho" w:hAnsi="Arial" w:cs="Arial"/>
      <w:b/>
      <w:bCs/>
      <w:sz w:val="24"/>
      <w:szCs w:val="24"/>
      <w:lang w:val="uk-UA" w:eastAsia="ru-RU"/>
    </w:rPr>
  </w:style>
  <w:style w:type="character" w:customStyle="1" w:styleId="50">
    <w:name w:val="Заголовок 5 Знак"/>
    <w:basedOn w:val="a3"/>
    <w:link w:val="5"/>
    <w:rsid w:val="007C60D5"/>
    <w:rPr>
      <w:rFonts w:eastAsia="MS Mincho"/>
      <w:sz w:val="22"/>
      <w:szCs w:val="22"/>
      <w:lang w:val="uk-UA" w:eastAsia="ru-RU"/>
    </w:rPr>
  </w:style>
  <w:style w:type="character" w:customStyle="1" w:styleId="60">
    <w:name w:val="Заголовок 6 Знак"/>
    <w:basedOn w:val="a3"/>
    <w:link w:val="6"/>
    <w:rsid w:val="007C60D5"/>
    <w:rPr>
      <w:rFonts w:eastAsia="MS Mincho"/>
      <w:i/>
      <w:iCs/>
      <w:sz w:val="22"/>
      <w:szCs w:val="22"/>
      <w:lang w:val="uk-UA" w:eastAsia="ru-RU"/>
    </w:rPr>
  </w:style>
  <w:style w:type="character" w:customStyle="1" w:styleId="71">
    <w:name w:val="Заголовок 7 Знак"/>
    <w:basedOn w:val="a3"/>
    <w:link w:val="70"/>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3"/>
    <w:link w:val="8"/>
    <w:rsid w:val="007C60D5"/>
    <w:rPr>
      <w:rFonts w:ascii="Arial" w:eastAsia="MS Mincho" w:hAnsi="Arial" w:cs="Arial"/>
      <w:i/>
      <w:iCs/>
      <w:lang w:val="uk-UA" w:eastAsia="ru-RU"/>
    </w:rPr>
  </w:style>
  <w:style w:type="character" w:customStyle="1" w:styleId="91">
    <w:name w:val="Заголовок 9 Знак"/>
    <w:basedOn w:val="a3"/>
    <w:link w:val="90"/>
    <w:rsid w:val="007C60D5"/>
    <w:rPr>
      <w:rFonts w:ascii="Arial" w:eastAsia="MS Mincho" w:hAnsi="Arial" w:cs="Arial"/>
      <w:b/>
      <w:bCs/>
      <w:i/>
      <w:iCs/>
      <w:sz w:val="18"/>
      <w:szCs w:val="18"/>
      <w:lang w:val="uk-UA" w:eastAsia="ru-RU"/>
    </w:rPr>
  </w:style>
  <w:style w:type="paragraph" w:styleId="a6">
    <w:name w:val="Title"/>
    <w:basedOn w:val="a2"/>
    <w:link w:val="a7"/>
    <w:qFormat/>
    <w:rsid w:val="00CB7C3E"/>
    <w:pPr>
      <w:spacing w:after="160" w:line="259" w:lineRule="auto"/>
      <w:jc w:val="center"/>
    </w:pPr>
    <w:rPr>
      <w:b/>
      <w:sz w:val="28"/>
      <w:szCs w:val="20"/>
      <w:lang w:eastAsia="en-US"/>
    </w:rPr>
  </w:style>
  <w:style w:type="character" w:customStyle="1" w:styleId="a7">
    <w:name w:val="Заголовок Знак"/>
    <w:basedOn w:val="a3"/>
    <w:link w:val="a6"/>
    <w:rsid w:val="00CB7C3E"/>
    <w:rPr>
      <w:b/>
      <w:sz w:val="28"/>
      <w:lang w:val="uk-UA"/>
    </w:rPr>
  </w:style>
  <w:style w:type="character" w:styleId="a8">
    <w:name w:val="Strong"/>
    <w:basedOn w:val="a3"/>
    <w:uiPriority w:val="22"/>
    <w:qFormat/>
    <w:rsid w:val="00CB7C3E"/>
    <w:rPr>
      <w:b/>
      <w:bCs/>
    </w:rPr>
  </w:style>
  <w:style w:type="paragraph" w:styleId="a9">
    <w:name w:val="List Paragraph"/>
    <w:basedOn w:val="a2"/>
    <w:link w:val="aa"/>
    <w:uiPriority w:val="34"/>
    <w:qFormat/>
    <w:rsid w:val="00CB7C3E"/>
    <w:pPr>
      <w:spacing w:after="160" w:line="259" w:lineRule="auto"/>
      <w:ind w:left="720"/>
      <w:contextualSpacing/>
    </w:pPr>
    <w:rPr>
      <w:lang w:eastAsia="en-US"/>
    </w:rPr>
  </w:style>
  <w:style w:type="paragraph" w:styleId="ab">
    <w:name w:val="No Spacing"/>
    <w:aliases w:val="Таблицы"/>
    <w:link w:val="ac"/>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2"/>
    <w:next w:val="a2"/>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d">
    <w:name w:val="Body Text"/>
    <w:basedOn w:val="a2"/>
    <w:link w:val="ae"/>
    <w:uiPriority w:val="1"/>
    <w:qFormat/>
    <w:rsid w:val="00A93EA0"/>
    <w:pPr>
      <w:autoSpaceDE w:val="0"/>
      <w:autoSpaceDN w:val="0"/>
      <w:spacing w:after="120"/>
    </w:pPr>
    <w:rPr>
      <w:sz w:val="20"/>
      <w:szCs w:val="20"/>
    </w:rPr>
  </w:style>
  <w:style w:type="character" w:customStyle="1" w:styleId="ae">
    <w:name w:val="Основной текст Знак"/>
    <w:basedOn w:val="a3"/>
    <w:link w:val="ad"/>
    <w:uiPriority w:val="1"/>
    <w:rsid w:val="00A93EA0"/>
    <w:rPr>
      <w:lang w:eastAsia="ru-RU"/>
    </w:rPr>
  </w:style>
  <w:style w:type="paragraph" w:styleId="af">
    <w:name w:val="header"/>
    <w:basedOn w:val="a2"/>
    <w:link w:val="af0"/>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3"/>
    <w:link w:val="af"/>
    <w:qFormat/>
    <w:rsid w:val="00A93EA0"/>
    <w:rPr>
      <w:rFonts w:asciiTheme="minorHAnsi" w:eastAsiaTheme="minorHAnsi" w:hAnsiTheme="minorHAnsi" w:cstheme="minorBidi"/>
      <w:sz w:val="22"/>
      <w:szCs w:val="22"/>
      <w:lang w:val="uk-UA"/>
    </w:rPr>
  </w:style>
  <w:style w:type="paragraph" w:styleId="af1">
    <w:name w:val="footer"/>
    <w:basedOn w:val="a2"/>
    <w:link w:val="af2"/>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3"/>
    <w:link w:val="af1"/>
    <w:qFormat/>
    <w:rsid w:val="00A93EA0"/>
    <w:rPr>
      <w:rFonts w:asciiTheme="minorHAnsi" w:eastAsiaTheme="minorHAnsi" w:hAnsiTheme="minorHAnsi" w:cstheme="minorBidi"/>
      <w:sz w:val="22"/>
      <w:szCs w:val="22"/>
      <w:lang w:val="uk-UA"/>
    </w:rPr>
  </w:style>
  <w:style w:type="paragraph" w:styleId="af3">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2"/>
    <w:link w:val="af4"/>
    <w:unhideWhenUsed/>
    <w:qFormat/>
    <w:rsid w:val="00A93EA0"/>
    <w:pPr>
      <w:spacing w:before="100" w:beforeAutospacing="1" w:after="100" w:afterAutospacing="1"/>
    </w:pPr>
    <w:rPr>
      <w:lang w:eastAsia="uk-UA"/>
    </w:rPr>
  </w:style>
  <w:style w:type="character" w:customStyle="1" w:styleId="apple-converted-space">
    <w:name w:val="apple-converted-space"/>
    <w:basedOn w:val="a3"/>
    <w:qFormat/>
    <w:rsid w:val="00A93EA0"/>
  </w:style>
  <w:style w:type="character" w:styleId="af5">
    <w:name w:val="Hyperlink"/>
    <w:basedOn w:val="a3"/>
    <w:unhideWhenUsed/>
    <w:rsid w:val="00A93EA0"/>
    <w:rPr>
      <w:color w:val="0000FF"/>
      <w:u w:val="single"/>
    </w:rPr>
  </w:style>
  <w:style w:type="table" w:styleId="af6">
    <w:name w:val="Table Grid"/>
    <w:basedOn w:val="a4"/>
    <w:uiPriority w:val="39"/>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3"/>
    <w:link w:val="24"/>
    <w:rsid w:val="00A93EA0"/>
    <w:rPr>
      <w:rFonts w:asciiTheme="minorHAnsi" w:eastAsiaTheme="minorHAnsi" w:hAnsiTheme="minorHAnsi" w:cstheme="minorBidi"/>
      <w:sz w:val="22"/>
      <w:szCs w:val="22"/>
      <w:lang w:val="uk-UA"/>
    </w:rPr>
  </w:style>
  <w:style w:type="paragraph" w:styleId="af7">
    <w:name w:val="TOC Heading"/>
    <w:basedOn w:val="1"/>
    <w:next w:val="a2"/>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2">
    <w:name w:val="toc 1"/>
    <w:basedOn w:val="a2"/>
    <w:next w:val="a2"/>
    <w:link w:val="13"/>
    <w:autoRedefine/>
    <w:uiPriority w:val="1"/>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2"/>
    <w:next w:val="a2"/>
    <w:autoRedefine/>
    <w:uiPriority w:val="1"/>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2"/>
    <w:next w:val="a2"/>
    <w:autoRedefine/>
    <w:uiPriority w:val="1"/>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8">
    <w:name w:val="Balloon Text"/>
    <w:basedOn w:val="a2"/>
    <w:link w:val="af9"/>
    <w:unhideWhenUsed/>
    <w:rsid w:val="00A93EA0"/>
    <w:rPr>
      <w:rFonts w:ascii="Tahoma" w:eastAsiaTheme="minorHAnsi" w:hAnsi="Tahoma" w:cs="Tahoma"/>
      <w:sz w:val="16"/>
      <w:szCs w:val="16"/>
      <w:lang w:eastAsia="en-US"/>
    </w:rPr>
  </w:style>
  <w:style w:type="character" w:customStyle="1" w:styleId="af9">
    <w:name w:val="Текст выноски Знак"/>
    <w:basedOn w:val="a3"/>
    <w:link w:val="af8"/>
    <w:rsid w:val="00A93EA0"/>
    <w:rPr>
      <w:rFonts w:ascii="Tahoma" w:eastAsiaTheme="minorHAnsi" w:hAnsi="Tahoma" w:cs="Tahoma"/>
      <w:sz w:val="16"/>
      <w:szCs w:val="16"/>
      <w:lang w:val="uk-UA"/>
    </w:rPr>
  </w:style>
  <w:style w:type="paragraph" w:customStyle="1" w:styleId="menu">
    <w:name w:val="menu"/>
    <w:basedOn w:val="a2"/>
    <w:uiPriority w:val="99"/>
    <w:rsid w:val="007C60D5"/>
    <w:pPr>
      <w:spacing w:before="100" w:beforeAutospacing="1" w:after="100" w:afterAutospacing="1"/>
    </w:pPr>
  </w:style>
  <w:style w:type="paragraph" w:styleId="27">
    <w:name w:val="Body Text Indent 2"/>
    <w:aliases w:val=" Знак"/>
    <w:basedOn w:val="a2"/>
    <w:link w:val="28"/>
    <w:rsid w:val="007C60D5"/>
    <w:pPr>
      <w:spacing w:after="120" w:line="480" w:lineRule="auto"/>
      <w:ind w:left="283"/>
    </w:pPr>
  </w:style>
  <w:style w:type="character" w:customStyle="1" w:styleId="28">
    <w:name w:val="Основной текст с отступом 2 Знак"/>
    <w:aliases w:val=" Знак Знак"/>
    <w:basedOn w:val="a3"/>
    <w:link w:val="27"/>
    <w:rsid w:val="007C60D5"/>
    <w:rPr>
      <w:sz w:val="24"/>
      <w:szCs w:val="24"/>
      <w:lang w:eastAsia="ru-RU"/>
    </w:rPr>
  </w:style>
  <w:style w:type="paragraph" w:styleId="afa">
    <w:name w:val="Body Text Indent"/>
    <w:basedOn w:val="a2"/>
    <w:link w:val="afb"/>
    <w:rsid w:val="007C60D5"/>
    <w:pPr>
      <w:spacing w:after="120"/>
      <w:ind w:left="283"/>
    </w:pPr>
  </w:style>
  <w:style w:type="character" w:customStyle="1" w:styleId="afb">
    <w:name w:val="Основной текст с отступом Знак"/>
    <w:basedOn w:val="a3"/>
    <w:link w:val="afa"/>
    <w:rsid w:val="007C60D5"/>
    <w:rPr>
      <w:sz w:val="24"/>
      <w:szCs w:val="24"/>
      <w:lang w:eastAsia="ru-RU"/>
    </w:rPr>
  </w:style>
  <w:style w:type="character" w:customStyle="1" w:styleId="apple-style-span">
    <w:name w:val="apple-style-span"/>
    <w:basedOn w:val="a3"/>
    <w:qFormat/>
    <w:rsid w:val="007C60D5"/>
    <w:rPr>
      <w:rFonts w:cs="Times New Roman"/>
    </w:rPr>
  </w:style>
  <w:style w:type="paragraph" w:customStyle="1" w:styleId="afc">
    <w:name w:val="СтильА"/>
    <w:basedOn w:val="a2"/>
    <w:autoRedefine/>
    <w:uiPriority w:val="99"/>
    <w:rsid w:val="007C60D5"/>
    <w:pPr>
      <w:tabs>
        <w:tab w:val="left" w:pos="709"/>
      </w:tabs>
      <w:spacing w:line="360" w:lineRule="auto"/>
      <w:ind w:firstLine="720"/>
      <w:jc w:val="both"/>
    </w:pPr>
    <w:rPr>
      <w:noProof/>
      <w:sz w:val="28"/>
      <w:szCs w:val="28"/>
    </w:rPr>
  </w:style>
  <w:style w:type="character" w:styleId="afd">
    <w:name w:val="page number"/>
    <w:basedOn w:val="a3"/>
    <w:rsid w:val="007C60D5"/>
    <w:rPr>
      <w:rFonts w:cs="Times New Roman"/>
    </w:rPr>
  </w:style>
  <w:style w:type="paragraph" w:customStyle="1" w:styleId="14">
    <w:name w:val="Абзац списка1"/>
    <w:basedOn w:val="a2"/>
    <w:qFormat/>
    <w:rsid w:val="007C60D5"/>
    <w:pPr>
      <w:spacing w:after="200" w:line="276" w:lineRule="auto"/>
      <w:ind w:left="720"/>
    </w:pPr>
    <w:rPr>
      <w:rFonts w:ascii="Calibri" w:hAnsi="Calibri" w:cs="Calibri"/>
      <w:sz w:val="22"/>
      <w:szCs w:val="22"/>
    </w:rPr>
  </w:style>
  <w:style w:type="paragraph" w:styleId="HTML">
    <w:name w:val="HTML Preformatted"/>
    <w:basedOn w:val="a2"/>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C60D5"/>
    <w:rPr>
      <w:rFonts w:ascii="Courier New" w:hAnsi="Courier New" w:cs="Courier New"/>
      <w:lang w:eastAsia="ru-RU"/>
    </w:rPr>
  </w:style>
  <w:style w:type="paragraph" w:styleId="32">
    <w:name w:val="Body Text Indent 3"/>
    <w:basedOn w:val="a2"/>
    <w:link w:val="33"/>
    <w:rsid w:val="007C60D5"/>
    <w:pPr>
      <w:spacing w:after="120"/>
      <w:ind w:left="283"/>
    </w:pPr>
    <w:rPr>
      <w:sz w:val="16"/>
      <w:szCs w:val="16"/>
    </w:rPr>
  </w:style>
  <w:style w:type="character" w:customStyle="1" w:styleId="33">
    <w:name w:val="Основной текст с отступом 3 Знак"/>
    <w:basedOn w:val="a3"/>
    <w:link w:val="32"/>
    <w:rsid w:val="007C60D5"/>
    <w:rPr>
      <w:sz w:val="16"/>
      <w:szCs w:val="16"/>
      <w:lang w:eastAsia="ru-RU"/>
    </w:rPr>
  </w:style>
  <w:style w:type="paragraph" w:styleId="afe">
    <w:name w:val="footnote text"/>
    <w:aliases w:val="Текст сноски Знак1 Знак,Текст сноски Знак Знак Знак,Footnote Text Char,Table_Footnote_last"/>
    <w:basedOn w:val="a2"/>
    <w:link w:val="aff"/>
    <w:rsid w:val="007C60D5"/>
    <w:rPr>
      <w:sz w:val="20"/>
      <w:szCs w:val="20"/>
    </w:rPr>
  </w:style>
  <w:style w:type="character" w:customStyle="1" w:styleId="aff">
    <w:name w:val="Текст сноски Знак"/>
    <w:aliases w:val="Текст сноски Знак1 Знак Знак,Текст сноски Знак Знак Знак Знак,Footnote Text Char Знак,Table_Footnote_last Знак"/>
    <w:basedOn w:val="a3"/>
    <w:link w:val="afe"/>
    <w:rsid w:val="007C60D5"/>
    <w:rPr>
      <w:lang w:eastAsia="ru-RU"/>
    </w:rPr>
  </w:style>
  <w:style w:type="character" w:styleId="aff0">
    <w:name w:val="footnote reference"/>
    <w:basedOn w:val="a3"/>
    <w:rsid w:val="007C60D5"/>
    <w:rPr>
      <w:rFonts w:cs="Times New Roman"/>
      <w:vertAlign w:val="superscript"/>
    </w:rPr>
  </w:style>
  <w:style w:type="character" w:customStyle="1" w:styleId="font261">
    <w:name w:val="font261"/>
    <w:basedOn w:val="a3"/>
    <w:uiPriority w:val="99"/>
    <w:rsid w:val="007C60D5"/>
    <w:rPr>
      <w:rFonts w:ascii="Times New Roman" w:hAnsi="Times New Roman" w:cs="Times New Roman"/>
      <w:sz w:val="18"/>
      <w:szCs w:val="18"/>
    </w:rPr>
  </w:style>
  <w:style w:type="paragraph" w:styleId="aff1">
    <w:name w:val="Document Map"/>
    <w:basedOn w:val="a2"/>
    <w:link w:val="aff2"/>
    <w:uiPriority w:val="99"/>
    <w:rsid w:val="007C60D5"/>
    <w:rPr>
      <w:rFonts w:ascii="Tahoma" w:hAnsi="Tahoma" w:cs="Tahoma"/>
      <w:sz w:val="16"/>
      <w:szCs w:val="16"/>
    </w:rPr>
  </w:style>
  <w:style w:type="character" w:customStyle="1" w:styleId="aff2">
    <w:name w:val="Схема документа Знак"/>
    <w:basedOn w:val="a3"/>
    <w:link w:val="aff1"/>
    <w:uiPriority w:val="99"/>
    <w:rsid w:val="007C60D5"/>
    <w:rPr>
      <w:rFonts w:ascii="Tahoma" w:hAnsi="Tahoma" w:cs="Tahoma"/>
      <w:sz w:val="16"/>
      <w:szCs w:val="16"/>
      <w:lang w:eastAsia="ru-RU"/>
    </w:rPr>
  </w:style>
  <w:style w:type="character" w:styleId="aff3">
    <w:name w:val="annotation reference"/>
    <w:basedOn w:val="a3"/>
    <w:rsid w:val="007C60D5"/>
    <w:rPr>
      <w:rFonts w:cs="Times New Roman"/>
      <w:sz w:val="16"/>
      <w:szCs w:val="16"/>
    </w:rPr>
  </w:style>
  <w:style w:type="paragraph" w:styleId="aff4">
    <w:name w:val="annotation text"/>
    <w:basedOn w:val="a2"/>
    <w:link w:val="aff5"/>
    <w:rsid w:val="007C60D5"/>
    <w:rPr>
      <w:sz w:val="20"/>
      <w:szCs w:val="20"/>
    </w:rPr>
  </w:style>
  <w:style w:type="character" w:customStyle="1" w:styleId="aff5">
    <w:name w:val="Текст примечания Знак"/>
    <w:basedOn w:val="a3"/>
    <w:link w:val="aff4"/>
    <w:rsid w:val="007C60D5"/>
    <w:rPr>
      <w:lang w:eastAsia="ru-RU"/>
    </w:rPr>
  </w:style>
  <w:style w:type="paragraph" w:styleId="aff6">
    <w:name w:val="annotation subject"/>
    <w:basedOn w:val="aff4"/>
    <w:next w:val="aff4"/>
    <w:link w:val="aff7"/>
    <w:rsid w:val="007C60D5"/>
    <w:rPr>
      <w:b/>
      <w:bCs/>
    </w:rPr>
  </w:style>
  <w:style w:type="character" w:customStyle="1" w:styleId="aff7">
    <w:name w:val="Тема примечания Знак"/>
    <w:basedOn w:val="aff5"/>
    <w:link w:val="aff6"/>
    <w:rsid w:val="007C60D5"/>
    <w:rPr>
      <w:b/>
      <w:bCs/>
      <w:lang w:eastAsia="ru-RU"/>
    </w:rPr>
  </w:style>
  <w:style w:type="paragraph" w:customStyle="1" w:styleId="H3">
    <w:name w:val="H3"/>
    <w:basedOn w:val="a2"/>
    <w:next w:val="a2"/>
    <w:rsid w:val="007C60D5"/>
    <w:pPr>
      <w:keepNext/>
      <w:spacing w:before="100" w:after="100"/>
      <w:outlineLvl w:val="3"/>
    </w:pPr>
    <w:rPr>
      <w:b/>
      <w:bCs/>
      <w:sz w:val="28"/>
      <w:szCs w:val="28"/>
    </w:rPr>
  </w:style>
  <w:style w:type="paragraph" w:styleId="aff8">
    <w:name w:val="caption"/>
    <w:basedOn w:val="a2"/>
    <w:next w:val="a2"/>
    <w:qFormat/>
    <w:rsid w:val="007C60D5"/>
    <w:rPr>
      <w:b/>
      <w:bCs/>
      <w:sz w:val="28"/>
      <w:szCs w:val="28"/>
    </w:rPr>
  </w:style>
  <w:style w:type="paragraph" w:styleId="34">
    <w:name w:val="Body Text 3"/>
    <w:basedOn w:val="a2"/>
    <w:link w:val="35"/>
    <w:rsid w:val="007C60D5"/>
    <w:pPr>
      <w:spacing w:after="120"/>
    </w:pPr>
    <w:rPr>
      <w:sz w:val="16"/>
      <w:szCs w:val="16"/>
    </w:rPr>
  </w:style>
  <w:style w:type="character" w:customStyle="1" w:styleId="35">
    <w:name w:val="Основной текст 3 Знак"/>
    <w:basedOn w:val="a3"/>
    <w:link w:val="34"/>
    <w:rsid w:val="007C60D5"/>
    <w:rPr>
      <w:sz w:val="16"/>
      <w:szCs w:val="16"/>
      <w:lang w:eastAsia="ru-RU"/>
    </w:rPr>
  </w:style>
  <w:style w:type="character" w:customStyle="1" w:styleId="rvts27">
    <w:name w:val="rvts27"/>
    <w:basedOn w:val="a3"/>
    <w:uiPriority w:val="99"/>
    <w:rsid w:val="007C60D5"/>
    <w:rPr>
      <w:rFonts w:ascii="Times New Roman" w:hAnsi="Times New Roman" w:cs="Times New Roman"/>
      <w:color w:val="000000"/>
      <w:sz w:val="24"/>
      <w:szCs w:val="24"/>
    </w:rPr>
  </w:style>
  <w:style w:type="paragraph" w:customStyle="1" w:styleId="lrblocktext">
    <w:name w:val="lrblocktext"/>
    <w:basedOn w:val="a2"/>
    <w:uiPriority w:val="99"/>
    <w:rsid w:val="007C60D5"/>
    <w:pPr>
      <w:spacing w:after="150"/>
    </w:pPr>
    <w:rPr>
      <w:rFonts w:ascii="Verdana" w:hAnsi="Verdana" w:cs="Verdana"/>
      <w:color w:val="333333"/>
      <w:sz w:val="17"/>
      <w:szCs w:val="17"/>
    </w:rPr>
  </w:style>
  <w:style w:type="character" w:styleId="aff9">
    <w:name w:val="Emphasis"/>
    <w:basedOn w:val="a3"/>
    <w:qFormat/>
    <w:rsid w:val="007C60D5"/>
    <w:rPr>
      <w:rFonts w:cs="Times New Roman"/>
      <w:i/>
      <w:iCs/>
    </w:rPr>
  </w:style>
  <w:style w:type="character" w:customStyle="1" w:styleId="a10">
    <w:name w:val="a1"/>
    <w:basedOn w:val="a3"/>
    <w:uiPriority w:val="99"/>
    <w:rsid w:val="007C60D5"/>
    <w:rPr>
      <w:rFonts w:cs="Times New Roman"/>
      <w:color w:val="008000"/>
    </w:rPr>
  </w:style>
  <w:style w:type="character" w:customStyle="1" w:styleId="maintext">
    <w:name w:val="maintext"/>
    <w:basedOn w:val="a3"/>
    <w:uiPriority w:val="99"/>
    <w:rsid w:val="007C60D5"/>
    <w:rPr>
      <w:rFonts w:cs="Times New Roman"/>
    </w:rPr>
  </w:style>
  <w:style w:type="character" w:styleId="HTML1">
    <w:name w:val="HTML Code"/>
    <w:basedOn w:val="a3"/>
    <w:uiPriority w:val="99"/>
    <w:semiHidden/>
    <w:rsid w:val="007C60D5"/>
    <w:rPr>
      <w:rFonts w:ascii="Courier New" w:hAnsi="Courier New" w:cs="Courier New"/>
      <w:sz w:val="20"/>
      <w:szCs w:val="20"/>
    </w:rPr>
  </w:style>
  <w:style w:type="paragraph" w:customStyle="1" w:styleId="c1">
    <w:name w:val="c1"/>
    <w:basedOn w:val="a2"/>
    <w:rsid w:val="007C60D5"/>
    <w:pPr>
      <w:autoSpaceDE w:val="0"/>
      <w:autoSpaceDN w:val="0"/>
      <w:ind w:left="600" w:right="1300" w:firstLine="300"/>
      <w:jc w:val="both"/>
    </w:pPr>
    <w:rPr>
      <w:rFonts w:ascii="Arial" w:hAnsi="Arial" w:cs="Arial"/>
      <w:sz w:val="20"/>
      <w:szCs w:val="20"/>
    </w:rPr>
  </w:style>
  <w:style w:type="character" w:customStyle="1" w:styleId="s1">
    <w:name w:val="s1"/>
    <w:basedOn w:val="a3"/>
    <w:rsid w:val="007C60D5"/>
    <w:rPr>
      <w:rFonts w:cs="Times New Roman"/>
      <w:sz w:val="24"/>
      <w:szCs w:val="24"/>
    </w:rPr>
  </w:style>
  <w:style w:type="paragraph" w:customStyle="1" w:styleId="t1">
    <w:name w:val="t1"/>
    <w:basedOn w:val="a2"/>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3"/>
    <w:rsid w:val="007C60D5"/>
    <w:rPr>
      <w:rFonts w:ascii="Times New Roman" w:hAnsi="Times New Roman" w:cs="Times New Roman"/>
      <w:sz w:val="24"/>
      <w:szCs w:val="24"/>
    </w:rPr>
  </w:style>
  <w:style w:type="character" w:customStyle="1" w:styleId="rvts10">
    <w:name w:val="rvts10"/>
    <w:basedOn w:val="a3"/>
    <w:rsid w:val="007C60D5"/>
    <w:rPr>
      <w:rFonts w:ascii="Times New Roman" w:hAnsi="Times New Roman" w:cs="Times New Roman"/>
      <w:sz w:val="24"/>
      <w:szCs w:val="24"/>
    </w:rPr>
  </w:style>
  <w:style w:type="character" w:customStyle="1" w:styleId="rvts12">
    <w:name w:val="rvts12"/>
    <w:basedOn w:val="a3"/>
    <w:rsid w:val="007C60D5"/>
    <w:rPr>
      <w:rFonts w:ascii="Times New Roman" w:hAnsi="Times New Roman" w:cs="Times New Roman"/>
      <w:sz w:val="28"/>
      <w:szCs w:val="28"/>
    </w:rPr>
  </w:style>
  <w:style w:type="paragraph" w:customStyle="1" w:styleId="affa">
    <w:name w:val="Знак"/>
    <w:basedOn w:val="a2"/>
    <w:rsid w:val="00064493"/>
    <w:rPr>
      <w:rFonts w:ascii="Verdana" w:hAnsi="Verdana" w:cs="Verdana"/>
      <w:sz w:val="20"/>
      <w:szCs w:val="20"/>
      <w:lang w:val="en-US" w:eastAsia="en-US"/>
    </w:rPr>
  </w:style>
  <w:style w:type="character" w:customStyle="1" w:styleId="rvts18">
    <w:name w:val="rvts18"/>
    <w:basedOn w:val="a3"/>
    <w:rsid w:val="00064493"/>
    <w:rPr>
      <w:rFonts w:ascii="Times New Roman" w:hAnsi="Times New Roman" w:cs="Times New Roman"/>
      <w:color w:val="000000"/>
      <w:sz w:val="24"/>
      <w:szCs w:val="24"/>
    </w:rPr>
  </w:style>
  <w:style w:type="paragraph" w:styleId="affb">
    <w:name w:val="Plain Text"/>
    <w:basedOn w:val="a2"/>
    <w:link w:val="affc"/>
    <w:rsid w:val="00064493"/>
    <w:pPr>
      <w:ind w:firstLine="720"/>
      <w:jc w:val="both"/>
    </w:pPr>
    <w:rPr>
      <w:rFonts w:ascii="Courier New" w:hAnsi="Courier New" w:cs="Courier New"/>
      <w:sz w:val="20"/>
      <w:szCs w:val="20"/>
    </w:rPr>
  </w:style>
  <w:style w:type="character" w:customStyle="1" w:styleId="affc">
    <w:name w:val="Текст Знак"/>
    <w:basedOn w:val="a3"/>
    <w:link w:val="affb"/>
    <w:rsid w:val="00064493"/>
    <w:rPr>
      <w:rFonts w:ascii="Courier New" w:hAnsi="Courier New" w:cs="Courier New"/>
      <w:lang w:eastAsia="ru-RU"/>
    </w:rPr>
  </w:style>
  <w:style w:type="paragraph" w:customStyle="1" w:styleId="affd">
    <w:name w:val="Рисунок"/>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e">
    <w:name w:val="Таблица"/>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5">
    <w:name w:val="Знак1"/>
    <w:basedOn w:val="a2"/>
    <w:rsid w:val="00064493"/>
    <w:rPr>
      <w:rFonts w:ascii="Verdana" w:hAnsi="Verdana" w:cs="Verdana"/>
      <w:sz w:val="20"/>
      <w:szCs w:val="20"/>
      <w:lang w:val="en-US" w:eastAsia="en-US"/>
    </w:rPr>
  </w:style>
  <w:style w:type="character" w:styleId="HTML2">
    <w:name w:val="HTML Typewriter"/>
    <w:basedOn w:val="a3"/>
    <w:uiPriority w:val="99"/>
    <w:rsid w:val="00064493"/>
    <w:rPr>
      <w:rFonts w:ascii="Courier New" w:hAnsi="Courier New" w:cs="Courier New"/>
      <w:sz w:val="20"/>
      <w:szCs w:val="20"/>
    </w:rPr>
  </w:style>
  <w:style w:type="table" w:styleId="16">
    <w:name w:val="Table Classic 1"/>
    <w:basedOn w:val="a4"/>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
    <w:name w:val="Основний текст_"/>
    <w:basedOn w:val="a3"/>
    <w:link w:val="17"/>
    <w:uiPriority w:val="99"/>
    <w:locked/>
    <w:rsid w:val="001A4534"/>
    <w:rPr>
      <w:spacing w:val="10"/>
      <w:sz w:val="22"/>
      <w:szCs w:val="22"/>
      <w:shd w:val="clear" w:color="auto" w:fill="FFFFFF"/>
    </w:rPr>
  </w:style>
  <w:style w:type="paragraph" w:customStyle="1" w:styleId="17">
    <w:name w:val="Основний текст1"/>
    <w:basedOn w:val="a2"/>
    <w:link w:val="afff"/>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2"/>
    <w:uiPriority w:val="99"/>
    <w:rsid w:val="001A4534"/>
    <w:pPr>
      <w:numPr>
        <w:numId w:val="2"/>
      </w:numPr>
    </w:pPr>
  </w:style>
  <w:style w:type="paragraph" w:customStyle="1" w:styleId="Style4">
    <w:name w:val="Style4"/>
    <w:basedOn w:val="a2"/>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3"/>
    <w:rsid w:val="001A4534"/>
    <w:rPr>
      <w:rFonts w:ascii="Times New Roman" w:hAnsi="Times New Roman" w:cs="Times New Roman"/>
      <w:sz w:val="24"/>
      <w:szCs w:val="24"/>
    </w:rPr>
  </w:style>
  <w:style w:type="character" w:customStyle="1" w:styleId="postbody1">
    <w:name w:val="postbody1"/>
    <w:basedOn w:val="a3"/>
    <w:uiPriority w:val="99"/>
    <w:rsid w:val="001A4534"/>
    <w:rPr>
      <w:rFonts w:cs="Times New Roman"/>
      <w:sz w:val="18"/>
      <w:szCs w:val="18"/>
    </w:rPr>
  </w:style>
  <w:style w:type="character" w:styleId="afff0">
    <w:name w:val="FollowedHyperlink"/>
    <w:basedOn w:val="a3"/>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2"/>
    <w:rsid w:val="001A4534"/>
    <w:pPr>
      <w:spacing w:before="100" w:beforeAutospacing="1" w:after="100" w:afterAutospacing="1"/>
    </w:pPr>
  </w:style>
  <w:style w:type="character" w:customStyle="1" w:styleId="rvts9">
    <w:name w:val="rvts9"/>
    <w:basedOn w:val="a3"/>
    <w:rsid w:val="001A4534"/>
    <w:rPr>
      <w:rFonts w:cs="Times New Roman"/>
    </w:rPr>
  </w:style>
  <w:style w:type="character" w:customStyle="1" w:styleId="longtext">
    <w:name w:val="long_text"/>
    <w:basedOn w:val="a3"/>
    <w:rsid w:val="001A4534"/>
    <w:rPr>
      <w:rFonts w:cs="Times New Roman"/>
    </w:rPr>
  </w:style>
  <w:style w:type="paragraph" w:customStyle="1" w:styleId="rvps13">
    <w:name w:val="rvps13"/>
    <w:basedOn w:val="a2"/>
    <w:rsid w:val="00982808"/>
    <w:pPr>
      <w:spacing w:before="100" w:beforeAutospacing="1" w:after="100" w:afterAutospacing="1"/>
    </w:pPr>
  </w:style>
  <w:style w:type="character" w:customStyle="1" w:styleId="rvts14">
    <w:name w:val="rvts14"/>
    <w:rsid w:val="00982808"/>
  </w:style>
  <w:style w:type="paragraph" w:styleId="2">
    <w:name w:val="List Number 2"/>
    <w:basedOn w:val="a2"/>
    <w:rsid w:val="00982808"/>
    <w:pPr>
      <w:numPr>
        <w:numId w:val="3"/>
      </w:numPr>
      <w:contextualSpacing/>
      <w:jc w:val="both"/>
    </w:pPr>
    <w:rPr>
      <w:kern w:val="28"/>
      <w:sz w:val="28"/>
      <w:szCs w:val="20"/>
    </w:rPr>
  </w:style>
  <w:style w:type="character" w:customStyle="1" w:styleId="af4">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3"/>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c">
    <w:name w:val="Без интервала Знак"/>
    <w:aliases w:val="Таблицы Знак"/>
    <w:link w:val="ab"/>
    <w:uiPriority w:val="1"/>
    <w:locked/>
    <w:rsid w:val="00982808"/>
    <w:rPr>
      <w:rFonts w:asciiTheme="minorHAnsi" w:eastAsiaTheme="minorHAnsi" w:hAnsiTheme="minorHAnsi" w:cstheme="minorBidi"/>
      <w:sz w:val="22"/>
      <w:szCs w:val="22"/>
    </w:rPr>
  </w:style>
  <w:style w:type="paragraph" w:customStyle="1" w:styleId="18">
    <w:name w:val="Обычный1"/>
    <w:link w:val="19"/>
    <w:rsid w:val="00982808"/>
    <w:pPr>
      <w:widowControl w:val="0"/>
      <w:spacing w:after="0" w:line="360" w:lineRule="auto"/>
      <w:ind w:firstLine="720"/>
      <w:jc w:val="both"/>
    </w:pPr>
    <w:rPr>
      <w:rFonts w:eastAsia="ヒラギノ角ゴ Pro W3"/>
      <w:color w:val="000000"/>
      <w:sz w:val="28"/>
      <w:lang w:eastAsia="ru-RU"/>
    </w:rPr>
  </w:style>
  <w:style w:type="paragraph" w:customStyle="1" w:styleId="afff1">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3"/>
    <w:rsid w:val="00982808"/>
  </w:style>
  <w:style w:type="character" w:customStyle="1" w:styleId="hps">
    <w:name w:val="hps"/>
    <w:rsid w:val="00982808"/>
  </w:style>
  <w:style w:type="paragraph" w:customStyle="1" w:styleId="Char">
    <w:name w:val="Char Знак Знак Знак"/>
    <w:basedOn w:val="a2"/>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2"/>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2"/>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3"/>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2"/>
    <w:rsid w:val="00982808"/>
    <w:pPr>
      <w:widowControl w:val="0"/>
      <w:shd w:val="clear" w:color="auto" w:fill="FFFFFF"/>
      <w:autoSpaceDE w:val="0"/>
      <w:autoSpaceDN w:val="0"/>
      <w:adjustRightInd w:val="0"/>
      <w:ind w:firstLine="5"/>
    </w:pPr>
    <w:rPr>
      <w:szCs w:val="20"/>
      <w:lang w:bidi="as-IN"/>
    </w:rPr>
  </w:style>
  <w:style w:type="paragraph" w:customStyle="1" w:styleId="a1">
    <w:name w:val="Литература"/>
    <w:basedOn w:val="afff2"/>
    <w:link w:val="afff3"/>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2">
    <w:name w:val="List"/>
    <w:basedOn w:val="a2"/>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3">
    <w:name w:val="Литература Знак"/>
    <w:link w:val="a1"/>
    <w:locked/>
    <w:rsid w:val="00982808"/>
    <w:rPr>
      <w:color w:val="000000"/>
      <w:sz w:val="28"/>
      <w:szCs w:val="28"/>
      <w:lang w:val="uk-UA" w:eastAsia="ru-RU"/>
    </w:rPr>
  </w:style>
  <w:style w:type="character" w:customStyle="1" w:styleId="grame">
    <w:name w:val="grame"/>
    <w:basedOn w:val="a3"/>
    <w:rsid w:val="00982808"/>
  </w:style>
  <w:style w:type="numbering" w:customStyle="1" w:styleId="1a">
    <w:name w:val="Нет списка1"/>
    <w:next w:val="a5"/>
    <w:semiHidden/>
    <w:rsid w:val="00D530AE"/>
  </w:style>
  <w:style w:type="table" w:customStyle="1" w:styleId="1b">
    <w:name w:val="Сетка таблицы1"/>
    <w:basedOn w:val="a4"/>
    <w:next w:val="af6"/>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2"/>
    <w:rsid w:val="00BF3B2E"/>
    <w:pPr>
      <w:spacing w:before="100" w:beforeAutospacing="1" w:after="100" w:afterAutospacing="1"/>
    </w:pPr>
  </w:style>
  <w:style w:type="character" w:customStyle="1" w:styleId="formlabels">
    <w:name w:val="form_labels"/>
    <w:basedOn w:val="a3"/>
    <w:rsid w:val="00BF3B2E"/>
  </w:style>
  <w:style w:type="paragraph" w:customStyle="1" w:styleId="cr">
    <w:name w:val="cr"/>
    <w:basedOn w:val="a2"/>
    <w:rsid w:val="00BF3B2E"/>
    <w:pPr>
      <w:spacing w:before="100" w:beforeAutospacing="1" w:after="100" w:afterAutospacing="1"/>
      <w:jc w:val="center"/>
    </w:pPr>
  </w:style>
  <w:style w:type="paragraph" w:customStyle="1" w:styleId="rt">
    <w:name w:val="rt"/>
    <w:basedOn w:val="a2"/>
    <w:rsid w:val="00BF3B2E"/>
    <w:pPr>
      <w:spacing w:before="100" w:beforeAutospacing="1" w:after="100" w:afterAutospacing="1"/>
      <w:jc w:val="right"/>
    </w:pPr>
  </w:style>
  <w:style w:type="character" w:customStyle="1" w:styleId="google-src-text">
    <w:name w:val="google-src-text"/>
    <w:basedOn w:val="a3"/>
    <w:rsid w:val="00BF3B2E"/>
  </w:style>
  <w:style w:type="paragraph" w:customStyle="1" w:styleId="myindent">
    <w:name w:val="myindent"/>
    <w:basedOn w:val="a2"/>
    <w:rsid w:val="00BF3B2E"/>
    <w:pPr>
      <w:spacing w:before="100" w:beforeAutospacing="1" w:after="100" w:afterAutospacing="1"/>
    </w:pPr>
  </w:style>
  <w:style w:type="paragraph" w:customStyle="1" w:styleId="rvps10">
    <w:name w:val="rvps10"/>
    <w:basedOn w:val="a2"/>
    <w:rsid w:val="00BF3B2E"/>
    <w:pPr>
      <w:spacing w:before="100" w:beforeAutospacing="1" w:after="100" w:afterAutospacing="1"/>
    </w:pPr>
  </w:style>
  <w:style w:type="character" w:customStyle="1" w:styleId="style20">
    <w:name w:val="style2"/>
    <w:basedOn w:val="a3"/>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2"/>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2"/>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2"/>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2"/>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2"/>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2"/>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2"/>
    <w:link w:val="48"/>
    <w:rsid w:val="00BF3B2E"/>
    <w:pPr>
      <w:shd w:val="clear" w:color="auto" w:fill="FFFFFF"/>
      <w:spacing w:before="240" w:after="240" w:line="240" w:lineRule="atLeast"/>
      <w:jc w:val="both"/>
    </w:pPr>
    <w:rPr>
      <w:b/>
      <w:bCs/>
      <w:sz w:val="25"/>
      <w:szCs w:val="25"/>
      <w:lang w:eastAsia="en-US"/>
    </w:rPr>
  </w:style>
  <w:style w:type="character" w:customStyle="1" w:styleId="afff4">
    <w:name w:val="Колонтитул_"/>
    <w:link w:val="afff5"/>
    <w:rsid w:val="00BF3B2E"/>
    <w:rPr>
      <w:shd w:val="clear" w:color="auto" w:fill="FFFFFF"/>
    </w:rPr>
  </w:style>
  <w:style w:type="paragraph" w:customStyle="1" w:styleId="afff5">
    <w:name w:val="Колонтитул"/>
    <w:basedOn w:val="a2"/>
    <w:link w:val="afff4"/>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2"/>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2"/>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2"/>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2"/>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2"/>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2"/>
    <w:next w:val="a2"/>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3"/>
    <w:rsid w:val="00BF3B2E"/>
  </w:style>
  <w:style w:type="paragraph" w:customStyle="1" w:styleId="rvps16">
    <w:name w:val="rvps16"/>
    <w:basedOn w:val="a2"/>
    <w:rsid w:val="00BF3B2E"/>
    <w:pPr>
      <w:spacing w:before="100" w:beforeAutospacing="1" w:after="100" w:afterAutospacing="1"/>
    </w:pPr>
  </w:style>
  <w:style w:type="paragraph" w:customStyle="1" w:styleId="1d">
    <w:name w:val="Обычный (веб)1"/>
    <w:basedOn w:val="a2"/>
    <w:rsid w:val="00BF3B2E"/>
    <w:pPr>
      <w:spacing w:before="100" w:after="100"/>
    </w:pPr>
    <w:rPr>
      <w:rFonts w:ascii="Arial Unicode MS" w:eastAsia="Arial Unicode MS" w:hAnsi="Arial Unicode MS"/>
      <w:lang w:val="en-US"/>
    </w:rPr>
  </w:style>
  <w:style w:type="paragraph" w:customStyle="1" w:styleId="fn">
    <w:name w:val="fn"/>
    <w:basedOn w:val="a2"/>
    <w:rsid w:val="00BF3B2E"/>
    <w:pPr>
      <w:spacing w:before="100" w:beforeAutospacing="1" w:after="100" w:afterAutospacing="1"/>
    </w:pPr>
  </w:style>
  <w:style w:type="paragraph" w:customStyle="1" w:styleId="snoska">
    <w:name w:val="snoska"/>
    <w:basedOn w:val="a2"/>
    <w:rsid w:val="00BF3B2E"/>
    <w:pPr>
      <w:spacing w:before="100" w:beforeAutospacing="1" w:after="100" w:afterAutospacing="1"/>
    </w:pPr>
  </w:style>
  <w:style w:type="paragraph" w:customStyle="1" w:styleId="1e">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2"/>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6">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3"/>
    <w:rsid w:val="00BF3B2E"/>
  </w:style>
  <w:style w:type="paragraph" w:customStyle="1" w:styleId="rvps11">
    <w:name w:val="rvps11"/>
    <w:basedOn w:val="a2"/>
    <w:rsid w:val="00BF3B2E"/>
    <w:pPr>
      <w:spacing w:before="100" w:beforeAutospacing="1" w:after="100" w:afterAutospacing="1"/>
    </w:pPr>
  </w:style>
  <w:style w:type="paragraph" w:customStyle="1" w:styleId="rvps12">
    <w:name w:val="rvps12"/>
    <w:basedOn w:val="a2"/>
    <w:rsid w:val="00BF3B2E"/>
    <w:pPr>
      <w:spacing w:before="100" w:beforeAutospacing="1" w:after="100" w:afterAutospacing="1"/>
    </w:pPr>
  </w:style>
  <w:style w:type="character" w:customStyle="1" w:styleId="rvts13">
    <w:name w:val="rvts13"/>
    <w:basedOn w:val="a3"/>
    <w:rsid w:val="00BF3B2E"/>
  </w:style>
  <w:style w:type="character" w:customStyle="1" w:styleId="rvts17">
    <w:name w:val="rvts17"/>
    <w:basedOn w:val="a3"/>
    <w:rsid w:val="00BF3B2E"/>
  </w:style>
  <w:style w:type="character" w:customStyle="1" w:styleId="rvts19">
    <w:name w:val="rvts19"/>
    <w:basedOn w:val="a3"/>
    <w:rsid w:val="00BF3B2E"/>
  </w:style>
  <w:style w:type="character" w:customStyle="1" w:styleId="rvts20">
    <w:name w:val="rvts20"/>
    <w:basedOn w:val="a3"/>
    <w:rsid w:val="00BF3B2E"/>
  </w:style>
  <w:style w:type="character" w:customStyle="1" w:styleId="rvts21">
    <w:name w:val="rvts21"/>
    <w:basedOn w:val="a3"/>
    <w:rsid w:val="00BF3B2E"/>
  </w:style>
  <w:style w:type="paragraph" w:customStyle="1" w:styleId="western">
    <w:name w:val="western"/>
    <w:basedOn w:val="a2"/>
    <w:rsid w:val="00BF3B2E"/>
    <w:pPr>
      <w:spacing w:before="100" w:beforeAutospacing="1" w:after="100" w:afterAutospacing="1"/>
    </w:pPr>
  </w:style>
  <w:style w:type="paragraph" w:customStyle="1" w:styleId="rvps8">
    <w:name w:val="rvps8"/>
    <w:basedOn w:val="a2"/>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0">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2"/>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5"/>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7">
    <w:name w:val="Без абзаца"/>
    <w:basedOn w:val="a2"/>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2"/>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2"/>
    <w:rsid w:val="00BF3B2E"/>
    <w:pPr>
      <w:spacing w:before="100" w:beforeAutospacing="1" w:after="100" w:afterAutospacing="1"/>
    </w:pPr>
  </w:style>
  <w:style w:type="character" w:customStyle="1" w:styleId="c8">
    <w:name w:val="c8"/>
    <w:rsid w:val="00BF3B2E"/>
  </w:style>
  <w:style w:type="paragraph" w:customStyle="1" w:styleId="c18">
    <w:name w:val="c18"/>
    <w:basedOn w:val="a2"/>
    <w:rsid w:val="00BF3B2E"/>
    <w:pPr>
      <w:spacing w:before="100" w:beforeAutospacing="1" w:after="100" w:afterAutospacing="1"/>
    </w:pPr>
  </w:style>
  <w:style w:type="character" w:customStyle="1" w:styleId="c4">
    <w:name w:val="c4"/>
    <w:rsid w:val="00BF3B2E"/>
  </w:style>
  <w:style w:type="paragraph" w:customStyle="1" w:styleId="c0">
    <w:name w:val="c0"/>
    <w:basedOn w:val="a2"/>
    <w:rsid w:val="00BF3B2E"/>
    <w:pPr>
      <w:spacing w:before="100" w:beforeAutospacing="1" w:after="100" w:afterAutospacing="1"/>
    </w:pPr>
  </w:style>
  <w:style w:type="character" w:customStyle="1" w:styleId="c2">
    <w:name w:val="c2"/>
    <w:rsid w:val="00BF3B2E"/>
  </w:style>
  <w:style w:type="paragraph" w:customStyle="1" w:styleId="c23">
    <w:name w:val="c23"/>
    <w:basedOn w:val="a2"/>
    <w:rsid w:val="00BF3B2E"/>
    <w:pPr>
      <w:spacing w:before="100" w:beforeAutospacing="1" w:after="100" w:afterAutospacing="1"/>
    </w:pPr>
  </w:style>
  <w:style w:type="paragraph" w:customStyle="1" w:styleId="c7">
    <w:name w:val="c7"/>
    <w:basedOn w:val="a2"/>
    <w:rsid w:val="00BF3B2E"/>
    <w:pPr>
      <w:spacing w:before="100" w:beforeAutospacing="1" w:after="100" w:afterAutospacing="1"/>
    </w:pPr>
  </w:style>
  <w:style w:type="character" w:customStyle="1" w:styleId="c6">
    <w:name w:val="c6"/>
    <w:rsid w:val="00BF3B2E"/>
  </w:style>
  <w:style w:type="paragraph" w:customStyle="1" w:styleId="c21">
    <w:name w:val="c21"/>
    <w:basedOn w:val="a2"/>
    <w:rsid w:val="00BF3B2E"/>
    <w:pPr>
      <w:spacing w:before="100" w:beforeAutospacing="1" w:after="100" w:afterAutospacing="1"/>
    </w:pPr>
  </w:style>
  <w:style w:type="character" w:customStyle="1" w:styleId="c14">
    <w:name w:val="c14"/>
    <w:rsid w:val="00BF3B2E"/>
  </w:style>
  <w:style w:type="paragraph" w:customStyle="1" w:styleId="1f1">
    <w:name w:val="Текст1"/>
    <w:basedOn w:val="a2"/>
    <w:rsid w:val="00BF3B2E"/>
    <w:rPr>
      <w:rFonts w:ascii="Courier New" w:hAnsi="Courier New" w:cs="Courier New"/>
      <w:sz w:val="20"/>
      <w:szCs w:val="20"/>
      <w:lang w:eastAsia="ar-SA"/>
    </w:rPr>
  </w:style>
  <w:style w:type="paragraph" w:customStyle="1" w:styleId="body">
    <w:name w:val="body"/>
    <w:basedOn w:val="a2"/>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2"/>
    <w:rsid w:val="007857C2"/>
    <w:pPr>
      <w:spacing w:line="360" w:lineRule="auto"/>
      <w:ind w:firstLine="709"/>
      <w:jc w:val="both"/>
    </w:pPr>
    <w:rPr>
      <w:color w:val="FF6600"/>
      <w:sz w:val="28"/>
    </w:rPr>
  </w:style>
  <w:style w:type="character" w:customStyle="1" w:styleId="81">
    <w:name w:val="Основной текст (8)_"/>
    <w:basedOn w:val="a3"/>
    <w:link w:val="82"/>
    <w:rsid w:val="003A7CD0"/>
    <w:rPr>
      <w:b/>
      <w:bCs/>
      <w:shd w:val="clear" w:color="auto" w:fill="FFFFFF"/>
    </w:rPr>
  </w:style>
  <w:style w:type="paragraph" w:customStyle="1" w:styleId="82">
    <w:name w:val="Основной текст (8)"/>
    <w:basedOn w:val="a2"/>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3"/>
    <w:link w:val="2e"/>
    <w:locked/>
    <w:rsid w:val="00B71723"/>
    <w:rPr>
      <w:sz w:val="28"/>
      <w:szCs w:val="28"/>
      <w:shd w:val="clear" w:color="auto" w:fill="FFFFFF"/>
    </w:rPr>
  </w:style>
  <w:style w:type="character" w:customStyle="1" w:styleId="2f">
    <w:name w:val="Основной текст (2)_"/>
    <w:basedOn w:val="a3"/>
    <w:link w:val="2f0"/>
    <w:locked/>
    <w:rsid w:val="00B71723"/>
    <w:rPr>
      <w:sz w:val="28"/>
      <w:szCs w:val="28"/>
      <w:shd w:val="clear" w:color="auto" w:fill="FFFFFF"/>
    </w:rPr>
  </w:style>
  <w:style w:type="paragraph" w:customStyle="1" w:styleId="2e">
    <w:name w:val="Заголовок №2"/>
    <w:basedOn w:val="a2"/>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2"/>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8">
    <w:name w:val="Подпись к картинке_"/>
    <w:basedOn w:val="a3"/>
    <w:link w:val="afff9"/>
    <w:locked/>
    <w:rsid w:val="00B71723"/>
    <w:rPr>
      <w:sz w:val="28"/>
      <w:szCs w:val="28"/>
      <w:shd w:val="clear" w:color="auto" w:fill="FFFFFF"/>
    </w:rPr>
  </w:style>
  <w:style w:type="character" w:customStyle="1" w:styleId="2Exact">
    <w:name w:val="Подпись к картинке (2) Exact"/>
    <w:basedOn w:val="a3"/>
    <w:rsid w:val="00B71723"/>
    <w:rPr>
      <w:rFonts w:ascii="Calibri" w:eastAsia="Times New Roman" w:hAnsi="Calibri" w:cs="Calibri"/>
      <w:sz w:val="20"/>
      <w:szCs w:val="20"/>
      <w:u w:val="none"/>
    </w:rPr>
  </w:style>
  <w:style w:type="character" w:customStyle="1" w:styleId="Exact">
    <w:name w:val="Подпись к картинке Exact"/>
    <w:basedOn w:val="a3"/>
    <w:rsid w:val="00B71723"/>
    <w:rPr>
      <w:rFonts w:ascii="Times New Roman" w:hAnsi="Times New Roman" w:cs="Times New Roman"/>
      <w:sz w:val="28"/>
      <w:szCs w:val="28"/>
      <w:u w:val="none"/>
    </w:rPr>
  </w:style>
  <w:style w:type="character" w:customStyle="1" w:styleId="afffa">
    <w:name w:val="Подпись к таблице_"/>
    <w:basedOn w:val="a3"/>
    <w:link w:val="afffb"/>
    <w:locked/>
    <w:rsid w:val="00B71723"/>
    <w:rPr>
      <w:sz w:val="28"/>
      <w:szCs w:val="28"/>
      <w:shd w:val="clear" w:color="auto" w:fill="FFFFFF"/>
    </w:rPr>
  </w:style>
  <w:style w:type="character" w:customStyle="1" w:styleId="1f2">
    <w:name w:val="Заголовок №1_"/>
    <w:basedOn w:val="a3"/>
    <w:link w:val="112"/>
    <w:rsid w:val="00B71723"/>
    <w:rPr>
      <w:rFonts w:ascii="Calibri" w:eastAsia="Times New Roman" w:hAnsi="Calibri" w:cs="Calibri"/>
      <w:b/>
      <w:bCs/>
      <w:sz w:val="36"/>
      <w:szCs w:val="36"/>
      <w:u w:val="none"/>
    </w:rPr>
  </w:style>
  <w:style w:type="character" w:customStyle="1" w:styleId="1f3">
    <w:name w:val="Заголовок №1"/>
    <w:basedOn w:val="1f2"/>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3"/>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3"/>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3"/>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9">
    <w:name w:val="Подпись к картинке"/>
    <w:basedOn w:val="a2"/>
    <w:link w:val="afff8"/>
    <w:rsid w:val="00B71723"/>
    <w:pPr>
      <w:widowControl w:val="0"/>
      <w:shd w:val="clear" w:color="auto" w:fill="FFFFFF"/>
      <w:spacing w:line="240" w:lineRule="atLeast"/>
    </w:pPr>
    <w:rPr>
      <w:sz w:val="28"/>
      <w:szCs w:val="28"/>
      <w:lang w:eastAsia="en-US"/>
    </w:rPr>
  </w:style>
  <w:style w:type="paragraph" w:customStyle="1" w:styleId="afffb">
    <w:name w:val="Подпись к таблице"/>
    <w:basedOn w:val="a2"/>
    <w:link w:val="afffa"/>
    <w:rsid w:val="00B71723"/>
    <w:pPr>
      <w:widowControl w:val="0"/>
      <w:shd w:val="clear" w:color="auto" w:fill="FFFFFF"/>
      <w:spacing w:line="240" w:lineRule="atLeast"/>
    </w:pPr>
    <w:rPr>
      <w:sz w:val="28"/>
      <w:szCs w:val="28"/>
      <w:lang w:eastAsia="en-US"/>
    </w:rPr>
  </w:style>
  <w:style w:type="paragraph" w:customStyle="1" w:styleId="afffc">
    <w:name w:val="Мой"/>
    <w:basedOn w:val="a2"/>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d">
    <w:name w:val="Зміст"/>
    <w:basedOn w:val="a2"/>
    <w:autoRedefine/>
    <w:rsid w:val="00B71723"/>
    <w:pPr>
      <w:widowControl w:val="0"/>
      <w:spacing w:line="360" w:lineRule="auto"/>
    </w:pPr>
    <w:rPr>
      <w:bCs/>
      <w:iCs/>
      <w:sz w:val="28"/>
      <w:szCs w:val="28"/>
    </w:rPr>
  </w:style>
  <w:style w:type="character" w:customStyle="1" w:styleId="2Exact0">
    <w:name w:val="Основной текст (2) Exact"/>
    <w:basedOn w:val="a3"/>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3"/>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3"/>
    <w:link w:val="53"/>
    <w:rsid w:val="00B71723"/>
    <w:rPr>
      <w:b/>
      <w:bCs/>
      <w:sz w:val="23"/>
      <w:szCs w:val="23"/>
      <w:shd w:val="clear" w:color="auto" w:fill="FFFFFF"/>
    </w:rPr>
  </w:style>
  <w:style w:type="character" w:customStyle="1" w:styleId="62">
    <w:name w:val="Основной текст (6)_"/>
    <w:basedOn w:val="a3"/>
    <w:link w:val="63"/>
    <w:rsid w:val="00B71723"/>
    <w:rPr>
      <w:shd w:val="clear" w:color="auto" w:fill="FFFFFF"/>
    </w:rPr>
  </w:style>
  <w:style w:type="character" w:customStyle="1" w:styleId="72">
    <w:name w:val="Основной текст (7)_"/>
    <w:basedOn w:val="a3"/>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3"/>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4"/>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3"/>
    <w:link w:val="92"/>
    <w:rsid w:val="00B71723"/>
    <w:rPr>
      <w:rFonts w:ascii="Segoe UI" w:eastAsia="Segoe UI" w:hAnsi="Segoe UI" w:cs="Segoe UI"/>
      <w:sz w:val="18"/>
      <w:szCs w:val="18"/>
      <w:shd w:val="clear" w:color="auto" w:fill="FFFFFF"/>
    </w:rPr>
  </w:style>
  <w:style w:type="character" w:customStyle="1" w:styleId="120">
    <w:name w:val="Заголовок №1 (2)_"/>
    <w:basedOn w:val="a3"/>
    <w:link w:val="121"/>
    <w:rsid w:val="00B71723"/>
    <w:rPr>
      <w:sz w:val="28"/>
      <w:szCs w:val="28"/>
      <w:shd w:val="clear" w:color="auto" w:fill="FFFFFF"/>
    </w:rPr>
  </w:style>
  <w:style w:type="paragraph" w:customStyle="1" w:styleId="44">
    <w:name w:val="Основной текст (4)"/>
    <w:basedOn w:val="a2"/>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2"/>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2"/>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2"/>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2"/>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2"/>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2"/>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2"/>
    <w:rsid w:val="00304B3B"/>
    <w:pPr>
      <w:spacing w:before="100" w:beforeAutospacing="1" w:after="100" w:afterAutospacing="1"/>
    </w:pPr>
  </w:style>
  <w:style w:type="character" w:customStyle="1" w:styleId="13">
    <w:name w:val="Оглавление 1 Знак"/>
    <w:basedOn w:val="a3"/>
    <w:link w:val="12"/>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4"/>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e">
    <w:name w:val="Подпись к картинке + Курсив"/>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3"/>
    <w:link w:val="49"/>
    <w:rsid w:val="006F5CA2"/>
    <w:rPr>
      <w:sz w:val="68"/>
      <w:szCs w:val="68"/>
      <w:shd w:val="clear" w:color="auto" w:fill="FFFFFF"/>
    </w:rPr>
  </w:style>
  <w:style w:type="character" w:customStyle="1" w:styleId="Exact0">
    <w:name w:val="Подпись к картинке + Курсив Exact"/>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4"/>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3"/>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2"/>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2"/>
    <w:uiPriority w:val="99"/>
    <w:rsid w:val="00B43E8F"/>
    <w:pPr>
      <w:ind w:firstLine="300"/>
    </w:pPr>
  </w:style>
  <w:style w:type="character" w:styleId="affff">
    <w:name w:val="line number"/>
    <w:uiPriority w:val="99"/>
    <w:semiHidden/>
    <w:unhideWhenUsed/>
    <w:rsid w:val="00B43E8F"/>
  </w:style>
  <w:style w:type="paragraph" w:customStyle="1" w:styleId="affff0">
    <w:name w:val="Знак"/>
    <w:basedOn w:val="a2"/>
    <w:uiPriority w:val="99"/>
    <w:rsid w:val="00B43E8F"/>
    <w:rPr>
      <w:rFonts w:ascii="Verdana" w:hAnsi="Verdana"/>
      <w:sz w:val="20"/>
      <w:szCs w:val="20"/>
      <w:lang w:val="en-US" w:eastAsia="en-US"/>
    </w:rPr>
  </w:style>
  <w:style w:type="paragraph" w:customStyle="1" w:styleId="style200">
    <w:name w:val="style20"/>
    <w:basedOn w:val="a2"/>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2"/>
    <w:rsid w:val="00B43E8F"/>
    <w:pPr>
      <w:spacing w:after="160" w:line="240" w:lineRule="exact"/>
    </w:pPr>
    <w:rPr>
      <w:rFonts w:ascii="Verdana" w:hAnsi="Verdana"/>
      <w:sz w:val="20"/>
      <w:szCs w:val="20"/>
      <w:lang w:val="en-US" w:eastAsia="en-US"/>
    </w:rPr>
  </w:style>
  <w:style w:type="paragraph" w:customStyle="1" w:styleId="7">
    <w:name w:val="Стиль7"/>
    <w:basedOn w:val="a2"/>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2"/>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2"/>
    <w:qFormat/>
    <w:rsid w:val="00B43E8F"/>
    <w:pPr>
      <w:widowControl w:val="0"/>
      <w:autoSpaceDE w:val="0"/>
      <w:autoSpaceDN w:val="0"/>
      <w:adjustRightInd w:val="0"/>
      <w:spacing w:line="485" w:lineRule="exact"/>
      <w:ind w:hanging="1133"/>
    </w:pPr>
  </w:style>
  <w:style w:type="paragraph" w:customStyle="1" w:styleId="2f5">
    <w:name w:val="Стиль2"/>
    <w:basedOn w:val="a2"/>
    <w:rsid w:val="00B43E8F"/>
    <w:pPr>
      <w:jc w:val="right"/>
    </w:pPr>
  </w:style>
  <w:style w:type="paragraph" w:customStyle="1" w:styleId="CharChar0">
    <w:name w:val="Знак Знак Char Char"/>
    <w:basedOn w:val="a2"/>
    <w:rsid w:val="00B43E8F"/>
    <w:pPr>
      <w:spacing w:after="160" w:line="240" w:lineRule="exact"/>
    </w:pPr>
    <w:rPr>
      <w:rFonts w:ascii="Verdana" w:hAnsi="Verdana"/>
      <w:sz w:val="20"/>
      <w:szCs w:val="20"/>
      <w:lang w:val="en-US" w:eastAsia="en-US"/>
    </w:rPr>
  </w:style>
  <w:style w:type="paragraph" w:styleId="affff1">
    <w:name w:val="Subtitle"/>
    <w:basedOn w:val="a2"/>
    <w:link w:val="affff2"/>
    <w:qFormat/>
    <w:rsid w:val="001C2827"/>
    <w:pPr>
      <w:spacing w:line="360" w:lineRule="auto"/>
      <w:jc w:val="right"/>
    </w:pPr>
    <w:rPr>
      <w:sz w:val="28"/>
      <w:szCs w:val="28"/>
    </w:rPr>
  </w:style>
  <w:style w:type="character" w:customStyle="1" w:styleId="affff2">
    <w:name w:val="Подзаголовок Знак"/>
    <w:basedOn w:val="a3"/>
    <w:link w:val="affff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2"/>
    <w:rsid w:val="001C2827"/>
    <w:pPr>
      <w:suppressAutoHyphens/>
      <w:spacing w:line="360" w:lineRule="auto"/>
      <w:jc w:val="center"/>
    </w:pPr>
    <w:rPr>
      <w:b/>
      <w:sz w:val="28"/>
      <w:szCs w:val="20"/>
    </w:rPr>
  </w:style>
  <w:style w:type="paragraph" w:customStyle="1" w:styleId="2f6">
    <w:name w:val="мІЙ СПИСОК 2"/>
    <w:basedOn w:val="21"/>
    <w:rsid w:val="001C2827"/>
    <w:pPr>
      <w:ind w:left="0" w:firstLine="0"/>
    </w:pPr>
  </w:style>
  <w:style w:type="paragraph" w:styleId="21">
    <w:name w:val="List 2"/>
    <w:basedOn w:val="a2"/>
    <w:rsid w:val="001C2827"/>
    <w:pPr>
      <w:numPr>
        <w:ilvl w:val="1"/>
        <w:numId w:val="6"/>
      </w:numPr>
    </w:pPr>
    <w:rPr>
      <w:color w:val="000000"/>
      <w:sz w:val="28"/>
      <w:szCs w:val="28"/>
      <w:lang w:eastAsia="uk-UA"/>
    </w:rPr>
  </w:style>
  <w:style w:type="paragraph" w:styleId="affff3">
    <w:name w:val="Block Text"/>
    <w:basedOn w:val="a2"/>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2"/>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4">
    <w:name w:val="Знак нумерации"/>
    <w:rsid w:val="001C2827"/>
  </w:style>
  <w:style w:type="paragraph" w:customStyle="1" w:styleId="WW-20">
    <w:name w:val="WW-Основной текст с отступом 2"/>
    <w:basedOn w:val="a2"/>
    <w:rsid w:val="001C2827"/>
    <w:pPr>
      <w:suppressAutoHyphens/>
      <w:spacing w:line="360" w:lineRule="auto"/>
      <w:ind w:firstLine="1134"/>
      <w:jc w:val="both"/>
    </w:pPr>
    <w:rPr>
      <w:sz w:val="28"/>
      <w:szCs w:val="20"/>
    </w:rPr>
  </w:style>
  <w:style w:type="paragraph" w:customStyle="1" w:styleId="affff5">
    <w:name w:val="Цитаты"/>
    <w:basedOn w:val="a2"/>
    <w:rsid w:val="001C2827"/>
    <w:pPr>
      <w:suppressAutoHyphens/>
      <w:spacing w:before="100" w:after="100"/>
      <w:ind w:left="360" w:right="360" w:firstLine="1"/>
    </w:pPr>
    <w:rPr>
      <w:szCs w:val="20"/>
    </w:rPr>
  </w:style>
  <w:style w:type="paragraph" w:customStyle="1" w:styleId="1f4">
    <w:name w:val="Заголовок1"/>
    <w:basedOn w:val="a2"/>
    <w:next w:val="ad"/>
    <w:rsid w:val="001C2827"/>
    <w:pPr>
      <w:keepNext/>
      <w:suppressAutoHyphens/>
      <w:spacing w:before="240" w:after="120"/>
    </w:pPr>
    <w:rPr>
      <w:rFonts w:ascii="Albany" w:eastAsia="HG Mincho Light J" w:hAnsi="Albany"/>
      <w:sz w:val="28"/>
      <w:szCs w:val="20"/>
    </w:rPr>
  </w:style>
  <w:style w:type="paragraph" w:customStyle="1" w:styleId="affff6">
    <w:name w:val="Содержимое рамки"/>
    <w:basedOn w:val="ad"/>
    <w:rsid w:val="001C2827"/>
    <w:pPr>
      <w:suppressAutoHyphens/>
      <w:autoSpaceDE/>
      <w:autoSpaceDN/>
      <w:spacing w:after="0" w:line="360" w:lineRule="auto"/>
    </w:pPr>
    <w:rPr>
      <w:sz w:val="28"/>
    </w:rPr>
  </w:style>
  <w:style w:type="paragraph" w:customStyle="1" w:styleId="affff7">
    <w:name w:val="Содержимое таблицы"/>
    <w:basedOn w:val="ad"/>
    <w:rsid w:val="001C2827"/>
    <w:pPr>
      <w:suppressLineNumbers/>
      <w:suppressAutoHyphens/>
      <w:autoSpaceDE/>
      <w:autoSpaceDN/>
      <w:spacing w:after="0" w:line="360" w:lineRule="auto"/>
    </w:pPr>
    <w:rPr>
      <w:sz w:val="28"/>
    </w:rPr>
  </w:style>
  <w:style w:type="paragraph" w:customStyle="1" w:styleId="affff8">
    <w:name w:val="Заголовок таблицы"/>
    <w:basedOn w:val="affff7"/>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2"/>
    <w:rsid w:val="001C2827"/>
    <w:pPr>
      <w:spacing w:before="240"/>
      <w:ind w:right="120"/>
    </w:pPr>
    <w:rPr>
      <w:rFonts w:ascii="Arial" w:hAnsi="Arial" w:cs="Arial"/>
      <w:color w:val="009933"/>
      <w:lang w:eastAsia="uk-UA"/>
    </w:rPr>
  </w:style>
  <w:style w:type="character" w:customStyle="1" w:styleId="ref-auth">
    <w:name w:val="ref-auth"/>
    <w:basedOn w:val="a3"/>
    <w:rsid w:val="00F445FF"/>
  </w:style>
  <w:style w:type="paragraph" w:customStyle="1" w:styleId="Style1">
    <w:name w:val="Style1"/>
    <w:basedOn w:val="a2"/>
    <w:rsid w:val="00B52253"/>
    <w:pPr>
      <w:widowControl w:val="0"/>
      <w:autoSpaceDE w:val="0"/>
      <w:autoSpaceDN w:val="0"/>
      <w:adjustRightInd w:val="0"/>
      <w:spacing w:line="267" w:lineRule="exact"/>
    </w:pPr>
  </w:style>
  <w:style w:type="paragraph" w:customStyle="1" w:styleId="affff9">
    <w:name w:val="АА"/>
    <w:basedOn w:val="a2"/>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3"/>
    <w:uiPriority w:val="99"/>
    <w:rsid w:val="00B52253"/>
    <w:rPr>
      <w:rFonts w:ascii="Times New Roman" w:hAnsi="Times New Roman" w:cs="Times New Roman"/>
      <w:sz w:val="22"/>
      <w:szCs w:val="22"/>
    </w:rPr>
  </w:style>
  <w:style w:type="paragraph" w:customStyle="1" w:styleId="Style7">
    <w:name w:val="Style7"/>
    <w:basedOn w:val="a2"/>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3"/>
    <w:uiPriority w:val="99"/>
    <w:rsid w:val="00B52253"/>
    <w:rPr>
      <w:rFonts w:ascii="Times New Roman" w:hAnsi="Times New Roman" w:cs="Times New Roman"/>
      <w:b/>
      <w:bCs/>
      <w:sz w:val="22"/>
      <w:szCs w:val="22"/>
    </w:rPr>
  </w:style>
  <w:style w:type="paragraph" w:customStyle="1" w:styleId="Style18">
    <w:name w:val="Style18"/>
    <w:basedOn w:val="a2"/>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2"/>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2"/>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2"/>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2"/>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2"/>
    <w:rsid w:val="00B52253"/>
    <w:pPr>
      <w:widowControl w:val="0"/>
      <w:autoSpaceDE w:val="0"/>
      <w:autoSpaceDN w:val="0"/>
      <w:adjustRightInd w:val="0"/>
    </w:pPr>
    <w:rPr>
      <w:rFonts w:eastAsiaTheme="minorEastAsia"/>
    </w:rPr>
  </w:style>
  <w:style w:type="paragraph" w:customStyle="1" w:styleId="Style26">
    <w:name w:val="Style26"/>
    <w:basedOn w:val="a2"/>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2"/>
    <w:uiPriority w:val="99"/>
    <w:rsid w:val="00B52253"/>
    <w:pPr>
      <w:widowControl w:val="0"/>
      <w:autoSpaceDE w:val="0"/>
      <w:autoSpaceDN w:val="0"/>
      <w:adjustRightInd w:val="0"/>
    </w:pPr>
    <w:rPr>
      <w:rFonts w:eastAsiaTheme="minorEastAsia"/>
    </w:rPr>
  </w:style>
  <w:style w:type="paragraph" w:customStyle="1" w:styleId="Style30">
    <w:name w:val="Style30"/>
    <w:basedOn w:val="a2"/>
    <w:rsid w:val="00B52253"/>
    <w:pPr>
      <w:widowControl w:val="0"/>
      <w:autoSpaceDE w:val="0"/>
      <w:autoSpaceDN w:val="0"/>
      <w:adjustRightInd w:val="0"/>
    </w:pPr>
    <w:rPr>
      <w:rFonts w:eastAsiaTheme="minorEastAsia"/>
    </w:rPr>
  </w:style>
  <w:style w:type="paragraph" w:customStyle="1" w:styleId="Style31">
    <w:name w:val="Style31"/>
    <w:basedOn w:val="a2"/>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2"/>
    <w:uiPriority w:val="99"/>
    <w:rsid w:val="00B52253"/>
    <w:pPr>
      <w:widowControl w:val="0"/>
      <w:autoSpaceDE w:val="0"/>
      <w:autoSpaceDN w:val="0"/>
      <w:adjustRightInd w:val="0"/>
    </w:pPr>
    <w:rPr>
      <w:rFonts w:eastAsiaTheme="minorEastAsia"/>
    </w:rPr>
  </w:style>
  <w:style w:type="paragraph" w:customStyle="1" w:styleId="Style8">
    <w:name w:val="Style8"/>
    <w:basedOn w:val="a2"/>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2"/>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2"/>
    <w:uiPriority w:val="99"/>
    <w:rsid w:val="00B52253"/>
    <w:pPr>
      <w:widowControl w:val="0"/>
      <w:autoSpaceDE w:val="0"/>
      <w:autoSpaceDN w:val="0"/>
      <w:adjustRightInd w:val="0"/>
    </w:pPr>
    <w:rPr>
      <w:rFonts w:eastAsiaTheme="minorEastAsia"/>
    </w:rPr>
  </w:style>
  <w:style w:type="paragraph" w:customStyle="1" w:styleId="Style19">
    <w:name w:val="Style19"/>
    <w:basedOn w:val="a2"/>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2"/>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2"/>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2"/>
    <w:uiPriority w:val="99"/>
    <w:rsid w:val="00B52253"/>
    <w:pPr>
      <w:widowControl w:val="0"/>
      <w:autoSpaceDE w:val="0"/>
      <w:autoSpaceDN w:val="0"/>
      <w:adjustRightInd w:val="0"/>
    </w:pPr>
    <w:rPr>
      <w:rFonts w:eastAsiaTheme="minorEastAsia"/>
    </w:rPr>
  </w:style>
  <w:style w:type="paragraph" w:customStyle="1" w:styleId="Style15">
    <w:name w:val="Style15"/>
    <w:basedOn w:val="a2"/>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2"/>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2"/>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2"/>
    <w:uiPriority w:val="99"/>
    <w:rsid w:val="00B52253"/>
    <w:pPr>
      <w:widowControl w:val="0"/>
      <w:autoSpaceDE w:val="0"/>
      <w:autoSpaceDN w:val="0"/>
      <w:adjustRightInd w:val="0"/>
    </w:pPr>
    <w:rPr>
      <w:rFonts w:eastAsiaTheme="minorEastAsia"/>
    </w:rPr>
  </w:style>
  <w:style w:type="paragraph" w:customStyle="1" w:styleId="Style38">
    <w:name w:val="Style38"/>
    <w:basedOn w:val="a2"/>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2"/>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2"/>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2"/>
    <w:rsid w:val="00B52253"/>
    <w:pPr>
      <w:widowControl w:val="0"/>
      <w:autoSpaceDE w:val="0"/>
      <w:autoSpaceDN w:val="0"/>
      <w:adjustRightInd w:val="0"/>
    </w:pPr>
    <w:rPr>
      <w:rFonts w:eastAsiaTheme="minorEastAsia"/>
    </w:rPr>
  </w:style>
  <w:style w:type="paragraph" w:customStyle="1" w:styleId="Style33">
    <w:name w:val="Style33"/>
    <w:basedOn w:val="a2"/>
    <w:uiPriority w:val="99"/>
    <w:rsid w:val="00B52253"/>
    <w:pPr>
      <w:widowControl w:val="0"/>
      <w:autoSpaceDE w:val="0"/>
      <w:autoSpaceDN w:val="0"/>
      <w:adjustRightInd w:val="0"/>
    </w:pPr>
    <w:rPr>
      <w:rFonts w:eastAsiaTheme="minorEastAsia"/>
    </w:rPr>
  </w:style>
  <w:style w:type="paragraph" w:customStyle="1" w:styleId="Style35">
    <w:name w:val="Style35"/>
    <w:basedOn w:val="a2"/>
    <w:uiPriority w:val="99"/>
    <w:rsid w:val="00B52253"/>
    <w:pPr>
      <w:widowControl w:val="0"/>
      <w:autoSpaceDE w:val="0"/>
      <w:autoSpaceDN w:val="0"/>
      <w:adjustRightInd w:val="0"/>
    </w:pPr>
    <w:rPr>
      <w:rFonts w:eastAsiaTheme="minorEastAsia"/>
    </w:rPr>
  </w:style>
  <w:style w:type="character" w:customStyle="1" w:styleId="FontStyle49">
    <w:name w:val="Font Style49"/>
    <w:basedOn w:val="a3"/>
    <w:uiPriority w:val="99"/>
    <w:rsid w:val="00B52253"/>
    <w:rPr>
      <w:rFonts w:ascii="Times New Roman" w:hAnsi="Times New Roman" w:cs="Times New Roman" w:hint="default"/>
      <w:b/>
      <w:bCs/>
      <w:sz w:val="18"/>
      <w:szCs w:val="18"/>
    </w:rPr>
  </w:style>
  <w:style w:type="character" w:customStyle="1" w:styleId="FontStyle51">
    <w:name w:val="Font Style51"/>
    <w:basedOn w:val="a3"/>
    <w:uiPriority w:val="99"/>
    <w:rsid w:val="00B52253"/>
    <w:rPr>
      <w:rFonts w:ascii="Calibri" w:hAnsi="Calibri" w:cs="Calibri" w:hint="default"/>
      <w:sz w:val="12"/>
      <w:szCs w:val="12"/>
    </w:rPr>
  </w:style>
  <w:style w:type="character" w:customStyle="1" w:styleId="FontStyle64">
    <w:name w:val="Font Style64"/>
    <w:basedOn w:val="a3"/>
    <w:rsid w:val="00B52253"/>
    <w:rPr>
      <w:rFonts w:ascii="Palatino Linotype" w:hAnsi="Palatino Linotype" w:cs="Palatino Linotype" w:hint="default"/>
      <w:i/>
      <w:iCs/>
      <w:sz w:val="12"/>
      <w:szCs w:val="12"/>
    </w:rPr>
  </w:style>
  <w:style w:type="character" w:customStyle="1" w:styleId="FontStyle52">
    <w:name w:val="Font Style52"/>
    <w:basedOn w:val="a3"/>
    <w:uiPriority w:val="99"/>
    <w:rsid w:val="00B52253"/>
    <w:rPr>
      <w:rFonts w:ascii="Calibri" w:hAnsi="Calibri" w:cs="Calibri" w:hint="default"/>
      <w:i/>
      <w:iCs/>
      <w:sz w:val="12"/>
      <w:szCs w:val="12"/>
    </w:rPr>
  </w:style>
  <w:style w:type="character" w:customStyle="1" w:styleId="FontStyle53">
    <w:name w:val="Font Style53"/>
    <w:basedOn w:val="a3"/>
    <w:rsid w:val="00B52253"/>
    <w:rPr>
      <w:rFonts w:ascii="Calibri" w:hAnsi="Calibri" w:cs="Calibri" w:hint="default"/>
      <w:b/>
      <w:bCs/>
      <w:i/>
      <w:iCs/>
      <w:sz w:val="18"/>
      <w:szCs w:val="18"/>
    </w:rPr>
  </w:style>
  <w:style w:type="character" w:customStyle="1" w:styleId="FontStyle54">
    <w:name w:val="Font Style54"/>
    <w:basedOn w:val="a3"/>
    <w:rsid w:val="00B52253"/>
    <w:rPr>
      <w:rFonts w:ascii="Times New Roman" w:hAnsi="Times New Roman" w:cs="Times New Roman" w:hint="default"/>
      <w:b/>
      <w:bCs/>
      <w:sz w:val="12"/>
      <w:szCs w:val="12"/>
    </w:rPr>
  </w:style>
  <w:style w:type="character" w:customStyle="1" w:styleId="FontStyle55">
    <w:name w:val="Font Style55"/>
    <w:basedOn w:val="a3"/>
    <w:rsid w:val="00B52253"/>
    <w:rPr>
      <w:rFonts w:ascii="Calibri" w:hAnsi="Calibri" w:cs="Calibri" w:hint="default"/>
      <w:b/>
      <w:bCs/>
      <w:sz w:val="16"/>
      <w:szCs w:val="16"/>
    </w:rPr>
  </w:style>
  <w:style w:type="character" w:customStyle="1" w:styleId="FontStyle56">
    <w:name w:val="Font Style56"/>
    <w:basedOn w:val="a3"/>
    <w:rsid w:val="00B52253"/>
    <w:rPr>
      <w:rFonts w:ascii="Arial" w:hAnsi="Arial" w:cs="Arial" w:hint="default"/>
      <w:i/>
      <w:iCs/>
      <w:sz w:val="16"/>
      <w:szCs w:val="16"/>
    </w:rPr>
  </w:style>
  <w:style w:type="character" w:customStyle="1" w:styleId="FontStyle57">
    <w:name w:val="Font Style57"/>
    <w:basedOn w:val="a3"/>
    <w:rsid w:val="00B52253"/>
    <w:rPr>
      <w:rFonts w:ascii="Calibri" w:hAnsi="Calibri" w:cs="Calibri" w:hint="default"/>
      <w:b/>
      <w:bCs/>
      <w:sz w:val="12"/>
      <w:szCs w:val="12"/>
    </w:rPr>
  </w:style>
  <w:style w:type="character" w:customStyle="1" w:styleId="FontStyle58">
    <w:name w:val="Font Style58"/>
    <w:basedOn w:val="a3"/>
    <w:uiPriority w:val="99"/>
    <w:rsid w:val="00B52253"/>
    <w:rPr>
      <w:rFonts w:ascii="Times New Roman" w:hAnsi="Times New Roman" w:cs="Times New Roman" w:hint="default"/>
      <w:b/>
      <w:bCs/>
      <w:sz w:val="22"/>
      <w:szCs w:val="22"/>
    </w:rPr>
  </w:style>
  <w:style w:type="character" w:customStyle="1" w:styleId="FontStyle61">
    <w:name w:val="Font Style61"/>
    <w:basedOn w:val="a3"/>
    <w:rsid w:val="00B52253"/>
    <w:rPr>
      <w:rFonts w:ascii="Times New Roman" w:hAnsi="Times New Roman" w:cs="Times New Roman" w:hint="default"/>
      <w:b/>
      <w:bCs/>
      <w:spacing w:val="90"/>
      <w:sz w:val="18"/>
      <w:szCs w:val="18"/>
    </w:rPr>
  </w:style>
  <w:style w:type="character" w:customStyle="1" w:styleId="FontStyle45">
    <w:name w:val="Font Style45"/>
    <w:basedOn w:val="a3"/>
    <w:uiPriority w:val="99"/>
    <w:rsid w:val="00B52253"/>
    <w:rPr>
      <w:rFonts w:ascii="Calibri" w:hAnsi="Calibri" w:cs="Calibri" w:hint="default"/>
      <w:sz w:val="18"/>
      <w:szCs w:val="18"/>
    </w:rPr>
  </w:style>
  <w:style w:type="character" w:customStyle="1" w:styleId="FontStyle44">
    <w:name w:val="Font Style44"/>
    <w:basedOn w:val="a3"/>
    <w:uiPriority w:val="99"/>
    <w:rsid w:val="00B52253"/>
    <w:rPr>
      <w:rFonts w:ascii="Times New Roman" w:hAnsi="Times New Roman" w:cs="Times New Roman" w:hint="default"/>
      <w:b/>
      <w:bCs/>
      <w:i/>
      <w:iCs/>
      <w:sz w:val="22"/>
      <w:szCs w:val="22"/>
    </w:rPr>
  </w:style>
  <w:style w:type="character" w:customStyle="1" w:styleId="FontStyle48">
    <w:name w:val="Font Style48"/>
    <w:basedOn w:val="a3"/>
    <w:uiPriority w:val="99"/>
    <w:rsid w:val="00B52253"/>
    <w:rPr>
      <w:rFonts w:ascii="Times New Roman" w:hAnsi="Times New Roman" w:cs="Times New Roman" w:hint="default"/>
      <w:b/>
      <w:bCs/>
      <w:sz w:val="22"/>
      <w:szCs w:val="22"/>
    </w:rPr>
  </w:style>
  <w:style w:type="character" w:customStyle="1" w:styleId="FontStyle59">
    <w:name w:val="Font Style59"/>
    <w:basedOn w:val="a3"/>
    <w:uiPriority w:val="99"/>
    <w:rsid w:val="00B52253"/>
    <w:rPr>
      <w:rFonts w:ascii="Calibri" w:hAnsi="Calibri" w:cs="Calibri" w:hint="default"/>
      <w:sz w:val="20"/>
      <w:szCs w:val="20"/>
    </w:rPr>
  </w:style>
  <w:style w:type="character" w:customStyle="1" w:styleId="FontStyle60">
    <w:name w:val="Font Style60"/>
    <w:basedOn w:val="a3"/>
    <w:rsid w:val="00B52253"/>
    <w:rPr>
      <w:rFonts w:ascii="Times New Roman" w:hAnsi="Times New Roman" w:cs="Times New Roman" w:hint="default"/>
      <w:sz w:val="18"/>
      <w:szCs w:val="18"/>
    </w:rPr>
  </w:style>
  <w:style w:type="character" w:customStyle="1" w:styleId="FontStyle62">
    <w:name w:val="Font Style62"/>
    <w:basedOn w:val="a3"/>
    <w:rsid w:val="00B52253"/>
    <w:rPr>
      <w:rFonts w:ascii="Times New Roman" w:hAnsi="Times New Roman" w:cs="Times New Roman" w:hint="default"/>
      <w:spacing w:val="20"/>
      <w:sz w:val="14"/>
      <w:szCs w:val="14"/>
    </w:rPr>
  </w:style>
  <w:style w:type="character" w:customStyle="1" w:styleId="FontStyle63">
    <w:name w:val="Font Style63"/>
    <w:basedOn w:val="a3"/>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2"/>
    <w:rsid w:val="00B52253"/>
    <w:pPr>
      <w:spacing w:before="100" w:beforeAutospacing="1" w:after="100" w:afterAutospacing="1"/>
    </w:pPr>
  </w:style>
  <w:style w:type="character" w:customStyle="1" w:styleId="ref-title">
    <w:name w:val="ref-title"/>
    <w:basedOn w:val="a3"/>
    <w:rsid w:val="00B52253"/>
  </w:style>
  <w:style w:type="character" w:customStyle="1" w:styleId="ref-source">
    <w:name w:val="ref-source"/>
    <w:basedOn w:val="a3"/>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3"/>
    <w:rsid w:val="00B52253"/>
  </w:style>
  <w:style w:type="character" w:customStyle="1" w:styleId="number">
    <w:name w:val="number"/>
    <w:basedOn w:val="a3"/>
    <w:rsid w:val="00B52253"/>
  </w:style>
  <w:style w:type="character" w:customStyle="1" w:styleId="year">
    <w:name w:val="year"/>
    <w:basedOn w:val="a3"/>
    <w:rsid w:val="00B52253"/>
  </w:style>
  <w:style w:type="character" w:customStyle="1" w:styleId="current-selection">
    <w:name w:val="current-selection"/>
    <w:basedOn w:val="a3"/>
    <w:rsid w:val="00B52253"/>
  </w:style>
  <w:style w:type="character" w:customStyle="1" w:styleId="affffa">
    <w:name w:val="_"/>
    <w:basedOn w:val="a3"/>
    <w:rsid w:val="00B52253"/>
  </w:style>
  <w:style w:type="character" w:customStyle="1" w:styleId="FontStyle132">
    <w:name w:val="Font Style132"/>
    <w:basedOn w:val="a3"/>
    <w:rsid w:val="00B52253"/>
    <w:rPr>
      <w:rFonts w:ascii="Times New Roman" w:hAnsi="Times New Roman" w:cs="Times New Roman" w:hint="default"/>
      <w:sz w:val="26"/>
      <w:szCs w:val="26"/>
    </w:rPr>
  </w:style>
  <w:style w:type="character" w:customStyle="1" w:styleId="epub-state">
    <w:name w:val="epub-state"/>
    <w:basedOn w:val="a3"/>
    <w:rsid w:val="00B52253"/>
  </w:style>
  <w:style w:type="character" w:customStyle="1" w:styleId="epub-date">
    <w:name w:val="epub-date"/>
    <w:basedOn w:val="a3"/>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2"/>
    <w:next w:val="TextBody0"/>
    <w:uiPriority w:val="99"/>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2"/>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2"/>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4"/>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4"/>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4"/>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4"/>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4"/>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4"/>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5">
    <w:name w:val="Без интервала1"/>
    <w:qFormat/>
    <w:rsid w:val="00093561"/>
    <w:pPr>
      <w:spacing w:after="0" w:line="240" w:lineRule="auto"/>
    </w:pPr>
    <w:rPr>
      <w:rFonts w:ascii="Calibri" w:eastAsia="Calibri" w:hAnsi="Calibri"/>
      <w:sz w:val="22"/>
      <w:szCs w:val="22"/>
      <w:lang w:val="uk-UA"/>
    </w:rPr>
  </w:style>
  <w:style w:type="character" w:customStyle="1" w:styleId="1f6">
    <w:name w:val="Верхний колонтитул Знак1"/>
    <w:basedOn w:val="a3"/>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7">
    <w:name w:val="Основной шрифт абзаца1"/>
    <w:rsid w:val="00093561"/>
  </w:style>
  <w:style w:type="character" w:customStyle="1" w:styleId="1f8">
    <w:name w:val="Строгий1"/>
    <w:rsid w:val="00093561"/>
    <w:rPr>
      <w:b/>
      <w:bCs/>
    </w:rPr>
  </w:style>
  <w:style w:type="character" w:customStyle="1" w:styleId="1f9">
    <w:name w:val="Номер страницы1"/>
    <w:basedOn w:val="1f7"/>
    <w:rsid w:val="00093561"/>
  </w:style>
  <w:style w:type="character" w:customStyle="1" w:styleId="1fa">
    <w:name w:val="Знак примечания1"/>
    <w:rsid w:val="00093561"/>
    <w:rPr>
      <w:sz w:val="18"/>
      <w:szCs w:val="18"/>
    </w:rPr>
  </w:style>
  <w:style w:type="character" w:customStyle="1" w:styleId="ListLabel2">
    <w:name w:val="ListLabel 2"/>
    <w:rsid w:val="00093561"/>
    <w:rPr>
      <w:rFonts w:eastAsia="Symbol" w:cs="Times New Roman"/>
    </w:rPr>
  </w:style>
  <w:style w:type="character" w:customStyle="1" w:styleId="ListLabel3">
    <w:name w:val="ListLabel 3"/>
    <w:rsid w:val="00093561"/>
  </w:style>
  <w:style w:type="character" w:customStyle="1" w:styleId="ListLabel4">
    <w:name w:val="ListLabel 4"/>
    <w:rsid w:val="00093561"/>
  </w:style>
  <w:style w:type="character" w:customStyle="1" w:styleId="ListLabel5">
    <w:name w:val="ListLabel 5"/>
    <w:rsid w:val="00093561"/>
  </w:style>
  <w:style w:type="paragraph" w:customStyle="1" w:styleId="affffb">
    <w:name w:val="Покажчик"/>
    <w:basedOn w:val="a2"/>
    <w:rsid w:val="00093561"/>
    <w:pPr>
      <w:widowControl w:val="0"/>
      <w:suppressLineNumbers/>
      <w:suppressAutoHyphens/>
      <w:overflowPunct w:val="0"/>
    </w:pPr>
    <w:rPr>
      <w:rFonts w:cs="Mangal"/>
      <w:sz w:val="20"/>
      <w:szCs w:val="20"/>
    </w:rPr>
  </w:style>
  <w:style w:type="paragraph" w:styleId="affffc">
    <w:name w:val="endnote text"/>
    <w:basedOn w:val="a2"/>
    <w:link w:val="affffd"/>
    <w:rsid w:val="00093561"/>
    <w:pPr>
      <w:widowControl w:val="0"/>
      <w:suppressAutoHyphens/>
      <w:overflowPunct w:val="0"/>
    </w:pPr>
    <w:rPr>
      <w:sz w:val="20"/>
      <w:szCs w:val="20"/>
    </w:rPr>
  </w:style>
  <w:style w:type="character" w:customStyle="1" w:styleId="affffd">
    <w:name w:val="Текст концевой сноски Знак"/>
    <w:basedOn w:val="a3"/>
    <w:link w:val="affffc"/>
    <w:rsid w:val="00093561"/>
    <w:rPr>
      <w:lang w:eastAsia="ru-RU"/>
    </w:rPr>
  </w:style>
  <w:style w:type="paragraph" w:customStyle="1" w:styleId="1fb">
    <w:name w:val="Текст примечания1"/>
    <w:basedOn w:val="a2"/>
    <w:rsid w:val="00093561"/>
    <w:pPr>
      <w:widowControl w:val="0"/>
      <w:suppressAutoHyphens/>
      <w:overflowPunct w:val="0"/>
    </w:pPr>
    <w:rPr>
      <w:rFonts w:cs="Mangal"/>
      <w:sz w:val="20"/>
      <w:szCs w:val="21"/>
    </w:rPr>
  </w:style>
  <w:style w:type="paragraph" w:customStyle="1" w:styleId="1fc">
    <w:name w:val="Тема примечания1"/>
    <w:basedOn w:val="1fb"/>
    <w:rsid w:val="00093561"/>
  </w:style>
  <w:style w:type="paragraph" w:customStyle="1" w:styleId="1fd">
    <w:name w:val="Текст выноски1"/>
    <w:basedOn w:val="a2"/>
    <w:rsid w:val="00093561"/>
    <w:pPr>
      <w:widowControl w:val="0"/>
      <w:suppressAutoHyphens/>
      <w:overflowPunct w:val="0"/>
    </w:pPr>
    <w:rPr>
      <w:sz w:val="20"/>
      <w:szCs w:val="20"/>
    </w:rPr>
  </w:style>
  <w:style w:type="paragraph" w:customStyle="1" w:styleId="affffe">
    <w:name w:val="Вміст кадру"/>
    <w:basedOn w:val="a2"/>
    <w:rsid w:val="00093561"/>
    <w:pPr>
      <w:widowControl w:val="0"/>
      <w:suppressAutoHyphens/>
      <w:overflowPunct w:val="0"/>
    </w:pPr>
    <w:rPr>
      <w:sz w:val="20"/>
      <w:szCs w:val="20"/>
    </w:rPr>
  </w:style>
  <w:style w:type="paragraph" w:customStyle="1" w:styleId="afffff">
    <w:name w:val="Вміст таблиці"/>
    <w:basedOn w:val="a2"/>
    <w:rsid w:val="00093561"/>
    <w:pPr>
      <w:widowControl w:val="0"/>
      <w:suppressLineNumbers/>
      <w:suppressAutoHyphens/>
      <w:overflowPunct w:val="0"/>
    </w:pPr>
    <w:rPr>
      <w:sz w:val="20"/>
      <w:szCs w:val="20"/>
    </w:rPr>
  </w:style>
  <w:style w:type="paragraph" w:customStyle="1" w:styleId="afffff0">
    <w:name w:val="Заголовок таблиці"/>
    <w:basedOn w:val="afffff"/>
    <w:rsid w:val="00093561"/>
    <w:pPr>
      <w:jc w:val="center"/>
    </w:pPr>
    <w:rPr>
      <w:b/>
      <w:bCs/>
    </w:rPr>
  </w:style>
  <w:style w:type="character" w:customStyle="1" w:styleId="2f7">
    <w:name w:val="Основной шрифт абзаца2"/>
    <w:rsid w:val="00093561"/>
  </w:style>
  <w:style w:type="character" w:customStyle="1" w:styleId="2f8">
    <w:name w:val="Строгий2"/>
    <w:rsid w:val="00093561"/>
    <w:rPr>
      <w:b/>
      <w:bCs/>
    </w:rPr>
  </w:style>
  <w:style w:type="character" w:customStyle="1" w:styleId="2f9">
    <w:name w:val="Номер страницы2"/>
    <w:rsid w:val="00093561"/>
  </w:style>
  <w:style w:type="character" w:customStyle="1" w:styleId="2fa">
    <w:name w:val="Знак примечания2"/>
    <w:rsid w:val="00093561"/>
    <w:rPr>
      <w:sz w:val="18"/>
      <w:szCs w:val="18"/>
    </w:rPr>
  </w:style>
  <w:style w:type="paragraph" w:customStyle="1" w:styleId="2fb">
    <w:name w:val="Абзац списка2"/>
    <w:basedOn w:val="a2"/>
    <w:rsid w:val="00093561"/>
    <w:pPr>
      <w:widowControl w:val="0"/>
      <w:suppressAutoHyphens/>
      <w:overflowPunct w:val="0"/>
      <w:spacing w:after="200"/>
      <w:ind w:left="720"/>
      <w:contextualSpacing/>
    </w:pPr>
    <w:rPr>
      <w:sz w:val="20"/>
      <w:szCs w:val="20"/>
    </w:rPr>
  </w:style>
  <w:style w:type="paragraph" w:customStyle="1" w:styleId="2fc">
    <w:name w:val="Текст примечания2"/>
    <w:basedOn w:val="a2"/>
    <w:rsid w:val="00093561"/>
    <w:pPr>
      <w:widowControl w:val="0"/>
      <w:suppressAutoHyphens/>
      <w:overflowPunct w:val="0"/>
    </w:pPr>
    <w:rPr>
      <w:rFonts w:cs="Mangal"/>
      <w:sz w:val="20"/>
      <w:szCs w:val="21"/>
    </w:rPr>
  </w:style>
  <w:style w:type="paragraph" w:customStyle="1" w:styleId="2fd">
    <w:name w:val="Тема примечания2"/>
    <w:basedOn w:val="2fc"/>
    <w:rsid w:val="00093561"/>
  </w:style>
  <w:style w:type="paragraph" w:customStyle="1" w:styleId="2fe">
    <w:name w:val="Текст выноски2"/>
    <w:basedOn w:val="a2"/>
    <w:rsid w:val="00093561"/>
    <w:pPr>
      <w:widowControl w:val="0"/>
      <w:suppressAutoHyphens/>
      <w:overflowPunct w:val="0"/>
    </w:pPr>
    <w:rPr>
      <w:sz w:val="20"/>
      <w:szCs w:val="20"/>
    </w:rPr>
  </w:style>
  <w:style w:type="paragraph" w:customStyle="1" w:styleId="2ff">
    <w:name w:val="Обычный (веб)2"/>
    <w:basedOn w:val="a2"/>
    <w:rsid w:val="00093561"/>
    <w:pPr>
      <w:widowControl w:val="0"/>
      <w:suppressAutoHyphens/>
      <w:overflowPunct w:val="0"/>
      <w:spacing w:after="280"/>
    </w:pPr>
    <w:rPr>
      <w:sz w:val="20"/>
      <w:szCs w:val="20"/>
    </w:rPr>
  </w:style>
  <w:style w:type="paragraph" w:customStyle="1" w:styleId="220">
    <w:name w:val="Основной текст 22"/>
    <w:basedOn w:val="a2"/>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2"/>
    <w:rsid w:val="00F80A13"/>
    <w:pPr>
      <w:spacing w:before="100" w:beforeAutospacing="1" w:after="100" w:afterAutospacing="1"/>
    </w:pPr>
  </w:style>
  <w:style w:type="character" w:customStyle="1" w:styleId="aa">
    <w:name w:val="Абзац списка Знак"/>
    <w:basedOn w:val="a3"/>
    <w:link w:val="a9"/>
    <w:uiPriority w:val="1"/>
    <w:rsid w:val="00AE186E"/>
    <w:rPr>
      <w:sz w:val="24"/>
      <w:szCs w:val="24"/>
    </w:rPr>
  </w:style>
  <w:style w:type="paragraph" w:customStyle="1" w:styleId="112">
    <w:name w:val="Заголовок №11"/>
    <w:basedOn w:val="a2"/>
    <w:link w:val="1f2"/>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2"/>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1">
    <w:name w:val="Обычный текст"/>
    <w:basedOn w:val="a2"/>
    <w:uiPriority w:val="99"/>
    <w:rsid w:val="00AE186E"/>
    <w:pPr>
      <w:suppressAutoHyphens/>
      <w:ind w:left="284" w:hanging="284"/>
      <w:jc w:val="both"/>
    </w:pPr>
    <w:rPr>
      <w:szCs w:val="20"/>
    </w:rPr>
  </w:style>
  <w:style w:type="character" w:customStyle="1" w:styleId="FontStyle34">
    <w:name w:val="Font Style34"/>
    <w:basedOn w:val="a3"/>
    <w:uiPriority w:val="99"/>
    <w:rsid w:val="00AE186E"/>
    <w:rPr>
      <w:rFonts w:ascii="Times New Roman" w:hAnsi="Times New Roman" w:cs="Times New Roman"/>
      <w:sz w:val="18"/>
      <w:szCs w:val="18"/>
    </w:rPr>
  </w:style>
  <w:style w:type="character" w:customStyle="1" w:styleId="FontStyle35">
    <w:name w:val="Font Style35"/>
    <w:basedOn w:val="a3"/>
    <w:rsid w:val="00AE186E"/>
    <w:rPr>
      <w:rFonts w:ascii="Arial Unicode MS" w:eastAsia="Arial Unicode MS" w:cs="Arial Unicode MS"/>
      <w:b/>
      <w:bCs/>
      <w:sz w:val="12"/>
      <w:szCs w:val="12"/>
    </w:rPr>
  </w:style>
  <w:style w:type="character" w:customStyle="1" w:styleId="ft142">
    <w:name w:val="ft142"/>
    <w:basedOn w:val="a3"/>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2"/>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2"/>
    <w:uiPriority w:val="99"/>
    <w:rsid w:val="00AE186E"/>
    <w:pPr>
      <w:spacing w:after="200"/>
    </w:pPr>
    <w:rPr>
      <w:rFonts w:ascii="Arial" w:hAnsi="Arial" w:cs="Arial"/>
      <w:sz w:val="22"/>
      <w:lang w:val="en-US" w:eastAsia="en-US"/>
    </w:rPr>
  </w:style>
  <w:style w:type="character" w:styleId="afffff2">
    <w:name w:val="Placeholder Text"/>
    <w:basedOn w:val="a3"/>
    <w:uiPriority w:val="99"/>
    <w:semiHidden/>
    <w:rsid w:val="00AE186E"/>
    <w:rPr>
      <w:color w:val="808080"/>
    </w:rPr>
  </w:style>
  <w:style w:type="paragraph" w:customStyle="1" w:styleId="216">
    <w:name w:val="Основний текст з відступом 21"/>
    <w:basedOn w:val="a2"/>
    <w:uiPriority w:val="99"/>
    <w:rsid w:val="00AE186E"/>
    <w:pPr>
      <w:suppressAutoHyphens/>
      <w:ind w:firstLine="709"/>
      <w:jc w:val="both"/>
    </w:pPr>
    <w:rPr>
      <w:lang w:eastAsia="ar-SA"/>
    </w:rPr>
  </w:style>
  <w:style w:type="paragraph" w:customStyle="1" w:styleId="afffff3">
    <w:name w:val="Текст дисертації"/>
    <w:basedOn w:val="a2"/>
    <w:link w:val="afffff4"/>
    <w:rsid w:val="00AE186E"/>
    <w:pPr>
      <w:spacing w:line="360" w:lineRule="auto"/>
      <w:ind w:firstLine="709"/>
      <w:jc w:val="both"/>
    </w:pPr>
    <w:rPr>
      <w:noProof/>
      <w:sz w:val="28"/>
      <w:szCs w:val="20"/>
      <w:lang w:eastAsia="x-none"/>
    </w:rPr>
  </w:style>
  <w:style w:type="character" w:customStyle="1" w:styleId="afffff4">
    <w:name w:val="Текст дисертації Знак"/>
    <w:link w:val="afffff3"/>
    <w:uiPriority w:val="99"/>
    <w:locked/>
    <w:rsid w:val="00AE186E"/>
    <w:rPr>
      <w:noProof/>
      <w:sz w:val="28"/>
      <w:lang w:val="uk-UA" w:eastAsia="x-none"/>
    </w:rPr>
  </w:style>
  <w:style w:type="paragraph" w:customStyle="1" w:styleId="rtejustify">
    <w:name w:val="rtejustify"/>
    <w:basedOn w:val="a2"/>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3"/>
    <w:uiPriority w:val="99"/>
    <w:semiHidden/>
    <w:unhideWhenUsed/>
    <w:rsid w:val="00AE186E"/>
    <w:rPr>
      <w:i/>
      <w:iCs/>
    </w:rPr>
  </w:style>
  <w:style w:type="character" w:customStyle="1" w:styleId="1fe">
    <w:name w:val="Название1"/>
    <w:basedOn w:val="a3"/>
    <w:rsid w:val="00AE186E"/>
  </w:style>
  <w:style w:type="character" w:customStyle="1" w:styleId="rvts40">
    <w:name w:val="rvts40"/>
    <w:basedOn w:val="a3"/>
    <w:uiPriority w:val="99"/>
    <w:rsid w:val="00AE186E"/>
  </w:style>
  <w:style w:type="character" w:customStyle="1" w:styleId="rvts41">
    <w:name w:val="rvts41"/>
    <w:basedOn w:val="a3"/>
    <w:uiPriority w:val="99"/>
    <w:rsid w:val="00AE186E"/>
  </w:style>
  <w:style w:type="character" w:customStyle="1" w:styleId="rvts15">
    <w:name w:val="rvts15"/>
    <w:basedOn w:val="a3"/>
    <w:uiPriority w:val="99"/>
    <w:rsid w:val="00AE186E"/>
  </w:style>
  <w:style w:type="character" w:customStyle="1" w:styleId="desc">
    <w:name w:val="desc"/>
    <w:basedOn w:val="a3"/>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5">
    <w:name w:val="Основной текст + Полужирный"/>
    <w:rsid w:val="00AE186E"/>
    <w:rPr>
      <w:rFonts w:ascii="Times New Roman" w:hAnsi="Times New Roman"/>
      <w:b/>
      <w:sz w:val="20"/>
      <w:u w:val="none"/>
    </w:rPr>
  </w:style>
  <w:style w:type="character" w:customStyle="1" w:styleId="citation">
    <w:name w:val="citation"/>
    <w:basedOn w:val="a3"/>
    <w:rsid w:val="00AE186E"/>
    <w:rPr>
      <w:rFonts w:cs="Times New Roman"/>
    </w:rPr>
  </w:style>
  <w:style w:type="character" w:customStyle="1" w:styleId="bb-invalid">
    <w:name w:val="bb-invalid"/>
    <w:basedOn w:val="a3"/>
    <w:uiPriority w:val="99"/>
    <w:rsid w:val="00AE186E"/>
  </w:style>
  <w:style w:type="character" w:customStyle="1" w:styleId="1ff">
    <w:name w:val="Неразрешенное упоминание1"/>
    <w:basedOn w:val="a3"/>
    <w:uiPriority w:val="99"/>
    <w:semiHidden/>
    <w:unhideWhenUsed/>
    <w:rsid w:val="00AE186E"/>
    <w:rPr>
      <w:color w:val="605E5C"/>
      <w:shd w:val="clear" w:color="auto" w:fill="E1DFDD"/>
    </w:rPr>
  </w:style>
  <w:style w:type="character" w:customStyle="1" w:styleId="nowrap">
    <w:name w:val="nowrap"/>
    <w:basedOn w:val="a3"/>
    <w:rsid w:val="00AE186E"/>
  </w:style>
  <w:style w:type="character" w:customStyle="1" w:styleId="person">
    <w:name w:val="person"/>
    <w:basedOn w:val="a3"/>
    <w:uiPriority w:val="99"/>
    <w:rsid w:val="00AE186E"/>
  </w:style>
  <w:style w:type="character" w:customStyle="1" w:styleId="orcid">
    <w:name w:val="orcid"/>
    <w:basedOn w:val="a3"/>
    <w:uiPriority w:val="99"/>
    <w:rsid w:val="00AE186E"/>
  </w:style>
  <w:style w:type="character" w:customStyle="1" w:styleId="5yl5">
    <w:name w:val="_5yl5"/>
    <w:basedOn w:val="a3"/>
    <w:rsid w:val="006B6E1C"/>
  </w:style>
  <w:style w:type="character" w:styleId="afffff6">
    <w:name w:val="endnote reference"/>
    <w:basedOn w:val="a3"/>
    <w:rsid w:val="00F87116"/>
    <w:rPr>
      <w:rFonts w:ascii="Times New Roman" w:hAnsi="Times New Roman"/>
      <w:sz w:val="24"/>
      <w:vertAlign w:val="superscript"/>
    </w:rPr>
  </w:style>
  <w:style w:type="paragraph" w:customStyle="1" w:styleId="HTML10">
    <w:name w:val="Стандартный HTML1"/>
    <w:basedOn w:val="a2"/>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7">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2"/>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3"/>
    <w:rsid w:val="002A41C8"/>
  </w:style>
  <w:style w:type="paragraph" w:customStyle="1" w:styleId="Style3">
    <w:name w:val="Style3"/>
    <w:basedOn w:val="a2"/>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2"/>
    <w:rsid w:val="002A41C8"/>
    <w:pPr>
      <w:spacing w:before="100" w:beforeAutospacing="1" w:after="100" w:afterAutospacing="1"/>
    </w:pPr>
  </w:style>
  <w:style w:type="paragraph" w:customStyle="1" w:styleId="1ff0">
    <w:name w:val="Основной текст с отступом1"/>
    <w:basedOn w:val="a2"/>
    <w:rsid w:val="002A41C8"/>
    <w:pPr>
      <w:spacing w:after="120"/>
      <w:ind w:left="283"/>
    </w:pPr>
  </w:style>
  <w:style w:type="paragraph" w:customStyle="1" w:styleId="afffff8">
    <w:name w:val="Стиль Дисс"/>
    <w:basedOn w:val="a2"/>
    <w:autoRedefine/>
    <w:rsid w:val="002A41C8"/>
    <w:pPr>
      <w:widowControl w:val="0"/>
      <w:spacing w:line="360" w:lineRule="auto"/>
    </w:pPr>
    <w:rPr>
      <w:bCs/>
      <w:color w:val="000000"/>
      <w:kern w:val="16"/>
      <w:sz w:val="28"/>
      <w:szCs w:val="28"/>
    </w:rPr>
  </w:style>
  <w:style w:type="paragraph" w:styleId="a0">
    <w:name w:val="List Bullet"/>
    <w:basedOn w:val="a2"/>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9">
    <w:name w:val="Body Text First Indent"/>
    <w:basedOn w:val="ad"/>
    <w:link w:val="afffffa"/>
    <w:rsid w:val="002A41C8"/>
    <w:pPr>
      <w:widowControl w:val="0"/>
      <w:autoSpaceDE/>
      <w:autoSpaceDN/>
      <w:ind w:firstLine="210"/>
      <w:jc w:val="both"/>
    </w:pPr>
  </w:style>
  <w:style w:type="character" w:customStyle="1" w:styleId="afffffa">
    <w:name w:val="Красная строка Знак"/>
    <w:basedOn w:val="ae"/>
    <w:link w:val="afffff9"/>
    <w:rsid w:val="002A41C8"/>
    <w:rPr>
      <w:lang w:eastAsia="ru-RU"/>
    </w:rPr>
  </w:style>
  <w:style w:type="paragraph" w:customStyle="1" w:styleId="small">
    <w:name w:val="small"/>
    <w:basedOn w:val="a2"/>
    <w:rsid w:val="002A41C8"/>
    <w:pPr>
      <w:spacing w:before="100" w:beforeAutospacing="1" w:after="100" w:afterAutospacing="1"/>
    </w:pPr>
  </w:style>
  <w:style w:type="paragraph" w:customStyle="1" w:styleId="afffffb">
    <w:name w:val="Додаток"/>
    <w:basedOn w:val="a2"/>
    <w:rsid w:val="002A41C8"/>
    <w:pPr>
      <w:keepNext/>
      <w:widowControl w:val="0"/>
      <w:suppressAutoHyphens/>
      <w:spacing w:line="360" w:lineRule="auto"/>
      <w:jc w:val="center"/>
    </w:pPr>
    <w:rPr>
      <w:b/>
      <w:sz w:val="28"/>
      <w:szCs w:val="28"/>
      <w:lang w:eastAsia="ar-SA"/>
    </w:rPr>
  </w:style>
  <w:style w:type="paragraph" w:customStyle="1" w:styleId="afffffc">
    <w:name w:val="Правда"/>
    <w:basedOn w:val="a2"/>
    <w:qFormat/>
    <w:rsid w:val="002A41C8"/>
    <w:pPr>
      <w:spacing w:line="360" w:lineRule="auto"/>
      <w:ind w:firstLine="709"/>
      <w:jc w:val="both"/>
    </w:pPr>
    <w:rPr>
      <w:rFonts w:eastAsiaTheme="minorEastAsia" w:cstheme="minorBidi"/>
      <w:sz w:val="28"/>
      <w:szCs w:val="22"/>
    </w:rPr>
  </w:style>
  <w:style w:type="paragraph" w:customStyle="1" w:styleId="2001">
    <w:name w:val="2001"/>
    <w:basedOn w:val="a2"/>
    <w:rsid w:val="002A41C8"/>
    <w:pPr>
      <w:spacing w:line="360" w:lineRule="auto"/>
      <w:ind w:right="-2" w:firstLine="567"/>
      <w:jc w:val="both"/>
    </w:pPr>
    <w:rPr>
      <w:szCs w:val="20"/>
    </w:rPr>
  </w:style>
  <w:style w:type="paragraph" w:customStyle="1" w:styleId="afffffd">
    <w:name w:val="Диссертация"/>
    <w:basedOn w:val="a2"/>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2"/>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2"/>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2"/>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2"/>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e">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
    <w:name w:val="Список с круглой точкой"/>
    <w:basedOn w:val="a2"/>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3"/>
    <w:rsid w:val="002A41C8"/>
  </w:style>
  <w:style w:type="paragraph" w:customStyle="1" w:styleId="Style50">
    <w:name w:val="Style50"/>
    <w:basedOn w:val="a2"/>
    <w:rsid w:val="00C01086"/>
    <w:pPr>
      <w:widowControl w:val="0"/>
      <w:autoSpaceDE w:val="0"/>
      <w:autoSpaceDN w:val="0"/>
      <w:adjustRightInd w:val="0"/>
      <w:spacing w:line="211" w:lineRule="exact"/>
      <w:ind w:firstLine="288"/>
      <w:jc w:val="both"/>
    </w:pPr>
  </w:style>
  <w:style w:type="paragraph" w:customStyle="1" w:styleId="Style6">
    <w:name w:val="Style6"/>
    <w:basedOn w:val="a2"/>
    <w:rsid w:val="00C01086"/>
    <w:pPr>
      <w:widowControl w:val="0"/>
      <w:autoSpaceDE w:val="0"/>
      <w:autoSpaceDN w:val="0"/>
      <w:adjustRightInd w:val="0"/>
      <w:spacing w:line="202" w:lineRule="exact"/>
      <w:ind w:firstLine="274"/>
      <w:jc w:val="both"/>
    </w:pPr>
  </w:style>
  <w:style w:type="paragraph" w:customStyle="1" w:styleId="Style12">
    <w:name w:val="Style12"/>
    <w:basedOn w:val="a2"/>
    <w:rsid w:val="00C01086"/>
    <w:pPr>
      <w:widowControl w:val="0"/>
      <w:autoSpaceDE w:val="0"/>
      <w:autoSpaceDN w:val="0"/>
      <w:adjustRightInd w:val="0"/>
      <w:spacing w:line="206" w:lineRule="exact"/>
    </w:pPr>
  </w:style>
  <w:style w:type="paragraph" w:customStyle="1" w:styleId="910">
    <w:name w:val="Основной текст (9)1"/>
    <w:basedOn w:val="a2"/>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1">
    <w:name w:val="Стиль1"/>
    <w:basedOn w:val="a2"/>
    <w:link w:val="1ff2"/>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3">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0">
    <w:name w:val="Основной текст_"/>
    <w:link w:val="4a"/>
    <w:locked/>
    <w:rsid w:val="00000694"/>
    <w:rPr>
      <w:spacing w:val="20"/>
      <w:sz w:val="27"/>
      <w:szCs w:val="27"/>
      <w:shd w:val="clear" w:color="auto" w:fill="FFFFFF"/>
    </w:rPr>
  </w:style>
  <w:style w:type="paragraph" w:customStyle="1" w:styleId="4a">
    <w:name w:val="Основной текст4"/>
    <w:basedOn w:val="a2"/>
    <w:link w:val="affffff0"/>
    <w:uiPriority w:val="99"/>
    <w:rsid w:val="00000694"/>
    <w:pPr>
      <w:shd w:val="clear" w:color="auto" w:fill="FFFFFF"/>
      <w:spacing w:line="485" w:lineRule="exact"/>
      <w:ind w:hanging="1980"/>
    </w:pPr>
    <w:rPr>
      <w:spacing w:val="20"/>
      <w:sz w:val="27"/>
      <w:szCs w:val="27"/>
      <w:lang w:eastAsia="en-US"/>
    </w:rPr>
  </w:style>
  <w:style w:type="character" w:customStyle="1" w:styleId="1ff4">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2"/>
    <w:rsid w:val="00000694"/>
    <w:pPr>
      <w:spacing w:before="100" w:beforeAutospacing="1" w:after="100" w:afterAutospacing="1"/>
    </w:pPr>
  </w:style>
  <w:style w:type="paragraph" w:customStyle="1" w:styleId="affffff1">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2"/>
    <w:link w:val="360"/>
    <w:uiPriority w:val="99"/>
    <w:rsid w:val="00000694"/>
    <w:pPr>
      <w:shd w:val="clear" w:color="auto" w:fill="FFFFFF"/>
      <w:spacing w:line="470" w:lineRule="exact"/>
    </w:pPr>
    <w:rPr>
      <w:b/>
      <w:bCs/>
      <w:sz w:val="27"/>
      <w:szCs w:val="27"/>
      <w:lang w:eastAsia="en-US"/>
    </w:rPr>
  </w:style>
  <w:style w:type="paragraph" w:styleId="2ff0">
    <w:name w:val="Body Text First Indent 2"/>
    <w:basedOn w:val="afa"/>
    <w:link w:val="2ff1"/>
    <w:uiPriority w:val="99"/>
    <w:semiHidden/>
    <w:unhideWhenUsed/>
    <w:rsid w:val="00000694"/>
    <w:pPr>
      <w:spacing w:after="200" w:line="276" w:lineRule="auto"/>
      <w:ind w:left="360" w:firstLine="360"/>
    </w:pPr>
    <w:rPr>
      <w:sz w:val="22"/>
      <w:szCs w:val="22"/>
      <w:lang w:eastAsia="en-US"/>
    </w:rPr>
  </w:style>
  <w:style w:type="character" w:customStyle="1" w:styleId="2ff1">
    <w:name w:val="Красная строка 2 Знак"/>
    <w:basedOn w:val="afb"/>
    <w:link w:val="2ff0"/>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2"/>
    <w:next w:val="a2"/>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3"/>
    <w:link w:val="z-"/>
    <w:uiPriority w:val="99"/>
    <w:semiHidden/>
    <w:rsid w:val="00000694"/>
    <w:rPr>
      <w:rFonts w:ascii="Arial" w:hAnsi="Arial"/>
      <w:vanish/>
      <w:sz w:val="16"/>
      <w:szCs w:val="16"/>
      <w:lang w:val="uk-UA"/>
    </w:rPr>
  </w:style>
  <w:style w:type="paragraph" w:styleId="z-1">
    <w:name w:val="HTML Bottom of Form"/>
    <w:basedOn w:val="a2"/>
    <w:next w:val="a2"/>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3"/>
    <w:link w:val="z-1"/>
    <w:rsid w:val="00000694"/>
    <w:rPr>
      <w:rFonts w:ascii="Arial" w:hAnsi="Arial"/>
      <w:vanish/>
      <w:sz w:val="16"/>
      <w:szCs w:val="16"/>
      <w:lang w:val="uk-UA"/>
    </w:rPr>
  </w:style>
  <w:style w:type="paragraph" w:customStyle="1" w:styleId="2ff2">
    <w:name w:val="2_авт"/>
    <w:basedOn w:val="HTML"/>
    <w:link w:val="2ff3"/>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3">
    <w:name w:val="2_авт Знак"/>
    <w:link w:val="2ff2"/>
    <w:rsid w:val="00000694"/>
    <w:rPr>
      <w:b/>
      <w:color w:val="000000"/>
      <w:shd w:val="clear" w:color="auto" w:fill="FFFFFF"/>
      <w:lang w:val="uk-UA"/>
    </w:rPr>
  </w:style>
  <w:style w:type="paragraph" w:customStyle="1" w:styleId="ListParagraph1">
    <w:name w:val="List Paragraph1"/>
    <w:basedOn w:val="a2"/>
    <w:qFormat/>
    <w:rsid w:val="00000694"/>
    <w:pPr>
      <w:ind w:left="720"/>
      <w:contextualSpacing/>
    </w:pPr>
    <w:rPr>
      <w:rFonts w:eastAsia="Calibri"/>
      <w:sz w:val="28"/>
    </w:rPr>
  </w:style>
  <w:style w:type="paragraph" w:customStyle="1" w:styleId="c20">
    <w:name w:val="c20"/>
    <w:basedOn w:val="a2"/>
    <w:rsid w:val="00000694"/>
    <w:pPr>
      <w:spacing w:before="100" w:beforeAutospacing="1" w:after="100" w:afterAutospacing="1"/>
    </w:pPr>
  </w:style>
  <w:style w:type="character" w:customStyle="1" w:styleId="c24">
    <w:name w:val="c24"/>
    <w:rsid w:val="00000694"/>
  </w:style>
  <w:style w:type="paragraph" w:customStyle="1" w:styleId="c22">
    <w:name w:val="c22"/>
    <w:basedOn w:val="a2"/>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2"/>
    <w:rsid w:val="00000694"/>
    <w:pPr>
      <w:spacing w:before="100" w:beforeAutospacing="1" w:after="100" w:afterAutospacing="1"/>
    </w:pPr>
  </w:style>
  <w:style w:type="character" w:customStyle="1" w:styleId="f">
    <w:name w:val="f"/>
    <w:basedOn w:val="a3"/>
    <w:rsid w:val="00000694"/>
  </w:style>
  <w:style w:type="character" w:customStyle="1" w:styleId="MicrosoftSansSerif115pt">
    <w:name w:val="Основной текст + Microsoft Sans Serif;11;5 pt"/>
    <w:basedOn w:val="affffff0"/>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0"/>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4">
    <w:name w:val="Основной текст2"/>
    <w:basedOn w:val="a2"/>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3"/>
    <w:rsid w:val="00000694"/>
  </w:style>
  <w:style w:type="paragraph" w:customStyle="1" w:styleId="54">
    <w:name w:val="Основной текст5"/>
    <w:basedOn w:val="a2"/>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3"/>
    <w:rsid w:val="00000694"/>
  </w:style>
  <w:style w:type="character" w:customStyle="1" w:styleId="journal">
    <w:name w:val="journal"/>
    <w:basedOn w:val="a3"/>
    <w:rsid w:val="00000694"/>
  </w:style>
  <w:style w:type="character" w:customStyle="1" w:styleId="vol">
    <w:name w:val="vol"/>
    <w:basedOn w:val="a3"/>
    <w:rsid w:val="00000694"/>
  </w:style>
  <w:style w:type="character" w:customStyle="1" w:styleId="pages">
    <w:name w:val="pages"/>
    <w:basedOn w:val="a3"/>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2"/>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2"/>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3"/>
    <w:rsid w:val="00000694"/>
  </w:style>
  <w:style w:type="character" w:customStyle="1" w:styleId="reference-text">
    <w:name w:val="reference-text"/>
    <w:basedOn w:val="a3"/>
    <w:rsid w:val="00000694"/>
  </w:style>
  <w:style w:type="character" w:customStyle="1" w:styleId="ft">
    <w:name w:val="ft"/>
    <w:basedOn w:val="a3"/>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2"/>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2"/>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2"/>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2"/>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3"/>
    <w:link w:val="151"/>
    <w:uiPriority w:val="99"/>
    <w:rsid w:val="00000694"/>
    <w:rPr>
      <w:shd w:val="clear" w:color="auto" w:fill="FFFFFF"/>
    </w:rPr>
  </w:style>
  <w:style w:type="character" w:customStyle="1" w:styleId="162">
    <w:name w:val="Основной текст (16)"/>
    <w:basedOn w:val="a3"/>
    <w:uiPriority w:val="99"/>
    <w:rsid w:val="00000694"/>
    <w:rPr>
      <w:shd w:val="clear" w:color="auto" w:fill="FFFFFF"/>
    </w:rPr>
  </w:style>
  <w:style w:type="character" w:customStyle="1" w:styleId="262">
    <w:name w:val="Основной текст (26)"/>
    <w:basedOn w:val="a3"/>
    <w:uiPriority w:val="99"/>
    <w:rsid w:val="00000694"/>
    <w:rPr>
      <w:shd w:val="clear" w:color="auto" w:fill="FFFFFF"/>
    </w:rPr>
  </w:style>
  <w:style w:type="paragraph" w:customStyle="1" w:styleId="151">
    <w:name w:val="Основной текст (15)1"/>
    <w:basedOn w:val="a2"/>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3"/>
    <w:link w:val="1110"/>
    <w:uiPriority w:val="99"/>
    <w:rsid w:val="00000694"/>
    <w:rPr>
      <w:sz w:val="26"/>
      <w:szCs w:val="26"/>
      <w:shd w:val="clear" w:color="auto" w:fill="FFFFFF"/>
    </w:rPr>
  </w:style>
  <w:style w:type="character" w:customStyle="1" w:styleId="2ff5">
    <w:name w:val="Колонтитул2"/>
    <w:uiPriority w:val="99"/>
    <w:rsid w:val="00000694"/>
    <w:rPr>
      <w:sz w:val="20"/>
      <w:szCs w:val="20"/>
      <w:shd w:val="clear" w:color="auto" w:fill="FFFFFF"/>
    </w:rPr>
  </w:style>
  <w:style w:type="character" w:customStyle="1" w:styleId="130">
    <w:name w:val="Основной текст (13)"/>
    <w:basedOn w:val="a3"/>
    <w:link w:val="131"/>
    <w:uiPriority w:val="99"/>
    <w:rsid w:val="00000694"/>
    <w:rPr>
      <w:sz w:val="26"/>
      <w:szCs w:val="26"/>
      <w:shd w:val="clear" w:color="auto" w:fill="FFFFFF"/>
    </w:rPr>
  </w:style>
  <w:style w:type="character" w:customStyle="1" w:styleId="200">
    <w:name w:val="Основной текст (20)"/>
    <w:basedOn w:val="a3"/>
    <w:link w:val="201"/>
    <w:uiPriority w:val="99"/>
    <w:rsid w:val="00000694"/>
    <w:rPr>
      <w:b/>
      <w:bCs/>
      <w:shd w:val="clear" w:color="auto" w:fill="FFFFFF"/>
    </w:rPr>
  </w:style>
  <w:style w:type="character" w:customStyle="1" w:styleId="217">
    <w:name w:val="Основной текст (21)"/>
    <w:basedOn w:val="a3"/>
    <w:link w:val="2110"/>
    <w:uiPriority w:val="99"/>
    <w:rsid w:val="00000694"/>
    <w:rPr>
      <w:b/>
      <w:bCs/>
      <w:shd w:val="clear" w:color="auto" w:fill="FFFFFF"/>
    </w:rPr>
  </w:style>
  <w:style w:type="character" w:customStyle="1" w:styleId="240">
    <w:name w:val="Основной текст (24)"/>
    <w:basedOn w:val="a3"/>
    <w:link w:val="241"/>
    <w:uiPriority w:val="99"/>
    <w:rsid w:val="00000694"/>
    <w:rPr>
      <w:b/>
      <w:bCs/>
      <w:shd w:val="clear" w:color="auto" w:fill="FFFFFF"/>
    </w:rPr>
  </w:style>
  <w:style w:type="character" w:customStyle="1" w:styleId="290">
    <w:name w:val="Основной текст (29)"/>
    <w:basedOn w:val="a3"/>
    <w:link w:val="291"/>
    <w:uiPriority w:val="99"/>
    <w:rsid w:val="00000694"/>
    <w:rPr>
      <w:b/>
      <w:bCs/>
      <w:shd w:val="clear" w:color="auto" w:fill="FFFFFF"/>
    </w:rPr>
  </w:style>
  <w:style w:type="character" w:customStyle="1" w:styleId="221">
    <w:name w:val="Заголовок №2 (2)"/>
    <w:basedOn w:val="a3"/>
    <w:link w:val="2210"/>
    <w:uiPriority w:val="99"/>
    <w:rsid w:val="00000694"/>
    <w:rPr>
      <w:sz w:val="26"/>
      <w:szCs w:val="26"/>
      <w:shd w:val="clear" w:color="auto" w:fill="FFFFFF"/>
    </w:rPr>
  </w:style>
  <w:style w:type="character" w:customStyle="1" w:styleId="390">
    <w:name w:val="Основной текст (39)"/>
    <w:basedOn w:val="a3"/>
    <w:link w:val="391"/>
    <w:uiPriority w:val="99"/>
    <w:rsid w:val="00000694"/>
    <w:rPr>
      <w:b/>
      <w:bCs/>
      <w:shd w:val="clear" w:color="auto" w:fill="FFFFFF"/>
    </w:rPr>
  </w:style>
  <w:style w:type="character" w:customStyle="1" w:styleId="414">
    <w:name w:val="Основной текст (41)"/>
    <w:basedOn w:val="a3"/>
    <w:link w:val="4110"/>
    <w:uiPriority w:val="99"/>
    <w:rsid w:val="00000694"/>
    <w:rPr>
      <w:b/>
      <w:bCs/>
      <w:sz w:val="26"/>
      <w:szCs w:val="26"/>
      <w:shd w:val="clear" w:color="auto" w:fill="FFFFFF"/>
    </w:rPr>
  </w:style>
  <w:style w:type="character" w:customStyle="1" w:styleId="242">
    <w:name w:val="Заголовок №2 (4)"/>
    <w:basedOn w:val="a3"/>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3"/>
    <w:link w:val="2610"/>
    <w:uiPriority w:val="99"/>
    <w:rsid w:val="00000694"/>
    <w:rPr>
      <w:b/>
      <w:bCs/>
      <w:sz w:val="26"/>
      <w:szCs w:val="26"/>
      <w:shd w:val="clear" w:color="auto" w:fill="FFFFFF"/>
    </w:rPr>
  </w:style>
  <w:style w:type="character" w:customStyle="1" w:styleId="600">
    <w:name w:val="Основной текст (60)"/>
    <w:basedOn w:val="a3"/>
    <w:link w:val="601"/>
    <w:uiPriority w:val="99"/>
    <w:rsid w:val="00000694"/>
    <w:rPr>
      <w:b/>
      <w:bCs/>
      <w:shd w:val="clear" w:color="auto" w:fill="FFFFFF"/>
    </w:rPr>
  </w:style>
  <w:style w:type="character" w:customStyle="1" w:styleId="272">
    <w:name w:val="Заголовок №2 (7)"/>
    <w:basedOn w:val="a3"/>
    <w:link w:val="2710"/>
    <w:uiPriority w:val="99"/>
    <w:rsid w:val="00000694"/>
    <w:rPr>
      <w:b/>
      <w:bCs/>
      <w:sz w:val="26"/>
      <w:szCs w:val="26"/>
      <w:shd w:val="clear" w:color="auto" w:fill="FFFFFF"/>
    </w:rPr>
  </w:style>
  <w:style w:type="character" w:customStyle="1" w:styleId="280">
    <w:name w:val="Заголовок №2 (8)"/>
    <w:basedOn w:val="a3"/>
    <w:link w:val="281"/>
    <w:uiPriority w:val="99"/>
    <w:rsid w:val="00000694"/>
    <w:rPr>
      <w:sz w:val="26"/>
      <w:szCs w:val="26"/>
      <w:shd w:val="clear" w:color="auto" w:fill="FFFFFF"/>
    </w:rPr>
  </w:style>
  <w:style w:type="character" w:customStyle="1" w:styleId="611">
    <w:name w:val="Основной текст (61)"/>
    <w:basedOn w:val="a3"/>
    <w:link w:val="6110"/>
    <w:uiPriority w:val="99"/>
    <w:rsid w:val="00000694"/>
    <w:rPr>
      <w:i/>
      <w:iCs/>
      <w:noProof/>
      <w:sz w:val="26"/>
      <w:szCs w:val="26"/>
      <w:shd w:val="clear" w:color="auto" w:fill="FFFFFF"/>
    </w:rPr>
  </w:style>
  <w:style w:type="character" w:customStyle="1" w:styleId="620">
    <w:name w:val="Основной текст (62)"/>
    <w:basedOn w:val="a3"/>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3"/>
    <w:link w:val="631"/>
    <w:uiPriority w:val="99"/>
    <w:rsid w:val="00000694"/>
    <w:rPr>
      <w:i/>
      <w:iCs/>
      <w:noProof/>
      <w:sz w:val="36"/>
      <w:szCs w:val="36"/>
      <w:shd w:val="clear" w:color="auto" w:fill="FFFFFF"/>
    </w:rPr>
  </w:style>
  <w:style w:type="character" w:customStyle="1" w:styleId="64">
    <w:name w:val="Основной текст (64)"/>
    <w:basedOn w:val="a3"/>
    <w:link w:val="641"/>
    <w:uiPriority w:val="99"/>
    <w:rsid w:val="00000694"/>
    <w:rPr>
      <w:i/>
      <w:iCs/>
      <w:sz w:val="26"/>
      <w:szCs w:val="26"/>
      <w:shd w:val="clear" w:color="auto" w:fill="FFFFFF"/>
    </w:rPr>
  </w:style>
  <w:style w:type="paragraph" w:customStyle="1" w:styleId="710">
    <w:name w:val="Основной текст (7)1"/>
    <w:basedOn w:val="a2"/>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2"/>
    <w:link w:val="115"/>
    <w:uiPriority w:val="99"/>
    <w:rsid w:val="00000694"/>
    <w:pPr>
      <w:shd w:val="clear" w:color="auto" w:fill="FFFFFF"/>
      <w:spacing w:line="240" w:lineRule="atLeast"/>
      <w:jc w:val="both"/>
    </w:pPr>
    <w:rPr>
      <w:sz w:val="26"/>
      <w:szCs w:val="26"/>
      <w:lang w:eastAsia="en-US"/>
    </w:rPr>
  </w:style>
  <w:style w:type="paragraph" w:customStyle="1" w:styleId="1ff5">
    <w:name w:val="Колонтитул1"/>
    <w:basedOn w:val="a2"/>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2"/>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6">
    <w:name w:val="Подпись к таблице1"/>
    <w:basedOn w:val="a2"/>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2"/>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2"/>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2"/>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2"/>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2"/>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2"/>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2"/>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2"/>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2"/>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2"/>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2"/>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2"/>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2"/>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2"/>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2"/>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2"/>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3"/>
    <w:link w:val="181"/>
    <w:uiPriority w:val="99"/>
    <w:rsid w:val="00000694"/>
    <w:rPr>
      <w:sz w:val="26"/>
      <w:szCs w:val="26"/>
      <w:shd w:val="clear" w:color="auto" w:fill="FFFFFF"/>
    </w:rPr>
  </w:style>
  <w:style w:type="paragraph" w:customStyle="1" w:styleId="181">
    <w:name w:val="Основной текст (18)1"/>
    <w:basedOn w:val="a2"/>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2"/>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3"/>
    <w:uiPriority w:val="99"/>
    <w:rsid w:val="00000694"/>
    <w:rPr>
      <w:shd w:val="clear" w:color="auto" w:fill="FFFFFF"/>
    </w:rPr>
  </w:style>
  <w:style w:type="character" w:customStyle="1" w:styleId="250">
    <w:name w:val="Основной текст (25)"/>
    <w:basedOn w:val="a3"/>
    <w:link w:val="251"/>
    <w:uiPriority w:val="99"/>
    <w:rsid w:val="00000694"/>
    <w:rPr>
      <w:b/>
      <w:bCs/>
      <w:shd w:val="clear" w:color="auto" w:fill="FFFFFF"/>
    </w:rPr>
  </w:style>
  <w:style w:type="paragraph" w:customStyle="1" w:styleId="251">
    <w:name w:val="Основной текст (25)1"/>
    <w:basedOn w:val="a2"/>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3"/>
    <w:link w:val="591"/>
    <w:uiPriority w:val="99"/>
    <w:rsid w:val="00000694"/>
    <w:rPr>
      <w:b/>
      <w:bCs/>
      <w:shd w:val="clear" w:color="auto" w:fill="FFFFFF"/>
    </w:rPr>
  </w:style>
  <w:style w:type="character" w:customStyle="1" w:styleId="733">
    <w:name w:val="Основной текст (73)"/>
    <w:basedOn w:val="a3"/>
    <w:link w:val="7310"/>
    <w:uiPriority w:val="99"/>
    <w:rsid w:val="00000694"/>
    <w:rPr>
      <w:b/>
      <w:bCs/>
      <w:shd w:val="clear" w:color="auto" w:fill="FFFFFF"/>
    </w:rPr>
  </w:style>
  <w:style w:type="paragraph" w:customStyle="1" w:styleId="591">
    <w:name w:val="Основной текст (59)1"/>
    <w:basedOn w:val="a2"/>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2"/>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3"/>
    <w:link w:val="721"/>
    <w:uiPriority w:val="99"/>
    <w:rsid w:val="00000694"/>
    <w:rPr>
      <w:b/>
      <w:bCs/>
      <w:i/>
      <w:iCs/>
      <w:sz w:val="18"/>
      <w:szCs w:val="18"/>
      <w:shd w:val="clear" w:color="auto" w:fill="FFFFFF"/>
    </w:rPr>
  </w:style>
  <w:style w:type="paragraph" w:customStyle="1" w:styleId="721">
    <w:name w:val="Основной текст (72)1"/>
    <w:basedOn w:val="a2"/>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3"/>
    <w:link w:val="7110"/>
    <w:uiPriority w:val="99"/>
    <w:rsid w:val="00000694"/>
    <w:rPr>
      <w:b/>
      <w:bCs/>
      <w:shd w:val="clear" w:color="auto" w:fill="FFFFFF"/>
    </w:rPr>
  </w:style>
  <w:style w:type="paragraph" w:customStyle="1" w:styleId="7110">
    <w:name w:val="Основной текст (71)1"/>
    <w:basedOn w:val="a2"/>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3"/>
    <w:link w:val="701"/>
    <w:uiPriority w:val="99"/>
    <w:rsid w:val="00000694"/>
    <w:rPr>
      <w:b/>
      <w:bCs/>
      <w:sz w:val="18"/>
      <w:szCs w:val="18"/>
      <w:shd w:val="clear" w:color="auto" w:fill="FFFFFF"/>
    </w:rPr>
  </w:style>
  <w:style w:type="paragraph" w:customStyle="1" w:styleId="701">
    <w:name w:val="Основной текст (70)1"/>
    <w:basedOn w:val="a2"/>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3"/>
    <w:rsid w:val="00000694"/>
  </w:style>
  <w:style w:type="character" w:customStyle="1" w:styleId="ya-share2icon">
    <w:name w:val="ya-share2__icon"/>
    <w:basedOn w:val="a3"/>
    <w:rsid w:val="00000694"/>
  </w:style>
  <w:style w:type="character" w:customStyle="1" w:styleId="ya-share2counter">
    <w:name w:val="ya-share2__counter"/>
    <w:basedOn w:val="a3"/>
    <w:rsid w:val="00000694"/>
  </w:style>
  <w:style w:type="character" w:customStyle="1" w:styleId="print-link">
    <w:name w:val="print-link"/>
    <w:basedOn w:val="a3"/>
    <w:rsid w:val="00000694"/>
  </w:style>
  <w:style w:type="paragraph" w:customStyle="1" w:styleId="83">
    <w:name w:val="Стиль8"/>
    <w:basedOn w:val="a2"/>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3"/>
    <w:rsid w:val="00000694"/>
  </w:style>
  <w:style w:type="numbering" w:customStyle="1" w:styleId="210">
    <w:name w:val="Список 21"/>
    <w:basedOn w:val="a5"/>
    <w:rsid w:val="00000694"/>
    <w:pPr>
      <w:numPr>
        <w:numId w:val="9"/>
      </w:numPr>
    </w:pPr>
  </w:style>
  <w:style w:type="paragraph" w:customStyle="1" w:styleId="affffff2">
    <w:name w:val="автор"/>
    <w:qFormat/>
    <w:rsid w:val="00000694"/>
    <w:pPr>
      <w:keepNext/>
      <w:spacing w:before="120" w:after="120" w:line="240" w:lineRule="auto"/>
      <w:jc w:val="right"/>
    </w:pPr>
    <w:rPr>
      <w:rFonts w:eastAsia="Calibri"/>
      <w:b/>
      <w:i/>
      <w:sz w:val="22"/>
      <w:szCs w:val="22"/>
      <w:lang w:val="uk-UA"/>
    </w:rPr>
  </w:style>
  <w:style w:type="paragraph" w:customStyle="1" w:styleId="affffff3">
    <w:name w:val="Диплом"/>
    <w:basedOn w:val="a2"/>
    <w:link w:val="affffff4"/>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4">
    <w:name w:val="Диплом Знак"/>
    <w:link w:val="affffff3"/>
    <w:rsid w:val="00000694"/>
    <w:rPr>
      <w:rFonts w:cs="Arial"/>
      <w:bCs/>
      <w:sz w:val="28"/>
      <w:szCs w:val="22"/>
      <w:lang w:eastAsia="ru-RU"/>
    </w:rPr>
  </w:style>
  <w:style w:type="paragraph" w:customStyle="1" w:styleId="affffff5">
    <w:name w:val="Параграф"/>
    <w:basedOn w:val="affffff3"/>
    <w:link w:val="affffff6"/>
    <w:qFormat/>
    <w:rsid w:val="00000694"/>
    <w:pPr>
      <w:spacing w:after="200" w:line="240" w:lineRule="auto"/>
      <w:ind w:firstLine="0"/>
      <w:jc w:val="center"/>
    </w:pPr>
    <w:rPr>
      <w:b/>
    </w:rPr>
  </w:style>
  <w:style w:type="character" w:customStyle="1" w:styleId="affffff6">
    <w:name w:val="Параграф Знак"/>
    <w:link w:val="affffff5"/>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2"/>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2"/>
    <w:rsid w:val="00000694"/>
    <w:pPr>
      <w:jc w:val="center"/>
    </w:pPr>
    <w:rPr>
      <w:rFonts w:eastAsia="Calibri"/>
      <w:b/>
      <w:caps/>
      <w:kern w:val="32"/>
      <w:sz w:val="19"/>
      <w:szCs w:val="19"/>
      <w:lang w:eastAsia="en-US"/>
    </w:rPr>
  </w:style>
  <w:style w:type="paragraph" w:styleId="affffff7">
    <w:name w:val="table of figures"/>
    <w:basedOn w:val="a2"/>
    <w:next w:val="a2"/>
    <w:semiHidden/>
    <w:rsid w:val="00000694"/>
    <w:pPr>
      <w:spacing w:after="200" w:line="276" w:lineRule="auto"/>
    </w:pPr>
    <w:rPr>
      <w:rFonts w:eastAsia="Calibri"/>
      <w:sz w:val="28"/>
      <w:szCs w:val="22"/>
      <w:lang w:eastAsia="en-US"/>
    </w:rPr>
  </w:style>
  <w:style w:type="paragraph" w:styleId="56">
    <w:name w:val="index 5"/>
    <w:basedOn w:val="a2"/>
    <w:next w:val="a2"/>
    <w:autoRedefine/>
    <w:semiHidden/>
    <w:rsid w:val="00000694"/>
    <w:pPr>
      <w:spacing w:after="200" w:line="276" w:lineRule="auto"/>
      <w:ind w:left="1100" w:hanging="220"/>
    </w:pPr>
    <w:rPr>
      <w:rFonts w:ascii="Calibri" w:eastAsia="Calibri" w:hAnsi="Calibri"/>
      <w:sz w:val="22"/>
      <w:szCs w:val="22"/>
      <w:lang w:eastAsia="en-US"/>
    </w:rPr>
  </w:style>
  <w:style w:type="paragraph" w:styleId="2ff6">
    <w:name w:val="index 2"/>
    <w:basedOn w:val="a2"/>
    <w:next w:val="a2"/>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8">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9">
    <w:name w:val="абзац"/>
    <w:basedOn w:val="affffff8"/>
    <w:next w:val="affffff8"/>
    <w:rsid w:val="00000694"/>
  </w:style>
  <w:style w:type="numbering" w:customStyle="1" w:styleId="2ff7">
    <w:name w:val="Нет списка2"/>
    <w:next w:val="a5"/>
    <w:uiPriority w:val="99"/>
    <w:semiHidden/>
    <w:unhideWhenUsed/>
    <w:rsid w:val="00000694"/>
  </w:style>
  <w:style w:type="table" w:customStyle="1" w:styleId="2ff8">
    <w:name w:val="Сетка таблицы2"/>
    <w:basedOn w:val="a4"/>
    <w:next w:val="af6"/>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4"/>
    <w:next w:val="af6"/>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2"/>
    <w:rsid w:val="00000694"/>
    <w:pPr>
      <w:widowControl w:val="0"/>
      <w:autoSpaceDE w:val="0"/>
      <w:autoSpaceDN w:val="0"/>
      <w:adjustRightInd w:val="0"/>
    </w:pPr>
    <w:rPr>
      <w:rFonts w:ascii="Microsoft Sans Serif" w:hAnsi="Microsoft Sans Serif"/>
    </w:rPr>
  </w:style>
  <w:style w:type="paragraph" w:customStyle="1" w:styleId="Style46">
    <w:name w:val="Style46"/>
    <w:basedOn w:val="a2"/>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3"/>
    <w:rsid w:val="00000694"/>
    <w:rPr>
      <w:rFonts w:ascii="Times New Roman" w:hAnsi="Times New Roman" w:cs="Times New Roman"/>
      <w:b/>
      <w:bCs/>
      <w:sz w:val="20"/>
      <w:szCs w:val="20"/>
    </w:rPr>
  </w:style>
  <w:style w:type="character" w:customStyle="1" w:styleId="FontStyle67">
    <w:name w:val="Font Style67"/>
    <w:basedOn w:val="a3"/>
    <w:rsid w:val="00000694"/>
    <w:rPr>
      <w:rFonts w:ascii="Times New Roman" w:hAnsi="Times New Roman" w:cs="Times New Roman"/>
      <w:b/>
      <w:bCs/>
      <w:sz w:val="18"/>
      <w:szCs w:val="18"/>
    </w:rPr>
  </w:style>
  <w:style w:type="character" w:customStyle="1" w:styleId="FontStyle73">
    <w:name w:val="Font Style73"/>
    <w:basedOn w:val="a3"/>
    <w:rsid w:val="00000694"/>
    <w:rPr>
      <w:rFonts w:ascii="Times New Roman" w:hAnsi="Times New Roman" w:cs="Times New Roman"/>
      <w:sz w:val="20"/>
      <w:szCs w:val="20"/>
    </w:rPr>
  </w:style>
  <w:style w:type="character" w:customStyle="1" w:styleId="FontStyle74">
    <w:name w:val="Font Style74"/>
    <w:basedOn w:val="a3"/>
    <w:rsid w:val="00000694"/>
    <w:rPr>
      <w:rFonts w:ascii="Sylfaen" w:hAnsi="Sylfaen" w:cs="Sylfaen"/>
      <w:spacing w:val="-20"/>
      <w:sz w:val="16"/>
      <w:szCs w:val="16"/>
    </w:rPr>
  </w:style>
  <w:style w:type="paragraph" w:customStyle="1" w:styleId="yashare-auto-init">
    <w:name w:val="yashare-auto-init"/>
    <w:basedOn w:val="a2"/>
    <w:rsid w:val="00000694"/>
    <w:pPr>
      <w:spacing w:before="100" w:beforeAutospacing="1" w:after="100" w:afterAutospacing="1"/>
    </w:pPr>
  </w:style>
  <w:style w:type="character" w:customStyle="1" w:styleId="b-share-form-button">
    <w:name w:val="b-share-form-button"/>
    <w:basedOn w:val="a3"/>
    <w:rsid w:val="00000694"/>
  </w:style>
  <w:style w:type="paragraph" w:customStyle="1" w:styleId="affffffa">
    <w:name w:val="Глава"/>
    <w:basedOn w:val="a2"/>
    <w:link w:val="affffffb"/>
    <w:qFormat/>
    <w:rsid w:val="00000694"/>
    <w:pPr>
      <w:widowControl w:val="0"/>
      <w:autoSpaceDE w:val="0"/>
      <w:autoSpaceDN w:val="0"/>
      <w:adjustRightInd w:val="0"/>
      <w:spacing w:after="720"/>
      <w:jc w:val="center"/>
    </w:pPr>
    <w:rPr>
      <w:rFonts w:cs="Arial"/>
      <w:b/>
      <w:bCs/>
      <w:sz w:val="32"/>
      <w:szCs w:val="22"/>
    </w:rPr>
  </w:style>
  <w:style w:type="character" w:customStyle="1" w:styleId="affffffb">
    <w:name w:val="Глава Знак"/>
    <w:link w:val="affffffa"/>
    <w:rsid w:val="00000694"/>
    <w:rPr>
      <w:rFonts w:cs="Arial"/>
      <w:b/>
      <w:bCs/>
      <w:sz w:val="32"/>
      <w:szCs w:val="22"/>
      <w:lang w:eastAsia="ru-RU"/>
    </w:rPr>
  </w:style>
  <w:style w:type="character" w:customStyle="1" w:styleId="tlid-translation">
    <w:name w:val="tlid-translation"/>
    <w:basedOn w:val="a3"/>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2"/>
    <w:rsid w:val="00000694"/>
    <w:pPr>
      <w:spacing w:before="100" w:beforeAutospacing="1" w:after="100" w:afterAutospacing="1"/>
    </w:pPr>
  </w:style>
  <w:style w:type="character" w:customStyle="1" w:styleId="book-about-producetitle">
    <w:name w:val="book-about-produce__title"/>
    <w:basedOn w:val="a3"/>
    <w:rsid w:val="00000694"/>
  </w:style>
  <w:style w:type="character" w:customStyle="1" w:styleId="book-about-produceinfo">
    <w:name w:val="book-about-produce__info"/>
    <w:basedOn w:val="a3"/>
    <w:rsid w:val="00000694"/>
  </w:style>
  <w:style w:type="character" w:customStyle="1" w:styleId="shortauthor">
    <w:name w:val="short_author"/>
    <w:basedOn w:val="a3"/>
    <w:rsid w:val="00000694"/>
  </w:style>
  <w:style w:type="character" w:customStyle="1" w:styleId="shortname">
    <w:name w:val="short_name"/>
    <w:basedOn w:val="a3"/>
    <w:rsid w:val="00000694"/>
  </w:style>
  <w:style w:type="character" w:customStyle="1" w:styleId="highlight">
    <w:name w:val="highlight"/>
    <w:basedOn w:val="a3"/>
    <w:rsid w:val="009505A8"/>
  </w:style>
  <w:style w:type="paragraph" w:customStyle="1" w:styleId="2ff9">
    <w:name w:val="Îñíîâíîé òåêñò 2"/>
    <w:basedOn w:val="a2"/>
    <w:rsid w:val="009505A8"/>
    <w:pPr>
      <w:overflowPunct w:val="0"/>
      <w:autoSpaceDE w:val="0"/>
      <w:autoSpaceDN w:val="0"/>
      <w:adjustRightInd w:val="0"/>
      <w:ind w:firstLine="720"/>
      <w:jc w:val="both"/>
      <w:textAlignment w:val="baseline"/>
    </w:pPr>
    <w:rPr>
      <w:szCs w:val="20"/>
    </w:rPr>
  </w:style>
  <w:style w:type="character" w:customStyle="1" w:styleId="2ffa">
    <w:name w:val="Заголовок 2 Знак Знак"/>
    <w:autoRedefine/>
    <w:rsid w:val="009505A8"/>
  </w:style>
  <w:style w:type="paragraph" w:customStyle="1" w:styleId="affffffc">
    <w:name w:val="+Література"/>
    <w:basedOn w:val="a2"/>
    <w:autoRedefine/>
    <w:uiPriority w:val="99"/>
    <w:rsid w:val="00CB1746"/>
    <w:pPr>
      <w:spacing w:line="235" w:lineRule="auto"/>
      <w:jc w:val="both"/>
    </w:pPr>
    <w:rPr>
      <w:sz w:val="28"/>
      <w:szCs w:val="28"/>
    </w:rPr>
  </w:style>
  <w:style w:type="paragraph" w:customStyle="1" w:styleId="-">
    <w:name w:val="Збірник-адреса"/>
    <w:basedOn w:val="a2"/>
    <w:autoRedefine/>
    <w:uiPriority w:val="99"/>
    <w:rsid w:val="00CB1746"/>
    <w:pPr>
      <w:spacing w:after="180" w:line="250" w:lineRule="auto"/>
      <w:jc w:val="center"/>
    </w:pPr>
    <w:rPr>
      <w:bCs/>
      <w:i/>
      <w:sz w:val="20"/>
      <w:szCs w:val="20"/>
    </w:rPr>
  </w:style>
  <w:style w:type="paragraph" w:customStyle="1" w:styleId="1-zbirnyk">
    <w:name w:val="1-zbirnyk"/>
    <w:basedOn w:val="a2"/>
    <w:autoRedefine/>
    <w:uiPriority w:val="99"/>
    <w:rsid w:val="00CB1746"/>
    <w:pPr>
      <w:spacing w:line="264" w:lineRule="auto"/>
      <w:ind w:firstLine="567"/>
      <w:jc w:val="both"/>
    </w:pPr>
    <w:rPr>
      <w:sz w:val="21"/>
      <w:szCs w:val="21"/>
    </w:rPr>
  </w:style>
  <w:style w:type="paragraph" w:customStyle="1" w:styleId="affffffd">
    <w:name w:val="Абзац списку"/>
    <w:basedOn w:val="a2"/>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2"/>
    <w:rsid w:val="00CB1746"/>
    <w:pPr>
      <w:spacing w:before="100" w:beforeAutospacing="1" w:after="100" w:afterAutospacing="1"/>
    </w:pPr>
  </w:style>
  <w:style w:type="character" w:customStyle="1" w:styleId="fontstyle32">
    <w:name w:val="fontstyle32"/>
    <w:basedOn w:val="a3"/>
    <w:rsid w:val="00CB1746"/>
  </w:style>
  <w:style w:type="paragraph" w:customStyle="1" w:styleId="affffffe">
    <w:name w:val="Дисертація"/>
    <w:basedOn w:val="a2"/>
    <w:rsid w:val="00C113CE"/>
    <w:pPr>
      <w:suppressLineNumbers/>
      <w:autoSpaceDE w:val="0"/>
      <w:autoSpaceDN w:val="0"/>
      <w:spacing w:line="360" w:lineRule="auto"/>
      <w:ind w:firstLine="720"/>
      <w:jc w:val="both"/>
    </w:pPr>
    <w:rPr>
      <w:spacing w:val="24"/>
      <w:sz w:val="28"/>
      <w:szCs w:val="28"/>
      <w:lang w:eastAsia="en-US"/>
    </w:rPr>
  </w:style>
  <w:style w:type="paragraph" w:customStyle="1" w:styleId="2ffb">
    <w:name w:val="Подзаголовок 2"/>
    <w:basedOn w:val="a2"/>
    <w:rsid w:val="00C113CE"/>
    <w:rPr>
      <w:rFonts w:ascii="School Book L" w:hAnsi="School Book L"/>
      <w:b/>
      <w:snapToGrid w:val="0"/>
      <w:szCs w:val="20"/>
    </w:rPr>
  </w:style>
  <w:style w:type="paragraph" w:customStyle="1" w:styleId="1ff7">
    <w:name w:val="Подзаголовок 1"/>
    <w:basedOn w:val="a2"/>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2"/>
    <w:rsid w:val="00C113CE"/>
    <w:pPr>
      <w:ind w:left="849" w:hanging="283"/>
    </w:pPr>
    <w:rPr>
      <w:sz w:val="20"/>
      <w:szCs w:val="20"/>
    </w:rPr>
  </w:style>
  <w:style w:type="paragraph" w:styleId="afffffff">
    <w:name w:val="Closing"/>
    <w:basedOn w:val="a2"/>
    <w:link w:val="afffffff0"/>
    <w:rsid w:val="00C113CE"/>
    <w:pPr>
      <w:ind w:left="4252"/>
    </w:pPr>
    <w:rPr>
      <w:sz w:val="20"/>
      <w:szCs w:val="20"/>
    </w:rPr>
  </w:style>
  <w:style w:type="character" w:customStyle="1" w:styleId="afffffff0">
    <w:name w:val="Прощание Знак"/>
    <w:basedOn w:val="a3"/>
    <w:link w:val="afffffff"/>
    <w:rsid w:val="00C113CE"/>
    <w:rPr>
      <w:lang w:eastAsia="ru-RU"/>
    </w:rPr>
  </w:style>
  <w:style w:type="paragraph" w:styleId="20">
    <w:name w:val="List Bullet 2"/>
    <w:basedOn w:val="a2"/>
    <w:autoRedefine/>
    <w:rsid w:val="00C113CE"/>
    <w:pPr>
      <w:numPr>
        <w:numId w:val="10"/>
      </w:numPr>
    </w:pPr>
    <w:rPr>
      <w:sz w:val="20"/>
      <w:szCs w:val="20"/>
    </w:rPr>
  </w:style>
  <w:style w:type="paragraph" w:styleId="2ffc">
    <w:name w:val="List Continue 2"/>
    <w:basedOn w:val="a2"/>
    <w:rsid w:val="00C113CE"/>
    <w:pPr>
      <w:spacing w:after="120"/>
      <w:ind w:left="566"/>
    </w:pPr>
    <w:rPr>
      <w:sz w:val="20"/>
      <w:szCs w:val="20"/>
    </w:rPr>
  </w:style>
  <w:style w:type="paragraph" w:styleId="afffffff1">
    <w:name w:val="Normal Indent"/>
    <w:basedOn w:val="a2"/>
    <w:rsid w:val="00C113CE"/>
    <w:pPr>
      <w:ind w:left="720"/>
    </w:pPr>
    <w:rPr>
      <w:sz w:val="20"/>
      <w:szCs w:val="20"/>
    </w:rPr>
  </w:style>
  <w:style w:type="paragraph" w:customStyle="1" w:styleId="afffffff2">
    <w:name w:val="Записка_укр"/>
    <w:basedOn w:val="a2"/>
    <w:rsid w:val="00C113CE"/>
    <w:pPr>
      <w:spacing w:before="120"/>
      <w:ind w:firstLine="567"/>
      <w:jc w:val="both"/>
    </w:pPr>
    <w:rPr>
      <w:spacing w:val="20"/>
      <w:szCs w:val="20"/>
    </w:rPr>
  </w:style>
  <w:style w:type="character" w:customStyle="1" w:styleId="afffffff3">
    <w:name w:val="Основной шрифт"/>
    <w:rsid w:val="00C113CE"/>
  </w:style>
  <w:style w:type="paragraph" w:customStyle="1" w:styleId="Style5">
    <w:name w:val="Style5"/>
    <w:basedOn w:val="a2"/>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2"/>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2"/>
    <w:rsid w:val="00C113CE"/>
    <w:pPr>
      <w:widowControl w:val="0"/>
      <w:autoSpaceDE w:val="0"/>
      <w:autoSpaceDN w:val="0"/>
      <w:spacing w:line="360" w:lineRule="auto"/>
      <w:jc w:val="both"/>
    </w:pPr>
    <w:rPr>
      <w:sz w:val="28"/>
      <w:szCs w:val="28"/>
    </w:rPr>
  </w:style>
  <w:style w:type="paragraph" w:styleId="HTML4">
    <w:name w:val="HTML Address"/>
    <w:basedOn w:val="a2"/>
    <w:link w:val="HTML5"/>
    <w:rsid w:val="00C113CE"/>
    <w:rPr>
      <w:i/>
      <w:iCs/>
      <w:lang w:eastAsia="uk-UA"/>
    </w:rPr>
  </w:style>
  <w:style w:type="character" w:customStyle="1" w:styleId="HTML5">
    <w:name w:val="Адрес HTML Знак"/>
    <w:basedOn w:val="a3"/>
    <w:link w:val="HTML4"/>
    <w:rsid w:val="00C113CE"/>
    <w:rPr>
      <w:i/>
      <w:iCs/>
      <w:sz w:val="24"/>
      <w:szCs w:val="24"/>
      <w:lang w:val="uk-UA" w:eastAsia="uk-UA"/>
    </w:rPr>
  </w:style>
  <w:style w:type="paragraph" w:customStyle="1" w:styleId="literature">
    <w:name w:val="literature"/>
    <w:basedOn w:val="a2"/>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4">
    <w:name w:val="Зноска"/>
    <w:basedOn w:val="a2"/>
    <w:rsid w:val="00C113CE"/>
    <w:pPr>
      <w:tabs>
        <w:tab w:val="left" w:pos="180"/>
      </w:tabs>
      <w:ind w:left="180" w:hanging="180"/>
      <w:jc w:val="both"/>
    </w:pPr>
    <w:rPr>
      <w:bCs/>
      <w:snapToGrid w:val="0"/>
      <w:spacing w:val="-4"/>
      <w:sz w:val="20"/>
      <w:szCs w:val="20"/>
    </w:rPr>
  </w:style>
  <w:style w:type="paragraph" w:customStyle="1" w:styleId="rvps27">
    <w:name w:val="rvps27"/>
    <w:basedOn w:val="a2"/>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2"/>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8">
    <w:name w:val="Стиль Оглавление 1 + По ширине Междустр.интервал:  полуторный"/>
    <w:basedOn w:val="a2"/>
    <w:rsid w:val="00C113CE"/>
    <w:pPr>
      <w:spacing w:line="360" w:lineRule="auto"/>
      <w:ind w:firstLine="567"/>
      <w:jc w:val="both"/>
    </w:pPr>
    <w:rPr>
      <w:b/>
      <w:bCs/>
      <w:sz w:val="28"/>
      <w:szCs w:val="28"/>
    </w:rPr>
  </w:style>
  <w:style w:type="table" w:styleId="afffffff5">
    <w:name w:val="Table Contemporary"/>
    <w:basedOn w:val="a4"/>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9">
    <w:name w:val="Выделенная цитата1"/>
    <w:basedOn w:val="a2"/>
    <w:next w:val="a2"/>
    <w:link w:val="IntenseQuoteChar"/>
    <w:rsid w:val="00C113CE"/>
    <w:pPr>
      <w:ind w:left="720" w:right="720"/>
    </w:pPr>
    <w:rPr>
      <w:rFonts w:ascii="Calibri" w:eastAsia="Calibri" w:hAnsi="Calibri"/>
      <w:b/>
      <w:i/>
    </w:rPr>
  </w:style>
  <w:style w:type="character" w:customStyle="1" w:styleId="IntenseQuoteChar">
    <w:name w:val="Intense Quote Char"/>
    <w:link w:val="1ff9"/>
    <w:locked/>
    <w:rsid w:val="00C113CE"/>
    <w:rPr>
      <w:rFonts w:ascii="Calibri" w:eastAsia="Calibri" w:hAnsi="Calibri"/>
      <w:b/>
      <w:i/>
      <w:sz w:val="24"/>
      <w:szCs w:val="24"/>
      <w:lang w:eastAsia="ru-RU"/>
    </w:rPr>
  </w:style>
  <w:style w:type="paragraph" w:customStyle="1" w:styleId="218">
    <w:name w:val="Цитата 21"/>
    <w:basedOn w:val="a2"/>
    <w:next w:val="a2"/>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3"/>
    <w:rsid w:val="00C113CE"/>
  </w:style>
  <w:style w:type="paragraph" w:customStyle="1" w:styleId="disser">
    <w:name w:val="disser"/>
    <w:basedOn w:val="a2"/>
    <w:rsid w:val="00C113CE"/>
    <w:pPr>
      <w:spacing w:before="100" w:beforeAutospacing="1" w:after="100" w:afterAutospacing="1"/>
    </w:pPr>
  </w:style>
  <w:style w:type="character" w:customStyle="1" w:styleId="value">
    <w:name w:val="value"/>
    <w:basedOn w:val="a3"/>
    <w:rsid w:val="00065778"/>
  </w:style>
  <w:style w:type="paragraph" w:customStyle="1" w:styleId="2ffd">
    <w:name w:val="Без интервала2"/>
    <w:rsid w:val="00EE2A38"/>
    <w:pPr>
      <w:spacing w:after="0" w:line="240" w:lineRule="auto"/>
      <w:jc w:val="both"/>
    </w:pPr>
    <w:rPr>
      <w:szCs w:val="22"/>
    </w:rPr>
  </w:style>
  <w:style w:type="paragraph" w:customStyle="1" w:styleId="3f2">
    <w:name w:val="Абзац списка3"/>
    <w:basedOn w:val="a2"/>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2"/>
    <w:rsid w:val="00DE1422"/>
    <w:pPr>
      <w:spacing w:before="100" w:beforeAutospacing="1" w:after="100" w:afterAutospacing="1"/>
    </w:pPr>
  </w:style>
  <w:style w:type="paragraph" w:customStyle="1" w:styleId="Style72">
    <w:name w:val="Style72"/>
    <w:basedOn w:val="a2"/>
    <w:rsid w:val="00DE1422"/>
    <w:pPr>
      <w:widowControl w:val="0"/>
      <w:autoSpaceDE w:val="0"/>
      <w:autoSpaceDN w:val="0"/>
      <w:adjustRightInd w:val="0"/>
    </w:pPr>
  </w:style>
  <w:style w:type="paragraph" w:customStyle="1" w:styleId="Style73">
    <w:name w:val="Style73"/>
    <w:basedOn w:val="a2"/>
    <w:rsid w:val="00DE1422"/>
    <w:pPr>
      <w:widowControl w:val="0"/>
      <w:autoSpaceDE w:val="0"/>
      <w:autoSpaceDN w:val="0"/>
      <w:adjustRightInd w:val="0"/>
      <w:spacing w:line="317" w:lineRule="exact"/>
      <w:jc w:val="center"/>
    </w:pPr>
  </w:style>
  <w:style w:type="paragraph" w:customStyle="1" w:styleId="Style84">
    <w:name w:val="Style84"/>
    <w:basedOn w:val="a2"/>
    <w:rsid w:val="00DE1422"/>
    <w:pPr>
      <w:widowControl w:val="0"/>
      <w:autoSpaceDE w:val="0"/>
      <w:autoSpaceDN w:val="0"/>
      <w:adjustRightInd w:val="0"/>
      <w:spacing w:line="481" w:lineRule="exact"/>
      <w:ind w:firstLine="298"/>
      <w:jc w:val="both"/>
    </w:pPr>
  </w:style>
  <w:style w:type="paragraph" w:customStyle="1" w:styleId="Style81">
    <w:name w:val="Style81"/>
    <w:basedOn w:val="a2"/>
    <w:rsid w:val="00DE1422"/>
    <w:pPr>
      <w:widowControl w:val="0"/>
      <w:autoSpaceDE w:val="0"/>
      <w:autoSpaceDN w:val="0"/>
      <w:adjustRightInd w:val="0"/>
      <w:spacing w:line="480" w:lineRule="exact"/>
      <w:ind w:firstLine="720"/>
    </w:pPr>
  </w:style>
  <w:style w:type="paragraph" w:customStyle="1" w:styleId="Style92">
    <w:name w:val="Style92"/>
    <w:basedOn w:val="a2"/>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a">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2"/>
    <w:rsid w:val="00DE1422"/>
    <w:pPr>
      <w:widowControl w:val="0"/>
      <w:autoSpaceDE w:val="0"/>
      <w:autoSpaceDN w:val="0"/>
      <w:adjustRightInd w:val="0"/>
      <w:spacing w:line="484" w:lineRule="exact"/>
      <w:jc w:val="both"/>
    </w:pPr>
  </w:style>
  <w:style w:type="paragraph" w:customStyle="1" w:styleId="rvps36">
    <w:name w:val="rvps36"/>
    <w:basedOn w:val="a2"/>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2"/>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2"/>
    <w:rsid w:val="00DE1422"/>
    <w:pPr>
      <w:spacing w:line="360" w:lineRule="auto"/>
      <w:ind w:firstLine="709"/>
      <w:jc w:val="both"/>
    </w:pPr>
    <w:rPr>
      <w:sz w:val="28"/>
      <w:szCs w:val="20"/>
    </w:rPr>
  </w:style>
  <w:style w:type="paragraph" w:customStyle="1" w:styleId="3f3">
    <w:name w:val="Стиль3"/>
    <w:basedOn w:val="a2"/>
    <w:rsid w:val="00DE1422"/>
    <w:pPr>
      <w:spacing w:line="360" w:lineRule="auto"/>
      <w:ind w:firstLine="709"/>
      <w:jc w:val="both"/>
    </w:pPr>
    <w:rPr>
      <w:rFonts w:eastAsia="Calibri"/>
      <w:sz w:val="28"/>
      <w:szCs w:val="28"/>
    </w:rPr>
  </w:style>
  <w:style w:type="table" w:customStyle="1" w:styleId="116">
    <w:name w:val="Сетка таблицы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2"/>
    <w:uiPriority w:val="99"/>
    <w:semiHidden/>
    <w:rsid w:val="00FA2425"/>
    <w:pPr>
      <w:spacing w:before="100" w:beforeAutospacing="1" w:after="100" w:afterAutospacing="1"/>
    </w:pPr>
    <w:rPr>
      <w:lang w:eastAsia="uk-UA"/>
    </w:rPr>
  </w:style>
  <w:style w:type="table" w:customStyle="1" w:styleId="123">
    <w:name w:val="Сетка таблицы1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b">
    <w:name w:val="Заголовок оглавления1"/>
    <w:basedOn w:val="1"/>
    <w:next w:val="a2"/>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2"/>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2"/>
    <w:next w:val="a2"/>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2"/>
    <w:rsid w:val="00064C4E"/>
    <w:pPr>
      <w:widowControl w:val="0"/>
      <w:suppressAutoHyphens/>
    </w:pPr>
    <w:rPr>
      <w:kern w:val="2"/>
    </w:rPr>
  </w:style>
  <w:style w:type="character" w:customStyle="1" w:styleId="1ffc">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2"/>
    <w:rsid w:val="00064C4E"/>
    <w:pPr>
      <w:spacing w:before="100" w:beforeAutospacing="1" w:after="100" w:afterAutospacing="1"/>
    </w:pPr>
  </w:style>
  <w:style w:type="paragraph" w:customStyle="1" w:styleId="3f4">
    <w:name w:val="Знак Знак3"/>
    <w:basedOn w:val="a2"/>
    <w:rsid w:val="00930C23"/>
    <w:rPr>
      <w:rFonts w:ascii="Verdana" w:hAnsi="Verdana" w:cs="Verdana"/>
      <w:sz w:val="20"/>
      <w:szCs w:val="20"/>
      <w:lang w:val="en-US" w:eastAsia="en-US"/>
    </w:rPr>
  </w:style>
  <w:style w:type="paragraph" w:customStyle="1" w:styleId="afffffff6">
    <w:basedOn w:val="a2"/>
    <w:next w:val="af3"/>
    <w:rsid w:val="00930C23"/>
    <w:pPr>
      <w:spacing w:before="100" w:beforeAutospacing="1" w:after="100" w:afterAutospacing="1"/>
    </w:pPr>
  </w:style>
  <w:style w:type="paragraph" w:customStyle="1" w:styleId="-1">
    <w:name w:val="-1"/>
    <w:basedOn w:val="a2"/>
    <w:rsid w:val="00930C23"/>
    <w:pPr>
      <w:spacing w:before="100" w:beforeAutospacing="1" w:after="100" w:afterAutospacing="1"/>
    </w:pPr>
  </w:style>
  <w:style w:type="paragraph" w:customStyle="1" w:styleId="listimit">
    <w:name w:val="list_imit"/>
    <w:basedOn w:val="a2"/>
    <w:rsid w:val="00930C23"/>
    <w:pPr>
      <w:spacing w:before="100" w:beforeAutospacing="1" w:after="100" w:afterAutospacing="1"/>
    </w:pPr>
  </w:style>
  <w:style w:type="paragraph" w:customStyle="1" w:styleId="listimit0">
    <w:name w:val="list imit"/>
    <w:basedOn w:val="a2"/>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2"/>
    <w:rsid w:val="00930C23"/>
    <w:rPr>
      <w:rFonts w:ascii="Verdana" w:hAnsi="Verdana" w:cs="Verdana"/>
      <w:sz w:val="20"/>
      <w:szCs w:val="20"/>
      <w:lang w:val="en-US" w:eastAsia="en-US"/>
    </w:rPr>
  </w:style>
  <w:style w:type="paragraph" w:customStyle="1" w:styleId="4f">
    <w:name w:val="Абзац списка4"/>
    <w:basedOn w:val="a2"/>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e">
    <w:name w:val="Знак Знак2"/>
    <w:basedOn w:val="a2"/>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
    <w:name w:val="Знак Знак2 Знак Знак"/>
    <w:basedOn w:val="a2"/>
    <w:rsid w:val="00930C23"/>
    <w:rPr>
      <w:rFonts w:ascii="Verdana" w:hAnsi="Verdana" w:cs="Verdana"/>
      <w:sz w:val="20"/>
      <w:szCs w:val="20"/>
      <w:lang w:val="en-US" w:eastAsia="en-US"/>
    </w:rPr>
  </w:style>
  <w:style w:type="paragraph" w:customStyle="1" w:styleId="58">
    <w:name w:val="Абзац списка5"/>
    <w:basedOn w:val="a2"/>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3"/>
    <w:rsid w:val="00040AC3"/>
  </w:style>
  <w:style w:type="character" w:customStyle="1" w:styleId="titlemain2">
    <w:name w:val="titlemain2"/>
    <w:basedOn w:val="a3"/>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2"/>
    <w:rsid w:val="00040AC3"/>
    <w:pPr>
      <w:spacing w:before="100" w:beforeAutospacing="1" w:after="100" w:afterAutospacing="1"/>
    </w:pPr>
    <w:rPr>
      <w:lang w:val="ru-RU"/>
    </w:rPr>
  </w:style>
  <w:style w:type="character" w:customStyle="1" w:styleId="wmi-callto">
    <w:name w:val="wmi-callto"/>
    <w:basedOn w:val="a3"/>
    <w:rsid w:val="00040AC3"/>
  </w:style>
  <w:style w:type="character" w:customStyle="1" w:styleId="afffffff7">
    <w:name w:val="Обычный (веб) Знак"/>
    <w:rsid w:val="00040AC3"/>
    <w:rPr>
      <w:sz w:val="24"/>
      <w:szCs w:val="24"/>
      <w:lang w:val="ru-RU" w:eastAsia="ru-RU" w:bidi="ar-SA"/>
    </w:rPr>
  </w:style>
  <w:style w:type="character" w:customStyle="1" w:styleId="c0c2">
    <w:name w:val="c0 c2"/>
    <w:basedOn w:val="a3"/>
    <w:rsid w:val="00040AC3"/>
  </w:style>
  <w:style w:type="paragraph" w:customStyle="1" w:styleId="pa15">
    <w:name w:val="pa15"/>
    <w:basedOn w:val="a2"/>
    <w:rsid w:val="00040AC3"/>
    <w:pPr>
      <w:spacing w:before="100" w:beforeAutospacing="1" w:after="100" w:afterAutospacing="1"/>
    </w:pPr>
    <w:rPr>
      <w:lang w:val="ru-RU"/>
    </w:rPr>
  </w:style>
  <w:style w:type="character" w:customStyle="1" w:styleId="organictextcontentspan">
    <w:name w:val="organictextcontentspan"/>
    <w:basedOn w:val="a3"/>
    <w:rsid w:val="00040AC3"/>
  </w:style>
  <w:style w:type="paragraph" w:customStyle="1" w:styleId="msolistparagraph0">
    <w:name w:val="msolistparagraph"/>
    <w:basedOn w:val="a2"/>
    <w:rsid w:val="00040AC3"/>
    <w:pPr>
      <w:spacing w:before="100" w:beforeAutospacing="1" w:after="100" w:afterAutospacing="1"/>
    </w:pPr>
    <w:rPr>
      <w:lang w:val="ru-RU"/>
    </w:rPr>
  </w:style>
  <w:style w:type="paragraph" w:customStyle="1" w:styleId="default1">
    <w:name w:val="default"/>
    <w:basedOn w:val="a2"/>
    <w:rsid w:val="00040AC3"/>
    <w:pPr>
      <w:spacing w:before="100" w:beforeAutospacing="1" w:after="100" w:afterAutospacing="1"/>
    </w:pPr>
    <w:rPr>
      <w:lang w:val="ru-RU"/>
    </w:rPr>
  </w:style>
  <w:style w:type="character" w:customStyle="1" w:styleId="afffffff8">
    <w:name w:val="a"/>
    <w:basedOn w:val="a3"/>
    <w:rsid w:val="00040AC3"/>
  </w:style>
  <w:style w:type="character" w:customStyle="1" w:styleId="l">
    <w:name w:val="l"/>
    <w:basedOn w:val="a3"/>
    <w:rsid w:val="00040AC3"/>
  </w:style>
  <w:style w:type="paragraph" w:customStyle="1" w:styleId="pboth">
    <w:name w:val="pboth"/>
    <w:basedOn w:val="a2"/>
    <w:rsid w:val="00040AC3"/>
    <w:pPr>
      <w:spacing w:before="100" w:beforeAutospacing="1" w:after="100" w:afterAutospacing="1"/>
    </w:pPr>
    <w:rPr>
      <w:lang w:val="ru-RU"/>
    </w:rPr>
  </w:style>
  <w:style w:type="paragraph" w:customStyle="1" w:styleId="pcenter">
    <w:name w:val="pcenter"/>
    <w:basedOn w:val="a2"/>
    <w:rsid w:val="00040AC3"/>
    <w:pPr>
      <w:spacing w:before="100" w:beforeAutospacing="1" w:after="100" w:afterAutospacing="1"/>
    </w:pPr>
    <w:rPr>
      <w:lang w:val="ru-RU"/>
    </w:rPr>
  </w:style>
  <w:style w:type="paragraph" w:customStyle="1" w:styleId="pright">
    <w:name w:val="pright"/>
    <w:basedOn w:val="a2"/>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2"/>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3"/>
    <w:rsid w:val="00040AC3"/>
  </w:style>
  <w:style w:type="character" w:customStyle="1" w:styleId="citationweb">
    <w:name w:val="citation web"/>
    <w:basedOn w:val="a3"/>
    <w:rsid w:val="00040AC3"/>
  </w:style>
  <w:style w:type="character" w:customStyle="1" w:styleId="reference-accessdate">
    <w:name w:val="reference-accessdate"/>
    <w:basedOn w:val="a3"/>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9">
    <w:name w:val="Обычный1 Знак"/>
    <w:link w:val="18"/>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2">
    <w:name w:val="Стиль1 Знак"/>
    <w:link w:val="1ff1"/>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2"/>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2"/>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4"/>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2"/>
    <w:rsid w:val="00040AC3"/>
    <w:pPr>
      <w:spacing w:before="100" w:beforeAutospacing="1" w:after="100" w:afterAutospacing="1"/>
      <w:jc w:val="right"/>
    </w:pPr>
    <w:rPr>
      <w:lang w:val="ru-RU"/>
    </w:rPr>
  </w:style>
  <w:style w:type="paragraph" w:customStyle="1" w:styleId="p17">
    <w:name w:val="p17"/>
    <w:basedOn w:val="a2"/>
    <w:rsid w:val="00040AC3"/>
    <w:pPr>
      <w:spacing w:before="100" w:beforeAutospacing="1" w:after="100" w:afterAutospacing="1"/>
      <w:jc w:val="right"/>
    </w:pPr>
    <w:rPr>
      <w:lang w:val="ru-RU"/>
    </w:rPr>
  </w:style>
  <w:style w:type="paragraph" w:customStyle="1" w:styleId="xl65">
    <w:name w:val="xl65"/>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2"/>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2"/>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2"/>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2"/>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2"/>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2"/>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2"/>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2"/>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2"/>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2"/>
    <w:rsid w:val="00040AC3"/>
    <w:pPr>
      <w:shd w:val="clear" w:color="000000" w:fill="FFFFFF"/>
      <w:spacing w:before="100" w:beforeAutospacing="1" w:after="100" w:afterAutospacing="1"/>
      <w:textAlignment w:val="center"/>
    </w:pPr>
    <w:rPr>
      <w:lang w:val="ru-RU"/>
    </w:rPr>
  </w:style>
  <w:style w:type="paragraph" w:customStyle="1" w:styleId="xl80">
    <w:name w:val="xl80"/>
    <w:basedOn w:val="a2"/>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2"/>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2"/>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2"/>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2"/>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2"/>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2"/>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2"/>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2"/>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2"/>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2"/>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2"/>
    <w:rsid w:val="00040AC3"/>
    <w:pPr>
      <w:spacing w:before="100" w:beforeAutospacing="1" w:after="100" w:afterAutospacing="1"/>
    </w:pPr>
    <w:rPr>
      <w:lang w:val="ru-RU"/>
    </w:rPr>
  </w:style>
  <w:style w:type="paragraph" w:customStyle="1" w:styleId="p412">
    <w:name w:val="p412"/>
    <w:basedOn w:val="a2"/>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2"/>
    <w:rsid w:val="00040AC3"/>
    <w:pPr>
      <w:spacing w:before="100" w:beforeAutospacing="1" w:after="100" w:afterAutospacing="1"/>
    </w:pPr>
    <w:rPr>
      <w:lang w:val="ru-RU"/>
    </w:rPr>
  </w:style>
  <w:style w:type="paragraph" w:customStyle="1" w:styleId="p11">
    <w:name w:val="p11"/>
    <w:basedOn w:val="a2"/>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9">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3"/>
    <w:rsid w:val="00040AC3"/>
  </w:style>
  <w:style w:type="character" w:customStyle="1" w:styleId="hgkelc">
    <w:name w:val="hgkelc"/>
    <w:basedOn w:val="a3"/>
    <w:rsid w:val="00040AC3"/>
  </w:style>
  <w:style w:type="character" w:customStyle="1" w:styleId="kx21rbzyhq7e">
    <w:name w:val="kx21rb zyhq7e"/>
    <w:basedOn w:val="a3"/>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2"/>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a">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b">
    <w:name w:val="Текст в заданном формате"/>
    <w:basedOn w:val="a2"/>
    <w:rsid w:val="00040AC3"/>
    <w:pPr>
      <w:suppressAutoHyphens/>
    </w:pPr>
    <w:rPr>
      <w:rFonts w:ascii="Liberation Mono" w:eastAsia="NSimSun" w:hAnsi="Liberation Mono" w:cs="Liberation Mono"/>
      <w:sz w:val="20"/>
      <w:szCs w:val="20"/>
      <w:lang w:val="ru-RU" w:eastAsia="zh-CN"/>
    </w:rPr>
  </w:style>
  <w:style w:type="character" w:customStyle="1" w:styleId="2fff0">
    <w:name w:val="Знак Знак2"/>
    <w:locked/>
    <w:rsid w:val="00040AC3"/>
    <w:rPr>
      <w:sz w:val="24"/>
      <w:szCs w:val="24"/>
      <w:lang w:val="ru-RU" w:eastAsia="ru-RU" w:bidi="ar-SA"/>
    </w:rPr>
  </w:style>
  <w:style w:type="paragraph" w:customStyle="1" w:styleId="230">
    <w:name w:val="Основной текст 23"/>
    <w:basedOn w:val="a2"/>
    <w:rsid w:val="00040AC3"/>
    <w:pPr>
      <w:suppressAutoHyphens/>
    </w:pPr>
    <w:rPr>
      <w:kern w:val="1"/>
      <w:sz w:val="32"/>
      <w:szCs w:val="20"/>
    </w:rPr>
  </w:style>
  <w:style w:type="paragraph" w:customStyle="1" w:styleId="320">
    <w:name w:val="Основной текст с отступом 32"/>
    <w:basedOn w:val="a2"/>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3"/>
    <w:rsid w:val="00040AC3"/>
  </w:style>
  <w:style w:type="paragraph" w:customStyle="1" w:styleId="124">
    <w:name w:val="Заголовок 12"/>
    <w:basedOn w:val="a2"/>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2"/>
    <w:next w:val="a2"/>
    <w:autoRedefine/>
    <w:uiPriority w:val="1"/>
    <w:unhideWhenUsed/>
    <w:qFormat/>
    <w:rsid w:val="0000146C"/>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26219</Words>
  <Characters>149452</Characters>
  <Application>Microsoft Office Word</Application>
  <DocSecurity>0</DocSecurity>
  <Lines>1245</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2</cp:revision>
  <cp:lastPrinted>2021-11-24T17:41:00Z</cp:lastPrinted>
  <dcterms:created xsi:type="dcterms:W3CDTF">2025-12-17T15:05:00Z</dcterms:created>
  <dcterms:modified xsi:type="dcterms:W3CDTF">2025-12-17T15:05:00Z</dcterms:modified>
</cp:coreProperties>
</file>