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9CB8" w14:textId="7431D545" w:rsidR="00652EF8" w:rsidRDefault="00652EF8" w:rsidP="0077277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54059108"/>
      <w:r w:rsidRPr="00652EF8">
        <w:rPr>
          <w:rFonts w:ascii="Times New Roman" w:hAnsi="Times New Roman"/>
          <w:b/>
          <w:bCs/>
          <w:sz w:val="28"/>
          <w:szCs w:val="28"/>
        </w:rPr>
        <w:t>РОЗДІЛ 1.</w:t>
      </w:r>
    </w:p>
    <w:p w14:paraId="7335B215" w14:textId="12F9AEEF" w:rsidR="00652EF8" w:rsidRDefault="00652EF8" w:rsidP="0077277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2EF8">
        <w:rPr>
          <w:rFonts w:ascii="Times New Roman" w:hAnsi="Times New Roman"/>
          <w:b/>
          <w:bCs/>
          <w:sz w:val="28"/>
          <w:szCs w:val="28"/>
        </w:rPr>
        <w:t>ТЕОРЕТИКО-МЕТОДОЛОГІЧНІ ЗАСАДИ ВИВЧЕННЯ СТРЕСУ ТА САМОТНОСТІ СЕРЕД ВИМУШЕНИХ МІГРАНТІВ</w:t>
      </w:r>
    </w:p>
    <w:p w14:paraId="0FB8CBFC" w14:textId="77777777" w:rsidR="00CC6B7A" w:rsidRPr="00652EF8" w:rsidRDefault="00CC6B7A" w:rsidP="0077277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8F861E" w14:textId="074A9A57" w:rsidR="00797765" w:rsidRPr="00CC6B7A" w:rsidRDefault="00652EF8" w:rsidP="00DE2252">
      <w:pPr>
        <w:pStyle w:val="a3"/>
        <w:numPr>
          <w:ilvl w:val="1"/>
          <w:numId w:val="3"/>
        </w:numPr>
        <w:spacing w:after="0" w:line="360" w:lineRule="auto"/>
        <w:ind w:left="1418" w:hanging="709"/>
        <w:jc w:val="both"/>
        <w:rPr>
          <w:rFonts w:ascii="Times New Roman" w:hAnsi="Times New Roman"/>
          <w:bCs/>
          <w:sz w:val="28"/>
          <w:szCs w:val="28"/>
        </w:rPr>
      </w:pPr>
      <w:r w:rsidRPr="00281AD9">
        <w:rPr>
          <w:rFonts w:ascii="Times New Roman" w:hAnsi="Times New Roman"/>
          <w:b/>
          <w:bCs/>
          <w:sz w:val="28"/>
          <w:szCs w:val="28"/>
        </w:rPr>
        <w:t xml:space="preserve">Поняття та класифікація стресу у психології </w:t>
      </w:r>
    </w:p>
    <w:p w14:paraId="540FB646" w14:textId="448CA8BB" w:rsidR="00CC6B7A" w:rsidRDefault="00CC6B7A" w:rsidP="00CC6B7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2A64EF4" w14:textId="77777777" w:rsidR="00CC6B7A" w:rsidRPr="00CC6B7A" w:rsidRDefault="00CC6B7A" w:rsidP="00CC6B7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67D408" w14:textId="5A46FB38" w:rsidR="00614B91" w:rsidRPr="00614B91" w:rsidRDefault="00614B91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Проблема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протягом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десятиліть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залишається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однією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найбільш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досліджуваних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психології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суміжних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науках.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Ще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Г.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Сельє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у 1936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році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визначив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як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неспецифічну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реакцію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організму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на будь-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який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пред’явлений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йому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чинник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bookmarkStart w:id="1" w:name="_Hlk210652058"/>
      <w:r w:rsidRPr="00614B91">
        <w:rPr>
          <w:rFonts w:ascii="Times New Roman" w:hAnsi="Times New Roman"/>
          <w:bCs/>
          <w:sz w:val="28"/>
          <w:szCs w:val="28"/>
          <w:lang w:val="ru-RU"/>
        </w:rPr>
        <w:t>[21]</w:t>
      </w:r>
      <w:bookmarkEnd w:id="1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Це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визначення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акцентувало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увагу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насамперед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фізіологічних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аспектах</w:t>
      </w:r>
      <w:r w:rsidR="00941E85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941E85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614B91">
        <w:rPr>
          <w:rFonts w:ascii="Times New Roman" w:hAnsi="Times New Roman"/>
          <w:bCs/>
          <w:sz w:val="28"/>
          <w:szCs w:val="28"/>
          <w:lang w:val="ru-RU"/>
        </w:rPr>
        <w:t>днак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сучасні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підходи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розглядають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як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комплексний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психобіосоціальний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феномен</w:t>
      </w:r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який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охоплює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емоційні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когнітивні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поведінкові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й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соціальні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виміри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[32; 26].</w:t>
      </w:r>
    </w:p>
    <w:p w14:paraId="613DF672" w14:textId="77777777" w:rsidR="00614B91" w:rsidRPr="00614B91" w:rsidRDefault="00614B91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класичній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концепції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Сельє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виділяється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три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фази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розвитку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>:</w:t>
      </w:r>
    </w:p>
    <w:p w14:paraId="21244E74" w14:textId="77777777" w:rsidR="00614B91" w:rsidRPr="00614B91" w:rsidRDefault="00614B91" w:rsidP="00DE2252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Стадія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тривоги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—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мобілізація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організму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відповідь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дію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стресора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08E28638" w14:textId="77777777" w:rsidR="00614B91" w:rsidRPr="00614B91" w:rsidRDefault="00614B91" w:rsidP="00DE2252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Стадія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резистентності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— активна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боротьба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із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загрозою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7543D028" w14:textId="77777777" w:rsidR="00614B91" w:rsidRPr="00614B91" w:rsidRDefault="00614B91" w:rsidP="00DE2252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Стадія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виснаження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—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зниження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ресурсів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і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поява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хронічних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порушень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[21].</w:t>
      </w:r>
    </w:p>
    <w:p w14:paraId="4595891D" w14:textId="7C3D8F93" w:rsidR="00614B91" w:rsidRDefault="00614B91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Цей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підхід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дав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підґрунтя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подальшого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вивчення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адаптаційних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механізмів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Водночас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критики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зауважували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в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моделі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недостатньо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враховано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роль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психологічних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чинників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зокрема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індивідуальної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оцінки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подій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Саме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цю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прогалину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заповнив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Р. Лазарус,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який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наголосив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є не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стільки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властивістю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ситуації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скільки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результатом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когнітивної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оцінки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особистістю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власних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можливостей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щодо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подолання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труднощів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[21].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Інакше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кажучи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виникає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там, де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людина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сприймає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вимоги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середовища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як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надмірні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стосовно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власних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ресурсів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60B9F642" w14:textId="5929258E" w:rsidR="00CC6B7A" w:rsidRDefault="00CC6B7A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1A92A1CA" w14:textId="77777777" w:rsidR="00CC6B7A" w:rsidRPr="00614B91" w:rsidRDefault="00CC6B7A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3E4564AF" w14:textId="704A5FD7" w:rsidR="00614B91" w:rsidRPr="00614B91" w:rsidRDefault="00614B91" w:rsidP="001739A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lastRenderedPageBreak/>
        <w:t>Українські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психологи </w:t>
      </w:r>
      <w:proofErr w:type="spellStart"/>
      <w:r w:rsidR="001739A6">
        <w:rPr>
          <w:rFonts w:ascii="Times New Roman" w:hAnsi="Times New Roman"/>
          <w:bCs/>
          <w:sz w:val="28"/>
          <w:szCs w:val="28"/>
          <w:lang w:val="ru-RU"/>
        </w:rPr>
        <w:t>сучасними</w:t>
      </w:r>
      <w:proofErr w:type="spellEnd"/>
      <w:r w:rsidR="001739A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1739A6">
        <w:rPr>
          <w:rFonts w:ascii="Times New Roman" w:hAnsi="Times New Roman"/>
          <w:bCs/>
          <w:sz w:val="28"/>
          <w:szCs w:val="28"/>
          <w:lang w:val="ru-RU"/>
        </w:rPr>
        <w:t>підходами</w:t>
      </w:r>
      <w:proofErr w:type="spellEnd"/>
      <w:r w:rsidR="001739A6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="001739A6">
        <w:rPr>
          <w:rFonts w:ascii="Times New Roman" w:hAnsi="Times New Roman"/>
          <w:bCs/>
          <w:sz w:val="28"/>
          <w:szCs w:val="28"/>
          <w:lang w:val="ru-RU"/>
        </w:rPr>
        <w:t>визначення</w:t>
      </w:r>
      <w:proofErr w:type="spellEnd"/>
      <w:r w:rsidR="001739A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1739A6">
        <w:rPr>
          <w:rFonts w:ascii="Times New Roman" w:hAnsi="Times New Roman"/>
          <w:bCs/>
          <w:sz w:val="28"/>
          <w:szCs w:val="28"/>
          <w:lang w:val="ru-RU"/>
        </w:rPr>
        <w:t>стресу</w:t>
      </w:r>
      <w:proofErr w:type="spellEnd"/>
      <w:r w:rsidR="001739A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розширюють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класичні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уявлення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. Так, Л. Наугольник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трактує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як «стан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напруження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виникає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при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порушенні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рівноваги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між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вимогами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середовища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адаптивними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можливостями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індивіда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» [32]. В.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Іванцанич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підкреслює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значення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стресостійкості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як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інтегральної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здатності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людини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зберігати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продуктивність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і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психологічне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благополуччя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навіть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критичних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ситуаціях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[16].</w:t>
      </w:r>
    </w:p>
    <w:p w14:paraId="07346611" w14:textId="77777777" w:rsidR="00614B91" w:rsidRPr="00614B91" w:rsidRDefault="00614B91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Загалом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сучасна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наука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розглядає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як:</w:t>
      </w:r>
    </w:p>
    <w:p w14:paraId="003C6183" w14:textId="77777777" w:rsidR="00614B91" w:rsidRPr="006155D3" w:rsidRDefault="00614B91" w:rsidP="00DE225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55D3">
        <w:rPr>
          <w:rFonts w:ascii="Times New Roman" w:hAnsi="Times New Roman"/>
          <w:b/>
          <w:bCs/>
          <w:sz w:val="28"/>
          <w:szCs w:val="28"/>
          <w:lang w:val="ru-RU"/>
        </w:rPr>
        <w:t>фізіологічний</w:t>
      </w:r>
      <w:proofErr w:type="spellEnd"/>
      <w:r w:rsidRPr="006155D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/>
          <w:bCs/>
          <w:sz w:val="28"/>
          <w:szCs w:val="28"/>
          <w:lang w:val="ru-RU"/>
        </w:rPr>
        <w:t>процес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реакція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нервової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ендокринної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системи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>);</w:t>
      </w:r>
    </w:p>
    <w:p w14:paraId="27758F12" w14:textId="77777777" w:rsidR="00614B91" w:rsidRPr="006155D3" w:rsidRDefault="00614B91" w:rsidP="00DE225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55D3">
        <w:rPr>
          <w:rFonts w:ascii="Times New Roman" w:hAnsi="Times New Roman"/>
          <w:b/>
          <w:bCs/>
          <w:sz w:val="28"/>
          <w:szCs w:val="28"/>
          <w:lang w:val="ru-RU"/>
        </w:rPr>
        <w:t>психологічний</w:t>
      </w:r>
      <w:proofErr w:type="spellEnd"/>
      <w:r w:rsidRPr="006155D3">
        <w:rPr>
          <w:rFonts w:ascii="Times New Roman" w:hAnsi="Times New Roman"/>
          <w:b/>
          <w:bCs/>
          <w:sz w:val="28"/>
          <w:szCs w:val="28"/>
          <w:lang w:val="ru-RU"/>
        </w:rPr>
        <w:t xml:space="preserve"> стан</w:t>
      </w:r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емоційна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напруга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тривога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>, страх);</w:t>
      </w:r>
    </w:p>
    <w:p w14:paraId="63FE6D05" w14:textId="77777777" w:rsidR="00614B91" w:rsidRPr="006155D3" w:rsidRDefault="00614B91" w:rsidP="00DE225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55D3">
        <w:rPr>
          <w:rFonts w:ascii="Times New Roman" w:hAnsi="Times New Roman"/>
          <w:b/>
          <w:bCs/>
          <w:sz w:val="28"/>
          <w:szCs w:val="28"/>
          <w:lang w:val="ru-RU"/>
        </w:rPr>
        <w:t>соціальний</w:t>
      </w:r>
      <w:proofErr w:type="spellEnd"/>
      <w:r w:rsidRPr="006155D3">
        <w:rPr>
          <w:rFonts w:ascii="Times New Roman" w:hAnsi="Times New Roman"/>
          <w:b/>
          <w:bCs/>
          <w:sz w:val="28"/>
          <w:szCs w:val="28"/>
          <w:lang w:val="ru-RU"/>
        </w:rPr>
        <w:t xml:space="preserve"> феномен</w:t>
      </w:r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вплив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обставин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суспільного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життя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війни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міграції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>) [7; 19].</w:t>
      </w:r>
    </w:p>
    <w:p w14:paraId="23D4BCFE" w14:textId="145C9549" w:rsidR="00614B91" w:rsidRPr="00614B91" w:rsidRDefault="00614B91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науковій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літературі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зустрічається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кілька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sz w:val="28"/>
          <w:szCs w:val="28"/>
          <w:lang w:val="ru-RU"/>
        </w:rPr>
        <w:t>класифікацій</w:t>
      </w:r>
      <w:proofErr w:type="spellEnd"/>
      <w:r w:rsidRPr="00614B9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sz w:val="28"/>
          <w:szCs w:val="28"/>
          <w:lang w:val="ru-RU"/>
        </w:rPr>
        <w:t>стресу</w:t>
      </w:r>
      <w:proofErr w:type="spellEnd"/>
      <w:r w:rsidR="008216FF">
        <w:rPr>
          <w:rFonts w:ascii="Times New Roman" w:hAnsi="Times New Roman"/>
          <w:bCs/>
          <w:sz w:val="28"/>
          <w:szCs w:val="28"/>
          <w:lang w:val="ru-RU"/>
        </w:rPr>
        <w:t xml:space="preserve"> і </w:t>
      </w:r>
      <w:proofErr w:type="spellStart"/>
      <w:r w:rsidR="008216FF">
        <w:rPr>
          <w:rFonts w:ascii="Times New Roman" w:hAnsi="Times New Roman"/>
          <w:bCs/>
          <w:sz w:val="28"/>
          <w:szCs w:val="28"/>
          <w:lang w:val="ru-RU"/>
        </w:rPr>
        <w:t>н</w:t>
      </w:r>
      <w:r w:rsidRPr="00614B91">
        <w:rPr>
          <w:rFonts w:ascii="Times New Roman" w:hAnsi="Times New Roman"/>
          <w:bCs/>
          <w:sz w:val="28"/>
          <w:szCs w:val="28"/>
          <w:lang w:val="ru-RU"/>
        </w:rPr>
        <w:t>айуживаніші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155D3">
        <w:rPr>
          <w:rFonts w:ascii="Times New Roman" w:hAnsi="Times New Roman"/>
          <w:bCs/>
          <w:sz w:val="28"/>
          <w:szCs w:val="28"/>
          <w:lang w:val="ru-RU"/>
        </w:rPr>
        <w:t xml:space="preserve">є </w:t>
      </w:r>
      <w:proofErr w:type="spellStart"/>
      <w:r w:rsidR="008216FF">
        <w:rPr>
          <w:rFonts w:ascii="Times New Roman" w:hAnsi="Times New Roman"/>
          <w:bCs/>
          <w:sz w:val="28"/>
          <w:szCs w:val="28"/>
          <w:lang w:val="ru-RU"/>
        </w:rPr>
        <w:t>наступні</w:t>
      </w:r>
      <w:proofErr w:type="spellEnd"/>
      <w:r w:rsidR="008216FF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36329D3" w14:textId="756B4ACA" w:rsidR="00614B91" w:rsidRPr="00614B91" w:rsidRDefault="008216FF" w:rsidP="006155D3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З</w:t>
      </w:r>
      <w:r w:rsidR="00614B91" w:rsidRPr="00614B91">
        <w:rPr>
          <w:rFonts w:ascii="Times New Roman" w:hAnsi="Times New Roman"/>
          <w:sz w:val="28"/>
          <w:szCs w:val="28"/>
          <w:u w:val="single"/>
          <w:lang w:val="ru-RU"/>
        </w:rPr>
        <w:t xml:space="preserve">а характером </w:t>
      </w:r>
      <w:proofErr w:type="spellStart"/>
      <w:r w:rsidR="00614B91" w:rsidRPr="00614B91">
        <w:rPr>
          <w:rFonts w:ascii="Times New Roman" w:hAnsi="Times New Roman"/>
          <w:sz w:val="28"/>
          <w:szCs w:val="28"/>
          <w:u w:val="single"/>
          <w:lang w:val="ru-RU"/>
        </w:rPr>
        <w:t>впливу</w:t>
      </w:r>
      <w:proofErr w:type="spellEnd"/>
      <w:r w:rsidR="00614B91" w:rsidRPr="00614B91">
        <w:rPr>
          <w:rFonts w:ascii="Times New Roman" w:hAnsi="Times New Roman"/>
          <w:sz w:val="28"/>
          <w:szCs w:val="28"/>
          <w:u w:val="single"/>
          <w:lang w:val="ru-RU"/>
        </w:rPr>
        <w:t>:</w:t>
      </w:r>
    </w:p>
    <w:p w14:paraId="7E485D6A" w14:textId="77777777" w:rsidR="00614B91" w:rsidRPr="00614B91" w:rsidRDefault="00614B91" w:rsidP="00DE2252">
      <w:pPr>
        <w:numPr>
          <w:ilvl w:val="1"/>
          <w:numId w:val="7"/>
        </w:numPr>
        <w:tabs>
          <w:tab w:val="clear" w:pos="1440"/>
        </w:tabs>
        <w:spacing w:after="0" w:line="360" w:lineRule="auto"/>
        <w:ind w:left="1134" w:hanging="425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4B91">
        <w:rPr>
          <w:rFonts w:ascii="Times New Roman" w:hAnsi="Times New Roman"/>
          <w:sz w:val="28"/>
          <w:szCs w:val="28"/>
          <w:lang w:val="ru-RU"/>
        </w:rPr>
        <w:t>евстрес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—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мобілізує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ресурси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стимулює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розвиток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наприклад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адаптація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до нового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середовища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під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час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міграції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може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сприяти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формуванню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нових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соціальних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зв’язків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>);</w:t>
      </w:r>
    </w:p>
    <w:p w14:paraId="39349C93" w14:textId="77777777" w:rsidR="00614B91" w:rsidRPr="00614B91" w:rsidRDefault="00614B91" w:rsidP="00DE2252">
      <w:pPr>
        <w:numPr>
          <w:ilvl w:val="1"/>
          <w:numId w:val="7"/>
        </w:numPr>
        <w:tabs>
          <w:tab w:val="clear" w:pos="1440"/>
        </w:tabs>
        <w:spacing w:after="0" w:line="360" w:lineRule="auto"/>
        <w:ind w:left="1134" w:hanging="425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4B91">
        <w:rPr>
          <w:rFonts w:ascii="Times New Roman" w:hAnsi="Times New Roman"/>
          <w:sz w:val="28"/>
          <w:szCs w:val="28"/>
          <w:lang w:val="ru-RU"/>
        </w:rPr>
        <w:t>дистрес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—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виснажує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і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призводить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негативних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наслідків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тривога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депресія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>, ПТСР) [19; 27].</w:t>
      </w:r>
    </w:p>
    <w:p w14:paraId="326790FD" w14:textId="77777777" w:rsidR="00614B91" w:rsidRPr="00614B91" w:rsidRDefault="00614B91" w:rsidP="006155D3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614B91">
        <w:rPr>
          <w:rFonts w:ascii="Times New Roman" w:hAnsi="Times New Roman"/>
          <w:sz w:val="28"/>
          <w:szCs w:val="28"/>
          <w:u w:val="single"/>
          <w:lang w:val="ru-RU"/>
        </w:rPr>
        <w:t xml:space="preserve">За </w:t>
      </w:r>
      <w:proofErr w:type="spellStart"/>
      <w:r w:rsidRPr="00614B91">
        <w:rPr>
          <w:rFonts w:ascii="Times New Roman" w:hAnsi="Times New Roman"/>
          <w:sz w:val="28"/>
          <w:szCs w:val="28"/>
          <w:u w:val="single"/>
          <w:lang w:val="ru-RU"/>
        </w:rPr>
        <w:t>тривалістю</w:t>
      </w:r>
      <w:proofErr w:type="spellEnd"/>
      <w:r w:rsidRPr="00614B91">
        <w:rPr>
          <w:rFonts w:ascii="Times New Roman" w:hAnsi="Times New Roman"/>
          <w:sz w:val="28"/>
          <w:szCs w:val="28"/>
          <w:u w:val="single"/>
          <w:lang w:val="ru-RU"/>
        </w:rPr>
        <w:t>:</w:t>
      </w:r>
    </w:p>
    <w:p w14:paraId="4A320EBB" w14:textId="77777777" w:rsidR="00614B91" w:rsidRPr="008216FF" w:rsidRDefault="00614B91" w:rsidP="00DE2252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гострий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короткочасна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реакція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загрозу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>);</w:t>
      </w:r>
    </w:p>
    <w:p w14:paraId="7D6BE715" w14:textId="77777777" w:rsidR="00614B91" w:rsidRPr="006155D3" w:rsidRDefault="00614B91" w:rsidP="00DE2252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хронічний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тривалий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стан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напруження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). Для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вимушених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мігрантів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найбільш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характерний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саме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хронічний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стрес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зумовлений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невизначеністю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тривалими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труднощами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адаптації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[8; 36].</w:t>
      </w:r>
    </w:p>
    <w:p w14:paraId="2F8D17F3" w14:textId="77777777" w:rsidR="00614B91" w:rsidRPr="00614B91" w:rsidRDefault="00614B91" w:rsidP="006155D3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614B91">
        <w:rPr>
          <w:rFonts w:ascii="Times New Roman" w:hAnsi="Times New Roman"/>
          <w:sz w:val="28"/>
          <w:szCs w:val="28"/>
          <w:u w:val="single"/>
          <w:lang w:val="ru-RU"/>
        </w:rPr>
        <w:t xml:space="preserve">За сферою </w:t>
      </w:r>
      <w:proofErr w:type="spellStart"/>
      <w:r w:rsidRPr="00614B91">
        <w:rPr>
          <w:rFonts w:ascii="Times New Roman" w:hAnsi="Times New Roman"/>
          <w:sz w:val="28"/>
          <w:szCs w:val="28"/>
          <w:u w:val="single"/>
          <w:lang w:val="ru-RU"/>
        </w:rPr>
        <w:t>прояву</w:t>
      </w:r>
      <w:proofErr w:type="spellEnd"/>
      <w:r w:rsidRPr="00614B91">
        <w:rPr>
          <w:rFonts w:ascii="Times New Roman" w:hAnsi="Times New Roman"/>
          <w:sz w:val="28"/>
          <w:szCs w:val="28"/>
          <w:u w:val="single"/>
          <w:lang w:val="ru-RU"/>
        </w:rPr>
        <w:t>:</w:t>
      </w:r>
    </w:p>
    <w:p w14:paraId="52DCA0EA" w14:textId="77777777" w:rsidR="00614B91" w:rsidRPr="008216FF" w:rsidRDefault="00614B91" w:rsidP="00DE2252">
      <w:pPr>
        <w:pStyle w:val="a3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побутовий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повсякденні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труднощі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>);</w:t>
      </w:r>
    </w:p>
    <w:p w14:paraId="75161077" w14:textId="77777777" w:rsidR="00614B91" w:rsidRPr="008216FF" w:rsidRDefault="00614B91" w:rsidP="00DE2252">
      <w:pPr>
        <w:pStyle w:val="a3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професійний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 (робота, </w:t>
      </w: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втрата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зайнятості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>);</w:t>
      </w:r>
    </w:p>
    <w:p w14:paraId="6A828ECD" w14:textId="77777777" w:rsidR="00614B91" w:rsidRPr="006155D3" w:rsidRDefault="00614B91" w:rsidP="00DE2252">
      <w:pPr>
        <w:pStyle w:val="a3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соціальний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конфлікти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суспільстві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дискримінація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війна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>);</w:t>
      </w:r>
    </w:p>
    <w:p w14:paraId="2DAD4C21" w14:textId="77777777" w:rsidR="00614B91" w:rsidRPr="006155D3" w:rsidRDefault="00614B91" w:rsidP="00DE2252">
      <w:pPr>
        <w:pStyle w:val="a3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8216FF">
        <w:rPr>
          <w:rFonts w:ascii="Times New Roman" w:hAnsi="Times New Roman"/>
          <w:sz w:val="28"/>
          <w:szCs w:val="28"/>
          <w:lang w:val="ru-RU"/>
        </w:rPr>
        <w:t>екзистенційний</w:t>
      </w:r>
      <w:proofErr w:type="spellEnd"/>
      <w:r w:rsidRPr="008216F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55D3">
        <w:rPr>
          <w:rFonts w:ascii="Times New Roman" w:hAnsi="Times New Roman"/>
          <w:bCs/>
          <w:sz w:val="28"/>
          <w:szCs w:val="28"/>
          <w:lang w:val="ru-RU"/>
        </w:rPr>
        <w:t>(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пошук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сенсу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життя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втрата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55D3">
        <w:rPr>
          <w:rFonts w:ascii="Times New Roman" w:hAnsi="Times New Roman"/>
          <w:bCs/>
          <w:sz w:val="28"/>
          <w:szCs w:val="28"/>
          <w:lang w:val="ru-RU"/>
        </w:rPr>
        <w:t>ідентичності</w:t>
      </w:r>
      <w:proofErr w:type="spellEnd"/>
      <w:r w:rsidRPr="006155D3">
        <w:rPr>
          <w:rFonts w:ascii="Times New Roman" w:hAnsi="Times New Roman"/>
          <w:bCs/>
          <w:sz w:val="28"/>
          <w:szCs w:val="28"/>
          <w:lang w:val="ru-RU"/>
        </w:rPr>
        <w:t>) [33].</w:t>
      </w:r>
    </w:p>
    <w:p w14:paraId="6C4E58EA" w14:textId="5A3BA723" w:rsidR="00614B91" w:rsidRDefault="00614B91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lastRenderedPageBreak/>
        <w:t>Соціальний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екзистенційний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є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найбільш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поширеними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серед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переселенців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адже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вимушене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залишення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рідного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дому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супроводжується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розривом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соціальних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зв’язків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невизначеністю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майбутнього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екзистенційною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кризою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[8; 24; 48].</w:t>
      </w:r>
    </w:p>
    <w:p w14:paraId="247B4629" w14:textId="77777777" w:rsidR="00614B91" w:rsidRPr="00614B91" w:rsidRDefault="00614B91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Дослідження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українських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авторів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останніх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років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показують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вимушених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переселенців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тісно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переплітається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почуттям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самотності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соціальної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ізоляції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. Леонова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підкреслює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розрив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соціальних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контактів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і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втрата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звичних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життєвих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орієнтирів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призводять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посилення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дистресу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формування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депресивних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симптомів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[22]. Схожих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висновків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доходить Л. Хомич, яка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досліджує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стратегії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подолання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самотності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внутрішньо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переміщених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осіб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: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саме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самотність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виявляється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тим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чинником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підживлює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»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хронічний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[48].</w:t>
      </w:r>
    </w:p>
    <w:p w14:paraId="283F6A43" w14:textId="005B32B8" w:rsidR="00614B91" w:rsidRDefault="00614B91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Згідно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даними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Н. Василенко,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вимушена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міграція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дорослому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віці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викликає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не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лише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емоційне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виснаження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але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й кризу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ідентичності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адже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людина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змушена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переосмислювати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власну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роль у новому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соціальному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середовищі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[8]. А. Гирняк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додає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адаптація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переселенців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значною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мірою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залежить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від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наявності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чи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відсутності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соціальної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підтримки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безпосередньо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впливає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рівень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переживаного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[11].</w:t>
      </w:r>
    </w:p>
    <w:p w14:paraId="58181217" w14:textId="256C95E7" w:rsidR="00614B91" w:rsidRPr="00614B91" w:rsidRDefault="00614B91" w:rsidP="00D079E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Окремо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варто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відзначити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роль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когнітивних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процесів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розвитку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перебігу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Згідно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концепцією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Лазаруса,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первинна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оцінка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події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як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загрози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й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вторинна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оцінка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власних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ресурсів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визначають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інтенсивність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[21]. Тому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дві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особи в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однаковій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ситуації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можуть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демонструвати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різні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реакції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: одна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швидко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адаптується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інша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—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впадає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у</w:t>
      </w:r>
      <w:r w:rsidR="008216F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стан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дистресу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2E7AE495" w14:textId="77777777" w:rsidR="00614B91" w:rsidRPr="00614B91" w:rsidRDefault="00614B91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К. Назаренко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виокремлює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ще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одну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важливу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ознаку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—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суб’єктивність</w:t>
      </w:r>
      <w:proofErr w:type="spellEnd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/>
          <w:bCs/>
          <w:sz w:val="28"/>
          <w:szCs w:val="28"/>
          <w:lang w:val="ru-RU"/>
        </w:rPr>
        <w:t>сприйняття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. Для одних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війна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і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вимушене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переселення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стають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непереборною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травмою, для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інших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—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поштовхом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мобілізації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внутрішніх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сил та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пошуку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нових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можливостей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[33].</w:t>
      </w:r>
    </w:p>
    <w:p w14:paraId="7938FC1D" w14:textId="77777777" w:rsidR="008216FF" w:rsidRDefault="008216FF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4444FB61" w14:textId="77777777" w:rsidR="008216FF" w:rsidRDefault="008216FF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02870F25" w14:textId="1A2CD06F" w:rsidR="00614B91" w:rsidRPr="00614B91" w:rsidRDefault="00614B91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lastRenderedPageBreak/>
        <w:t>Систематизуючи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різні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підходи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можна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виділити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кілька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основних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характеристик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>:</w:t>
      </w:r>
    </w:p>
    <w:p w14:paraId="125CA183" w14:textId="77777777" w:rsidR="00614B91" w:rsidRPr="008216FF" w:rsidRDefault="00614B91" w:rsidP="00DE2252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він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є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універсальною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реакцією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але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проявляється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кожної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людини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по-різному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06ACD25F" w14:textId="77777777" w:rsidR="00614B91" w:rsidRPr="008216FF" w:rsidRDefault="00614B91" w:rsidP="00DE2252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виконує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як </w:t>
      </w:r>
      <w:proofErr w:type="spellStart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>адаптивну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мобілізація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ресурсів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), так і </w:t>
      </w:r>
      <w:proofErr w:type="spellStart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>дезадаптивну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виснаження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)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функцію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2F0F3E56" w14:textId="77777777" w:rsidR="00614B91" w:rsidRPr="008216FF" w:rsidRDefault="00614B91" w:rsidP="00DE2252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у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контексті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війни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міграції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переважають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>хронічні</w:t>
      </w:r>
      <w:proofErr w:type="spellEnd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>соціальні</w:t>
      </w:r>
      <w:proofErr w:type="spellEnd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>екзистенційні</w:t>
      </w:r>
      <w:proofErr w:type="spellEnd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>форми</w:t>
      </w:r>
      <w:proofErr w:type="spellEnd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>стресу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76D72914" w14:textId="77777777" w:rsidR="00614B91" w:rsidRPr="008216FF" w:rsidRDefault="00614B91" w:rsidP="00DE2252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одним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із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ключових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чинників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підсилюють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Cs/>
          <w:sz w:val="28"/>
          <w:szCs w:val="28"/>
          <w:lang w:val="ru-RU"/>
        </w:rPr>
        <w:t>стрес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, є </w:t>
      </w:r>
      <w:proofErr w:type="spellStart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>самотність</w:t>
      </w:r>
      <w:proofErr w:type="spellEnd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 xml:space="preserve"> і </w:t>
      </w:r>
      <w:proofErr w:type="spellStart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>соціальна</w:t>
      </w:r>
      <w:proofErr w:type="spellEnd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216FF">
        <w:rPr>
          <w:rFonts w:ascii="Times New Roman" w:hAnsi="Times New Roman"/>
          <w:b/>
          <w:bCs/>
          <w:sz w:val="28"/>
          <w:szCs w:val="28"/>
          <w:lang w:val="ru-RU"/>
        </w:rPr>
        <w:t>ізоляція</w:t>
      </w:r>
      <w:proofErr w:type="spellEnd"/>
      <w:r w:rsidRPr="008216FF">
        <w:rPr>
          <w:rFonts w:ascii="Times New Roman" w:hAnsi="Times New Roman"/>
          <w:bCs/>
          <w:sz w:val="28"/>
          <w:szCs w:val="28"/>
          <w:lang w:val="ru-RU"/>
        </w:rPr>
        <w:t xml:space="preserve"> [22; 36; 48].</w:t>
      </w:r>
    </w:p>
    <w:p w14:paraId="374FDB2D" w14:textId="2C600DB4" w:rsidR="00614B91" w:rsidRDefault="00614B91" w:rsidP="00CC6B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Таким чином,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необхідно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розглядати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як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багаторівневий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феномен,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охоплює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біологічні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психологічні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й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соціальні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компоненти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. Для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дослідження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проблем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вимушених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мігрантів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особливого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значення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набуває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саме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аналіз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соціального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екзистенційного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який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формується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під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впливом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втрати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соціальних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зв’язків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невизначеності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ізоляції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Це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створює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підґрунтя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подальшого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розгляду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феномену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самотності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пошуку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ефективних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психологічних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стратегій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зниження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негативних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наслідків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614B91">
        <w:rPr>
          <w:rFonts w:ascii="Times New Roman" w:hAnsi="Times New Roman"/>
          <w:bCs/>
          <w:sz w:val="28"/>
          <w:szCs w:val="28"/>
          <w:lang w:val="ru-RU"/>
        </w:rPr>
        <w:t>стресу</w:t>
      </w:r>
      <w:proofErr w:type="spellEnd"/>
      <w:r w:rsidRPr="00614B91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4E87CF2" w14:textId="77777777" w:rsidR="00F10E3C" w:rsidRPr="00614B91" w:rsidRDefault="00F10E3C" w:rsidP="00693526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4262A247" w14:textId="45B06590" w:rsidR="00281AD9" w:rsidRPr="00ED3E63" w:rsidRDefault="00F10E3C" w:rsidP="00DE2252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3E63">
        <w:rPr>
          <w:rFonts w:ascii="Times New Roman" w:hAnsi="Times New Roman"/>
          <w:b/>
          <w:bCs/>
          <w:sz w:val="28"/>
          <w:szCs w:val="28"/>
        </w:rPr>
        <w:t>Самотність як психологічний феномен: концепції та підходи</w:t>
      </w:r>
    </w:p>
    <w:p w14:paraId="62784445" w14:textId="3E720760" w:rsidR="00ED3E63" w:rsidRDefault="00ED3E63" w:rsidP="00ED3E63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791C71E" w14:textId="77777777" w:rsidR="00FF1BCF" w:rsidRDefault="00FF1BCF" w:rsidP="00ED3E63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5FBA97A" w14:textId="77777777" w:rsidR="002A7BC0" w:rsidRP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7BC0">
        <w:rPr>
          <w:rFonts w:ascii="Times New Roman" w:hAnsi="Times New Roman"/>
          <w:sz w:val="28"/>
          <w:szCs w:val="28"/>
          <w:lang w:val="ru-RU"/>
        </w:rPr>
        <w:t xml:space="preserve">Феномен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привертає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дослідників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галузях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гуманітарних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наук,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пов’язаний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суб’єктивними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переживаннями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соціальною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інтеграцією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адаптацією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психічним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здоров’ям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людини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психології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розглядається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як складне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явище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поєднує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емоційні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когнітивні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поведінкові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компоненти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мати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руйнівний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так і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конструктивний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особистість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>.</w:t>
      </w:r>
    </w:p>
    <w:p w14:paraId="24C9E659" w14:textId="77777777" w:rsid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7BC0">
        <w:rPr>
          <w:rFonts w:ascii="Times New Roman" w:hAnsi="Times New Roman"/>
          <w:sz w:val="28"/>
          <w:szCs w:val="28"/>
          <w:lang w:val="ru-RU"/>
        </w:rPr>
        <w:t xml:space="preserve">Одним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перших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західній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традиції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ґрунтовно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описав природу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Р. Вайс,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виділив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два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виміри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емоційну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EC3156B" w14:textId="77777777" w:rsid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Емоційна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постає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тоді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коли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відсутні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значущі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близькі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стосунки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забезпечують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підтримку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соціальна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виникає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за браку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включеності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ширші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групи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спільноти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[21]. </w:t>
      </w:r>
    </w:p>
    <w:p w14:paraId="22A15E8D" w14:textId="7096A84A" w:rsidR="002A7BC0" w:rsidRP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Ця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класифікація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актуальна і для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сучасних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українських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досліджень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вимушеної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міграції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людина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часто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водночас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переживає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розрив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тісних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зв’язків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родиною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друзями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відсутність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мережі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[44; 45].</w:t>
      </w:r>
    </w:p>
    <w:p w14:paraId="58EF96FE" w14:textId="77777777" w:rsid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українських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дослідників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проблему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розкриває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Т. Титаренко, яка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трактує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як стан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включеності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життєвий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світ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супроводжується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відчуттям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внутрішньої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порожнечі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[49]. На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думку,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виконувати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амбівалентну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роль – </w:t>
      </w:r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бути як деструктивною, так і конструктивною</w:t>
      </w:r>
      <w:r w:rsidRPr="002A7BC0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першому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випадку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вона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підсилює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тривожність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депресивні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безсилля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а в другому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ставати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умовою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самопізнання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пошуку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сенсу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>.</w:t>
      </w:r>
    </w:p>
    <w:p w14:paraId="23B507AA" w14:textId="7D19917E" w:rsidR="002A7BC0" w:rsidRP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Подібний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підхід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розвиває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Л.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Хомуленко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яка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наголошує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сприйняття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значною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мірою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залежить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когнітивних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інтерпретацій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наявності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контактів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людина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почуватися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самотньою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стосунки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не є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значущими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задовольняють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потреби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довірі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близькості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[50].</w:t>
      </w:r>
    </w:p>
    <w:p w14:paraId="2C746335" w14:textId="77777777" w:rsid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Когнітивні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моделі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підкреслюють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суб’єктивний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характер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самотності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Згідно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цим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підходом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ключовим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чинником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є не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стільки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фактична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якість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контактів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скільки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оцінка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особою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відповідності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власним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очікуванням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. Ю. Павленко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показує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суб’єктивне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браку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сильнішим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предиктором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ніж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об’єктивна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ізоляція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[48]. </w:t>
      </w:r>
    </w:p>
    <w:p w14:paraId="72F3C053" w14:textId="7A8070CD" w:rsidR="002A7BC0" w:rsidRP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особливо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помітно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перебуваючи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людей, вони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відчувати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глибоку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втрату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значущих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зв’язків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труднощі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налагодженням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>.</w:t>
      </w:r>
    </w:p>
    <w:p w14:paraId="0C261981" w14:textId="77777777" w:rsidR="002A7BC0" w:rsidRP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7BC0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гуманістичній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екзистенційній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психології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розглядається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невід’ємний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атрибут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людського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буття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. В. Франкл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зазначав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людина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завжди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залишається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наодинці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своїм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вибором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відповідальністю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тому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lastRenderedPageBreak/>
        <w:t>самотності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відкривати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шлях до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пошуку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сенсу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Подібні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ідеї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розвиває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і Т. Титаренко,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підкреслюючи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кризових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ситуаціях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війни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дому,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здебільшого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набуває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деструктивного характеру,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водночас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стати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поштовхом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до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внутрішніх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трансформацій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[49].</w:t>
      </w:r>
    </w:p>
    <w:p w14:paraId="2CAD2C54" w14:textId="77777777" w:rsidR="002A7BC0" w:rsidRP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Соціально-психологічний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підхід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зосереджується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впливі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оточення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. А.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Гірняк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доводить,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включеність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у громаду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з боку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значно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знижують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внутрішньо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переміщених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[45]. Л. Литвиненко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підтверджує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відсутність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виявляється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головним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фактором,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підсилює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хронічний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ізоляцію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дорослих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переселенців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[47]. Таким чином,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контексті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розглядається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індивідуальний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а й як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феномен,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пов’язаний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процесами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>.</w:t>
      </w:r>
    </w:p>
    <w:p w14:paraId="0A8A4A6A" w14:textId="77777777" w:rsidR="002A7BC0" w:rsidRP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розрізнення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добровільною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вимушеною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самотністю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Добровільна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виконувати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ресурсну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функцію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сприяти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відновленню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сил,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концентрації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власних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цілях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рефлексії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Вимушена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ж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деструктивний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оскільки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супроводжується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почуттям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контролю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неможливістю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змінити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ситуацію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[33]. Для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характерна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ця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друга форма,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опиняються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розриву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попередніх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зв’язків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нерідко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стикаються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бар’єрами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встановленні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>.</w:t>
      </w:r>
    </w:p>
    <w:p w14:paraId="76558B50" w14:textId="77777777" w:rsidR="002A7BC0" w:rsidRP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Сучасні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емпіричні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демонструють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тісний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взаємозв’язок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між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рівнем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самотності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психічним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здоров’ям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переселенців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. Т. Дзюба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показує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низький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контактів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ускладнює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ефективних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копінг-стратегій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збільшує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ймовірність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дистресу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[46].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Водночас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позитивним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чинником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виявляється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здатність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рефлексії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довіри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формувати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зв’язки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знижує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[48].</w:t>
      </w:r>
    </w:p>
    <w:p w14:paraId="3687036E" w14:textId="77777777" w:rsid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7BC0">
        <w:rPr>
          <w:rFonts w:ascii="Times New Roman" w:hAnsi="Times New Roman"/>
          <w:sz w:val="28"/>
          <w:szCs w:val="28"/>
          <w:lang w:val="ru-RU"/>
        </w:rPr>
        <w:t xml:space="preserve">Таким чином,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сучасній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психології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виокремлюються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три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напрями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вивченні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когнітивний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гуманістично-</w:t>
      </w:r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екзистенційний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соціально-психологічний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Усі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взаємодоповнюють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одне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одного й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дозволяють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комплексно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описати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феномен. </w:t>
      </w:r>
    </w:p>
    <w:p w14:paraId="4ACE6EDA" w14:textId="080EB01D" w:rsidR="002A7BC0" w:rsidRPr="002A7BC0" w:rsidRDefault="002A7BC0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7BC0">
        <w:rPr>
          <w:rFonts w:ascii="Times New Roman" w:hAnsi="Times New Roman"/>
          <w:sz w:val="28"/>
          <w:szCs w:val="28"/>
          <w:lang w:val="ru-RU"/>
        </w:rPr>
        <w:t xml:space="preserve">Для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проблем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найбільш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інтегративний</w:t>
      </w:r>
      <w:proofErr w:type="spellEnd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b/>
          <w:bCs/>
          <w:sz w:val="28"/>
          <w:szCs w:val="28"/>
          <w:lang w:val="ru-RU"/>
        </w:rPr>
        <w:t>підхід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враховує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суб’єктивні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інтерпретації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екзистенційні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виклики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дає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описати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природу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виявити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шляхи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психологічні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інтервенції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соціальну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A7BC0">
        <w:rPr>
          <w:rFonts w:ascii="Times New Roman" w:hAnsi="Times New Roman"/>
          <w:sz w:val="28"/>
          <w:szCs w:val="28"/>
          <w:lang w:val="ru-RU"/>
        </w:rPr>
        <w:t>підтримку</w:t>
      </w:r>
      <w:proofErr w:type="spellEnd"/>
      <w:r w:rsidRPr="002A7BC0">
        <w:rPr>
          <w:rFonts w:ascii="Times New Roman" w:hAnsi="Times New Roman"/>
          <w:sz w:val="28"/>
          <w:szCs w:val="28"/>
          <w:lang w:val="ru-RU"/>
        </w:rPr>
        <w:t>.</w:t>
      </w:r>
    </w:p>
    <w:p w14:paraId="15C48BC3" w14:textId="280E2E6F" w:rsidR="00ED3E63" w:rsidRDefault="00ED3E63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62D756A" w14:textId="121D2C3A" w:rsidR="00594500" w:rsidRPr="004A3140" w:rsidRDefault="00594500" w:rsidP="00DE2252">
      <w:pPr>
        <w:pStyle w:val="a3"/>
        <w:numPr>
          <w:ilvl w:val="1"/>
          <w:numId w:val="3"/>
        </w:numPr>
        <w:spacing w:after="0" w:line="360" w:lineRule="auto"/>
        <w:ind w:left="1418"/>
        <w:rPr>
          <w:rFonts w:ascii="Times New Roman" w:hAnsi="Times New Roman"/>
          <w:b/>
          <w:bCs/>
          <w:sz w:val="28"/>
          <w:szCs w:val="28"/>
        </w:rPr>
      </w:pPr>
      <w:r w:rsidRPr="004A3140">
        <w:rPr>
          <w:rFonts w:ascii="Times New Roman" w:hAnsi="Times New Roman"/>
          <w:b/>
          <w:bCs/>
          <w:sz w:val="28"/>
          <w:szCs w:val="28"/>
        </w:rPr>
        <w:t>Психологічні особливості вимушених мігрантів в умовах соціальної адаптації</w:t>
      </w:r>
    </w:p>
    <w:p w14:paraId="60A41742" w14:textId="11872165" w:rsidR="004A3140" w:rsidRDefault="004A3140" w:rsidP="004A3140">
      <w:pPr>
        <w:spacing w:after="0" w:line="360" w:lineRule="auto"/>
        <w:ind w:left="708"/>
        <w:rPr>
          <w:rFonts w:ascii="Times New Roman" w:hAnsi="Times New Roman"/>
          <w:sz w:val="28"/>
          <w:szCs w:val="28"/>
        </w:rPr>
      </w:pPr>
    </w:p>
    <w:p w14:paraId="0818E767" w14:textId="77777777" w:rsidR="00FF1BCF" w:rsidRPr="004A3140" w:rsidRDefault="00FF1BCF" w:rsidP="004A3140">
      <w:pPr>
        <w:spacing w:after="0" w:line="360" w:lineRule="auto"/>
        <w:ind w:left="708"/>
        <w:rPr>
          <w:rFonts w:ascii="Times New Roman" w:hAnsi="Times New Roman"/>
          <w:sz w:val="28"/>
          <w:szCs w:val="28"/>
        </w:rPr>
      </w:pPr>
    </w:p>
    <w:p w14:paraId="4ACBE3B5" w14:textId="77777777" w:rsidR="007E5325" w:rsidRDefault="007E5325" w:rsidP="007E5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Вимушена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міграція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переміщення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з одного простору в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інший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складний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процес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перебудови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Людина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залишає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фізичний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дім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символічний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простір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звичного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культурні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традиції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сформовану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систему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зв’язків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професійному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суспільному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середовищі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>.</w:t>
      </w:r>
    </w:p>
    <w:p w14:paraId="670D2AFB" w14:textId="06AFB8DC" w:rsidR="007E5325" w:rsidRPr="007E5325" w:rsidRDefault="007E5325" w:rsidP="007E5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Переміщення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часто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відбувається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стресових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травматичних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обставинах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війна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загроза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життю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втрата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близьких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Усе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призводить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глибокої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невизначеності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нестабільності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У новому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середовищі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мігрант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пристосуватися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незнайомих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правил і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водночас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відновлювати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внутрішній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баланс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пережитих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подій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Таким чином,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адаптація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поєднує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собі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минулих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травм і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нового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життєвого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простору,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подвійним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викликом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для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психіки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[9; 23; 47].</w:t>
      </w:r>
    </w:p>
    <w:p w14:paraId="7F36CB74" w14:textId="138D05E4" w:rsidR="007E5325" w:rsidRPr="007E5325" w:rsidRDefault="007E5325" w:rsidP="007E5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5325">
        <w:rPr>
          <w:rFonts w:ascii="Times New Roman" w:hAnsi="Times New Roman"/>
          <w:sz w:val="28"/>
          <w:szCs w:val="28"/>
          <w:lang w:val="ru-RU"/>
        </w:rPr>
        <w:t xml:space="preserve">Одним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провідних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психологічних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чинників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процесі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відчуття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втрати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Вимушені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мігранти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нерідко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стикаються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з утратою дому,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майнових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звичного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стилю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Проте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найбільшою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втрата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ідентичності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людини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руйнується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своєї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приналежності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спільноти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минулому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забезпечувало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стабільності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передбачуваності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супроводжується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lastRenderedPageBreak/>
        <w:t>ностальгією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відчуттям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відчуження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болючим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усвідомленням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розриву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минулим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часто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формує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стійке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03DA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чужості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2103DA">
        <w:rPr>
          <w:rFonts w:ascii="Times New Roman" w:hAnsi="Times New Roman"/>
          <w:sz w:val="28"/>
          <w:szCs w:val="28"/>
          <w:lang w:val="ru-RU"/>
        </w:rPr>
        <w:t>-</w:t>
      </w:r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ніби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людина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існує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двома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світами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повністю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належить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жодному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з них.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деяких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випадках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виникає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відкрите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відторгнення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нового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ускладнює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адаптаційний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процес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[11; 36].</w:t>
      </w:r>
    </w:p>
    <w:p w14:paraId="4EB007CB" w14:textId="77777777" w:rsidR="002103DA" w:rsidRDefault="007E5325" w:rsidP="007E5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Зміна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соціальних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ролей</w:t>
      </w:r>
      <w:r w:rsidRPr="007E5325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одним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аспектом,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суттєво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впливає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психологічний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стан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переселенців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>.</w:t>
      </w:r>
    </w:p>
    <w:p w14:paraId="22F5A411" w14:textId="77777777" w:rsidR="002103DA" w:rsidRDefault="007E5325" w:rsidP="007E5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5325">
        <w:rPr>
          <w:rFonts w:ascii="Times New Roman" w:hAnsi="Times New Roman"/>
          <w:sz w:val="28"/>
          <w:szCs w:val="28"/>
          <w:lang w:val="ru-RU"/>
        </w:rPr>
        <w:t xml:space="preserve">Людина, яка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своїй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країні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мала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певний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соціальний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статус,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професійний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авторитет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досягнення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новій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країні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опинитися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статусі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біженця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тимчасово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безробітного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>».</w:t>
      </w:r>
    </w:p>
    <w:p w14:paraId="615104B7" w14:textId="77777777" w:rsidR="002103DA" w:rsidRDefault="007E5325" w:rsidP="007E5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Втрата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реалізовувати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свій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професійний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потенціал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призводить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самооцінки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появи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меншовартості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кризи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ідентичності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Особливо складно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переживають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чия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кваліфікація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визнається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офіційно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стикається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упередженням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дискримінацією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на ринку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>.</w:t>
      </w:r>
    </w:p>
    <w:p w14:paraId="74280D09" w14:textId="7C2EC4F5" w:rsidR="007E5325" w:rsidRPr="007E5325" w:rsidRDefault="007E5325" w:rsidP="007E5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Внаслідок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виникає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внутрішній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конфлікт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уявленням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про себе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минулому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новими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соціальними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ярликами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змушує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людину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переосмислювати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власну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життєву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траєкторію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[27; 44].</w:t>
      </w:r>
    </w:p>
    <w:p w14:paraId="1E501DBC" w14:textId="77777777" w:rsidR="002103DA" w:rsidRDefault="007E5325" w:rsidP="007E5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Психологічний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стан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характеризується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підвищеним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рівнем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тривожності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депресивними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проявами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емоційним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виснаженням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За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даними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сучасних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досліджень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30 до 50 %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симптоми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посттравматичного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стресового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розладу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(ПТСР),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близько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40 % –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різні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тривожних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розладів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[14; 32]. </w:t>
      </w:r>
    </w:p>
    <w:p w14:paraId="3F8901B0" w14:textId="2946DB19" w:rsidR="007E5325" w:rsidRPr="007E5325" w:rsidRDefault="007E5325" w:rsidP="007E5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Особливістю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короткотривалих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гострих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стресових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реакцій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довготривалим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дистресом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негативно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впливає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якість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ускладнює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процес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Міграційний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часто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супроводжується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почуттям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провини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перед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тими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залишився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батьківщині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перед членами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сім’ї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яким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вдалося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достатній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стабільності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створює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додатковий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емоційний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тягар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проявлятися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вигляді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соматичних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симптомів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психосоматичних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захворювань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загальної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втоми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>.</w:t>
      </w:r>
    </w:p>
    <w:p w14:paraId="1FE8E00B" w14:textId="77777777" w:rsidR="002103DA" w:rsidRDefault="007E5325" w:rsidP="007E5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lastRenderedPageBreak/>
        <w:t>Важливу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роль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психологічному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самопочутті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відіграють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103DA">
        <w:rPr>
          <w:rFonts w:ascii="Times New Roman" w:hAnsi="Times New Roman"/>
          <w:b/>
          <w:bCs/>
          <w:sz w:val="28"/>
          <w:szCs w:val="28"/>
          <w:lang w:val="ru-RU"/>
        </w:rPr>
        <w:t>соціально-культурні</w:t>
      </w:r>
      <w:proofErr w:type="spellEnd"/>
      <w:r w:rsidRPr="002103D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DA">
        <w:rPr>
          <w:rFonts w:ascii="Times New Roman" w:hAnsi="Times New Roman"/>
          <w:b/>
          <w:bCs/>
          <w:sz w:val="28"/>
          <w:szCs w:val="28"/>
          <w:lang w:val="ru-RU"/>
        </w:rPr>
        <w:t>бар’єри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6129AAD" w14:textId="2DE28731" w:rsidR="007E5325" w:rsidRPr="007E5325" w:rsidRDefault="007E5325" w:rsidP="007E5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Мовні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труднощі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часто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стають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перешкодою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комунікації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а й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відчутті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впевненості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власних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силах.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Відмінності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у</w:t>
      </w:r>
      <w:r w:rsidR="002103D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5325">
        <w:rPr>
          <w:rFonts w:ascii="Times New Roman" w:hAnsi="Times New Roman"/>
          <w:sz w:val="28"/>
          <w:szCs w:val="28"/>
          <w:lang w:val="ru-RU"/>
        </w:rPr>
        <w:t xml:space="preserve">нормах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поведінки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культурних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традиціях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ставленні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іноземців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створюють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додатковий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Недостатність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інформації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прав,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можливостей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отримання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підсилює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безпорадності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переселенців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обирають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тактику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замкненого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кола,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обмежуючись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спілкуванням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у межах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своєї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діаспори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З одного боку,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забезпечує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тимчасове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іншого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знижує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темпи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суспільство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країни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[8; 53].</w:t>
      </w:r>
    </w:p>
    <w:p w14:paraId="12C49B3E" w14:textId="77777777" w:rsidR="007E5325" w:rsidRPr="007E5325" w:rsidRDefault="007E5325" w:rsidP="007E5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5325">
        <w:rPr>
          <w:rFonts w:ascii="Times New Roman" w:hAnsi="Times New Roman"/>
          <w:sz w:val="28"/>
          <w:szCs w:val="28"/>
          <w:lang w:val="ru-RU"/>
        </w:rPr>
        <w:t xml:space="preserve">Попри велику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труднощів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засвідчують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вимушені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мігранти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здатні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проявляти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значний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адаптаційний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потенціал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розвинені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навички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рефлексії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високий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стресостійкості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сформовані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стратегії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саморегуляції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легше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долають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кризи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знаходять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відновлення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Важливими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чинниками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успішної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здатність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гнучкої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перебудови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життєвих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планів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пошук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сенсів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відкритість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міжкультурного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діалогу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Соціальна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підтримка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– як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співвітчизників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так і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місцевих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громад –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виступає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одним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ключових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зменшити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[26; 41].</w:t>
      </w:r>
    </w:p>
    <w:p w14:paraId="1B845C70" w14:textId="2831595C" w:rsidR="007E5325" w:rsidRDefault="007E5325" w:rsidP="007E5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психологічні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охарактеризувати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поєднання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високої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уразливості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водночас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значного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потенціалу</w:t>
      </w:r>
      <w:proofErr w:type="spellEnd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b/>
          <w:bCs/>
          <w:sz w:val="28"/>
          <w:szCs w:val="28"/>
          <w:lang w:val="ru-RU"/>
        </w:rPr>
        <w:t>розвитку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З одного боку, вони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переживають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пов’язаний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втратою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кризою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ідентичності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соціальною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ізоляцією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з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іншого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здатні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ідентичностей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розширення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знаходження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сенсу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складних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обставинах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визначає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необхідність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комплексної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спрямованої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як на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симптомів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, так і на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мобілізацію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внутрішніх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7E53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5325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248459F" w14:textId="77777777" w:rsidR="004A3140" w:rsidRPr="004A3140" w:rsidRDefault="004A3140" w:rsidP="006935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0B9C336" w14:textId="19C0B48D" w:rsidR="00594500" w:rsidRDefault="00594500" w:rsidP="00DE2252">
      <w:pPr>
        <w:pStyle w:val="a3"/>
        <w:numPr>
          <w:ilvl w:val="1"/>
          <w:numId w:val="3"/>
        </w:num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lastRenderedPageBreak/>
        <w:t>Сучасні наукові напрями дослідження стресу та самотності у контексті міграції</w:t>
      </w:r>
    </w:p>
    <w:p w14:paraId="02FC07B7" w14:textId="544F2407" w:rsidR="007E5325" w:rsidRDefault="007E5325" w:rsidP="007E5325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7B25F941" w14:textId="7AD83536" w:rsidR="007E5325" w:rsidRPr="007E5325" w:rsidRDefault="007E5325" w:rsidP="007E532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24F8DA0" w14:textId="77777777" w:rsidR="00EA404C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62DF">
        <w:rPr>
          <w:rFonts w:ascii="Times New Roman" w:hAnsi="Times New Roman"/>
          <w:sz w:val="28"/>
          <w:szCs w:val="28"/>
          <w:lang w:val="ru-RU"/>
        </w:rPr>
        <w:t xml:space="preserve">Проблематика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міграції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протягом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останніх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десятиліть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займає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одне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провідних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місць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психологічних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міждисциплінарних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дослідженнях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пов’язано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тим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масштаби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переміщень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світі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постійно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зростають</w:t>
      </w:r>
      <w:proofErr w:type="spellEnd"/>
      <w:r w:rsidR="00EA404C">
        <w:rPr>
          <w:rFonts w:ascii="Times New Roman" w:hAnsi="Times New Roman"/>
          <w:sz w:val="28"/>
          <w:szCs w:val="28"/>
          <w:lang w:val="ru-RU"/>
        </w:rPr>
        <w:t>.</w:t>
      </w:r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9E05F2B" w14:textId="77549C09" w:rsidR="008E62DF" w:rsidRDefault="00EA404C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</w:t>
      </w:r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даними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УВКБ ООН,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перевищила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100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мільйонів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ця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тенденція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посилюється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зв’язку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воєнними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конфліктами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глобальними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кризами. Для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тема особливо актуальна,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мільйони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громадян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були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змушені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залишити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домівки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2014 року, а особливо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повномасштабного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вторгнення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у 2022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році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[8; 9].</w:t>
      </w:r>
    </w:p>
    <w:p w14:paraId="03F2EE9F" w14:textId="77777777" w:rsidR="00EA404C" w:rsidRPr="008E62DF" w:rsidRDefault="00EA404C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FAFD20E" w14:textId="77777777" w:rsidR="008E62DF" w:rsidRPr="008E62DF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Сучасні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наукові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дослідження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цій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умовно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поділити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кілька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основних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напрямів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>.</w:t>
      </w:r>
    </w:p>
    <w:p w14:paraId="471A5055" w14:textId="77777777" w:rsidR="008E62DF" w:rsidRPr="008E62DF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62DF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Психологія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стресу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посттравматичного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стресового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розладу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мігрантів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Дослідники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вивчають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механізми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виникнення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прояву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ПТСР,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депресії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тривожних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розладів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зумовлені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травматичним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досвідом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війни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дому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вимушеного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переселення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Значна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увага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приділяється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вивченню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різниць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перебігу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стресових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розладів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залежно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віку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статі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статусу та культурного контексту [14; 33; 46].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Українські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науковці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також активно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аналізують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стресових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проявів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внутрішньо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переміщених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місяці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виїзду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небезпечних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регіонів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[23; 29].</w:t>
      </w:r>
    </w:p>
    <w:p w14:paraId="5788A06C" w14:textId="77777777" w:rsidR="008E62DF" w:rsidRPr="008E62DF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62DF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Самотність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як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наслідок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соціальної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ізоляції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Окремий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напрям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досліджень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зосереджений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вивченні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феномену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Втрата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звичного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кола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спілкування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відсутність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близьких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у новому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середовищі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мовні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бар’єри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культурні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відмінності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формують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хронічне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яке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емоційний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так і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соціально-психологічний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вимір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доводять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виступає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суб’єктивним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lastRenderedPageBreak/>
        <w:t>переживанням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а й фактором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ризику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психічного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фізичного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[11; 22].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працях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українських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авторів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наголошується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посилюється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травматичний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війни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втрат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підкреслює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взаємозв’язок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стресом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самотністю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взаємопідсилюючими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феноменами [41; 52].</w:t>
      </w:r>
    </w:p>
    <w:p w14:paraId="2F7F3D61" w14:textId="77777777" w:rsidR="008E62DF" w:rsidRPr="008E62DF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62DF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Адаптація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інтеграція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нове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суспільство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Значний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блок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наукових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праць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присвячений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вивченню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процесів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Тут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досліджуються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бар’єри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мовних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культурних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труднощів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дискримінації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економічних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обмежень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Психологи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аналізують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чинники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сприяють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успішній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роль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релігійних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громадських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організацій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контактів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місцевим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населенням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контексті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важливе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посідає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ролі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сімейної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сім’я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часто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стає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основним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ресурсом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кризових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станів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[27; 44].</w:t>
      </w:r>
    </w:p>
    <w:p w14:paraId="3F628C87" w14:textId="23182696" w:rsidR="008E62DF" w:rsidRPr="008E62DF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62DF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Копінг-стратегії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психологічні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ресурси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особистості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Вчені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вивчають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стратегії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обирають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мігранти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з них є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конструктивними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ведуть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дезадаптації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досліджується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проблемно-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орієнтованого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емоційно-орієнтованого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соціально-орієнтованого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копінгу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Показано,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найкращі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плані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демонструють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комбінує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різні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стратегії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використовуючи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активні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емоційну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саморегуляцію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пошук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[21; 26].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Значну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приділяють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також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особистісним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ресурсам </w:t>
      </w:r>
      <w:r w:rsidR="00081DBF">
        <w:rPr>
          <w:rFonts w:ascii="Times New Roman" w:hAnsi="Times New Roman"/>
          <w:sz w:val="28"/>
          <w:szCs w:val="28"/>
          <w:lang w:val="ru-RU"/>
        </w:rPr>
        <w:t>-</w:t>
      </w:r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резилієнтності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самоусвідомленню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здатності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рефлексії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довірі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[32].</w:t>
      </w:r>
    </w:p>
    <w:p w14:paraId="42B5EC29" w14:textId="62D9C329" w:rsidR="008E62DF" w:rsidRPr="008E62DF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62DF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Практичні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інтервенції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програми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допомоги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Зростає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досліджень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аналізують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конкретних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психологічних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методик,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спрямованих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індивідуальна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групова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психотерапія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>, арт-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терапевтичні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>, онлайн-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консультування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тренінги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стресостійкості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Окрему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приділяють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програмам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розробленим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спеціально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жінок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літніх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людей,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уразливими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категоріями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[6;</w:t>
      </w:r>
      <w:r w:rsidR="006A6B2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62DF">
        <w:rPr>
          <w:rFonts w:ascii="Times New Roman" w:hAnsi="Times New Roman"/>
          <w:sz w:val="28"/>
          <w:szCs w:val="28"/>
          <w:lang w:val="ru-RU"/>
        </w:rPr>
        <w:t>15;</w:t>
      </w:r>
      <w:r w:rsidR="006A6B2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62DF">
        <w:rPr>
          <w:rFonts w:ascii="Times New Roman" w:hAnsi="Times New Roman"/>
          <w:sz w:val="28"/>
          <w:szCs w:val="28"/>
          <w:lang w:val="ru-RU"/>
        </w:rPr>
        <w:t xml:space="preserve">34]. В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активно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впроваджуються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кризового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консультування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внутрішньо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lastRenderedPageBreak/>
        <w:t>переміщених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демонструють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позитивний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зменшення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симптомів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тривоги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депресії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[12;</w:t>
      </w:r>
      <w:r w:rsidR="006A6B2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62DF">
        <w:rPr>
          <w:rFonts w:ascii="Times New Roman" w:hAnsi="Times New Roman"/>
          <w:sz w:val="28"/>
          <w:szCs w:val="28"/>
          <w:lang w:val="ru-RU"/>
        </w:rPr>
        <w:t>47].</w:t>
      </w:r>
    </w:p>
    <w:p w14:paraId="5831C7EB" w14:textId="77777777" w:rsidR="008E62DF" w:rsidRPr="008E62DF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62DF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Міждисциплінарні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підходи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Останнім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часом активно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розвиваються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межі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психології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соціології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медицини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права. Психологи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співпрацюють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соціальними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працівниками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лікарями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юристами з метою комплексного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вивчення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факторів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впливають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на стан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Такий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підхід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цілісно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зрозуміти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взаємодію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психологічних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чинників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розробляти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міжгалузеві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[18; 28].</w:t>
      </w:r>
    </w:p>
    <w:p w14:paraId="08CF7936" w14:textId="77777777" w:rsidR="008E62DF" w:rsidRPr="008E62DF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однією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актуальною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тенденцією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вивчення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впливу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цифрового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середовища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психологічний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стан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спільнот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мобільних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застосунків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дистанційної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психотерапії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відкриває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Проте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дослідники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також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попереджають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ризики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залежності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цифрових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засобів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віртуальної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», коли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контакти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обмежуються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взаємодією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[42].</w:t>
      </w:r>
    </w:p>
    <w:p w14:paraId="6B16C4F7" w14:textId="77777777" w:rsidR="00EA404C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Важливою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є і </w:t>
      </w:r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культурна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чутливість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досліджень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>.</w:t>
      </w:r>
    </w:p>
    <w:p w14:paraId="3A09BA2B" w14:textId="77777777" w:rsidR="00EA404C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Науковці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наголошують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сприйняття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культурах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відмінності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тому методики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діагностики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адаптуватися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культурний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контекст.</w:t>
      </w:r>
    </w:p>
    <w:p w14:paraId="1A69C33E" w14:textId="00204100" w:rsidR="008E62DF" w:rsidRPr="008E62DF" w:rsidRDefault="00EA404C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</w:t>
      </w:r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європейських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країнах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робиться акцент на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індивідуальної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автономії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тоді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як у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країнах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колективістськими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традиціями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важливішою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групова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сімейна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. Для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українських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виявляється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ефективним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підходів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індивідуальної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колективних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форм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(групи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взаємодопомоги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62DF" w:rsidRPr="008E62DF">
        <w:rPr>
          <w:rFonts w:ascii="Times New Roman" w:hAnsi="Times New Roman"/>
          <w:sz w:val="28"/>
          <w:szCs w:val="28"/>
          <w:lang w:val="ru-RU"/>
        </w:rPr>
        <w:t>переселенців</w:t>
      </w:r>
      <w:proofErr w:type="spellEnd"/>
      <w:r w:rsidR="008E62DF" w:rsidRPr="008E62DF">
        <w:rPr>
          <w:rFonts w:ascii="Times New Roman" w:hAnsi="Times New Roman"/>
          <w:sz w:val="28"/>
          <w:szCs w:val="28"/>
          <w:lang w:val="ru-RU"/>
        </w:rPr>
        <w:t>) [20; 25].</w:t>
      </w:r>
    </w:p>
    <w:p w14:paraId="39958A62" w14:textId="77777777" w:rsidR="00EA404C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Узагальнюючи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сучасні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напрями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досліджень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виділити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кілька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ключових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тенденцій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BF3F46B" w14:textId="77777777" w:rsidR="00EA404C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По-перше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відбувається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перехід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вузького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вивчення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симптоматики </w:t>
      </w:r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до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цілісного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аналізу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стратегій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323BC5D" w14:textId="6F76BF0D" w:rsidR="00EA404C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lastRenderedPageBreak/>
        <w:t>По-друге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розвивається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орієнтація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практичні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інтервенції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доведену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зниженні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673E4F5" w14:textId="78F46716" w:rsidR="008E62DF" w:rsidRPr="008E62DF" w:rsidRDefault="008E62DF" w:rsidP="008E6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По-третє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центрі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уваги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опиняється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взаємодія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психологічних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і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соціальних</w:t>
      </w:r>
      <w:proofErr w:type="spellEnd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b/>
          <w:bCs/>
          <w:sz w:val="28"/>
          <w:szCs w:val="28"/>
          <w:lang w:val="ru-RU"/>
        </w:rPr>
        <w:t>чинників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формують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Нарешті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у глобальному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масштабі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актуалізується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потреба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створенні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системи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довготривалої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поєднує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психологічні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правові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інструменти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>.</w:t>
      </w:r>
    </w:p>
    <w:p w14:paraId="07F24E91" w14:textId="7958A690" w:rsidR="007E5325" w:rsidRPr="00693526" w:rsidRDefault="008E62DF" w:rsidP="0069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62DF">
        <w:rPr>
          <w:rFonts w:ascii="Times New Roman" w:hAnsi="Times New Roman"/>
          <w:sz w:val="28"/>
          <w:szCs w:val="28"/>
          <w:lang w:val="ru-RU"/>
        </w:rPr>
        <w:t xml:space="preserve">Таким чином,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сучасні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наукові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підкреслюють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багатовимірні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явища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потребують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комплексного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вивчення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інтегрованих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підходів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Подальший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цієї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галузі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спиратися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опис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проблем, а й на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пошук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практичних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рішень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сприятимуть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відновленню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психічного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успішній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8E62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E62DF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</w:p>
    <w:p w14:paraId="64E92768" w14:textId="77777777" w:rsidR="007E5325" w:rsidRPr="007E5325" w:rsidRDefault="007E5325" w:rsidP="007E5325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71829EDE" w14:textId="639DF8C7" w:rsidR="00594500" w:rsidRDefault="00594500" w:rsidP="00BE075E">
      <w:pPr>
        <w:pStyle w:val="a3"/>
        <w:spacing w:after="0" w:line="36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t>Висновки до розділу 1</w:t>
      </w:r>
    </w:p>
    <w:p w14:paraId="3E5DC495" w14:textId="2E4B5D40" w:rsidR="00BE075E" w:rsidRDefault="00BE075E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1C4520EA" w14:textId="230C817C" w:rsidR="00BE075E" w:rsidRPr="00BE075E" w:rsidRDefault="00BE075E" w:rsidP="00BE075E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0AFC0502" w14:textId="77777777" w:rsidR="00BE075E" w:rsidRPr="00BE075E" w:rsidRDefault="00BE075E" w:rsidP="00BE075E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BE075E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першому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розділі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магістерської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розглянуто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теоретико-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методологічні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засади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вивчення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феноменів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контексті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вимушеної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міграції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. Проведений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зробити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кілька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узагальнених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висновків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>.</w:t>
      </w:r>
    </w:p>
    <w:p w14:paraId="0158D64D" w14:textId="77777777" w:rsidR="00BE075E" w:rsidRPr="00BE075E" w:rsidRDefault="00BE075E" w:rsidP="00BE075E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По-перше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b/>
          <w:bCs/>
          <w:sz w:val="28"/>
          <w:szCs w:val="28"/>
          <w:lang w:val="ru-RU"/>
        </w:rPr>
        <w:t>поняття</w:t>
      </w:r>
      <w:proofErr w:type="spellEnd"/>
      <w:r w:rsidRPr="00BE075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b/>
          <w:bCs/>
          <w:sz w:val="28"/>
          <w:szCs w:val="28"/>
          <w:lang w:val="ru-RU"/>
        </w:rPr>
        <w:t>стресу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психології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багатогранний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характер.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розглядається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реакція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організму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надмірні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навантаження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й як складна система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взаємодії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зовнішніх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впливів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внутрішніх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Класифікації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запропоновані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Г.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Сельє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Р. Лазарусом та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іншими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дослідниками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підкреслюють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динамічність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явища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мати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деструктивні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так і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мобілізуючі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наслідки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залежно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контексту й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індивіда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[36; 44].</w:t>
      </w:r>
    </w:p>
    <w:p w14:paraId="482200C5" w14:textId="77777777" w:rsidR="00BE075E" w:rsidRPr="00BE075E" w:rsidRDefault="00BE075E" w:rsidP="00BE075E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По-друге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b/>
          <w:bCs/>
          <w:sz w:val="28"/>
          <w:szCs w:val="28"/>
          <w:lang w:val="ru-RU"/>
        </w:rPr>
        <w:t>самотність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виступає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емоційним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переживанням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соціально-психологічним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феноменом. Вона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мати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lastRenderedPageBreak/>
        <w:t>ситуативний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так і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хронічний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характер,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проявлятися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індивідуальному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міжособистісному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рівнях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Теоретичні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підходи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вивчення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екзистенційний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когнітивний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соціально-психологічний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свідчать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феномен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нерозривно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пов’язаний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відчуттям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значущих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стосунків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дефіцитом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труднощами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потреби у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належності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[22; 41].</w:t>
      </w:r>
    </w:p>
    <w:p w14:paraId="5B845344" w14:textId="77777777" w:rsidR="00BE075E" w:rsidRPr="00BE075E" w:rsidRDefault="00BE075E" w:rsidP="00BE075E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По-третє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b/>
          <w:bCs/>
          <w:sz w:val="28"/>
          <w:szCs w:val="28"/>
          <w:lang w:val="ru-RU"/>
        </w:rPr>
        <w:t>психологічні</w:t>
      </w:r>
      <w:proofErr w:type="spellEnd"/>
      <w:r w:rsidRPr="00BE075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b/>
          <w:bCs/>
          <w:sz w:val="28"/>
          <w:szCs w:val="28"/>
          <w:lang w:val="ru-RU"/>
        </w:rPr>
        <w:t>особливості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відображають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складний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баланс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уразливістю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адаптаційним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потенціалом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ключових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проблем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виокремити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високий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тривожності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поширеність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симптомів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ПТСР, кризу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ідентичності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втрату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ролей і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Водночас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процесі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вимушеної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нерідко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проявляються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здатність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рефлексії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гнучкість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мислення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відкритість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практик і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пошук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сенсу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поступово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інтегруватися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нове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середовище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[23; 27; 53].</w:t>
      </w:r>
    </w:p>
    <w:p w14:paraId="7E7B4ADD" w14:textId="77777777" w:rsidR="00BE075E" w:rsidRPr="00BE075E" w:rsidRDefault="00BE075E" w:rsidP="00BE075E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По-четверте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сучасні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b/>
          <w:bCs/>
          <w:sz w:val="28"/>
          <w:szCs w:val="28"/>
          <w:lang w:val="ru-RU"/>
        </w:rPr>
        <w:t>наукові</w:t>
      </w:r>
      <w:proofErr w:type="spellEnd"/>
      <w:r w:rsidRPr="00BE075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b/>
          <w:bCs/>
          <w:sz w:val="28"/>
          <w:szCs w:val="28"/>
          <w:lang w:val="ru-RU"/>
        </w:rPr>
        <w:t>дослідження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демонструють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широкий спектр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підходів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аналізу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міграційному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контексті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. Вони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охоплюють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діагностику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психічних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розладів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так і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вивчення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копінг-стратегій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культурних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бар’єрів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Особливу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приділено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практичним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програмам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доводять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індивідуальних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так і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групових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психологічних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інтервенцій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Відзначається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також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тенденція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міждисциплінарності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поєднувати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психологічні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соціологічні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медичні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аспекти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вивченні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стану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[18; 42].</w:t>
      </w:r>
    </w:p>
    <w:p w14:paraId="5AF40774" w14:textId="77777777" w:rsidR="00BE075E" w:rsidRPr="00BE075E" w:rsidRDefault="00BE075E" w:rsidP="00BE075E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узагальнений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літератури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засвідчив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взаємопов’язаними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взаємопідсилюючими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феноменами. Вони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формуються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впливом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дому,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зв’язків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культурних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орієнтирів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ускладнюються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невизначеністю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майбутнього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станів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можливе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індивідуальних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з адекватною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соціальною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підтримкою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та системною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допомогою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з боку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>.</w:t>
      </w:r>
    </w:p>
    <w:p w14:paraId="5ECEE10E" w14:textId="77777777" w:rsidR="00BE075E" w:rsidRPr="00BE075E" w:rsidRDefault="00BE075E" w:rsidP="00BE075E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BE075E">
        <w:rPr>
          <w:rFonts w:ascii="Times New Roman" w:hAnsi="Times New Roman"/>
          <w:sz w:val="28"/>
          <w:szCs w:val="28"/>
          <w:lang w:val="ru-RU"/>
        </w:rPr>
        <w:lastRenderedPageBreak/>
        <w:t>Таким чином, теоретико-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методологічний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створює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підґрунтя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подальшого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вивчення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психологічних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стратегій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й становить предмет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наступного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розділу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75E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BE075E">
        <w:rPr>
          <w:rFonts w:ascii="Times New Roman" w:hAnsi="Times New Roman"/>
          <w:sz w:val="28"/>
          <w:szCs w:val="28"/>
          <w:lang w:val="ru-RU"/>
        </w:rPr>
        <w:t>.</w:t>
      </w:r>
    </w:p>
    <w:p w14:paraId="31D028AC" w14:textId="6D8A6E84" w:rsidR="00BE075E" w:rsidRDefault="00BE075E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72BEB60F" w14:textId="195B643F" w:rsidR="00BE075E" w:rsidRDefault="00BE075E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2219608" w14:textId="3D85A63F" w:rsidR="00BE075E" w:rsidRDefault="00BE075E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4B478398" w14:textId="11904DB7" w:rsidR="00BE075E" w:rsidRDefault="00BE075E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80223BE" w14:textId="35222E0E" w:rsidR="00BE075E" w:rsidRDefault="00BE075E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7B4D967D" w14:textId="6A933D95" w:rsidR="00BE075E" w:rsidRDefault="00BE075E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2DAE66DB" w14:textId="16AC9E5A" w:rsidR="00BE075E" w:rsidRDefault="00BE075E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77439E69" w14:textId="7821196D" w:rsidR="00BE075E" w:rsidRDefault="00BE075E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28D97165" w14:textId="38E000D7" w:rsidR="00BE075E" w:rsidRDefault="00BE075E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048D0715" w14:textId="58FACC8F" w:rsidR="00BE075E" w:rsidRDefault="00BE075E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288679AB" w14:textId="49F6684B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0D0BD08D" w14:textId="194C79C2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25E7B45C" w14:textId="44FEFFB1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05A41414" w14:textId="02A2F087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3FF2136E" w14:textId="44E03921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8FC937B" w14:textId="3CB2D67C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33DB361A" w14:textId="7BB7623A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454042A8" w14:textId="4D49FCF9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2A7AC369" w14:textId="42A75CA6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299A2D6A" w14:textId="1ACCFE92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454EF052" w14:textId="006645FF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E97F0B2" w14:textId="55F9CB2F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AF4AF4D" w14:textId="47F60606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4451E122" w14:textId="14369DBC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5BDF3C2A" w14:textId="1E14100B" w:rsidR="00693526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02B84859" w14:textId="77777777" w:rsidR="00693526" w:rsidRPr="00ED48A7" w:rsidRDefault="00693526" w:rsidP="00594500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1D64164E" w14:textId="77777777" w:rsidR="00B23027" w:rsidRDefault="00594500" w:rsidP="00B23027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lastRenderedPageBreak/>
        <w:t xml:space="preserve">РОЗДІЛ 2. </w:t>
      </w:r>
    </w:p>
    <w:p w14:paraId="3B15A9F4" w14:textId="71D898A0" w:rsidR="00594500" w:rsidRDefault="00594500" w:rsidP="00B23027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t>ПСИХОЛОГІЧНІ СТРАТЕГІЇ ЗНИЖЕННЯ СТРЕСУ ТА ВІДЧУТТЯ САМОТНОСТІ</w:t>
      </w:r>
    </w:p>
    <w:p w14:paraId="368353BD" w14:textId="77777777" w:rsidR="00BE075E" w:rsidRPr="00ED48A7" w:rsidRDefault="00BE075E" w:rsidP="00B2302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25CC08" w14:textId="792B6267" w:rsidR="00594500" w:rsidRDefault="00594500" w:rsidP="00B23027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t xml:space="preserve">2.1. </w:t>
      </w:r>
      <w:proofErr w:type="spellStart"/>
      <w:r w:rsidRPr="00ED48A7">
        <w:rPr>
          <w:rFonts w:ascii="Times New Roman" w:hAnsi="Times New Roman"/>
          <w:b/>
          <w:bCs/>
          <w:sz w:val="28"/>
          <w:szCs w:val="28"/>
        </w:rPr>
        <w:t>Копінг</w:t>
      </w:r>
      <w:proofErr w:type="spellEnd"/>
      <w:r w:rsidRPr="00ED48A7">
        <w:rPr>
          <w:rFonts w:ascii="Times New Roman" w:hAnsi="Times New Roman"/>
          <w:b/>
          <w:bCs/>
          <w:sz w:val="28"/>
          <w:szCs w:val="28"/>
        </w:rPr>
        <w:t>-стратегії: види, ефективність та чинники вибору</w:t>
      </w:r>
    </w:p>
    <w:p w14:paraId="106B14F0" w14:textId="770EF70D" w:rsidR="00B23027" w:rsidRDefault="00B23027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28B2F3" w14:textId="7865C640" w:rsidR="00B23027" w:rsidRDefault="00B23027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685888" w14:textId="77777777" w:rsidR="00033EC2" w:rsidRPr="00033EC2" w:rsidRDefault="00033EC2" w:rsidP="00033E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3EC2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наукових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дослідженнях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останніх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десятиліть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розглядається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як один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ключових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чинників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психічного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соціальною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підтримкою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зазвичай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розуміють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реальну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сприйняту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допомогу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людей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інституцій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яка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мати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емоційний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інформаційний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матеріальний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характер [27; 41]. Для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набуває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особливого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значення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оскільки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опиняються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у новому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середовищі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позбавленому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звичних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джерел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належності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водночас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стикаються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високим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рівнем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відчуттям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>.</w:t>
      </w:r>
    </w:p>
    <w:p w14:paraId="39193C03" w14:textId="77777777" w:rsidR="00033EC2" w:rsidRPr="00033EC2" w:rsidRDefault="00033EC2" w:rsidP="00033E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кілька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основних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форм.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Емоційна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виявляється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співчутті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розумінні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прийнятті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з боку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близьких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друзів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знайомих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Інформаційна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включає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необхідних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відомостей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новій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країні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доступ до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працевлаштування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Матеріальна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полягає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фінансовій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побутовій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допомозі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Усі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взаємопов’язані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й 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комплексі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створюють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мігранта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включеності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соціальне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середовище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[9; 23].</w:t>
      </w:r>
    </w:p>
    <w:p w14:paraId="18201A6E" w14:textId="4F6FAF4A" w:rsidR="00033EC2" w:rsidRDefault="00033EC2" w:rsidP="00033E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3EC2">
        <w:rPr>
          <w:rFonts w:ascii="Times New Roman" w:hAnsi="Times New Roman"/>
          <w:sz w:val="28"/>
          <w:szCs w:val="28"/>
          <w:lang w:val="ru-RU"/>
        </w:rPr>
        <w:t xml:space="preserve">Особливо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суб’єктивне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сприйняття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показують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обмеженого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обсягу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об’єктивної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сама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віра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людини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отримати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підтримку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з боку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суттєво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знижує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тривожності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депресії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[26]. Для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означає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«я не сам/сама»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стати критичною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умовою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стійкості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>.</w:t>
      </w:r>
    </w:p>
    <w:p w14:paraId="0AA481B4" w14:textId="77777777" w:rsidR="00033EC2" w:rsidRPr="00033EC2" w:rsidRDefault="00033EC2" w:rsidP="00033E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5CBA9C" w14:textId="77777777" w:rsidR="00033EC2" w:rsidRDefault="00033EC2" w:rsidP="00033EC2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 w:rsidRPr="00033EC2">
        <w:rPr>
          <w:rFonts w:ascii="Times New Roman" w:hAnsi="Times New Roman"/>
          <w:sz w:val="28"/>
          <w:szCs w:val="28"/>
          <w:lang w:val="ru-RU"/>
        </w:rPr>
        <w:lastRenderedPageBreak/>
        <w:t xml:space="preserve">В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вимушеної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міграції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b/>
          <w:bCs/>
          <w:sz w:val="28"/>
          <w:szCs w:val="28"/>
          <w:lang w:val="ru-RU"/>
        </w:rPr>
        <w:t>джерелами</w:t>
      </w:r>
      <w:proofErr w:type="spellEnd"/>
      <w:r w:rsidRPr="00033EC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b/>
          <w:bCs/>
          <w:sz w:val="28"/>
          <w:szCs w:val="28"/>
          <w:lang w:val="ru-RU"/>
        </w:rPr>
        <w:t>підтримки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виступають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>:</w:t>
      </w:r>
    </w:p>
    <w:p w14:paraId="22A2B18C" w14:textId="716DC648" w:rsidR="00033EC2" w:rsidRDefault="00033EC2" w:rsidP="00033EC2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 w:rsidRPr="00033EC2">
        <w:rPr>
          <w:rFonts w:ascii="Times New Roman" w:hAnsi="Times New Roman"/>
          <w:sz w:val="28"/>
          <w:szCs w:val="28"/>
          <w:lang w:val="ru-RU"/>
        </w:rPr>
        <w:br/>
        <w:t xml:space="preserve">– члени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родини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переїхали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разом;</w:t>
      </w:r>
      <w:r w:rsidRPr="00033EC2">
        <w:rPr>
          <w:rFonts w:ascii="Times New Roman" w:hAnsi="Times New Roman"/>
          <w:sz w:val="28"/>
          <w:szCs w:val="28"/>
          <w:lang w:val="ru-RU"/>
        </w:rPr>
        <w:br/>
        <w:t xml:space="preserve">–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співвітчизники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діаспора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країні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>;</w:t>
      </w:r>
      <w:r w:rsidRPr="00033EC2">
        <w:rPr>
          <w:rFonts w:ascii="Times New Roman" w:hAnsi="Times New Roman"/>
          <w:sz w:val="28"/>
          <w:szCs w:val="28"/>
          <w:lang w:val="ru-RU"/>
        </w:rPr>
        <w:br/>
        <w:t xml:space="preserve">–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місцеве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волонтери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>;</w:t>
      </w:r>
      <w:r w:rsidRPr="00033EC2">
        <w:rPr>
          <w:rFonts w:ascii="Times New Roman" w:hAnsi="Times New Roman"/>
          <w:sz w:val="28"/>
          <w:szCs w:val="28"/>
          <w:lang w:val="ru-RU"/>
        </w:rPr>
        <w:br/>
        <w:t xml:space="preserve">–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державні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міжнародні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інституції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громадські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>;</w:t>
      </w:r>
      <w:r w:rsidRPr="00033EC2">
        <w:rPr>
          <w:rFonts w:ascii="Times New Roman" w:hAnsi="Times New Roman"/>
          <w:sz w:val="28"/>
          <w:szCs w:val="28"/>
          <w:lang w:val="ru-RU"/>
        </w:rPr>
        <w:br/>
        <w:t xml:space="preserve">–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релігійні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духовні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лідери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[8; 47].</w:t>
      </w:r>
    </w:p>
    <w:p w14:paraId="1D1F49A1" w14:textId="77777777" w:rsidR="00033EC2" w:rsidRPr="00033EC2" w:rsidRDefault="00033EC2" w:rsidP="00033EC2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</w:p>
    <w:p w14:paraId="60C09AB4" w14:textId="77777777" w:rsidR="00033EC2" w:rsidRDefault="00033EC2" w:rsidP="00033E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Кожне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джерел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>.</w:t>
      </w:r>
    </w:p>
    <w:p w14:paraId="56821B8E" w14:textId="75D7BFE8" w:rsidR="00033EC2" w:rsidRDefault="00033EC2" w:rsidP="00033E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3EC2">
        <w:rPr>
          <w:rFonts w:ascii="Times New Roman" w:hAnsi="Times New Roman"/>
          <w:sz w:val="28"/>
          <w:szCs w:val="28"/>
          <w:lang w:val="ru-RU"/>
        </w:rPr>
        <w:t xml:space="preserve">Родина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забезпечує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базовий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емоційної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однак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обмеженими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унаслідок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спільних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переживань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Діаспора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переселенців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створюють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простір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де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людина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відчуває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культурну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спорідненість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прийняття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знижує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з боку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місцевого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чинником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довіри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до нового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Державні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міжнародні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інституції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надають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формалізовану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допомогу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проте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здатні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базові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житло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роботу, доступ до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медицини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>.</w:t>
      </w:r>
    </w:p>
    <w:p w14:paraId="70EA19FE" w14:textId="77777777" w:rsidR="00033EC2" w:rsidRPr="00033EC2" w:rsidRDefault="00033EC2" w:rsidP="00033E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D884DC" w14:textId="77777777" w:rsidR="00033EC2" w:rsidRDefault="00033EC2" w:rsidP="00033E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3EC2">
        <w:rPr>
          <w:rFonts w:ascii="Times New Roman" w:hAnsi="Times New Roman"/>
          <w:sz w:val="28"/>
          <w:szCs w:val="28"/>
          <w:lang w:val="ru-RU"/>
        </w:rPr>
        <w:t xml:space="preserve">З точки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зору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психології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b/>
          <w:bCs/>
          <w:sz w:val="28"/>
          <w:szCs w:val="28"/>
          <w:lang w:val="ru-RU"/>
        </w:rPr>
        <w:t>соціальна</w:t>
      </w:r>
      <w:proofErr w:type="spellEnd"/>
      <w:r w:rsidRPr="00033EC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b/>
          <w:bCs/>
          <w:sz w:val="28"/>
          <w:szCs w:val="28"/>
          <w:lang w:val="ru-RU"/>
        </w:rPr>
        <w:t>підтримка</w:t>
      </w:r>
      <w:proofErr w:type="spellEnd"/>
      <w:r w:rsidRPr="00033EC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b/>
          <w:bCs/>
          <w:sz w:val="28"/>
          <w:szCs w:val="28"/>
          <w:lang w:val="ru-RU"/>
        </w:rPr>
        <w:t>виконує</w:t>
      </w:r>
      <w:proofErr w:type="spellEnd"/>
      <w:r w:rsidRPr="00033EC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b/>
          <w:bCs/>
          <w:sz w:val="28"/>
          <w:szCs w:val="28"/>
          <w:lang w:val="ru-RU"/>
        </w:rPr>
        <w:t>кілька</w:t>
      </w:r>
      <w:proofErr w:type="spellEnd"/>
      <w:r w:rsidRPr="00033EC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b/>
          <w:bCs/>
          <w:sz w:val="28"/>
          <w:szCs w:val="28"/>
          <w:lang w:val="ru-RU"/>
        </w:rPr>
        <w:t>функцій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>:</w:t>
      </w:r>
    </w:p>
    <w:p w14:paraId="5867EC4E" w14:textId="5CEDF6CC" w:rsidR="00033EC2" w:rsidRDefault="00033EC2" w:rsidP="00B97A4B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 w:rsidRPr="00033EC2">
        <w:rPr>
          <w:rFonts w:ascii="Times New Roman" w:hAnsi="Times New Roman"/>
          <w:sz w:val="28"/>
          <w:szCs w:val="28"/>
          <w:lang w:val="ru-RU"/>
        </w:rPr>
        <w:br/>
        <w:t xml:space="preserve">–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буферну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тобто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зменшує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негативний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стресових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подій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завдяки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відчуттю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спільності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>;</w:t>
      </w:r>
      <w:r w:rsidRPr="00033EC2">
        <w:rPr>
          <w:rFonts w:ascii="Times New Roman" w:hAnsi="Times New Roman"/>
          <w:sz w:val="28"/>
          <w:szCs w:val="28"/>
          <w:lang w:val="ru-RU"/>
        </w:rPr>
        <w:br/>
        <w:t xml:space="preserve">–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ресурсну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оскільки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забезпечує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доступ до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знань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навичок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можливостей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>;</w:t>
      </w:r>
      <w:r w:rsidRPr="00033EC2">
        <w:rPr>
          <w:rFonts w:ascii="Times New Roman" w:hAnsi="Times New Roman"/>
          <w:sz w:val="28"/>
          <w:szCs w:val="28"/>
          <w:lang w:val="ru-RU"/>
        </w:rPr>
        <w:br/>
        <w:t xml:space="preserve">–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мотиваційну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стимулює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активні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дії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напрямку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>;</w:t>
      </w:r>
      <w:r w:rsidRPr="00033EC2">
        <w:rPr>
          <w:rFonts w:ascii="Times New Roman" w:hAnsi="Times New Roman"/>
          <w:sz w:val="28"/>
          <w:szCs w:val="28"/>
          <w:lang w:val="ru-RU"/>
        </w:rPr>
        <w:br/>
        <w:t xml:space="preserve">–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інтеграційну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включенню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мережі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[22; 53].</w:t>
      </w:r>
    </w:p>
    <w:p w14:paraId="3021D929" w14:textId="77777777" w:rsidR="00B97A4B" w:rsidRPr="00033EC2" w:rsidRDefault="00B97A4B" w:rsidP="00B97A4B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</w:p>
    <w:p w14:paraId="25E13E62" w14:textId="77777777" w:rsidR="00033EC2" w:rsidRPr="00033EC2" w:rsidRDefault="00033EC2" w:rsidP="00033E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3EC2">
        <w:rPr>
          <w:rFonts w:ascii="Times New Roman" w:hAnsi="Times New Roman"/>
          <w:sz w:val="28"/>
          <w:szCs w:val="28"/>
          <w:lang w:val="ru-RU"/>
        </w:rPr>
        <w:t xml:space="preserve">Для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наявність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відсутність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безпосередньо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впливає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глибину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33EC2">
        <w:rPr>
          <w:rFonts w:ascii="Times New Roman" w:hAnsi="Times New Roman"/>
          <w:sz w:val="28"/>
          <w:szCs w:val="28"/>
          <w:lang w:val="ru-RU"/>
        </w:rPr>
        <w:lastRenderedPageBreak/>
        <w:t xml:space="preserve">Людина, яка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відчуває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себе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певної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групи,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ця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група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не є родиною 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традиційному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сенсі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демонструє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значно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нижчий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депресивних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симптомів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тривожності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[32].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Водночас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ізоляція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відсутність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довірливих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стосунків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стигматизація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з боку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місцевого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призводять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подвійної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» –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старого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невключеності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нове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>.</w:t>
      </w:r>
    </w:p>
    <w:p w14:paraId="6F977B78" w14:textId="77777777" w:rsidR="00B97A4B" w:rsidRDefault="00033EC2" w:rsidP="00033E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Сучасні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підтверджують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є одним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найсильніших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предикторів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успішної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. Вона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послаблює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травматичних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подій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підвищує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контролю над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життям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знайти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сенси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ACCB80F" w14:textId="72BC2358" w:rsidR="00B97A4B" w:rsidRPr="00693526" w:rsidRDefault="00033EC2" w:rsidP="0069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участь 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групах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взаємодопомоги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волонтерських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ініціативах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надає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практичну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користь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відновлює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значущості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активності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33EC2">
        <w:rPr>
          <w:rFonts w:ascii="Times New Roman" w:hAnsi="Times New Roman"/>
          <w:sz w:val="28"/>
          <w:szCs w:val="28"/>
          <w:lang w:val="ru-RU"/>
        </w:rPr>
        <w:t>суспільстві</w:t>
      </w:r>
      <w:proofErr w:type="spellEnd"/>
      <w:r w:rsidRPr="00033EC2">
        <w:rPr>
          <w:rFonts w:ascii="Times New Roman" w:hAnsi="Times New Roman"/>
          <w:sz w:val="28"/>
          <w:szCs w:val="28"/>
          <w:lang w:val="ru-RU"/>
        </w:rPr>
        <w:t xml:space="preserve"> [15; 29]</w:t>
      </w:r>
    </w:p>
    <w:p w14:paraId="4B9E2D94" w14:textId="77777777" w:rsidR="00033EC2" w:rsidRPr="00033EC2" w:rsidRDefault="00033EC2" w:rsidP="00033E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11394E" w14:textId="5ABDEF30" w:rsidR="00594500" w:rsidRDefault="00594500" w:rsidP="00B97A4B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t>2.2. Роль соціальної підтримки у зниженні стресу та подоланні самотності</w:t>
      </w:r>
    </w:p>
    <w:p w14:paraId="438DF92D" w14:textId="389D0D0A" w:rsidR="00B97A4B" w:rsidRDefault="00B97A4B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09FC5D" w14:textId="262383C8" w:rsidR="00B97A4B" w:rsidRDefault="00B97A4B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EE8370" w14:textId="77777777" w:rsidR="008C147E" w:rsidRPr="008C147E" w:rsidRDefault="008C147E" w:rsidP="008C14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147E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наукових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дослідженнях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останніх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десятиліть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розглядається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як один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ключових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чинників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психічного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соціальною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підтримкою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зазвичай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розуміють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реальну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сприйняту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допомогу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людей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інституцій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, яка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мати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емоційний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інформаційний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матеріальний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характер [27; 41]. Для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набуває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особливого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значення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оскільки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опиняються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у новому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середовищі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позбавленому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звичних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джерел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належності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водночас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стикаються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високим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рівнем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відчуттям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>.</w:t>
      </w:r>
    </w:p>
    <w:p w14:paraId="14E193F8" w14:textId="77777777" w:rsidR="00B84531" w:rsidRPr="00B84531" w:rsidRDefault="008C147E" w:rsidP="008C147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>Соціальна</w:t>
      </w:r>
      <w:proofErr w:type="spellEnd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>підтримка</w:t>
      </w:r>
      <w:proofErr w:type="spellEnd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>має</w:t>
      </w:r>
      <w:proofErr w:type="spellEnd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>кілька</w:t>
      </w:r>
      <w:proofErr w:type="spellEnd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>основних</w:t>
      </w:r>
      <w:proofErr w:type="spellEnd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 xml:space="preserve"> форм. </w:t>
      </w:r>
    </w:p>
    <w:p w14:paraId="7DFF2EBA" w14:textId="77777777" w:rsidR="00B84531" w:rsidRDefault="008C147E" w:rsidP="008C14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>Емоційна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виявляється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співчутті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розумінні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прийнятті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з боку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близьких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друзів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знайомих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C6935F5" w14:textId="77777777" w:rsidR="00B84531" w:rsidRDefault="008C147E" w:rsidP="008C14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Інформаційна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включає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необхідних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відомостей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новій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країні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, доступ до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працевлаштування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7353DB8" w14:textId="41B08849" w:rsidR="008C147E" w:rsidRPr="008C147E" w:rsidRDefault="008C147E" w:rsidP="008C14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>Матеріальна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полягає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фінансовій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побутовій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допомозі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Усі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взаємопов’язані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й у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комплексі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створюють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мігранта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включеності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соціальне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середовище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[9; 23].</w:t>
      </w:r>
    </w:p>
    <w:p w14:paraId="008DBA7A" w14:textId="5B47BEE2" w:rsidR="008C147E" w:rsidRDefault="008C147E" w:rsidP="008C14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147E">
        <w:rPr>
          <w:rFonts w:ascii="Times New Roman" w:hAnsi="Times New Roman"/>
          <w:sz w:val="28"/>
          <w:szCs w:val="28"/>
          <w:lang w:val="ru-RU"/>
        </w:rPr>
        <w:t xml:space="preserve">Особливо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>суб’єктивне</w:t>
      </w:r>
      <w:proofErr w:type="spellEnd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>сприйняття</w:t>
      </w:r>
      <w:proofErr w:type="spellEnd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>соціальної</w:t>
      </w:r>
      <w:proofErr w:type="spellEnd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b/>
          <w:bCs/>
          <w:sz w:val="28"/>
          <w:szCs w:val="28"/>
          <w:lang w:val="ru-RU"/>
        </w:rPr>
        <w:t>підтримки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показують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обмеженого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обсягу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об’єктивної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, сама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віра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людини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отримати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підтримку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з боку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суттєво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знижує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тривожності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депресії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[26]. Для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означає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«я не сам/сама»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стати критичною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умовою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147E">
        <w:rPr>
          <w:rFonts w:ascii="Times New Roman" w:hAnsi="Times New Roman"/>
          <w:sz w:val="28"/>
          <w:szCs w:val="28"/>
          <w:lang w:val="ru-RU"/>
        </w:rPr>
        <w:t>стійкості</w:t>
      </w:r>
      <w:proofErr w:type="spellEnd"/>
      <w:r w:rsidRPr="008C147E">
        <w:rPr>
          <w:rFonts w:ascii="Times New Roman" w:hAnsi="Times New Roman"/>
          <w:sz w:val="28"/>
          <w:szCs w:val="28"/>
          <w:lang w:val="ru-RU"/>
        </w:rPr>
        <w:t>.</w:t>
      </w:r>
    </w:p>
    <w:p w14:paraId="6A72DDDC" w14:textId="656FAFAF" w:rsidR="00B84531" w:rsidRDefault="00B84531" w:rsidP="008C14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8B3BAA6" w14:textId="77777777" w:rsidR="00B84531" w:rsidRPr="008C147E" w:rsidRDefault="00B84531" w:rsidP="008C14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4EFC1F7" w14:textId="77777777" w:rsidR="004F627B" w:rsidRP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випадку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проявляється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стільки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формальних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структурах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скільки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якості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стосунків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формують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 новому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середовищі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бути проста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взаємна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увага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готовність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вислухати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прийняття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 новому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колі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знайомих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звернутися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порадою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отримати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емоційне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співпереживання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Для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багатьох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людей,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пережили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втрату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дому й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розрив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близькими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моменти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стають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визначальними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подоланні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ізольованості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>.</w:t>
      </w:r>
    </w:p>
    <w:p w14:paraId="29260C7F" w14:textId="77777777" w:rsid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Психологічний</w:t>
      </w:r>
      <w:proofErr w:type="spellEnd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ефект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проявляється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кілька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механізмів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A3ED920" w14:textId="77777777" w:rsid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По-перше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вона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створює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відчуття</w:t>
      </w:r>
      <w:proofErr w:type="spellEnd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безпеки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Коли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людина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знає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поряд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ті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допомогти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скрутний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момент,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знижує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тривожності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змогу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зосередитися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конкретних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діях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замість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постійного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занурення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3B34585" w14:textId="77777777" w:rsid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По-друге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підсилює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відчуття</w:t>
      </w:r>
      <w:proofErr w:type="spellEnd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значущості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мігрант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бере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участь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взаємодіях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знову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починає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сприймати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себе як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особистість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вагу і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здатна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впливати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>.</w:t>
      </w:r>
    </w:p>
    <w:p w14:paraId="1CF0EBBD" w14:textId="281C609E" w:rsidR="004F627B" w:rsidRP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627B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По-третє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вона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формує</w:t>
      </w:r>
      <w:proofErr w:type="spellEnd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нові</w:t>
      </w:r>
      <w:proofErr w:type="spellEnd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зв’язки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поступово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замінюють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утрачені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тим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самим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зменшуючи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хронічну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[9; 44].</w:t>
      </w:r>
    </w:p>
    <w:p w14:paraId="61907552" w14:textId="77777777" w:rsidR="004F627B" w:rsidRP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є не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обсяг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отриманої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зміст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щирість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Іноді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невелика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дія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телефонний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дзвінок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запрошення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зустріч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порада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більший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психологічний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ефект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ніж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масштабна,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формальна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допомога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інституцій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пояснюється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тим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діє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емоційний</w:t>
      </w:r>
      <w:proofErr w:type="spellEnd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 xml:space="preserve"> канал</w:t>
      </w:r>
      <w:r w:rsidRPr="004F627B">
        <w:rPr>
          <w:rFonts w:ascii="Times New Roman" w:hAnsi="Times New Roman"/>
          <w:sz w:val="28"/>
          <w:szCs w:val="28"/>
          <w:lang w:val="ru-RU"/>
        </w:rPr>
        <w:t xml:space="preserve">: вона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формує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людина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бачена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>» й «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почута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». Для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нерідко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стикаються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байдужістю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упередженням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прояви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співпереживання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особливу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цінність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[41; 53].</w:t>
      </w:r>
    </w:p>
    <w:p w14:paraId="70A581F8" w14:textId="77777777" w:rsid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Психологічні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також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показують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відсутність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посилює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суб’єктивне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Люди,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почуваються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ізольованими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схильні</w:t>
      </w:r>
      <w:proofErr w:type="spellEnd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перебільшувати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загрози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ризики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тоді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ті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стосунки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довіри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здатні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легше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знаходити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вихід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кризових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ситуацій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DF1A573" w14:textId="0D6063A8" w:rsidR="004F627B" w:rsidRP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627B">
        <w:rPr>
          <w:rFonts w:ascii="Times New Roman" w:hAnsi="Times New Roman"/>
          <w:sz w:val="28"/>
          <w:szCs w:val="28"/>
          <w:lang w:val="ru-RU"/>
        </w:rPr>
        <w:t xml:space="preserve">Таким чином,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виступає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своєрідним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буфером,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пом’якшує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травматичних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подій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зменшує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їхнє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навантаження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психіку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[22; 26].</w:t>
      </w:r>
    </w:p>
    <w:p w14:paraId="3A6524BD" w14:textId="77777777" w:rsidR="004F627B" w:rsidRP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Особливе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значення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взаємна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всередині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спільнот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переселенців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таких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спільнот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діляться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практичними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порадами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нормалізують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один одного: «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проходять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подібне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справляються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– значить,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впораюся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й я».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знижує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сорому,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провини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ненормальності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часто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супроводжують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травматичний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тому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групові</w:t>
      </w:r>
      <w:proofErr w:type="spellEnd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форми</w:t>
      </w:r>
      <w:proofErr w:type="spellEnd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допомоги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багатьох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випадках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виявляються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ефективнішими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індивідуальні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[15; 29].</w:t>
      </w:r>
    </w:p>
    <w:p w14:paraId="553F3928" w14:textId="77777777" w:rsidR="004F627B" w:rsidRP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Водночас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виклики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деяких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випадках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вона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набувати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патерналістського</w:t>
      </w:r>
      <w:proofErr w:type="spellEnd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 xml:space="preserve"> характеру</w:t>
      </w:r>
      <w:r w:rsidRPr="004F627B">
        <w:rPr>
          <w:rFonts w:ascii="Times New Roman" w:hAnsi="Times New Roman"/>
          <w:sz w:val="28"/>
          <w:szCs w:val="28"/>
          <w:lang w:val="ru-RU"/>
        </w:rPr>
        <w:t xml:space="preserve">, коли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людині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пропонують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готові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без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урахування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потреб,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знижує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власної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автономії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Інколи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надмірна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концентрація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виключно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колі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співвітчизників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призводить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до «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замкненого</w:t>
      </w:r>
      <w:proofErr w:type="spellEnd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простору</w:t>
      </w:r>
      <w:r w:rsidRPr="004F627B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підтримує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 ширше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суспільство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Тому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ефективна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lastRenderedPageBreak/>
        <w:t>збалансованою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: з одного боку,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давати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людині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опори, а з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іншого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стимулювати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власну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активність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відкритість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контактів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[18; 42].</w:t>
      </w:r>
    </w:p>
    <w:p w14:paraId="4BBD6E65" w14:textId="77777777" w:rsidR="004F627B" w:rsidRP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Загалом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житті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виконує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три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ключові</w:t>
      </w:r>
      <w:proofErr w:type="spellEnd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функції</w:t>
      </w:r>
      <w:proofErr w:type="spellEnd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14:paraId="0203A1CB" w14:textId="77777777" w:rsid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627B">
        <w:rPr>
          <w:rFonts w:ascii="Times New Roman" w:hAnsi="Times New Roman"/>
          <w:sz w:val="28"/>
          <w:szCs w:val="28"/>
          <w:lang w:val="ru-RU"/>
        </w:rPr>
        <w:t xml:space="preserve">Перша –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стабілізуюча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: вона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знизити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дистресу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змогу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подолати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емоційний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хаос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травматичних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подій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3EA530B" w14:textId="77777777" w:rsid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627B">
        <w:rPr>
          <w:rFonts w:ascii="Times New Roman" w:hAnsi="Times New Roman"/>
          <w:sz w:val="28"/>
          <w:szCs w:val="28"/>
          <w:lang w:val="ru-RU"/>
        </w:rPr>
        <w:t xml:space="preserve">Друга –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інтеграційна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: через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взаємини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людина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поступово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входить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соціальне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середовище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країни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5808CD8" w14:textId="6062A895" w:rsidR="004F627B" w:rsidRP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Третя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4F627B">
        <w:rPr>
          <w:rFonts w:ascii="Times New Roman" w:hAnsi="Times New Roman"/>
          <w:b/>
          <w:bCs/>
          <w:sz w:val="28"/>
          <w:szCs w:val="28"/>
          <w:lang w:val="ru-RU"/>
        </w:rPr>
        <w:t>сенсоутворююча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завдяки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підтримці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з’являється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складних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цінність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і перспективу.</w:t>
      </w:r>
    </w:p>
    <w:p w14:paraId="5FA82816" w14:textId="77777777" w:rsidR="004F627B" w:rsidRPr="004F627B" w:rsidRDefault="004F627B" w:rsidP="004F62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627B">
        <w:rPr>
          <w:rFonts w:ascii="Times New Roman" w:hAnsi="Times New Roman"/>
          <w:sz w:val="28"/>
          <w:szCs w:val="28"/>
          <w:lang w:val="ru-RU"/>
        </w:rPr>
        <w:t xml:space="preserve">Таким чином,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є критично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чинником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зниженні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подоланні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Вона не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зводиться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практичної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передусім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визначається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якістю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взаємин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емоційною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присутністю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довірою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. Для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практики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означає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робота з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мігрантами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спрямована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підтримку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зв’язків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спільнот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умов, у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людина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відчувати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себе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ширшого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втрачаючи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власної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627B">
        <w:rPr>
          <w:rFonts w:ascii="Times New Roman" w:hAnsi="Times New Roman"/>
          <w:sz w:val="28"/>
          <w:szCs w:val="28"/>
          <w:lang w:val="ru-RU"/>
        </w:rPr>
        <w:t>автономії</w:t>
      </w:r>
      <w:proofErr w:type="spellEnd"/>
      <w:r w:rsidRPr="004F627B">
        <w:rPr>
          <w:rFonts w:ascii="Times New Roman" w:hAnsi="Times New Roman"/>
          <w:sz w:val="28"/>
          <w:szCs w:val="28"/>
          <w:lang w:val="ru-RU"/>
        </w:rPr>
        <w:t>.</w:t>
      </w:r>
    </w:p>
    <w:p w14:paraId="4195EA8D" w14:textId="77777777" w:rsidR="00EF557F" w:rsidRPr="00B97A4B" w:rsidRDefault="00EF557F" w:rsidP="006935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1D03C7B" w14:textId="245FF0EF" w:rsidR="00594500" w:rsidRDefault="00594500" w:rsidP="006C68BF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t xml:space="preserve">2.3. Психологічні ресурси особистості (стійкість, </w:t>
      </w:r>
      <w:proofErr w:type="spellStart"/>
      <w:r w:rsidRPr="00ED48A7">
        <w:rPr>
          <w:rFonts w:ascii="Times New Roman" w:hAnsi="Times New Roman"/>
          <w:b/>
          <w:bCs/>
          <w:sz w:val="28"/>
          <w:szCs w:val="28"/>
        </w:rPr>
        <w:t>рефлексивність</w:t>
      </w:r>
      <w:proofErr w:type="spellEnd"/>
      <w:r w:rsidRPr="00ED48A7">
        <w:rPr>
          <w:rFonts w:ascii="Times New Roman" w:hAnsi="Times New Roman"/>
          <w:b/>
          <w:bCs/>
          <w:sz w:val="28"/>
          <w:szCs w:val="28"/>
        </w:rPr>
        <w:t>, довіра)</w:t>
      </w:r>
    </w:p>
    <w:p w14:paraId="0FAAC46A" w14:textId="253DC3D7" w:rsidR="006C68BF" w:rsidRDefault="006C68BF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FB0D3C" w14:textId="77777777" w:rsidR="00020BB6" w:rsidRDefault="00020BB6" w:rsidP="00020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20BB6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процесі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зменшення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особливу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роль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відіграють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внутрішні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ресурси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особистості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Тому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</w:t>
      </w:r>
      <w:r w:rsidRPr="00020BB6">
        <w:rPr>
          <w:rFonts w:ascii="Times New Roman" w:hAnsi="Times New Roman"/>
          <w:sz w:val="28"/>
          <w:szCs w:val="28"/>
          <w:lang w:val="ru-RU"/>
        </w:rPr>
        <w:t>кщо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зовнішні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завжди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піддаються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контролю, то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внутрішній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потенціал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визначає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людина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сприймає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труднощі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здатна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знайти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способи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подолати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>.</w:t>
      </w:r>
    </w:p>
    <w:p w14:paraId="4718A902" w14:textId="6B379A9A" w:rsidR="00020BB6" w:rsidRPr="00020BB6" w:rsidRDefault="00020BB6" w:rsidP="00020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Тому д</w:t>
      </w:r>
      <w:r w:rsidRPr="00020BB6">
        <w:rPr>
          <w:rFonts w:ascii="Times New Roman" w:hAnsi="Times New Roman"/>
          <w:sz w:val="28"/>
          <w:szCs w:val="28"/>
          <w:lang w:val="ru-RU"/>
        </w:rPr>
        <w:t xml:space="preserve">ля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стикаються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травматичними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обставинами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невизначеністю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майбутнього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розривом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зв’язків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стають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ключовою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опорою.</w:t>
      </w:r>
    </w:p>
    <w:p w14:paraId="18189B87" w14:textId="77777777" w:rsidR="00020BB6" w:rsidRPr="00020BB6" w:rsidRDefault="00020BB6" w:rsidP="00020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20BB6">
        <w:rPr>
          <w:rFonts w:ascii="Times New Roman" w:hAnsi="Times New Roman"/>
          <w:sz w:val="28"/>
          <w:szCs w:val="28"/>
          <w:lang w:val="ru-RU"/>
        </w:rPr>
        <w:lastRenderedPageBreak/>
        <w:t xml:space="preserve">Одним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найбільш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досліджуваних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психологічних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стійкість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resilience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).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літературі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визначають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здатність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людини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зберігати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швидко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відновлювати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функціонування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стресових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подій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[26; 36].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Стійкість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означає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відсутності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негативних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емоцій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– страху,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тривоги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відчаю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–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передбачає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здатність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проживати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руйнуючи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основних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життєвих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орієнтирів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показують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особи з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високим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рівнем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стійкості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швидше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адаптуються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в новому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середовищі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легше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формують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контакти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рідше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демонструють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симптоми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ПТСР [14; 32].</w:t>
      </w:r>
    </w:p>
    <w:p w14:paraId="6F274386" w14:textId="77777777" w:rsidR="00020BB6" w:rsidRDefault="00020BB6" w:rsidP="00020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стійкості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залежить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кількох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чинників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>.</w:t>
      </w:r>
    </w:p>
    <w:p w14:paraId="3315C9AA" w14:textId="77777777" w:rsidR="00020BB6" w:rsidRDefault="00020BB6" w:rsidP="00020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По-перше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наявності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позитивного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досвіду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подолання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криз</w:t>
      </w:r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минулому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: люди,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проходили через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складні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випробування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внутрішньої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впевненості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власних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силах. </w:t>
      </w:r>
    </w:p>
    <w:p w14:paraId="4CC5A696" w14:textId="77777777" w:rsidR="00020BB6" w:rsidRDefault="00020BB6" w:rsidP="00020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По-друге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особистісних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якостей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оптимізму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гнучкості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мислення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здатності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бачити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сенс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складних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обставинах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3134FCE" w14:textId="65E63D2C" w:rsidR="00020BB6" w:rsidRPr="00020BB6" w:rsidRDefault="00020BB6" w:rsidP="00020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По-третє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наявності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соціальної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підтримки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яка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зміцнює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внутрішню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впевненість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Таким чином,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стійкість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є результатом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внутрішніх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рис і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зовнішніх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впливів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[27; 41].</w:t>
      </w:r>
    </w:p>
    <w:p w14:paraId="43E4D460" w14:textId="77777777" w:rsidR="00020BB6" w:rsidRDefault="00020BB6" w:rsidP="00020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Іншим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ресурсом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виступає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рефлексивність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здатність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людини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аналізувати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власні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дії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Для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означає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осмислити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свій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інтегрувати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власну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життєву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історію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уникнути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хаосу. </w:t>
      </w:r>
    </w:p>
    <w:p w14:paraId="16E94970" w14:textId="5594AE05" w:rsidR="00020BB6" w:rsidRPr="00020BB6" w:rsidRDefault="00020BB6" w:rsidP="00020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Рефлексивність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дає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змогу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дистанціюватися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травматичних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подій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розглядати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їх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як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частину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життєвого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шляху</w:t>
      </w:r>
      <w:r w:rsidRPr="00020BB6">
        <w:rPr>
          <w:rFonts w:ascii="Times New Roman" w:hAnsi="Times New Roman"/>
          <w:sz w:val="28"/>
          <w:szCs w:val="28"/>
          <w:lang w:val="ru-RU"/>
        </w:rPr>
        <w:t xml:space="preserve">, а не як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подію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повністю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визначає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теперішнє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майбутнє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доводять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люди з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високим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рівнем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рефлексивності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краще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справляються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емоційними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труднощами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рідше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впадають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крайні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дистресу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гнучкі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копінг-стратегії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[22; 44].</w:t>
      </w:r>
    </w:p>
    <w:p w14:paraId="0EB2F8A1" w14:textId="77777777" w:rsidR="00020BB6" w:rsidRPr="00020BB6" w:rsidRDefault="00020BB6" w:rsidP="00020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Рефлексивність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також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тісно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пов’язана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умінням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переосмислювати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ситуацію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людина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здатна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бачити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вимушеній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міграції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для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нової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знайомств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професійного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lastRenderedPageBreak/>
        <w:t>розвитку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–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зменшує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безпорадності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Такий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підхід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заперечує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складнощів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змінює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ставлення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до них,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суттєво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знижує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суб’єктивне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[18; 53].</w:t>
      </w:r>
    </w:p>
    <w:p w14:paraId="02F8DFAE" w14:textId="77777777" w:rsidR="00020BB6" w:rsidRPr="00020BB6" w:rsidRDefault="00020BB6" w:rsidP="00020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20BB6">
        <w:rPr>
          <w:rFonts w:ascii="Times New Roman" w:hAnsi="Times New Roman"/>
          <w:sz w:val="28"/>
          <w:szCs w:val="28"/>
          <w:lang w:val="ru-RU"/>
        </w:rPr>
        <w:t xml:space="preserve">Не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менш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ресурсом є </w:t>
      </w:r>
      <w:proofErr w:type="spellStart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>довіра</w:t>
      </w:r>
      <w:proofErr w:type="spellEnd"/>
      <w:r w:rsidRPr="00020B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020BB6">
        <w:rPr>
          <w:rFonts w:ascii="Times New Roman" w:hAnsi="Times New Roman"/>
          <w:sz w:val="28"/>
          <w:szCs w:val="28"/>
          <w:lang w:val="ru-RU"/>
        </w:rPr>
        <w:t xml:space="preserve">– як до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людей, так і до себе. Для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характерним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недовіри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втрата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дому,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зрада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близьких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небезпеки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руйнують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базове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світу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безпечного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Відновлення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довіри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є критичною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умовою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Довіра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відкриватися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новим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контактам,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формувати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мережі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боятися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звертатися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допомогу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Довіра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до себе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забезпечує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впевненість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власній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здатності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впоратися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труднощами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приймати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контролювати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хоча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б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частину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[23; 29].</w:t>
      </w:r>
    </w:p>
    <w:p w14:paraId="20A9C99D" w14:textId="77777777" w:rsidR="00020BB6" w:rsidRPr="00020BB6" w:rsidRDefault="00020BB6" w:rsidP="00020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три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стійкість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рефлексивність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довіра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перебувають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взаємозв’язку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Висока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стійкість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зміцнює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довіру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власних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сил, а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рефлексивність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усвідомлювати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ця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стійкість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проявляється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конкретних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діях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Довіра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ж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створює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основу для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розширення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контактів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у свою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чергу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посилюють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внутрішні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Таким чином, вони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утворюють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своєрідне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замкнене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коло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зниженню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рівня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>.</w:t>
      </w:r>
    </w:p>
    <w:p w14:paraId="2CA856BE" w14:textId="77777777" w:rsidR="00020BB6" w:rsidRPr="00020BB6" w:rsidRDefault="00020BB6" w:rsidP="00020B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Практичні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мігрантам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дедалі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частіше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спрямовані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Тренінги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стресостійкості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групи рефлексивного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обговорення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психотерапевтичні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практики,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базуються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довірі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прийнятті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довели свою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зменшенні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симптомів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тривоги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депресії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знижують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дистресу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формують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людини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впевненість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будувати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нове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складних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[15; 47].</w:t>
      </w:r>
    </w:p>
    <w:p w14:paraId="04AE5B4F" w14:textId="24FC95A3" w:rsidR="006C68BF" w:rsidRPr="00693526" w:rsidRDefault="00020BB6" w:rsidP="006935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психологічні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ключовими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чинниками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подоланні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наслідків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вимушеної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міграції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Стійкість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відновлювати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внутрішню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рівновагу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рефлексивність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забезпечує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глибоке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осмислення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довіра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відкриває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шлях до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зв’язків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комплексі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20BB6">
        <w:rPr>
          <w:rFonts w:ascii="Times New Roman" w:hAnsi="Times New Roman"/>
          <w:sz w:val="28"/>
          <w:szCs w:val="28"/>
          <w:lang w:val="ru-RU"/>
        </w:rPr>
        <w:lastRenderedPageBreak/>
        <w:t xml:space="preserve">вони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створюють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основу для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успішної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психічного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кризових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BB6">
        <w:rPr>
          <w:rFonts w:ascii="Times New Roman" w:hAnsi="Times New Roman"/>
          <w:sz w:val="28"/>
          <w:szCs w:val="28"/>
          <w:lang w:val="ru-RU"/>
        </w:rPr>
        <w:t>обставинах</w:t>
      </w:r>
      <w:proofErr w:type="spellEnd"/>
      <w:r w:rsidRPr="00020BB6">
        <w:rPr>
          <w:rFonts w:ascii="Times New Roman" w:hAnsi="Times New Roman"/>
          <w:sz w:val="28"/>
          <w:szCs w:val="28"/>
          <w:lang w:val="ru-RU"/>
        </w:rPr>
        <w:t>.</w:t>
      </w:r>
    </w:p>
    <w:p w14:paraId="60E4B828" w14:textId="77777777" w:rsidR="006C68BF" w:rsidRDefault="006C68BF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ACF7AC" w14:textId="09055C5E" w:rsidR="00594500" w:rsidRDefault="00594500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t>2.4. Новітні практики психологічних інтервенцій (індивідуальні, групові, онлайн-програми</w:t>
      </w:r>
    </w:p>
    <w:p w14:paraId="2DB546EF" w14:textId="0040F7CF" w:rsidR="00693526" w:rsidRDefault="00693526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6F607E" w14:textId="66D5A6A0" w:rsidR="00B612C0" w:rsidRDefault="00B612C0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27D4C3" w14:textId="6896F4CD" w:rsidR="000B7145" w:rsidRPr="000B7145" w:rsidRDefault="000B7145" w:rsidP="000B71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Сучасна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психологія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активно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розвиває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напрями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людям,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переживають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кризових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="005A22A0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="005A22A0">
        <w:rPr>
          <w:rFonts w:ascii="Times New Roman" w:hAnsi="Times New Roman"/>
          <w:sz w:val="28"/>
          <w:szCs w:val="28"/>
          <w:lang w:val="ru-RU"/>
        </w:rPr>
        <w:t>вимушеним</w:t>
      </w:r>
      <w:proofErr w:type="spellEnd"/>
      <w:r w:rsidR="005A22A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A22A0">
        <w:rPr>
          <w:rFonts w:ascii="Times New Roman" w:hAnsi="Times New Roman"/>
          <w:sz w:val="28"/>
          <w:szCs w:val="28"/>
          <w:lang w:val="ru-RU"/>
        </w:rPr>
        <w:t>мігрантам</w:t>
      </w:r>
      <w:proofErr w:type="spellEnd"/>
      <w:r w:rsidR="005A22A0"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їхнє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становище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поєднує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собі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травматичний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втрату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контактів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і потребу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адаптуватися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умов.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з ними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залежить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різноманітних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інтервенцій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враховують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індивідуальні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потреби, а й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культурний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соціальний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технологічний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контекст.</w:t>
      </w:r>
    </w:p>
    <w:p w14:paraId="041A04C6" w14:textId="77777777" w:rsidR="000B7145" w:rsidRPr="000B7145" w:rsidRDefault="000B7145" w:rsidP="000B71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Індивідуальні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інтервенції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залишаються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одним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провідних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методів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практичній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психології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. Вони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дозволяють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клієнтові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отримати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простір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висловлення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власних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переживань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усвідомлення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травматичного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пошуку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особистих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стратегій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Найбільш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поширеними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формами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індивідуальної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когнітивно-поведінкова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терапія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яка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спрямована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зміну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деструктивних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переконань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поведінкових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патернів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[26; 33];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наративна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терапія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інтегрувати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травматичний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життєву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історію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[15]; а також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методи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майндфулнес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тілесно-орієнтовані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практики</w:t>
      </w:r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знижують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фізіологічного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напруження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[41]. Для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індивідуальні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інтервенції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особливо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корисні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етапі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первинного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кризового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реагування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коли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людина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потребує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безпечного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простору для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стабілізації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емоційного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стану.</w:t>
      </w:r>
    </w:p>
    <w:p w14:paraId="7535E1CA" w14:textId="77777777" w:rsidR="000B7145" w:rsidRPr="000B7145" w:rsidRDefault="000B7145" w:rsidP="000B71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Групові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інтервенції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менш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важливе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значення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допомагають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долати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ізоляцію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. Участь 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групі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створює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спільності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нормалізації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переживань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людина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бачить,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поділяють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зменшує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унікальної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безпорадності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Популярними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є </w:t>
      </w:r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групи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підтримки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психоедукаційні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програми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тренінги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розвитку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стресостійкості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соціальних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навичок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підтверджують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групова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робота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значно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підвищує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рівень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довіри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0B7145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готовність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оскільки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відновлює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базове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відчуття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приналежності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[19; 47].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Крім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того,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дозволяють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одночасно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охопити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більшу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кількість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учасників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особливо актуально 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кризових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ситуаціях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коли потреба 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психологічній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допомозі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перевищує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фахівців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>.</w:t>
      </w:r>
    </w:p>
    <w:p w14:paraId="2F23F5A0" w14:textId="4E334B56" w:rsidR="000B7145" w:rsidRPr="000B7145" w:rsidRDefault="000B7145" w:rsidP="000B71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Новітнім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напрямом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використання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онлайн-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програм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цифрових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платформ для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психологічної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допомоги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Пандемія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COVID-19 та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воєнні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події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значно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прискорили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процес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довівши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дистанційних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форматів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>. Онлайн-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консультації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терапія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відеозв’язок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стали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звичними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і вони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дозволяють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долати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бар’єри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географічної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відстані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мовних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культурних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відмінностей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. Для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особливо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завжди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є доступ до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психологів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новій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країні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Крім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індивідуальних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консультацій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активно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розвиваються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мобільні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застосунки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Headspace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Calm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), онлайн-групи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інтерактивні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навичкам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саморегуляції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>.</w:t>
      </w:r>
    </w:p>
    <w:p w14:paraId="1192BCB1" w14:textId="20DDF2DE" w:rsidR="000B7145" w:rsidRPr="000B7145" w:rsidRDefault="000B7145" w:rsidP="000B71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Цифрові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інтервенції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низку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переваг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анонімність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доступність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і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гнучкість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часі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Водночас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вимагають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особливої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уваги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даних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якості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контенту.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створювалися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кваліфікованими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спеціалістами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й були культурно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адаптовані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цільової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групи. Практика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показує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онлайн- та офлайн-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забезпечує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найбільший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ефект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дистанційні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задовольняють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базові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потреби 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стабілізації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тоді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очні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дають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глибшої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терапевтичної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>.</w:t>
      </w:r>
    </w:p>
    <w:p w14:paraId="455D834E" w14:textId="77777777" w:rsidR="000B7145" w:rsidRPr="000B7145" w:rsidRDefault="000B7145" w:rsidP="000B71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Інноваційним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напрямом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стає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інтеграція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різних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форматів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допомоги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комплексні</w:t>
      </w:r>
      <w:proofErr w:type="spellEnd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b/>
          <w:bCs/>
          <w:sz w:val="28"/>
          <w:szCs w:val="28"/>
          <w:lang w:val="ru-RU"/>
        </w:rPr>
        <w:t>програми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індивідуальні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консультації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поєднуватися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участю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групах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паралельним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використанням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мобільних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застосунків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щоденної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саморегуляції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. Така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багаторівнева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модель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враховує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особистісні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так і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аспекти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зменшуючи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ризик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повторної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травматизації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>.</w:t>
      </w:r>
    </w:p>
    <w:p w14:paraId="2F83193C" w14:textId="77777777" w:rsidR="000B7145" w:rsidRPr="000B7145" w:rsidRDefault="000B7145" w:rsidP="000B71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B7145">
        <w:rPr>
          <w:rFonts w:ascii="Times New Roman" w:hAnsi="Times New Roman"/>
          <w:sz w:val="28"/>
          <w:szCs w:val="28"/>
          <w:lang w:val="ru-RU"/>
        </w:rPr>
        <w:lastRenderedPageBreak/>
        <w:t xml:space="preserve">Таким чином,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сучасні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психологічні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інтервенції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роботі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вимушеними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мігрантами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виходять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межі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традиційних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підходів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спираються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індивідуальну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групову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та онлайн-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допомогу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Їхня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полягає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здатності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безпечний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простір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знизити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відновити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зв’язки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створити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саморозвитку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Новітні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практики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демонструють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гнучкість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форматів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орієнтація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ключем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психологічного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благополуччя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сучасних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7145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0B7145">
        <w:rPr>
          <w:rFonts w:ascii="Times New Roman" w:hAnsi="Times New Roman"/>
          <w:sz w:val="28"/>
          <w:szCs w:val="28"/>
          <w:lang w:val="ru-RU"/>
        </w:rPr>
        <w:t>.</w:t>
      </w:r>
    </w:p>
    <w:p w14:paraId="2D664315" w14:textId="77777777" w:rsidR="00B612C0" w:rsidRPr="00B612C0" w:rsidRDefault="00B612C0" w:rsidP="00B612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9C543E" w14:textId="77777777" w:rsidR="00693526" w:rsidRPr="00B612C0" w:rsidRDefault="00693526" w:rsidP="005945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2A67C25" w14:textId="44990DE4" w:rsidR="00594500" w:rsidRDefault="00594500" w:rsidP="00CC524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t>2.5. Вітчизняний та зарубіжний досвід роботи з вимушеними мігрантами</w:t>
      </w:r>
    </w:p>
    <w:p w14:paraId="3EB6B606" w14:textId="0271E7FD" w:rsidR="00D438AF" w:rsidRDefault="00D438AF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DD8649" w14:textId="5B759342" w:rsidR="00D438AF" w:rsidRDefault="00D438AF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77DA7C" w14:textId="77777777" w:rsidR="0094789B" w:rsidRPr="0094789B" w:rsidRDefault="0094789B" w:rsidP="009478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вимушеними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мігрантами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формується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впливом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локальних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умов, так і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міжнародних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практик.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Вивчення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підходів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визначити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найбільш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ефективні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стратегії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адаптовані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українського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контексту.</w:t>
      </w:r>
    </w:p>
    <w:p w14:paraId="520598CB" w14:textId="77777777" w:rsidR="0094789B" w:rsidRPr="0094789B" w:rsidRDefault="0094789B" w:rsidP="009478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Вітчизняна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практика в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останні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роки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зосереджена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переважно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наданні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кризової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соціально-психологічної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Значний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внесок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роблять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громадські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благодійні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фонди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державні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структури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організовують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стабілізації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емоційного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стану,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тренінги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тривожності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консультаційні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центри для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сімей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переселенців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практиці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широко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використовуються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методики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когнітивно-поведінкової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терапії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арттерапії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психоедукаційні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спрямовані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відновлення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базового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[12; 19; 36].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напрямом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сервісів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центрів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внутрішньо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переміщених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програм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професійної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мовних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курсів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зменшують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сприяють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нове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середовище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>.</w:t>
      </w:r>
    </w:p>
    <w:p w14:paraId="3BC3841B" w14:textId="77777777" w:rsidR="0094789B" w:rsidRPr="0094789B" w:rsidRDefault="0094789B" w:rsidP="009478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lastRenderedPageBreak/>
        <w:t>Особливої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уваги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заслуговує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з ветеранами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їхніми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сім’ями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активно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застосовується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й для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реабілітації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включають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елементи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когнітивної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реструктуризації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навичок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ПТСР, а також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тренінги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формують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спільності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[21; 32]. В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українських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акцент робиться на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поєднанні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інтегрований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підхід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врахувати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багатовимірність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проблем,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якими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стикаються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переселенці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>.</w:t>
      </w:r>
    </w:p>
    <w:p w14:paraId="56AFC9E9" w14:textId="2519147A" w:rsidR="0094789B" w:rsidRPr="0094789B" w:rsidRDefault="0094789B" w:rsidP="009478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4789B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вітчизняній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практиці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94789B">
        <w:rPr>
          <w:rFonts w:ascii="Times New Roman" w:hAnsi="Times New Roman"/>
          <w:sz w:val="28"/>
          <w:szCs w:val="28"/>
          <w:lang w:val="ru-RU"/>
        </w:rPr>
        <w:t xml:space="preserve">рикладом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сучасн</w:t>
      </w:r>
      <w:r>
        <w:rPr>
          <w:rFonts w:ascii="Times New Roman" w:hAnsi="Times New Roman"/>
          <w:sz w:val="28"/>
          <w:szCs w:val="28"/>
          <w:lang w:val="ru-RU"/>
        </w:rPr>
        <w:t>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цифрової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є платформа </w:t>
      </w:r>
      <w:r w:rsidRPr="0094789B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proofErr w:type="spellStart"/>
      <w:r w:rsidRPr="0094789B">
        <w:rPr>
          <w:rFonts w:ascii="Times New Roman" w:hAnsi="Times New Roman"/>
          <w:b/>
          <w:bCs/>
          <w:sz w:val="28"/>
          <w:szCs w:val="28"/>
          <w:lang w:val="ru-RU"/>
        </w:rPr>
        <w:t>Ти</w:t>
      </w:r>
      <w:proofErr w:type="spellEnd"/>
      <w:r w:rsidRPr="0094789B">
        <w:rPr>
          <w:rFonts w:ascii="Times New Roman" w:hAnsi="Times New Roman"/>
          <w:b/>
          <w:bCs/>
          <w:sz w:val="28"/>
          <w:szCs w:val="28"/>
          <w:lang w:val="ru-RU"/>
        </w:rPr>
        <w:t xml:space="preserve"> як?»</w:t>
      </w:r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розроблена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ініціативи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першої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леді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Олени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Зеленської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. Вона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пропонує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онлайн-тести для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самооцінки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психоемоційного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стану,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рекомендації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а також доступ до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перевірених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контактів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кризових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служб.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Наявність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такого ресурсу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свідчить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про те,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українська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система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орієнтується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інтеграцію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міжнародного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цифрових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практик у роботу з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населенням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включно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вимушеними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мігрантами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>.</w:t>
      </w:r>
    </w:p>
    <w:p w14:paraId="30E1E223" w14:textId="081119D0" w:rsidR="0094789B" w:rsidRDefault="0094789B" w:rsidP="009478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Зарубіжний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мігрантами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надзвичайно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різноманітним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залежить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країни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політичної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країнах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Західної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Європи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переважає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комплексний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підхід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де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психологічна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ширших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інтеграційних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програм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у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Німеччині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функціонують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центри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психотерапевтичної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біженцям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де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поєднується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індивідуальна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терапія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інтервенції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соціальний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супровід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. В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Італії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Іспанії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практикується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культурно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адаптованих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інтервенцій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враховують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мовні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бар’єри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культурної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ідентичності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>.</w:t>
      </w:r>
    </w:p>
    <w:p w14:paraId="126C6D26" w14:textId="15EB9756" w:rsidR="00A53E41" w:rsidRPr="0094789B" w:rsidRDefault="00A53E41" w:rsidP="009478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3E41">
        <w:rPr>
          <w:rFonts w:ascii="Times New Roman" w:hAnsi="Times New Roman"/>
          <w:sz w:val="28"/>
          <w:szCs w:val="28"/>
        </w:rPr>
        <w:t xml:space="preserve">Окремої уваги заслуговує досвід Польщі, яка прийняла найбільшу кількість українських вимушених мігрантів після 2022 року. Тут активно функціонують інтеграційні центри, </w:t>
      </w:r>
      <w:proofErr w:type="spellStart"/>
      <w:r w:rsidRPr="00A53E41">
        <w:rPr>
          <w:rFonts w:ascii="Times New Roman" w:hAnsi="Times New Roman"/>
          <w:sz w:val="28"/>
          <w:szCs w:val="28"/>
        </w:rPr>
        <w:t>мовні</w:t>
      </w:r>
      <w:proofErr w:type="spellEnd"/>
      <w:r w:rsidRPr="00A53E41">
        <w:rPr>
          <w:rFonts w:ascii="Times New Roman" w:hAnsi="Times New Roman"/>
          <w:sz w:val="28"/>
          <w:szCs w:val="28"/>
        </w:rPr>
        <w:t xml:space="preserve"> курси, освітні та професійні програми, спрямовані на полегшення адаптації. Важливу роль відіграють волонтерські та громадські ініціативи, які поєднують соціальну й </w:t>
      </w:r>
      <w:r w:rsidRPr="00A53E41">
        <w:rPr>
          <w:rFonts w:ascii="Times New Roman" w:hAnsi="Times New Roman"/>
          <w:sz w:val="28"/>
          <w:szCs w:val="28"/>
        </w:rPr>
        <w:lastRenderedPageBreak/>
        <w:t>психологічну підтримку. Цей досвід демонструє, що доступність допомоги та орієнтація на базові потреби значно знижують рівень стресу й сприяють швидшому подоланню відчуття самотності серед мігрантів.</w:t>
      </w:r>
    </w:p>
    <w:p w14:paraId="64AD212B" w14:textId="77777777" w:rsidR="0094789B" w:rsidRPr="0094789B" w:rsidRDefault="0094789B" w:rsidP="009478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4789B">
        <w:rPr>
          <w:rFonts w:ascii="Times New Roman" w:hAnsi="Times New Roman"/>
          <w:sz w:val="28"/>
          <w:szCs w:val="28"/>
          <w:lang w:val="ru-RU"/>
        </w:rPr>
        <w:t xml:space="preserve">У США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Канаді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особливий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акцент робиться на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мультикультурній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терапії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спільнотної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Індивідуальні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консультації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поєднуються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громадськими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програмами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— клубами,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волонтерськими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ініціативами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курсами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особистісного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зменшити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відновити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[29].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підходів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підтверджується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дослідженнями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демонструють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інтеграція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виступає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найважливішим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фактором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>.</w:t>
      </w:r>
    </w:p>
    <w:p w14:paraId="60DE6142" w14:textId="13180739" w:rsidR="0094789B" w:rsidRDefault="0094789B" w:rsidP="009478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зазначити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міжнародна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практика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приділяє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використанню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інноваційних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технологій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>. Онлайн-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консультації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мобільні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додатки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психічного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віртуальні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групи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взаємодопомоги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стали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звичним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інструментом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країнах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Скандинавії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Північної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Америки.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особливо актуально для тих,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перебуває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віддалених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місцевостях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відчуває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бар’єр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зверненні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за очною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допомогою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>.</w:t>
      </w:r>
    </w:p>
    <w:p w14:paraId="19D6E2D2" w14:textId="77777777" w:rsidR="0094789B" w:rsidRPr="0094789B" w:rsidRDefault="0094789B" w:rsidP="009478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B6E27C8" w14:textId="77777777" w:rsidR="0094789B" w:rsidRDefault="0094789B" w:rsidP="009478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Порівняння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вітчизняного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зарубіжного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зробити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кілька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важливих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висновків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>.</w:t>
      </w:r>
    </w:p>
    <w:p w14:paraId="203D4F83" w14:textId="77777777" w:rsidR="00FB4D5E" w:rsidRDefault="0094789B" w:rsidP="00DE2252">
      <w:pPr>
        <w:pStyle w:val="a3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Українська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практика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зосереджена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переважно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кризовій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допомозі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первинній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стабілізації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у той час як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зарубіжні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країни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розвивають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довготривалі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інтеграційні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>.</w:t>
      </w:r>
    </w:p>
    <w:p w14:paraId="0A963E45" w14:textId="77777777" w:rsidR="00FB4D5E" w:rsidRDefault="0094789B" w:rsidP="00DE2252">
      <w:pPr>
        <w:pStyle w:val="a3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4789B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міжнародному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досвіді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поширене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мультидисциплінарних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команд (психолог,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психіатр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соціальний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працівник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культурний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посередник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забезпечує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комплексність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>.</w:t>
      </w:r>
    </w:p>
    <w:p w14:paraId="624065E2" w14:textId="77777777" w:rsidR="00FB4D5E" w:rsidRDefault="0094789B" w:rsidP="00DE2252">
      <w:pPr>
        <w:pStyle w:val="a3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  <w:lang w:val="ru-RU"/>
        </w:rPr>
      </w:pPr>
      <w:r w:rsidRPr="0094789B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обох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випадках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підтверджується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висока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групових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спільнотних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інтервенцій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сприяють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подоланню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формуванню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зв’язків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>.</w:t>
      </w:r>
    </w:p>
    <w:p w14:paraId="4E461DBB" w14:textId="5B9176A7" w:rsidR="0094789B" w:rsidRPr="0094789B" w:rsidRDefault="0094789B" w:rsidP="00DE2252">
      <w:pPr>
        <w:pStyle w:val="a3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lastRenderedPageBreak/>
        <w:t>Використання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цифрових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технологій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перспективним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напрямом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і для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де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зростає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потреба у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масштабованих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доступних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інструментах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>.</w:t>
      </w:r>
    </w:p>
    <w:p w14:paraId="72EF7954" w14:textId="77777777" w:rsidR="0094789B" w:rsidRPr="0094789B" w:rsidRDefault="0094789B" w:rsidP="009478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узагальнення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вітчизняного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зарубіжного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свідчить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найрезультативнішими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ті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підходи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поєднують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індивідуальну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групову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роботу,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соціальний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супровід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інноваційні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інструменти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Впровадження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подібних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комплексних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моделей у практику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вимушеним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мігрантам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сприяти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зниженню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рівня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подоланню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довготривалій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соціальній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89B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94789B">
        <w:rPr>
          <w:rFonts w:ascii="Times New Roman" w:hAnsi="Times New Roman"/>
          <w:sz w:val="28"/>
          <w:szCs w:val="28"/>
          <w:lang w:val="ru-RU"/>
        </w:rPr>
        <w:t>.</w:t>
      </w:r>
    </w:p>
    <w:p w14:paraId="489F3BAB" w14:textId="77777777" w:rsidR="00D438AF" w:rsidRPr="0094789B" w:rsidRDefault="00D438AF" w:rsidP="005945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7F55842" w14:textId="74F42B38" w:rsidR="00594500" w:rsidRDefault="00594500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t>Висновки до розділу 2</w:t>
      </w:r>
    </w:p>
    <w:p w14:paraId="562AECC4" w14:textId="47CA0AEC" w:rsidR="00FB4D5E" w:rsidRDefault="00FB4D5E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11D2E8" w14:textId="1FD4D996" w:rsidR="00FB4D5E" w:rsidRPr="001461B0" w:rsidRDefault="00FB4D5E" w:rsidP="005945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8575505" w14:textId="587862FF" w:rsidR="001461B0" w:rsidRDefault="001461B0" w:rsidP="00B8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61B0">
        <w:rPr>
          <w:rFonts w:ascii="Times New Roman" w:hAnsi="Times New Roman"/>
          <w:sz w:val="28"/>
          <w:szCs w:val="28"/>
          <w:lang w:val="ru-RU"/>
        </w:rPr>
        <w:t xml:space="preserve">У другому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розділі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розглянуто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психологічні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стратегії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 xml:space="preserve"> показав, </w:t>
      </w:r>
      <w:proofErr w:type="spellStart"/>
      <w:r w:rsidRPr="001461B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1461B0">
        <w:rPr>
          <w:rFonts w:ascii="Times New Roman" w:hAnsi="Times New Roman"/>
          <w:sz w:val="28"/>
          <w:szCs w:val="28"/>
          <w:lang w:val="ru-RU"/>
        </w:rPr>
        <w:t>:</w:t>
      </w:r>
    </w:p>
    <w:p w14:paraId="1D7AB6D7" w14:textId="77777777" w:rsidR="00B863D8" w:rsidRPr="001461B0" w:rsidRDefault="00B863D8" w:rsidP="00B8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DA00523" w14:textId="77777777" w:rsidR="00B863D8" w:rsidRPr="00B863D8" w:rsidRDefault="00B863D8" w:rsidP="00B863D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63D8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Копінг-стратегії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базовим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механізмом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проте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їхня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залежить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індивідуальних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особливостей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та контексту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Гнучкість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виборі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стратегій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дає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змогу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людині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зменшувати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інтенсивність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поступово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відновлювати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контролю над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життям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>.</w:t>
      </w:r>
    </w:p>
    <w:p w14:paraId="1EF1DE64" w14:textId="77777777" w:rsidR="00B863D8" w:rsidRPr="00B863D8" w:rsidRDefault="00B863D8" w:rsidP="00B863D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63D8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Соціальна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підтримка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виконує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захисну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функцію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процесі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кризових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станів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. Вона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знижує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ризик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забезпечує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доступ до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формує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включеності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спільноту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. Для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є критично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зв’язки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створюють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основу для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нове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середовище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>.</w:t>
      </w:r>
    </w:p>
    <w:p w14:paraId="3FED7187" w14:textId="77777777" w:rsidR="00B863D8" w:rsidRPr="00B863D8" w:rsidRDefault="00B863D8" w:rsidP="00B863D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63D8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Власні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психологічні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ресурси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стійкість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рефлексивність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довіра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виступають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внутрішнім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підґрунтям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протидії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деструктивним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впливам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якостей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посилює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здатність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lastRenderedPageBreak/>
        <w:t>людини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адаптуватися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складних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обставин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формуванню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конструктивних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життєвих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стратегій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>.</w:t>
      </w:r>
    </w:p>
    <w:p w14:paraId="132921A9" w14:textId="77777777" w:rsidR="00B863D8" w:rsidRPr="00B863D8" w:rsidRDefault="00B863D8" w:rsidP="00B863D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63D8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Новітні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практики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психологічних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інтервенцій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демонструють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поєднання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різних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форматів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допомоги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індивідуальні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консультації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>, онлайн-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сервіси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підвищує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доступність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результативність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цифрових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технологій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особливо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важливе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завжди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змогу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отримати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очну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допомогу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>.</w:t>
      </w:r>
    </w:p>
    <w:p w14:paraId="2BFD0D2A" w14:textId="77777777" w:rsidR="00B863D8" w:rsidRPr="00B863D8" w:rsidRDefault="00B863D8" w:rsidP="00B863D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63D8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вітчизняного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зарубіжного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підтвердив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найефективнішими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інтегровані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програми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поєднують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психологічну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роботу з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соціальною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освітньою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підтримкою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. В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активно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розвиваються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традиційні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підходи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так і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сучасні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інноваційні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ініціативи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платформа «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як?»),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свідчить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поступове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наближення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міжнародних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стандартів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психічного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>.</w:t>
      </w:r>
    </w:p>
    <w:p w14:paraId="25EEC3A6" w14:textId="77777777" w:rsidR="00B863D8" w:rsidRPr="00B863D8" w:rsidRDefault="00B863D8" w:rsidP="00B8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оптимальна модель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вимушеним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мігрантам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ґрунтується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синергії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трьох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компонентів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розвитку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внутрішніх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ресурсів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особистості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активізації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соціальних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зв’язків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і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впровадженні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сучасних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>інноваційних</w:t>
      </w:r>
      <w:proofErr w:type="spellEnd"/>
      <w:r w:rsidRPr="00B863D8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практик.</w:t>
      </w:r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елементів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створює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досягнення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успішної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життєвих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863D8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B863D8">
        <w:rPr>
          <w:rFonts w:ascii="Times New Roman" w:hAnsi="Times New Roman"/>
          <w:sz w:val="28"/>
          <w:szCs w:val="28"/>
          <w:lang w:val="ru-RU"/>
        </w:rPr>
        <w:t>.</w:t>
      </w:r>
    </w:p>
    <w:p w14:paraId="43AC1806" w14:textId="5396D8AD" w:rsidR="00FB4D5E" w:rsidRDefault="00FB4D5E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0359F6" w14:textId="649F0888" w:rsidR="001461B0" w:rsidRDefault="001461B0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174543" w14:textId="4BC8FED8" w:rsidR="001461B0" w:rsidRDefault="001461B0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E586B2" w14:textId="186D5FE4" w:rsidR="001461B0" w:rsidRDefault="001461B0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045FCE" w14:textId="3DDC4198" w:rsidR="001461B0" w:rsidRDefault="001461B0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CD434D" w14:textId="6E9BCE11" w:rsidR="001461B0" w:rsidRDefault="001461B0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D410E8" w14:textId="2D24A944" w:rsidR="001461B0" w:rsidRDefault="001461B0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7E51B8" w14:textId="7311ECA3" w:rsidR="00B2524D" w:rsidRDefault="00B2524D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B01F88" w14:textId="2CB650B1" w:rsidR="00B2524D" w:rsidRDefault="00B2524D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425730" w14:textId="77777777" w:rsidR="00B2524D" w:rsidRPr="00ED48A7" w:rsidRDefault="00B2524D" w:rsidP="0059450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3017A7" w14:textId="77777777" w:rsidR="001461B0" w:rsidRDefault="00594500" w:rsidP="001461B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lastRenderedPageBreak/>
        <w:t xml:space="preserve">РОЗДІЛ 3. </w:t>
      </w:r>
    </w:p>
    <w:p w14:paraId="3A479406" w14:textId="5D9968A6" w:rsidR="00594500" w:rsidRDefault="00594500" w:rsidP="001461B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caps/>
          <w:sz w:val="28"/>
          <w:szCs w:val="28"/>
        </w:rPr>
        <w:t>ЕМПіРИЧНЕ</w:t>
      </w:r>
      <w:r w:rsidRPr="00ED48A7">
        <w:rPr>
          <w:rFonts w:ascii="Times New Roman" w:hAnsi="Times New Roman"/>
          <w:b/>
          <w:bCs/>
          <w:sz w:val="28"/>
          <w:szCs w:val="28"/>
        </w:rPr>
        <w:t xml:space="preserve"> ДОСЛІДЖЕННЯ ПСИХОЛОГІЧНИХ СТРАТЕГІЙ ЗНИЖЕННЯ СТРЕСУ ТА САМОТНОСТІ У ВИМУШЕНИХ МІГРАНТІВ</w:t>
      </w:r>
    </w:p>
    <w:p w14:paraId="6150965F" w14:textId="77777777" w:rsidR="001461B0" w:rsidRPr="00ED48A7" w:rsidRDefault="001461B0" w:rsidP="001461B0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14:paraId="30FAF043" w14:textId="6BA5B431" w:rsidR="004A3140" w:rsidRDefault="00594500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t>3.1. Організація та методика дослідження</w:t>
      </w:r>
    </w:p>
    <w:p w14:paraId="4EFEBB67" w14:textId="1D684526" w:rsidR="001461B0" w:rsidRDefault="001461B0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44317768" w14:textId="38BE97E4" w:rsidR="001461B0" w:rsidRDefault="001461B0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71EA6A51" w14:textId="77777777" w:rsidR="00B9545D" w:rsidRPr="00B9545D" w:rsidRDefault="00B9545D" w:rsidP="00B95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545D">
        <w:rPr>
          <w:rFonts w:ascii="Times New Roman" w:hAnsi="Times New Roman"/>
          <w:sz w:val="28"/>
          <w:szCs w:val="28"/>
          <w:lang w:val="ru-RU"/>
        </w:rPr>
        <w:t xml:space="preserve">Мета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емпіричного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етапу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полягала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практичній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перевірці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теоретичних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положень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сформульованих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перших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двох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розділах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Завданням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дослідити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оцінити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їхні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особистісні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виявити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негативних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станів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допомогою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доступних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методів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>.</w:t>
      </w:r>
    </w:p>
    <w:p w14:paraId="48FD8E40" w14:textId="77777777" w:rsidR="00B9545D" w:rsidRPr="00B9545D" w:rsidRDefault="00B9545D" w:rsidP="00B95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мало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пілотний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характер і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проводилося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дистанційному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форматі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використанням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інструментів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(Google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Forms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опитувань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, Zoom для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інтерв’ю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Такий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формат дозволив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охопити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проживають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країнах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забезпечив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зручність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участі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без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додаткових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витрат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>.</w:t>
      </w:r>
    </w:p>
    <w:p w14:paraId="42470B96" w14:textId="0EAE6EBD" w:rsidR="00B9545D" w:rsidRPr="00B9545D" w:rsidRDefault="00B9545D" w:rsidP="0051491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складалася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кількох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послідовних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етапів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>:</w:t>
      </w:r>
      <w:r w:rsidRPr="00B9545D">
        <w:rPr>
          <w:rFonts w:ascii="Times New Roman" w:hAnsi="Times New Roman"/>
          <w:sz w:val="28"/>
          <w:szCs w:val="28"/>
          <w:lang w:val="ru-RU"/>
        </w:rPr>
        <w:br/>
        <w:t xml:space="preserve">– </w:t>
      </w:r>
      <w:proofErr w:type="spellStart"/>
      <w:r w:rsidRPr="00B9545D">
        <w:rPr>
          <w:rFonts w:ascii="Times New Roman" w:hAnsi="Times New Roman"/>
          <w:b/>
          <w:bCs/>
          <w:sz w:val="28"/>
          <w:szCs w:val="28"/>
          <w:lang w:val="ru-RU"/>
        </w:rPr>
        <w:t>підготовчий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мети та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завдань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підбір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інструментарію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розробка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електронних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анкет і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технічних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інструкцій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>;</w:t>
      </w:r>
      <w:r w:rsidRPr="00B9545D">
        <w:rPr>
          <w:rFonts w:ascii="Times New Roman" w:hAnsi="Times New Roman"/>
          <w:sz w:val="28"/>
          <w:szCs w:val="28"/>
          <w:lang w:val="ru-RU"/>
        </w:rPr>
        <w:br/>
        <w:t xml:space="preserve">– </w:t>
      </w:r>
      <w:proofErr w:type="spellStart"/>
      <w:r w:rsidRPr="00B9545D">
        <w:rPr>
          <w:rFonts w:ascii="Times New Roman" w:hAnsi="Times New Roman"/>
          <w:b/>
          <w:bCs/>
          <w:sz w:val="28"/>
          <w:szCs w:val="28"/>
          <w:lang w:val="ru-RU"/>
        </w:rPr>
        <w:t>констатувальний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первинне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опитування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діагностика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стандартизованими</w:t>
      </w:r>
      <w:proofErr w:type="spellEnd"/>
      <w:r w:rsidR="005149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545D">
        <w:rPr>
          <w:rFonts w:ascii="Times New Roman" w:hAnsi="Times New Roman"/>
          <w:sz w:val="28"/>
          <w:szCs w:val="28"/>
          <w:lang w:val="ru-RU"/>
        </w:rPr>
        <w:t>методиками;</w:t>
      </w:r>
      <w:r w:rsidRPr="00B9545D">
        <w:rPr>
          <w:rFonts w:ascii="Times New Roman" w:hAnsi="Times New Roman"/>
          <w:sz w:val="28"/>
          <w:szCs w:val="28"/>
          <w:lang w:val="ru-RU"/>
        </w:rPr>
        <w:br/>
        <w:t xml:space="preserve">– </w:t>
      </w:r>
      <w:proofErr w:type="spellStart"/>
      <w:r w:rsidRPr="005C4F64">
        <w:rPr>
          <w:rFonts w:ascii="Times New Roman" w:hAnsi="Times New Roman"/>
          <w:b/>
          <w:bCs/>
          <w:sz w:val="28"/>
          <w:szCs w:val="28"/>
          <w:lang w:val="ru-RU"/>
        </w:rPr>
        <w:t>формувальний</w:t>
      </w:r>
      <w:proofErr w:type="spellEnd"/>
      <w:r w:rsidRPr="005C4F64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5C4F64">
        <w:rPr>
          <w:rFonts w:ascii="Times New Roman" w:hAnsi="Times New Roman"/>
          <w:sz w:val="28"/>
          <w:szCs w:val="28"/>
          <w:lang w:val="ru-RU"/>
        </w:rPr>
        <w:t>апробація</w:t>
      </w:r>
      <w:proofErr w:type="spellEnd"/>
      <w:r w:rsidRPr="005C4F64">
        <w:rPr>
          <w:rFonts w:ascii="Times New Roman" w:hAnsi="Times New Roman"/>
          <w:sz w:val="28"/>
          <w:szCs w:val="28"/>
          <w:lang w:val="ru-RU"/>
        </w:rPr>
        <w:t xml:space="preserve"> коротких онлайн-</w:t>
      </w:r>
      <w:proofErr w:type="spellStart"/>
      <w:r w:rsidRPr="005C4F64">
        <w:rPr>
          <w:rFonts w:ascii="Times New Roman" w:hAnsi="Times New Roman"/>
          <w:sz w:val="28"/>
          <w:szCs w:val="28"/>
          <w:lang w:val="ru-RU"/>
        </w:rPr>
        <w:t>сесій</w:t>
      </w:r>
      <w:proofErr w:type="spellEnd"/>
      <w:r w:rsidRPr="005C4F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C4F64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5C4F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C4F64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5C4F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52610" w:rsidRPr="005C4F64">
        <w:rPr>
          <w:rFonts w:ascii="Times New Roman" w:hAnsi="Times New Roman"/>
          <w:sz w:val="28"/>
          <w:szCs w:val="28"/>
        </w:rPr>
        <w:t>(вправи для зниження стресу, техніки саморегуляції, обговорення досвіду та підтримка у спільноті,</w:t>
      </w:r>
      <w:r w:rsidRPr="005C4F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C4F64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5C4F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C4F64">
        <w:rPr>
          <w:rFonts w:ascii="Times New Roman" w:hAnsi="Times New Roman"/>
          <w:sz w:val="28"/>
          <w:szCs w:val="28"/>
          <w:lang w:val="ru-RU"/>
        </w:rPr>
        <w:t>дискусії</w:t>
      </w:r>
      <w:proofErr w:type="spellEnd"/>
      <w:r w:rsidRPr="005C4F6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C4F64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5C4F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C4F64">
        <w:rPr>
          <w:rFonts w:ascii="Times New Roman" w:hAnsi="Times New Roman"/>
          <w:sz w:val="28"/>
          <w:szCs w:val="28"/>
          <w:lang w:val="ru-RU"/>
        </w:rPr>
        <w:t>мобільних</w:t>
      </w:r>
      <w:proofErr w:type="spellEnd"/>
      <w:r w:rsidRPr="005C4F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C4F64">
        <w:rPr>
          <w:rFonts w:ascii="Times New Roman" w:hAnsi="Times New Roman"/>
          <w:sz w:val="28"/>
          <w:szCs w:val="28"/>
          <w:lang w:val="ru-RU"/>
        </w:rPr>
        <w:t>застосунків</w:t>
      </w:r>
      <w:proofErr w:type="spellEnd"/>
      <w:r w:rsidRPr="005C4F64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5C4F64">
        <w:rPr>
          <w:rFonts w:ascii="Times New Roman" w:hAnsi="Times New Roman"/>
          <w:sz w:val="28"/>
          <w:szCs w:val="28"/>
          <w:lang w:val="ru-RU"/>
        </w:rPr>
        <w:t>релаксації</w:t>
      </w:r>
      <w:proofErr w:type="spellEnd"/>
      <w:r w:rsidRPr="005C4F64">
        <w:rPr>
          <w:rFonts w:ascii="Times New Roman" w:hAnsi="Times New Roman"/>
          <w:sz w:val="28"/>
          <w:szCs w:val="28"/>
          <w:lang w:val="ru-RU"/>
        </w:rPr>
        <w:t>);</w:t>
      </w:r>
      <w:r w:rsidRPr="00B9545D">
        <w:rPr>
          <w:rFonts w:ascii="Times New Roman" w:hAnsi="Times New Roman"/>
          <w:sz w:val="28"/>
          <w:szCs w:val="28"/>
          <w:lang w:val="ru-RU"/>
        </w:rPr>
        <w:br/>
        <w:t xml:space="preserve">– </w:t>
      </w:r>
      <w:proofErr w:type="spellStart"/>
      <w:r w:rsidRPr="00B9545D">
        <w:rPr>
          <w:rFonts w:ascii="Times New Roman" w:hAnsi="Times New Roman"/>
          <w:b/>
          <w:bCs/>
          <w:sz w:val="28"/>
          <w:szCs w:val="28"/>
          <w:lang w:val="ru-RU"/>
        </w:rPr>
        <w:t>контрольний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повторне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опитування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оцінки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рівні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стійкості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>.</w:t>
      </w:r>
    </w:p>
    <w:p w14:paraId="3A944745" w14:textId="77777777" w:rsidR="00B9545D" w:rsidRPr="00B9545D" w:rsidRDefault="00B9545D" w:rsidP="00B954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545D">
        <w:rPr>
          <w:rFonts w:ascii="Times New Roman" w:hAnsi="Times New Roman"/>
          <w:sz w:val="28"/>
          <w:szCs w:val="28"/>
          <w:lang w:val="ru-RU"/>
        </w:rPr>
        <w:lastRenderedPageBreak/>
        <w:t xml:space="preserve">Таким чином, методика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спрямована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комплексне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вивчення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проблеми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перевірку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можливостей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практичного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доступних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інтервенцій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роботі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вимушеними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545D">
        <w:rPr>
          <w:rFonts w:ascii="Times New Roman" w:hAnsi="Times New Roman"/>
          <w:sz w:val="28"/>
          <w:szCs w:val="28"/>
          <w:lang w:val="ru-RU"/>
        </w:rPr>
        <w:t>мігрантами</w:t>
      </w:r>
      <w:proofErr w:type="spellEnd"/>
      <w:r w:rsidRPr="00B9545D">
        <w:rPr>
          <w:rFonts w:ascii="Times New Roman" w:hAnsi="Times New Roman"/>
          <w:sz w:val="28"/>
          <w:szCs w:val="28"/>
          <w:lang w:val="ru-RU"/>
        </w:rPr>
        <w:t>.</w:t>
      </w:r>
    </w:p>
    <w:p w14:paraId="02D5C7C5" w14:textId="77777777" w:rsidR="001461B0" w:rsidRPr="001461B0" w:rsidRDefault="001461B0" w:rsidP="005945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036C28A" w14:textId="32114AFC" w:rsidR="004A3140" w:rsidRDefault="00594500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t>3.2. Характеристика вибірки, опис інструментарію</w:t>
      </w:r>
    </w:p>
    <w:p w14:paraId="5C7685D4" w14:textId="77777777" w:rsidR="0031370D" w:rsidRDefault="0031370D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0D3CE61E" w14:textId="77777777" w:rsidR="0031370D" w:rsidRPr="0031370D" w:rsidRDefault="0031370D" w:rsidP="0031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Вибірку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склали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15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дорослих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українських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на момент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опитування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проживали у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Польщі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(8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Німеччині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(4 особи) та США (3 особи).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респондентів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11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жінок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і 4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чоловіки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віком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23 до 57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Більшість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учасниць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жінки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виїхали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дітьми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самостійно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тоді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чоловіки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вибірці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були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переважно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старшого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віку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Період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міграції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становив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2 до 3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оцінити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стан людей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завершення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початкового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етапу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>.</w:t>
      </w:r>
    </w:p>
    <w:p w14:paraId="7454CB76" w14:textId="6998F03B" w:rsidR="0031370D" w:rsidRDefault="0031370D" w:rsidP="0031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370D">
        <w:rPr>
          <w:rFonts w:ascii="Times New Roman" w:hAnsi="Times New Roman"/>
          <w:sz w:val="28"/>
          <w:szCs w:val="28"/>
          <w:lang w:val="ru-RU"/>
        </w:rPr>
        <w:t xml:space="preserve">За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сімейним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станом 7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учасни</w:t>
      </w:r>
      <w:r w:rsidR="005C4F64">
        <w:rPr>
          <w:rFonts w:ascii="Times New Roman" w:hAnsi="Times New Roman"/>
          <w:sz w:val="28"/>
          <w:szCs w:val="28"/>
          <w:lang w:val="ru-RU"/>
        </w:rPr>
        <w:t>ків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перебували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шлюбі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решта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були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самотні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розлучені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Освітній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більшості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вищий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країнах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переважно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виконували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роботу,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вимагала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високої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кваліфікації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ставало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додатковим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чинником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психологічного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напруження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невідповідність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освітою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та характером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посилювала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статусу.</w:t>
      </w:r>
    </w:p>
    <w:p w14:paraId="2B44F9DA" w14:textId="77777777" w:rsidR="00256644" w:rsidRDefault="00256644" w:rsidP="0031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0E6167" w14:textId="12B76E0A" w:rsidR="0031370D" w:rsidRDefault="0031370D" w:rsidP="0031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Учасниці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описували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свій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стан так:</w:t>
      </w:r>
    </w:p>
    <w:p w14:paraId="22053F4A" w14:textId="77777777" w:rsidR="00256644" w:rsidRPr="0031370D" w:rsidRDefault="00256644" w:rsidP="003137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BBB037" w14:textId="3E59C290" w:rsidR="0031370D" w:rsidRDefault="0031370D" w:rsidP="00256644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256644">
        <w:rPr>
          <w:rFonts w:ascii="Times New Roman" w:hAnsi="Times New Roman"/>
          <w:sz w:val="28"/>
          <w:szCs w:val="28"/>
          <w:lang w:val="ru-RU"/>
        </w:rPr>
        <w:t xml:space="preserve">«Я маю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вищу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освіту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два роки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працюю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фізичній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роботі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виснажує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— і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тіло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, і душу.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Найважче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те,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почуваєш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себе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ніби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кілька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кроків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 xml:space="preserve"> назад у </w:t>
      </w:r>
      <w:proofErr w:type="spellStart"/>
      <w:r w:rsidRPr="00256644">
        <w:rPr>
          <w:rFonts w:ascii="Times New Roman" w:hAnsi="Times New Roman"/>
          <w:sz w:val="28"/>
          <w:szCs w:val="28"/>
          <w:lang w:val="ru-RU"/>
        </w:rPr>
        <w:t>житті</w:t>
      </w:r>
      <w:proofErr w:type="spellEnd"/>
      <w:r w:rsidRPr="00256644">
        <w:rPr>
          <w:rFonts w:ascii="Times New Roman" w:hAnsi="Times New Roman"/>
          <w:sz w:val="28"/>
          <w:szCs w:val="28"/>
          <w:lang w:val="ru-RU"/>
        </w:rPr>
        <w:t>»</w:t>
      </w:r>
      <w:r w:rsidR="0025664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F36A7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жінка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, 36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Польща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>).</w:t>
      </w:r>
    </w:p>
    <w:p w14:paraId="1489EF7F" w14:textId="77777777" w:rsidR="00256644" w:rsidRPr="004F36A7" w:rsidRDefault="00256644" w:rsidP="00256644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641B4D" w14:textId="77777777" w:rsidR="0031370D" w:rsidRPr="004F36A7" w:rsidRDefault="0031370D" w:rsidP="00256644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6A7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місяці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я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сподівалася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скоро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повернуся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додому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. Але минуло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три роки, і я все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тут.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Найважче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фінансово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емоційно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ніби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живеш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підвішеному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стані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>, без опори» (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жінка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, 42 роки,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Німеччина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>).</w:t>
      </w:r>
    </w:p>
    <w:p w14:paraId="20783357" w14:textId="3CB936F1" w:rsidR="0031370D" w:rsidRDefault="0031370D" w:rsidP="00256644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6A7">
        <w:rPr>
          <w:rFonts w:ascii="Times New Roman" w:hAnsi="Times New Roman"/>
          <w:sz w:val="28"/>
          <w:szCs w:val="28"/>
          <w:lang w:val="ru-RU"/>
        </w:rPr>
        <w:lastRenderedPageBreak/>
        <w:t>«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Мені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50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, і я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відчуваю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занадто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важко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починати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все з нуля. Молодь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швидше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знаходить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друзів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, а я часто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залишаюся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сама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="005C4F64" w:rsidRPr="004F36A7">
        <w:rPr>
          <w:rFonts w:ascii="Times New Roman" w:hAnsi="Times New Roman"/>
          <w:sz w:val="28"/>
          <w:szCs w:val="28"/>
          <w:lang w:val="ru-RU"/>
        </w:rPr>
        <w:t xml:space="preserve">, і в мене просто не </w:t>
      </w:r>
      <w:proofErr w:type="spellStart"/>
      <w:r w:rsidR="005C4F64" w:rsidRPr="004F36A7">
        <w:rPr>
          <w:rFonts w:ascii="Times New Roman" w:hAnsi="Times New Roman"/>
          <w:sz w:val="28"/>
          <w:szCs w:val="28"/>
          <w:lang w:val="ru-RU"/>
        </w:rPr>
        <w:t>вистачає</w:t>
      </w:r>
      <w:proofErr w:type="spellEnd"/>
      <w:r w:rsidR="005C4F64" w:rsidRPr="004F36A7">
        <w:rPr>
          <w:rFonts w:ascii="Times New Roman" w:hAnsi="Times New Roman"/>
          <w:sz w:val="28"/>
          <w:szCs w:val="28"/>
          <w:lang w:val="ru-RU"/>
        </w:rPr>
        <w:t xml:space="preserve"> сил на </w:t>
      </w:r>
      <w:proofErr w:type="spellStart"/>
      <w:r w:rsidR="005C4F64" w:rsidRPr="004F36A7">
        <w:rPr>
          <w:rFonts w:ascii="Times New Roman" w:hAnsi="Times New Roman"/>
          <w:sz w:val="28"/>
          <w:szCs w:val="28"/>
          <w:lang w:val="ru-RU"/>
        </w:rPr>
        <w:t>щось</w:t>
      </w:r>
      <w:proofErr w:type="spellEnd"/>
      <w:r w:rsidR="005C4F64"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C4F64" w:rsidRPr="004F36A7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>» (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жінка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, 50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>, США).</w:t>
      </w:r>
    </w:p>
    <w:p w14:paraId="287D8728" w14:textId="77777777" w:rsidR="00256644" w:rsidRPr="004F36A7" w:rsidRDefault="00256644" w:rsidP="00256644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E564654" w14:textId="0AB5A52B" w:rsidR="0031370D" w:rsidRDefault="0031370D" w:rsidP="00256644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370D">
        <w:rPr>
          <w:rFonts w:ascii="Times New Roman" w:hAnsi="Times New Roman"/>
          <w:sz w:val="28"/>
          <w:szCs w:val="28"/>
          <w:lang w:val="ru-RU"/>
        </w:rPr>
        <w:t xml:space="preserve">Один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небагатьох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чоловіків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вибірці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виїхав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 у старшому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віці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1370D">
        <w:rPr>
          <w:rFonts w:ascii="Times New Roman" w:hAnsi="Times New Roman"/>
          <w:sz w:val="28"/>
          <w:szCs w:val="28"/>
          <w:lang w:val="ru-RU"/>
        </w:rPr>
        <w:t>зазначав</w:t>
      </w:r>
      <w:proofErr w:type="spellEnd"/>
      <w:r w:rsidRPr="0031370D">
        <w:rPr>
          <w:rFonts w:ascii="Times New Roman" w:hAnsi="Times New Roman"/>
          <w:sz w:val="28"/>
          <w:szCs w:val="28"/>
          <w:lang w:val="ru-RU"/>
        </w:rPr>
        <w:t>:</w:t>
      </w:r>
    </w:p>
    <w:p w14:paraId="758E27C7" w14:textId="77777777" w:rsidR="00256644" w:rsidRPr="0031370D" w:rsidRDefault="00256644" w:rsidP="00256644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D4E76D" w14:textId="235A6FAE" w:rsidR="0031370D" w:rsidRDefault="0031370D" w:rsidP="00256644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6A7">
        <w:rPr>
          <w:rFonts w:ascii="Times New Roman" w:hAnsi="Times New Roman"/>
          <w:sz w:val="28"/>
          <w:szCs w:val="28"/>
          <w:lang w:val="ru-RU"/>
        </w:rPr>
        <w:t xml:space="preserve">«Я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погодився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їхати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поруч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сім’єю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. Але тут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важко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немає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стабільності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, і в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мої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роки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складно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інтегруватися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. Часто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відчуваю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себе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зайвим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>» (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чоловік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, 57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Польща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>).</w:t>
      </w:r>
    </w:p>
    <w:p w14:paraId="5F7B27EC" w14:textId="77777777" w:rsidR="00256644" w:rsidRPr="004F36A7" w:rsidRDefault="00256644" w:rsidP="00256644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A3293EC" w14:textId="66692782" w:rsidR="00193A23" w:rsidRDefault="00193A23" w:rsidP="00193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93A23">
        <w:rPr>
          <w:rFonts w:ascii="Times New Roman" w:hAnsi="Times New Roman"/>
          <w:sz w:val="28"/>
          <w:szCs w:val="28"/>
          <w:lang w:val="ru-RU"/>
        </w:rPr>
        <w:t xml:space="preserve">Для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збору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даних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застосовувався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комплекс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психодіагностичних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інструментів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відповідають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сучасним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науковим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вимогам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пройшли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україномовну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адаптацію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(див.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Додатки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А–</w:t>
      </w:r>
      <w:r w:rsidR="00D8549E">
        <w:rPr>
          <w:rFonts w:ascii="Times New Roman" w:hAnsi="Times New Roman"/>
          <w:sz w:val="28"/>
          <w:szCs w:val="28"/>
          <w:lang w:val="ru-RU"/>
        </w:rPr>
        <w:t>В</w:t>
      </w:r>
      <w:r w:rsidRPr="00193A23">
        <w:rPr>
          <w:rFonts w:ascii="Times New Roman" w:hAnsi="Times New Roman"/>
          <w:sz w:val="28"/>
          <w:szCs w:val="28"/>
          <w:lang w:val="ru-RU"/>
        </w:rPr>
        <w:t>)</w:t>
      </w:r>
      <w:r w:rsidR="00D8549E">
        <w:rPr>
          <w:rFonts w:ascii="Times New Roman" w:hAnsi="Times New Roman"/>
          <w:sz w:val="28"/>
          <w:szCs w:val="28"/>
          <w:lang w:val="ru-RU"/>
        </w:rPr>
        <w:t>:</w:t>
      </w:r>
    </w:p>
    <w:p w14:paraId="6B1D95B8" w14:textId="77777777" w:rsidR="002103DA" w:rsidRPr="00193A23" w:rsidRDefault="002103DA" w:rsidP="00193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B5DB019" w14:textId="69059878" w:rsidR="00D8549E" w:rsidRPr="002103DA" w:rsidRDefault="00D8549E" w:rsidP="00D8549E">
      <w:pPr>
        <w:pStyle w:val="a3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8549E">
        <w:rPr>
          <w:rFonts w:ascii="Times New Roman" w:hAnsi="Times New Roman"/>
          <w:b/>
          <w:bCs/>
          <w:sz w:val="28"/>
          <w:szCs w:val="28"/>
        </w:rPr>
        <w:t xml:space="preserve">Соціально-демографічні дані </w:t>
      </w:r>
      <w:r w:rsidRPr="00D8549E">
        <w:rPr>
          <w:rFonts w:ascii="Times New Roman" w:hAnsi="Times New Roman"/>
          <w:sz w:val="28"/>
          <w:szCs w:val="28"/>
        </w:rPr>
        <w:t xml:space="preserve">(вік, стать, країна проживання, тривалість перебування за кордоном) збиралися у </w:t>
      </w:r>
      <w:r w:rsidR="000F2711">
        <w:rPr>
          <w:rFonts w:ascii="Times New Roman" w:hAnsi="Times New Roman"/>
          <w:sz w:val="28"/>
          <w:szCs w:val="28"/>
        </w:rPr>
        <w:t xml:space="preserve">окремій анкеті і </w:t>
      </w:r>
      <w:r w:rsidR="00256644">
        <w:rPr>
          <w:rFonts w:ascii="Times New Roman" w:hAnsi="Times New Roman"/>
          <w:sz w:val="28"/>
          <w:szCs w:val="28"/>
        </w:rPr>
        <w:t xml:space="preserve">частково у </w:t>
      </w:r>
      <w:r w:rsidRPr="00D8549E">
        <w:rPr>
          <w:rFonts w:ascii="Times New Roman" w:hAnsi="Times New Roman"/>
          <w:sz w:val="28"/>
          <w:szCs w:val="28"/>
        </w:rPr>
        <w:t xml:space="preserve">вступному блоці кожного опитувальника, створеного у форматі </w:t>
      </w:r>
      <w:proofErr w:type="spellStart"/>
      <w:r w:rsidRPr="00D8549E">
        <w:rPr>
          <w:rFonts w:ascii="Times New Roman" w:hAnsi="Times New Roman"/>
          <w:sz w:val="28"/>
          <w:szCs w:val="28"/>
        </w:rPr>
        <w:t>Google</w:t>
      </w:r>
      <w:proofErr w:type="spellEnd"/>
      <w:r w:rsidRPr="00D854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49E">
        <w:rPr>
          <w:rFonts w:ascii="Times New Roman" w:hAnsi="Times New Roman"/>
          <w:sz w:val="28"/>
          <w:szCs w:val="28"/>
        </w:rPr>
        <w:t>Forms</w:t>
      </w:r>
      <w:proofErr w:type="spellEnd"/>
      <w:r w:rsidRPr="00D8549E">
        <w:rPr>
          <w:rFonts w:ascii="Times New Roman" w:hAnsi="Times New Roman"/>
          <w:sz w:val="28"/>
          <w:szCs w:val="28"/>
        </w:rPr>
        <w:t>. Це дозволило поєднати анкетування з проходженням психологічних тестів (PSS-10, UCLA, CD-RISC-10) та спростити процес участі для респондентів</w:t>
      </w:r>
      <w:r w:rsidR="008A328F">
        <w:rPr>
          <w:rFonts w:ascii="Times New Roman" w:hAnsi="Times New Roman"/>
          <w:sz w:val="28"/>
          <w:szCs w:val="28"/>
        </w:rPr>
        <w:t xml:space="preserve"> (Додаток А).</w:t>
      </w:r>
    </w:p>
    <w:p w14:paraId="16B731B3" w14:textId="77777777" w:rsidR="002103DA" w:rsidRPr="0073112C" w:rsidRDefault="002103DA" w:rsidP="0073112C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161B667" w14:textId="0CFA6E68" w:rsidR="00193A23" w:rsidRDefault="00193A23" w:rsidP="00D8549E">
      <w:pPr>
        <w:pStyle w:val="a3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549E">
        <w:rPr>
          <w:rFonts w:ascii="Times New Roman" w:hAnsi="Times New Roman"/>
          <w:b/>
          <w:bCs/>
          <w:sz w:val="28"/>
          <w:szCs w:val="28"/>
          <w:lang w:val="ru-RU"/>
        </w:rPr>
        <w:t xml:space="preserve">Шкала </w:t>
      </w:r>
      <w:proofErr w:type="spellStart"/>
      <w:r w:rsidRPr="00D8549E">
        <w:rPr>
          <w:rFonts w:ascii="Times New Roman" w:hAnsi="Times New Roman"/>
          <w:b/>
          <w:bCs/>
          <w:sz w:val="28"/>
          <w:szCs w:val="28"/>
          <w:lang w:val="ru-RU"/>
        </w:rPr>
        <w:t>сприйняття</w:t>
      </w:r>
      <w:proofErr w:type="spellEnd"/>
      <w:r w:rsidRPr="00D8549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8549E">
        <w:rPr>
          <w:rFonts w:ascii="Times New Roman" w:hAnsi="Times New Roman"/>
          <w:b/>
          <w:bCs/>
          <w:sz w:val="28"/>
          <w:szCs w:val="28"/>
          <w:lang w:val="ru-RU"/>
        </w:rPr>
        <w:t>стресу</w:t>
      </w:r>
      <w:proofErr w:type="spellEnd"/>
      <w:r w:rsidRPr="00D8549E">
        <w:rPr>
          <w:rFonts w:ascii="Times New Roman" w:hAnsi="Times New Roman"/>
          <w:b/>
          <w:bCs/>
          <w:sz w:val="28"/>
          <w:szCs w:val="28"/>
          <w:lang w:val="ru-RU"/>
        </w:rPr>
        <w:t xml:space="preserve"> (PSS-10)</w:t>
      </w:r>
      <w:r w:rsidRPr="00D8549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розроблена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S.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Cohen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(1983;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україномовна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адаптація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Вельдбрехт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Тавровецької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, 2022), дозволяла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оцінити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суб’єктивне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напруженості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неконтрольованості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життєвих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ситуацій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. Методика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містить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10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запитань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відповіді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дають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інтегральний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показник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627F" w:rsidRPr="00D8549E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D8549E">
        <w:rPr>
          <w:rFonts w:ascii="Times New Roman" w:hAnsi="Times New Roman"/>
          <w:sz w:val="28"/>
          <w:szCs w:val="28"/>
          <w:lang w:val="ru-RU"/>
        </w:rPr>
        <w:t>Додат</w:t>
      </w:r>
      <w:r w:rsidR="00CC627F" w:rsidRPr="00D8549E">
        <w:rPr>
          <w:rFonts w:ascii="Times New Roman" w:hAnsi="Times New Roman"/>
          <w:sz w:val="28"/>
          <w:szCs w:val="28"/>
          <w:lang w:val="ru-RU"/>
        </w:rPr>
        <w:t>о</w:t>
      </w:r>
      <w:r w:rsidRPr="00D8549E">
        <w:rPr>
          <w:rFonts w:ascii="Times New Roman" w:hAnsi="Times New Roman"/>
          <w:sz w:val="28"/>
          <w:szCs w:val="28"/>
          <w:lang w:val="ru-RU"/>
        </w:rPr>
        <w:t>к</w:t>
      </w:r>
      <w:proofErr w:type="spellEnd"/>
      <w:r w:rsidRPr="00D8549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328F">
        <w:rPr>
          <w:rFonts w:ascii="Times New Roman" w:hAnsi="Times New Roman"/>
          <w:sz w:val="28"/>
          <w:szCs w:val="28"/>
          <w:lang w:val="ru-RU"/>
        </w:rPr>
        <w:t>Б</w:t>
      </w:r>
      <w:r w:rsidR="00CC627F" w:rsidRPr="00D8549E">
        <w:rPr>
          <w:rFonts w:ascii="Times New Roman" w:hAnsi="Times New Roman"/>
          <w:sz w:val="28"/>
          <w:szCs w:val="28"/>
          <w:lang w:val="ru-RU"/>
        </w:rPr>
        <w:t>)</w:t>
      </w:r>
      <w:r w:rsidRPr="00D8549E">
        <w:rPr>
          <w:rFonts w:ascii="Times New Roman" w:hAnsi="Times New Roman"/>
          <w:sz w:val="28"/>
          <w:szCs w:val="28"/>
          <w:lang w:val="ru-RU"/>
        </w:rPr>
        <w:t>.</w:t>
      </w:r>
    </w:p>
    <w:p w14:paraId="7E6A3F1B" w14:textId="77777777" w:rsidR="002103DA" w:rsidRPr="0073112C" w:rsidRDefault="002103DA" w:rsidP="0073112C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C9F55F4" w14:textId="3D2A3EBE" w:rsidR="00193A23" w:rsidRDefault="00193A23" w:rsidP="00193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93A23">
        <w:rPr>
          <w:rFonts w:ascii="Times New Roman" w:hAnsi="Times New Roman"/>
          <w:sz w:val="28"/>
          <w:szCs w:val="28"/>
          <w:lang w:val="ru-RU"/>
        </w:rPr>
        <w:lastRenderedPageBreak/>
        <w:t xml:space="preserve">– </w:t>
      </w:r>
      <w:r w:rsidRPr="00193A23">
        <w:rPr>
          <w:rFonts w:ascii="Times New Roman" w:hAnsi="Times New Roman"/>
          <w:b/>
          <w:bCs/>
          <w:sz w:val="28"/>
          <w:szCs w:val="28"/>
          <w:lang w:val="ru-RU"/>
        </w:rPr>
        <w:t xml:space="preserve">Шкала </w:t>
      </w:r>
      <w:proofErr w:type="spellStart"/>
      <w:r w:rsidRPr="00193A23">
        <w:rPr>
          <w:rFonts w:ascii="Times New Roman" w:hAnsi="Times New Roman"/>
          <w:b/>
          <w:bCs/>
          <w:sz w:val="28"/>
          <w:szCs w:val="28"/>
          <w:lang w:val="ru-RU"/>
        </w:rPr>
        <w:t>самотності</w:t>
      </w:r>
      <w:proofErr w:type="spellEnd"/>
      <w:r w:rsidRPr="00193A23">
        <w:rPr>
          <w:rFonts w:ascii="Times New Roman" w:hAnsi="Times New Roman"/>
          <w:b/>
          <w:bCs/>
          <w:sz w:val="28"/>
          <w:szCs w:val="28"/>
          <w:lang w:val="ru-RU"/>
        </w:rPr>
        <w:t xml:space="preserve"> UCLA</w:t>
      </w:r>
      <w:r w:rsidRPr="00193A23">
        <w:rPr>
          <w:rFonts w:ascii="Times New Roman" w:hAnsi="Times New Roman"/>
          <w:sz w:val="28"/>
          <w:szCs w:val="28"/>
          <w:lang w:val="ru-RU"/>
        </w:rPr>
        <w:t xml:space="preserve"> (D.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Russell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, L.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Peplau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, C.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Cutrona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, 1980;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україномовна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адаптація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Н.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Паніної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використовувалася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вимірювання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інтенсивності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дефіциту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емоційних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контактів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. Вона широко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застосовується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дослідженнях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пов’язаних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міграцією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відображає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суб’єктивний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вимір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часто не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корелює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кількістю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реальних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контактів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627F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Додат</w:t>
      </w:r>
      <w:r w:rsidR="00CC627F">
        <w:rPr>
          <w:rFonts w:ascii="Times New Roman" w:hAnsi="Times New Roman"/>
          <w:sz w:val="28"/>
          <w:szCs w:val="28"/>
          <w:lang w:val="ru-RU"/>
        </w:rPr>
        <w:t>ок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328F">
        <w:rPr>
          <w:rFonts w:ascii="Times New Roman" w:hAnsi="Times New Roman"/>
          <w:sz w:val="28"/>
          <w:szCs w:val="28"/>
          <w:lang w:val="ru-RU"/>
        </w:rPr>
        <w:t>В</w:t>
      </w:r>
      <w:r w:rsidR="00CC627F">
        <w:rPr>
          <w:rFonts w:ascii="Times New Roman" w:hAnsi="Times New Roman"/>
          <w:sz w:val="28"/>
          <w:szCs w:val="28"/>
          <w:lang w:val="ru-RU"/>
        </w:rPr>
        <w:t>)</w:t>
      </w:r>
      <w:r w:rsidRPr="00193A23">
        <w:rPr>
          <w:rFonts w:ascii="Times New Roman" w:hAnsi="Times New Roman"/>
          <w:sz w:val="28"/>
          <w:szCs w:val="28"/>
          <w:lang w:val="ru-RU"/>
        </w:rPr>
        <w:t>.</w:t>
      </w:r>
    </w:p>
    <w:p w14:paraId="18B5D2DF" w14:textId="77777777" w:rsidR="0073112C" w:rsidRPr="00193A23" w:rsidRDefault="0073112C" w:rsidP="00193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7B11E86" w14:textId="1267724E" w:rsidR="00193A23" w:rsidRDefault="00193A23" w:rsidP="00193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93A23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193A23">
        <w:rPr>
          <w:rFonts w:ascii="Times New Roman" w:hAnsi="Times New Roman"/>
          <w:b/>
          <w:bCs/>
          <w:sz w:val="28"/>
          <w:szCs w:val="28"/>
          <w:lang w:val="ru-RU"/>
        </w:rPr>
        <w:t xml:space="preserve">Шкала </w:t>
      </w:r>
      <w:proofErr w:type="spellStart"/>
      <w:r w:rsidRPr="00193A23">
        <w:rPr>
          <w:rFonts w:ascii="Times New Roman" w:hAnsi="Times New Roman"/>
          <w:b/>
          <w:bCs/>
          <w:sz w:val="28"/>
          <w:szCs w:val="28"/>
          <w:lang w:val="ru-RU"/>
        </w:rPr>
        <w:t>стресостійкості</w:t>
      </w:r>
      <w:proofErr w:type="spellEnd"/>
      <w:r w:rsidRPr="00193A2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b/>
          <w:bCs/>
          <w:sz w:val="28"/>
          <w:szCs w:val="28"/>
          <w:lang w:val="ru-RU"/>
        </w:rPr>
        <w:t>Connor</w:t>
      </w:r>
      <w:proofErr w:type="spellEnd"/>
      <w:r w:rsidRPr="00193A23">
        <w:rPr>
          <w:rFonts w:ascii="Times New Roman" w:hAnsi="Times New Roman"/>
          <w:b/>
          <w:bCs/>
          <w:sz w:val="28"/>
          <w:szCs w:val="28"/>
          <w:lang w:val="ru-RU"/>
        </w:rPr>
        <w:t>–Davidson (CD-RISC-10)</w:t>
      </w:r>
      <w:r w:rsidRPr="00193A2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Connor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, Davidson, 2003;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україномовна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адаптація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Школіної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співавт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., 2020) дала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змогу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оцінити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здатність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респондентів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протистояти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труднощам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відновлюватися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кризових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подій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мобілізувати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внутрішні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. Коротка форма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містить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10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пунктів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і є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зручною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дистанційного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="00CC627F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Додат</w:t>
      </w:r>
      <w:r w:rsidR="00CC627F">
        <w:rPr>
          <w:rFonts w:ascii="Times New Roman" w:hAnsi="Times New Roman"/>
          <w:sz w:val="28"/>
          <w:szCs w:val="28"/>
          <w:lang w:val="ru-RU"/>
        </w:rPr>
        <w:t>ок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328F">
        <w:rPr>
          <w:rFonts w:ascii="Times New Roman" w:hAnsi="Times New Roman"/>
          <w:sz w:val="28"/>
          <w:szCs w:val="28"/>
          <w:lang w:val="ru-RU"/>
        </w:rPr>
        <w:t>Г</w:t>
      </w:r>
      <w:r w:rsidR="00CC627F">
        <w:rPr>
          <w:rFonts w:ascii="Times New Roman" w:hAnsi="Times New Roman"/>
          <w:sz w:val="28"/>
          <w:szCs w:val="28"/>
          <w:lang w:val="ru-RU"/>
        </w:rPr>
        <w:t>)</w:t>
      </w:r>
      <w:r w:rsidRPr="00193A23">
        <w:rPr>
          <w:rFonts w:ascii="Times New Roman" w:hAnsi="Times New Roman"/>
          <w:sz w:val="28"/>
          <w:szCs w:val="28"/>
          <w:lang w:val="ru-RU"/>
        </w:rPr>
        <w:t>.</w:t>
      </w:r>
    </w:p>
    <w:p w14:paraId="2598E424" w14:textId="77777777" w:rsidR="0073112C" w:rsidRPr="00193A23" w:rsidRDefault="0073112C" w:rsidP="00193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D6EC32E" w14:textId="77777777" w:rsidR="006D2842" w:rsidRDefault="00193A23" w:rsidP="00193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Окрім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стандартизованих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шкал, з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проведено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напівструктуровані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інтерв’ю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>.</w:t>
      </w:r>
    </w:p>
    <w:p w14:paraId="7E7B1BCB" w14:textId="21D397AE" w:rsidR="0064360E" w:rsidRDefault="00193A23" w:rsidP="00193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метою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поглибити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розуміння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індивідуальних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переживань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виявити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особисті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стратегії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4ABC6F8" w14:textId="77777777" w:rsidR="00256644" w:rsidRPr="006D2842" w:rsidRDefault="00193A23" w:rsidP="00193A2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6D2842">
        <w:rPr>
          <w:rFonts w:ascii="Times New Roman" w:hAnsi="Times New Roman"/>
          <w:b/>
          <w:bCs/>
          <w:sz w:val="28"/>
          <w:szCs w:val="28"/>
          <w:lang w:val="ru-RU"/>
        </w:rPr>
        <w:t>Приклади</w:t>
      </w:r>
      <w:proofErr w:type="spellEnd"/>
      <w:r w:rsidRPr="006D284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D2842">
        <w:rPr>
          <w:rFonts w:ascii="Times New Roman" w:hAnsi="Times New Roman"/>
          <w:b/>
          <w:bCs/>
          <w:sz w:val="28"/>
          <w:szCs w:val="28"/>
          <w:lang w:val="ru-RU"/>
        </w:rPr>
        <w:t>запитань</w:t>
      </w:r>
      <w:proofErr w:type="spellEnd"/>
      <w:r w:rsidRPr="006D284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D2842">
        <w:rPr>
          <w:rFonts w:ascii="Times New Roman" w:hAnsi="Times New Roman"/>
          <w:b/>
          <w:bCs/>
          <w:sz w:val="28"/>
          <w:szCs w:val="28"/>
          <w:lang w:val="ru-RU"/>
        </w:rPr>
        <w:t>інтерв’ю</w:t>
      </w:r>
      <w:proofErr w:type="spellEnd"/>
      <w:r w:rsidRPr="006D2842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</w:p>
    <w:p w14:paraId="2829A420" w14:textId="77777777" w:rsidR="00256644" w:rsidRDefault="00193A23" w:rsidP="00256644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6A7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для вас стало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найскладнішим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місяці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за кордоном?»</w:t>
      </w:r>
    </w:p>
    <w:p w14:paraId="44CBEF23" w14:textId="67ED2462" w:rsidR="00256644" w:rsidRDefault="00193A23" w:rsidP="00193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6A7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джерела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знаходите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новій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країні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>?»</w:t>
      </w:r>
    </w:p>
    <w:p w14:paraId="577F710D" w14:textId="0F99B98B" w:rsidR="00193A23" w:rsidRPr="004F36A7" w:rsidRDefault="00193A23" w:rsidP="00193A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6A7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методи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самодопомоги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вам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допомагають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справлятися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sz w:val="28"/>
          <w:szCs w:val="28"/>
          <w:lang w:val="ru-RU"/>
        </w:rPr>
        <w:t>стресом</w:t>
      </w:r>
      <w:proofErr w:type="spellEnd"/>
      <w:r w:rsidRPr="004F36A7">
        <w:rPr>
          <w:rFonts w:ascii="Times New Roman" w:hAnsi="Times New Roman"/>
          <w:sz w:val="28"/>
          <w:szCs w:val="28"/>
          <w:lang w:val="ru-RU"/>
        </w:rPr>
        <w:t>?».</w:t>
      </w:r>
    </w:p>
    <w:p w14:paraId="6E53552F" w14:textId="77777777" w:rsidR="006D2842" w:rsidRDefault="00193A23" w:rsidP="007619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кількісних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якісних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методів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дозволило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отримати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багатовимірну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інформацію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: з одного боку —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узагальнені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показники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рівня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стресостійкості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, з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іншого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глибше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розуміння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особистих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історій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відмінностей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переживаннях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D44D51B" w14:textId="2D4294CD" w:rsidR="008625EB" w:rsidRPr="007619B0" w:rsidRDefault="00193A23" w:rsidP="007619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значно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підвищило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достовірність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аналітичну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цінність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за умов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невеликої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3A23">
        <w:rPr>
          <w:rFonts w:ascii="Times New Roman" w:hAnsi="Times New Roman"/>
          <w:sz w:val="28"/>
          <w:szCs w:val="28"/>
          <w:lang w:val="ru-RU"/>
        </w:rPr>
        <w:t>вибірки</w:t>
      </w:r>
      <w:proofErr w:type="spellEnd"/>
      <w:r w:rsidRPr="00193A23">
        <w:rPr>
          <w:rFonts w:ascii="Times New Roman" w:hAnsi="Times New Roman"/>
          <w:sz w:val="28"/>
          <w:szCs w:val="28"/>
          <w:lang w:val="ru-RU"/>
        </w:rPr>
        <w:t>.</w:t>
      </w:r>
    </w:p>
    <w:p w14:paraId="6B1FCE21" w14:textId="176FB93A" w:rsidR="008625EB" w:rsidRDefault="008625EB" w:rsidP="005945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5DBBEAC" w14:textId="77777777" w:rsidR="00256644" w:rsidRPr="008625EB" w:rsidRDefault="00256644" w:rsidP="005945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175D713" w14:textId="20C7EC3A" w:rsidR="004A3140" w:rsidRDefault="00594500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lastRenderedPageBreak/>
        <w:t>3.3. Аналіз та інтерпретація отриманих результатів</w:t>
      </w:r>
    </w:p>
    <w:p w14:paraId="30BE3A53" w14:textId="77777777" w:rsidR="007A74FF" w:rsidRDefault="007A74FF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11D8CE6F" w14:textId="350FE24A" w:rsidR="007A74FF" w:rsidRDefault="007A74FF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Нижче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4561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="005C4561">
        <w:rPr>
          <w:rFonts w:ascii="Times New Roman" w:hAnsi="Times New Roman"/>
          <w:sz w:val="28"/>
          <w:szCs w:val="28"/>
          <w:lang w:val="ru-RU"/>
        </w:rPr>
        <w:t>таблиці</w:t>
      </w:r>
      <w:proofErr w:type="spellEnd"/>
      <w:r w:rsidR="0037341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A74FF">
        <w:rPr>
          <w:rFonts w:ascii="Times New Roman" w:hAnsi="Times New Roman"/>
          <w:sz w:val="28"/>
          <w:szCs w:val="28"/>
          <w:lang w:val="ru-RU"/>
        </w:rPr>
        <w:t xml:space="preserve">представлено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отриманих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результатів</w:t>
      </w:r>
      <w:proofErr w:type="spellEnd"/>
      <w:r w:rsidR="00D15F7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D15F72">
        <w:rPr>
          <w:rFonts w:ascii="Times New Roman" w:hAnsi="Times New Roman"/>
          <w:sz w:val="28"/>
          <w:szCs w:val="28"/>
          <w:lang w:val="ru-RU"/>
        </w:rPr>
        <w:t>розрахунки</w:t>
      </w:r>
      <w:proofErr w:type="spellEnd"/>
      <w:r w:rsidR="00D15F7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15F72">
        <w:rPr>
          <w:rFonts w:ascii="Times New Roman" w:hAnsi="Times New Roman"/>
          <w:sz w:val="28"/>
          <w:szCs w:val="28"/>
          <w:lang w:val="ru-RU"/>
        </w:rPr>
        <w:t>середнього</w:t>
      </w:r>
      <w:proofErr w:type="spellEnd"/>
      <w:r w:rsidR="00D15F7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15F72">
        <w:rPr>
          <w:rFonts w:ascii="Times New Roman" w:hAnsi="Times New Roman"/>
          <w:sz w:val="28"/>
          <w:szCs w:val="28"/>
          <w:lang w:val="ru-RU"/>
        </w:rPr>
        <w:t>значення</w:t>
      </w:r>
      <w:proofErr w:type="spellEnd"/>
      <w:r w:rsidR="00D15F72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="00D15F72">
        <w:rPr>
          <w:rFonts w:ascii="Times New Roman" w:hAnsi="Times New Roman"/>
          <w:sz w:val="28"/>
          <w:szCs w:val="28"/>
          <w:lang w:val="ru-RU"/>
        </w:rPr>
        <w:t>вибірці</w:t>
      </w:r>
      <w:proofErr w:type="spellEnd"/>
      <w:r w:rsidR="00D15F72">
        <w:rPr>
          <w:rFonts w:ascii="Times New Roman" w:hAnsi="Times New Roman"/>
          <w:sz w:val="28"/>
          <w:szCs w:val="28"/>
          <w:lang w:val="ru-RU"/>
        </w:rPr>
        <w:t>.</w:t>
      </w:r>
    </w:p>
    <w:p w14:paraId="75BF2A39" w14:textId="77777777" w:rsidR="00373412" w:rsidRDefault="00373412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34D18F9" w14:textId="545D6B86" w:rsidR="004F36A7" w:rsidRDefault="005C4561" w:rsidP="004F36A7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4F36A7">
        <w:rPr>
          <w:rFonts w:ascii="Times New Roman" w:hAnsi="Times New Roman"/>
          <w:i/>
          <w:iCs/>
          <w:sz w:val="28"/>
          <w:szCs w:val="28"/>
          <w:lang w:val="ru-RU"/>
        </w:rPr>
        <w:t>Таблиця</w:t>
      </w:r>
      <w:proofErr w:type="spellEnd"/>
      <w:r w:rsidR="008A64E2">
        <w:rPr>
          <w:rFonts w:ascii="Times New Roman" w:hAnsi="Times New Roman"/>
          <w:i/>
          <w:iCs/>
          <w:sz w:val="28"/>
          <w:szCs w:val="28"/>
          <w:lang w:val="ru-RU"/>
        </w:rPr>
        <w:t xml:space="preserve"> 3.</w:t>
      </w:r>
      <w:r w:rsidRPr="004F36A7">
        <w:rPr>
          <w:rFonts w:ascii="Times New Roman" w:hAnsi="Times New Roman"/>
          <w:i/>
          <w:iCs/>
          <w:sz w:val="28"/>
          <w:szCs w:val="28"/>
          <w:lang w:val="ru-RU"/>
        </w:rPr>
        <w:t xml:space="preserve"> 1.</w:t>
      </w:r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14:paraId="4D0CD827" w14:textId="5FC3D34F" w:rsidR="004F36A7" w:rsidRPr="004F36A7" w:rsidRDefault="005C4561" w:rsidP="004F36A7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2" w:name="_Hlk211853473"/>
      <w:bookmarkStart w:id="3" w:name="_Hlk210655912"/>
      <w:proofErr w:type="spellStart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>Середні</w:t>
      </w:r>
      <w:proofErr w:type="spellEnd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>бали</w:t>
      </w:r>
      <w:proofErr w:type="spellEnd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 xml:space="preserve"> за шкалами </w:t>
      </w:r>
      <w:proofErr w:type="spellStart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>стресу</w:t>
      </w:r>
      <w:proofErr w:type="spellEnd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>самотності</w:t>
      </w:r>
      <w:proofErr w:type="spellEnd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>резильєнтності</w:t>
      </w:r>
      <w:proofErr w:type="spellEnd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>різних</w:t>
      </w:r>
      <w:proofErr w:type="spellEnd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>країнах</w:t>
      </w:r>
      <w:bookmarkEnd w:id="2"/>
      <w:proofErr w:type="spellEnd"/>
      <w:r w:rsidRPr="004F36A7">
        <w:rPr>
          <w:rFonts w:ascii="Times New Roman" w:hAnsi="Times New Roman"/>
          <w:b/>
          <w:bCs/>
          <w:sz w:val="28"/>
          <w:szCs w:val="28"/>
          <w:lang w:val="ru-RU"/>
        </w:rPr>
        <w:t xml:space="preserve"> (N=15).</w:t>
      </w:r>
    </w:p>
    <w:p w14:paraId="724A725A" w14:textId="77777777" w:rsidR="004F36A7" w:rsidRPr="005C4561" w:rsidRDefault="004F36A7" w:rsidP="005C45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93"/>
        <w:gridCol w:w="1792"/>
        <w:gridCol w:w="2280"/>
        <w:gridCol w:w="3280"/>
      </w:tblGrid>
      <w:tr w:rsidR="005C4561" w:rsidRPr="005C4561" w14:paraId="34432529" w14:textId="5E6F47B2" w:rsidTr="004F36A7">
        <w:tc>
          <w:tcPr>
            <w:tcW w:w="0" w:type="auto"/>
            <w:hideMark/>
          </w:tcPr>
          <w:p w14:paraId="317BB316" w14:textId="77777777" w:rsidR="005C4561" w:rsidRPr="005C4561" w:rsidRDefault="005C4561" w:rsidP="004F36A7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4" w:name="_Hlk210653169"/>
            <w:proofErr w:type="spellStart"/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Країна</w:t>
            </w:r>
            <w:proofErr w:type="spellEnd"/>
          </w:p>
        </w:tc>
        <w:tc>
          <w:tcPr>
            <w:tcW w:w="0" w:type="auto"/>
            <w:hideMark/>
          </w:tcPr>
          <w:p w14:paraId="71920FD5" w14:textId="5AF44E4D" w:rsidR="005C4561" w:rsidRPr="005C4561" w:rsidRDefault="005C4561" w:rsidP="004F36A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PSS-10 (</w:t>
            </w:r>
            <w:proofErr w:type="spellStart"/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стрес</w:t>
            </w:r>
            <w:proofErr w:type="spellEnd"/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hideMark/>
          </w:tcPr>
          <w:p w14:paraId="0B764B1A" w14:textId="5146CB3F" w:rsidR="005C4561" w:rsidRPr="005C4561" w:rsidRDefault="005C4561" w:rsidP="004F36A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UCLA (</w:t>
            </w:r>
            <w:proofErr w:type="spellStart"/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самотність</w:t>
            </w:r>
            <w:proofErr w:type="spellEnd"/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hideMark/>
          </w:tcPr>
          <w:p w14:paraId="542BED80" w14:textId="000B17DE" w:rsidR="005C4561" w:rsidRPr="005C4561" w:rsidRDefault="005C4561" w:rsidP="004F36A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CD-RISC-10 (</w:t>
            </w:r>
            <w:proofErr w:type="spellStart"/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резильєнтність</w:t>
            </w:r>
            <w:proofErr w:type="spellEnd"/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bookmarkEnd w:id="4"/>
      <w:tr w:rsidR="005C4561" w:rsidRPr="005C4561" w14:paraId="3881EAA6" w14:textId="77777777" w:rsidTr="004F36A7">
        <w:tc>
          <w:tcPr>
            <w:tcW w:w="0" w:type="auto"/>
            <w:hideMark/>
          </w:tcPr>
          <w:p w14:paraId="0EF571AF" w14:textId="77777777" w:rsidR="005C4561" w:rsidRPr="005C4561" w:rsidRDefault="005C4561" w:rsidP="0042371D">
            <w:pPr>
              <w:spacing w:after="0" w:line="36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Польща</w:t>
            </w:r>
            <w:proofErr w:type="spellEnd"/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(n=8)</w:t>
            </w:r>
          </w:p>
        </w:tc>
        <w:tc>
          <w:tcPr>
            <w:tcW w:w="0" w:type="auto"/>
            <w:hideMark/>
          </w:tcPr>
          <w:p w14:paraId="79170D9A" w14:textId="77777777" w:rsidR="005C4561" w:rsidRPr="005C4561" w:rsidRDefault="005C4561" w:rsidP="004F36A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32.0</w:t>
            </w:r>
          </w:p>
        </w:tc>
        <w:tc>
          <w:tcPr>
            <w:tcW w:w="0" w:type="auto"/>
            <w:hideMark/>
          </w:tcPr>
          <w:p w14:paraId="0471D4A5" w14:textId="77777777" w:rsidR="005C4561" w:rsidRPr="005C4561" w:rsidRDefault="005C4561" w:rsidP="004F36A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65.0</w:t>
            </w:r>
          </w:p>
        </w:tc>
        <w:tc>
          <w:tcPr>
            <w:tcW w:w="0" w:type="auto"/>
            <w:hideMark/>
          </w:tcPr>
          <w:p w14:paraId="1DF76F9F" w14:textId="77777777" w:rsidR="005C4561" w:rsidRPr="005C4561" w:rsidRDefault="005C4561" w:rsidP="004F36A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22.0</w:t>
            </w:r>
          </w:p>
        </w:tc>
      </w:tr>
      <w:tr w:rsidR="005C4561" w:rsidRPr="005C4561" w14:paraId="4BCBE7EF" w14:textId="77777777" w:rsidTr="004F36A7">
        <w:tc>
          <w:tcPr>
            <w:tcW w:w="0" w:type="auto"/>
            <w:hideMark/>
          </w:tcPr>
          <w:p w14:paraId="6B13AB82" w14:textId="77777777" w:rsidR="005C4561" w:rsidRPr="005C4561" w:rsidRDefault="005C4561" w:rsidP="004F36A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Німеччина</w:t>
            </w:r>
            <w:proofErr w:type="spellEnd"/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(n=4)</w:t>
            </w:r>
          </w:p>
        </w:tc>
        <w:tc>
          <w:tcPr>
            <w:tcW w:w="0" w:type="auto"/>
            <w:hideMark/>
          </w:tcPr>
          <w:p w14:paraId="6CA785D2" w14:textId="77777777" w:rsidR="005C4561" w:rsidRPr="005C4561" w:rsidRDefault="005C4561" w:rsidP="004F36A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29.0</w:t>
            </w:r>
          </w:p>
        </w:tc>
        <w:tc>
          <w:tcPr>
            <w:tcW w:w="0" w:type="auto"/>
            <w:hideMark/>
          </w:tcPr>
          <w:p w14:paraId="71C5C332" w14:textId="77777777" w:rsidR="005C4561" w:rsidRPr="005C4561" w:rsidRDefault="005C4561" w:rsidP="004F36A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60.0</w:t>
            </w:r>
          </w:p>
        </w:tc>
        <w:tc>
          <w:tcPr>
            <w:tcW w:w="0" w:type="auto"/>
            <w:hideMark/>
          </w:tcPr>
          <w:p w14:paraId="4ADE4362" w14:textId="77777777" w:rsidR="005C4561" w:rsidRPr="005C4561" w:rsidRDefault="005C4561" w:rsidP="004F36A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26.0</w:t>
            </w:r>
          </w:p>
        </w:tc>
      </w:tr>
      <w:tr w:rsidR="005C4561" w:rsidRPr="005C4561" w14:paraId="47ADDC43" w14:textId="77777777" w:rsidTr="004F36A7">
        <w:tc>
          <w:tcPr>
            <w:tcW w:w="0" w:type="auto"/>
            <w:hideMark/>
          </w:tcPr>
          <w:p w14:paraId="688D93CA" w14:textId="77777777" w:rsidR="005C4561" w:rsidRPr="005C4561" w:rsidRDefault="005C4561" w:rsidP="004F36A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США (n=3)</w:t>
            </w:r>
          </w:p>
        </w:tc>
        <w:tc>
          <w:tcPr>
            <w:tcW w:w="0" w:type="auto"/>
            <w:hideMark/>
          </w:tcPr>
          <w:p w14:paraId="1A6B8FAA" w14:textId="77777777" w:rsidR="005C4561" w:rsidRPr="005C4561" w:rsidRDefault="005C4561" w:rsidP="004F36A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27.0</w:t>
            </w:r>
          </w:p>
        </w:tc>
        <w:tc>
          <w:tcPr>
            <w:tcW w:w="0" w:type="auto"/>
            <w:hideMark/>
          </w:tcPr>
          <w:p w14:paraId="2B733A16" w14:textId="77777777" w:rsidR="005C4561" w:rsidRPr="005C4561" w:rsidRDefault="005C4561" w:rsidP="004F36A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55.0</w:t>
            </w:r>
          </w:p>
        </w:tc>
        <w:tc>
          <w:tcPr>
            <w:tcW w:w="0" w:type="auto"/>
            <w:hideMark/>
          </w:tcPr>
          <w:p w14:paraId="7E8822D9" w14:textId="77777777" w:rsidR="005C4561" w:rsidRPr="005C4561" w:rsidRDefault="005C4561" w:rsidP="004F36A7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561">
              <w:rPr>
                <w:rFonts w:ascii="Times New Roman" w:hAnsi="Times New Roman"/>
                <w:sz w:val="28"/>
                <w:szCs w:val="28"/>
                <w:lang w:val="ru-RU"/>
              </w:rPr>
              <w:t>30.0</w:t>
            </w:r>
          </w:p>
        </w:tc>
      </w:tr>
      <w:bookmarkEnd w:id="3"/>
    </w:tbl>
    <w:p w14:paraId="73E7D2E0" w14:textId="77777777" w:rsidR="005C4561" w:rsidRPr="005C4561" w:rsidRDefault="005C4561" w:rsidP="005C456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F91C1BB" w14:textId="77777777" w:rsidR="005C4561" w:rsidRPr="005C4561" w:rsidRDefault="005C4561" w:rsidP="005C456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456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4561">
        <w:rPr>
          <w:rFonts w:ascii="Times New Roman" w:hAnsi="Times New Roman"/>
          <w:b/>
          <w:bCs/>
          <w:sz w:val="28"/>
          <w:szCs w:val="28"/>
          <w:lang w:val="ru-RU"/>
        </w:rPr>
        <w:t>Середні</w:t>
      </w:r>
      <w:proofErr w:type="spellEnd"/>
      <w:r w:rsidRPr="005C4561">
        <w:rPr>
          <w:rFonts w:ascii="Times New Roman" w:hAnsi="Times New Roman"/>
          <w:b/>
          <w:bCs/>
          <w:sz w:val="28"/>
          <w:szCs w:val="28"/>
          <w:lang w:val="ru-RU"/>
        </w:rPr>
        <w:t xml:space="preserve"> по </w:t>
      </w:r>
      <w:proofErr w:type="spellStart"/>
      <w:r w:rsidRPr="005C4561">
        <w:rPr>
          <w:rFonts w:ascii="Times New Roman" w:hAnsi="Times New Roman"/>
          <w:b/>
          <w:bCs/>
          <w:sz w:val="28"/>
          <w:szCs w:val="28"/>
          <w:lang w:val="ru-RU"/>
        </w:rPr>
        <w:t>вибірці</w:t>
      </w:r>
      <w:proofErr w:type="spellEnd"/>
      <w:r w:rsidRPr="005C4561">
        <w:rPr>
          <w:rFonts w:ascii="Times New Roman" w:hAnsi="Times New Roman"/>
          <w:b/>
          <w:bCs/>
          <w:sz w:val="28"/>
          <w:szCs w:val="28"/>
          <w:lang w:val="ru-RU"/>
        </w:rPr>
        <w:t xml:space="preserve"> (N=15)</w:t>
      </w:r>
    </w:p>
    <w:p w14:paraId="35C1DB35" w14:textId="77777777" w:rsidR="005C4561" w:rsidRPr="005C4561" w:rsidRDefault="005C4561" w:rsidP="005C4561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5C4561">
        <w:rPr>
          <w:rFonts w:ascii="Times New Roman" w:hAnsi="Times New Roman"/>
          <w:sz w:val="28"/>
          <w:szCs w:val="28"/>
          <w:lang w:val="ru-RU"/>
        </w:rPr>
        <w:t>: (32×8+29×4+27×3)÷15=</w:t>
      </w:r>
      <w:r w:rsidRPr="004D51BB">
        <w:rPr>
          <w:rFonts w:ascii="Times New Roman" w:hAnsi="Times New Roman"/>
          <w:b/>
          <w:bCs/>
          <w:sz w:val="28"/>
          <w:szCs w:val="28"/>
          <w:lang w:val="ru-RU"/>
        </w:rPr>
        <w:t>30.</w:t>
      </w:r>
    </w:p>
    <w:p w14:paraId="6903438A" w14:textId="77777777" w:rsidR="005C4561" w:rsidRPr="005C4561" w:rsidRDefault="005C4561" w:rsidP="005C4561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5C4561">
        <w:rPr>
          <w:rFonts w:ascii="Times New Roman" w:hAnsi="Times New Roman"/>
          <w:sz w:val="28"/>
          <w:szCs w:val="28"/>
          <w:lang w:val="ru-RU"/>
        </w:rPr>
        <w:t>: (65×8+60×4+55×3)÷15=</w:t>
      </w:r>
      <w:r w:rsidRPr="004D51BB">
        <w:rPr>
          <w:rFonts w:ascii="Times New Roman" w:hAnsi="Times New Roman"/>
          <w:b/>
          <w:bCs/>
          <w:sz w:val="28"/>
          <w:szCs w:val="28"/>
          <w:lang w:val="ru-RU"/>
        </w:rPr>
        <w:t>62.</w:t>
      </w:r>
    </w:p>
    <w:p w14:paraId="3D42E351" w14:textId="36982249" w:rsidR="005C4561" w:rsidRPr="004D51BB" w:rsidRDefault="005C4561" w:rsidP="005C4561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Стійкість</w:t>
      </w:r>
      <w:proofErr w:type="spellEnd"/>
      <w:r w:rsidRPr="005C4561">
        <w:rPr>
          <w:rFonts w:ascii="Times New Roman" w:hAnsi="Times New Roman"/>
          <w:sz w:val="28"/>
          <w:szCs w:val="28"/>
          <w:lang w:val="ru-RU"/>
        </w:rPr>
        <w:t>: (22×8+26×4+30×3)÷15=</w:t>
      </w:r>
      <w:r w:rsidRPr="004D51BB">
        <w:rPr>
          <w:rFonts w:ascii="Times New Roman" w:hAnsi="Times New Roman"/>
          <w:b/>
          <w:bCs/>
          <w:sz w:val="28"/>
          <w:szCs w:val="28"/>
          <w:lang w:val="ru-RU"/>
        </w:rPr>
        <w:t>25.</w:t>
      </w:r>
    </w:p>
    <w:p w14:paraId="056821F7" w14:textId="06EBB33C" w:rsidR="004D51BB" w:rsidRDefault="004D51BB" w:rsidP="004D51B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5F38D12B" w14:textId="77777777" w:rsidR="004D51BB" w:rsidRPr="005C4561" w:rsidRDefault="004D51BB" w:rsidP="004D51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Нижче</w:t>
      </w:r>
      <w:proofErr w:type="spellEnd"/>
      <w:r w:rsidRPr="005C4561">
        <w:rPr>
          <w:rFonts w:ascii="Times New Roman" w:hAnsi="Times New Roman"/>
          <w:sz w:val="28"/>
          <w:szCs w:val="28"/>
          <w:lang w:val="ru-RU"/>
        </w:rPr>
        <w:t xml:space="preserve"> наведено </w:t>
      </w: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розрахун</w:t>
      </w:r>
      <w:r>
        <w:rPr>
          <w:rFonts w:ascii="Times New Roman" w:hAnsi="Times New Roman"/>
          <w:sz w:val="28"/>
          <w:szCs w:val="28"/>
          <w:lang w:val="ru-RU"/>
        </w:rPr>
        <w:t>ок</w:t>
      </w:r>
      <w:proofErr w:type="spellEnd"/>
      <w:r w:rsidRPr="005C456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середнього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бала</w:t>
      </w:r>
      <w:r w:rsidRPr="005C456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Польщ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5C4561">
        <w:rPr>
          <w:rFonts w:ascii="Times New Roman" w:hAnsi="Times New Roman"/>
          <w:sz w:val="28"/>
          <w:szCs w:val="28"/>
          <w:lang w:val="ru-RU"/>
        </w:rPr>
        <w:t>PSS-10)</w:t>
      </w:r>
    </w:p>
    <w:p w14:paraId="21BD5070" w14:textId="77777777" w:rsidR="004D51BB" w:rsidRPr="005C4561" w:rsidRDefault="004D51BB" w:rsidP="004D51BB">
      <w:pPr>
        <w:numPr>
          <w:ilvl w:val="0"/>
          <w:numId w:val="19"/>
        </w:numPr>
        <w:tabs>
          <w:tab w:val="clear" w:pos="720"/>
          <w:tab w:val="left" w:pos="993"/>
        </w:tabs>
        <w:spacing w:after="0" w:line="360" w:lineRule="auto"/>
        <w:ind w:hanging="11"/>
        <w:rPr>
          <w:rFonts w:ascii="Times New Roman" w:hAnsi="Times New Roman"/>
          <w:sz w:val="28"/>
          <w:szCs w:val="28"/>
          <w:lang w:val="ru-RU"/>
        </w:rPr>
      </w:pPr>
      <w:r w:rsidRPr="005C4561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Сирі</w:t>
      </w:r>
      <w:proofErr w:type="spellEnd"/>
      <w:r w:rsidRPr="005C4561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бали</w:t>
      </w:r>
      <w:proofErr w:type="spellEnd"/>
      <w:r w:rsidRPr="005C4561">
        <w:rPr>
          <w:rFonts w:ascii="Times New Roman" w:hAnsi="Times New Roman"/>
          <w:sz w:val="28"/>
          <w:szCs w:val="28"/>
          <w:lang w:val="ru-RU"/>
        </w:rPr>
        <w:t xml:space="preserve"> 8 </w:t>
      </w: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5C4561">
        <w:rPr>
          <w:rFonts w:ascii="Times New Roman" w:hAnsi="Times New Roman"/>
          <w:sz w:val="28"/>
          <w:szCs w:val="28"/>
          <w:lang w:val="ru-RU"/>
        </w:rPr>
        <w:t>:</w:t>
      </w:r>
      <w:r w:rsidRPr="005C4561">
        <w:rPr>
          <w:rFonts w:ascii="Times New Roman" w:hAnsi="Times New Roman"/>
          <w:sz w:val="28"/>
          <w:szCs w:val="28"/>
          <w:lang w:val="ru-RU"/>
        </w:rPr>
        <w:br/>
        <w:t>28; 35; 31; 34; 29; 33; 32; 36.</w:t>
      </w:r>
    </w:p>
    <w:p w14:paraId="76C3AF27" w14:textId="77777777" w:rsidR="004D51BB" w:rsidRDefault="004D51BB" w:rsidP="004D51BB">
      <w:pPr>
        <w:numPr>
          <w:ilvl w:val="0"/>
          <w:numId w:val="19"/>
        </w:numPr>
        <w:tabs>
          <w:tab w:val="clear" w:pos="720"/>
          <w:tab w:val="left" w:pos="993"/>
        </w:tabs>
        <w:spacing w:after="0" w:line="360" w:lineRule="auto"/>
        <w:ind w:hanging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Сума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балів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4561">
        <w:rPr>
          <w:rFonts w:ascii="Times New Roman" w:hAnsi="Times New Roman"/>
          <w:sz w:val="28"/>
          <w:szCs w:val="28"/>
          <w:lang w:val="ru-RU"/>
        </w:rPr>
        <w:t>28 + 35 + 31 + 34 + 29 + 33 + 32 + 36 = 258.</w:t>
      </w:r>
    </w:p>
    <w:p w14:paraId="4C235C89" w14:textId="77777777" w:rsidR="004D51BB" w:rsidRDefault="004D51BB" w:rsidP="004D51BB">
      <w:pPr>
        <w:numPr>
          <w:ilvl w:val="0"/>
          <w:numId w:val="19"/>
        </w:numPr>
        <w:tabs>
          <w:tab w:val="clear" w:pos="720"/>
          <w:tab w:val="left" w:pos="993"/>
        </w:tabs>
        <w:spacing w:after="0" w:line="360" w:lineRule="auto"/>
        <w:ind w:hanging="1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Середній</w:t>
      </w:r>
      <w:proofErr w:type="spellEnd"/>
      <w:r w:rsidRPr="005C4561">
        <w:rPr>
          <w:rFonts w:ascii="Times New Roman" w:hAnsi="Times New Roman"/>
          <w:sz w:val="28"/>
          <w:szCs w:val="28"/>
          <w:lang w:val="ru-RU"/>
        </w:rPr>
        <w:t xml:space="preserve"> бал за шкалою PSS-10 у </w:t>
      </w: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групі</w:t>
      </w:r>
      <w:proofErr w:type="spellEnd"/>
      <w:r w:rsidRPr="005C456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Польщі</w:t>
      </w:r>
      <w:proofErr w:type="spellEnd"/>
      <w:r w:rsidRPr="005C4561">
        <w:rPr>
          <w:rFonts w:ascii="Times New Roman" w:hAnsi="Times New Roman"/>
          <w:sz w:val="28"/>
          <w:szCs w:val="28"/>
          <w:lang w:val="ru-RU"/>
        </w:rPr>
        <w:t xml:space="preserve"> (до </w:t>
      </w: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5C4561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03A1C6DE" w14:textId="3A661BFE" w:rsidR="004D51BB" w:rsidRDefault="004D51BB" w:rsidP="004D51BB">
      <w:pPr>
        <w:spacing w:after="0" w:line="360" w:lineRule="auto"/>
        <w:ind w:left="720" w:hanging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258/8</w:t>
      </w:r>
      <w:r w:rsidRPr="005C4561">
        <w:rPr>
          <w:rFonts w:ascii="Times New Roman" w:hAnsi="Times New Roman"/>
          <w:sz w:val="28"/>
          <w:szCs w:val="28"/>
          <w:lang w:val="ru-RU"/>
        </w:rPr>
        <w:t xml:space="preserve"> ≈ 32,3 (округлено до 32,0 в </w:t>
      </w:r>
      <w:proofErr w:type="spellStart"/>
      <w:r w:rsidRPr="005C4561">
        <w:rPr>
          <w:rFonts w:ascii="Times New Roman" w:hAnsi="Times New Roman"/>
          <w:sz w:val="28"/>
          <w:szCs w:val="28"/>
          <w:lang w:val="ru-RU"/>
        </w:rPr>
        <w:t>таблиці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</w:t>
      </w:r>
      <w:r w:rsidRPr="005C4561">
        <w:rPr>
          <w:rFonts w:ascii="Times New Roman" w:hAnsi="Times New Roman"/>
          <w:sz w:val="28"/>
          <w:szCs w:val="28"/>
          <w:lang w:val="ru-RU"/>
        </w:rPr>
        <w:t>).</w:t>
      </w:r>
    </w:p>
    <w:p w14:paraId="1B47C89C" w14:textId="77777777" w:rsidR="004D51BB" w:rsidRDefault="004D51BB" w:rsidP="004D51B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8299C7D" w14:textId="23A694AC" w:rsidR="000152E9" w:rsidRDefault="000152E9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48A2411B" wp14:editId="6A10F2C6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6B3AD7" w14:textId="66CB5611" w:rsidR="000152E9" w:rsidRPr="003D0E82" w:rsidRDefault="004A1ED7" w:rsidP="00311A1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D0E82">
        <w:rPr>
          <w:rFonts w:ascii="Times New Roman" w:hAnsi="Times New Roman"/>
          <w:sz w:val="28"/>
          <w:szCs w:val="28"/>
        </w:rPr>
        <w:t xml:space="preserve">Рисунок </w:t>
      </w:r>
      <w:r w:rsidR="008A64E2">
        <w:rPr>
          <w:rFonts w:ascii="Times New Roman" w:hAnsi="Times New Roman"/>
          <w:sz w:val="28"/>
          <w:szCs w:val="28"/>
        </w:rPr>
        <w:t>3.</w:t>
      </w:r>
      <w:r w:rsidRPr="003D0E82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D0E82">
        <w:rPr>
          <w:rFonts w:ascii="Times New Roman" w:hAnsi="Times New Roman"/>
          <w:sz w:val="28"/>
          <w:szCs w:val="28"/>
          <w:lang w:val="ru-RU"/>
        </w:rPr>
        <w:t>Середні</w:t>
      </w:r>
      <w:proofErr w:type="spellEnd"/>
      <w:r w:rsidRPr="003D0E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0E82">
        <w:rPr>
          <w:rFonts w:ascii="Times New Roman" w:hAnsi="Times New Roman"/>
          <w:sz w:val="28"/>
          <w:szCs w:val="28"/>
          <w:lang w:val="ru-RU"/>
        </w:rPr>
        <w:t>бали</w:t>
      </w:r>
      <w:proofErr w:type="spellEnd"/>
      <w:r w:rsidRPr="003D0E82">
        <w:rPr>
          <w:rFonts w:ascii="Times New Roman" w:hAnsi="Times New Roman"/>
          <w:sz w:val="28"/>
          <w:szCs w:val="28"/>
          <w:lang w:val="ru-RU"/>
        </w:rPr>
        <w:t xml:space="preserve"> за шкалами </w:t>
      </w:r>
      <w:proofErr w:type="spellStart"/>
      <w:r w:rsidRPr="003D0E82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3D0E8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D0E82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3D0E8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3D0E82">
        <w:rPr>
          <w:rFonts w:ascii="Times New Roman" w:hAnsi="Times New Roman"/>
          <w:sz w:val="28"/>
          <w:szCs w:val="28"/>
          <w:lang w:val="ru-RU"/>
        </w:rPr>
        <w:t>резильєнтності</w:t>
      </w:r>
      <w:proofErr w:type="spellEnd"/>
      <w:r w:rsidRPr="003D0E8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3D0E82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3D0E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0E82">
        <w:rPr>
          <w:rFonts w:ascii="Times New Roman" w:hAnsi="Times New Roman"/>
          <w:sz w:val="28"/>
          <w:szCs w:val="28"/>
          <w:lang w:val="ru-RU"/>
        </w:rPr>
        <w:t>країна</w:t>
      </w:r>
      <w:r w:rsidR="00311A19" w:rsidRPr="003D0E82">
        <w:rPr>
          <w:rFonts w:ascii="Times New Roman" w:hAnsi="Times New Roman"/>
          <w:sz w:val="28"/>
          <w:szCs w:val="28"/>
          <w:lang w:val="ru-RU"/>
        </w:rPr>
        <w:t>х</w:t>
      </w:r>
      <w:proofErr w:type="spellEnd"/>
    </w:p>
    <w:p w14:paraId="2CDE4A30" w14:textId="66D0EB8D" w:rsidR="000152E9" w:rsidRDefault="000152E9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8EA6010" w14:textId="5E4D9D9A" w:rsidR="007A74FF" w:rsidRPr="007A74FF" w:rsidRDefault="007A74FF" w:rsidP="007A74F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7A74FF">
        <w:rPr>
          <w:rFonts w:ascii="Times New Roman" w:hAnsi="Times New Roman"/>
          <w:b/>
          <w:bCs/>
          <w:sz w:val="28"/>
          <w:szCs w:val="28"/>
          <w:lang w:val="ru-RU"/>
        </w:rPr>
        <w:t>Рівень</w:t>
      </w:r>
      <w:proofErr w:type="spellEnd"/>
      <w:r w:rsidRPr="007A74F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b/>
          <w:bCs/>
          <w:sz w:val="28"/>
          <w:szCs w:val="28"/>
          <w:lang w:val="ru-RU"/>
        </w:rPr>
        <w:t>стресу</w:t>
      </w:r>
      <w:proofErr w:type="spellEnd"/>
      <w:r w:rsidRPr="007A74FF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7A74FF">
        <w:rPr>
          <w:rFonts w:ascii="Times New Roman" w:hAnsi="Times New Roman"/>
          <w:b/>
          <w:bCs/>
          <w:sz w:val="28"/>
          <w:szCs w:val="28"/>
          <w:lang w:val="ru-RU"/>
        </w:rPr>
        <w:t>самотності</w:t>
      </w:r>
      <w:proofErr w:type="spellEnd"/>
      <w:r w:rsidR="00E0498C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027431F0" w14:textId="5C71CA3B" w:rsidR="007A74FF" w:rsidRPr="007A74FF" w:rsidRDefault="007A74FF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Високий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всіх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респондентів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. За шкалою PSS-10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встановлено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всі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15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мали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високий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сприйманого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Середній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показник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PSS-10 по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вибірці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становив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приблизно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12F4E" w:rsidRPr="005C4561">
        <w:rPr>
          <w:rFonts w:ascii="Times New Roman" w:hAnsi="Times New Roman"/>
          <w:b/>
          <w:bCs/>
          <w:sz w:val="28"/>
          <w:szCs w:val="28"/>
          <w:lang w:val="ru-RU"/>
        </w:rPr>
        <w:t>30</w:t>
      </w:r>
      <w:r w:rsidRPr="005C456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4561">
        <w:rPr>
          <w:rFonts w:ascii="Times New Roman" w:hAnsi="Times New Roman"/>
          <w:b/>
          <w:bCs/>
          <w:sz w:val="28"/>
          <w:szCs w:val="28"/>
          <w:lang w:val="ru-RU"/>
        </w:rPr>
        <w:t>бал</w:t>
      </w:r>
      <w:r w:rsidR="00712F4E" w:rsidRPr="005C4561">
        <w:rPr>
          <w:rFonts w:ascii="Times New Roman" w:hAnsi="Times New Roman"/>
          <w:b/>
          <w:bCs/>
          <w:sz w:val="28"/>
          <w:szCs w:val="28"/>
          <w:lang w:val="ru-RU"/>
        </w:rPr>
        <w:t>ів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40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можливих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значно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перевищує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загальнопопуляційні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норми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>.</w:t>
      </w:r>
    </w:p>
    <w:p w14:paraId="0370AA67" w14:textId="7D3EF302" w:rsidR="005C4561" w:rsidRDefault="007A74FF" w:rsidP="005C45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Міжгрупові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відмінності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країною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Найвищі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середні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показники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PSS-10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зафіксовано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групі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проживають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Польщі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близько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32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балів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429F3F9" w14:textId="388192B7" w:rsidR="005C4561" w:rsidRPr="005C4561" w:rsidRDefault="007A74FF" w:rsidP="005C45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74FF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вибірці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Німеччині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середній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бал становив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приблизно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29, у США –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близько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27.</w:t>
      </w:r>
      <w:r w:rsidR="00483E8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3BB9DFA" w14:textId="13D55502" w:rsidR="00712F4E" w:rsidRDefault="005C4561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Таким чином,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</w:t>
      </w:r>
      <w:r w:rsidR="007A74FF" w:rsidRPr="007A74FF">
        <w:rPr>
          <w:rFonts w:ascii="Times New Roman" w:hAnsi="Times New Roman"/>
          <w:sz w:val="28"/>
          <w:szCs w:val="28"/>
          <w:lang w:val="ru-RU"/>
        </w:rPr>
        <w:t>часники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Польщі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мали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найвищий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пов’язано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обмеженими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соціальними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виплатами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відчуттям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несприйняття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з боку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648CD85" w14:textId="52348413" w:rsidR="007A74FF" w:rsidRPr="007A74FF" w:rsidRDefault="007A74FF" w:rsidP="005C45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74FF">
        <w:rPr>
          <w:rFonts w:ascii="Times New Roman" w:hAnsi="Times New Roman"/>
          <w:sz w:val="28"/>
          <w:szCs w:val="28"/>
          <w:lang w:val="ru-RU"/>
        </w:rPr>
        <w:t xml:space="preserve">У США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дещо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нижчий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мігранти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частіше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відзначали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толерантність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мультикультурність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Німеччині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проміжні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lastRenderedPageBreak/>
        <w:t>соціальні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частково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знижували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напруження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мовний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бар’єр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бюрократія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все ж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створювали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труднощі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>.</w:t>
      </w:r>
    </w:p>
    <w:p w14:paraId="2FF5ED66" w14:textId="77777777" w:rsidR="00550C33" w:rsidRDefault="007A74FF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74FF">
        <w:rPr>
          <w:rFonts w:ascii="Times New Roman" w:hAnsi="Times New Roman"/>
          <w:b/>
          <w:bCs/>
          <w:sz w:val="28"/>
          <w:szCs w:val="28"/>
          <w:lang w:val="ru-RU"/>
        </w:rPr>
        <w:t>Відчуття</w:t>
      </w:r>
      <w:proofErr w:type="spellEnd"/>
      <w:r w:rsidRPr="007A74F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b/>
          <w:bCs/>
          <w:sz w:val="28"/>
          <w:szCs w:val="28"/>
          <w:lang w:val="ru-RU"/>
        </w:rPr>
        <w:t>самотності</w:t>
      </w:r>
      <w:proofErr w:type="spellEnd"/>
      <w:r w:rsidRPr="007A74FF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2012EA5" w14:textId="5BBFF3BA" w:rsidR="007A74FF" w:rsidRPr="007A74FF" w:rsidRDefault="007A74FF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Середній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показник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склав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2581">
        <w:rPr>
          <w:rFonts w:ascii="Times New Roman" w:hAnsi="Times New Roman"/>
          <w:b/>
          <w:bCs/>
          <w:sz w:val="28"/>
          <w:szCs w:val="28"/>
          <w:lang w:val="ru-RU"/>
        </w:rPr>
        <w:t>62</w:t>
      </w:r>
      <w:r w:rsidRPr="00483E81">
        <w:rPr>
          <w:rFonts w:ascii="Times New Roman" w:hAnsi="Times New Roman"/>
          <w:b/>
          <w:bCs/>
          <w:sz w:val="28"/>
          <w:szCs w:val="28"/>
          <w:lang w:val="ru-RU"/>
        </w:rPr>
        <w:t xml:space="preserve"> бала</w:t>
      </w:r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80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можливих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Найбільш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виражена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спостерігалася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учасниць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старшого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віку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понад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45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незалежно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країни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проживання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Молодші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жінки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навпаки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легше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встановлювали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нові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контакти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>.</w:t>
      </w:r>
    </w:p>
    <w:p w14:paraId="29533698" w14:textId="77777777" w:rsidR="00550C33" w:rsidRDefault="007A74FF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74FF">
        <w:rPr>
          <w:rFonts w:ascii="Times New Roman" w:hAnsi="Times New Roman"/>
          <w:b/>
          <w:bCs/>
          <w:sz w:val="28"/>
          <w:szCs w:val="28"/>
          <w:lang w:val="ru-RU"/>
        </w:rPr>
        <w:t>Психологічна</w:t>
      </w:r>
      <w:proofErr w:type="spellEnd"/>
      <w:r w:rsidRPr="007A74F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b/>
          <w:bCs/>
          <w:sz w:val="28"/>
          <w:szCs w:val="28"/>
          <w:lang w:val="ru-RU"/>
        </w:rPr>
        <w:t>стійкість</w:t>
      </w:r>
      <w:proofErr w:type="spellEnd"/>
      <w:r w:rsidRPr="007A74FF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2676D26" w14:textId="62A40FA9" w:rsidR="007A74FF" w:rsidRDefault="007A74FF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Середній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резильєнтності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за шкалою CD-RISC-10 становив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близько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83E81">
        <w:rPr>
          <w:rFonts w:ascii="Times New Roman" w:hAnsi="Times New Roman"/>
          <w:b/>
          <w:bCs/>
          <w:sz w:val="28"/>
          <w:szCs w:val="28"/>
          <w:lang w:val="ru-RU"/>
        </w:rPr>
        <w:t xml:space="preserve">25 </w:t>
      </w:r>
      <w:proofErr w:type="spellStart"/>
      <w:r w:rsidRPr="00483E81">
        <w:rPr>
          <w:rFonts w:ascii="Times New Roman" w:hAnsi="Times New Roman"/>
          <w:b/>
          <w:bCs/>
          <w:sz w:val="28"/>
          <w:szCs w:val="28"/>
          <w:lang w:val="ru-RU"/>
        </w:rPr>
        <w:t>балів</w:t>
      </w:r>
      <w:proofErr w:type="spellEnd"/>
      <w:r w:rsidRPr="00483E8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40. У США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показник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був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найвищим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(30), у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Польщі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найнижчим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(22).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свідчить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складних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частина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мала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достатні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внутрішні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>.</w:t>
      </w:r>
    </w:p>
    <w:p w14:paraId="4AF9A3C1" w14:textId="77777777" w:rsidR="00E0498C" w:rsidRPr="007A74FF" w:rsidRDefault="00E0498C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743F2B" w14:textId="401B9947" w:rsidR="007A74FF" w:rsidRDefault="00550C33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Нижче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035FF">
        <w:rPr>
          <w:rFonts w:ascii="Times New Roman" w:hAnsi="Times New Roman"/>
          <w:sz w:val="28"/>
          <w:szCs w:val="28"/>
          <w:lang w:val="ru-RU"/>
        </w:rPr>
        <w:t>на</w:t>
      </w:r>
      <w:r>
        <w:rPr>
          <w:rFonts w:ascii="Times New Roman" w:hAnsi="Times New Roman"/>
          <w:sz w:val="28"/>
          <w:szCs w:val="28"/>
          <w:lang w:val="ru-RU"/>
        </w:rPr>
        <w:t>ведени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приклади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прямої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інтерв'ю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побачити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</w:t>
      </w:r>
      <w:r w:rsidR="007A74FF" w:rsidRPr="007A74FF">
        <w:rPr>
          <w:rFonts w:ascii="Times New Roman" w:hAnsi="Times New Roman"/>
          <w:sz w:val="28"/>
          <w:szCs w:val="28"/>
          <w:lang w:val="ru-RU"/>
        </w:rPr>
        <w:t>ереживання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емоції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A74FF" w:rsidRPr="007A74FF">
        <w:rPr>
          <w:rFonts w:ascii="Times New Roman" w:hAnsi="Times New Roman"/>
          <w:sz w:val="28"/>
          <w:szCs w:val="28"/>
          <w:lang w:val="ru-RU"/>
        </w:rPr>
        <w:t>респондентів</w:t>
      </w:r>
      <w:proofErr w:type="spellEnd"/>
      <w:r w:rsidR="007A74FF" w:rsidRPr="007A74FF">
        <w:rPr>
          <w:rFonts w:ascii="Times New Roman" w:hAnsi="Times New Roman"/>
          <w:sz w:val="28"/>
          <w:szCs w:val="28"/>
          <w:lang w:val="ru-RU"/>
        </w:rPr>
        <w:t>.</w:t>
      </w:r>
    </w:p>
    <w:p w14:paraId="7DD404C4" w14:textId="77777777" w:rsidR="00CD2ACF" w:rsidRPr="007A74FF" w:rsidRDefault="00CD2ACF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6A8361B" w14:textId="49C7DA73" w:rsidR="007A74FF" w:rsidRDefault="007A74FF" w:rsidP="00E0498C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AA29EC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Переїхавши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Польщі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я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спочатку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відчувала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підтримку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сусіди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допомогли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житлом</w:t>
      </w:r>
      <w:proofErr w:type="spellEnd"/>
      <w:r w:rsidR="00550C33" w:rsidRPr="00AA29EC">
        <w:rPr>
          <w:rFonts w:ascii="Times New Roman" w:hAnsi="Times New Roman"/>
          <w:sz w:val="28"/>
          <w:szCs w:val="28"/>
          <w:lang w:val="ru-RU"/>
        </w:rPr>
        <w:t xml:space="preserve">, з </w:t>
      </w:r>
      <w:proofErr w:type="spellStart"/>
      <w:r w:rsidR="00550C33" w:rsidRPr="00AA29EC">
        <w:rPr>
          <w:rFonts w:ascii="Times New Roman" w:hAnsi="Times New Roman"/>
          <w:sz w:val="28"/>
          <w:szCs w:val="28"/>
          <w:lang w:val="ru-RU"/>
        </w:rPr>
        <w:t>садочком</w:t>
      </w:r>
      <w:proofErr w:type="spellEnd"/>
      <w:r w:rsidR="00550C33" w:rsidRPr="00AA29E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550C33" w:rsidRPr="00AA29EC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="00550C33" w:rsidRPr="00AA29EC">
        <w:rPr>
          <w:rFonts w:ascii="Times New Roman" w:hAnsi="Times New Roman"/>
          <w:sz w:val="28"/>
          <w:szCs w:val="28"/>
          <w:lang w:val="ru-RU"/>
        </w:rPr>
        <w:t xml:space="preserve"> і</w:t>
      </w:r>
      <w:r w:rsidRPr="00AA29EC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роботою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. Але з часом усе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змінилося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Тепер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я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ніби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залишилася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сам на сам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своїми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проблемами.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Кожен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день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прокидаюся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відчуттям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тривоги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буде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далі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?» —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жінка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34 роки,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Польща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(2 роки в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еміграції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>).</w:t>
      </w:r>
    </w:p>
    <w:p w14:paraId="13144260" w14:textId="77777777" w:rsidR="00CD2ACF" w:rsidRPr="00AA29EC" w:rsidRDefault="00CD2ACF" w:rsidP="00E0498C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E30696C" w14:textId="0B431320" w:rsidR="007A74FF" w:rsidRDefault="007A74FF" w:rsidP="00E0498C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AA29EC">
        <w:rPr>
          <w:rFonts w:ascii="Times New Roman" w:hAnsi="Times New Roman"/>
          <w:sz w:val="28"/>
          <w:szCs w:val="28"/>
          <w:lang w:val="ru-RU"/>
        </w:rPr>
        <w:t xml:space="preserve">«У США я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самого початку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відчувала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до мене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ставляться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0C33" w:rsidRPr="00AA29EC">
        <w:rPr>
          <w:rFonts w:ascii="Times New Roman" w:hAnsi="Times New Roman"/>
          <w:sz w:val="28"/>
          <w:szCs w:val="28"/>
          <w:lang w:val="ru-RU"/>
        </w:rPr>
        <w:t>на</w:t>
      </w:r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0C33" w:rsidRPr="00AA29EC">
        <w:rPr>
          <w:rFonts w:ascii="Times New Roman" w:hAnsi="Times New Roman"/>
          <w:sz w:val="28"/>
          <w:szCs w:val="28"/>
          <w:lang w:val="ru-RU"/>
        </w:rPr>
        <w:t>рівних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. Люди тут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відкриті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їм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цікаво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я і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звідки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. Так, я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сумую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за домом,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почуваюся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такою чужою, як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спочатку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» —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жінка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29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США (2,5 роки в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еміграції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>).</w:t>
      </w:r>
    </w:p>
    <w:p w14:paraId="27417995" w14:textId="77777777" w:rsidR="00CD2ACF" w:rsidRPr="00AA29EC" w:rsidRDefault="00CD2ACF" w:rsidP="00E0498C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DB2B27A" w14:textId="15E2237F" w:rsidR="007A74FF" w:rsidRDefault="007A74FF" w:rsidP="00E0498C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AA29EC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Мені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52 роки, і в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віці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важко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почати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все з нуля.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Молодші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швидко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заводять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друзів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а я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найчастіше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залишаюся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сама. У мене є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знайомі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українців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я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немовби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дерево без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lastRenderedPageBreak/>
        <w:t>коріння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нікуди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зникає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Діти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лишилися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і я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почуваюся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відірваною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свого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» —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жінка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52 роки,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Німеччина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(3 роки в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еміграції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>).</w:t>
      </w:r>
    </w:p>
    <w:p w14:paraId="1F7874DD" w14:textId="77777777" w:rsidR="00CD2ACF" w:rsidRPr="00AA29EC" w:rsidRDefault="00CD2ACF" w:rsidP="00E0498C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C12012" w14:textId="73AD584C" w:rsidR="007A74FF" w:rsidRPr="00AA29EC" w:rsidRDefault="007A74FF" w:rsidP="00CD2ACF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AA29EC">
        <w:rPr>
          <w:rFonts w:ascii="Times New Roman" w:hAnsi="Times New Roman"/>
          <w:sz w:val="28"/>
          <w:szCs w:val="28"/>
          <w:lang w:val="ru-RU"/>
        </w:rPr>
        <w:t xml:space="preserve">«Я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погодився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виїхати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з родиною,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бо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хотів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поруч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ними. Але тут я не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почуваюся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потрібним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Інтегруватися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нове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середовище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важко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немає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. Часто думаю,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я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занадто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старий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усе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починати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знову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» —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чоловік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57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Польща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 xml:space="preserve"> (2,5 роки в </w:t>
      </w:r>
      <w:proofErr w:type="spellStart"/>
      <w:r w:rsidRPr="00AA29EC">
        <w:rPr>
          <w:rFonts w:ascii="Times New Roman" w:hAnsi="Times New Roman"/>
          <w:sz w:val="28"/>
          <w:szCs w:val="28"/>
          <w:lang w:val="ru-RU"/>
        </w:rPr>
        <w:t>еміграції</w:t>
      </w:r>
      <w:proofErr w:type="spellEnd"/>
      <w:r w:rsidRPr="00AA29EC">
        <w:rPr>
          <w:rFonts w:ascii="Times New Roman" w:hAnsi="Times New Roman"/>
          <w:sz w:val="28"/>
          <w:szCs w:val="28"/>
          <w:lang w:val="ru-RU"/>
        </w:rPr>
        <w:t>).</w:t>
      </w:r>
    </w:p>
    <w:p w14:paraId="25F8446F" w14:textId="5C216088" w:rsidR="007A74FF" w:rsidRPr="007A74FF" w:rsidRDefault="007A74FF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0660D66" w14:textId="4E5B7F62" w:rsidR="007A74FF" w:rsidRPr="007A74FF" w:rsidRDefault="007A74FF" w:rsidP="007A74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74FF">
        <w:rPr>
          <w:rFonts w:ascii="Times New Roman" w:hAnsi="Times New Roman"/>
          <w:sz w:val="28"/>
          <w:szCs w:val="28"/>
          <w:lang w:val="ru-RU"/>
        </w:rPr>
        <w:t xml:space="preserve">Таким чином,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якісні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дані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підтвердили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кількісні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високий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властивий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більшості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опитаних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, особливо </w:t>
      </w:r>
      <w:r w:rsidR="00484E7D">
        <w:rPr>
          <w:rFonts w:ascii="Times New Roman" w:hAnsi="Times New Roman"/>
          <w:sz w:val="28"/>
          <w:szCs w:val="28"/>
          <w:lang w:val="ru-RU"/>
        </w:rPr>
        <w:t>особам</w:t>
      </w:r>
      <w:r w:rsidRPr="007A74FF">
        <w:rPr>
          <w:rFonts w:ascii="Times New Roman" w:hAnsi="Times New Roman"/>
          <w:sz w:val="28"/>
          <w:szCs w:val="28"/>
          <w:lang w:val="ru-RU"/>
        </w:rPr>
        <w:t xml:space="preserve"> старшого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віку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Водночас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виявлено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контактів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і практики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саморегуляції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допомагають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зменшити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інтенсивність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негативних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A74FF">
        <w:rPr>
          <w:rFonts w:ascii="Times New Roman" w:hAnsi="Times New Roman"/>
          <w:sz w:val="28"/>
          <w:szCs w:val="28"/>
          <w:lang w:val="ru-RU"/>
        </w:rPr>
        <w:t>переживань</w:t>
      </w:r>
      <w:proofErr w:type="spellEnd"/>
      <w:r w:rsidRPr="007A74FF">
        <w:rPr>
          <w:rFonts w:ascii="Times New Roman" w:hAnsi="Times New Roman"/>
          <w:sz w:val="28"/>
          <w:szCs w:val="28"/>
          <w:lang w:val="ru-RU"/>
        </w:rPr>
        <w:t>.</w:t>
      </w:r>
    </w:p>
    <w:p w14:paraId="612D28CA" w14:textId="77777777" w:rsidR="007619B0" w:rsidRPr="007619B0" w:rsidRDefault="007619B0" w:rsidP="0013363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67067EEC" w14:textId="0781243E" w:rsidR="00594500" w:rsidRDefault="00594500" w:rsidP="00DB0D88">
      <w:pPr>
        <w:spacing w:after="0" w:line="360" w:lineRule="auto"/>
        <w:ind w:left="709"/>
        <w:rPr>
          <w:rFonts w:ascii="Times New Roman" w:hAnsi="Times New Roman"/>
          <w:b/>
          <w:bCs/>
          <w:sz w:val="28"/>
          <w:szCs w:val="28"/>
        </w:rPr>
      </w:pPr>
      <w:bookmarkStart w:id="5" w:name="_Hlk210042041"/>
      <w:r w:rsidRPr="00ED48A7">
        <w:rPr>
          <w:rFonts w:ascii="Times New Roman" w:hAnsi="Times New Roman"/>
          <w:b/>
          <w:bCs/>
          <w:sz w:val="28"/>
          <w:szCs w:val="28"/>
        </w:rPr>
        <w:t>3.</w:t>
      </w:r>
      <w:r w:rsidR="00680D9A">
        <w:rPr>
          <w:rFonts w:ascii="Times New Roman" w:hAnsi="Times New Roman"/>
          <w:b/>
          <w:bCs/>
          <w:sz w:val="28"/>
          <w:szCs w:val="28"/>
        </w:rPr>
        <w:t>4</w:t>
      </w:r>
      <w:r w:rsidRPr="00ED48A7">
        <w:rPr>
          <w:rFonts w:ascii="Times New Roman" w:hAnsi="Times New Roman"/>
          <w:b/>
          <w:bCs/>
          <w:sz w:val="28"/>
          <w:szCs w:val="28"/>
        </w:rPr>
        <w:t>. Розробка й апробація програми психологічної підтримки для вимушених мігрантів</w:t>
      </w:r>
      <w:r w:rsidR="00680D9A">
        <w:rPr>
          <w:rFonts w:ascii="Times New Roman" w:hAnsi="Times New Roman"/>
          <w:b/>
          <w:bCs/>
          <w:sz w:val="28"/>
          <w:szCs w:val="28"/>
        </w:rPr>
        <w:t>.</w:t>
      </w:r>
    </w:p>
    <w:p w14:paraId="0058020B" w14:textId="04160BE5" w:rsidR="009035FF" w:rsidRDefault="009035FF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49DFA0DE" w14:textId="77777777" w:rsidR="006F763F" w:rsidRDefault="00DB0D88" w:rsidP="00DB0D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розроблена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дорослих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B2EC86C" w14:textId="77777777" w:rsidR="006F763F" w:rsidRDefault="00DB0D88" w:rsidP="00DB0D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Тривалість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4530C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2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тижні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безперервної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BAE6A97" w14:textId="77777777" w:rsidR="006F763F" w:rsidRDefault="00DB0D88" w:rsidP="00DB0D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15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дорослих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українців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проживають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Польщі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Німеччині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США. </w:t>
      </w:r>
    </w:p>
    <w:p w14:paraId="3A557B2A" w14:textId="77777777" w:rsidR="006F763F" w:rsidRDefault="00DB0D88" w:rsidP="00DB0D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поєднує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індивідуальні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самодопомоги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регулярні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85B8FB1" w14:textId="3D3BCDDD" w:rsidR="00DB0D88" w:rsidRDefault="00DB0D88" w:rsidP="00DB0D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доступності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використовуються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цифрові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: веб-платформа «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як?»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матеріали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ментального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), а також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мобільні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додатки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BetterMe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75A5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="007675A5">
        <w:rPr>
          <w:rFonts w:ascii="Times New Roman" w:hAnsi="Times New Roman"/>
          <w:sz w:val="28"/>
          <w:szCs w:val="28"/>
          <w:lang w:val="ru-RU"/>
        </w:rPr>
        <w:t>україномовний</w:t>
      </w:r>
      <w:proofErr w:type="spellEnd"/>
      <w:r w:rsidR="007675A5">
        <w:rPr>
          <w:rFonts w:ascii="Times New Roman" w:hAnsi="Times New Roman"/>
          <w:sz w:val="28"/>
          <w:szCs w:val="28"/>
          <w:lang w:val="ru-RU"/>
        </w:rPr>
        <w:t xml:space="preserve"> контент) 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та </w:t>
      </w:r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Insight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Timer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Всі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дібрано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простими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безкоштовними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вони були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доступні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кожному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3BA41C85" w14:textId="1CEEFA5B" w:rsidR="00DB0D88" w:rsidRPr="00DB0D88" w:rsidRDefault="00DB0D88" w:rsidP="00DB0D8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Етап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 1</w:t>
      </w:r>
      <w:r w:rsidR="0074530C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Підготовка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ознайомлення</w:t>
      </w:r>
      <w:proofErr w:type="spellEnd"/>
      <w:r w:rsidR="006E0202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21E6DC08" w14:textId="253BF649" w:rsidR="00DB0D88" w:rsidRDefault="00DB0D88" w:rsidP="007453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Мета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етапу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4530C">
        <w:rPr>
          <w:rFonts w:ascii="Times New Roman" w:hAnsi="Times New Roman"/>
          <w:sz w:val="28"/>
          <w:szCs w:val="28"/>
          <w:lang w:val="ru-RU"/>
        </w:rPr>
        <w:t>з</w:t>
      </w:r>
      <w:r w:rsidRPr="00DB0D88">
        <w:rPr>
          <w:rFonts w:ascii="Times New Roman" w:hAnsi="Times New Roman"/>
          <w:sz w:val="28"/>
          <w:szCs w:val="28"/>
          <w:lang w:val="ru-RU"/>
        </w:rPr>
        <w:t>абезпечити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розуміння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цілей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структури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підготувати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Встановити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контакт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мотивувати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участь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пояснити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принципи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086423DE" w14:textId="77777777" w:rsidR="006F763F" w:rsidRPr="00DB0D88" w:rsidRDefault="006F763F" w:rsidP="006F763F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93DDD9" w14:textId="77777777" w:rsidR="00DB0D88" w:rsidRPr="00DB0D88" w:rsidRDefault="00DB0D88" w:rsidP="00DB0D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Основні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дії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14:paraId="33B2977D" w14:textId="531892E6" w:rsidR="00DB0D88" w:rsidRPr="00DB0D88" w:rsidRDefault="00DB0D88" w:rsidP="001A11BD">
      <w:pPr>
        <w:numPr>
          <w:ilvl w:val="0"/>
          <w:numId w:val="12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Організаційна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підготовка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Збір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групи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початкове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анкетування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оцінки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базового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рівня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самопочуття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технічної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підготовки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завчасно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надіслані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інструкції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встановлення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додатків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15075">
        <w:rPr>
          <w:rFonts w:ascii="Times New Roman" w:hAnsi="Times New Roman"/>
          <w:b/>
          <w:bCs/>
          <w:sz w:val="28"/>
          <w:szCs w:val="28"/>
          <w:lang w:val="ru-RU"/>
        </w:rPr>
        <w:t>BetterMe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фізичних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 та </w:t>
      </w:r>
      <w:r w:rsidRPr="00915075">
        <w:rPr>
          <w:rFonts w:ascii="Times New Roman" w:hAnsi="Times New Roman"/>
          <w:b/>
          <w:bCs/>
          <w:sz w:val="28"/>
          <w:szCs w:val="28"/>
          <w:lang w:val="ru-RU"/>
        </w:rPr>
        <w:t xml:space="preserve">Insight </w:t>
      </w:r>
      <w:proofErr w:type="spellStart"/>
      <w:r w:rsidRPr="00915075">
        <w:rPr>
          <w:rFonts w:ascii="Times New Roman" w:hAnsi="Times New Roman"/>
          <w:b/>
          <w:bCs/>
          <w:sz w:val="28"/>
          <w:szCs w:val="28"/>
          <w:lang w:val="ru-RU"/>
        </w:rPr>
        <w:t>Timer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медитацій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дихальних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практик), а також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посилання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веб-сайт «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як?»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матеріалів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самодопомоги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3463683C" w14:textId="372E4994" w:rsidR="001A11BD" w:rsidRDefault="00DB0D88" w:rsidP="001A11BD">
      <w:pPr>
        <w:numPr>
          <w:ilvl w:val="0"/>
          <w:numId w:val="12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Першa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онлайн-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зустріч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(день 1)</w:t>
      </w:r>
      <w:r w:rsidR="001A11BD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1AAD665" w14:textId="4BA78A94" w:rsidR="001A11BD" w:rsidRDefault="00DB0D88" w:rsidP="001A11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Проведено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вступну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групову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відеозустріч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(Zoom). </w:t>
      </w:r>
    </w:p>
    <w:p w14:paraId="5141AE34" w14:textId="77777777" w:rsidR="001A11BD" w:rsidRDefault="00DB0D88" w:rsidP="001A11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знайом</w:t>
      </w:r>
      <w:r w:rsidR="00946B92">
        <w:rPr>
          <w:rFonts w:ascii="Times New Roman" w:hAnsi="Times New Roman"/>
          <w:sz w:val="28"/>
          <w:szCs w:val="28"/>
          <w:lang w:val="ru-RU"/>
        </w:rPr>
        <w:t>ились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собою та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ведучою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Представлено мету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очікувані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724CC863" w14:textId="77777777" w:rsidR="001A11BD" w:rsidRDefault="00DB0D88" w:rsidP="001A11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Фасилітатор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(авторка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м’якій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формі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поясн</w:t>
      </w:r>
      <w:r w:rsidR="00946B92">
        <w:rPr>
          <w:rFonts w:ascii="Times New Roman" w:hAnsi="Times New Roman"/>
          <w:sz w:val="28"/>
          <w:szCs w:val="28"/>
          <w:lang w:val="ru-RU"/>
        </w:rPr>
        <w:t>ювала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правила групи: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конфіденційність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взаємна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повага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добровільність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обговореннях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8AC0E69" w14:textId="77777777" w:rsidR="001A11BD" w:rsidRDefault="00DB0D88" w:rsidP="001A11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Потім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46B92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="00946B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ознайомлено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базовими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техніками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будуть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застосовуватися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продемонстровано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фізичні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розминки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одну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глибокого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формат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ведення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“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щоденника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”.</w:t>
      </w:r>
    </w:p>
    <w:p w14:paraId="656A5F17" w14:textId="757C1FC9" w:rsidR="00DB0D88" w:rsidRDefault="00DB0D88" w:rsidP="001A11B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 Обговорено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можливі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труднощі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запитання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кожному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надано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технічних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користуватися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додатками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).</w:t>
      </w:r>
    </w:p>
    <w:p w14:paraId="1BDDC0D9" w14:textId="77777777" w:rsidR="006F763F" w:rsidRPr="00DB0D88" w:rsidRDefault="006F763F" w:rsidP="001A11BD">
      <w:pPr>
        <w:tabs>
          <w:tab w:val="num" w:pos="284"/>
          <w:tab w:val="left" w:pos="993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CCED68A" w14:textId="77777777" w:rsidR="00DB0D88" w:rsidRPr="00DB0D88" w:rsidRDefault="00DB0D88" w:rsidP="001A11BD">
      <w:pPr>
        <w:tabs>
          <w:tab w:val="num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Етап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 2: Перший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тиждень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–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формування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навичок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самодопомоги</w:t>
      </w:r>
      <w:proofErr w:type="spellEnd"/>
    </w:p>
    <w:p w14:paraId="66093629" w14:textId="77777777" w:rsidR="00DB0D88" w:rsidRPr="00DB0D88" w:rsidRDefault="00DB0D88" w:rsidP="001A11BD">
      <w:pPr>
        <w:tabs>
          <w:tab w:val="num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Мета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етапу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Впровадити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базові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практики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сформувати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навички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lastRenderedPageBreak/>
        <w:t>саморегуляції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етапі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допомогти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виробити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звичку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приділяти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власному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ментальному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фізичному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здоров’ю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0A6FAE6C" w14:textId="77777777" w:rsidR="00DB0D88" w:rsidRPr="00DB0D88" w:rsidRDefault="00DB0D88" w:rsidP="001A11BD">
      <w:pPr>
        <w:tabs>
          <w:tab w:val="num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Щоденні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індивідуальні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практики (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дні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 1–7):</w:t>
      </w:r>
    </w:p>
    <w:p w14:paraId="79830B72" w14:textId="50B42E03" w:rsidR="00DB0D88" w:rsidRPr="00DB0D88" w:rsidRDefault="00DB0D88" w:rsidP="001A11BD">
      <w:pPr>
        <w:numPr>
          <w:ilvl w:val="0"/>
          <w:numId w:val="13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53E95">
        <w:rPr>
          <w:rFonts w:ascii="Times New Roman" w:hAnsi="Times New Roman"/>
          <w:b/>
          <w:bCs/>
          <w:sz w:val="28"/>
          <w:szCs w:val="28"/>
          <w:lang w:val="ru-RU"/>
        </w:rPr>
        <w:t>Фізичні</w:t>
      </w:r>
      <w:proofErr w:type="spellEnd"/>
      <w:r w:rsidRPr="00353E9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53E95">
        <w:rPr>
          <w:rFonts w:ascii="Times New Roman" w:hAnsi="Times New Roman"/>
          <w:b/>
          <w:bCs/>
          <w:sz w:val="28"/>
          <w:szCs w:val="28"/>
          <w:lang w:val="ru-RU"/>
        </w:rPr>
        <w:t>вправи</w:t>
      </w:r>
      <w:proofErr w:type="spellEnd"/>
      <w:r w:rsidR="00353E95">
        <w:rPr>
          <w:rFonts w:ascii="Times New Roman" w:hAnsi="Times New Roman"/>
          <w:i/>
          <w:iCs/>
          <w:sz w:val="28"/>
          <w:szCs w:val="28"/>
          <w:lang w:val="ru-RU"/>
        </w:rPr>
        <w:t>.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Кожного дня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викону</w:t>
      </w:r>
      <w:r w:rsidR="00946B92">
        <w:rPr>
          <w:rFonts w:ascii="Times New Roman" w:hAnsi="Times New Roman"/>
          <w:sz w:val="28"/>
          <w:szCs w:val="28"/>
          <w:lang w:val="ru-RU"/>
        </w:rPr>
        <w:t>вали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короткі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фізичні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розминку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(10–20 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хвилин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зручний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для них час.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добира</w:t>
      </w:r>
      <w:r w:rsidR="00946B92">
        <w:rPr>
          <w:rFonts w:ascii="Times New Roman" w:hAnsi="Times New Roman"/>
          <w:sz w:val="28"/>
          <w:szCs w:val="28"/>
          <w:lang w:val="ru-RU"/>
        </w:rPr>
        <w:t>лися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урахуванням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можливостей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кожного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ранкові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розтягування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йога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легка зарядка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додатку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BetterMe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містить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україномовні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інтерфейси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комплекси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Мета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підвищити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енергії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зменшити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фізичну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напругу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Регулярна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фізична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активність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зниженню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рівня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гормонів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(кортизолу,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адреналіну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підвищує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викид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ендорфінів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природних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гормонів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радості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покращують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настрій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заохоч</w:t>
      </w:r>
      <w:r w:rsidR="00946B92">
        <w:rPr>
          <w:rFonts w:ascii="Times New Roman" w:hAnsi="Times New Roman"/>
          <w:sz w:val="28"/>
          <w:szCs w:val="28"/>
          <w:lang w:val="ru-RU"/>
        </w:rPr>
        <w:t>ували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обирати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прості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потребують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обладнання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прогулянка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свіжому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повітрі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ранкова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зарядка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розтяжка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335B06AE" w14:textId="7586D3FF" w:rsidR="00DB0D88" w:rsidRPr="00DB0D88" w:rsidRDefault="00DB0D88" w:rsidP="001A11BD">
      <w:pPr>
        <w:numPr>
          <w:ilvl w:val="0"/>
          <w:numId w:val="13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53E95">
        <w:rPr>
          <w:rFonts w:ascii="Times New Roman" w:hAnsi="Times New Roman"/>
          <w:b/>
          <w:bCs/>
          <w:sz w:val="28"/>
          <w:szCs w:val="28"/>
          <w:lang w:val="ru-RU"/>
        </w:rPr>
        <w:t>Дихальні</w:t>
      </w:r>
      <w:proofErr w:type="spellEnd"/>
      <w:r w:rsidRPr="00353E9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53E95">
        <w:rPr>
          <w:rFonts w:ascii="Times New Roman" w:hAnsi="Times New Roman"/>
          <w:b/>
          <w:bCs/>
          <w:sz w:val="28"/>
          <w:szCs w:val="28"/>
          <w:lang w:val="ru-RU"/>
        </w:rPr>
        <w:t>техніки</w:t>
      </w:r>
      <w:proofErr w:type="spellEnd"/>
      <w:r w:rsidRPr="00353E95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353E95">
        <w:rPr>
          <w:rFonts w:ascii="Times New Roman" w:hAnsi="Times New Roman"/>
          <w:b/>
          <w:bCs/>
          <w:sz w:val="28"/>
          <w:szCs w:val="28"/>
          <w:lang w:val="ru-RU"/>
        </w:rPr>
        <w:t>релаксація</w:t>
      </w:r>
      <w:proofErr w:type="spellEnd"/>
      <w:r w:rsidR="00353E95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3E95">
        <w:rPr>
          <w:rFonts w:ascii="Times New Roman" w:hAnsi="Times New Roman"/>
          <w:sz w:val="28"/>
          <w:szCs w:val="28"/>
          <w:lang w:val="ru-RU"/>
        </w:rPr>
        <w:t>Щ</w:t>
      </w:r>
      <w:r w:rsidRPr="00DB0D88">
        <w:rPr>
          <w:rFonts w:ascii="Times New Roman" w:hAnsi="Times New Roman"/>
          <w:sz w:val="28"/>
          <w:szCs w:val="28"/>
          <w:lang w:val="ru-RU"/>
        </w:rPr>
        <w:t>одня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(особливо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моменти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підвищеного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ввечері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перед сном)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практикують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диханням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протягом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3E95">
        <w:rPr>
          <w:rFonts w:ascii="Times New Roman" w:hAnsi="Times New Roman"/>
          <w:sz w:val="28"/>
          <w:szCs w:val="28"/>
          <w:lang w:val="ru-RU"/>
        </w:rPr>
        <w:t>приблизно</w:t>
      </w:r>
      <w:proofErr w:type="spellEnd"/>
      <w:r w:rsidR="00353E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B0D88">
        <w:rPr>
          <w:rFonts w:ascii="Times New Roman" w:hAnsi="Times New Roman"/>
          <w:sz w:val="28"/>
          <w:szCs w:val="28"/>
          <w:lang w:val="ru-RU"/>
        </w:rPr>
        <w:t>5 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хвилин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техніка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глибокого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діафрагмального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циклічного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зітхання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»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подвійний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глибокий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вдих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ніс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повільний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довгий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видих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ротом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Така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виконуватися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самостійно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інструкцією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допомогою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медитаційного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додатку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Insight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Timer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(де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увімкнути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таймер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м’яким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звуковим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сигналом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знайти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короткі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аудіо-настанови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</w:t>
      </w:r>
      <w:r w:rsidR="00353E95">
        <w:rPr>
          <w:rFonts w:ascii="Times New Roman" w:hAnsi="Times New Roman"/>
          <w:sz w:val="28"/>
          <w:szCs w:val="28"/>
          <w:lang w:val="ru-RU"/>
        </w:rPr>
        <w:t xml:space="preserve">Таким чином </w:t>
      </w:r>
      <w:proofErr w:type="spellStart"/>
      <w:r w:rsidR="00353E95">
        <w:rPr>
          <w:rFonts w:ascii="Times New Roman" w:hAnsi="Times New Roman"/>
          <w:sz w:val="28"/>
          <w:szCs w:val="28"/>
          <w:lang w:val="ru-RU"/>
        </w:rPr>
        <w:t>а</w:t>
      </w:r>
      <w:r w:rsidRPr="00DB0D88">
        <w:rPr>
          <w:rFonts w:ascii="Times New Roman" w:hAnsi="Times New Roman"/>
          <w:sz w:val="28"/>
          <w:szCs w:val="28"/>
          <w:lang w:val="ru-RU"/>
        </w:rPr>
        <w:t>ктиву</w:t>
      </w:r>
      <w:r w:rsidR="00353E95">
        <w:rPr>
          <w:rFonts w:ascii="Times New Roman" w:hAnsi="Times New Roman"/>
          <w:sz w:val="28"/>
          <w:szCs w:val="28"/>
          <w:lang w:val="ru-RU"/>
        </w:rPr>
        <w:t>ється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парасимпатичн</w:t>
      </w:r>
      <w:r w:rsidR="00353E95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нервов</w:t>
      </w:r>
      <w:r w:rsidR="00353E95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систем</w:t>
      </w:r>
      <w:r w:rsidR="00353E95">
        <w:rPr>
          <w:rFonts w:ascii="Times New Roman" w:hAnsi="Times New Roman"/>
          <w:sz w:val="28"/>
          <w:szCs w:val="28"/>
          <w:lang w:val="ru-RU"/>
        </w:rPr>
        <w:t>а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заспокоєння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тіла</w:t>
      </w:r>
      <w:proofErr w:type="spellEnd"/>
      <w:r w:rsidR="00353E95">
        <w:rPr>
          <w:rFonts w:ascii="Times New Roman" w:hAnsi="Times New Roman"/>
          <w:sz w:val="28"/>
          <w:szCs w:val="28"/>
          <w:lang w:val="ru-RU"/>
        </w:rPr>
        <w:t xml:space="preserve"> і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5 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хвилин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контрольованого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день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здатні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знизити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тривоги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покращити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емоційний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стан</w:t>
      </w:r>
      <w:r w:rsidR="00353E95">
        <w:t>.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рекомендовано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знайти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спокійне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сісти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зручно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свідомо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робити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повільні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вдихи-видихи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;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запаморочення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припиняється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звертається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увага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безпечність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).</w:t>
      </w:r>
    </w:p>
    <w:p w14:paraId="461C1B33" w14:textId="5F93CEC6" w:rsidR="00DB0D88" w:rsidRPr="00DB0D88" w:rsidRDefault="00DB0D88" w:rsidP="001A11BD">
      <w:pPr>
        <w:numPr>
          <w:ilvl w:val="0"/>
          <w:numId w:val="13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53E95">
        <w:rPr>
          <w:rFonts w:ascii="Times New Roman" w:hAnsi="Times New Roman"/>
          <w:b/>
          <w:bCs/>
          <w:sz w:val="28"/>
          <w:szCs w:val="28"/>
          <w:lang w:val="ru-RU"/>
        </w:rPr>
        <w:t>Ведення</w:t>
      </w:r>
      <w:proofErr w:type="spellEnd"/>
      <w:r w:rsidRPr="00353E9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53E95">
        <w:rPr>
          <w:rFonts w:ascii="Times New Roman" w:hAnsi="Times New Roman"/>
          <w:b/>
          <w:bCs/>
          <w:sz w:val="28"/>
          <w:szCs w:val="28"/>
          <w:lang w:val="ru-RU"/>
        </w:rPr>
        <w:t>щоденника</w:t>
      </w:r>
      <w:proofErr w:type="spellEnd"/>
      <w:r w:rsidRPr="00353E9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53E95">
        <w:rPr>
          <w:rFonts w:ascii="Times New Roman" w:hAnsi="Times New Roman"/>
          <w:b/>
          <w:bCs/>
          <w:sz w:val="28"/>
          <w:szCs w:val="28"/>
          <w:lang w:val="ru-RU"/>
        </w:rPr>
        <w:t>емоцій</w:t>
      </w:r>
      <w:proofErr w:type="spellEnd"/>
      <w:r w:rsidR="00353E95" w:rsidRPr="00353E95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="00353E9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Щовечора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протягом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дня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ведуть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короткий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письмовий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фіксуючи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думки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Формат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вільний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описати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найсильніші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дня, </w:t>
      </w:r>
      <w:r w:rsidR="00353E95">
        <w:rPr>
          <w:rFonts w:ascii="Times New Roman" w:hAnsi="Times New Roman"/>
          <w:sz w:val="28"/>
          <w:szCs w:val="28"/>
          <w:lang w:val="ru-RU"/>
        </w:rPr>
        <w:t xml:space="preserve">причини </w:t>
      </w:r>
      <w:proofErr w:type="spellStart"/>
      <w:r w:rsidR="00353E95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="00353E9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3E95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="00353E9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53E95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="00353E9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викликал</w:t>
      </w:r>
      <w:r w:rsidR="00353E95"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відзначити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позитивні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lastRenderedPageBreak/>
        <w:t>моменти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вдячні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дня.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Ведення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такого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щоденника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служить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безпечним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виходом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»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почуттів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і способом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саморефлексії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Наукові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дані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свідчать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регулярне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письмо про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зменшує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тривожності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симптомів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депресії</w:t>
      </w:r>
      <w:proofErr w:type="spellEnd"/>
      <w:r w:rsidR="00353E95">
        <w:t>.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3E95">
        <w:rPr>
          <w:rFonts w:ascii="Times New Roman" w:hAnsi="Times New Roman"/>
          <w:sz w:val="28"/>
          <w:szCs w:val="28"/>
          <w:lang w:val="ru-RU"/>
        </w:rPr>
        <w:t>В</w:t>
      </w:r>
      <w:r w:rsidRPr="00DB0D88">
        <w:rPr>
          <w:rFonts w:ascii="Times New Roman" w:hAnsi="Times New Roman"/>
          <w:sz w:val="28"/>
          <w:szCs w:val="28"/>
          <w:lang w:val="ru-RU"/>
        </w:rPr>
        <w:t>ираження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думок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папері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впоратися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почуттями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ізольованості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53E95">
        <w:rPr>
          <w:rFonts w:ascii="Times New Roman" w:hAnsi="Times New Roman"/>
          <w:sz w:val="28"/>
          <w:szCs w:val="28"/>
          <w:lang w:val="ru-RU"/>
        </w:rPr>
        <w:t>сприяють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емоційн</w:t>
      </w:r>
      <w:r w:rsidR="00353E95">
        <w:rPr>
          <w:rFonts w:ascii="Times New Roman" w:hAnsi="Times New Roman"/>
          <w:sz w:val="28"/>
          <w:szCs w:val="28"/>
          <w:lang w:val="ru-RU"/>
        </w:rPr>
        <w:t>ому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розвантаженн</w:t>
      </w:r>
      <w:r w:rsidR="00353E95">
        <w:rPr>
          <w:rFonts w:ascii="Times New Roman" w:hAnsi="Times New Roman"/>
          <w:sz w:val="28"/>
          <w:szCs w:val="28"/>
          <w:lang w:val="ru-RU"/>
        </w:rPr>
        <w:t>ю</w:t>
      </w:r>
      <w:proofErr w:type="spellEnd"/>
      <w:r w:rsidR="00353E95">
        <w:t>.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наголошено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приватним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ділитися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змістом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обов’язково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головне,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усвідомлювали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динаміку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настрою.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спрямована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поступове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внутрішнього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напруження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краще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розуміння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власних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3F4C5323" w14:textId="77777777" w:rsidR="00DB0D88" w:rsidRPr="00DB0D88" w:rsidRDefault="00DB0D88" w:rsidP="001A11BD">
      <w:pPr>
        <w:tabs>
          <w:tab w:val="num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Групові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онлайн-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зустрічі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(2 рази на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тиждень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тиждень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 1):</w:t>
      </w:r>
    </w:p>
    <w:p w14:paraId="6E1E36DC" w14:textId="5222084F" w:rsidR="00DB0D88" w:rsidRPr="00DB0D88" w:rsidRDefault="00DB0D88" w:rsidP="001A11BD">
      <w:pPr>
        <w:numPr>
          <w:ilvl w:val="0"/>
          <w:numId w:val="14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Групова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зустріч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1 (середина 1-го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тижня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, день </w:t>
      </w:r>
      <w:r w:rsidR="0042259F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):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Перша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тематична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присвячена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обговоренню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стартового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дружній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атмосфері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діл</w:t>
      </w:r>
      <w:r w:rsidR="00946B92">
        <w:rPr>
          <w:rFonts w:ascii="Times New Roman" w:hAnsi="Times New Roman"/>
          <w:sz w:val="28"/>
          <w:szCs w:val="28"/>
          <w:lang w:val="ru-RU"/>
        </w:rPr>
        <w:t>или</w:t>
      </w:r>
      <w:r w:rsidRPr="00DB0D88">
        <w:rPr>
          <w:rFonts w:ascii="Times New Roman" w:hAnsi="Times New Roman"/>
          <w:sz w:val="28"/>
          <w:szCs w:val="28"/>
          <w:lang w:val="ru-RU"/>
        </w:rPr>
        <w:t>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проходять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їхні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практики: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якими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труднощами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стикнулися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вдалося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спробувати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фізичних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Фасилітато</w:t>
      </w:r>
      <w:r w:rsidR="00946B92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модеру</w:t>
      </w:r>
      <w:r w:rsidR="00946B92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дискусію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підтримуючи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кожного,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висловлюється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заохочуючи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взаємопідтримку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Відзначаються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будь-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маленькі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успіхи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комусь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стало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легше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засинати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завдяки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дихальній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хтось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полегшення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виговорившись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Також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надається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коротка </w:t>
      </w:r>
      <w:proofErr w:type="spellStart"/>
      <w:r w:rsidRPr="00DB0D88">
        <w:rPr>
          <w:rFonts w:ascii="Times New Roman" w:hAnsi="Times New Roman"/>
          <w:i/>
          <w:iCs/>
          <w:sz w:val="28"/>
          <w:szCs w:val="28"/>
          <w:lang w:val="ru-RU"/>
        </w:rPr>
        <w:t>психоедукація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пояснення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впливає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організм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чому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дієві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нагадування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ендорфіни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заспокоєння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підвищити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мотивацію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продовжувати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Наприкінці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сесії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групою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обговорюються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способи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перешкод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як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знайти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час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як не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забувати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За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необхідності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фасилітатор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коригує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індивідуальні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плани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комусь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занадто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важкі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запропоновані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радить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альтернативи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Перша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закріплює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усвідомлюють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вони не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одні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переживаннях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починає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зменшувати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їхнє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182B8B43" w14:textId="36A5C4FB" w:rsidR="00DB0D88" w:rsidRPr="00DB0D88" w:rsidRDefault="00DB0D88" w:rsidP="001A11BD">
      <w:pPr>
        <w:numPr>
          <w:ilvl w:val="0"/>
          <w:numId w:val="14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Групова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зустріч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2 (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кінець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1-го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тижня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приблизно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день 7):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Підсумкова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першого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тижня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обговор</w:t>
      </w:r>
      <w:r w:rsidR="00946B92">
        <w:rPr>
          <w:rFonts w:ascii="Times New Roman" w:hAnsi="Times New Roman"/>
          <w:sz w:val="28"/>
          <w:szCs w:val="28"/>
          <w:lang w:val="ru-RU"/>
        </w:rPr>
        <w:t>ювали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зміни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своєму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самопочутті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тиждень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регулярних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практик. Фокус –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рефлексії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нового вони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помітили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рівні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настрою,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зусиль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вимагало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Дехто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відзна</w:t>
      </w:r>
      <w:r w:rsidR="00946B92">
        <w:rPr>
          <w:rFonts w:ascii="Times New Roman" w:hAnsi="Times New Roman"/>
          <w:sz w:val="28"/>
          <w:szCs w:val="28"/>
          <w:lang w:val="ru-RU"/>
        </w:rPr>
        <w:t>чив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фізична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активність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дала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приплив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енергії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письмо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допомогло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усвідомити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Обговорюється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також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змінилося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сприйняття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початку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стало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легше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знаючи про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існування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групи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Фасилітатор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підбадьорює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продовжувати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практики,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дякує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зусилля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першого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тижня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46B92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запропон</w:t>
      </w:r>
      <w:r w:rsidR="00946B92">
        <w:rPr>
          <w:rFonts w:ascii="Times New Roman" w:hAnsi="Times New Roman"/>
          <w:sz w:val="28"/>
          <w:szCs w:val="28"/>
          <w:lang w:val="ru-RU"/>
        </w:rPr>
        <w:t>овано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кожному коротко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сформулювати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6B92">
        <w:rPr>
          <w:rFonts w:ascii="Times New Roman" w:hAnsi="Times New Roman"/>
          <w:sz w:val="28"/>
          <w:szCs w:val="28"/>
          <w:u w:val="single"/>
          <w:lang w:val="ru-RU"/>
        </w:rPr>
        <w:t xml:space="preserve">особисту </w:t>
      </w:r>
      <w:proofErr w:type="spellStart"/>
      <w:r w:rsidRPr="00946B92">
        <w:rPr>
          <w:rFonts w:ascii="Times New Roman" w:hAnsi="Times New Roman"/>
          <w:sz w:val="28"/>
          <w:szCs w:val="28"/>
          <w:u w:val="single"/>
          <w:lang w:val="ru-RU"/>
        </w:rPr>
        <w:t>ціль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наступний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тиждень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спробувати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новий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вид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написати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лист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самому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собі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заверш</w:t>
      </w:r>
      <w:r w:rsidR="00946B92">
        <w:rPr>
          <w:rFonts w:ascii="Times New Roman" w:hAnsi="Times New Roman"/>
          <w:sz w:val="28"/>
          <w:szCs w:val="28"/>
          <w:lang w:val="ru-RU"/>
        </w:rPr>
        <w:t>ило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етап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первинного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навичкам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946B92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="00946B92">
        <w:rPr>
          <w:rFonts w:ascii="Times New Roman" w:hAnsi="Times New Roman"/>
          <w:sz w:val="28"/>
          <w:szCs w:val="28"/>
          <w:lang w:val="ru-RU"/>
        </w:rPr>
        <w:t xml:space="preserve"> бути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ґрунт</w:t>
      </w:r>
      <w:r w:rsidR="00946B92">
        <w:rPr>
          <w:rFonts w:ascii="Times New Roman" w:hAnsi="Times New Roman"/>
          <w:sz w:val="28"/>
          <w:szCs w:val="28"/>
          <w:lang w:val="ru-RU"/>
        </w:rPr>
        <w:t>ом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поглиблення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 у другому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тижні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598A4E33" w14:textId="77777777" w:rsidR="00DB0D88" w:rsidRPr="00DB0D88" w:rsidRDefault="00DB0D88" w:rsidP="001A11BD">
      <w:pPr>
        <w:tabs>
          <w:tab w:val="num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Ресурси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тижня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Упродовж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першого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тижня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активно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користуються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додатками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BetterMe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 та </w:t>
      </w:r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Insight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Timer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медитацій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додаткової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їм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рекомендовано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матеріали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сайті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Ти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як?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»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розділ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самодопомоги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стресом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короткі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статті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емоційне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допомагають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зрозуміти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сум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тривогу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нормально,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дають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поради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як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цим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працювати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закріплюючи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те,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обговорювалося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зустрічах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29E6D198" w14:textId="77777777" w:rsidR="00DB0D88" w:rsidRPr="00DB0D88" w:rsidRDefault="00DB0D88" w:rsidP="001A11BD">
      <w:pPr>
        <w:tabs>
          <w:tab w:val="num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Етап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 3: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Другий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тиждень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–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закріплення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навичок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соціальна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підтримка</w:t>
      </w:r>
      <w:proofErr w:type="spellEnd"/>
    </w:p>
    <w:p w14:paraId="1703909C" w14:textId="50638CF2" w:rsidR="00DB0D88" w:rsidRPr="00DB0D88" w:rsidRDefault="00DB0D88" w:rsidP="001A11BD">
      <w:pPr>
        <w:tabs>
          <w:tab w:val="num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Мета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етапу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Поглибити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закріпити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здобуті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навички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саморегуляції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згуртованості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групи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боротьби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самотністю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Упродовж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другого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тижня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продовжу</w:t>
      </w:r>
      <w:r w:rsidR="00946B92">
        <w:rPr>
          <w:rFonts w:ascii="Times New Roman" w:hAnsi="Times New Roman"/>
          <w:sz w:val="28"/>
          <w:szCs w:val="28"/>
          <w:lang w:val="ru-RU"/>
        </w:rPr>
        <w:t>вали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практики,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роблячи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невід’ємною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дня,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взаємоді</w:t>
      </w:r>
      <w:r w:rsidR="00946B92">
        <w:rPr>
          <w:rFonts w:ascii="Times New Roman" w:hAnsi="Times New Roman"/>
          <w:sz w:val="28"/>
          <w:szCs w:val="28"/>
          <w:lang w:val="ru-RU"/>
        </w:rPr>
        <w:t>яли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групою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обміну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підтримкою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7ECF62B8" w14:textId="77777777" w:rsidR="00DB0D88" w:rsidRPr="00DB0D88" w:rsidRDefault="00DB0D88" w:rsidP="001A11BD">
      <w:pPr>
        <w:tabs>
          <w:tab w:val="num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Щоденні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індивідуальні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практики (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дні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 8–14):</w:t>
      </w:r>
    </w:p>
    <w:p w14:paraId="5DB8D2FF" w14:textId="77777777" w:rsidR="00A45627" w:rsidRPr="00A45627" w:rsidRDefault="00DB0D88" w:rsidP="001A11BD">
      <w:pPr>
        <w:numPr>
          <w:ilvl w:val="0"/>
          <w:numId w:val="15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Продовження</w:t>
      </w:r>
      <w:proofErr w:type="spellEnd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>фізичних</w:t>
      </w:r>
      <w:proofErr w:type="spellEnd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>вправ</w:t>
      </w:r>
      <w:proofErr w:type="spellEnd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14:paraId="2953D61F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дотриму</w:t>
      </w:r>
      <w:r w:rsidR="00953253">
        <w:rPr>
          <w:rFonts w:ascii="Times New Roman" w:hAnsi="Times New Roman"/>
          <w:sz w:val="28"/>
          <w:szCs w:val="28"/>
          <w:lang w:val="ru-RU"/>
        </w:rPr>
        <w:t>вали</w:t>
      </w:r>
      <w:r w:rsidRPr="00DB0D88">
        <w:rPr>
          <w:rFonts w:ascii="Times New Roman" w:hAnsi="Times New Roman"/>
          <w:sz w:val="28"/>
          <w:szCs w:val="28"/>
          <w:lang w:val="ru-RU"/>
        </w:rPr>
        <w:t>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обраного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рутинного режиму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фізичної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активності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За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бажанням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вони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урізноманітнити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спробувати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новий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комплекс у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BetterMe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змінити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ходьбу на легкий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біг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підтюпцем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почуваються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впевненіше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09117766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Головне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зберегти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регулярність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слухати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своє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тіло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50B39EE" w14:textId="104A2F9E" w:rsidR="00DB0D88" w:rsidRPr="00DB0D88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тижні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поміча</w:t>
      </w:r>
      <w:r w:rsidR="00953253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позитивний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покращення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сну,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апетиту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настрою.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Регулярні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заняття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допомага</w:t>
      </w:r>
      <w:r w:rsidR="00953253">
        <w:rPr>
          <w:rFonts w:ascii="Times New Roman" w:hAnsi="Times New Roman"/>
          <w:sz w:val="28"/>
          <w:szCs w:val="28"/>
          <w:lang w:val="ru-RU"/>
        </w:rPr>
        <w:t>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виробити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стійкість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="0042259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259F">
        <w:rPr>
          <w:rFonts w:ascii="Times New Roman" w:hAnsi="Times New Roman"/>
          <w:sz w:val="28"/>
          <w:szCs w:val="28"/>
          <w:lang w:val="ru-RU"/>
        </w:rPr>
        <w:t xml:space="preserve">тому </w:t>
      </w:r>
      <w:proofErr w:type="spellStart"/>
      <w:r w:rsidR="0042259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фізична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активність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підвищує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загальну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стресостійкість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організму</w:t>
      </w:r>
      <w:proofErr w:type="spellEnd"/>
      <w:r w:rsidR="0042259F">
        <w:rPr>
          <w:rFonts w:ascii="Times New Roman" w:hAnsi="Times New Roman"/>
          <w:sz w:val="28"/>
          <w:szCs w:val="28"/>
          <w:lang w:val="ru-RU"/>
        </w:rPr>
        <w:t>.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259F">
        <w:rPr>
          <w:rFonts w:ascii="Times New Roman" w:hAnsi="Times New Roman"/>
          <w:sz w:val="28"/>
          <w:szCs w:val="28"/>
          <w:lang w:val="ru-RU"/>
        </w:rPr>
        <w:t>Т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ому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мотиву</w:t>
      </w:r>
      <w:r w:rsidR="00953253">
        <w:rPr>
          <w:rFonts w:ascii="Times New Roman" w:hAnsi="Times New Roman"/>
          <w:sz w:val="28"/>
          <w:szCs w:val="28"/>
          <w:lang w:val="ru-RU"/>
        </w:rPr>
        <w:t>вали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планувати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продовжувати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хоча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б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мінімальну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активність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завершення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6A22589C" w14:textId="77777777" w:rsidR="00A45627" w:rsidRDefault="00DB0D88" w:rsidP="001A11BD">
      <w:pPr>
        <w:numPr>
          <w:ilvl w:val="0"/>
          <w:numId w:val="15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>Продовження</w:t>
      </w:r>
      <w:proofErr w:type="spellEnd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>дихальних</w:t>
      </w:r>
      <w:proofErr w:type="spellEnd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практик та </w:t>
      </w:r>
      <w:proofErr w:type="spellStart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>майндфулнес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:</w:t>
      </w:r>
    </w:p>
    <w:p w14:paraId="702E8D42" w14:textId="77777777" w:rsidR="00A45627" w:rsidRDefault="00DB0D88" w:rsidP="00A4562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Другий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тиждень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="00953253">
        <w:rPr>
          <w:rFonts w:ascii="Times New Roman" w:hAnsi="Times New Roman"/>
          <w:sz w:val="28"/>
          <w:szCs w:val="28"/>
          <w:lang w:val="ru-RU"/>
        </w:rPr>
        <w:t xml:space="preserve"> також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поглибл</w:t>
      </w:r>
      <w:r w:rsidR="00953253">
        <w:rPr>
          <w:rFonts w:ascii="Times New Roman" w:hAnsi="Times New Roman"/>
          <w:sz w:val="28"/>
          <w:szCs w:val="28"/>
          <w:lang w:val="ru-RU"/>
        </w:rPr>
        <w:t>ювали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навички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усвідомленого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953253">
        <w:rPr>
          <w:rFonts w:ascii="Times New Roman" w:hAnsi="Times New Roman"/>
          <w:sz w:val="28"/>
          <w:szCs w:val="28"/>
          <w:lang w:val="ru-RU"/>
        </w:rPr>
        <w:t>подовжували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час практики до 10 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хвилин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пробува</w:t>
      </w:r>
      <w:r w:rsidR="00953253">
        <w:rPr>
          <w:rFonts w:ascii="Times New Roman" w:hAnsi="Times New Roman"/>
          <w:sz w:val="28"/>
          <w:szCs w:val="28"/>
          <w:lang w:val="ru-RU"/>
        </w:rPr>
        <w:t>л</w:t>
      </w:r>
      <w:r w:rsidRPr="00DB0D88"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нову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додатку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6" w:name="_Hlk211934122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Insight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Timer</w:t>
      </w:r>
      <w:bookmarkEnd w:id="6"/>
      <w:proofErr w:type="spellEnd"/>
      <w:r w:rsidR="0042259F">
        <w:rPr>
          <w:rFonts w:ascii="Times New Roman" w:hAnsi="Times New Roman"/>
          <w:sz w:val="28"/>
          <w:szCs w:val="28"/>
          <w:lang w:val="ru-RU"/>
        </w:rPr>
        <w:t>. В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додатку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різні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короткі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медитації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релаксація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перед сном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візуалізаційні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обира</w:t>
      </w:r>
      <w:r w:rsidR="00953253">
        <w:rPr>
          <w:rFonts w:ascii="Times New Roman" w:hAnsi="Times New Roman"/>
          <w:sz w:val="28"/>
          <w:szCs w:val="28"/>
          <w:lang w:val="ru-RU"/>
        </w:rPr>
        <w:t>ли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комфортне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для себе. </w:t>
      </w:r>
    </w:p>
    <w:p w14:paraId="7D2487FD" w14:textId="77777777" w:rsidR="00A45627" w:rsidRDefault="00DB0D88" w:rsidP="00A4562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Мета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навчитися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швидше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входити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стан спокою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переносити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навички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повсякденні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використати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момент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стресового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виклику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роботі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4ABA60DD" w14:textId="44EE183C" w:rsidR="00DB0D88" w:rsidRPr="00DB0D88" w:rsidRDefault="00DB0D88" w:rsidP="00A4562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зустрічах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діл</w:t>
      </w:r>
      <w:r w:rsidR="00953253">
        <w:rPr>
          <w:rFonts w:ascii="Times New Roman" w:hAnsi="Times New Roman"/>
          <w:sz w:val="28"/>
          <w:szCs w:val="28"/>
          <w:lang w:val="ru-RU"/>
        </w:rPr>
        <w:t>или</w:t>
      </w:r>
      <w:r w:rsidRPr="00DB0D88">
        <w:rPr>
          <w:rFonts w:ascii="Times New Roman" w:hAnsi="Times New Roman"/>
          <w:sz w:val="28"/>
          <w:szCs w:val="28"/>
          <w:lang w:val="ru-RU"/>
        </w:rPr>
        <w:t>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глибоке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стає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автоматичним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способом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заспокоїтися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тривожній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важливий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показник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закріплення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навички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7F237A01" w14:textId="77777777" w:rsidR="00A45627" w:rsidRDefault="00DB0D88" w:rsidP="001A11BD">
      <w:pPr>
        <w:numPr>
          <w:ilvl w:val="0"/>
          <w:numId w:val="15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>Розвиток</w:t>
      </w:r>
      <w:proofErr w:type="spellEnd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>емоційної</w:t>
      </w:r>
      <w:proofErr w:type="spellEnd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259F">
        <w:rPr>
          <w:rFonts w:ascii="Times New Roman" w:hAnsi="Times New Roman"/>
          <w:b/>
          <w:bCs/>
          <w:sz w:val="28"/>
          <w:szCs w:val="28"/>
          <w:lang w:val="ru-RU"/>
        </w:rPr>
        <w:t>усвідомленості</w:t>
      </w:r>
      <w:proofErr w:type="spellEnd"/>
      <w:r w:rsidRPr="00DB0D88">
        <w:rPr>
          <w:rFonts w:ascii="Times New Roman" w:hAnsi="Times New Roman"/>
          <w:i/>
          <w:iCs/>
          <w:sz w:val="28"/>
          <w:szCs w:val="28"/>
          <w:lang w:val="ru-RU"/>
        </w:rPr>
        <w:t>: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1E8E0A5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Ведення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емоційного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щоденника</w:t>
      </w:r>
      <w:proofErr w:type="spellEnd"/>
      <w:r w:rsidR="00953253">
        <w:rPr>
          <w:rFonts w:ascii="Times New Roman" w:hAnsi="Times New Roman"/>
          <w:sz w:val="28"/>
          <w:szCs w:val="28"/>
          <w:lang w:val="ru-RU"/>
        </w:rPr>
        <w:t xml:space="preserve"> - на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другому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тижні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запропоновано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трохи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розширити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практику: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додати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елемент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позитивного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фокусування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6B04A4A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окрім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опису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важких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записувати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щось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приємне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те, за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вдячні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дрібниці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смачну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каву,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друга,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красивий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краєвид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4BEEA73E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lastRenderedPageBreak/>
        <w:t>Це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поступово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зміщувати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акцент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позитивні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моменти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особливо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для людей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стані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вимушеної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міграції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Така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техніка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подібна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42259F">
        <w:rPr>
          <w:rFonts w:ascii="Times New Roman" w:hAnsi="Times New Roman"/>
          <w:sz w:val="28"/>
          <w:szCs w:val="28"/>
          <w:lang w:val="ru-RU"/>
        </w:rPr>
        <w:t>щоденника</w:t>
      </w:r>
      <w:proofErr w:type="spellEnd"/>
      <w:r w:rsidRPr="0042259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259F">
        <w:rPr>
          <w:rFonts w:ascii="Times New Roman" w:hAnsi="Times New Roman"/>
          <w:sz w:val="28"/>
          <w:szCs w:val="28"/>
          <w:lang w:val="ru-RU"/>
        </w:rPr>
        <w:t>вдячності</w:t>
      </w:r>
      <w:proofErr w:type="spellEnd"/>
      <w:r w:rsidRPr="004225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і добре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доповнює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емоційний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Вона покликана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підвищити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настрій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протидіяти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негативним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думкам.</w:t>
      </w:r>
    </w:p>
    <w:p w14:paraId="6B22CC6F" w14:textId="241EC816" w:rsidR="00DB0D88" w:rsidRPr="00DB0D88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53253">
        <w:rPr>
          <w:rFonts w:ascii="Times New Roman" w:hAnsi="Times New Roman"/>
          <w:sz w:val="28"/>
          <w:szCs w:val="28"/>
          <w:lang w:val="ru-RU"/>
        </w:rPr>
        <w:t>Ті</w:t>
      </w:r>
      <w:proofErr w:type="spellEnd"/>
      <w:r w:rsidR="0095325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53253">
        <w:rPr>
          <w:rFonts w:ascii="Times New Roman" w:hAnsi="Times New Roman"/>
          <w:sz w:val="28"/>
          <w:szCs w:val="28"/>
          <w:lang w:val="ru-RU"/>
        </w:rPr>
        <w:t>у</w:t>
      </w:r>
      <w:r w:rsidRPr="00DB0D88">
        <w:rPr>
          <w:rFonts w:ascii="Times New Roman" w:hAnsi="Times New Roman"/>
          <w:sz w:val="28"/>
          <w:szCs w:val="28"/>
          <w:lang w:val="ru-RU"/>
        </w:rPr>
        <w:t>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викону</w:t>
      </w:r>
      <w:r w:rsidR="00953253">
        <w:rPr>
          <w:rFonts w:ascii="Times New Roman" w:hAnsi="Times New Roman"/>
          <w:sz w:val="28"/>
          <w:szCs w:val="28"/>
          <w:lang w:val="ru-RU"/>
        </w:rPr>
        <w:t>вали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відзнача</w:t>
      </w:r>
      <w:r w:rsidR="00953253">
        <w:rPr>
          <w:rFonts w:ascii="Times New Roman" w:hAnsi="Times New Roman"/>
          <w:sz w:val="28"/>
          <w:szCs w:val="28"/>
          <w:lang w:val="ru-RU"/>
        </w:rPr>
        <w:t>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покращення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відчутті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включеності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вони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поміча</w:t>
      </w:r>
      <w:r w:rsidR="00953253">
        <w:rPr>
          <w:rFonts w:ascii="Times New Roman" w:hAnsi="Times New Roman"/>
          <w:sz w:val="28"/>
          <w:szCs w:val="28"/>
          <w:lang w:val="ru-RU"/>
        </w:rPr>
        <w:t>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хороше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навколо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себе,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послаблю</w:t>
      </w:r>
      <w:r w:rsidR="00953253">
        <w:rPr>
          <w:rFonts w:ascii="Times New Roman" w:hAnsi="Times New Roman"/>
          <w:sz w:val="28"/>
          <w:szCs w:val="28"/>
          <w:lang w:val="ru-RU"/>
        </w:rPr>
        <w:t>вало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3109A979" w14:textId="77777777" w:rsidR="00DB0D88" w:rsidRPr="00DB0D88" w:rsidRDefault="00DB0D88" w:rsidP="001A11BD">
      <w:pPr>
        <w:tabs>
          <w:tab w:val="num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Групові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онлайн-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зустрічі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(2 рази на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тиждень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тиждень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 2):</w:t>
      </w:r>
    </w:p>
    <w:p w14:paraId="258E646C" w14:textId="77777777" w:rsidR="00A45627" w:rsidRDefault="00DB0D88" w:rsidP="001A11BD">
      <w:pPr>
        <w:numPr>
          <w:ilvl w:val="0"/>
          <w:numId w:val="16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Групова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зустріч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3 (середина 2-го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тижня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, день 10):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DDABDEA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53253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="0095325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присвячена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підтримці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мотивації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поглибленню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групової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взаємодії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2B0ED09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обговорю</w:t>
      </w:r>
      <w:r w:rsidR="00953253">
        <w:rPr>
          <w:rFonts w:ascii="Times New Roman" w:hAnsi="Times New Roman"/>
          <w:sz w:val="28"/>
          <w:szCs w:val="28"/>
          <w:lang w:val="ru-RU"/>
        </w:rPr>
        <w:t>вали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прогрес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стало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легше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звичніше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хтось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“не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уявляє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ранок без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розминки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”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інший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“автоматично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береться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писати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”). </w:t>
      </w:r>
    </w:p>
    <w:p w14:paraId="0FBBFA4A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Особливу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приділено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темі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соціальної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підтримки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фасилітатор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ініці</w:t>
      </w:r>
      <w:r w:rsidR="004D0C00">
        <w:rPr>
          <w:rFonts w:ascii="Times New Roman" w:hAnsi="Times New Roman"/>
          <w:sz w:val="28"/>
          <w:szCs w:val="28"/>
          <w:lang w:val="ru-RU"/>
        </w:rPr>
        <w:t>ювала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обмін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думками про те, як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спілкування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впливає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їхнє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самопочуття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Часто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відзнача</w:t>
      </w:r>
      <w:r w:rsidR="004D0C00">
        <w:rPr>
          <w:rFonts w:ascii="Times New Roman" w:hAnsi="Times New Roman"/>
          <w:sz w:val="28"/>
          <w:szCs w:val="28"/>
          <w:lang w:val="ru-RU"/>
        </w:rPr>
        <w:t>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регулярні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дали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їм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спільноти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вони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знайшли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людей,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переживають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схожі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труднощі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почуватися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самотніми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2C11C9DA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Формується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так званий “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ефект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групової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”: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підбадьор</w:t>
      </w:r>
      <w:r w:rsidR="004D0C00">
        <w:rPr>
          <w:rFonts w:ascii="Times New Roman" w:hAnsi="Times New Roman"/>
          <w:sz w:val="28"/>
          <w:szCs w:val="28"/>
          <w:lang w:val="ru-RU"/>
        </w:rPr>
        <w:t>ували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одне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одного,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діл</w:t>
      </w:r>
      <w:r w:rsidR="004D0C00">
        <w:rPr>
          <w:rFonts w:ascii="Times New Roman" w:hAnsi="Times New Roman"/>
          <w:sz w:val="28"/>
          <w:szCs w:val="28"/>
          <w:lang w:val="ru-RU"/>
        </w:rPr>
        <w:t>или</w:t>
      </w:r>
      <w:r w:rsidRPr="00DB0D88">
        <w:rPr>
          <w:rFonts w:ascii="Times New Roman" w:hAnsi="Times New Roman"/>
          <w:sz w:val="28"/>
          <w:szCs w:val="28"/>
          <w:lang w:val="ru-RU"/>
        </w:rPr>
        <w:t>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порадами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як вони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нагадують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собі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дихальні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протягом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дня).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Такий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соціальний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зв’язок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позитивно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впливає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психічне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сприяє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подоланню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AB75734" w14:textId="257C4939" w:rsidR="00DB0D88" w:rsidRPr="00DB0D88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56B5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прове</w:t>
      </w:r>
      <w:r w:rsidR="005256B5">
        <w:rPr>
          <w:rFonts w:ascii="Times New Roman" w:hAnsi="Times New Roman"/>
          <w:sz w:val="28"/>
          <w:szCs w:val="28"/>
          <w:lang w:val="ru-RU"/>
        </w:rPr>
        <w:t>дено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невелик</w:t>
      </w:r>
      <w:r w:rsidR="005256B5">
        <w:rPr>
          <w:rFonts w:ascii="Times New Roman" w:hAnsi="Times New Roman"/>
          <w:sz w:val="28"/>
          <w:szCs w:val="28"/>
          <w:lang w:val="ru-RU"/>
        </w:rPr>
        <w:t>а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групов</w:t>
      </w:r>
      <w:r w:rsidR="005256B5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</w:t>
      </w:r>
      <w:r w:rsidR="005256B5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згуртування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колективн</w:t>
      </w:r>
      <w:r w:rsidR="005256B5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технік</w:t>
      </w:r>
      <w:r w:rsidR="005256B5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релаксації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усі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разом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виконують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режимі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реального часу) </w:t>
      </w:r>
      <w:r w:rsidR="005256B5">
        <w:rPr>
          <w:rFonts w:ascii="Times New Roman" w:hAnsi="Times New Roman"/>
          <w:sz w:val="28"/>
          <w:szCs w:val="28"/>
          <w:lang w:val="ru-RU"/>
        </w:rPr>
        <w:t>та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</w:t>
      </w:r>
      <w:r w:rsidR="005256B5">
        <w:rPr>
          <w:rFonts w:ascii="Times New Roman" w:hAnsi="Times New Roman"/>
          <w:sz w:val="28"/>
          <w:szCs w:val="28"/>
          <w:lang w:val="ru-RU"/>
        </w:rPr>
        <w:t>а</w:t>
      </w:r>
      <w:r w:rsidRPr="00DB0D88">
        <w:rPr>
          <w:rFonts w:ascii="Times New Roman" w:hAnsi="Times New Roman"/>
          <w:sz w:val="28"/>
          <w:szCs w:val="28"/>
          <w:lang w:val="ru-RU"/>
        </w:rPr>
        <w:t>-вправ</w:t>
      </w:r>
      <w:r w:rsidR="005256B5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«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Абетки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відновлення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» ресурсу «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як?»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підняття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настрою.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56B5">
        <w:rPr>
          <w:rFonts w:ascii="Times New Roman" w:hAnsi="Times New Roman"/>
          <w:sz w:val="28"/>
          <w:szCs w:val="28"/>
          <w:lang w:val="ru-RU"/>
        </w:rPr>
        <w:t>діяло</w:t>
      </w:r>
      <w:proofErr w:type="spellEnd"/>
      <w:r w:rsidR="005256B5">
        <w:rPr>
          <w:rFonts w:ascii="Times New Roman" w:hAnsi="Times New Roman"/>
          <w:sz w:val="28"/>
          <w:szCs w:val="28"/>
          <w:lang w:val="ru-RU"/>
        </w:rPr>
        <w:t xml:space="preserve"> як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елемент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взаємодії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довір</w:t>
      </w:r>
      <w:r w:rsidR="005256B5"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Завдяки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третій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отрим</w:t>
      </w:r>
      <w:r w:rsidR="005256B5">
        <w:rPr>
          <w:rFonts w:ascii="Times New Roman" w:hAnsi="Times New Roman"/>
          <w:sz w:val="28"/>
          <w:szCs w:val="28"/>
          <w:lang w:val="ru-RU"/>
        </w:rPr>
        <w:t>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заряд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мотивації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довести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кінця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відчува</w:t>
      </w:r>
      <w:r w:rsidR="005256B5">
        <w:rPr>
          <w:rFonts w:ascii="Times New Roman" w:hAnsi="Times New Roman"/>
          <w:sz w:val="28"/>
          <w:szCs w:val="28"/>
          <w:lang w:val="ru-RU"/>
        </w:rPr>
        <w:t>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плече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6E6C500B" w14:textId="77777777" w:rsidR="00A45627" w:rsidRDefault="00DB0D88" w:rsidP="001A11BD">
      <w:pPr>
        <w:numPr>
          <w:ilvl w:val="0"/>
          <w:numId w:val="16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Групова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зустріч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4 (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завершальна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кінець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2-го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тижня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, день 14):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Фінальна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56B5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="005256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присвячена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підсумкам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емоційному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завершенню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4F92078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Кожен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ма</w:t>
      </w:r>
      <w:r w:rsidR="005256B5">
        <w:rPr>
          <w:rFonts w:ascii="Times New Roman" w:hAnsi="Times New Roman"/>
          <w:sz w:val="28"/>
          <w:szCs w:val="28"/>
          <w:lang w:val="ru-RU"/>
        </w:rPr>
        <w:t>в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змогу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поділитися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своїми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враженнями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двотижневої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зміни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/вона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рівні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настрої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почутті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виявилися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найбільш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корисними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C515EB3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Атмосфера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56B5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святкова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підтримуюча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Фасилітатор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відзнач</w:t>
      </w:r>
      <w:r w:rsidR="005256B5">
        <w:rPr>
          <w:rFonts w:ascii="Times New Roman" w:hAnsi="Times New Roman"/>
          <w:sz w:val="28"/>
          <w:szCs w:val="28"/>
          <w:lang w:val="ru-RU"/>
        </w:rPr>
        <w:t>ила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досягнення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кожного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незначні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кроки вперед)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прогрес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групи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загалом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6ED9F6F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Разом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23EA9">
        <w:rPr>
          <w:rFonts w:ascii="Times New Roman" w:hAnsi="Times New Roman"/>
          <w:sz w:val="28"/>
          <w:szCs w:val="28"/>
          <w:lang w:val="ru-RU"/>
        </w:rPr>
        <w:t>відмітили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наявність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групових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зустрічей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спільної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вплинула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їхнє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включеності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визн</w:t>
      </w:r>
      <w:r w:rsidR="00823EA9">
        <w:rPr>
          <w:rFonts w:ascii="Times New Roman" w:hAnsi="Times New Roman"/>
          <w:sz w:val="28"/>
          <w:szCs w:val="28"/>
          <w:lang w:val="ru-RU"/>
        </w:rPr>
        <w:t>ав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знайшов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друзів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однодумців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зменшило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ізольованості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1C1E6FD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обговорю</w:t>
      </w:r>
      <w:r w:rsidR="00A46201">
        <w:rPr>
          <w:rFonts w:ascii="Times New Roman" w:hAnsi="Times New Roman"/>
          <w:sz w:val="28"/>
          <w:szCs w:val="28"/>
          <w:lang w:val="ru-RU"/>
        </w:rPr>
        <w:t>вали</w:t>
      </w:r>
      <w:r w:rsidRPr="00DB0D88">
        <w:rPr>
          <w:rFonts w:ascii="Times New Roman" w:hAnsi="Times New Roman"/>
          <w:sz w:val="28"/>
          <w:szCs w:val="28"/>
          <w:lang w:val="ru-RU"/>
        </w:rPr>
        <w:t>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плани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майбутнє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як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інтегрувати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набуті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навички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повсякденне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отриму</w:t>
      </w:r>
      <w:r w:rsidR="00A46201">
        <w:rPr>
          <w:rFonts w:ascii="Times New Roman" w:hAnsi="Times New Roman"/>
          <w:sz w:val="28"/>
          <w:szCs w:val="28"/>
          <w:lang w:val="ru-RU"/>
        </w:rPr>
        <w:t>вали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рекомендації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продовжувати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самостійно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встановити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особисту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ціль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10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хвилин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фізичної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активності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вести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тричі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тиждень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).</w:t>
      </w:r>
    </w:p>
    <w:p w14:paraId="2450AA30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 Також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знову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зверта</w:t>
      </w:r>
      <w:r w:rsidR="00A46201">
        <w:rPr>
          <w:rFonts w:ascii="Times New Roman" w:hAnsi="Times New Roman"/>
          <w:sz w:val="28"/>
          <w:szCs w:val="28"/>
          <w:lang w:val="ru-RU"/>
        </w:rPr>
        <w:t>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доступні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додатки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BetterMe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Insight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Timer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залишаються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їхньому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розпорядженні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подальшого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користування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, сайт «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як?»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містить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добірки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контакти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служб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1967577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загострення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кризових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станів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радять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звертатися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професійних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психологів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надаються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номери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гарячих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ліній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перелічені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платформі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як?»). </w:t>
      </w:r>
    </w:p>
    <w:p w14:paraId="46995456" w14:textId="35DC61EC" w:rsidR="00DB0D88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завершення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відзнач</w:t>
      </w:r>
      <w:r w:rsidR="00A46201">
        <w:rPr>
          <w:rFonts w:ascii="Times New Roman" w:hAnsi="Times New Roman"/>
          <w:sz w:val="28"/>
          <w:szCs w:val="28"/>
          <w:lang w:val="ru-RU"/>
        </w:rPr>
        <w:t>ала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спільний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успіх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проходження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A46201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="00A46201"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DB0D88">
        <w:rPr>
          <w:rFonts w:ascii="Times New Roman" w:hAnsi="Times New Roman"/>
          <w:sz w:val="28"/>
          <w:szCs w:val="28"/>
          <w:lang w:val="ru-RU"/>
        </w:rPr>
        <w:t>рове</w:t>
      </w:r>
      <w:r w:rsidR="00A46201">
        <w:rPr>
          <w:rFonts w:ascii="Times New Roman" w:hAnsi="Times New Roman"/>
          <w:sz w:val="28"/>
          <w:szCs w:val="28"/>
          <w:lang w:val="ru-RU"/>
        </w:rPr>
        <w:t>дено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символічний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ритуал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завершення</w:t>
      </w:r>
      <w:proofErr w:type="spellEnd"/>
      <w:r w:rsidR="00A46201"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кожен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назива</w:t>
      </w:r>
      <w:r w:rsidR="00A46201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одне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слово, яке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описує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стан зараз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порівнянні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початком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відзнач</w:t>
      </w:r>
      <w:r w:rsidR="00A46201">
        <w:rPr>
          <w:rFonts w:ascii="Times New Roman" w:hAnsi="Times New Roman"/>
          <w:sz w:val="28"/>
          <w:szCs w:val="28"/>
          <w:lang w:val="ru-RU"/>
        </w:rPr>
        <w:t>ив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“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спокійніш</w:t>
      </w:r>
      <w:r w:rsidR="00A46201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”, “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бадьоріший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”, “не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так</w:t>
      </w:r>
      <w:r w:rsidR="00A46201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самотн</w:t>
      </w:r>
      <w:r w:rsidR="00A46201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”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Фасилітатор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відзнач</w:t>
      </w:r>
      <w:r w:rsidR="00A46201">
        <w:rPr>
          <w:rFonts w:ascii="Times New Roman" w:hAnsi="Times New Roman"/>
          <w:sz w:val="28"/>
          <w:szCs w:val="28"/>
          <w:lang w:val="ru-RU"/>
        </w:rPr>
        <w:t>ила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неформальні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зв’язки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lastRenderedPageBreak/>
        <w:t>надалі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(за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згодою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обмін</w:t>
      </w:r>
      <w:r w:rsidR="00A46201">
        <w:rPr>
          <w:rFonts w:ascii="Times New Roman" w:hAnsi="Times New Roman"/>
          <w:sz w:val="28"/>
          <w:szCs w:val="28"/>
          <w:lang w:val="ru-RU"/>
        </w:rPr>
        <w:t>яли</w:t>
      </w:r>
      <w:r w:rsidRPr="00DB0D88">
        <w:rPr>
          <w:rFonts w:ascii="Times New Roman" w:hAnsi="Times New Roman"/>
          <w:sz w:val="28"/>
          <w:szCs w:val="28"/>
          <w:lang w:val="ru-RU"/>
        </w:rPr>
        <w:t>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контактами). Таким чином,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заверш</w:t>
      </w:r>
      <w:r w:rsidR="00A46201">
        <w:rPr>
          <w:rFonts w:ascii="Times New Roman" w:hAnsi="Times New Roman"/>
          <w:sz w:val="28"/>
          <w:szCs w:val="28"/>
          <w:lang w:val="ru-RU"/>
        </w:rPr>
        <w:t>илася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позитивній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ноті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забезпечуючи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інструментами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підтримкою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майбутнього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62A576F8" w14:textId="77777777" w:rsidR="0073112C" w:rsidRPr="00DB0D88" w:rsidRDefault="0073112C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FF1D7E" w14:textId="6D1B1F85" w:rsidR="0073112C" w:rsidRPr="00DB0D88" w:rsidRDefault="00DB0D88" w:rsidP="0073112C">
      <w:pPr>
        <w:tabs>
          <w:tab w:val="num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Принципи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безпеки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доступності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програми</w:t>
      </w:r>
      <w:proofErr w:type="spellEnd"/>
      <w:r w:rsidR="00A45627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4B56D2D0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Доступність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14:paraId="72EA1E9E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Усі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компоненти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201">
        <w:rPr>
          <w:rFonts w:ascii="Times New Roman" w:hAnsi="Times New Roman"/>
          <w:sz w:val="28"/>
          <w:szCs w:val="28"/>
          <w:lang w:val="ru-RU"/>
        </w:rPr>
        <w:t xml:space="preserve">були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підібрані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так,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доступними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для кожного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247D7CC" w14:textId="44952CB9" w:rsidR="0073112C" w:rsidRPr="00DB0D88" w:rsidRDefault="00DB0D88" w:rsidP="0073112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Практики </w:t>
      </w:r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вимагають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спеціального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обладнання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фінансових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витрат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використовуються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безкоштовні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додатки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веб-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звичайний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зошит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щоденника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виконанні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незалежно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фізичної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підготовки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Часовий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графік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гнучкий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виконувати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зручний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час, 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узгоджено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урахуванням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різниці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часових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поясів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США, і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Європи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могли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приєднатися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Матеріали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інструкції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посилання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46201">
        <w:rPr>
          <w:rFonts w:ascii="Times New Roman" w:hAnsi="Times New Roman"/>
          <w:sz w:val="28"/>
          <w:szCs w:val="28"/>
          <w:lang w:val="ru-RU"/>
        </w:rPr>
        <w:t xml:space="preserve">були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надані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електронному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вигляді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доступному 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пристроїв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5E024258" w14:textId="77777777" w:rsidR="00A45627" w:rsidRDefault="00DB0D88" w:rsidP="00A45627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Психологічна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безпечність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03BA0B7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На початку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6201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="00A462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встановлено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чіткі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правила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групової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конфіденційність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(все особисте,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діляться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залишається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межах групи),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добровільність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ніхто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змушений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розповідати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ніж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хоче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повага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почуттів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відсутність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осуду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критики). </w:t>
      </w:r>
    </w:p>
    <w:p w14:paraId="2D4421A6" w14:textId="29E19557" w:rsidR="0073112C" w:rsidRPr="00DB0D88" w:rsidRDefault="00DB0D88" w:rsidP="0073112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 самого початку </w:t>
      </w:r>
      <w:proofErr w:type="spellStart"/>
      <w:r w:rsidR="00A46201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="00A4620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наголошено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не є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психотерапією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підтримкою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випливуть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глибокі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травматичні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бажано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звернутися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професійного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психолога.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Контакти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таких служб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напряму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гарячі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лінії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волонтерські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центри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 були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надані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через платформу «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як?».</w:t>
      </w:r>
    </w:p>
    <w:p w14:paraId="20FEEF4D" w14:textId="77777777" w:rsidR="00A45627" w:rsidRDefault="00DB0D88" w:rsidP="00A45627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Фізична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безпека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практик: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4AC5708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Всі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фізичні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підібрані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легкі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щадні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рекоменду</w:t>
      </w:r>
      <w:r w:rsidR="004A3C97">
        <w:rPr>
          <w:rFonts w:ascii="Times New Roman" w:hAnsi="Times New Roman"/>
          <w:sz w:val="28"/>
          <w:szCs w:val="28"/>
          <w:lang w:val="ru-RU"/>
        </w:rPr>
        <w:t>валося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займатися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міру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сил: при будь-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якому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погіршенні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самопочуття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запаморочення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біль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одразу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припинити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C878C36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lastRenderedPageBreak/>
        <w:t>Дихальні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техніки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виконуються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зручній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позі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сидячи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стоячи;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застережено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легкого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запаморочення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гіпервентиляції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у такому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слід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зробити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перерву,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кілька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спокійних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дихань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7BD04D7" w14:textId="1293D60E" w:rsidR="00DB0D88" w:rsidRPr="00DB0D88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Щоденні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практики є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гнучкими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погано себе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почуває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надто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напружений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день, дозволено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скоротити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пропустити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практику без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провини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головне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зберігати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загальну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тенденцію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регулярності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а не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виконувати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через силу.</w:t>
      </w:r>
    </w:p>
    <w:p w14:paraId="2909C188" w14:textId="77777777" w:rsidR="00A45627" w:rsidRDefault="00DB0D88" w:rsidP="00A45627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Емоційна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підтримка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недирективність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43887B6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побудована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принципах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м’якої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фасилітації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ведуча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спрямовує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диктує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жорстких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596FA0B1" w14:textId="544ACA1C" w:rsidR="00DB0D88" w:rsidRPr="00DB0D88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Кожен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сам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обирає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бажає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поділитися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зустрічах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йому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підходять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найбільше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заохочу</w:t>
      </w:r>
      <w:r w:rsidR="004A3C97">
        <w:rPr>
          <w:rFonts w:ascii="Times New Roman" w:hAnsi="Times New Roman"/>
          <w:sz w:val="28"/>
          <w:szCs w:val="28"/>
          <w:lang w:val="ru-RU"/>
        </w:rPr>
        <w:t>вали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слухати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себе</w:t>
      </w:r>
      <w:r w:rsidRPr="00DB0D8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адаптувати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рекомендації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потреби (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комусь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некомфортно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писати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робити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короткі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нотатки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малювати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емоції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хтось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бігати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– обрати ходьбу).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Такий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підхід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гарантує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ніхто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не буде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травмований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надмірним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тиском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вимогами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Атмосфера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групі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культивується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свідомо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відчувають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прийняття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особливо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для людей,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переживають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вимушену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міграцію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втрату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зв’язків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6CCE03AD" w14:textId="77777777" w:rsidR="00A45627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Конфіденційність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етика</w:t>
      </w:r>
      <w:proofErr w:type="spellEnd"/>
      <w:r w:rsidRPr="00DB0D88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14:paraId="2A74986B" w14:textId="366FF271" w:rsidR="00DB0D88" w:rsidRPr="00DB0D88" w:rsidRDefault="00DB0D88" w:rsidP="00A456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Усі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дали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інформовану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згоду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на участь у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розуміючи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зміст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Дані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особистих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обговорень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розголошуються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за межами групи.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Звітування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апробації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магістерській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роботі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проводиться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знеособленими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даними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. Таким чином,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програму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реалізовано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етично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, з фокусом на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благополуччі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0D8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DB0D88">
        <w:rPr>
          <w:rFonts w:ascii="Times New Roman" w:hAnsi="Times New Roman"/>
          <w:sz w:val="28"/>
          <w:szCs w:val="28"/>
          <w:lang w:val="ru-RU"/>
        </w:rPr>
        <w:t>.</w:t>
      </w:r>
    </w:p>
    <w:p w14:paraId="15CDB646" w14:textId="4E2B062B" w:rsidR="009035FF" w:rsidRDefault="009035FF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6398781C" w14:textId="6B44B7DD" w:rsidR="0073112C" w:rsidRDefault="0073112C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464E967E" w14:textId="4FF02754" w:rsidR="0073112C" w:rsidRDefault="0073112C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4B21AD43" w14:textId="77777777" w:rsidR="0073112C" w:rsidRDefault="0073112C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5132FD6C" w14:textId="2736F35E" w:rsidR="00680D9A" w:rsidRDefault="00680D9A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3.5. Нове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тестуваня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і </w:t>
      </w:r>
      <w:r w:rsidRPr="00680D9A">
        <w:rPr>
          <w:rFonts w:ascii="Times New Roman" w:hAnsi="Times New Roman"/>
          <w:b/>
          <w:bCs/>
          <w:sz w:val="28"/>
          <w:szCs w:val="28"/>
        </w:rPr>
        <w:t>порівнянн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680D9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результатів після апробації програми психологічної підтримки</w:t>
      </w:r>
    </w:p>
    <w:p w14:paraId="4C6AF675" w14:textId="22CFAFBD" w:rsidR="00C97D63" w:rsidRDefault="00C97D63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0D36269F" w14:textId="77777777" w:rsidR="00A45627" w:rsidRDefault="00C97D63" w:rsidP="00C97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завершення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двотижневої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проведено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повторне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тестування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всіх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15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жінок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чоловіків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проживають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Польщі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Німеччині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та США;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період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вимушеної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міграції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– 2–3 роки)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тими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самими методиками. </w:t>
      </w:r>
    </w:p>
    <w:p w14:paraId="552ADDD7" w14:textId="61A83640" w:rsidR="00C97D63" w:rsidRPr="00C97D63" w:rsidRDefault="00C97D63" w:rsidP="00C97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знову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заповнили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шкалу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сприйнятого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PSS-10, шкалу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UCLA та шкалу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стійкості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CD-RISC-10. Метою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повторного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опитування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порівняти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показники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“до” і “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”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участі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інтервенції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оцінити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запропонованої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>.</w:t>
      </w:r>
    </w:p>
    <w:p w14:paraId="0F0C305E" w14:textId="77777777" w:rsidR="00A45627" w:rsidRDefault="00C97D63" w:rsidP="00C97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7D63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таблиці</w:t>
      </w:r>
      <w:proofErr w:type="spellEnd"/>
      <w:r w:rsidR="00EB7D3A">
        <w:rPr>
          <w:rFonts w:ascii="Times New Roman" w:hAnsi="Times New Roman"/>
          <w:sz w:val="28"/>
          <w:szCs w:val="28"/>
          <w:lang w:val="ru-RU"/>
        </w:rPr>
        <w:t xml:space="preserve"> 2</w:t>
      </w:r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нижче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наведено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середні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значення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(M)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стандартні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відхилення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(SD) за кожною шкалою до початку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завершення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всієї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вибірки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88D571F" w14:textId="3951B7FD" w:rsidR="00C97D63" w:rsidRDefault="00C97D63" w:rsidP="00C97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Порівняння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показників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демонструє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чітку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B7D3A">
        <w:rPr>
          <w:rFonts w:ascii="Times New Roman" w:hAnsi="Times New Roman"/>
          <w:sz w:val="28"/>
          <w:szCs w:val="28"/>
          <w:lang w:val="ru-RU"/>
        </w:rPr>
        <w:t>динаміку</w:t>
      </w:r>
      <w:proofErr w:type="spellEnd"/>
      <w:r w:rsidRPr="00EB7D3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B7D3A">
        <w:rPr>
          <w:rFonts w:ascii="Times New Roman" w:hAnsi="Times New Roman"/>
          <w:sz w:val="28"/>
          <w:szCs w:val="28"/>
          <w:lang w:val="ru-RU"/>
        </w:rPr>
        <w:t>позитивних</w:t>
      </w:r>
      <w:proofErr w:type="spellEnd"/>
      <w:r w:rsidRPr="00EB7D3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B7D3A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Pr="00EB7D3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B7D3A">
        <w:rPr>
          <w:rFonts w:ascii="Times New Roman" w:hAnsi="Times New Roman"/>
          <w:sz w:val="28"/>
          <w:szCs w:val="28"/>
          <w:lang w:val="ru-RU"/>
        </w:rPr>
        <w:t>рівня</w:t>
      </w:r>
      <w:proofErr w:type="spellEnd"/>
      <w:r w:rsidRPr="00EB7D3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B7D3A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EB7D3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B7D3A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EB7D3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B7D3A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EB7D3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EB7D3A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EB7D3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B7D3A">
        <w:rPr>
          <w:rFonts w:ascii="Times New Roman" w:hAnsi="Times New Roman"/>
          <w:sz w:val="28"/>
          <w:szCs w:val="28"/>
          <w:lang w:val="ru-RU"/>
        </w:rPr>
        <w:t>стійкості</w:t>
      </w:r>
      <w:proofErr w:type="spellEnd"/>
      <w:r w:rsidRPr="00EB7D3A">
        <w:rPr>
          <w:rFonts w:ascii="Times New Roman" w:hAnsi="Times New Roman"/>
          <w:sz w:val="28"/>
          <w:szCs w:val="28"/>
          <w:lang w:val="ru-RU"/>
        </w:rPr>
        <w:t>.</w:t>
      </w:r>
    </w:p>
    <w:p w14:paraId="08103233" w14:textId="77777777" w:rsidR="00A45627" w:rsidRDefault="00A45627" w:rsidP="00C97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8D0E299" w14:textId="3C96BDF2" w:rsidR="00EB7D3A" w:rsidRPr="00EB7D3A" w:rsidRDefault="00EB7D3A" w:rsidP="00EB7D3A">
      <w:pPr>
        <w:spacing w:after="0" w:line="36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EB7D3A">
        <w:rPr>
          <w:rFonts w:ascii="Times New Roman" w:hAnsi="Times New Roman"/>
          <w:i/>
          <w:iCs/>
          <w:sz w:val="28"/>
          <w:szCs w:val="28"/>
          <w:lang w:val="ru-RU"/>
        </w:rPr>
        <w:t>Таблиця</w:t>
      </w:r>
      <w:proofErr w:type="spellEnd"/>
      <w:r w:rsidRPr="00EB7D3A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="008A64E2">
        <w:rPr>
          <w:rFonts w:ascii="Times New Roman" w:hAnsi="Times New Roman"/>
          <w:i/>
          <w:iCs/>
          <w:sz w:val="28"/>
          <w:szCs w:val="28"/>
          <w:lang w:val="ru-RU"/>
        </w:rPr>
        <w:t>3.</w:t>
      </w:r>
      <w:r w:rsidRPr="00EB7D3A">
        <w:rPr>
          <w:rFonts w:ascii="Times New Roman" w:hAnsi="Times New Roman"/>
          <w:i/>
          <w:iCs/>
          <w:sz w:val="28"/>
          <w:szCs w:val="28"/>
          <w:lang w:val="ru-RU"/>
        </w:rPr>
        <w:t>2.</w:t>
      </w:r>
    </w:p>
    <w:p w14:paraId="7164AEA3" w14:textId="77777777" w:rsidR="00EB7D3A" w:rsidRPr="00EB7D3A" w:rsidRDefault="00EB7D3A" w:rsidP="00EB7D3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7" w:name="_Hlk211851628"/>
      <w:proofErr w:type="spellStart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>Середні</w:t>
      </w:r>
      <w:proofErr w:type="spellEnd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>бали</w:t>
      </w:r>
      <w:proofErr w:type="spellEnd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 xml:space="preserve"> за шкалами </w:t>
      </w:r>
      <w:proofErr w:type="spellStart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>стресу</w:t>
      </w:r>
      <w:proofErr w:type="spellEnd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>самотності</w:t>
      </w:r>
      <w:proofErr w:type="spellEnd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>резильєнтності</w:t>
      </w:r>
      <w:proofErr w:type="spellEnd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bookmarkEnd w:id="7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 xml:space="preserve">в </w:t>
      </w:r>
      <w:proofErr w:type="spellStart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>різних</w:t>
      </w:r>
      <w:proofErr w:type="spellEnd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>країнах</w:t>
      </w:r>
      <w:proofErr w:type="spellEnd"/>
      <w:r w:rsidRPr="00EB7D3A">
        <w:rPr>
          <w:rFonts w:ascii="Times New Roman" w:hAnsi="Times New Roman"/>
          <w:b/>
          <w:bCs/>
          <w:sz w:val="28"/>
          <w:szCs w:val="28"/>
          <w:lang w:val="ru-RU"/>
        </w:rPr>
        <w:t xml:space="preserve"> (N=15).</w:t>
      </w:r>
    </w:p>
    <w:p w14:paraId="3E8C885E" w14:textId="77777777" w:rsidR="00EB7D3A" w:rsidRPr="00EB7D3A" w:rsidRDefault="00EB7D3A" w:rsidP="00EB7D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29"/>
        <w:gridCol w:w="1851"/>
        <w:gridCol w:w="2173"/>
        <w:gridCol w:w="2892"/>
      </w:tblGrid>
      <w:tr w:rsidR="00EB7D3A" w:rsidRPr="00EB7D3A" w14:paraId="40592894" w14:textId="77777777" w:rsidTr="003200B0">
        <w:tc>
          <w:tcPr>
            <w:tcW w:w="0" w:type="auto"/>
            <w:hideMark/>
          </w:tcPr>
          <w:p w14:paraId="30586061" w14:textId="77777777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>Країна</w:t>
            </w:r>
            <w:proofErr w:type="spellEnd"/>
          </w:p>
        </w:tc>
        <w:tc>
          <w:tcPr>
            <w:tcW w:w="0" w:type="auto"/>
            <w:hideMark/>
          </w:tcPr>
          <w:p w14:paraId="49764819" w14:textId="77777777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>PSS-10 (</w:t>
            </w:r>
            <w:proofErr w:type="spellStart"/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>стрес</w:t>
            </w:r>
            <w:proofErr w:type="spellEnd"/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hideMark/>
          </w:tcPr>
          <w:p w14:paraId="59B8BF45" w14:textId="77777777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>UCLA (</w:t>
            </w:r>
            <w:proofErr w:type="spellStart"/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>самотність</w:t>
            </w:r>
            <w:proofErr w:type="spellEnd"/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hideMark/>
          </w:tcPr>
          <w:p w14:paraId="1F8EB241" w14:textId="77777777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>CD-RISC-10 (</w:t>
            </w:r>
            <w:proofErr w:type="spellStart"/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>резильєнтність</w:t>
            </w:r>
            <w:proofErr w:type="spellEnd"/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EB7D3A" w:rsidRPr="00EB7D3A" w14:paraId="0847F889" w14:textId="77777777" w:rsidTr="00A96E8A">
        <w:tc>
          <w:tcPr>
            <w:tcW w:w="0" w:type="auto"/>
            <w:hideMark/>
          </w:tcPr>
          <w:p w14:paraId="37767BC0" w14:textId="77777777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>Польща</w:t>
            </w:r>
            <w:proofErr w:type="spellEnd"/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(n=8)</w:t>
            </w:r>
          </w:p>
        </w:tc>
        <w:tc>
          <w:tcPr>
            <w:tcW w:w="0" w:type="auto"/>
            <w:vAlign w:val="center"/>
            <w:hideMark/>
          </w:tcPr>
          <w:p w14:paraId="57764140" w14:textId="26FC8151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3E41">
              <w:rPr>
                <w:rFonts w:ascii="Times New Roman" w:hAnsi="Times New Roman"/>
                <w:sz w:val="28"/>
                <w:szCs w:val="28"/>
                <w:lang w:val="ru-RU"/>
              </w:rPr>
              <w:t>25,0</w:t>
            </w:r>
          </w:p>
        </w:tc>
        <w:tc>
          <w:tcPr>
            <w:tcW w:w="0" w:type="auto"/>
            <w:vAlign w:val="center"/>
            <w:hideMark/>
          </w:tcPr>
          <w:p w14:paraId="6EB21F8B" w14:textId="6C433663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3E41">
              <w:rPr>
                <w:rFonts w:ascii="Times New Roman" w:hAnsi="Times New Roman"/>
                <w:sz w:val="28"/>
                <w:szCs w:val="28"/>
                <w:lang w:val="ru-RU"/>
              </w:rPr>
              <w:t>58,0</w:t>
            </w:r>
          </w:p>
        </w:tc>
        <w:tc>
          <w:tcPr>
            <w:tcW w:w="0" w:type="auto"/>
            <w:vAlign w:val="center"/>
            <w:hideMark/>
          </w:tcPr>
          <w:p w14:paraId="42711BE5" w14:textId="7B3939BF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3E41">
              <w:rPr>
                <w:rFonts w:ascii="Times New Roman" w:hAnsi="Times New Roman"/>
                <w:sz w:val="28"/>
                <w:szCs w:val="28"/>
                <w:lang w:val="ru-RU"/>
              </w:rPr>
              <w:t>27,0</w:t>
            </w:r>
          </w:p>
        </w:tc>
      </w:tr>
      <w:tr w:rsidR="00EB7D3A" w:rsidRPr="00EB7D3A" w14:paraId="350F145C" w14:textId="77777777" w:rsidTr="00A96E8A">
        <w:tc>
          <w:tcPr>
            <w:tcW w:w="0" w:type="auto"/>
            <w:hideMark/>
          </w:tcPr>
          <w:p w14:paraId="4C16592A" w14:textId="77777777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>Німеччина</w:t>
            </w:r>
            <w:proofErr w:type="spellEnd"/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(n=4)</w:t>
            </w:r>
          </w:p>
        </w:tc>
        <w:tc>
          <w:tcPr>
            <w:tcW w:w="0" w:type="auto"/>
            <w:vAlign w:val="center"/>
            <w:hideMark/>
          </w:tcPr>
          <w:p w14:paraId="10677F58" w14:textId="2DAB0D7F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3E41">
              <w:rPr>
                <w:rFonts w:ascii="Times New Roman" w:hAnsi="Times New Roman"/>
                <w:sz w:val="28"/>
                <w:szCs w:val="28"/>
                <w:lang w:val="ru-RU"/>
              </w:rPr>
              <w:t>24,0</w:t>
            </w:r>
          </w:p>
        </w:tc>
        <w:tc>
          <w:tcPr>
            <w:tcW w:w="0" w:type="auto"/>
            <w:vAlign w:val="center"/>
            <w:hideMark/>
          </w:tcPr>
          <w:p w14:paraId="6D8D19B3" w14:textId="067DECBB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3E41">
              <w:rPr>
                <w:rFonts w:ascii="Times New Roman" w:hAnsi="Times New Roman"/>
                <w:sz w:val="28"/>
                <w:szCs w:val="28"/>
                <w:lang w:val="ru-RU"/>
              </w:rPr>
              <w:t>55,0</w:t>
            </w:r>
          </w:p>
        </w:tc>
        <w:tc>
          <w:tcPr>
            <w:tcW w:w="0" w:type="auto"/>
            <w:vAlign w:val="center"/>
            <w:hideMark/>
          </w:tcPr>
          <w:p w14:paraId="591FD3D9" w14:textId="293E65E5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3E41">
              <w:rPr>
                <w:rFonts w:ascii="Times New Roman" w:hAnsi="Times New Roman"/>
                <w:sz w:val="28"/>
                <w:szCs w:val="28"/>
                <w:lang w:val="ru-RU"/>
              </w:rPr>
              <w:t>30,0</w:t>
            </w:r>
          </w:p>
        </w:tc>
      </w:tr>
      <w:tr w:rsidR="00EB7D3A" w:rsidRPr="00EB7D3A" w14:paraId="79A1BEE6" w14:textId="77777777" w:rsidTr="00A96E8A">
        <w:tc>
          <w:tcPr>
            <w:tcW w:w="0" w:type="auto"/>
            <w:hideMark/>
          </w:tcPr>
          <w:p w14:paraId="1E8CCFD0" w14:textId="77777777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7D3A">
              <w:rPr>
                <w:rFonts w:ascii="Times New Roman" w:hAnsi="Times New Roman"/>
                <w:sz w:val="28"/>
                <w:szCs w:val="28"/>
                <w:lang w:val="ru-RU"/>
              </w:rPr>
              <w:t>США (n=3)</w:t>
            </w:r>
          </w:p>
        </w:tc>
        <w:tc>
          <w:tcPr>
            <w:tcW w:w="0" w:type="auto"/>
            <w:vAlign w:val="center"/>
            <w:hideMark/>
          </w:tcPr>
          <w:p w14:paraId="1B0D0F7E" w14:textId="46B12CA4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3E41">
              <w:rPr>
                <w:rFonts w:ascii="Times New Roman" w:hAnsi="Times New Roman"/>
                <w:sz w:val="28"/>
                <w:szCs w:val="28"/>
                <w:lang w:val="ru-RU"/>
              </w:rPr>
              <w:t>22,0</w:t>
            </w:r>
          </w:p>
        </w:tc>
        <w:tc>
          <w:tcPr>
            <w:tcW w:w="0" w:type="auto"/>
            <w:vAlign w:val="center"/>
            <w:hideMark/>
          </w:tcPr>
          <w:p w14:paraId="5F181FB3" w14:textId="2A32CBC2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3E41">
              <w:rPr>
                <w:rFonts w:ascii="Times New Roman" w:hAnsi="Times New Roman"/>
                <w:sz w:val="28"/>
                <w:szCs w:val="28"/>
                <w:lang w:val="ru-RU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14:paraId="3B850872" w14:textId="4689D1B7" w:rsidR="00EB7D3A" w:rsidRPr="00EB7D3A" w:rsidRDefault="00EB7D3A" w:rsidP="00EB7D3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3E41">
              <w:rPr>
                <w:rFonts w:ascii="Times New Roman" w:hAnsi="Times New Roman"/>
                <w:sz w:val="28"/>
                <w:szCs w:val="28"/>
                <w:lang w:val="ru-RU"/>
              </w:rPr>
              <w:t>34,0</w:t>
            </w:r>
          </w:p>
        </w:tc>
      </w:tr>
    </w:tbl>
    <w:p w14:paraId="66B827F5" w14:textId="7FB4B6C8" w:rsidR="00EB7D3A" w:rsidRDefault="00EB7D3A" w:rsidP="00C97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D51FC6" w14:textId="77777777" w:rsidR="00A45627" w:rsidRDefault="00A45627" w:rsidP="00C97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30F4ABF" w14:textId="77777777" w:rsidR="009D6465" w:rsidRPr="009D6465" w:rsidRDefault="009D6465" w:rsidP="00EB7D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8" w:name="_Hlk210211022"/>
      <w:proofErr w:type="spellStart"/>
      <w:r w:rsidRPr="009D646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Середні</w:t>
      </w:r>
      <w:proofErr w:type="spellEnd"/>
      <w:r w:rsidRPr="009D6465">
        <w:rPr>
          <w:rFonts w:ascii="Times New Roman" w:hAnsi="Times New Roman"/>
          <w:b/>
          <w:bCs/>
          <w:sz w:val="28"/>
          <w:szCs w:val="28"/>
          <w:lang w:val="ru-RU"/>
        </w:rPr>
        <w:t xml:space="preserve"> по </w:t>
      </w:r>
      <w:proofErr w:type="spellStart"/>
      <w:r w:rsidRPr="009D6465">
        <w:rPr>
          <w:rFonts w:ascii="Times New Roman" w:hAnsi="Times New Roman"/>
          <w:b/>
          <w:bCs/>
          <w:sz w:val="28"/>
          <w:szCs w:val="28"/>
          <w:lang w:val="ru-RU"/>
        </w:rPr>
        <w:t>вибірці</w:t>
      </w:r>
      <w:proofErr w:type="spellEnd"/>
      <w:r w:rsidRPr="009D6465">
        <w:rPr>
          <w:rFonts w:ascii="Times New Roman" w:hAnsi="Times New Roman"/>
          <w:b/>
          <w:bCs/>
          <w:sz w:val="28"/>
          <w:szCs w:val="28"/>
          <w:lang w:val="ru-RU"/>
        </w:rPr>
        <w:t xml:space="preserve"> (N=15)</w:t>
      </w:r>
    </w:p>
    <w:p w14:paraId="0CB365F2" w14:textId="580AFACE" w:rsidR="009D6465" w:rsidRPr="009D6465" w:rsidRDefault="009D6465" w:rsidP="009D646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>: (25×8+24×4+22×3)÷15=</w:t>
      </w:r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>24</w:t>
      </w:r>
      <w:r w:rsidRPr="009D6465">
        <w:rPr>
          <w:rFonts w:ascii="Times New Roman" w:hAnsi="Times New Roman"/>
          <w:sz w:val="28"/>
          <w:szCs w:val="28"/>
          <w:lang w:val="ru-RU"/>
        </w:rPr>
        <w:t>.</w:t>
      </w:r>
    </w:p>
    <w:p w14:paraId="595A9F3F" w14:textId="3D68CEC3" w:rsidR="009D6465" w:rsidRPr="009D6465" w:rsidRDefault="009D6465" w:rsidP="009D646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>: (58×8+55×4+50×3)÷15</w:t>
      </w:r>
      <w:r w:rsidR="003D1D51">
        <w:rPr>
          <w:rFonts w:ascii="Times New Roman" w:hAnsi="Times New Roman"/>
          <w:sz w:val="28"/>
          <w:szCs w:val="28"/>
          <w:lang w:val="ru-RU"/>
        </w:rPr>
        <w:t>=</w:t>
      </w:r>
      <w:r w:rsidR="003D1D51" w:rsidRPr="003D28B0">
        <w:rPr>
          <w:rFonts w:ascii="Times New Roman" w:hAnsi="Times New Roman"/>
          <w:b/>
          <w:bCs/>
          <w:sz w:val="28"/>
          <w:szCs w:val="28"/>
          <w:lang w:val="ru-RU"/>
        </w:rPr>
        <w:t>56</w:t>
      </w:r>
      <w:r w:rsidRPr="009D6465">
        <w:rPr>
          <w:rFonts w:ascii="Times New Roman" w:hAnsi="Times New Roman"/>
          <w:sz w:val="28"/>
          <w:szCs w:val="28"/>
          <w:lang w:val="ru-RU"/>
        </w:rPr>
        <w:t>.</w:t>
      </w:r>
    </w:p>
    <w:p w14:paraId="049C25C8" w14:textId="78D0E827" w:rsidR="009D6465" w:rsidRPr="009D6465" w:rsidRDefault="009D6465" w:rsidP="009D646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Стійкість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>: (27×8+30×4+34×3)÷15=</w:t>
      </w:r>
      <w:r w:rsidR="003D1D51" w:rsidRPr="003D28B0">
        <w:rPr>
          <w:rFonts w:ascii="Times New Roman" w:hAnsi="Times New Roman"/>
          <w:b/>
          <w:bCs/>
          <w:sz w:val="28"/>
          <w:szCs w:val="28"/>
          <w:lang w:val="ru-RU"/>
        </w:rPr>
        <w:t>29</w:t>
      </w:r>
      <w:r w:rsidRPr="009D6465">
        <w:rPr>
          <w:rFonts w:ascii="Times New Roman" w:hAnsi="Times New Roman"/>
          <w:sz w:val="28"/>
          <w:szCs w:val="28"/>
          <w:lang w:val="ru-RU"/>
        </w:rPr>
        <w:t>.</w:t>
      </w:r>
    </w:p>
    <w:bookmarkEnd w:id="8"/>
    <w:p w14:paraId="535A55F4" w14:textId="77777777" w:rsidR="009D6465" w:rsidRDefault="009D6465" w:rsidP="00A456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BC7210E" w14:textId="77777777" w:rsidR="008508EE" w:rsidRDefault="009D6465" w:rsidP="009D64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повторного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тестування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завершення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двотижневої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показали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позитивну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динаміку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всіма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ключовими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показниками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FE32B9F" w14:textId="77777777" w:rsidR="00A45627" w:rsidRPr="00A45627" w:rsidRDefault="00A45627" w:rsidP="00A456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Середній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за шкалою PSS-10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знизився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приблизно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5627">
        <w:rPr>
          <w:rFonts w:ascii="Times New Roman" w:hAnsi="Times New Roman"/>
          <w:b/>
          <w:bCs/>
          <w:sz w:val="28"/>
          <w:szCs w:val="28"/>
          <w:lang w:val="ru-RU"/>
        </w:rPr>
        <w:t xml:space="preserve">30 </w:t>
      </w:r>
      <w:proofErr w:type="spellStart"/>
      <w:r w:rsidRPr="00A45627">
        <w:rPr>
          <w:rFonts w:ascii="Times New Roman" w:hAnsi="Times New Roman"/>
          <w:b/>
          <w:bCs/>
          <w:sz w:val="28"/>
          <w:szCs w:val="28"/>
          <w:lang w:val="ru-RU"/>
        </w:rPr>
        <w:t>балів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Pr="00A45627">
        <w:rPr>
          <w:rFonts w:ascii="Times New Roman" w:hAnsi="Times New Roman"/>
          <w:b/>
          <w:bCs/>
          <w:sz w:val="28"/>
          <w:szCs w:val="28"/>
          <w:lang w:val="ru-RU"/>
        </w:rPr>
        <w:t xml:space="preserve">24 </w:t>
      </w:r>
      <w:proofErr w:type="spellStart"/>
      <w:r w:rsidRPr="00A45627">
        <w:rPr>
          <w:rFonts w:ascii="Times New Roman" w:hAnsi="Times New Roman"/>
          <w:b/>
          <w:bCs/>
          <w:sz w:val="28"/>
          <w:szCs w:val="28"/>
          <w:lang w:val="ru-RU"/>
        </w:rPr>
        <w:t>балів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свідчить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зменшення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напруженості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ефективну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здатність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справлятися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повсякденними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труднощами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відзначали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дихальні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практики та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регулярні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короткі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фізичні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допомогли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їм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відновлювати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емоційний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баланс і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швидше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знімати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напруження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>.</w:t>
      </w:r>
    </w:p>
    <w:p w14:paraId="290D657B" w14:textId="77777777" w:rsidR="00A45627" w:rsidRPr="00A45627" w:rsidRDefault="00A45627" w:rsidP="00A456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5627">
        <w:rPr>
          <w:rFonts w:ascii="Times New Roman" w:hAnsi="Times New Roman"/>
          <w:sz w:val="28"/>
          <w:szCs w:val="28"/>
          <w:lang w:val="ru-RU"/>
        </w:rPr>
        <w:t xml:space="preserve">Схожа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тенденція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спостерігалася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і в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показниках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. За шкалою UCLA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середній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зменшився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з </w:t>
      </w:r>
      <w:r w:rsidRPr="00A45627">
        <w:rPr>
          <w:rFonts w:ascii="Times New Roman" w:hAnsi="Times New Roman"/>
          <w:b/>
          <w:bCs/>
          <w:sz w:val="28"/>
          <w:szCs w:val="28"/>
          <w:lang w:val="ru-RU"/>
        </w:rPr>
        <w:t>62 бала</w:t>
      </w:r>
      <w:r w:rsidRPr="00A45627"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Pr="00A45627">
        <w:rPr>
          <w:rFonts w:ascii="Times New Roman" w:hAnsi="Times New Roman"/>
          <w:b/>
          <w:bCs/>
          <w:sz w:val="28"/>
          <w:szCs w:val="28"/>
          <w:lang w:val="ru-RU"/>
        </w:rPr>
        <w:t>56 бала</w:t>
      </w:r>
      <w:r w:rsidRPr="00A4562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означає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відірваності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звичних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контактів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Учасниці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наголошували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спільне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обговорення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створювали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атмосферу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взаєморозуміння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зменшувало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відокремленості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>.</w:t>
      </w:r>
    </w:p>
    <w:p w14:paraId="4DE8E457" w14:textId="015B39A1" w:rsidR="00A45627" w:rsidRDefault="00A45627" w:rsidP="00A456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</w:t>
      </w:r>
      <w:r w:rsidRPr="00A45627">
        <w:rPr>
          <w:rFonts w:ascii="Times New Roman" w:hAnsi="Times New Roman"/>
          <w:sz w:val="28"/>
          <w:szCs w:val="28"/>
          <w:lang w:val="ru-RU"/>
        </w:rPr>
        <w:t>иразні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зміни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зафіксовано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рівні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стійкості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резильєнтності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01FAD6AF" w14:textId="5530D85A" w:rsidR="00A45627" w:rsidRPr="00A45627" w:rsidRDefault="00A45627" w:rsidP="00A456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5627">
        <w:rPr>
          <w:rFonts w:ascii="Times New Roman" w:hAnsi="Times New Roman"/>
          <w:sz w:val="28"/>
          <w:szCs w:val="28"/>
          <w:lang w:val="ru-RU"/>
        </w:rPr>
        <w:t xml:space="preserve">За шкалою CD-RISC-10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середній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показник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зріс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5627">
        <w:rPr>
          <w:rFonts w:ascii="Times New Roman" w:hAnsi="Times New Roman"/>
          <w:b/>
          <w:bCs/>
          <w:sz w:val="28"/>
          <w:szCs w:val="28"/>
          <w:lang w:val="ru-RU"/>
        </w:rPr>
        <w:t>25 бала</w:t>
      </w:r>
      <w:r w:rsidRPr="00A45627"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Pr="00A45627">
        <w:rPr>
          <w:rFonts w:ascii="Times New Roman" w:hAnsi="Times New Roman"/>
          <w:b/>
          <w:bCs/>
          <w:sz w:val="28"/>
          <w:szCs w:val="28"/>
          <w:lang w:val="ru-RU"/>
        </w:rPr>
        <w:t>29,0 бала</w:t>
      </w:r>
      <w:r w:rsidRPr="00A4562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свідчить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більшої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впевненості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власних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силах,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кращу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здатність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контролювати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емоції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знаходити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труднощів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учасниць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відгуках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зазначали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ведення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щоденника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емоцій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допомогло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їм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усвідомити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знайти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внутрішні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опори,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раніше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залишалися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45627">
        <w:rPr>
          <w:rFonts w:ascii="Times New Roman" w:hAnsi="Times New Roman"/>
          <w:sz w:val="28"/>
          <w:szCs w:val="28"/>
          <w:lang w:val="ru-RU"/>
        </w:rPr>
        <w:t>непоміченими</w:t>
      </w:r>
      <w:proofErr w:type="spellEnd"/>
      <w:r w:rsidRPr="00A45627">
        <w:rPr>
          <w:rFonts w:ascii="Times New Roman" w:hAnsi="Times New Roman"/>
          <w:sz w:val="28"/>
          <w:szCs w:val="28"/>
          <w:lang w:val="ru-RU"/>
        </w:rPr>
        <w:t>.</w:t>
      </w:r>
    </w:p>
    <w:p w14:paraId="58B90ED9" w14:textId="77777777" w:rsidR="008508EE" w:rsidRDefault="008508EE" w:rsidP="009D64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6E6529" w14:textId="73A107FD" w:rsidR="008508EE" w:rsidRDefault="008508EE" w:rsidP="009D64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03BC6D53" wp14:editId="5C75F4C5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402029" w14:textId="025D9A7D" w:rsidR="008508EE" w:rsidRPr="003D0E82" w:rsidRDefault="00C11A9C" w:rsidP="000A498A">
      <w:pPr>
        <w:spacing w:after="0" w:line="360" w:lineRule="auto"/>
        <w:ind w:firstLine="708"/>
        <w:jc w:val="center"/>
        <w:rPr>
          <w:rFonts w:ascii="Times New Roman" w:hAnsi="Times New Roman"/>
          <w:iCs/>
          <w:sz w:val="28"/>
          <w:szCs w:val="28"/>
          <w:lang w:val="ru-RU"/>
        </w:rPr>
      </w:pPr>
      <w:r w:rsidRPr="003D0E82">
        <w:rPr>
          <w:rFonts w:ascii="Times New Roman" w:hAnsi="Times New Roman"/>
          <w:iCs/>
          <w:sz w:val="28"/>
          <w:szCs w:val="28"/>
        </w:rPr>
        <w:t>Рисунок</w:t>
      </w:r>
      <w:r w:rsidR="008A64E2">
        <w:rPr>
          <w:rFonts w:ascii="Times New Roman" w:hAnsi="Times New Roman"/>
          <w:iCs/>
          <w:sz w:val="28"/>
          <w:szCs w:val="28"/>
        </w:rPr>
        <w:t xml:space="preserve"> 3.</w:t>
      </w:r>
      <w:r w:rsidR="00D65F22" w:rsidRPr="003D0E82">
        <w:rPr>
          <w:rFonts w:ascii="Times New Roman" w:hAnsi="Times New Roman"/>
          <w:iCs/>
          <w:sz w:val="28"/>
          <w:szCs w:val="28"/>
        </w:rPr>
        <w:t>2</w:t>
      </w:r>
      <w:r w:rsidR="000A498A" w:rsidRPr="003D0E82">
        <w:rPr>
          <w:rFonts w:ascii="Times New Roman" w:hAnsi="Times New Roman"/>
          <w:iCs/>
          <w:sz w:val="28"/>
          <w:szCs w:val="28"/>
        </w:rPr>
        <w:t>.</w:t>
      </w:r>
      <w:r w:rsidRPr="003D0E82">
        <w:rPr>
          <w:rFonts w:ascii="Times New Roman" w:hAnsi="Times New Roman"/>
          <w:iCs/>
          <w:sz w:val="28"/>
          <w:szCs w:val="28"/>
        </w:rPr>
        <w:t xml:space="preserve"> </w:t>
      </w:r>
      <w:r w:rsidR="000A498A" w:rsidRPr="003D0E82">
        <w:rPr>
          <w:rFonts w:ascii="Times New Roman" w:hAnsi="Times New Roman"/>
          <w:iCs/>
          <w:sz w:val="28"/>
          <w:szCs w:val="28"/>
        </w:rPr>
        <w:t xml:space="preserve">Порівняння </w:t>
      </w:r>
      <w:proofErr w:type="spellStart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>середніх</w:t>
      </w:r>
      <w:proofErr w:type="spellEnd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proofErr w:type="spellStart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>балів</w:t>
      </w:r>
      <w:proofErr w:type="spellEnd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 xml:space="preserve"> за шкалами </w:t>
      </w:r>
      <w:proofErr w:type="spellStart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>стресу</w:t>
      </w:r>
      <w:proofErr w:type="spellEnd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 xml:space="preserve">, </w:t>
      </w:r>
      <w:proofErr w:type="spellStart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>самотності</w:t>
      </w:r>
      <w:proofErr w:type="spellEnd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 xml:space="preserve"> та </w:t>
      </w:r>
      <w:proofErr w:type="spellStart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>резильєнтності</w:t>
      </w:r>
      <w:proofErr w:type="spellEnd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 xml:space="preserve"> до і </w:t>
      </w:r>
      <w:proofErr w:type="spellStart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>після</w:t>
      </w:r>
      <w:proofErr w:type="spellEnd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proofErr w:type="spellStart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>психологічної</w:t>
      </w:r>
      <w:proofErr w:type="spellEnd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proofErr w:type="spellStart"/>
      <w:r w:rsidR="000A498A" w:rsidRPr="003D0E82">
        <w:rPr>
          <w:rFonts w:ascii="Times New Roman" w:hAnsi="Times New Roman"/>
          <w:iCs/>
          <w:sz w:val="28"/>
          <w:szCs w:val="28"/>
          <w:lang w:val="ru-RU"/>
        </w:rPr>
        <w:t>підтримки</w:t>
      </w:r>
      <w:proofErr w:type="spellEnd"/>
    </w:p>
    <w:p w14:paraId="4A598781" w14:textId="77777777" w:rsidR="008508EE" w:rsidRDefault="008508EE" w:rsidP="009D64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35259F3" w14:textId="77777777" w:rsidR="00A45627" w:rsidRDefault="00A45627" w:rsidP="009D64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8F99E0B" w14:textId="77777777" w:rsidR="003D28B0" w:rsidRDefault="003D28B0" w:rsidP="003D2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D28B0">
        <w:rPr>
          <w:rFonts w:ascii="Times New Roman" w:hAnsi="Times New Roman"/>
          <w:sz w:val="28"/>
          <w:szCs w:val="28"/>
          <w:lang w:val="ru-RU"/>
        </w:rPr>
        <w:t xml:space="preserve">Для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оцінки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ефективності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розраховано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відсоткову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зміну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середніх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показників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за кожною шкалою.</w:t>
      </w:r>
    </w:p>
    <w:p w14:paraId="0B4F8410" w14:textId="3B30C2B2" w:rsidR="003D28B0" w:rsidRPr="003D28B0" w:rsidRDefault="003D28B0" w:rsidP="007D7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Отримані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наведено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нижче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>:</w:t>
      </w:r>
    </w:p>
    <w:p w14:paraId="048A0C2B" w14:textId="6CAC139B" w:rsidR="003D28B0" w:rsidRPr="003D28B0" w:rsidRDefault="003D28B0" w:rsidP="007D7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 xml:space="preserve">Шкала </w:t>
      </w:r>
      <w:proofErr w:type="spellStart"/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>сприйнятого</w:t>
      </w:r>
      <w:proofErr w:type="spellEnd"/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>стресу</w:t>
      </w:r>
      <w:proofErr w:type="spellEnd"/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 xml:space="preserve"> (PSS-10):</w:t>
      </w:r>
    </w:p>
    <w:p w14:paraId="3F01837F" w14:textId="5CF2DBEC" w:rsidR="003D28B0" w:rsidRPr="003D28B0" w:rsidRDefault="003D28B0" w:rsidP="007D7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r w:rsidRPr="003D28B0">
        <w:rPr>
          <w:rFonts w:ascii="Times New Roman" w:hAnsi="Times New Roman"/>
          <w:sz w:val="28"/>
          <w:szCs w:val="28"/>
          <w:lang w:val="ru-RU"/>
        </w:rPr>
        <w:t>30,2−24,0</w:t>
      </w:r>
      <w:r>
        <w:rPr>
          <w:rFonts w:ascii="Times New Roman" w:hAnsi="Times New Roman"/>
          <w:sz w:val="28"/>
          <w:szCs w:val="28"/>
          <w:lang w:val="ru-RU"/>
        </w:rPr>
        <w:t>)/</w:t>
      </w:r>
      <w:r w:rsidRPr="003D28B0">
        <w:rPr>
          <w:rFonts w:ascii="Times New Roman" w:hAnsi="Times New Roman"/>
          <w:sz w:val="28"/>
          <w:szCs w:val="28"/>
          <w:lang w:val="ru-RU"/>
        </w:rPr>
        <w:t>30,2</w:t>
      </w:r>
      <w:r w:rsidR="007D7489">
        <w:rPr>
          <w:rFonts w:ascii="Times New Roman" w:hAnsi="Times New Roman"/>
          <w:sz w:val="28"/>
          <w:szCs w:val="28"/>
          <w:lang w:val="ru-RU"/>
        </w:rPr>
        <w:t>х</w:t>
      </w:r>
      <w:r w:rsidRPr="003D28B0">
        <w:rPr>
          <w:rFonts w:ascii="Times New Roman" w:hAnsi="Times New Roman"/>
          <w:sz w:val="28"/>
          <w:szCs w:val="28"/>
          <w:lang w:val="ru-RU"/>
        </w:rPr>
        <w:t xml:space="preserve">100=20 </w:t>
      </w:r>
    </w:p>
    <w:p w14:paraId="381E699E" w14:textId="77777777" w:rsidR="003D28B0" w:rsidRPr="003D28B0" w:rsidRDefault="003D28B0" w:rsidP="007D7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середній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знизився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приблизно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>20 %</w:t>
      </w:r>
      <w:r w:rsidRPr="003D28B0">
        <w:rPr>
          <w:rFonts w:ascii="Times New Roman" w:hAnsi="Times New Roman"/>
          <w:sz w:val="28"/>
          <w:szCs w:val="28"/>
          <w:lang w:val="ru-RU"/>
        </w:rPr>
        <w:t>.</w:t>
      </w:r>
    </w:p>
    <w:p w14:paraId="3B354F94" w14:textId="6BEBDF1C" w:rsidR="003D28B0" w:rsidRPr="003D28B0" w:rsidRDefault="003D28B0" w:rsidP="007D7489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 xml:space="preserve">Шкала </w:t>
      </w:r>
      <w:proofErr w:type="spellStart"/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>самотності</w:t>
      </w:r>
      <w:proofErr w:type="spellEnd"/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 xml:space="preserve"> (UCLA):</w:t>
      </w:r>
      <w:r w:rsidRPr="003D28B0">
        <w:rPr>
          <w:rFonts w:ascii="Times New Roman" w:hAnsi="Times New Roman"/>
          <w:sz w:val="28"/>
          <w:szCs w:val="28"/>
          <w:lang w:val="ru-RU"/>
        </w:rPr>
        <w:br/>
      </w:r>
      <w:r w:rsidR="007D7489">
        <w:rPr>
          <w:rFonts w:ascii="Times New Roman" w:hAnsi="Times New Roman"/>
          <w:sz w:val="28"/>
          <w:szCs w:val="28"/>
          <w:lang w:val="ru-RU"/>
        </w:rPr>
        <w:t>(</w:t>
      </w:r>
      <w:r w:rsidRPr="003D28B0">
        <w:rPr>
          <w:rFonts w:ascii="Times New Roman" w:hAnsi="Times New Roman"/>
          <w:sz w:val="28"/>
          <w:szCs w:val="28"/>
          <w:lang w:val="ru-RU"/>
        </w:rPr>
        <w:t>60,0−55,7</w:t>
      </w:r>
      <w:r w:rsidR="007D7489">
        <w:rPr>
          <w:rFonts w:ascii="Times New Roman" w:hAnsi="Times New Roman"/>
          <w:sz w:val="28"/>
          <w:szCs w:val="28"/>
          <w:lang w:val="ru-RU"/>
        </w:rPr>
        <w:t>)/60,0х</w:t>
      </w:r>
      <w:r w:rsidRPr="003D28B0">
        <w:rPr>
          <w:rFonts w:ascii="Times New Roman" w:hAnsi="Times New Roman"/>
          <w:sz w:val="28"/>
          <w:szCs w:val="28"/>
          <w:lang w:val="ru-RU"/>
        </w:rPr>
        <w:t xml:space="preserve">100=7,2 </w:t>
      </w:r>
    </w:p>
    <w:p w14:paraId="073AAEEC" w14:textId="77777777" w:rsidR="003D28B0" w:rsidRPr="003D28B0" w:rsidRDefault="003D28B0" w:rsidP="007D7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D28B0">
        <w:rPr>
          <w:rFonts w:ascii="Times New Roman" w:hAnsi="Times New Roman"/>
          <w:sz w:val="28"/>
          <w:szCs w:val="28"/>
          <w:lang w:val="ru-RU"/>
        </w:rPr>
        <w:t xml:space="preserve">Таким чином,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зменшилося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приблизно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>7 %</w:t>
      </w:r>
      <w:r w:rsidRPr="003D28B0">
        <w:rPr>
          <w:rFonts w:ascii="Times New Roman" w:hAnsi="Times New Roman"/>
          <w:sz w:val="28"/>
          <w:szCs w:val="28"/>
          <w:lang w:val="ru-RU"/>
        </w:rPr>
        <w:t>.</w:t>
      </w:r>
    </w:p>
    <w:p w14:paraId="71554928" w14:textId="783D987C" w:rsidR="003D28B0" w:rsidRPr="003D28B0" w:rsidRDefault="003D28B0" w:rsidP="007D7489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 xml:space="preserve">Шкала </w:t>
      </w:r>
      <w:proofErr w:type="spellStart"/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>резильєнтності</w:t>
      </w:r>
      <w:proofErr w:type="spellEnd"/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 xml:space="preserve"> (CD-RISC-10):</w:t>
      </w:r>
    </w:p>
    <w:p w14:paraId="6FE470ED" w14:textId="52DB2CC2" w:rsidR="003D28B0" w:rsidRPr="003D28B0" w:rsidRDefault="007D7489" w:rsidP="007D7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r w:rsidR="003D28B0" w:rsidRPr="003D28B0">
        <w:rPr>
          <w:rFonts w:ascii="Times New Roman" w:hAnsi="Times New Roman"/>
          <w:sz w:val="28"/>
          <w:szCs w:val="28"/>
          <w:lang w:val="ru-RU"/>
        </w:rPr>
        <w:t>29,0−24,7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056008">
        <w:rPr>
          <w:rFonts w:ascii="Times New Roman" w:hAnsi="Times New Roman"/>
          <w:sz w:val="28"/>
          <w:szCs w:val="28"/>
          <w:lang w:val="ru-RU"/>
        </w:rPr>
        <w:t>/24,7</w:t>
      </w:r>
      <w:r w:rsidR="003D28B0" w:rsidRPr="003D28B0">
        <w:rPr>
          <w:rFonts w:ascii="Times New Roman" w:hAnsi="Times New Roman"/>
          <w:sz w:val="28"/>
          <w:szCs w:val="28"/>
          <w:lang w:val="ru-RU"/>
        </w:rPr>
        <w:t>×100=</w:t>
      </w:r>
      <w:r w:rsidR="00056008">
        <w:rPr>
          <w:rFonts w:ascii="Times New Roman" w:hAnsi="Times New Roman"/>
          <w:sz w:val="28"/>
          <w:szCs w:val="28"/>
          <w:lang w:val="ru-RU"/>
        </w:rPr>
        <w:t>17</w:t>
      </w:r>
      <w:r w:rsidR="003D28B0"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9CD156E" w14:textId="6C2A4CA9" w:rsidR="003D28B0" w:rsidRPr="003D28B0" w:rsidRDefault="003D28B0" w:rsidP="003D2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стійкості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зріс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D28B0">
        <w:rPr>
          <w:rFonts w:ascii="Times New Roman" w:hAnsi="Times New Roman"/>
          <w:sz w:val="28"/>
          <w:szCs w:val="28"/>
          <w:lang w:val="ru-RU"/>
        </w:rPr>
        <w:t>приблизно</w:t>
      </w:r>
      <w:proofErr w:type="spellEnd"/>
      <w:r w:rsidRPr="003D28B0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056008">
        <w:rPr>
          <w:rFonts w:ascii="Times New Roman" w:hAnsi="Times New Roman"/>
          <w:b/>
          <w:bCs/>
          <w:sz w:val="28"/>
          <w:szCs w:val="28"/>
          <w:lang w:val="ru-RU"/>
        </w:rPr>
        <w:t>7</w:t>
      </w:r>
      <w:r w:rsidRPr="003D28B0">
        <w:rPr>
          <w:rFonts w:ascii="Times New Roman" w:hAnsi="Times New Roman"/>
          <w:b/>
          <w:bCs/>
          <w:sz w:val="28"/>
          <w:szCs w:val="28"/>
          <w:lang w:val="ru-RU"/>
        </w:rPr>
        <w:t xml:space="preserve"> %</w:t>
      </w:r>
      <w:r w:rsidRPr="003D28B0">
        <w:rPr>
          <w:rFonts w:ascii="Times New Roman" w:hAnsi="Times New Roman"/>
          <w:sz w:val="28"/>
          <w:szCs w:val="28"/>
          <w:lang w:val="ru-RU"/>
        </w:rPr>
        <w:t>.</w:t>
      </w:r>
    </w:p>
    <w:p w14:paraId="569657C6" w14:textId="77777777" w:rsidR="003D28B0" w:rsidRPr="009D6465" w:rsidRDefault="003D28B0" w:rsidP="009D64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B1060BD" w14:textId="77777777" w:rsidR="009D6465" w:rsidRPr="009D6465" w:rsidRDefault="009D6465" w:rsidP="009D64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Загалом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повторне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тестування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підтвердило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короткострокове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втручання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побудоване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простих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доступних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методах,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lastRenderedPageBreak/>
        <w:t>виявилося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дієвим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стійкості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доводить,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невеликі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обсягом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системні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практики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мати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відчутний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психологічний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стан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уразливих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D6465">
        <w:rPr>
          <w:rFonts w:ascii="Times New Roman" w:hAnsi="Times New Roman"/>
          <w:sz w:val="28"/>
          <w:szCs w:val="28"/>
          <w:lang w:val="ru-RU"/>
        </w:rPr>
        <w:t>груп</w:t>
      </w:r>
      <w:proofErr w:type="spellEnd"/>
      <w:r w:rsidRPr="009D6465">
        <w:rPr>
          <w:rFonts w:ascii="Times New Roman" w:hAnsi="Times New Roman"/>
          <w:sz w:val="28"/>
          <w:szCs w:val="28"/>
          <w:lang w:val="ru-RU"/>
        </w:rPr>
        <w:t>.</w:t>
      </w:r>
    </w:p>
    <w:p w14:paraId="482DE6C8" w14:textId="77777777" w:rsidR="00EC39C9" w:rsidRDefault="00C97D63" w:rsidP="00C97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Окрім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кількісних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показників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зібрано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якісні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дані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враження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суб’єктивні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зміни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відчули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проходження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Отриманий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зворотний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зв’язок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узгоджується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числовими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результатами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глибше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зрозуміти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характер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позитивних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зрушень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Більшість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повідомили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зменшення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відчуття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напруги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і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тривожності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покращення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емоційного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стану та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зниження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почуття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ізольованості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BA3B179" w14:textId="77777777" w:rsidR="00EC39C9" w:rsidRDefault="00C97D63" w:rsidP="00C97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зазначив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регулярні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щоденні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практики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групова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допомогли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їм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впоратися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стресом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E990121" w14:textId="77777777" w:rsidR="00EC39C9" w:rsidRDefault="004110CE" w:rsidP="00C97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на другому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тижні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я почала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почуватися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спокійнішою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впевненою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щоденні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дихальні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допомогли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мені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краще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контролювати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емоції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, –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поділилася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відгуку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 одна з </w:t>
      </w:r>
      <w:proofErr w:type="spellStart"/>
      <w:r w:rsidR="00C97D63" w:rsidRPr="006019EC">
        <w:rPr>
          <w:rFonts w:ascii="Times New Roman" w:hAnsi="Times New Roman"/>
          <w:sz w:val="28"/>
          <w:szCs w:val="28"/>
          <w:lang w:val="ru-RU"/>
        </w:rPr>
        <w:t>учасниць</w:t>
      </w:r>
      <w:proofErr w:type="spellEnd"/>
      <w:r w:rsidR="00C97D63" w:rsidRPr="006019E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8B68E7B" w14:textId="77777777" w:rsidR="00EC39C9" w:rsidRDefault="00C97D63" w:rsidP="00C97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Інший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учасник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підкреслив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важливість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групових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зустрічей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4110CE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дали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мені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зрозуміти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я не один у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переживаннях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відчутно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зменшило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моє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="004110CE">
        <w:rPr>
          <w:rFonts w:ascii="Times New Roman" w:hAnsi="Times New Roman"/>
          <w:sz w:val="28"/>
          <w:szCs w:val="28"/>
          <w:lang w:val="ru-RU"/>
        </w:rPr>
        <w:t>»</w:t>
      </w:r>
      <w:r w:rsidRPr="006019EC">
        <w:rPr>
          <w:rFonts w:ascii="Times New Roman" w:hAnsi="Times New Roman"/>
          <w:sz w:val="28"/>
          <w:szCs w:val="28"/>
          <w:lang w:val="ru-RU"/>
        </w:rPr>
        <w:t>.</w:t>
      </w:r>
    </w:p>
    <w:p w14:paraId="02804C49" w14:textId="25962D3E" w:rsidR="00C97D63" w:rsidRPr="00C97D63" w:rsidRDefault="00C97D63" w:rsidP="00EC39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Деякі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респонденти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також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відзначили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користь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ведення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щоденника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емоцій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цифрових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використовувалися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інтервенції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>.</w:t>
      </w:r>
      <w:r w:rsidR="00EC39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10CE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Записуючи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щодня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переживання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щоденнику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, я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навчився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краще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усвідомлювати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відпускати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негативні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емоції</w:t>
      </w:r>
      <w:proofErr w:type="spellEnd"/>
      <w:r w:rsidR="004110CE">
        <w:rPr>
          <w:rFonts w:ascii="Times New Roman" w:hAnsi="Times New Roman"/>
          <w:sz w:val="28"/>
          <w:szCs w:val="28"/>
          <w:lang w:val="ru-RU"/>
        </w:rPr>
        <w:t>»</w:t>
      </w:r>
      <w:r w:rsidRPr="006019EC">
        <w:rPr>
          <w:rFonts w:ascii="Times New Roman" w:hAnsi="Times New Roman"/>
          <w:sz w:val="28"/>
          <w:szCs w:val="28"/>
          <w:lang w:val="ru-RU"/>
        </w:rPr>
        <w:t xml:space="preserve">, –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зазначила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інша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учасниця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, – </w:t>
      </w:r>
      <w:r w:rsidR="004110CE">
        <w:rPr>
          <w:rFonts w:ascii="Times New Roman" w:hAnsi="Times New Roman"/>
          <w:sz w:val="28"/>
          <w:szCs w:val="28"/>
          <w:lang w:val="ru-RU"/>
        </w:rPr>
        <w:t>«</w:t>
      </w:r>
      <w:r w:rsidRPr="006019EC">
        <w:rPr>
          <w:rFonts w:ascii="Times New Roman" w:hAnsi="Times New Roman"/>
          <w:sz w:val="28"/>
          <w:szCs w:val="28"/>
          <w:lang w:val="ru-RU"/>
        </w:rPr>
        <w:t xml:space="preserve">а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медитації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додатку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Insight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Timer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допомагали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мені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19EC">
        <w:rPr>
          <w:rFonts w:ascii="Times New Roman" w:hAnsi="Times New Roman"/>
          <w:sz w:val="28"/>
          <w:szCs w:val="28"/>
          <w:lang w:val="ru-RU"/>
        </w:rPr>
        <w:t>розслабитися</w:t>
      </w:r>
      <w:proofErr w:type="spellEnd"/>
      <w:r w:rsidRPr="006019EC">
        <w:rPr>
          <w:rFonts w:ascii="Times New Roman" w:hAnsi="Times New Roman"/>
          <w:sz w:val="28"/>
          <w:szCs w:val="28"/>
          <w:lang w:val="ru-RU"/>
        </w:rPr>
        <w:t xml:space="preserve"> перед сном</w:t>
      </w:r>
      <w:r w:rsidR="004110CE">
        <w:rPr>
          <w:rFonts w:ascii="Times New Roman" w:hAnsi="Times New Roman"/>
          <w:sz w:val="28"/>
          <w:szCs w:val="28"/>
          <w:lang w:val="ru-RU"/>
        </w:rPr>
        <w:t>»</w:t>
      </w:r>
      <w:r w:rsidRPr="006019EC">
        <w:rPr>
          <w:rFonts w:ascii="Times New Roman" w:hAnsi="Times New Roman"/>
          <w:sz w:val="28"/>
          <w:szCs w:val="28"/>
          <w:lang w:val="ru-RU"/>
        </w:rPr>
        <w:t>.</w:t>
      </w:r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Подібні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висловлювання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ілюструють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суб’єктивно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відчули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позитивні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зміни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зросло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спокою,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зменшилася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ізольованість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з’явилося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впевненості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подоланні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труднощів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>.</w:t>
      </w:r>
    </w:p>
    <w:p w14:paraId="0EFB4FCF" w14:textId="77777777" w:rsidR="00C97D63" w:rsidRPr="00C97D63" w:rsidRDefault="00C97D63" w:rsidP="00C97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Інтерпретація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результатів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Виявлені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зміни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свідчать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мала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виразний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позитивний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ефект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добробут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і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ефект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зумовлений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сукупною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дією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кількох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ключових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чинників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По-перше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щоденна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індивідуальна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практика</w:t>
      </w:r>
      <w:r w:rsidRPr="00C97D6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фізичні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lastRenderedPageBreak/>
        <w:t>дихальні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техніки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ведення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щоденника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емоцій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сформувала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корисні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звички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саморегуляції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Регулярне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вправ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протягом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двох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тижнів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ймовірно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знизило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фізіологічну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психологічну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реактивність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відобразилося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падінні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показників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PSS-10.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По-друге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підтримка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групи</w:t>
      </w:r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виявилася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менш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чинником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Формат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групових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зустрічей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двічі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тиждень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забезпечив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простір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відкритого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обговорення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переживань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обміну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досвідом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взаємної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прямо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вплинуло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зниження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відчуття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самотності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усвідомлення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того,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стикаються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подібними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труднощами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емоціями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допомогло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зняти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ізольованості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відчуженості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По-третє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важливу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роль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відіграли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цифрові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інструменти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доповнювали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роботу психолога і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сесії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веб-сайту «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як?»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мобільних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додатків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5E9E">
        <w:rPr>
          <w:rFonts w:ascii="Times New Roman" w:hAnsi="Times New Roman"/>
          <w:sz w:val="28"/>
          <w:szCs w:val="28"/>
          <w:lang w:val="ru-RU"/>
        </w:rPr>
        <w:t>BetterMe</w:t>
      </w:r>
      <w:proofErr w:type="spellEnd"/>
      <w:r w:rsidRPr="00275E9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7D63">
        <w:rPr>
          <w:rFonts w:ascii="Times New Roman" w:hAnsi="Times New Roman"/>
          <w:sz w:val="28"/>
          <w:szCs w:val="28"/>
          <w:lang w:val="ru-RU"/>
        </w:rPr>
        <w:t xml:space="preserve">й </w:t>
      </w:r>
      <w:r w:rsidRPr="00275E9E">
        <w:rPr>
          <w:rFonts w:ascii="Times New Roman" w:hAnsi="Times New Roman"/>
          <w:sz w:val="28"/>
          <w:szCs w:val="28"/>
          <w:lang w:val="ru-RU"/>
        </w:rPr>
        <w:t xml:space="preserve">Insight </w:t>
      </w:r>
      <w:proofErr w:type="spellStart"/>
      <w:r w:rsidRPr="00275E9E">
        <w:rPr>
          <w:rFonts w:ascii="Times New Roman" w:hAnsi="Times New Roman"/>
          <w:sz w:val="28"/>
          <w:szCs w:val="28"/>
          <w:lang w:val="ru-RU"/>
        </w:rPr>
        <w:t>Timer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дозволило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продовжувати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практики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самодопомоги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зручний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для них час поза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груповими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зустрічами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медитації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дихальні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застосунках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слугували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щоденним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тренуванням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навичок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релаксації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>, а платформа «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як?» надавала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корисні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матеріали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причетності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спільноти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Таким чином,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синергія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щоденних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вправ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групової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підтримки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цифрових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ресурсів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забезпечила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комплексний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різні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аспекти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психоемоційного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стану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>.</w:t>
      </w:r>
    </w:p>
    <w:p w14:paraId="5A317006" w14:textId="77777777" w:rsidR="00C97D63" w:rsidRPr="00C97D63" w:rsidRDefault="00C97D63" w:rsidP="00C97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7D63">
        <w:rPr>
          <w:rFonts w:ascii="Times New Roman" w:hAnsi="Times New Roman"/>
          <w:sz w:val="28"/>
          <w:szCs w:val="28"/>
          <w:lang w:val="ru-RU"/>
        </w:rPr>
        <w:t xml:space="preserve">Варто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наголосити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отримані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переконливо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підтверджують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ефективність</w:t>
      </w:r>
      <w:proofErr w:type="spellEnd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b/>
          <w:bCs/>
          <w:sz w:val="28"/>
          <w:szCs w:val="28"/>
          <w:lang w:val="ru-RU"/>
        </w:rPr>
        <w:t>програми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двотижневої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участі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інтервенції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вимушені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мігранти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продемонстрували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статистично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значуще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покращення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одразу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трьома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ключовими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показниками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психологічного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благополуччя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зменшення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стійкості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Така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динаміка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є особливо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показовою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адже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хронічний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ізоляція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належать до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найпоширеніших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проблем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переселенців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Отримані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дані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свідчать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запропонована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успішно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адресує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проблеми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: комплекс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поєднує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щоденну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самостійну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практику,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групову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взаємодію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сучасних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технологій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допоміг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покращити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свій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lastRenderedPageBreak/>
        <w:t>емоційний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стан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розвинути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навички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труднощів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підсумку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повторне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тестування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підтвердило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розроблена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ефективним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інструментом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рівня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стійкості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дорослих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97D63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C97D63">
        <w:rPr>
          <w:rFonts w:ascii="Times New Roman" w:hAnsi="Times New Roman"/>
          <w:sz w:val="28"/>
          <w:szCs w:val="28"/>
          <w:lang w:val="ru-RU"/>
        </w:rPr>
        <w:t>.</w:t>
      </w:r>
    </w:p>
    <w:p w14:paraId="1495ABA5" w14:textId="77777777" w:rsidR="00C97D63" w:rsidRPr="00C97D63" w:rsidRDefault="00C97D63" w:rsidP="005945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bookmarkEnd w:id="5"/>
    <w:p w14:paraId="7F400E47" w14:textId="6851588A" w:rsidR="00594500" w:rsidRDefault="00594500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t>Висновки до розділу 3</w:t>
      </w:r>
    </w:p>
    <w:p w14:paraId="13BE9A80" w14:textId="1239D75A" w:rsidR="008D6DF0" w:rsidRDefault="008D6DF0" w:rsidP="0059450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1A2696B6" w14:textId="77777777" w:rsidR="008D6DF0" w:rsidRPr="008D6DF0" w:rsidRDefault="008D6DF0" w:rsidP="008D6D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Проведене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емпіричне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дозволило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глибше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зрозуміти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психологічний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стан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перебувають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країнах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проживання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протягом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двох-трьох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початкового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етапу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тестування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засвідчили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тривалого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за кордоном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залишаються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високими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свідчить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про те,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проблеми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адаптації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зникають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самі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собою з часом, 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навпаки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загострюватися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внаслідок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невизначеності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майбутнього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труднощів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соціальною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інтеграцією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мовних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культурних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бар’єрів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а також через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розрив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звичних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зв’язків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. Особливо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вираженим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жінок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старшого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віку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виявилися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найуразливішими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факторів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міграційного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>.</w:t>
      </w:r>
    </w:p>
    <w:p w14:paraId="55708993" w14:textId="77777777" w:rsidR="008D6DF0" w:rsidRPr="008D6DF0" w:rsidRDefault="008D6DF0" w:rsidP="008D6D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6DF0">
        <w:rPr>
          <w:rFonts w:ascii="Times New Roman" w:hAnsi="Times New Roman"/>
          <w:sz w:val="28"/>
          <w:szCs w:val="28"/>
          <w:lang w:val="ru-RU"/>
        </w:rPr>
        <w:t xml:space="preserve">На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основі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отриманих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результатів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розроблена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апробована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короткострокова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побудована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простих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доступних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стратегіях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потребують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фінансових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витрат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виконані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кожним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учасником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самостійно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включала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щоденні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фізичні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дихальні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техніки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ведення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щоденника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емоцій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обговорення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взаємної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Додатковим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ресурсом стали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україномовні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цифрові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інструменти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— сайт «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як?» та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мобільні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додатки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BetterMe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і Insight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Timer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дозволяло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учасникам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закріплювати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набуті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навички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зручний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для себе час.</w:t>
      </w:r>
    </w:p>
    <w:p w14:paraId="595AB4DA" w14:textId="77777777" w:rsidR="008D6DF0" w:rsidRPr="008D6DF0" w:rsidRDefault="008D6DF0" w:rsidP="008D6D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повторного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тестування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завершення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продемонстрували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позитивну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динаміку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помітно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знизився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показники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зменшилися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психологічна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стійкість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зросла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Отримані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lastRenderedPageBreak/>
        <w:t>кількісні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дані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були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підкріплені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якісними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відгуками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учасниць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підкреслювали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регулярні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практики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допомогли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їм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відчути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спокою та контролю над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емоціями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створили атмосферу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причетності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є те,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така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короткотривала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інтервенція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виявилася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ефективною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підтверджує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значний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потенціал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простих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доступних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методів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зниженні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емоційного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напруження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>.</w:t>
      </w:r>
    </w:p>
    <w:p w14:paraId="07D8F0FB" w14:textId="77777777" w:rsidR="008D6DF0" w:rsidRPr="008D6DF0" w:rsidRDefault="008D6DF0" w:rsidP="008D6D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6DF0">
        <w:rPr>
          <w:rFonts w:ascii="Times New Roman" w:hAnsi="Times New Roman"/>
          <w:sz w:val="28"/>
          <w:szCs w:val="28"/>
          <w:lang w:val="ru-RU"/>
        </w:rPr>
        <w:t xml:space="preserve">Таким чином,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проведене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показало,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комплекс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щоденних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вправ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поєднанні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груповою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взаємодією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цифровими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інструментами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стати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дієвим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засобом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етапу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підтверджують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доцільність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подальшого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впровадження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подібних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програм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у практику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оскільки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вони є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простими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доступними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для широкого кола людей та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забезпечують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відчутний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позитивний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ефект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короткостроковій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6DF0">
        <w:rPr>
          <w:rFonts w:ascii="Times New Roman" w:hAnsi="Times New Roman"/>
          <w:sz w:val="28"/>
          <w:szCs w:val="28"/>
          <w:lang w:val="ru-RU"/>
        </w:rPr>
        <w:t>перспективі</w:t>
      </w:r>
      <w:proofErr w:type="spellEnd"/>
      <w:r w:rsidRPr="008D6DF0">
        <w:rPr>
          <w:rFonts w:ascii="Times New Roman" w:hAnsi="Times New Roman"/>
          <w:sz w:val="28"/>
          <w:szCs w:val="28"/>
          <w:lang w:val="ru-RU"/>
        </w:rPr>
        <w:t>.</w:t>
      </w:r>
    </w:p>
    <w:p w14:paraId="500749AC" w14:textId="244B4D91" w:rsidR="008D6DF0" w:rsidRDefault="008D6DF0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77EB869E" w14:textId="1E7BD8AF" w:rsidR="00C03427" w:rsidRDefault="00C03427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10346581" w14:textId="4526B49E" w:rsidR="00373412" w:rsidRDefault="00373412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78EBF86C" w14:textId="0FA63E13" w:rsidR="00373412" w:rsidRDefault="00373412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77A815AC" w14:textId="06545F39" w:rsidR="00373412" w:rsidRDefault="00373412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6DD5CB5F" w14:textId="3DE7E829" w:rsidR="00373412" w:rsidRDefault="00373412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04C22F0F" w14:textId="289414D6" w:rsidR="00373412" w:rsidRDefault="00373412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53F02D08" w14:textId="3FFC7D33" w:rsidR="00373412" w:rsidRDefault="00373412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545BD994" w14:textId="6600C4D2" w:rsidR="00373412" w:rsidRDefault="00373412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468B9231" w14:textId="73743CD6" w:rsidR="0073112C" w:rsidRDefault="0073112C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4D4ED22E" w14:textId="63E2130A" w:rsidR="0073112C" w:rsidRDefault="0073112C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730148C9" w14:textId="13524547" w:rsidR="0073112C" w:rsidRDefault="0073112C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56386AD1" w14:textId="4D66AC57" w:rsidR="0073112C" w:rsidRDefault="0073112C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76EE6C54" w14:textId="77777777" w:rsidR="0073112C" w:rsidRDefault="0073112C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6D6F0FB9" w14:textId="77777777" w:rsidR="00C03427" w:rsidRPr="008D6DF0" w:rsidRDefault="00C03427" w:rsidP="008D6DF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5770C53C" w14:textId="3AA87F0F" w:rsidR="00594500" w:rsidRPr="00ED48A7" w:rsidRDefault="00594500" w:rsidP="00491FE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48A7">
        <w:rPr>
          <w:rFonts w:ascii="Times New Roman" w:hAnsi="Times New Roman"/>
          <w:b/>
          <w:bCs/>
          <w:sz w:val="28"/>
          <w:szCs w:val="28"/>
        </w:rPr>
        <w:lastRenderedPageBreak/>
        <w:t>ЗАГАЛЬНІ ВИСНОВКИ</w:t>
      </w:r>
    </w:p>
    <w:p w14:paraId="1D456652" w14:textId="720279CC" w:rsidR="00ED3E63" w:rsidRDefault="00ED3E63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4A46C38" w14:textId="77777777" w:rsidR="007E610B" w:rsidRPr="007E610B" w:rsidRDefault="007E610B" w:rsidP="007E61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дало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змогу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глибше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зрозуміти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психологічні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труднощі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вимушених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мігрантів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кількох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за кордоном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продовжують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відчувати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наслідки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звичних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зв’язків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ізоляції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Отримані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підтвердили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внутрішня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напруга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залишаються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важливими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чинниками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впливають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адаптацію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психічне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цієї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групи.</w:t>
      </w:r>
    </w:p>
    <w:p w14:paraId="494C757C" w14:textId="77777777" w:rsidR="007E610B" w:rsidRDefault="007E610B" w:rsidP="007E61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рівня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виявилося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можливим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завдяки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використанню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доступних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стратегій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саморегуляції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потребують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фінансових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витрат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спеціального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>.</w:t>
      </w:r>
    </w:p>
    <w:p w14:paraId="72D88921" w14:textId="11F411EF" w:rsidR="007E610B" w:rsidRPr="007E610B" w:rsidRDefault="007E610B" w:rsidP="007E61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610B">
        <w:rPr>
          <w:rFonts w:ascii="Times New Roman" w:hAnsi="Times New Roman"/>
          <w:sz w:val="28"/>
          <w:szCs w:val="28"/>
          <w:lang w:val="ru-RU"/>
        </w:rPr>
        <w:t xml:space="preserve">До них належать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короткі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фізичні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вправи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дихальні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техніки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ведення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щоденника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емоцій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групові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зустрічі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цифрових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психічного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Окрім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сайту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як?»,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ефективними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виявилися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безкоштовні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мобільні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застосунки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BetterMe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українською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мовою) і Insight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Timer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англійською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з простим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інтерфейсом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можливістю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вибору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коротких практик).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інструменти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допомагають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людям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самостійно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регулювати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емоційний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стан,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зменшувати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тривожність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відновлювати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внутрішнього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спокою.</w:t>
      </w:r>
    </w:p>
    <w:p w14:paraId="7811A4FB" w14:textId="77777777" w:rsidR="007E610B" w:rsidRPr="007E610B" w:rsidRDefault="007E610B" w:rsidP="007E61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Отримані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емпіричні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дані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показали,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фізичної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активності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усвідомленої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рефлексії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взаємодії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технологічної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швидко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покращити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психоемоційний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стан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за короткий час.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Учасники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повідомляли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зменшення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напруження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поліпшення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сну,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появу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енергії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приналежності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спільноти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доводять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мінімальні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регулярні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дії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суттєво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зменшити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дистрес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почуття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самотності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>.</w:t>
      </w:r>
    </w:p>
    <w:p w14:paraId="57F323E6" w14:textId="77777777" w:rsidR="007E610B" w:rsidRPr="007E610B" w:rsidRDefault="007E610B" w:rsidP="007E61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Наукова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новизна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полягає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апробації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короткої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моделі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психологічної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поєднує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традиційні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методи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(рух,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дихання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самоспостереження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) з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використанням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сучасних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онлайн-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засобів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мобільних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додатків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. Практична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значущість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полягає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розробленої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як </w:t>
      </w:r>
      <w:r w:rsidRPr="007E610B">
        <w:rPr>
          <w:rFonts w:ascii="Times New Roman" w:hAnsi="Times New Roman"/>
          <w:sz w:val="28"/>
          <w:szCs w:val="28"/>
          <w:lang w:val="ru-RU"/>
        </w:rPr>
        <w:lastRenderedPageBreak/>
        <w:t xml:space="preserve">психологами, так і самими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мігрантами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форматі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самодопомоги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впроваджувати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освітніх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волонтерських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середовищах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у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програмах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громадської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центрах для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переселенців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>.</w:t>
      </w:r>
    </w:p>
    <w:p w14:paraId="25B50BFE" w14:textId="08A3B14F" w:rsidR="007E610B" w:rsidRDefault="007E610B" w:rsidP="007E61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Перспективи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подальших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досліджень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пов’язані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розширенням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вибірки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аналізом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довгострокових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ефектів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створенням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адаптованих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версій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вікових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культурних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груп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. Також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доцільним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таких коротких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форматів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самодопомоги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професійними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консультаціями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підвищити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стабільність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610B">
        <w:rPr>
          <w:rFonts w:ascii="Times New Roman" w:hAnsi="Times New Roman"/>
          <w:sz w:val="28"/>
          <w:szCs w:val="28"/>
          <w:lang w:val="ru-RU"/>
        </w:rPr>
        <w:t>результатів</w:t>
      </w:r>
      <w:proofErr w:type="spellEnd"/>
      <w:r w:rsidRPr="007E610B">
        <w:rPr>
          <w:rFonts w:ascii="Times New Roman" w:hAnsi="Times New Roman"/>
          <w:sz w:val="28"/>
          <w:szCs w:val="28"/>
          <w:lang w:val="ru-RU"/>
        </w:rPr>
        <w:t>.</w:t>
      </w:r>
    </w:p>
    <w:p w14:paraId="2D99D628" w14:textId="5AE9206B" w:rsidR="007E610B" w:rsidRPr="007E610B" w:rsidRDefault="004A074A" w:rsidP="004A07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074A">
        <w:rPr>
          <w:rFonts w:ascii="Times New Roman" w:hAnsi="Times New Roman"/>
          <w:sz w:val="28"/>
          <w:szCs w:val="28"/>
          <w:lang w:val="ru-RU"/>
        </w:rPr>
        <w:t xml:space="preserve">Таким чином, мету </w:t>
      </w:r>
      <w:proofErr w:type="spellStart"/>
      <w:r w:rsidRPr="004A074A">
        <w:rPr>
          <w:rFonts w:ascii="Times New Roman" w:hAnsi="Times New Roman"/>
          <w:sz w:val="28"/>
          <w:szCs w:val="28"/>
          <w:lang w:val="ru-RU"/>
        </w:rPr>
        <w:t>магістерського</w:t>
      </w:r>
      <w:proofErr w:type="spellEnd"/>
      <w:r w:rsidRPr="004A07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A074A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4A07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A074A">
        <w:rPr>
          <w:rFonts w:ascii="Times New Roman" w:hAnsi="Times New Roman"/>
          <w:sz w:val="28"/>
          <w:szCs w:val="28"/>
          <w:lang w:val="ru-RU"/>
        </w:rPr>
        <w:t>досягнуто</w:t>
      </w:r>
      <w:proofErr w:type="spellEnd"/>
      <w:r w:rsidRPr="004A07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A074A">
        <w:rPr>
          <w:rFonts w:ascii="Times New Roman" w:hAnsi="Times New Roman"/>
          <w:sz w:val="28"/>
          <w:szCs w:val="28"/>
          <w:lang w:val="ru-RU"/>
        </w:rPr>
        <w:t>повністю</w:t>
      </w:r>
      <w:proofErr w:type="spellEnd"/>
      <w:r w:rsidRPr="004A074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проведене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підтвердило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психологічна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бути простою, короткою й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ефективною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доступних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стратегій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сучасних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цифрових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рішень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допомагає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вимушеним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мігрантам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зменшити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подолати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самотність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відновити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відчуття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контролю над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життям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кроком до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внутрішньої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рівноваги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успішної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інтеграції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нове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610B" w:rsidRPr="007E610B">
        <w:rPr>
          <w:rFonts w:ascii="Times New Roman" w:hAnsi="Times New Roman"/>
          <w:sz w:val="28"/>
          <w:szCs w:val="28"/>
          <w:lang w:val="ru-RU"/>
        </w:rPr>
        <w:t>середовище</w:t>
      </w:r>
      <w:proofErr w:type="spellEnd"/>
      <w:r w:rsidR="007E610B" w:rsidRPr="007E610B">
        <w:rPr>
          <w:rFonts w:ascii="Times New Roman" w:hAnsi="Times New Roman"/>
          <w:sz w:val="28"/>
          <w:szCs w:val="28"/>
          <w:lang w:val="ru-RU"/>
        </w:rPr>
        <w:t>.</w:t>
      </w:r>
      <w:r w:rsidR="00AC0D9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4076A76" w14:textId="0B8C2BAE" w:rsidR="00C03427" w:rsidRDefault="00C03427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745A86" w14:textId="77777777" w:rsidR="00C03427" w:rsidRPr="002A7BC0" w:rsidRDefault="00C03427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75B5F1C" w14:textId="77777777" w:rsidR="00CB540C" w:rsidRPr="002A7BC0" w:rsidRDefault="00CB540C" w:rsidP="002A7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0"/>
    <w:p w14:paraId="7F1A77AE" w14:textId="77777777" w:rsidR="00645DF9" w:rsidRDefault="00645DF9" w:rsidP="00E93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ECA2E8" w14:textId="18051794" w:rsidR="002744D3" w:rsidRDefault="002744D3" w:rsidP="00E93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6649A8" w14:textId="6D24710B" w:rsidR="00B42C49" w:rsidRDefault="00B42C49" w:rsidP="00E93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11A9FC" w14:textId="02B2ED1C" w:rsidR="00B42C49" w:rsidRDefault="00B42C49" w:rsidP="00E93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3F065E" w14:textId="7DE40AA8" w:rsidR="00B42C49" w:rsidRDefault="00B42C49" w:rsidP="00E93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79BCF4" w14:textId="4952A219" w:rsidR="00B42C49" w:rsidRDefault="00B42C49" w:rsidP="00E93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218189" w14:textId="5A732030" w:rsidR="00B42C49" w:rsidRDefault="00B42C49" w:rsidP="00E93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A6ACDB" w14:textId="3949CCF4" w:rsidR="00B42C49" w:rsidRDefault="00B42C49" w:rsidP="00E93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488E92" w14:textId="7D926063" w:rsidR="007E610B" w:rsidRDefault="007E610B" w:rsidP="00E93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889EA3" w14:textId="5B3AC9FA" w:rsidR="007E610B" w:rsidRDefault="007E610B" w:rsidP="00E93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6351E9" w14:textId="724A4C88" w:rsidR="007E610B" w:rsidRDefault="007E610B" w:rsidP="00E93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55E09F" w14:textId="5D1CCD2F" w:rsidR="00E1308D" w:rsidRDefault="00E1308D" w:rsidP="00A54C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B01F655" w14:textId="2A617D87" w:rsidR="00084426" w:rsidRDefault="00084426" w:rsidP="002822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0FE45FA" w14:textId="77777777" w:rsidR="00CF0D17" w:rsidRDefault="00CF0D17" w:rsidP="004A074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3F2C117" w14:textId="6E8FD473" w:rsidR="00E1308D" w:rsidRDefault="00E1308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ДОДАТКИ</w:t>
      </w:r>
    </w:p>
    <w:p w14:paraId="1ED62C93" w14:textId="1978D35A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4B50F644" w14:textId="7C046EFC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122A30C" w14:textId="38D5D39C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E23CFC0" w14:textId="3EE5EEEA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160B4BB8" w14:textId="4A649AF9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109A2717" w14:textId="04DA4EAA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460870CD" w14:textId="4CDC4648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98121E1" w14:textId="29FD99E5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105A1EA" w14:textId="50213891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583F31D" w14:textId="521255B5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46EE71C" w14:textId="4DA4D54B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479779F5" w14:textId="192E926F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AB46B6A" w14:textId="66899919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47C33AE2" w14:textId="27B6D209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A46642" w14:textId="5CF3B449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C584B36" w14:textId="3249FF4E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BD41F03" w14:textId="73B6A176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405D10DF" w14:textId="4D5D0F28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61B4AB3" w14:textId="600D6E59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E4F2472" w14:textId="3D361AA2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FA87E02" w14:textId="5DF705AA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68A13D05" w14:textId="0CAEE919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D31165C" w14:textId="4F339CB1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A0F00E7" w14:textId="7CA26625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D359D89" w14:textId="0CE999F7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8C462AE" w14:textId="210AB821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3469AD6" w14:textId="36AEDD35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6D690F72" w14:textId="77777777" w:rsidR="00170F1D" w:rsidRDefault="00170F1D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78A8CCD" w14:textId="77777777" w:rsidR="00DC152A" w:rsidRDefault="00DC152A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899892B" w14:textId="251814EB" w:rsidR="005F13D9" w:rsidRDefault="005F13D9" w:rsidP="00E1308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9" w:name="_Hlk210212710"/>
      <w:r>
        <w:rPr>
          <w:rFonts w:ascii="Times New Roman" w:hAnsi="Times New Roman"/>
          <w:b/>
          <w:sz w:val="28"/>
          <w:szCs w:val="28"/>
        </w:rPr>
        <w:t>Додаток А</w:t>
      </w:r>
      <w:r w:rsidR="008F57BA">
        <w:rPr>
          <w:rFonts w:ascii="Times New Roman" w:hAnsi="Times New Roman"/>
          <w:b/>
          <w:sz w:val="28"/>
          <w:szCs w:val="28"/>
        </w:rPr>
        <w:t xml:space="preserve"> </w:t>
      </w:r>
    </w:p>
    <w:bookmarkEnd w:id="9"/>
    <w:p w14:paraId="74903BE2" w14:textId="77777777" w:rsidR="0020601C" w:rsidRPr="0020601C" w:rsidRDefault="0020601C" w:rsidP="00DC152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Соціально-демографічна</w:t>
      </w:r>
      <w:proofErr w:type="spellEnd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 xml:space="preserve"> анкета</w:t>
      </w:r>
    </w:p>
    <w:p w14:paraId="23DE2EB3" w14:textId="77777777" w:rsidR="0053047B" w:rsidRDefault="0053047B" w:rsidP="0020601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2262604" w14:textId="77777777" w:rsidR="0020601C" w:rsidRPr="0020601C" w:rsidRDefault="0020601C" w:rsidP="00DC152A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Вік</w:t>
      </w:r>
      <w:proofErr w:type="spellEnd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2060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скільки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Вам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>?</w:t>
      </w:r>
    </w:p>
    <w:p w14:paraId="3C8D6149" w14:textId="77777777" w:rsidR="0020601C" w:rsidRPr="0020601C" w:rsidRDefault="0020601C" w:rsidP="00DC152A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Стать:</w:t>
      </w:r>
      <w:r w:rsidRPr="002060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вкажіть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Вашу стать (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чоловіча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жіноча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>).</w:t>
      </w:r>
    </w:p>
    <w:p w14:paraId="16DA14D9" w14:textId="77777777" w:rsidR="0020601C" w:rsidRPr="0020601C" w:rsidRDefault="0020601C" w:rsidP="00DC152A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Країна</w:t>
      </w:r>
      <w:proofErr w:type="spellEnd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теперішнього</w:t>
      </w:r>
      <w:proofErr w:type="spellEnd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проживання</w:t>
      </w:r>
      <w:proofErr w:type="spellEnd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20601C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якій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країні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Ви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наразі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перебуваєте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>?</w:t>
      </w:r>
    </w:p>
    <w:p w14:paraId="475E8ED1" w14:textId="77777777" w:rsidR="0020601C" w:rsidRPr="0020601C" w:rsidRDefault="0020601C" w:rsidP="00DC152A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Рівень</w:t>
      </w:r>
      <w:proofErr w:type="spellEnd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освіти</w:t>
      </w:r>
      <w:proofErr w:type="spellEnd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2060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зазначте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Ваш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середня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вища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>).</w:t>
      </w:r>
    </w:p>
    <w:p w14:paraId="1199B46E" w14:textId="77777777" w:rsidR="0020601C" w:rsidRPr="0020601C" w:rsidRDefault="0020601C" w:rsidP="00DC152A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Сімейний</w:t>
      </w:r>
      <w:proofErr w:type="spellEnd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 xml:space="preserve"> стан:</w:t>
      </w:r>
      <w:r w:rsidRPr="0020601C">
        <w:rPr>
          <w:rFonts w:ascii="Times New Roman" w:hAnsi="Times New Roman"/>
          <w:sz w:val="28"/>
          <w:szCs w:val="28"/>
          <w:lang w:val="ru-RU"/>
        </w:rPr>
        <w:t xml:space="preserve"> ваш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поточний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сімейний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стан (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неодружений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незаміжня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одружений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заміжня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інше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>).</w:t>
      </w:r>
    </w:p>
    <w:p w14:paraId="50ABA4E5" w14:textId="77777777" w:rsidR="0020601C" w:rsidRPr="0020601C" w:rsidRDefault="0020601C" w:rsidP="00DC152A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Джерела</w:t>
      </w:r>
      <w:proofErr w:type="spellEnd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соціальної</w:t>
      </w:r>
      <w:proofErr w:type="spellEnd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підтримки</w:t>
      </w:r>
      <w:proofErr w:type="spellEnd"/>
      <w:r w:rsidRPr="0020601C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2060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маєте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Ви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близьких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людей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, на чию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підтримку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можете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розраховувати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, родина,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друзі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0601C">
        <w:rPr>
          <w:rFonts w:ascii="Times New Roman" w:hAnsi="Times New Roman"/>
          <w:sz w:val="28"/>
          <w:szCs w:val="28"/>
          <w:lang w:val="ru-RU"/>
        </w:rPr>
        <w:t>волонтери</w:t>
      </w:r>
      <w:proofErr w:type="spellEnd"/>
      <w:r w:rsidRPr="0020601C">
        <w:rPr>
          <w:rFonts w:ascii="Times New Roman" w:hAnsi="Times New Roman"/>
          <w:sz w:val="28"/>
          <w:szCs w:val="28"/>
          <w:lang w:val="ru-RU"/>
        </w:rPr>
        <w:t>)?</w:t>
      </w:r>
    </w:p>
    <w:p w14:paraId="2E552023" w14:textId="73E822E2" w:rsidR="008F57BA" w:rsidRDefault="008F57BA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E5B409A" w14:textId="6FD28F1F" w:rsidR="00DC152A" w:rsidRDefault="00DC152A" w:rsidP="00DC15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Посилання на анкету:</w:t>
      </w:r>
    </w:p>
    <w:p w14:paraId="4D20076B" w14:textId="74D83A58" w:rsidR="00B105AC" w:rsidRPr="00DC152A" w:rsidRDefault="0053047B" w:rsidP="005F13D9">
      <w:pPr>
        <w:spacing w:after="0" w:line="360" w:lineRule="auto"/>
        <w:ind w:firstLine="708"/>
        <w:jc w:val="both"/>
        <w:rPr>
          <w:rFonts w:ascii="Times New Roman" w:hAnsi="Times New Roman"/>
          <w:color w:val="2F5496" w:themeColor="accent1" w:themeShade="BF"/>
          <w:sz w:val="28"/>
          <w:szCs w:val="28"/>
        </w:rPr>
      </w:pPr>
      <w:r w:rsidRPr="00DC152A">
        <w:rPr>
          <w:rFonts w:ascii="Times New Roman" w:hAnsi="Times New Roman"/>
          <w:color w:val="2F5496" w:themeColor="accent1" w:themeShade="BF"/>
          <w:sz w:val="28"/>
          <w:szCs w:val="28"/>
        </w:rPr>
        <w:t>https://forms.gle/B4Q8mVNfsrrXTVWe9</w:t>
      </w:r>
    </w:p>
    <w:p w14:paraId="38154D08" w14:textId="243907EC" w:rsidR="00F14C74" w:rsidRDefault="00F14C74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F19E4F" w14:textId="625311AB" w:rsidR="00F14C74" w:rsidRDefault="00F14C74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7D9A636" w14:textId="55C9DECE" w:rsidR="00F14C74" w:rsidRDefault="00F14C74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755649" w14:textId="7C7BF300" w:rsidR="00DC152A" w:rsidRDefault="00DC152A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2647F4" w14:textId="69A32658" w:rsidR="00DC152A" w:rsidRDefault="00DC152A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02DB7B" w14:textId="0FAACB8A" w:rsidR="00DC152A" w:rsidRDefault="00DC152A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4F160C" w14:textId="430D8494" w:rsidR="00DC152A" w:rsidRDefault="00DC152A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8A400C6" w14:textId="46BE920F" w:rsidR="00DC152A" w:rsidRDefault="00DC152A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7F6131B" w14:textId="5647BB7D" w:rsidR="00DC152A" w:rsidRDefault="00DC152A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F08B98" w14:textId="72827668" w:rsidR="00DC152A" w:rsidRDefault="00DC152A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2056680" w14:textId="7439F392" w:rsidR="00170F1D" w:rsidRDefault="00170F1D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E421548" w14:textId="77777777" w:rsidR="00170F1D" w:rsidRDefault="00170F1D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61F96D" w14:textId="78AAB96A" w:rsidR="00F14C74" w:rsidRDefault="00F14C74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9815C3" w14:textId="77777777" w:rsidR="00F14C74" w:rsidRDefault="00F14C74" w:rsidP="005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8719B2" w14:textId="0F4A7119" w:rsidR="00DC152A" w:rsidRDefault="008F57BA" w:rsidP="00563EE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F57BA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Б</w:t>
      </w:r>
    </w:p>
    <w:p w14:paraId="2A2E88D2" w14:textId="60EF2950" w:rsidR="00DC152A" w:rsidRDefault="00FA5E3E" w:rsidP="00DC152A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C152A">
        <w:rPr>
          <w:rFonts w:ascii="Times New Roman" w:hAnsi="Times New Roman"/>
          <w:b/>
          <w:sz w:val="28"/>
          <w:szCs w:val="28"/>
        </w:rPr>
        <w:t>Шкала сприй</w:t>
      </w:r>
      <w:r w:rsidR="00DC152A">
        <w:rPr>
          <w:rFonts w:ascii="Times New Roman" w:hAnsi="Times New Roman"/>
          <w:b/>
          <w:sz w:val="28"/>
          <w:szCs w:val="28"/>
        </w:rPr>
        <w:t>нят</w:t>
      </w:r>
      <w:r w:rsidRPr="00DC152A">
        <w:rPr>
          <w:rFonts w:ascii="Times New Roman" w:hAnsi="Times New Roman"/>
          <w:b/>
          <w:sz w:val="28"/>
          <w:szCs w:val="28"/>
        </w:rPr>
        <w:t>ого стресу</w:t>
      </w:r>
    </w:p>
    <w:p w14:paraId="0A1132DD" w14:textId="7B77AD34" w:rsidR="00FA5E3E" w:rsidRPr="004716E3" w:rsidRDefault="00FA5E3E" w:rsidP="00DC152A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DC152A">
        <w:rPr>
          <w:rFonts w:ascii="Times New Roman" w:hAnsi="Times New Roman"/>
          <w:b/>
          <w:sz w:val="28"/>
          <w:szCs w:val="28"/>
        </w:rPr>
        <w:t>Perceived</w:t>
      </w:r>
      <w:proofErr w:type="spellEnd"/>
      <w:r w:rsidRPr="00DC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152A">
        <w:rPr>
          <w:rFonts w:ascii="Times New Roman" w:hAnsi="Times New Roman"/>
          <w:b/>
          <w:sz w:val="28"/>
          <w:szCs w:val="28"/>
        </w:rPr>
        <w:t>Stress</w:t>
      </w:r>
      <w:proofErr w:type="spellEnd"/>
      <w:r w:rsidRPr="00DC152A">
        <w:rPr>
          <w:rFonts w:ascii="Times New Roman" w:hAnsi="Times New Roman"/>
          <w:b/>
          <w:sz w:val="28"/>
          <w:szCs w:val="28"/>
        </w:rPr>
        <w:t xml:space="preserve"> Scale-10, PSS-10 </w:t>
      </w:r>
      <w:r w:rsidRPr="004716E3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4716E3">
        <w:rPr>
          <w:rFonts w:ascii="Times New Roman" w:hAnsi="Times New Roman"/>
          <w:bCs/>
          <w:sz w:val="28"/>
          <w:szCs w:val="28"/>
        </w:rPr>
        <w:t>Cohen</w:t>
      </w:r>
      <w:proofErr w:type="spellEnd"/>
      <w:r w:rsidRPr="004716E3">
        <w:rPr>
          <w:rFonts w:ascii="Times New Roman" w:hAnsi="Times New Roman"/>
          <w:bCs/>
          <w:sz w:val="28"/>
          <w:szCs w:val="28"/>
        </w:rPr>
        <w:t xml:space="preserve"> S, </w:t>
      </w:r>
      <w:proofErr w:type="spellStart"/>
      <w:r w:rsidRPr="004716E3">
        <w:rPr>
          <w:rFonts w:ascii="Times New Roman" w:hAnsi="Times New Roman"/>
          <w:bCs/>
          <w:sz w:val="28"/>
          <w:szCs w:val="28"/>
        </w:rPr>
        <w:t>Kamarck</w:t>
      </w:r>
      <w:proofErr w:type="spellEnd"/>
      <w:r w:rsidRPr="004716E3">
        <w:rPr>
          <w:rFonts w:ascii="Times New Roman" w:hAnsi="Times New Roman"/>
          <w:bCs/>
          <w:sz w:val="28"/>
          <w:szCs w:val="28"/>
        </w:rPr>
        <w:t xml:space="preserve"> T, </w:t>
      </w:r>
      <w:proofErr w:type="spellStart"/>
      <w:r w:rsidRPr="004716E3">
        <w:rPr>
          <w:rFonts w:ascii="Times New Roman" w:hAnsi="Times New Roman"/>
          <w:bCs/>
          <w:sz w:val="28"/>
          <w:szCs w:val="28"/>
        </w:rPr>
        <w:t>Mermelstein</w:t>
      </w:r>
      <w:proofErr w:type="spellEnd"/>
      <w:r w:rsidRPr="004716E3">
        <w:rPr>
          <w:rFonts w:ascii="Times New Roman" w:hAnsi="Times New Roman"/>
          <w:bCs/>
          <w:sz w:val="28"/>
          <w:szCs w:val="28"/>
        </w:rPr>
        <w:t xml:space="preserve"> R., 1983 в адаптації </w:t>
      </w:r>
      <w:proofErr w:type="spellStart"/>
      <w:r w:rsidRPr="004716E3">
        <w:rPr>
          <w:rFonts w:ascii="Times New Roman" w:hAnsi="Times New Roman"/>
          <w:bCs/>
          <w:sz w:val="28"/>
          <w:szCs w:val="28"/>
        </w:rPr>
        <w:t>Вельдбрехт</w:t>
      </w:r>
      <w:proofErr w:type="spellEnd"/>
      <w:r w:rsidRPr="004716E3">
        <w:rPr>
          <w:rFonts w:ascii="Times New Roman" w:hAnsi="Times New Roman"/>
          <w:bCs/>
          <w:sz w:val="28"/>
          <w:szCs w:val="28"/>
        </w:rPr>
        <w:t xml:space="preserve"> О. О., </w:t>
      </w:r>
      <w:proofErr w:type="spellStart"/>
      <w:r w:rsidRPr="004716E3">
        <w:rPr>
          <w:rFonts w:ascii="Times New Roman" w:hAnsi="Times New Roman"/>
          <w:bCs/>
          <w:sz w:val="28"/>
          <w:szCs w:val="28"/>
        </w:rPr>
        <w:t>Тавровецької</w:t>
      </w:r>
      <w:proofErr w:type="spellEnd"/>
      <w:r w:rsidRPr="004716E3">
        <w:rPr>
          <w:rFonts w:ascii="Times New Roman" w:hAnsi="Times New Roman"/>
          <w:bCs/>
          <w:sz w:val="28"/>
          <w:szCs w:val="28"/>
        </w:rPr>
        <w:t xml:space="preserve"> Н. І., 2022)</w:t>
      </w:r>
    </w:p>
    <w:p w14:paraId="42FB04B4" w14:textId="32F04EB9" w:rsidR="00FA5E3E" w:rsidRDefault="00FA5E3E" w:rsidP="00DC152A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14:paraId="62F0AA26" w14:textId="3663D59A" w:rsidR="00FA5E3E" w:rsidRPr="00563EE0" w:rsidRDefault="00FA5E3E" w:rsidP="00FA5E3E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63EE0">
        <w:rPr>
          <w:rFonts w:ascii="Times New Roman" w:hAnsi="Times New Roman"/>
          <w:sz w:val="28"/>
          <w:szCs w:val="28"/>
          <w:lang w:val="ru-RU"/>
        </w:rPr>
        <w:t xml:space="preserve">Як часто за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останній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місяць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Ви були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засмучені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щось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трапилося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несподівано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14:paraId="45BC57FC" w14:textId="3DD6229D" w:rsidR="00FA5E3E" w:rsidRPr="00563EE0" w:rsidRDefault="00FA5E3E" w:rsidP="00FA5E3E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63EE0">
        <w:rPr>
          <w:rFonts w:ascii="Times New Roman" w:hAnsi="Times New Roman"/>
          <w:sz w:val="28"/>
          <w:szCs w:val="28"/>
          <w:lang w:val="ru-RU"/>
        </w:rPr>
        <w:t xml:space="preserve">Як часто за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останній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місяць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Ви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відчували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не можете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контролювати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важливі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речі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вашому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житті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14:paraId="658832C4" w14:textId="66AD630F" w:rsidR="00FA5E3E" w:rsidRPr="00563EE0" w:rsidRDefault="00FA5E3E" w:rsidP="00FA5E3E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63EE0">
        <w:rPr>
          <w:rFonts w:ascii="Times New Roman" w:hAnsi="Times New Roman"/>
          <w:sz w:val="28"/>
          <w:szCs w:val="28"/>
          <w:lang w:val="ru-RU"/>
        </w:rPr>
        <w:t xml:space="preserve">Як часто за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останній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місяць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Ви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відчували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знервованість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стрес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14:paraId="35106956" w14:textId="58A18681" w:rsidR="00FA5E3E" w:rsidRPr="00563EE0" w:rsidRDefault="00FA5E3E" w:rsidP="00FA5E3E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63EE0">
        <w:rPr>
          <w:rFonts w:ascii="Times New Roman" w:hAnsi="Times New Roman"/>
          <w:sz w:val="28"/>
          <w:szCs w:val="28"/>
          <w:lang w:val="ru-RU"/>
        </w:rPr>
        <w:t xml:space="preserve">Як часто за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останній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місяць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Ви були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впевнені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зможете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вирішити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особисті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проблеми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14:paraId="51A5E3CE" w14:textId="621E38FE" w:rsidR="00FA5E3E" w:rsidRPr="00563EE0" w:rsidRDefault="00FA5E3E" w:rsidP="00FA5E3E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63EE0">
        <w:rPr>
          <w:rFonts w:ascii="Times New Roman" w:hAnsi="Times New Roman"/>
          <w:sz w:val="28"/>
          <w:szCs w:val="28"/>
          <w:lang w:val="ru-RU"/>
        </w:rPr>
        <w:t xml:space="preserve">Як часто за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останній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місяць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Ви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відчували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все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відбувається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по-вашому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до ваших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бажань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планів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поглядів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)? </w:t>
      </w:r>
    </w:p>
    <w:p w14:paraId="64212E53" w14:textId="1AEEA466" w:rsidR="00FA5E3E" w:rsidRPr="00563EE0" w:rsidRDefault="00FA5E3E" w:rsidP="00FA5E3E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63EE0">
        <w:rPr>
          <w:rFonts w:ascii="Times New Roman" w:hAnsi="Times New Roman"/>
          <w:sz w:val="28"/>
          <w:szCs w:val="28"/>
          <w:lang w:val="ru-RU"/>
        </w:rPr>
        <w:t xml:space="preserve">Як часто за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останній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місяць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Ви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відчували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не можете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впоратися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тим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маєте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зробити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14:paraId="67FB13D8" w14:textId="418FD845" w:rsidR="00FA5E3E" w:rsidRPr="00563EE0" w:rsidRDefault="00FA5E3E" w:rsidP="00FA5E3E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63EE0">
        <w:rPr>
          <w:rFonts w:ascii="Times New Roman" w:hAnsi="Times New Roman"/>
          <w:sz w:val="28"/>
          <w:szCs w:val="28"/>
          <w:lang w:val="ru-RU"/>
        </w:rPr>
        <w:t xml:space="preserve">Як часто за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останній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місяць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Ви були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здатні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контролювати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роздратованість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з приводу того,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відбувається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вашому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житті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14:paraId="263542AD" w14:textId="6475E7B4" w:rsidR="00FA5E3E" w:rsidRPr="00563EE0" w:rsidRDefault="00FA5E3E" w:rsidP="00FA5E3E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63EE0">
        <w:rPr>
          <w:rFonts w:ascii="Times New Roman" w:hAnsi="Times New Roman"/>
          <w:sz w:val="28"/>
          <w:szCs w:val="28"/>
          <w:lang w:val="ru-RU"/>
        </w:rPr>
        <w:t xml:space="preserve">Як часто за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останній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місяць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Ви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почувалися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«господарем становища»? </w:t>
      </w:r>
    </w:p>
    <w:p w14:paraId="644BAE54" w14:textId="11A958AC" w:rsidR="00FA5E3E" w:rsidRPr="00563EE0" w:rsidRDefault="00FA5E3E" w:rsidP="00FA5E3E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63EE0">
        <w:rPr>
          <w:rFonts w:ascii="Times New Roman" w:hAnsi="Times New Roman"/>
          <w:sz w:val="28"/>
          <w:szCs w:val="28"/>
          <w:lang w:val="ru-RU"/>
        </w:rPr>
        <w:t xml:space="preserve">Як часто за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останній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місяць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Ви були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розсерджені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події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, на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не могли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впливати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14:paraId="059062F9" w14:textId="6F025583" w:rsidR="00E77273" w:rsidRPr="00563EE0" w:rsidRDefault="00FA5E3E" w:rsidP="00563EE0">
      <w:pPr>
        <w:numPr>
          <w:ilvl w:val="0"/>
          <w:numId w:val="21"/>
        </w:numPr>
        <w:spacing w:after="0" w:line="36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563EE0">
        <w:rPr>
          <w:rFonts w:ascii="Times New Roman" w:hAnsi="Times New Roman"/>
          <w:sz w:val="28"/>
          <w:szCs w:val="28"/>
          <w:lang w:val="ru-RU"/>
        </w:rPr>
        <w:t xml:space="preserve">Як часто за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останній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місяць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Ви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відчували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ніби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труднощів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накопичилося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так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Ви не можете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EE0">
        <w:rPr>
          <w:rFonts w:ascii="Times New Roman" w:hAnsi="Times New Roman"/>
          <w:sz w:val="28"/>
          <w:szCs w:val="28"/>
          <w:lang w:val="ru-RU"/>
        </w:rPr>
        <w:t>подолати</w:t>
      </w:r>
      <w:proofErr w:type="spellEnd"/>
      <w:r w:rsidRPr="00563EE0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14:paraId="0EB6C141" w14:textId="30219AD7" w:rsidR="004C60FE" w:rsidRDefault="004C60FE" w:rsidP="008F57BA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2E74B5" w:themeColor="accent5" w:themeShade="BF"/>
          <w:sz w:val="28"/>
          <w:szCs w:val="28"/>
        </w:rPr>
      </w:pPr>
    </w:p>
    <w:p w14:paraId="143DF75C" w14:textId="45D33B7F" w:rsidR="00563EE0" w:rsidRPr="00563EE0" w:rsidRDefault="00563EE0" w:rsidP="008F57BA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2E74B5" w:themeColor="accent5" w:themeShade="BF"/>
          <w:sz w:val="28"/>
          <w:szCs w:val="28"/>
        </w:rPr>
      </w:pPr>
      <w:r w:rsidRPr="00563EE0">
        <w:rPr>
          <w:rFonts w:ascii="Times New Roman" w:hAnsi="Times New Roman"/>
          <w:bCs/>
          <w:sz w:val="28"/>
          <w:szCs w:val="28"/>
        </w:rPr>
        <w:t xml:space="preserve">Посилання на тест </w:t>
      </w:r>
      <w:proofErr w:type="spellStart"/>
      <w:r w:rsidRPr="00563EE0">
        <w:rPr>
          <w:rFonts w:ascii="Times New Roman" w:hAnsi="Times New Roman"/>
          <w:bCs/>
          <w:sz w:val="28"/>
          <w:szCs w:val="28"/>
        </w:rPr>
        <w:t>Perceived</w:t>
      </w:r>
      <w:proofErr w:type="spellEnd"/>
      <w:r w:rsidRPr="00563E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63EE0">
        <w:rPr>
          <w:rFonts w:ascii="Times New Roman" w:hAnsi="Times New Roman"/>
          <w:bCs/>
          <w:sz w:val="28"/>
          <w:szCs w:val="28"/>
        </w:rPr>
        <w:t>Stress</w:t>
      </w:r>
      <w:proofErr w:type="spellEnd"/>
      <w:r w:rsidRPr="00563EE0">
        <w:rPr>
          <w:rFonts w:ascii="Times New Roman" w:hAnsi="Times New Roman"/>
          <w:bCs/>
          <w:sz w:val="28"/>
          <w:szCs w:val="28"/>
        </w:rPr>
        <w:t xml:space="preserve"> Scale-10, PSS-10</w:t>
      </w:r>
    </w:p>
    <w:p w14:paraId="1D869782" w14:textId="442E54EA" w:rsidR="00F14C74" w:rsidRPr="00426709" w:rsidRDefault="004C60FE" w:rsidP="004716E3">
      <w:pPr>
        <w:spacing w:after="0" w:line="360" w:lineRule="auto"/>
        <w:ind w:firstLine="708"/>
        <w:jc w:val="both"/>
        <w:rPr>
          <w:rFonts w:ascii="Times New Roman" w:hAnsi="Times New Roman"/>
          <w:color w:val="2E74B5" w:themeColor="accent5" w:themeShade="BF"/>
          <w:sz w:val="28"/>
          <w:szCs w:val="28"/>
        </w:rPr>
      </w:pPr>
      <w:hyperlink r:id="rId10" w:history="1">
        <w:r w:rsidRPr="00426709">
          <w:rPr>
            <w:rStyle w:val="ab"/>
            <w:rFonts w:ascii="Times New Roman" w:hAnsi="Times New Roman"/>
            <w:color w:val="034990" w:themeColor="hyperlink" w:themeShade="BF"/>
            <w:sz w:val="28"/>
            <w:szCs w:val="28"/>
          </w:rPr>
          <w:t>https://forms.gle/mPrcHAUJyrm2DCu48</w:t>
        </w:r>
      </w:hyperlink>
      <w:r w:rsidRPr="00426709">
        <w:rPr>
          <w:rFonts w:ascii="Times New Roman" w:hAnsi="Times New Roman"/>
          <w:color w:val="2E74B5" w:themeColor="accent5" w:themeShade="BF"/>
          <w:sz w:val="28"/>
          <w:szCs w:val="28"/>
        </w:rPr>
        <w:t xml:space="preserve">       </w:t>
      </w:r>
    </w:p>
    <w:p w14:paraId="7335A027" w14:textId="6B4DEFC0" w:rsidR="00F14C74" w:rsidRDefault="00F14C74" w:rsidP="008F57B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7F3950F" w14:textId="46AA211D" w:rsidR="00F14C74" w:rsidRDefault="00F14C74" w:rsidP="008F57B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7C52603" w14:textId="314FF7B7" w:rsidR="00F14C74" w:rsidRDefault="00F14C74" w:rsidP="008F57B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63DEEAEA" w14:textId="77777777" w:rsidR="00F14C74" w:rsidRPr="00FA5E3E" w:rsidRDefault="00F14C74" w:rsidP="008F57B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F974B1F" w14:textId="407C6A80" w:rsidR="008F57BA" w:rsidRDefault="008F57BA" w:rsidP="004716E3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F57BA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 xml:space="preserve">В </w:t>
      </w:r>
    </w:p>
    <w:p w14:paraId="4A50CC98" w14:textId="18C5C215" w:rsidR="004716E3" w:rsidRDefault="00227A92" w:rsidP="004716E3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10" w:name="_Hlk211848303"/>
      <w:r w:rsidRPr="00227A92">
        <w:rPr>
          <w:rFonts w:ascii="Times New Roman" w:hAnsi="Times New Roman"/>
          <w:b/>
          <w:bCs/>
          <w:sz w:val="28"/>
          <w:szCs w:val="28"/>
          <w:lang w:val="ru-RU"/>
        </w:rPr>
        <w:t xml:space="preserve">Шкала </w:t>
      </w:r>
      <w:proofErr w:type="spellStart"/>
      <w:r w:rsidRPr="00227A92">
        <w:rPr>
          <w:rFonts w:ascii="Times New Roman" w:hAnsi="Times New Roman"/>
          <w:b/>
          <w:bCs/>
          <w:sz w:val="28"/>
          <w:szCs w:val="28"/>
          <w:lang w:val="ru-RU"/>
        </w:rPr>
        <w:t>самотності</w:t>
      </w:r>
      <w:proofErr w:type="spellEnd"/>
      <w:r w:rsidRPr="00227A92">
        <w:rPr>
          <w:rFonts w:ascii="Times New Roman" w:hAnsi="Times New Roman"/>
          <w:b/>
          <w:bCs/>
          <w:sz w:val="28"/>
          <w:szCs w:val="28"/>
          <w:lang w:val="ru-RU"/>
        </w:rPr>
        <w:t xml:space="preserve"> UCLA</w:t>
      </w:r>
    </w:p>
    <w:bookmarkEnd w:id="10"/>
    <w:p w14:paraId="1822EABB" w14:textId="77777777" w:rsidR="004716E3" w:rsidRDefault="00227A92" w:rsidP="004716E3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27A92">
        <w:rPr>
          <w:rFonts w:ascii="Times New Roman" w:hAnsi="Times New Roman"/>
          <w:b/>
          <w:sz w:val="28"/>
          <w:szCs w:val="28"/>
          <w:lang w:val="ru-RU"/>
        </w:rPr>
        <w:t xml:space="preserve">(University </w:t>
      </w:r>
      <w:proofErr w:type="spellStart"/>
      <w:r w:rsidRPr="00227A92">
        <w:rPr>
          <w:rFonts w:ascii="Times New Roman" w:hAnsi="Times New Roman"/>
          <w:b/>
          <w:sz w:val="28"/>
          <w:szCs w:val="28"/>
          <w:lang w:val="ru-RU"/>
        </w:rPr>
        <w:t>of</w:t>
      </w:r>
      <w:proofErr w:type="spellEnd"/>
      <w:r w:rsidRPr="00227A92">
        <w:rPr>
          <w:rFonts w:ascii="Times New Roman" w:hAnsi="Times New Roman"/>
          <w:b/>
          <w:sz w:val="28"/>
          <w:szCs w:val="28"/>
          <w:lang w:val="ru-RU"/>
        </w:rPr>
        <w:t xml:space="preserve"> California, Los Angeles </w:t>
      </w:r>
      <w:proofErr w:type="spellStart"/>
      <w:r w:rsidRPr="00227A92">
        <w:rPr>
          <w:rFonts w:ascii="Times New Roman" w:hAnsi="Times New Roman"/>
          <w:b/>
          <w:sz w:val="28"/>
          <w:szCs w:val="28"/>
          <w:lang w:val="ru-RU"/>
        </w:rPr>
        <w:t>Loneliness</w:t>
      </w:r>
      <w:proofErr w:type="spellEnd"/>
      <w:r w:rsidRPr="00227A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/>
          <w:sz w:val="28"/>
          <w:szCs w:val="28"/>
          <w:lang w:val="ru-RU"/>
        </w:rPr>
        <w:t>Scale</w:t>
      </w:r>
      <w:proofErr w:type="spellEnd"/>
      <w:r w:rsidRPr="00227A92">
        <w:rPr>
          <w:rFonts w:ascii="Times New Roman" w:hAnsi="Times New Roman"/>
          <w:b/>
          <w:sz w:val="28"/>
          <w:szCs w:val="28"/>
          <w:lang w:val="ru-RU"/>
        </w:rPr>
        <w:t xml:space="preserve">; </w:t>
      </w:r>
      <w:proofErr w:type="spellStart"/>
      <w:r w:rsidRPr="00227A92">
        <w:rPr>
          <w:rFonts w:ascii="Times New Roman" w:hAnsi="Times New Roman"/>
          <w:b/>
          <w:sz w:val="28"/>
          <w:szCs w:val="28"/>
          <w:lang w:val="ru-RU"/>
        </w:rPr>
        <w:t>автори</w:t>
      </w:r>
      <w:proofErr w:type="spellEnd"/>
      <w:r w:rsidRPr="00227A92">
        <w:rPr>
          <w:rFonts w:ascii="Times New Roman" w:hAnsi="Times New Roman"/>
          <w:b/>
          <w:sz w:val="28"/>
          <w:szCs w:val="28"/>
          <w:lang w:val="ru-RU"/>
        </w:rPr>
        <w:t xml:space="preserve"> – Д. Рассел, Л. </w:t>
      </w:r>
      <w:proofErr w:type="spellStart"/>
      <w:r w:rsidRPr="00227A92">
        <w:rPr>
          <w:rFonts w:ascii="Times New Roman" w:hAnsi="Times New Roman"/>
          <w:b/>
          <w:sz w:val="28"/>
          <w:szCs w:val="28"/>
          <w:lang w:val="ru-RU"/>
        </w:rPr>
        <w:t>Пеплау</w:t>
      </w:r>
      <w:proofErr w:type="spellEnd"/>
      <w:r w:rsidRPr="00227A92">
        <w:rPr>
          <w:rFonts w:ascii="Times New Roman" w:hAnsi="Times New Roman"/>
          <w:b/>
          <w:sz w:val="28"/>
          <w:szCs w:val="28"/>
          <w:lang w:val="ru-RU"/>
        </w:rPr>
        <w:t xml:space="preserve">, М. Фергюсон, 1980) </w:t>
      </w:r>
    </w:p>
    <w:p w14:paraId="5821536E" w14:textId="77777777" w:rsidR="004716E3" w:rsidRDefault="004716E3" w:rsidP="004716E3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0FFCDC6" w14:textId="123B453F" w:rsidR="00227A92" w:rsidRPr="004716E3" w:rsidRDefault="00227A92" w:rsidP="004716E3">
      <w:pPr>
        <w:pStyle w:val="a3"/>
        <w:numPr>
          <w:ilvl w:val="0"/>
          <w:numId w:val="30"/>
        </w:numPr>
        <w:tabs>
          <w:tab w:val="left" w:pos="360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716E3">
        <w:rPr>
          <w:rFonts w:ascii="Times New Roman" w:hAnsi="Times New Roman"/>
          <w:bCs/>
          <w:sz w:val="28"/>
          <w:szCs w:val="28"/>
          <w:lang w:val="ru-RU"/>
        </w:rPr>
        <w:t xml:space="preserve">Я </w:t>
      </w:r>
      <w:proofErr w:type="spellStart"/>
      <w:r w:rsidRPr="004716E3">
        <w:rPr>
          <w:rFonts w:ascii="Times New Roman" w:hAnsi="Times New Roman"/>
          <w:bCs/>
          <w:sz w:val="28"/>
          <w:szCs w:val="28"/>
          <w:lang w:val="ru-RU"/>
        </w:rPr>
        <w:t>відчуваю</w:t>
      </w:r>
      <w:proofErr w:type="spellEnd"/>
      <w:r w:rsidRPr="004716E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4716E3">
        <w:rPr>
          <w:rFonts w:ascii="Times New Roman" w:hAnsi="Times New Roman"/>
          <w:bCs/>
          <w:sz w:val="28"/>
          <w:szCs w:val="28"/>
          <w:lang w:val="ru-RU"/>
        </w:rPr>
        <w:t>гармонію</w:t>
      </w:r>
      <w:proofErr w:type="spellEnd"/>
      <w:r w:rsidRPr="004716E3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4716E3">
        <w:rPr>
          <w:rFonts w:ascii="Times New Roman" w:hAnsi="Times New Roman"/>
          <w:bCs/>
          <w:sz w:val="28"/>
          <w:szCs w:val="28"/>
          <w:lang w:val="ru-RU"/>
        </w:rPr>
        <w:t>оточуючими</w:t>
      </w:r>
      <w:proofErr w:type="spellEnd"/>
      <w:r w:rsidRPr="004716E3">
        <w:rPr>
          <w:rFonts w:ascii="Times New Roman" w:hAnsi="Times New Roman"/>
          <w:bCs/>
          <w:sz w:val="28"/>
          <w:szCs w:val="28"/>
          <w:lang w:val="ru-RU"/>
        </w:rPr>
        <w:t xml:space="preserve"> людьми.</w:t>
      </w:r>
    </w:p>
    <w:p w14:paraId="00860F42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Мені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бракує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товариства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20400CA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Я не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можу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ні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до кого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звернутися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5E9F067F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Я не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відчуваю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себе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самотнім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15C91590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Я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відчуваю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себе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частиною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групи.</w:t>
      </w:r>
    </w:p>
    <w:p w14:paraId="5E4CE1D2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У мене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багато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спільного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оточуючими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людьми.</w:t>
      </w:r>
    </w:p>
    <w:p w14:paraId="46800B15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Я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більше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ні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з ким не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близький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935FDA5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Мої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інтереси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ідеї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не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поділяють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оточуючі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675074B0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Я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комунікабельна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людина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1499644C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Є люди,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мені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близькі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5BA981B6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Я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відчуваю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себе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покинутим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10E2159C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Мої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соціальні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відносини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поверхневі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C63CA21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Насправді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ніхто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мене добре не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знає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2B4E2044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Я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відчуваю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себе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ізольованим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від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інших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6F38A718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Я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можу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знайти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товариство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, коли захочу.</w:t>
      </w:r>
    </w:p>
    <w:p w14:paraId="6B6F2E1D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Є люди,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мене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дійсно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розуміють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23490C0B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Я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нещасливий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через те,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настільки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замкнутий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45FBF10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Люди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поряд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зі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мною,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але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не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зі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мною.</w:t>
      </w:r>
    </w:p>
    <w:p w14:paraId="2831A414" w14:textId="77777777" w:rsidR="00227A92" w:rsidRPr="00227A92" w:rsidRDefault="00227A92" w:rsidP="004716E3">
      <w:pPr>
        <w:numPr>
          <w:ilvl w:val="0"/>
          <w:numId w:val="30"/>
        </w:numPr>
        <w:tabs>
          <w:tab w:val="clear" w:pos="720"/>
          <w:tab w:val="num" w:pos="709"/>
          <w:tab w:val="left" w:pos="241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Є люди, з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якими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я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можу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поговорити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13704FE3" w14:textId="77777777" w:rsidR="00227A92" w:rsidRPr="004716E3" w:rsidRDefault="00227A92" w:rsidP="004716E3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716E3">
        <w:rPr>
          <w:rFonts w:ascii="Times New Roman" w:hAnsi="Times New Roman"/>
          <w:bCs/>
          <w:sz w:val="28"/>
          <w:szCs w:val="28"/>
          <w:lang w:val="ru-RU"/>
        </w:rPr>
        <w:t xml:space="preserve">Є люди, до </w:t>
      </w:r>
      <w:proofErr w:type="spellStart"/>
      <w:r w:rsidRPr="004716E3">
        <w:rPr>
          <w:rFonts w:ascii="Times New Roman" w:hAnsi="Times New Roman"/>
          <w:bCs/>
          <w:sz w:val="28"/>
          <w:szCs w:val="28"/>
          <w:lang w:val="ru-RU"/>
        </w:rPr>
        <w:t>яких</w:t>
      </w:r>
      <w:proofErr w:type="spellEnd"/>
      <w:r w:rsidRPr="004716E3">
        <w:rPr>
          <w:rFonts w:ascii="Times New Roman" w:hAnsi="Times New Roman"/>
          <w:bCs/>
          <w:sz w:val="28"/>
          <w:szCs w:val="28"/>
          <w:lang w:val="ru-RU"/>
        </w:rPr>
        <w:t xml:space="preserve"> я </w:t>
      </w:r>
      <w:proofErr w:type="spellStart"/>
      <w:r w:rsidRPr="004716E3">
        <w:rPr>
          <w:rFonts w:ascii="Times New Roman" w:hAnsi="Times New Roman"/>
          <w:bCs/>
          <w:sz w:val="28"/>
          <w:szCs w:val="28"/>
          <w:lang w:val="ru-RU"/>
        </w:rPr>
        <w:t>можу</w:t>
      </w:r>
      <w:proofErr w:type="spellEnd"/>
      <w:r w:rsidRPr="004716E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4716E3">
        <w:rPr>
          <w:rFonts w:ascii="Times New Roman" w:hAnsi="Times New Roman"/>
          <w:bCs/>
          <w:sz w:val="28"/>
          <w:szCs w:val="28"/>
          <w:lang w:val="ru-RU"/>
        </w:rPr>
        <w:t>звернутися</w:t>
      </w:r>
      <w:proofErr w:type="spellEnd"/>
      <w:r w:rsidRPr="004716E3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1270B580" w14:textId="08EF993D" w:rsidR="00227A92" w:rsidRDefault="00227A92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0D04A1E" w14:textId="239675D8" w:rsidR="004716E3" w:rsidRPr="004716E3" w:rsidRDefault="004716E3" w:rsidP="004716E3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  <w:lang w:val="ru-RU"/>
        </w:rPr>
      </w:pPr>
      <w:r w:rsidRPr="004716E3">
        <w:rPr>
          <w:rFonts w:ascii="Times New Roman" w:hAnsi="Times New Roman"/>
          <w:bCs/>
          <w:sz w:val="28"/>
          <w:szCs w:val="28"/>
        </w:rPr>
        <w:t xml:space="preserve">Посилання на </w:t>
      </w:r>
      <w:r w:rsidRPr="004716E3">
        <w:rPr>
          <w:rFonts w:ascii="Times New Roman" w:hAnsi="Times New Roman"/>
          <w:bCs/>
          <w:sz w:val="28"/>
          <w:szCs w:val="28"/>
          <w:lang w:val="ru-RU"/>
        </w:rPr>
        <w:t>Шкал</w:t>
      </w:r>
      <w:r w:rsidR="00426709">
        <w:rPr>
          <w:rFonts w:ascii="Times New Roman" w:hAnsi="Times New Roman"/>
          <w:bCs/>
          <w:sz w:val="28"/>
          <w:szCs w:val="28"/>
          <w:lang w:val="ru-RU"/>
        </w:rPr>
        <w:t>у</w:t>
      </w:r>
      <w:r w:rsidRPr="004716E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4716E3">
        <w:rPr>
          <w:rFonts w:ascii="Times New Roman" w:hAnsi="Times New Roman"/>
          <w:bCs/>
          <w:sz w:val="28"/>
          <w:szCs w:val="28"/>
          <w:lang w:val="ru-RU"/>
        </w:rPr>
        <w:t>самотності</w:t>
      </w:r>
      <w:proofErr w:type="spellEnd"/>
      <w:r w:rsidRPr="004716E3">
        <w:rPr>
          <w:rFonts w:ascii="Times New Roman" w:hAnsi="Times New Roman"/>
          <w:bCs/>
          <w:sz w:val="28"/>
          <w:szCs w:val="28"/>
          <w:lang w:val="ru-RU"/>
        </w:rPr>
        <w:t xml:space="preserve"> UCLA</w:t>
      </w:r>
      <w:r>
        <w:rPr>
          <w:rFonts w:ascii="Times New Roman" w:hAnsi="Times New Roman"/>
          <w:bCs/>
          <w:sz w:val="28"/>
          <w:szCs w:val="28"/>
          <w:lang w:val="ru-RU"/>
        </w:rPr>
        <w:t>:</w:t>
      </w:r>
    </w:p>
    <w:p w14:paraId="7FFD0F0A" w14:textId="01B862C1" w:rsidR="00E77273" w:rsidRPr="00426709" w:rsidRDefault="007C26FF" w:rsidP="008F57BA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2E74B5" w:themeColor="accent5" w:themeShade="BF"/>
          <w:sz w:val="28"/>
          <w:szCs w:val="28"/>
        </w:rPr>
      </w:pPr>
      <w:r w:rsidRPr="00426709">
        <w:rPr>
          <w:rFonts w:ascii="Times New Roman" w:hAnsi="Times New Roman"/>
          <w:bCs/>
          <w:color w:val="2E74B5" w:themeColor="accent5" w:themeShade="BF"/>
          <w:sz w:val="28"/>
          <w:szCs w:val="28"/>
        </w:rPr>
        <w:t>https://forms.gle/hbFXL7Gmppq4krt36</w:t>
      </w:r>
    </w:p>
    <w:p w14:paraId="69A3CD06" w14:textId="22CA364E" w:rsidR="00F14C74" w:rsidRDefault="00F14C74" w:rsidP="00CF13D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9217B1" w14:textId="77777777" w:rsidR="00426709" w:rsidRPr="008F57BA" w:rsidRDefault="00426709" w:rsidP="00CF13D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2F00F9D" w14:textId="29C85BFB" w:rsidR="008F57BA" w:rsidRDefault="008F57BA" w:rsidP="00CF13D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F57BA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Г</w:t>
      </w:r>
    </w:p>
    <w:p w14:paraId="1913BCE6" w14:textId="410E7D1E" w:rsidR="00227A92" w:rsidRDefault="00227A92" w:rsidP="00227A9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F13D9">
        <w:rPr>
          <w:rFonts w:ascii="Times New Roman" w:hAnsi="Times New Roman"/>
          <w:b/>
          <w:bCs/>
          <w:sz w:val="28"/>
          <w:szCs w:val="28"/>
          <w:lang w:val="ru-RU"/>
        </w:rPr>
        <w:t xml:space="preserve">Шкала </w:t>
      </w:r>
      <w:proofErr w:type="spellStart"/>
      <w:r w:rsidRPr="00CF13D9">
        <w:rPr>
          <w:rFonts w:ascii="Times New Roman" w:hAnsi="Times New Roman"/>
          <w:b/>
          <w:bCs/>
          <w:sz w:val="28"/>
          <w:szCs w:val="28"/>
          <w:lang w:val="ru-RU"/>
        </w:rPr>
        <w:t>резильєнтності</w:t>
      </w:r>
      <w:proofErr w:type="spellEnd"/>
      <w:r w:rsidRPr="00CF13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F13D9">
        <w:rPr>
          <w:rFonts w:ascii="Times New Roman" w:hAnsi="Times New Roman"/>
          <w:b/>
          <w:bCs/>
          <w:sz w:val="28"/>
          <w:szCs w:val="28"/>
          <w:lang w:val="ru-RU"/>
        </w:rPr>
        <w:t>Connor</w:t>
      </w:r>
      <w:proofErr w:type="spellEnd"/>
      <w:r w:rsidRPr="00CF13D9">
        <w:rPr>
          <w:rFonts w:ascii="Times New Roman" w:hAnsi="Times New Roman"/>
          <w:b/>
          <w:bCs/>
          <w:sz w:val="28"/>
          <w:szCs w:val="28"/>
          <w:lang w:val="ru-RU"/>
        </w:rPr>
        <w:t>–Davidson (CD-RISC-10</w:t>
      </w:r>
      <w:r w:rsidR="00CF13D9">
        <w:rPr>
          <w:rFonts w:ascii="Times New Roman" w:hAnsi="Times New Roman"/>
          <w:b/>
          <w:bCs/>
          <w:sz w:val="28"/>
          <w:szCs w:val="28"/>
          <w:lang w:val="ru-RU"/>
        </w:rPr>
        <w:t>)</w:t>
      </w:r>
    </w:p>
    <w:p w14:paraId="63E2C914" w14:textId="77777777" w:rsidR="00CF13D9" w:rsidRPr="00CF13D9" w:rsidRDefault="00CF13D9" w:rsidP="00227A9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12DE779" w14:textId="77777777" w:rsidR="00227A92" w:rsidRPr="00227A92" w:rsidRDefault="00227A92" w:rsidP="00227A92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Здатний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адаптуватися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>.</w:t>
      </w:r>
    </w:p>
    <w:p w14:paraId="5915AED3" w14:textId="77777777" w:rsidR="00227A92" w:rsidRPr="00227A92" w:rsidRDefault="00227A92" w:rsidP="00227A92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Можу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впоратись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усім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трапиться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>.</w:t>
      </w:r>
    </w:p>
    <w:p w14:paraId="2FE0B264" w14:textId="77777777" w:rsidR="00227A92" w:rsidRPr="00227A92" w:rsidRDefault="00227A92" w:rsidP="00227A92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Дивлюся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речі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гумористичного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боку.</w:t>
      </w:r>
    </w:p>
    <w:p w14:paraId="5A286E2F" w14:textId="77777777" w:rsidR="00227A92" w:rsidRPr="00227A92" w:rsidRDefault="00227A92" w:rsidP="00227A92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Впевнений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подолання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стресу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робить мене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сильнішим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>.</w:t>
      </w:r>
    </w:p>
    <w:p w14:paraId="5C17E254" w14:textId="77777777" w:rsidR="00227A92" w:rsidRPr="00227A92" w:rsidRDefault="00227A92" w:rsidP="00227A92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Швидко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відновлююсь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хвороби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труднощів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>.</w:t>
      </w:r>
    </w:p>
    <w:p w14:paraId="1B52A7E1" w14:textId="77777777" w:rsidR="00227A92" w:rsidRPr="00227A92" w:rsidRDefault="00227A92" w:rsidP="00227A92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Можу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досягти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цілей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незважаючи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перепони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>.</w:t>
      </w:r>
    </w:p>
    <w:p w14:paraId="4CFF23C7" w14:textId="77777777" w:rsidR="00227A92" w:rsidRPr="00227A92" w:rsidRDefault="00227A92" w:rsidP="00227A92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тиском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зосереджуюсь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і думаю ясно.</w:t>
      </w:r>
    </w:p>
    <w:p w14:paraId="730C563E" w14:textId="77777777" w:rsidR="00227A92" w:rsidRPr="00227A92" w:rsidRDefault="00227A92" w:rsidP="00227A92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27A92">
        <w:rPr>
          <w:rFonts w:ascii="Times New Roman" w:hAnsi="Times New Roman"/>
          <w:sz w:val="28"/>
          <w:szCs w:val="28"/>
          <w:lang w:val="ru-RU"/>
        </w:rPr>
        <w:t xml:space="preserve">Мене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важко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розчарувати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невдачею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>.</w:t>
      </w:r>
    </w:p>
    <w:p w14:paraId="3B557745" w14:textId="77777777" w:rsidR="00227A92" w:rsidRPr="00227A92" w:rsidRDefault="00227A92" w:rsidP="00227A92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27A92">
        <w:rPr>
          <w:rFonts w:ascii="Times New Roman" w:hAnsi="Times New Roman"/>
          <w:sz w:val="28"/>
          <w:szCs w:val="28"/>
          <w:lang w:val="ru-RU"/>
        </w:rPr>
        <w:t xml:space="preserve">Думаю про себе як про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сильну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sz w:val="28"/>
          <w:szCs w:val="28"/>
          <w:lang w:val="ru-RU"/>
        </w:rPr>
        <w:t>людину</w:t>
      </w:r>
      <w:proofErr w:type="spellEnd"/>
      <w:r w:rsidRPr="00227A92">
        <w:rPr>
          <w:rFonts w:ascii="Times New Roman" w:hAnsi="Times New Roman"/>
          <w:sz w:val="28"/>
          <w:szCs w:val="28"/>
          <w:lang w:val="ru-RU"/>
        </w:rPr>
        <w:t>.</w:t>
      </w:r>
    </w:p>
    <w:p w14:paraId="58CD5786" w14:textId="77777777" w:rsidR="00227A92" w:rsidRPr="00CF13D9" w:rsidRDefault="00227A92" w:rsidP="00CF13D9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after="0" w:line="360" w:lineRule="auto"/>
        <w:ind w:hanging="436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F13D9">
        <w:rPr>
          <w:rFonts w:ascii="Times New Roman" w:hAnsi="Times New Roman"/>
          <w:sz w:val="28"/>
          <w:szCs w:val="28"/>
          <w:lang w:val="ru-RU"/>
        </w:rPr>
        <w:t>Можу</w:t>
      </w:r>
      <w:proofErr w:type="spellEnd"/>
      <w:r w:rsidRPr="00CF13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13D9">
        <w:rPr>
          <w:rFonts w:ascii="Times New Roman" w:hAnsi="Times New Roman"/>
          <w:sz w:val="28"/>
          <w:szCs w:val="28"/>
          <w:lang w:val="ru-RU"/>
        </w:rPr>
        <w:t>впоратися</w:t>
      </w:r>
      <w:proofErr w:type="spellEnd"/>
      <w:r w:rsidRPr="00CF13D9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CF13D9">
        <w:rPr>
          <w:rFonts w:ascii="Times New Roman" w:hAnsi="Times New Roman"/>
          <w:sz w:val="28"/>
          <w:szCs w:val="28"/>
          <w:lang w:val="ru-RU"/>
        </w:rPr>
        <w:t>неприємними</w:t>
      </w:r>
      <w:proofErr w:type="spellEnd"/>
      <w:r w:rsidRPr="00CF13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13D9">
        <w:rPr>
          <w:rFonts w:ascii="Times New Roman" w:hAnsi="Times New Roman"/>
          <w:sz w:val="28"/>
          <w:szCs w:val="28"/>
          <w:lang w:val="ru-RU"/>
        </w:rPr>
        <w:t>почуттями</w:t>
      </w:r>
      <w:proofErr w:type="spellEnd"/>
      <w:r w:rsidRPr="00CF13D9">
        <w:rPr>
          <w:rFonts w:ascii="Times New Roman" w:hAnsi="Times New Roman"/>
          <w:sz w:val="28"/>
          <w:szCs w:val="28"/>
          <w:lang w:val="ru-RU"/>
        </w:rPr>
        <w:t>.</w:t>
      </w:r>
    </w:p>
    <w:p w14:paraId="1FDEBC8E" w14:textId="77777777" w:rsidR="00CF13D9" w:rsidRDefault="00CF13D9" w:rsidP="008F57BA">
      <w:pPr>
        <w:spacing w:after="0" w:line="36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</w:p>
    <w:p w14:paraId="0B8412D8" w14:textId="0BE97529" w:rsidR="00CF13D9" w:rsidRPr="00CF13D9" w:rsidRDefault="00CF13D9" w:rsidP="00CF13D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F13D9">
        <w:rPr>
          <w:rFonts w:ascii="Times New Roman" w:hAnsi="Times New Roman"/>
          <w:sz w:val="28"/>
          <w:szCs w:val="28"/>
          <w:lang w:val="ru-RU"/>
        </w:rPr>
        <w:t>Посилання</w:t>
      </w:r>
      <w:proofErr w:type="spellEnd"/>
      <w:r w:rsidRPr="00CF13D9">
        <w:rPr>
          <w:rFonts w:ascii="Times New Roman" w:hAnsi="Times New Roman"/>
          <w:sz w:val="28"/>
          <w:szCs w:val="28"/>
          <w:lang w:val="ru-RU"/>
        </w:rPr>
        <w:t xml:space="preserve"> на Шкал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CF13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13D9">
        <w:rPr>
          <w:rFonts w:ascii="Times New Roman" w:hAnsi="Times New Roman"/>
          <w:sz w:val="28"/>
          <w:szCs w:val="28"/>
          <w:lang w:val="ru-RU"/>
        </w:rPr>
        <w:t>резильєнтності</w:t>
      </w:r>
      <w:proofErr w:type="spellEnd"/>
      <w:r w:rsidRPr="00CF13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13D9">
        <w:rPr>
          <w:rFonts w:ascii="Times New Roman" w:hAnsi="Times New Roman"/>
          <w:sz w:val="28"/>
          <w:szCs w:val="28"/>
          <w:lang w:val="ru-RU"/>
        </w:rPr>
        <w:t>Connor</w:t>
      </w:r>
      <w:proofErr w:type="spellEnd"/>
      <w:r w:rsidRPr="00CF13D9">
        <w:rPr>
          <w:rFonts w:ascii="Times New Roman" w:hAnsi="Times New Roman"/>
          <w:sz w:val="28"/>
          <w:szCs w:val="28"/>
          <w:lang w:val="ru-RU"/>
        </w:rPr>
        <w:t>–Davidson (CD-RISC-10)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596A898A" w14:textId="3F2BB9CF" w:rsidR="00E77273" w:rsidRPr="00426709" w:rsidRDefault="00C90AC4" w:rsidP="008F57B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426709">
          <w:rPr>
            <w:rStyle w:val="ab"/>
            <w:rFonts w:ascii="Times New Roman" w:hAnsi="Times New Roman"/>
            <w:sz w:val="28"/>
            <w:szCs w:val="28"/>
          </w:rPr>
          <w:t>https://forms.gle/DmtKAWUtp5pt2Nwk8</w:t>
        </w:r>
      </w:hyperlink>
      <w:r w:rsidRPr="00426709">
        <w:rPr>
          <w:rFonts w:ascii="Times New Roman" w:hAnsi="Times New Roman"/>
          <w:sz w:val="28"/>
          <w:szCs w:val="28"/>
        </w:rPr>
        <w:t xml:space="preserve"> </w:t>
      </w:r>
    </w:p>
    <w:p w14:paraId="509A7749" w14:textId="50DEFCE4" w:rsidR="00F14C74" w:rsidRDefault="00F14C74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5989AB6" w14:textId="1640673C" w:rsidR="00F14C74" w:rsidRDefault="00F14C74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FC52B42" w14:textId="0A19613D" w:rsidR="00CF13D9" w:rsidRDefault="00CF13D9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AB427F9" w14:textId="3C6E2185" w:rsidR="00CF13D9" w:rsidRDefault="00CF13D9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808CFA5" w14:textId="3512CF19" w:rsidR="00CF13D9" w:rsidRDefault="00CF13D9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D9FC9F9" w14:textId="661431C4" w:rsidR="00CF13D9" w:rsidRDefault="00CF13D9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FC62404" w14:textId="5F6071F0" w:rsidR="00CF13D9" w:rsidRDefault="00CF13D9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1FFDEC7" w14:textId="201242EC" w:rsidR="00CF13D9" w:rsidRDefault="00CF13D9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79E2E46" w14:textId="0A622BC5" w:rsidR="00CF13D9" w:rsidRDefault="00CF13D9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335CD40" w14:textId="7210024A" w:rsidR="00CF13D9" w:rsidRDefault="00CF13D9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B34BC67" w14:textId="612CAE6E" w:rsidR="00CF13D9" w:rsidRDefault="00CF13D9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A2CAB46" w14:textId="5E3391F8" w:rsidR="00CF13D9" w:rsidRDefault="00CF13D9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B73C144" w14:textId="77777777" w:rsidR="00426709" w:rsidRDefault="00426709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07D63E8" w14:textId="156EB3D8" w:rsidR="00CF13D9" w:rsidRDefault="00CF13D9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5625975" w14:textId="7E19571D" w:rsidR="008D7D6B" w:rsidRDefault="008F57BA" w:rsidP="00CF13D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F57BA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Д</w:t>
      </w:r>
    </w:p>
    <w:p w14:paraId="2684DD73" w14:textId="05930D99" w:rsidR="008F57BA" w:rsidRDefault="00E7658E" w:rsidP="00CF13D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7658E">
        <w:rPr>
          <w:noProof/>
        </w:rPr>
        <w:drawing>
          <wp:anchor distT="0" distB="0" distL="114300" distR="114300" simplePos="0" relativeHeight="251658240" behindDoc="0" locked="0" layoutInCell="1" allowOverlap="1" wp14:anchorId="4FBD3466" wp14:editId="37051629">
            <wp:simplePos x="0" y="0"/>
            <wp:positionH relativeFrom="column">
              <wp:posOffset>177165</wp:posOffset>
            </wp:positionH>
            <wp:positionV relativeFrom="paragraph">
              <wp:posOffset>497205</wp:posOffset>
            </wp:positionV>
            <wp:extent cx="5723255" cy="27508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3D9">
        <w:rPr>
          <w:rFonts w:ascii="Times New Roman" w:hAnsi="Times New Roman"/>
          <w:b/>
          <w:sz w:val="28"/>
          <w:szCs w:val="28"/>
        </w:rPr>
        <w:t>Щоденник емоцій</w:t>
      </w:r>
    </w:p>
    <w:p w14:paraId="05DB361E" w14:textId="6C06EDDD" w:rsidR="00C157F2" w:rsidRDefault="00E7658E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Пояснення до заповнення щоденнику:</w:t>
      </w:r>
    </w:p>
    <w:p w14:paraId="130D367D" w14:textId="77777777" w:rsidR="00227A92" w:rsidRPr="00227A92" w:rsidRDefault="00227A92" w:rsidP="00CF13D9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Дата: коли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зроблено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запис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(число,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місяць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рік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).</w:t>
      </w:r>
    </w:p>
    <w:p w14:paraId="7CF0114E" w14:textId="77777777" w:rsidR="00227A92" w:rsidRPr="00227A92" w:rsidRDefault="00227A92" w:rsidP="00CF13D9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Подія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/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ситуація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: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сталося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протягом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дня;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опишіть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подію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або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ситуацію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навіть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якщо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вона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незначна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).</w:t>
      </w:r>
    </w:p>
    <w:p w14:paraId="20D4CA82" w14:textId="77777777" w:rsidR="00227A92" w:rsidRPr="00227A92" w:rsidRDefault="00227A92" w:rsidP="00CF13D9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Мої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емоції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: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емоції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Ви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відчули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в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цій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ситуації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?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Перелічіть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кілька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наприклад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тривога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радість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злість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полегшення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тощо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).</w:t>
      </w:r>
    </w:p>
    <w:p w14:paraId="1E69A9BB" w14:textId="77777777" w:rsidR="00227A92" w:rsidRPr="00227A92" w:rsidRDefault="00227A92" w:rsidP="00CF13D9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Реакція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тіла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: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фізичні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відчуття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Ви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помітили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?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Опишіть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реакції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тіла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напруження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тремтіння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легкість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тепло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тощо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).</w:t>
      </w:r>
    </w:p>
    <w:p w14:paraId="56A12FDE" w14:textId="77777777" w:rsidR="00227A92" w:rsidRPr="00227A92" w:rsidRDefault="00227A92" w:rsidP="00CF13D9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Мої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думки: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які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головні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думки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чи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переконання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з’явилися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у Вас у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цей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момент?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Запишіть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їх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00B635B0" w14:textId="77777777" w:rsidR="00227A92" w:rsidRPr="00227A92" w:rsidRDefault="00227A92" w:rsidP="00CF13D9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Дії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підтримки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себе: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Ви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зробили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щоб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підтримати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себе?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Опишіть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дії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самопідтримки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наприклад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дихальна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вправа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прогулянка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розмова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з другом,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відпочинок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).</w:t>
      </w:r>
    </w:p>
    <w:p w14:paraId="693652D6" w14:textId="77777777" w:rsidR="00227A92" w:rsidRPr="00227A92" w:rsidRDefault="00227A92" w:rsidP="00CF13D9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допомогло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полегшити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стан: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зазначте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саме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найбільше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допомогло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Вам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почуватись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краще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виявилося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ефективним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>).</w:t>
      </w:r>
    </w:p>
    <w:p w14:paraId="44FE9E78" w14:textId="7635D4C8" w:rsidR="00227A92" w:rsidRPr="00E7658E" w:rsidRDefault="00227A92" w:rsidP="00E7658E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27A92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За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Ви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вдячні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сьогодні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: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назвіть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хоча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б одну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річ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, за яку Ви можете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подякувати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цього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дня (те, за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сьогодні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відчуваєте</w:t>
      </w:r>
      <w:proofErr w:type="spellEnd"/>
      <w:r w:rsidRPr="00227A9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27A92">
        <w:rPr>
          <w:rFonts w:ascii="Times New Roman" w:hAnsi="Times New Roman"/>
          <w:bCs/>
          <w:sz w:val="28"/>
          <w:szCs w:val="28"/>
          <w:lang w:val="ru-RU"/>
        </w:rPr>
        <w:t>вдячніст</w:t>
      </w:r>
      <w:r w:rsidR="00E7658E">
        <w:rPr>
          <w:rFonts w:ascii="Times New Roman" w:hAnsi="Times New Roman"/>
          <w:bCs/>
          <w:sz w:val="28"/>
          <w:szCs w:val="28"/>
          <w:lang w:val="ru-RU"/>
        </w:rPr>
        <w:t>ь</w:t>
      </w:r>
      <w:proofErr w:type="spellEnd"/>
      <w:r w:rsidR="00E7658E">
        <w:rPr>
          <w:rFonts w:ascii="Times New Roman" w:hAnsi="Times New Roman"/>
          <w:bCs/>
          <w:sz w:val="28"/>
          <w:szCs w:val="28"/>
          <w:lang w:val="ru-RU"/>
        </w:rPr>
        <w:t>)</w:t>
      </w:r>
    </w:p>
    <w:p w14:paraId="32141406" w14:textId="77777777" w:rsidR="00C157F2" w:rsidRDefault="00C157F2" w:rsidP="008F57B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647E33" w14:textId="354D4268" w:rsidR="00227A92" w:rsidRPr="00C157F2" w:rsidRDefault="00CF13D9" w:rsidP="00C157F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157F2">
        <w:rPr>
          <w:rFonts w:ascii="Times New Roman" w:hAnsi="Times New Roman"/>
          <w:b/>
          <w:sz w:val="28"/>
          <w:szCs w:val="28"/>
        </w:rPr>
        <w:t>Приклад сторінки щоденника емоцій однієї з учасників наукового дослідження:</w:t>
      </w:r>
    </w:p>
    <w:p w14:paraId="14039317" w14:textId="0A875E8F" w:rsidR="00F14C74" w:rsidRDefault="00F14C74" w:rsidP="008F57B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14:paraId="5D4BA98A" w14:textId="653961DF" w:rsidR="001D6708" w:rsidRDefault="00563A5E" w:rsidP="00563A5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  <w:r>
        <w:rPr>
          <w:noProof/>
        </w:rPr>
        <w:lastRenderedPageBreak/>
        <w:drawing>
          <wp:inline distT="0" distB="0" distL="0" distR="0" wp14:anchorId="75BF46DC" wp14:editId="0AD9EF15">
            <wp:extent cx="5940425" cy="79190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708" w:rsidSect="00922094">
      <w:headerReference w:type="default" r:id="rId14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207DE" w14:textId="77777777" w:rsidR="007F352E" w:rsidRDefault="007F352E" w:rsidP="008666EC">
      <w:pPr>
        <w:spacing w:after="0" w:line="240" w:lineRule="auto"/>
      </w:pPr>
      <w:r>
        <w:separator/>
      </w:r>
    </w:p>
  </w:endnote>
  <w:endnote w:type="continuationSeparator" w:id="0">
    <w:p w14:paraId="48FE71C1" w14:textId="77777777" w:rsidR="007F352E" w:rsidRDefault="007F352E" w:rsidP="0086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DE1D" w14:textId="77777777" w:rsidR="007F352E" w:rsidRDefault="007F352E" w:rsidP="008666EC">
      <w:pPr>
        <w:spacing w:after="0" w:line="240" w:lineRule="auto"/>
      </w:pPr>
      <w:r>
        <w:separator/>
      </w:r>
    </w:p>
  </w:footnote>
  <w:footnote w:type="continuationSeparator" w:id="0">
    <w:p w14:paraId="37ED20A6" w14:textId="77777777" w:rsidR="007F352E" w:rsidRDefault="007F352E" w:rsidP="0086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483320"/>
      <w:docPartObj>
        <w:docPartGallery w:val="Page Numbers (Top of Page)"/>
        <w:docPartUnique/>
      </w:docPartObj>
    </w:sdtPr>
    <w:sdtContent>
      <w:p w14:paraId="675BE49D" w14:textId="7D9FC7AC" w:rsidR="00CF2FA6" w:rsidRDefault="00CF2FA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096D630" w14:textId="77777777" w:rsidR="003D0E82" w:rsidRDefault="003D0E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0C8"/>
    <w:multiLevelType w:val="multilevel"/>
    <w:tmpl w:val="07BC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851FF"/>
    <w:multiLevelType w:val="multilevel"/>
    <w:tmpl w:val="C35E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6CDE"/>
    <w:multiLevelType w:val="hybridMultilevel"/>
    <w:tmpl w:val="B7A4A2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AD60AA"/>
    <w:multiLevelType w:val="multilevel"/>
    <w:tmpl w:val="398C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B2155"/>
    <w:multiLevelType w:val="hybridMultilevel"/>
    <w:tmpl w:val="C1B4C6C0"/>
    <w:lvl w:ilvl="0" w:tplc="BCB29C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9F7FB3"/>
    <w:multiLevelType w:val="multilevel"/>
    <w:tmpl w:val="93C4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A0C69"/>
    <w:multiLevelType w:val="multilevel"/>
    <w:tmpl w:val="2012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6682D"/>
    <w:multiLevelType w:val="multilevel"/>
    <w:tmpl w:val="B062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20404"/>
    <w:multiLevelType w:val="hybridMultilevel"/>
    <w:tmpl w:val="68A0369A"/>
    <w:lvl w:ilvl="0" w:tplc="BCB29C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814C16"/>
    <w:multiLevelType w:val="multilevel"/>
    <w:tmpl w:val="2012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43BB5"/>
    <w:multiLevelType w:val="multilevel"/>
    <w:tmpl w:val="A65C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C5A4D"/>
    <w:multiLevelType w:val="multilevel"/>
    <w:tmpl w:val="1EAAD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273551"/>
    <w:multiLevelType w:val="multilevel"/>
    <w:tmpl w:val="5934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C220A4"/>
    <w:multiLevelType w:val="multilevel"/>
    <w:tmpl w:val="EFCC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BD785F"/>
    <w:multiLevelType w:val="multilevel"/>
    <w:tmpl w:val="7024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807782"/>
    <w:multiLevelType w:val="multilevel"/>
    <w:tmpl w:val="3090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8F5CF9"/>
    <w:multiLevelType w:val="multilevel"/>
    <w:tmpl w:val="F50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B51E75"/>
    <w:multiLevelType w:val="multilevel"/>
    <w:tmpl w:val="69CE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63B02"/>
    <w:multiLevelType w:val="hybridMultilevel"/>
    <w:tmpl w:val="FAB20D60"/>
    <w:lvl w:ilvl="0" w:tplc="CC9E50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7C689A"/>
    <w:multiLevelType w:val="multilevel"/>
    <w:tmpl w:val="3348AF7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20" w15:restartNumberingAfterBreak="0">
    <w:nsid w:val="41504F27"/>
    <w:multiLevelType w:val="hybridMultilevel"/>
    <w:tmpl w:val="AA4A8CEE"/>
    <w:lvl w:ilvl="0" w:tplc="BCB29CA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1DD0C97"/>
    <w:multiLevelType w:val="hybridMultilevel"/>
    <w:tmpl w:val="5E86CDD6"/>
    <w:lvl w:ilvl="0" w:tplc="BCB29C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1F0929"/>
    <w:multiLevelType w:val="multilevel"/>
    <w:tmpl w:val="4C92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4F24EB"/>
    <w:multiLevelType w:val="multilevel"/>
    <w:tmpl w:val="FD54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742580"/>
    <w:multiLevelType w:val="multilevel"/>
    <w:tmpl w:val="8EB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967A9"/>
    <w:multiLevelType w:val="multilevel"/>
    <w:tmpl w:val="2012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DD225A"/>
    <w:multiLevelType w:val="hybridMultilevel"/>
    <w:tmpl w:val="FAB0D532"/>
    <w:lvl w:ilvl="0" w:tplc="BCB29C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8962D8"/>
    <w:multiLevelType w:val="hybridMultilevel"/>
    <w:tmpl w:val="69FE9C22"/>
    <w:lvl w:ilvl="0" w:tplc="BCB29C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065A9E"/>
    <w:multiLevelType w:val="multilevel"/>
    <w:tmpl w:val="0BB2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9" w15:restartNumberingAfterBreak="0">
    <w:nsid w:val="706A5D8A"/>
    <w:multiLevelType w:val="multilevel"/>
    <w:tmpl w:val="9BB0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4D4F63"/>
    <w:multiLevelType w:val="multilevel"/>
    <w:tmpl w:val="80BE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252424"/>
    <w:multiLevelType w:val="multilevel"/>
    <w:tmpl w:val="7288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FC4BB2"/>
    <w:multiLevelType w:val="multilevel"/>
    <w:tmpl w:val="6C86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909978">
    <w:abstractNumId w:val="2"/>
  </w:num>
  <w:num w:numId="2" w16cid:durableId="427234197">
    <w:abstractNumId w:val="15"/>
  </w:num>
  <w:num w:numId="3" w16cid:durableId="1040205127">
    <w:abstractNumId w:val="19"/>
  </w:num>
  <w:num w:numId="4" w16cid:durableId="875312929">
    <w:abstractNumId w:val="13"/>
  </w:num>
  <w:num w:numId="5" w16cid:durableId="429473471">
    <w:abstractNumId w:val="5"/>
  </w:num>
  <w:num w:numId="6" w16cid:durableId="553469290">
    <w:abstractNumId w:val="8"/>
  </w:num>
  <w:num w:numId="7" w16cid:durableId="1253126665">
    <w:abstractNumId w:val="14"/>
  </w:num>
  <w:num w:numId="8" w16cid:durableId="1690253056">
    <w:abstractNumId w:val="26"/>
  </w:num>
  <w:num w:numId="9" w16cid:durableId="30375812">
    <w:abstractNumId w:val="27"/>
  </w:num>
  <w:num w:numId="10" w16cid:durableId="1722286826">
    <w:abstractNumId w:val="21"/>
  </w:num>
  <w:num w:numId="11" w16cid:durableId="2135177765">
    <w:abstractNumId w:val="18"/>
  </w:num>
  <w:num w:numId="12" w16cid:durableId="1599559176">
    <w:abstractNumId w:val="16"/>
  </w:num>
  <w:num w:numId="13" w16cid:durableId="836456345">
    <w:abstractNumId w:val="30"/>
  </w:num>
  <w:num w:numId="14" w16cid:durableId="1934625729">
    <w:abstractNumId w:val="10"/>
  </w:num>
  <w:num w:numId="15" w16cid:durableId="1666321092">
    <w:abstractNumId w:val="0"/>
  </w:num>
  <w:num w:numId="16" w16cid:durableId="409541267">
    <w:abstractNumId w:val="32"/>
  </w:num>
  <w:num w:numId="17" w16cid:durableId="104273698">
    <w:abstractNumId w:val="24"/>
  </w:num>
  <w:num w:numId="18" w16cid:durableId="1597322206">
    <w:abstractNumId w:val="23"/>
  </w:num>
  <w:num w:numId="19" w16cid:durableId="1829711160">
    <w:abstractNumId w:val="3"/>
  </w:num>
  <w:num w:numId="20" w16cid:durableId="2072149719">
    <w:abstractNumId w:val="17"/>
  </w:num>
  <w:num w:numId="21" w16cid:durableId="2001493390">
    <w:abstractNumId w:val="31"/>
  </w:num>
  <w:num w:numId="22" w16cid:durableId="1433628901">
    <w:abstractNumId w:val="22"/>
  </w:num>
  <w:num w:numId="23" w16cid:durableId="1338189427">
    <w:abstractNumId w:val="11"/>
  </w:num>
  <w:num w:numId="24" w16cid:durableId="1134450950">
    <w:abstractNumId w:val="28"/>
  </w:num>
  <w:num w:numId="25" w16cid:durableId="818575591">
    <w:abstractNumId w:val="1"/>
  </w:num>
  <w:num w:numId="26" w16cid:durableId="2131196639">
    <w:abstractNumId w:val="4"/>
  </w:num>
  <w:num w:numId="27" w16cid:durableId="968704937">
    <w:abstractNumId w:val="20"/>
  </w:num>
  <w:num w:numId="28" w16cid:durableId="774599034">
    <w:abstractNumId w:val="9"/>
  </w:num>
  <w:num w:numId="29" w16cid:durableId="1552502787">
    <w:abstractNumId w:val="6"/>
  </w:num>
  <w:num w:numId="30" w16cid:durableId="692534297">
    <w:abstractNumId w:val="25"/>
  </w:num>
  <w:num w:numId="31" w16cid:durableId="1825002295">
    <w:abstractNumId w:val="12"/>
  </w:num>
  <w:num w:numId="32" w16cid:durableId="1402211733">
    <w:abstractNumId w:val="29"/>
  </w:num>
  <w:num w:numId="33" w16cid:durableId="98169086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93"/>
    <w:rsid w:val="00001054"/>
    <w:rsid w:val="0000338C"/>
    <w:rsid w:val="00006D15"/>
    <w:rsid w:val="000130AA"/>
    <w:rsid w:val="000152E9"/>
    <w:rsid w:val="0001645C"/>
    <w:rsid w:val="00020BB6"/>
    <w:rsid w:val="000243B3"/>
    <w:rsid w:val="00026373"/>
    <w:rsid w:val="000266BC"/>
    <w:rsid w:val="00033EC2"/>
    <w:rsid w:val="00034721"/>
    <w:rsid w:val="00034A01"/>
    <w:rsid w:val="00041B53"/>
    <w:rsid w:val="00042BB9"/>
    <w:rsid w:val="00042C29"/>
    <w:rsid w:val="000557F0"/>
    <w:rsid w:val="00056008"/>
    <w:rsid w:val="000608AA"/>
    <w:rsid w:val="0006467F"/>
    <w:rsid w:val="000710B0"/>
    <w:rsid w:val="00071884"/>
    <w:rsid w:val="00073A5E"/>
    <w:rsid w:val="000803EC"/>
    <w:rsid w:val="00081DBF"/>
    <w:rsid w:val="0008430E"/>
    <w:rsid w:val="00084426"/>
    <w:rsid w:val="00086C98"/>
    <w:rsid w:val="00087E1E"/>
    <w:rsid w:val="00090800"/>
    <w:rsid w:val="000908F9"/>
    <w:rsid w:val="00097650"/>
    <w:rsid w:val="000A091D"/>
    <w:rsid w:val="000A2EAA"/>
    <w:rsid w:val="000A498A"/>
    <w:rsid w:val="000B10E8"/>
    <w:rsid w:val="000B2395"/>
    <w:rsid w:val="000B4392"/>
    <w:rsid w:val="000B4F26"/>
    <w:rsid w:val="000B5528"/>
    <w:rsid w:val="000B7145"/>
    <w:rsid w:val="000C1AA2"/>
    <w:rsid w:val="000C2575"/>
    <w:rsid w:val="000C4C41"/>
    <w:rsid w:val="000C6D4D"/>
    <w:rsid w:val="000D0773"/>
    <w:rsid w:val="000E18B3"/>
    <w:rsid w:val="000E3338"/>
    <w:rsid w:val="000E6869"/>
    <w:rsid w:val="000F24E9"/>
    <w:rsid w:val="000F2711"/>
    <w:rsid w:val="00102835"/>
    <w:rsid w:val="001057ED"/>
    <w:rsid w:val="0010608A"/>
    <w:rsid w:val="001107F9"/>
    <w:rsid w:val="00110949"/>
    <w:rsid w:val="0011519C"/>
    <w:rsid w:val="00117E63"/>
    <w:rsid w:val="001224E2"/>
    <w:rsid w:val="00122A6A"/>
    <w:rsid w:val="00123289"/>
    <w:rsid w:val="001241B9"/>
    <w:rsid w:val="0012669E"/>
    <w:rsid w:val="00132B74"/>
    <w:rsid w:val="0013354C"/>
    <w:rsid w:val="0013363D"/>
    <w:rsid w:val="00135A38"/>
    <w:rsid w:val="00142BA4"/>
    <w:rsid w:val="001461B0"/>
    <w:rsid w:val="00151CA6"/>
    <w:rsid w:val="001524B6"/>
    <w:rsid w:val="001531E0"/>
    <w:rsid w:val="00154246"/>
    <w:rsid w:val="001552BD"/>
    <w:rsid w:val="001568FA"/>
    <w:rsid w:val="00163A88"/>
    <w:rsid w:val="0016422A"/>
    <w:rsid w:val="001652F8"/>
    <w:rsid w:val="001663E0"/>
    <w:rsid w:val="00167E2D"/>
    <w:rsid w:val="00170F1D"/>
    <w:rsid w:val="0017216F"/>
    <w:rsid w:val="001739A6"/>
    <w:rsid w:val="00174BAA"/>
    <w:rsid w:val="00175A6F"/>
    <w:rsid w:val="00177A24"/>
    <w:rsid w:val="00187164"/>
    <w:rsid w:val="00191969"/>
    <w:rsid w:val="00192C08"/>
    <w:rsid w:val="00193A23"/>
    <w:rsid w:val="0019415E"/>
    <w:rsid w:val="00195BBF"/>
    <w:rsid w:val="00196E3A"/>
    <w:rsid w:val="00197D0D"/>
    <w:rsid w:val="001A0094"/>
    <w:rsid w:val="001A11BD"/>
    <w:rsid w:val="001A644C"/>
    <w:rsid w:val="001A7D83"/>
    <w:rsid w:val="001B3028"/>
    <w:rsid w:val="001B368B"/>
    <w:rsid w:val="001C0444"/>
    <w:rsid w:val="001C2A87"/>
    <w:rsid w:val="001C51FC"/>
    <w:rsid w:val="001D653F"/>
    <w:rsid w:val="001D6708"/>
    <w:rsid w:val="001D715A"/>
    <w:rsid w:val="001E0804"/>
    <w:rsid w:val="001E4D9F"/>
    <w:rsid w:val="001E6713"/>
    <w:rsid w:val="001F73F3"/>
    <w:rsid w:val="001F7566"/>
    <w:rsid w:val="00203247"/>
    <w:rsid w:val="00203296"/>
    <w:rsid w:val="002036E1"/>
    <w:rsid w:val="0020601C"/>
    <w:rsid w:val="002103DA"/>
    <w:rsid w:val="00212760"/>
    <w:rsid w:val="002151E2"/>
    <w:rsid w:val="00220835"/>
    <w:rsid w:val="00223DE2"/>
    <w:rsid w:val="00227A92"/>
    <w:rsid w:val="00230550"/>
    <w:rsid w:val="002312CA"/>
    <w:rsid w:val="002379F1"/>
    <w:rsid w:val="00251026"/>
    <w:rsid w:val="002529B8"/>
    <w:rsid w:val="00255B79"/>
    <w:rsid w:val="00256644"/>
    <w:rsid w:val="002571F5"/>
    <w:rsid w:val="00257921"/>
    <w:rsid w:val="00262134"/>
    <w:rsid w:val="00263F7B"/>
    <w:rsid w:val="00265BC1"/>
    <w:rsid w:val="002702C2"/>
    <w:rsid w:val="00271882"/>
    <w:rsid w:val="002744D3"/>
    <w:rsid w:val="00275561"/>
    <w:rsid w:val="00275E9E"/>
    <w:rsid w:val="00281AD9"/>
    <w:rsid w:val="002820B9"/>
    <w:rsid w:val="002822CD"/>
    <w:rsid w:val="00284728"/>
    <w:rsid w:val="00284816"/>
    <w:rsid w:val="002930CD"/>
    <w:rsid w:val="0029718B"/>
    <w:rsid w:val="002A6CE1"/>
    <w:rsid w:val="002A7BC0"/>
    <w:rsid w:val="002B3298"/>
    <w:rsid w:val="002C25C3"/>
    <w:rsid w:val="002C2B62"/>
    <w:rsid w:val="002C3242"/>
    <w:rsid w:val="002C4506"/>
    <w:rsid w:val="002C4AD6"/>
    <w:rsid w:val="002C732B"/>
    <w:rsid w:val="002D1841"/>
    <w:rsid w:val="002D19A2"/>
    <w:rsid w:val="002D4917"/>
    <w:rsid w:val="002D77E2"/>
    <w:rsid w:val="002E149B"/>
    <w:rsid w:val="002F13BA"/>
    <w:rsid w:val="002F1530"/>
    <w:rsid w:val="002F4C50"/>
    <w:rsid w:val="003003C7"/>
    <w:rsid w:val="003021FC"/>
    <w:rsid w:val="003023B9"/>
    <w:rsid w:val="00302B28"/>
    <w:rsid w:val="003031CD"/>
    <w:rsid w:val="00310B01"/>
    <w:rsid w:val="003111AE"/>
    <w:rsid w:val="00311A19"/>
    <w:rsid w:val="0031370D"/>
    <w:rsid w:val="003231EF"/>
    <w:rsid w:val="00323EE5"/>
    <w:rsid w:val="003247F2"/>
    <w:rsid w:val="003309B0"/>
    <w:rsid w:val="00333220"/>
    <w:rsid w:val="0033426B"/>
    <w:rsid w:val="0034206B"/>
    <w:rsid w:val="00353E95"/>
    <w:rsid w:val="00356B47"/>
    <w:rsid w:val="00364B9F"/>
    <w:rsid w:val="00371A2D"/>
    <w:rsid w:val="00373412"/>
    <w:rsid w:val="00377E6C"/>
    <w:rsid w:val="00394237"/>
    <w:rsid w:val="003A5DD1"/>
    <w:rsid w:val="003A6185"/>
    <w:rsid w:val="003B09F6"/>
    <w:rsid w:val="003B29D6"/>
    <w:rsid w:val="003C2581"/>
    <w:rsid w:val="003C3148"/>
    <w:rsid w:val="003D0983"/>
    <w:rsid w:val="003D0E82"/>
    <w:rsid w:val="003D1D51"/>
    <w:rsid w:val="003D1ED2"/>
    <w:rsid w:val="003D28B0"/>
    <w:rsid w:val="003D4A53"/>
    <w:rsid w:val="003D638A"/>
    <w:rsid w:val="003E1DDC"/>
    <w:rsid w:val="003E21B3"/>
    <w:rsid w:val="003E546F"/>
    <w:rsid w:val="003F36D1"/>
    <w:rsid w:val="003F3869"/>
    <w:rsid w:val="003F492D"/>
    <w:rsid w:val="00400611"/>
    <w:rsid w:val="00401F8E"/>
    <w:rsid w:val="004110CE"/>
    <w:rsid w:val="00411289"/>
    <w:rsid w:val="00412D15"/>
    <w:rsid w:val="00414278"/>
    <w:rsid w:val="0041594F"/>
    <w:rsid w:val="00416474"/>
    <w:rsid w:val="00416BEB"/>
    <w:rsid w:val="00420055"/>
    <w:rsid w:val="0042259F"/>
    <w:rsid w:val="00423277"/>
    <w:rsid w:val="0042371D"/>
    <w:rsid w:val="00423984"/>
    <w:rsid w:val="00425DE8"/>
    <w:rsid w:val="00426709"/>
    <w:rsid w:val="00430618"/>
    <w:rsid w:val="004310D9"/>
    <w:rsid w:val="00431ADC"/>
    <w:rsid w:val="0043699F"/>
    <w:rsid w:val="00440E9D"/>
    <w:rsid w:val="0044373B"/>
    <w:rsid w:val="00447069"/>
    <w:rsid w:val="00451637"/>
    <w:rsid w:val="0045179B"/>
    <w:rsid w:val="00451E5A"/>
    <w:rsid w:val="00452584"/>
    <w:rsid w:val="0046397B"/>
    <w:rsid w:val="004716E3"/>
    <w:rsid w:val="004730D1"/>
    <w:rsid w:val="00477D4C"/>
    <w:rsid w:val="004805CF"/>
    <w:rsid w:val="00480CDB"/>
    <w:rsid w:val="0048384B"/>
    <w:rsid w:val="00483E81"/>
    <w:rsid w:val="00484E7D"/>
    <w:rsid w:val="00485439"/>
    <w:rsid w:val="004863B4"/>
    <w:rsid w:val="0048691D"/>
    <w:rsid w:val="0049039D"/>
    <w:rsid w:val="00490410"/>
    <w:rsid w:val="00491FED"/>
    <w:rsid w:val="00493609"/>
    <w:rsid w:val="00493B5D"/>
    <w:rsid w:val="00496F9F"/>
    <w:rsid w:val="004A009F"/>
    <w:rsid w:val="004A074A"/>
    <w:rsid w:val="004A1ED7"/>
    <w:rsid w:val="004A3140"/>
    <w:rsid w:val="004A379C"/>
    <w:rsid w:val="004A3854"/>
    <w:rsid w:val="004A3C97"/>
    <w:rsid w:val="004A3E41"/>
    <w:rsid w:val="004A502A"/>
    <w:rsid w:val="004A7783"/>
    <w:rsid w:val="004B3836"/>
    <w:rsid w:val="004B38A2"/>
    <w:rsid w:val="004B606E"/>
    <w:rsid w:val="004C0361"/>
    <w:rsid w:val="004C0EC3"/>
    <w:rsid w:val="004C18F8"/>
    <w:rsid w:val="004C60FE"/>
    <w:rsid w:val="004D0C00"/>
    <w:rsid w:val="004D2442"/>
    <w:rsid w:val="004D51BB"/>
    <w:rsid w:val="004D5D21"/>
    <w:rsid w:val="004D7EF2"/>
    <w:rsid w:val="004F36A7"/>
    <w:rsid w:val="004F4899"/>
    <w:rsid w:val="004F627B"/>
    <w:rsid w:val="00501E10"/>
    <w:rsid w:val="0050383D"/>
    <w:rsid w:val="00514918"/>
    <w:rsid w:val="00520E0A"/>
    <w:rsid w:val="0052249C"/>
    <w:rsid w:val="005229A1"/>
    <w:rsid w:val="005231C7"/>
    <w:rsid w:val="005256B5"/>
    <w:rsid w:val="0053047B"/>
    <w:rsid w:val="005328D7"/>
    <w:rsid w:val="00533396"/>
    <w:rsid w:val="005427BD"/>
    <w:rsid w:val="005434E7"/>
    <w:rsid w:val="00550C33"/>
    <w:rsid w:val="005535C6"/>
    <w:rsid w:val="00556627"/>
    <w:rsid w:val="00556BAD"/>
    <w:rsid w:val="00560DD4"/>
    <w:rsid w:val="00563A5E"/>
    <w:rsid w:val="00563EE0"/>
    <w:rsid w:val="00564AFA"/>
    <w:rsid w:val="00576554"/>
    <w:rsid w:val="00580836"/>
    <w:rsid w:val="005836F2"/>
    <w:rsid w:val="00585EB6"/>
    <w:rsid w:val="005914AF"/>
    <w:rsid w:val="00593BDF"/>
    <w:rsid w:val="00594500"/>
    <w:rsid w:val="005A0A04"/>
    <w:rsid w:val="005A22A0"/>
    <w:rsid w:val="005A38E3"/>
    <w:rsid w:val="005A5079"/>
    <w:rsid w:val="005A7AC5"/>
    <w:rsid w:val="005C4561"/>
    <w:rsid w:val="005C4F64"/>
    <w:rsid w:val="005C5366"/>
    <w:rsid w:val="005C7406"/>
    <w:rsid w:val="005D5169"/>
    <w:rsid w:val="005D5956"/>
    <w:rsid w:val="005D7B7D"/>
    <w:rsid w:val="005E0552"/>
    <w:rsid w:val="005E74C9"/>
    <w:rsid w:val="005E7A1A"/>
    <w:rsid w:val="005F01F0"/>
    <w:rsid w:val="005F13D9"/>
    <w:rsid w:val="005F5151"/>
    <w:rsid w:val="005F55A9"/>
    <w:rsid w:val="005F5CE1"/>
    <w:rsid w:val="006019EC"/>
    <w:rsid w:val="00610F4E"/>
    <w:rsid w:val="00611D54"/>
    <w:rsid w:val="00614B91"/>
    <w:rsid w:val="006155D3"/>
    <w:rsid w:val="006225C4"/>
    <w:rsid w:val="00622E57"/>
    <w:rsid w:val="00624F52"/>
    <w:rsid w:val="006260E8"/>
    <w:rsid w:val="00626801"/>
    <w:rsid w:val="00631499"/>
    <w:rsid w:val="00636056"/>
    <w:rsid w:val="006362D3"/>
    <w:rsid w:val="00640C14"/>
    <w:rsid w:val="0064224B"/>
    <w:rsid w:val="006428D1"/>
    <w:rsid w:val="0064360E"/>
    <w:rsid w:val="00645DF9"/>
    <w:rsid w:val="00647BDF"/>
    <w:rsid w:val="00651303"/>
    <w:rsid w:val="00652EF8"/>
    <w:rsid w:val="00660DE6"/>
    <w:rsid w:val="006737B9"/>
    <w:rsid w:val="00674FB1"/>
    <w:rsid w:val="006778CB"/>
    <w:rsid w:val="00680D9A"/>
    <w:rsid w:val="00683363"/>
    <w:rsid w:val="00693526"/>
    <w:rsid w:val="00695F29"/>
    <w:rsid w:val="006A2D99"/>
    <w:rsid w:val="006A6B29"/>
    <w:rsid w:val="006B3825"/>
    <w:rsid w:val="006B5835"/>
    <w:rsid w:val="006B75D2"/>
    <w:rsid w:val="006C02CE"/>
    <w:rsid w:val="006C30C1"/>
    <w:rsid w:val="006C3D0F"/>
    <w:rsid w:val="006C68BF"/>
    <w:rsid w:val="006D0A87"/>
    <w:rsid w:val="006D0E45"/>
    <w:rsid w:val="006D2842"/>
    <w:rsid w:val="006D3F9B"/>
    <w:rsid w:val="006D5735"/>
    <w:rsid w:val="006E0202"/>
    <w:rsid w:val="006E408F"/>
    <w:rsid w:val="006F0160"/>
    <w:rsid w:val="006F35C1"/>
    <w:rsid w:val="006F687D"/>
    <w:rsid w:val="006F7253"/>
    <w:rsid w:val="006F763F"/>
    <w:rsid w:val="00701570"/>
    <w:rsid w:val="007033E7"/>
    <w:rsid w:val="00704AA0"/>
    <w:rsid w:val="00712F4E"/>
    <w:rsid w:val="0071323D"/>
    <w:rsid w:val="0071592E"/>
    <w:rsid w:val="00715ECC"/>
    <w:rsid w:val="00715F7D"/>
    <w:rsid w:val="0073112C"/>
    <w:rsid w:val="00732614"/>
    <w:rsid w:val="0073293A"/>
    <w:rsid w:val="00736CF6"/>
    <w:rsid w:val="0073773D"/>
    <w:rsid w:val="00744A5A"/>
    <w:rsid w:val="0074530C"/>
    <w:rsid w:val="00746888"/>
    <w:rsid w:val="007619B0"/>
    <w:rsid w:val="00764AD9"/>
    <w:rsid w:val="007656BC"/>
    <w:rsid w:val="0076613A"/>
    <w:rsid w:val="007661BF"/>
    <w:rsid w:val="007675A5"/>
    <w:rsid w:val="007703B0"/>
    <w:rsid w:val="00772775"/>
    <w:rsid w:val="0077413B"/>
    <w:rsid w:val="0077481B"/>
    <w:rsid w:val="00774C6F"/>
    <w:rsid w:val="007755B3"/>
    <w:rsid w:val="00784121"/>
    <w:rsid w:val="00787775"/>
    <w:rsid w:val="007973D4"/>
    <w:rsid w:val="00797765"/>
    <w:rsid w:val="007A02E4"/>
    <w:rsid w:val="007A1895"/>
    <w:rsid w:val="007A32E6"/>
    <w:rsid w:val="007A67AD"/>
    <w:rsid w:val="007A74FF"/>
    <w:rsid w:val="007B2092"/>
    <w:rsid w:val="007B2127"/>
    <w:rsid w:val="007B52BB"/>
    <w:rsid w:val="007B552B"/>
    <w:rsid w:val="007B5BDD"/>
    <w:rsid w:val="007C0854"/>
    <w:rsid w:val="007C26FF"/>
    <w:rsid w:val="007C49B3"/>
    <w:rsid w:val="007C5542"/>
    <w:rsid w:val="007C7439"/>
    <w:rsid w:val="007D291C"/>
    <w:rsid w:val="007D53B0"/>
    <w:rsid w:val="007D62B3"/>
    <w:rsid w:val="007D7489"/>
    <w:rsid w:val="007D7DC0"/>
    <w:rsid w:val="007E0BE3"/>
    <w:rsid w:val="007E1CD0"/>
    <w:rsid w:val="007E5325"/>
    <w:rsid w:val="007E610B"/>
    <w:rsid w:val="007F352E"/>
    <w:rsid w:val="007F4A39"/>
    <w:rsid w:val="008102A1"/>
    <w:rsid w:val="008165CD"/>
    <w:rsid w:val="00820B1E"/>
    <w:rsid w:val="008216FF"/>
    <w:rsid w:val="00823EA9"/>
    <w:rsid w:val="00824E0F"/>
    <w:rsid w:val="00826CC5"/>
    <w:rsid w:val="00827E1B"/>
    <w:rsid w:val="0083347F"/>
    <w:rsid w:val="008362EA"/>
    <w:rsid w:val="0084080C"/>
    <w:rsid w:val="008415AA"/>
    <w:rsid w:val="008422C6"/>
    <w:rsid w:val="008433F2"/>
    <w:rsid w:val="008508EE"/>
    <w:rsid w:val="00851D97"/>
    <w:rsid w:val="00856393"/>
    <w:rsid w:val="008625EB"/>
    <w:rsid w:val="00866684"/>
    <w:rsid w:val="008666EC"/>
    <w:rsid w:val="00867C65"/>
    <w:rsid w:val="00875FC1"/>
    <w:rsid w:val="008777D0"/>
    <w:rsid w:val="0089141E"/>
    <w:rsid w:val="00893DAB"/>
    <w:rsid w:val="00894567"/>
    <w:rsid w:val="008953BC"/>
    <w:rsid w:val="008A15C3"/>
    <w:rsid w:val="008A28C4"/>
    <w:rsid w:val="008A328F"/>
    <w:rsid w:val="008A3D92"/>
    <w:rsid w:val="008A64E2"/>
    <w:rsid w:val="008B352F"/>
    <w:rsid w:val="008B405A"/>
    <w:rsid w:val="008B5C0C"/>
    <w:rsid w:val="008C147E"/>
    <w:rsid w:val="008D06CB"/>
    <w:rsid w:val="008D6DF0"/>
    <w:rsid w:val="008D775D"/>
    <w:rsid w:val="008D7D6B"/>
    <w:rsid w:val="008E0BC1"/>
    <w:rsid w:val="008E1B57"/>
    <w:rsid w:val="008E5F85"/>
    <w:rsid w:val="008E62DF"/>
    <w:rsid w:val="008F140F"/>
    <w:rsid w:val="008F3744"/>
    <w:rsid w:val="008F57BA"/>
    <w:rsid w:val="008F7290"/>
    <w:rsid w:val="00900DCA"/>
    <w:rsid w:val="00901024"/>
    <w:rsid w:val="00902B00"/>
    <w:rsid w:val="009035FF"/>
    <w:rsid w:val="0090365E"/>
    <w:rsid w:val="00903CDE"/>
    <w:rsid w:val="00904994"/>
    <w:rsid w:val="0091081E"/>
    <w:rsid w:val="00915075"/>
    <w:rsid w:val="009154DE"/>
    <w:rsid w:val="00917766"/>
    <w:rsid w:val="00920733"/>
    <w:rsid w:val="0092138D"/>
    <w:rsid w:val="00922094"/>
    <w:rsid w:val="00922228"/>
    <w:rsid w:val="00923AEB"/>
    <w:rsid w:val="0093175E"/>
    <w:rsid w:val="009339A5"/>
    <w:rsid w:val="00935811"/>
    <w:rsid w:val="00935A6A"/>
    <w:rsid w:val="00937404"/>
    <w:rsid w:val="00940ABE"/>
    <w:rsid w:val="00941E85"/>
    <w:rsid w:val="00943394"/>
    <w:rsid w:val="00945656"/>
    <w:rsid w:val="00946B92"/>
    <w:rsid w:val="0094789B"/>
    <w:rsid w:val="00950240"/>
    <w:rsid w:val="00953253"/>
    <w:rsid w:val="0095483E"/>
    <w:rsid w:val="00955184"/>
    <w:rsid w:val="00955DB1"/>
    <w:rsid w:val="0095628A"/>
    <w:rsid w:val="00956550"/>
    <w:rsid w:val="0096199E"/>
    <w:rsid w:val="00961D6E"/>
    <w:rsid w:val="009650F5"/>
    <w:rsid w:val="00966069"/>
    <w:rsid w:val="00973EC9"/>
    <w:rsid w:val="00977C6C"/>
    <w:rsid w:val="00980DFC"/>
    <w:rsid w:val="00986E86"/>
    <w:rsid w:val="00987769"/>
    <w:rsid w:val="00991088"/>
    <w:rsid w:val="0099506F"/>
    <w:rsid w:val="009A0973"/>
    <w:rsid w:val="009B503E"/>
    <w:rsid w:val="009C5B5F"/>
    <w:rsid w:val="009C5BDC"/>
    <w:rsid w:val="009D0015"/>
    <w:rsid w:val="009D0A93"/>
    <w:rsid w:val="009D2D69"/>
    <w:rsid w:val="009D592A"/>
    <w:rsid w:val="009D6465"/>
    <w:rsid w:val="009D7912"/>
    <w:rsid w:val="009E60EE"/>
    <w:rsid w:val="009E74C2"/>
    <w:rsid w:val="009E7B80"/>
    <w:rsid w:val="009F548E"/>
    <w:rsid w:val="009F685A"/>
    <w:rsid w:val="009F75D6"/>
    <w:rsid w:val="00A02F64"/>
    <w:rsid w:val="00A06BF0"/>
    <w:rsid w:val="00A2287D"/>
    <w:rsid w:val="00A24C10"/>
    <w:rsid w:val="00A27B7C"/>
    <w:rsid w:val="00A302B3"/>
    <w:rsid w:val="00A3289F"/>
    <w:rsid w:val="00A34131"/>
    <w:rsid w:val="00A407ED"/>
    <w:rsid w:val="00A40D48"/>
    <w:rsid w:val="00A40F8F"/>
    <w:rsid w:val="00A44ED3"/>
    <w:rsid w:val="00A45627"/>
    <w:rsid w:val="00A46201"/>
    <w:rsid w:val="00A50AF8"/>
    <w:rsid w:val="00A51BDE"/>
    <w:rsid w:val="00A53490"/>
    <w:rsid w:val="00A538C3"/>
    <w:rsid w:val="00A53E41"/>
    <w:rsid w:val="00A54C1B"/>
    <w:rsid w:val="00A56932"/>
    <w:rsid w:val="00A602C4"/>
    <w:rsid w:val="00A64A02"/>
    <w:rsid w:val="00A7035C"/>
    <w:rsid w:val="00A74FCD"/>
    <w:rsid w:val="00A750D8"/>
    <w:rsid w:val="00A75DCB"/>
    <w:rsid w:val="00A90DB6"/>
    <w:rsid w:val="00A91B46"/>
    <w:rsid w:val="00A954B8"/>
    <w:rsid w:val="00AA29EC"/>
    <w:rsid w:val="00AA3CF5"/>
    <w:rsid w:val="00AA4340"/>
    <w:rsid w:val="00AA7FFC"/>
    <w:rsid w:val="00AB0418"/>
    <w:rsid w:val="00AB2FC8"/>
    <w:rsid w:val="00AB657D"/>
    <w:rsid w:val="00AC0D9E"/>
    <w:rsid w:val="00AC1673"/>
    <w:rsid w:val="00AC54C1"/>
    <w:rsid w:val="00AD4C8E"/>
    <w:rsid w:val="00AD72F8"/>
    <w:rsid w:val="00AD7C73"/>
    <w:rsid w:val="00AF380B"/>
    <w:rsid w:val="00AF400D"/>
    <w:rsid w:val="00AF688D"/>
    <w:rsid w:val="00AF705B"/>
    <w:rsid w:val="00B00982"/>
    <w:rsid w:val="00B0205C"/>
    <w:rsid w:val="00B05BB6"/>
    <w:rsid w:val="00B06A78"/>
    <w:rsid w:val="00B105AC"/>
    <w:rsid w:val="00B14A6D"/>
    <w:rsid w:val="00B14D10"/>
    <w:rsid w:val="00B174B2"/>
    <w:rsid w:val="00B213A9"/>
    <w:rsid w:val="00B23027"/>
    <w:rsid w:val="00B2524D"/>
    <w:rsid w:val="00B25926"/>
    <w:rsid w:val="00B25B4D"/>
    <w:rsid w:val="00B30A79"/>
    <w:rsid w:val="00B3112E"/>
    <w:rsid w:val="00B31918"/>
    <w:rsid w:val="00B3214B"/>
    <w:rsid w:val="00B35E11"/>
    <w:rsid w:val="00B36BC9"/>
    <w:rsid w:val="00B42C49"/>
    <w:rsid w:val="00B473D8"/>
    <w:rsid w:val="00B52610"/>
    <w:rsid w:val="00B52912"/>
    <w:rsid w:val="00B5709C"/>
    <w:rsid w:val="00B612C0"/>
    <w:rsid w:val="00B61A20"/>
    <w:rsid w:val="00B64418"/>
    <w:rsid w:val="00B668F3"/>
    <w:rsid w:val="00B730FC"/>
    <w:rsid w:val="00B82974"/>
    <w:rsid w:val="00B84531"/>
    <w:rsid w:val="00B863D8"/>
    <w:rsid w:val="00B87A7E"/>
    <w:rsid w:val="00B90065"/>
    <w:rsid w:val="00B90412"/>
    <w:rsid w:val="00B92DC9"/>
    <w:rsid w:val="00B9545D"/>
    <w:rsid w:val="00B97A4B"/>
    <w:rsid w:val="00BA52DB"/>
    <w:rsid w:val="00BA77B8"/>
    <w:rsid w:val="00BB6FB4"/>
    <w:rsid w:val="00BB7763"/>
    <w:rsid w:val="00BC1B1B"/>
    <w:rsid w:val="00BC370C"/>
    <w:rsid w:val="00BC5993"/>
    <w:rsid w:val="00BC6BE1"/>
    <w:rsid w:val="00BC7314"/>
    <w:rsid w:val="00BD11CE"/>
    <w:rsid w:val="00BD20C2"/>
    <w:rsid w:val="00BD56AF"/>
    <w:rsid w:val="00BD5F3B"/>
    <w:rsid w:val="00BD6CC0"/>
    <w:rsid w:val="00BE0654"/>
    <w:rsid w:val="00BE075E"/>
    <w:rsid w:val="00BE0F4C"/>
    <w:rsid w:val="00BE6460"/>
    <w:rsid w:val="00BE7EBA"/>
    <w:rsid w:val="00BF075A"/>
    <w:rsid w:val="00BF4F5D"/>
    <w:rsid w:val="00BF6D82"/>
    <w:rsid w:val="00BF7F98"/>
    <w:rsid w:val="00C03427"/>
    <w:rsid w:val="00C07AA2"/>
    <w:rsid w:val="00C102CD"/>
    <w:rsid w:val="00C11A9C"/>
    <w:rsid w:val="00C13034"/>
    <w:rsid w:val="00C157F2"/>
    <w:rsid w:val="00C2293D"/>
    <w:rsid w:val="00C23729"/>
    <w:rsid w:val="00C3026D"/>
    <w:rsid w:val="00C302D5"/>
    <w:rsid w:val="00C377CA"/>
    <w:rsid w:val="00C40174"/>
    <w:rsid w:val="00C43DB0"/>
    <w:rsid w:val="00C4763C"/>
    <w:rsid w:val="00C51069"/>
    <w:rsid w:val="00C52776"/>
    <w:rsid w:val="00C53476"/>
    <w:rsid w:val="00C64D68"/>
    <w:rsid w:val="00C65E96"/>
    <w:rsid w:val="00C71100"/>
    <w:rsid w:val="00C72323"/>
    <w:rsid w:val="00C755B4"/>
    <w:rsid w:val="00C76432"/>
    <w:rsid w:val="00C817EC"/>
    <w:rsid w:val="00C82C6B"/>
    <w:rsid w:val="00C867AA"/>
    <w:rsid w:val="00C87591"/>
    <w:rsid w:val="00C90942"/>
    <w:rsid w:val="00C90AC4"/>
    <w:rsid w:val="00C93A51"/>
    <w:rsid w:val="00C9495E"/>
    <w:rsid w:val="00C957DF"/>
    <w:rsid w:val="00C95832"/>
    <w:rsid w:val="00C95EF8"/>
    <w:rsid w:val="00C96FC9"/>
    <w:rsid w:val="00C97D63"/>
    <w:rsid w:val="00CA1921"/>
    <w:rsid w:val="00CA49EE"/>
    <w:rsid w:val="00CA7276"/>
    <w:rsid w:val="00CB042E"/>
    <w:rsid w:val="00CB0520"/>
    <w:rsid w:val="00CB3987"/>
    <w:rsid w:val="00CB540C"/>
    <w:rsid w:val="00CB5634"/>
    <w:rsid w:val="00CC2017"/>
    <w:rsid w:val="00CC2871"/>
    <w:rsid w:val="00CC47AB"/>
    <w:rsid w:val="00CC4E0D"/>
    <w:rsid w:val="00CC524C"/>
    <w:rsid w:val="00CC627F"/>
    <w:rsid w:val="00CC6B7A"/>
    <w:rsid w:val="00CC784E"/>
    <w:rsid w:val="00CD03AC"/>
    <w:rsid w:val="00CD1FA6"/>
    <w:rsid w:val="00CD2ACF"/>
    <w:rsid w:val="00CD53DF"/>
    <w:rsid w:val="00CD55C5"/>
    <w:rsid w:val="00CE1DC5"/>
    <w:rsid w:val="00CE2731"/>
    <w:rsid w:val="00CE3407"/>
    <w:rsid w:val="00CE3E1F"/>
    <w:rsid w:val="00CE447B"/>
    <w:rsid w:val="00CE4F26"/>
    <w:rsid w:val="00CE5AC3"/>
    <w:rsid w:val="00CE7EBF"/>
    <w:rsid w:val="00CF0B6A"/>
    <w:rsid w:val="00CF0D17"/>
    <w:rsid w:val="00CF13D9"/>
    <w:rsid w:val="00CF2FA6"/>
    <w:rsid w:val="00CF4B95"/>
    <w:rsid w:val="00D042D7"/>
    <w:rsid w:val="00D0481C"/>
    <w:rsid w:val="00D0760C"/>
    <w:rsid w:val="00D079EE"/>
    <w:rsid w:val="00D120DE"/>
    <w:rsid w:val="00D12B2D"/>
    <w:rsid w:val="00D13AD5"/>
    <w:rsid w:val="00D15F72"/>
    <w:rsid w:val="00D16EC2"/>
    <w:rsid w:val="00D17C07"/>
    <w:rsid w:val="00D17F9A"/>
    <w:rsid w:val="00D22D6F"/>
    <w:rsid w:val="00D23553"/>
    <w:rsid w:val="00D24DC4"/>
    <w:rsid w:val="00D30025"/>
    <w:rsid w:val="00D33290"/>
    <w:rsid w:val="00D3344F"/>
    <w:rsid w:val="00D3400A"/>
    <w:rsid w:val="00D4360B"/>
    <w:rsid w:val="00D43839"/>
    <w:rsid w:val="00D438AF"/>
    <w:rsid w:val="00D523B3"/>
    <w:rsid w:val="00D525CB"/>
    <w:rsid w:val="00D60074"/>
    <w:rsid w:val="00D64B46"/>
    <w:rsid w:val="00D65F22"/>
    <w:rsid w:val="00D6664D"/>
    <w:rsid w:val="00D70899"/>
    <w:rsid w:val="00D73D0D"/>
    <w:rsid w:val="00D73ED0"/>
    <w:rsid w:val="00D75B0D"/>
    <w:rsid w:val="00D766EC"/>
    <w:rsid w:val="00D774E2"/>
    <w:rsid w:val="00D80240"/>
    <w:rsid w:val="00D81682"/>
    <w:rsid w:val="00D8549E"/>
    <w:rsid w:val="00D87BC6"/>
    <w:rsid w:val="00DA087E"/>
    <w:rsid w:val="00DA6CD1"/>
    <w:rsid w:val="00DB0D88"/>
    <w:rsid w:val="00DB273A"/>
    <w:rsid w:val="00DB3E34"/>
    <w:rsid w:val="00DB460F"/>
    <w:rsid w:val="00DC01CE"/>
    <w:rsid w:val="00DC152A"/>
    <w:rsid w:val="00DC5895"/>
    <w:rsid w:val="00DD2C35"/>
    <w:rsid w:val="00DD57E2"/>
    <w:rsid w:val="00DE1239"/>
    <w:rsid w:val="00DE2252"/>
    <w:rsid w:val="00DE4778"/>
    <w:rsid w:val="00DE52F6"/>
    <w:rsid w:val="00DE5337"/>
    <w:rsid w:val="00DE7F56"/>
    <w:rsid w:val="00DF0B38"/>
    <w:rsid w:val="00DF3BE7"/>
    <w:rsid w:val="00DF4B45"/>
    <w:rsid w:val="00DF630D"/>
    <w:rsid w:val="00DF69EB"/>
    <w:rsid w:val="00DF74CF"/>
    <w:rsid w:val="00E0498C"/>
    <w:rsid w:val="00E1308D"/>
    <w:rsid w:val="00E16ED7"/>
    <w:rsid w:val="00E1792C"/>
    <w:rsid w:val="00E21F12"/>
    <w:rsid w:val="00E30D7E"/>
    <w:rsid w:val="00E3390C"/>
    <w:rsid w:val="00E35534"/>
    <w:rsid w:val="00E35D9D"/>
    <w:rsid w:val="00E56277"/>
    <w:rsid w:val="00E56399"/>
    <w:rsid w:val="00E615A8"/>
    <w:rsid w:val="00E61DF2"/>
    <w:rsid w:val="00E645E1"/>
    <w:rsid w:val="00E65F61"/>
    <w:rsid w:val="00E7658E"/>
    <w:rsid w:val="00E76667"/>
    <w:rsid w:val="00E77273"/>
    <w:rsid w:val="00E8710F"/>
    <w:rsid w:val="00E9321D"/>
    <w:rsid w:val="00E96294"/>
    <w:rsid w:val="00E97D92"/>
    <w:rsid w:val="00EA404C"/>
    <w:rsid w:val="00EB456B"/>
    <w:rsid w:val="00EB7D3A"/>
    <w:rsid w:val="00EC0463"/>
    <w:rsid w:val="00EC20CC"/>
    <w:rsid w:val="00EC31E1"/>
    <w:rsid w:val="00EC39C9"/>
    <w:rsid w:val="00EC5E88"/>
    <w:rsid w:val="00EC775E"/>
    <w:rsid w:val="00EC7F8B"/>
    <w:rsid w:val="00ED1752"/>
    <w:rsid w:val="00ED1C7B"/>
    <w:rsid w:val="00ED208A"/>
    <w:rsid w:val="00ED2A24"/>
    <w:rsid w:val="00ED2EEC"/>
    <w:rsid w:val="00ED3E63"/>
    <w:rsid w:val="00ED48A7"/>
    <w:rsid w:val="00ED5F20"/>
    <w:rsid w:val="00ED74D1"/>
    <w:rsid w:val="00ED7AA7"/>
    <w:rsid w:val="00EE0ACB"/>
    <w:rsid w:val="00EE10BD"/>
    <w:rsid w:val="00EE5F81"/>
    <w:rsid w:val="00EE7544"/>
    <w:rsid w:val="00EF364E"/>
    <w:rsid w:val="00EF44CC"/>
    <w:rsid w:val="00EF5207"/>
    <w:rsid w:val="00EF557F"/>
    <w:rsid w:val="00EF6EBD"/>
    <w:rsid w:val="00EF794E"/>
    <w:rsid w:val="00F0382D"/>
    <w:rsid w:val="00F06162"/>
    <w:rsid w:val="00F06D1D"/>
    <w:rsid w:val="00F10E3C"/>
    <w:rsid w:val="00F11DA8"/>
    <w:rsid w:val="00F120E7"/>
    <w:rsid w:val="00F12468"/>
    <w:rsid w:val="00F14C74"/>
    <w:rsid w:val="00F15A70"/>
    <w:rsid w:val="00F21135"/>
    <w:rsid w:val="00F32012"/>
    <w:rsid w:val="00F35AB0"/>
    <w:rsid w:val="00F42CF9"/>
    <w:rsid w:val="00F57E0F"/>
    <w:rsid w:val="00F61490"/>
    <w:rsid w:val="00F659C0"/>
    <w:rsid w:val="00F662C6"/>
    <w:rsid w:val="00F71B27"/>
    <w:rsid w:val="00F74BC3"/>
    <w:rsid w:val="00F7747C"/>
    <w:rsid w:val="00F90FFC"/>
    <w:rsid w:val="00F96352"/>
    <w:rsid w:val="00FA0D05"/>
    <w:rsid w:val="00FA172A"/>
    <w:rsid w:val="00FA5E3E"/>
    <w:rsid w:val="00FA6C92"/>
    <w:rsid w:val="00FB26D0"/>
    <w:rsid w:val="00FB29C0"/>
    <w:rsid w:val="00FB36B9"/>
    <w:rsid w:val="00FB4B22"/>
    <w:rsid w:val="00FB4D5E"/>
    <w:rsid w:val="00FB7591"/>
    <w:rsid w:val="00FC0C71"/>
    <w:rsid w:val="00FC4588"/>
    <w:rsid w:val="00FC7EDE"/>
    <w:rsid w:val="00FD2038"/>
    <w:rsid w:val="00FE0EEE"/>
    <w:rsid w:val="00FF15CA"/>
    <w:rsid w:val="00FF1BCF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63BBB"/>
  <w15:chartTrackingRefBased/>
  <w15:docId w15:val="{2E157EBA-10D1-4EB8-9DE9-DBC57375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D3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599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C5993"/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AF70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a5">
    <w:name w:val="Основной."/>
    <w:link w:val="a6"/>
    <w:rsid w:val="00AF705B"/>
    <w:pPr>
      <w:widowControl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. Знак Знак"/>
    <w:link w:val="a5"/>
    <w:rsid w:val="00AF705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1"/>
    <w:basedOn w:val="a"/>
    <w:rsid w:val="002D18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tive">
    <w:name w:val="active"/>
    <w:basedOn w:val="a"/>
    <w:rsid w:val="00203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6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6EC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6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6EC"/>
    <w:rPr>
      <w:rFonts w:ascii="Calibri" w:eastAsia="Calibri" w:hAnsi="Calibri" w:cs="Times New Roman"/>
      <w:lang w:val="uk-UA"/>
    </w:rPr>
  </w:style>
  <w:style w:type="character" w:styleId="ab">
    <w:name w:val="Hyperlink"/>
    <w:basedOn w:val="a0"/>
    <w:uiPriority w:val="99"/>
    <w:unhideWhenUsed/>
    <w:rsid w:val="00CD03AC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64224B"/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39"/>
    <w:rsid w:val="0042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d"/>
    <w:uiPriority w:val="39"/>
    <w:rsid w:val="00A0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BC7314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A22A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A22A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A22A0"/>
    <w:rPr>
      <w:rFonts w:ascii="Calibri" w:eastAsia="Calibri" w:hAnsi="Calibri" w:cs="Times New Roman"/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22A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A22A0"/>
    <w:rPr>
      <w:rFonts w:ascii="Calibri" w:eastAsia="Calibri" w:hAnsi="Calibri" w:cs="Times New Roman"/>
      <w:b/>
      <w:bCs/>
      <w:sz w:val="20"/>
      <w:szCs w:val="20"/>
      <w:lang w:val="uk-UA"/>
    </w:rPr>
  </w:style>
  <w:style w:type="character" w:styleId="af4">
    <w:name w:val="Unresolved Mention"/>
    <w:basedOn w:val="a0"/>
    <w:uiPriority w:val="99"/>
    <w:semiHidden/>
    <w:unhideWhenUsed/>
    <w:rsid w:val="00DB0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3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7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2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121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5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1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6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5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3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9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1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8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54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5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2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2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0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5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2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7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6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9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778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7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4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4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9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9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4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5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73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0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3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43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1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7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1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6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5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2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4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4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4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8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40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0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704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8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7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43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3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7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5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87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2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7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9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380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76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9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2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80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9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5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7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24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1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6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1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4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9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55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8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69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5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0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16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31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DmtKAWUtp5pt2Nwk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mPrcHAUJyrm2DCu48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29892096821231"/>
          <c:y val="0.13130952380952382"/>
          <c:w val="0.87970107903178774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Стрес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3.7257035578885975E-2"/>
                  <c:y val="-3.5714285714285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F0F-42C0-BCCC-70050C0BDB62}"/>
                </c:ext>
              </c:extLst>
            </c:dLbl>
            <c:dLbl>
              <c:idx val="1"/>
              <c:layout>
                <c:manualLayout>
                  <c:x val="-3.9571850393700786E-2"/>
                  <c:y val="-3.5714285714285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F0F-42C0-BCCC-70050C0BDB62}"/>
                </c:ext>
              </c:extLst>
            </c:dLbl>
            <c:dLbl>
              <c:idx val="2"/>
              <c:layout>
                <c:manualLayout>
                  <c:x val="-3.9571850393700869E-2"/>
                  <c:y val="4.36507936507935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0F-42C0-BCCC-70050C0BDB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Польща</c:v>
                </c:pt>
                <c:pt idx="1">
                  <c:v>Німеччина</c:v>
                </c:pt>
                <c:pt idx="2">
                  <c:v>США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29</c:v>
                </c:pt>
                <c:pt idx="2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0F-42C0-BCCC-70050C0BDB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Самотність</c:v>
                </c:pt>
              </c:strCache>
            </c:strRef>
          </c:tx>
          <c:spPr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4"/>
              </a:solidFill>
              <a:ln w="9525">
                <a:solidFill>
                  <a:schemeClr val="accent4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3.7257035578885975E-2"/>
                  <c:y val="5.15873015873015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F0F-42C0-BCCC-70050C0BDB62}"/>
                </c:ext>
              </c:extLst>
            </c:dLbl>
            <c:dLbl>
              <c:idx val="1"/>
              <c:layout>
                <c:manualLayout>
                  <c:x val="-3.2627405949256345E-2"/>
                  <c:y val="6.3492063492063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F0F-42C0-BCCC-70050C0BDB62}"/>
                </c:ext>
              </c:extLst>
            </c:dLbl>
            <c:dLbl>
              <c:idx val="2"/>
              <c:layout>
                <c:manualLayout>
                  <c:x val="-3.2627405949256345E-2"/>
                  <c:y val="5.158730158730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F0F-42C0-BCCC-70050C0BDB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accent4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Польща</c:v>
                </c:pt>
                <c:pt idx="1">
                  <c:v>Німеччина</c:v>
                </c:pt>
                <c:pt idx="2">
                  <c:v>США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65</c:v>
                </c:pt>
                <c:pt idx="1">
                  <c:v>60</c:v>
                </c:pt>
                <c:pt idx="2">
                  <c:v>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0F-42C0-BCCC-70050C0BDB6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Стійкість</c:v>
                </c:pt>
              </c:strCache>
            </c:strRef>
          </c:tx>
          <c:spPr>
            <a:ln w="22225" cap="rnd">
              <a:solidFill>
                <a:schemeClr val="accent6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accent6"/>
              </a:solidFill>
              <a:ln w="9525">
                <a:solidFill>
                  <a:schemeClr val="accent6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3.7257035578885975E-2"/>
                  <c:y val="4.7619047619047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F0F-42C0-BCCC-70050C0BDB62}"/>
                </c:ext>
              </c:extLst>
            </c:dLbl>
            <c:dLbl>
              <c:idx val="1"/>
              <c:layout>
                <c:manualLayout>
                  <c:x val="-3.9571850393700786E-2"/>
                  <c:y val="3.5714285714285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F0F-42C0-BCCC-70050C0BDB62}"/>
                </c:ext>
              </c:extLst>
            </c:dLbl>
            <c:dLbl>
              <c:idx val="2"/>
              <c:layout>
                <c:manualLayout>
                  <c:x val="-3.7257035578886058E-2"/>
                  <c:y val="-4.7619047619047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0F-42C0-BCCC-70050C0BDB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rgbClr val="00B05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Польща</c:v>
                </c:pt>
                <c:pt idx="1">
                  <c:v>Німеччина</c:v>
                </c:pt>
                <c:pt idx="2">
                  <c:v>США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22</c:v>
                </c:pt>
                <c:pt idx="1">
                  <c:v>26</c:v>
                </c:pt>
                <c:pt idx="2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F0F-42C0-BCCC-70050C0BDB6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23261360"/>
        <c:axId val="1423258448"/>
      </c:lineChart>
      <c:catAx>
        <c:axId val="1423261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423258448"/>
        <c:crosses val="autoZero"/>
        <c:auto val="1"/>
        <c:lblAlgn val="ctr"/>
        <c:lblOffset val="100"/>
        <c:noMultiLvlLbl val="0"/>
      </c:catAx>
      <c:valAx>
        <c:axId val="1423258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3261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rgbClr val="FF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accent4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rgbClr val="00B05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13235637212015164"/>
          <c:y val="3.7718410198725162E-2"/>
          <c:w val="0.67544455380577428"/>
          <c:h val="8.47219097612798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 baseline="0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95523476232152E-2"/>
          <c:y val="0.3146922259717535"/>
          <c:w val="0.89951188393117532"/>
          <c:h val="0.554685976752905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Стрес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До</c:v>
                </c:pt>
                <c:pt idx="2">
                  <c:v>Після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D-48B1-846F-9D6F249DAA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Самотність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До</c:v>
                </c:pt>
                <c:pt idx="2">
                  <c:v>Після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62</c:v>
                </c:pt>
                <c:pt idx="2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0D-48B1-846F-9D6F249DAA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Резильєнтність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До</c:v>
                </c:pt>
                <c:pt idx="2">
                  <c:v>Після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25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0D-48B1-846F-9D6F249DA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1540414528"/>
        <c:axId val="1540414944"/>
      </c:barChart>
      <c:catAx>
        <c:axId val="154041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540414944"/>
        <c:crosses val="autoZero"/>
        <c:auto val="1"/>
        <c:lblAlgn val="ctr"/>
        <c:lblOffset val="100"/>
        <c:noMultiLvlLbl val="0"/>
      </c:catAx>
      <c:valAx>
        <c:axId val="1540414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540414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6717556138815981"/>
          <c:y val="0.13095238095238096"/>
          <c:w val="0.65175980606590844"/>
          <c:h val="8.47219097612798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 baseline="0">
          <a:solidFill>
            <a:sysClr val="windowText" lastClr="000000"/>
          </a:solidFill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8ECA-0464-42BC-B39E-A9461E7C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11138</Words>
  <Characters>82984</Characters>
  <Application>Microsoft Office Word</Application>
  <DocSecurity>0</DocSecurity>
  <Lines>1536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Лугова Ярослава</dc:creator>
  <cp:keywords/>
  <dc:description/>
  <cp:lastModifiedBy>Наталія Завацька</cp:lastModifiedBy>
  <cp:revision>3</cp:revision>
  <cp:lastPrinted>2023-12-22T06:52:00Z</cp:lastPrinted>
  <dcterms:created xsi:type="dcterms:W3CDTF">2025-12-15T17:03:00Z</dcterms:created>
  <dcterms:modified xsi:type="dcterms:W3CDTF">2025-12-15T17:04:00Z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74ce357dc757ec0ae1e7fbd7cea7854ba18388d416efba6e0136d45d89d85dc5</vt:lpwstr>
  </property>
</Properties>
</file>