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94A26" w14:textId="77777777" w:rsidR="002E3F70" w:rsidRDefault="002E3F70" w:rsidP="00A8584E">
      <w:pPr>
        <w:ind w:firstLine="709"/>
        <w:jc w:val="both"/>
        <w:rPr>
          <w:rFonts w:ascii="Times New Roman" w:hAnsi="Times New Roman" w:cs="Times New Roman"/>
          <w:b/>
          <w:bCs/>
          <w:sz w:val="28"/>
          <w:szCs w:val="28"/>
          <w:lang w:val="ru-RU"/>
        </w:rPr>
      </w:pPr>
      <w:bookmarkStart w:id="0" w:name="_Hlk215228511"/>
      <w:bookmarkStart w:id="1" w:name="_Hlk214808466"/>
      <w:r w:rsidRPr="00406FB8">
        <w:rPr>
          <w:rFonts w:ascii="Times New Roman" w:hAnsi="Times New Roman" w:cs="Times New Roman"/>
          <w:b/>
          <w:bCs/>
          <w:sz w:val="28"/>
          <w:szCs w:val="28"/>
          <w:lang w:val="ru-RU"/>
        </w:rPr>
        <w:t>РОЗДІЛ</w:t>
      </w:r>
      <w:r>
        <w:rPr>
          <w:rFonts w:ascii="Times New Roman" w:hAnsi="Times New Roman" w:cs="Times New Roman"/>
          <w:b/>
          <w:bCs/>
          <w:sz w:val="28"/>
          <w:szCs w:val="28"/>
          <w:lang w:val="ru-RU"/>
        </w:rPr>
        <w:t> </w:t>
      </w:r>
      <w:r w:rsidRPr="00406FB8">
        <w:rPr>
          <w:rFonts w:ascii="Times New Roman" w:hAnsi="Times New Roman" w:cs="Times New Roman"/>
          <w:b/>
          <w:bCs/>
          <w:sz w:val="28"/>
          <w:szCs w:val="28"/>
          <w:lang w:val="ru-RU"/>
        </w:rPr>
        <w:t>1.</w:t>
      </w:r>
      <w:r>
        <w:rPr>
          <w:rFonts w:ascii="Times New Roman" w:hAnsi="Times New Roman" w:cs="Times New Roman"/>
          <w:b/>
          <w:bCs/>
          <w:sz w:val="28"/>
          <w:szCs w:val="28"/>
          <w:lang w:val="ru-RU"/>
        </w:rPr>
        <w:t> </w:t>
      </w:r>
      <w:r w:rsidRPr="00406FB8">
        <w:rPr>
          <w:rFonts w:ascii="Times New Roman" w:hAnsi="Times New Roman" w:cs="Times New Roman"/>
          <w:b/>
          <w:bCs/>
          <w:sz w:val="28"/>
          <w:szCs w:val="28"/>
          <w:lang w:val="ru-RU"/>
        </w:rPr>
        <w:t>ТЕОРЕТИЧНІ</w:t>
      </w:r>
      <w:r>
        <w:rPr>
          <w:rFonts w:ascii="Times New Roman" w:hAnsi="Times New Roman" w:cs="Times New Roman"/>
          <w:b/>
          <w:bCs/>
          <w:sz w:val="28"/>
          <w:szCs w:val="28"/>
          <w:lang w:val="ru-RU"/>
        </w:rPr>
        <w:t> </w:t>
      </w:r>
      <w:r w:rsidRPr="00406FB8">
        <w:rPr>
          <w:rFonts w:ascii="Times New Roman" w:hAnsi="Times New Roman" w:cs="Times New Roman"/>
          <w:b/>
          <w:bCs/>
          <w:sz w:val="28"/>
          <w:szCs w:val="28"/>
          <w:lang w:val="ru-RU"/>
        </w:rPr>
        <w:t>ОСНОВИ</w:t>
      </w:r>
      <w:r>
        <w:rPr>
          <w:rFonts w:ascii="Times New Roman" w:hAnsi="Times New Roman" w:cs="Times New Roman"/>
          <w:b/>
          <w:bCs/>
          <w:sz w:val="28"/>
          <w:szCs w:val="28"/>
          <w:lang w:val="ru-RU"/>
        </w:rPr>
        <w:t> </w:t>
      </w:r>
      <w:r w:rsidRPr="00406FB8">
        <w:rPr>
          <w:rFonts w:ascii="Times New Roman" w:hAnsi="Times New Roman" w:cs="Times New Roman"/>
          <w:b/>
          <w:bCs/>
          <w:sz w:val="28"/>
          <w:szCs w:val="28"/>
          <w:lang w:val="ru-RU"/>
        </w:rPr>
        <w:t xml:space="preserve">ПРОФЕСІЙНОГО </w:t>
      </w:r>
      <w:r>
        <w:rPr>
          <w:rFonts w:ascii="Times New Roman" w:hAnsi="Times New Roman" w:cs="Times New Roman"/>
          <w:b/>
          <w:bCs/>
          <w:sz w:val="28"/>
          <w:szCs w:val="28"/>
          <w:lang w:val="ru-RU"/>
        </w:rPr>
        <w:t xml:space="preserve">                       </w:t>
      </w:r>
    </w:p>
    <w:p w14:paraId="7E7E5A04" w14:textId="07329F71" w:rsidR="006F254C" w:rsidRPr="00D97EE6" w:rsidRDefault="002E3F70" w:rsidP="00A8584E">
      <w:pPr>
        <w:ind w:firstLine="709"/>
        <w:jc w:val="both"/>
        <w:rPr>
          <w:rFonts w:ascii="Times New Roman" w:hAnsi="Times New Roman" w:cs="Times New Roman"/>
          <w:sz w:val="28"/>
          <w:szCs w:val="28"/>
          <w:lang w:val="ru-RU"/>
        </w:rPr>
      </w:pPr>
      <w:r>
        <w:rPr>
          <w:rFonts w:ascii="Times New Roman" w:hAnsi="Times New Roman" w:cs="Times New Roman"/>
          <w:b/>
          <w:bCs/>
          <w:sz w:val="28"/>
          <w:szCs w:val="28"/>
          <w:lang w:val="ru-RU"/>
        </w:rPr>
        <w:t xml:space="preserve">                    </w:t>
      </w:r>
      <w:r w:rsidRPr="00406FB8">
        <w:rPr>
          <w:rFonts w:ascii="Times New Roman" w:hAnsi="Times New Roman" w:cs="Times New Roman"/>
          <w:b/>
          <w:bCs/>
          <w:sz w:val="28"/>
          <w:szCs w:val="28"/>
          <w:lang w:val="ru-RU"/>
        </w:rPr>
        <w:t>САМОВИЗНАЧЕННЯ ПІДЛІТКІВ</w:t>
      </w:r>
    </w:p>
    <w:p w14:paraId="50504B35" w14:textId="3CED3959" w:rsidR="006F254C" w:rsidRPr="00406FB8" w:rsidRDefault="006F254C" w:rsidP="00A8584E">
      <w:pPr>
        <w:ind w:firstLine="709"/>
        <w:jc w:val="both"/>
        <w:rPr>
          <w:rFonts w:ascii="Times New Roman" w:hAnsi="Times New Roman" w:cs="Times New Roman"/>
          <w:sz w:val="28"/>
          <w:szCs w:val="28"/>
          <w:lang w:val="ru-RU"/>
        </w:rPr>
      </w:pPr>
      <w:r w:rsidRPr="00406FB8">
        <w:rPr>
          <w:rFonts w:ascii="Times New Roman" w:hAnsi="Times New Roman" w:cs="Times New Roman"/>
          <w:b/>
          <w:bCs/>
          <w:sz w:val="28"/>
          <w:szCs w:val="28"/>
          <w:lang w:val="ru-RU"/>
        </w:rPr>
        <w:t>1.1 Поняття професійного самовизначення: сутність, структура, етапи</w:t>
      </w:r>
      <w:bookmarkEnd w:id="1"/>
      <w:r w:rsidRPr="00406FB8">
        <w:rPr>
          <w:rFonts w:ascii="Times New Roman" w:hAnsi="Times New Roman" w:cs="Times New Roman"/>
          <w:b/>
          <w:bCs/>
          <w:sz w:val="28"/>
          <w:szCs w:val="28"/>
          <w:lang w:val="ru-RU"/>
        </w:rPr>
        <w:br/>
      </w:r>
      <w:r w:rsidR="002E3F70">
        <w:rPr>
          <w:rFonts w:ascii="Times New Roman" w:hAnsi="Times New Roman" w:cs="Times New Roman"/>
          <w:sz w:val="28"/>
          <w:szCs w:val="28"/>
          <w:lang w:val="ru-RU"/>
        </w:rPr>
        <w:t xml:space="preserve">          </w:t>
      </w:r>
      <w:r w:rsidRPr="00406FB8">
        <w:rPr>
          <w:rFonts w:ascii="Times New Roman" w:hAnsi="Times New Roman" w:cs="Times New Roman"/>
          <w:sz w:val="28"/>
          <w:szCs w:val="28"/>
          <w:lang w:val="ru-RU"/>
        </w:rPr>
        <w:t>Проблема професійного самовизначення особистості є однією з ключових у сучасній психології, педагогіці та соціології освіти. Вона відображає не лише процес вибору майбутньої професії, але й становлення ціннісних орієнтацій, розвиток самосвідомості та усвідомлення власного життєвого шляху. У контексті суспільних трансформацій, стрімкого розвитку технологій, глобалізації ринку праці та реформування української системи освіти питання професійного самовизначення</w:t>
      </w:r>
      <w:r w:rsidR="0086162C">
        <w:rPr>
          <w:rFonts w:ascii="Times New Roman" w:hAnsi="Times New Roman" w:cs="Times New Roman"/>
          <w:sz w:val="28"/>
          <w:szCs w:val="28"/>
          <w:lang w:val="ru-RU"/>
        </w:rPr>
        <w:t> </w:t>
      </w:r>
      <w:r w:rsidRPr="00406FB8">
        <w:rPr>
          <w:rFonts w:ascii="Times New Roman" w:hAnsi="Times New Roman" w:cs="Times New Roman"/>
          <w:sz w:val="28"/>
          <w:szCs w:val="28"/>
          <w:lang w:val="ru-RU"/>
        </w:rPr>
        <w:t>набуває</w:t>
      </w:r>
      <w:r w:rsidR="0086162C">
        <w:rPr>
          <w:rFonts w:ascii="Times New Roman" w:hAnsi="Times New Roman" w:cs="Times New Roman"/>
          <w:sz w:val="28"/>
          <w:szCs w:val="28"/>
          <w:lang w:val="ru-RU"/>
        </w:rPr>
        <w:t> </w:t>
      </w:r>
      <w:r w:rsidRPr="00406FB8">
        <w:rPr>
          <w:rFonts w:ascii="Times New Roman" w:hAnsi="Times New Roman" w:cs="Times New Roman"/>
          <w:sz w:val="28"/>
          <w:szCs w:val="28"/>
          <w:lang w:val="ru-RU"/>
        </w:rPr>
        <w:t>нової</w:t>
      </w:r>
      <w:r w:rsidR="0086162C">
        <w:rPr>
          <w:rFonts w:ascii="Times New Roman" w:hAnsi="Times New Roman" w:cs="Times New Roman"/>
          <w:sz w:val="28"/>
          <w:szCs w:val="28"/>
          <w:lang w:val="ru-RU"/>
        </w:rPr>
        <w:t> </w:t>
      </w:r>
      <w:r w:rsidRPr="00406FB8">
        <w:rPr>
          <w:rFonts w:ascii="Times New Roman" w:hAnsi="Times New Roman" w:cs="Times New Roman"/>
          <w:sz w:val="28"/>
          <w:szCs w:val="28"/>
          <w:lang w:val="ru-RU"/>
        </w:rPr>
        <w:t>актуальності</w:t>
      </w:r>
      <w:r w:rsidR="0086162C">
        <w:rPr>
          <w:rFonts w:ascii="Times New Roman" w:hAnsi="Times New Roman" w:cs="Times New Roman"/>
          <w:sz w:val="28"/>
          <w:szCs w:val="28"/>
          <w:lang w:val="ru-RU"/>
        </w:rPr>
        <w:t> </w:t>
      </w:r>
      <w:r w:rsidRPr="00406FB8">
        <w:rPr>
          <w:rFonts w:ascii="Times New Roman" w:hAnsi="Times New Roman" w:cs="Times New Roman"/>
          <w:sz w:val="28"/>
          <w:szCs w:val="28"/>
          <w:lang w:val="ru-RU"/>
        </w:rPr>
        <w:t>[8,</w:t>
      </w:r>
      <w:r w:rsidR="0086162C">
        <w:rPr>
          <w:rFonts w:ascii="Times New Roman" w:hAnsi="Times New Roman" w:cs="Times New Roman"/>
          <w:sz w:val="28"/>
          <w:szCs w:val="28"/>
          <w:lang w:val="ru-RU"/>
        </w:rPr>
        <w:t> </w:t>
      </w:r>
      <w:r w:rsidRPr="00406FB8">
        <w:rPr>
          <w:rFonts w:ascii="Times New Roman" w:hAnsi="Times New Roman" w:cs="Times New Roman"/>
          <w:sz w:val="28"/>
          <w:szCs w:val="28"/>
          <w:lang w:val="ru-RU"/>
        </w:rPr>
        <w:t>с.</w:t>
      </w:r>
      <w:r w:rsidR="0086162C">
        <w:rPr>
          <w:rFonts w:ascii="Times New Roman" w:hAnsi="Times New Roman" w:cs="Times New Roman"/>
          <w:sz w:val="28"/>
          <w:szCs w:val="28"/>
          <w:lang w:val="ru-RU"/>
        </w:rPr>
        <w:t> </w:t>
      </w:r>
      <w:r w:rsidRPr="00406FB8">
        <w:rPr>
          <w:rFonts w:ascii="Times New Roman" w:hAnsi="Times New Roman" w:cs="Times New Roman"/>
          <w:sz w:val="28"/>
          <w:szCs w:val="28"/>
          <w:lang w:val="ru-RU"/>
        </w:rPr>
        <w:t>7].</w:t>
      </w:r>
      <w:r w:rsidRPr="00406FB8">
        <w:rPr>
          <w:rFonts w:ascii="Times New Roman" w:hAnsi="Times New Roman" w:cs="Times New Roman"/>
          <w:sz w:val="28"/>
          <w:szCs w:val="28"/>
          <w:lang w:val="ru-RU"/>
        </w:rPr>
        <w:br/>
      </w:r>
      <w:r w:rsidR="002E3F70">
        <w:rPr>
          <w:rFonts w:ascii="Times New Roman" w:hAnsi="Times New Roman" w:cs="Times New Roman"/>
          <w:sz w:val="28"/>
          <w:szCs w:val="28"/>
          <w:lang w:val="ru-RU"/>
        </w:rPr>
        <w:t xml:space="preserve">          </w:t>
      </w:r>
      <w:r w:rsidRPr="00406FB8">
        <w:rPr>
          <w:rFonts w:ascii="Times New Roman" w:hAnsi="Times New Roman" w:cs="Times New Roman"/>
          <w:sz w:val="28"/>
          <w:szCs w:val="28"/>
          <w:lang w:val="ru-RU"/>
        </w:rPr>
        <w:t>Науковці зазначають, що професійне самовизначення — це не одноразовий акт вибору професії, а тривалий динамічний процес формування уявлень про власні здібності, інтереси, професійні можливості та соціальні потреби [12, с.</w:t>
      </w:r>
      <w:r w:rsidR="0086162C">
        <w:rPr>
          <w:rFonts w:ascii="Times New Roman" w:hAnsi="Times New Roman" w:cs="Times New Roman"/>
          <w:sz w:val="28"/>
          <w:szCs w:val="28"/>
          <w:lang w:val="ru-RU"/>
        </w:rPr>
        <w:t> </w:t>
      </w:r>
      <w:r w:rsidRPr="00406FB8">
        <w:rPr>
          <w:rFonts w:ascii="Times New Roman" w:hAnsi="Times New Roman" w:cs="Times New Roman"/>
          <w:sz w:val="28"/>
          <w:szCs w:val="28"/>
          <w:lang w:val="ru-RU"/>
        </w:rPr>
        <w:t>15]. Згідно з концепцією Д. Супера (</w:t>
      </w:r>
      <w:r w:rsidRPr="00406FB8">
        <w:rPr>
          <w:rFonts w:ascii="Times New Roman" w:hAnsi="Times New Roman" w:cs="Times New Roman"/>
          <w:sz w:val="28"/>
          <w:szCs w:val="28"/>
        </w:rPr>
        <w:t>Super</w:t>
      </w:r>
      <w:r w:rsidRPr="00406FB8">
        <w:rPr>
          <w:rFonts w:ascii="Times New Roman" w:hAnsi="Times New Roman" w:cs="Times New Roman"/>
          <w:sz w:val="28"/>
          <w:szCs w:val="28"/>
          <w:lang w:val="ru-RU"/>
        </w:rPr>
        <w:t>, 1990), професійне самовизначення слід розглядати як частину життєвого шляху людини, де професійна діяльність є способом самореалізації в різних життєвих ролях</w:t>
      </w:r>
      <w:r w:rsidR="0086162C">
        <w:rPr>
          <w:rFonts w:ascii="Times New Roman" w:hAnsi="Times New Roman" w:cs="Times New Roman"/>
          <w:sz w:val="28"/>
          <w:szCs w:val="28"/>
          <w:lang w:val="ru-RU"/>
        </w:rPr>
        <w:t> </w:t>
      </w:r>
      <w:r w:rsidRPr="00406FB8">
        <w:rPr>
          <w:rFonts w:ascii="Times New Roman" w:hAnsi="Times New Roman" w:cs="Times New Roman"/>
          <w:sz w:val="28"/>
          <w:szCs w:val="28"/>
          <w:lang w:val="ru-RU"/>
        </w:rPr>
        <w:t>[32,</w:t>
      </w:r>
      <w:r w:rsidR="0086162C">
        <w:rPr>
          <w:rFonts w:ascii="Times New Roman" w:hAnsi="Times New Roman" w:cs="Times New Roman"/>
          <w:sz w:val="28"/>
          <w:szCs w:val="28"/>
          <w:lang w:val="ru-RU"/>
        </w:rPr>
        <w:t> </w:t>
      </w:r>
      <w:r w:rsidRPr="00406FB8">
        <w:rPr>
          <w:rFonts w:ascii="Times New Roman" w:hAnsi="Times New Roman" w:cs="Times New Roman"/>
          <w:sz w:val="28"/>
          <w:szCs w:val="28"/>
        </w:rPr>
        <w:t>p</w:t>
      </w:r>
      <w:r w:rsidRPr="00406FB8">
        <w:rPr>
          <w:rFonts w:ascii="Times New Roman" w:hAnsi="Times New Roman" w:cs="Times New Roman"/>
          <w:sz w:val="28"/>
          <w:szCs w:val="28"/>
          <w:lang w:val="ru-RU"/>
        </w:rPr>
        <w:t>.</w:t>
      </w:r>
      <w:r w:rsidR="0086162C">
        <w:rPr>
          <w:rFonts w:ascii="Times New Roman" w:hAnsi="Times New Roman" w:cs="Times New Roman"/>
          <w:sz w:val="28"/>
          <w:szCs w:val="28"/>
          <w:lang w:val="ru-RU"/>
        </w:rPr>
        <w:t> </w:t>
      </w:r>
      <w:r w:rsidRPr="00406FB8">
        <w:rPr>
          <w:rFonts w:ascii="Times New Roman" w:hAnsi="Times New Roman" w:cs="Times New Roman"/>
          <w:sz w:val="28"/>
          <w:szCs w:val="28"/>
          <w:lang w:val="ru-RU"/>
        </w:rPr>
        <w:t>94].</w:t>
      </w:r>
      <w:r w:rsidRPr="00406FB8">
        <w:rPr>
          <w:rFonts w:ascii="Times New Roman" w:hAnsi="Times New Roman" w:cs="Times New Roman"/>
          <w:sz w:val="28"/>
          <w:szCs w:val="28"/>
          <w:lang w:val="ru-RU"/>
        </w:rPr>
        <w:br/>
      </w:r>
      <w:r w:rsidR="002E3F70">
        <w:rPr>
          <w:rFonts w:ascii="Times New Roman" w:hAnsi="Times New Roman" w:cs="Times New Roman"/>
          <w:sz w:val="28"/>
          <w:szCs w:val="28"/>
          <w:lang w:val="ru-RU"/>
        </w:rPr>
        <w:t xml:space="preserve">          </w:t>
      </w:r>
      <w:r w:rsidRPr="00406FB8">
        <w:rPr>
          <w:rFonts w:ascii="Times New Roman" w:hAnsi="Times New Roman" w:cs="Times New Roman"/>
          <w:sz w:val="28"/>
          <w:szCs w:val="28"/>
          <w:lang w:val="ru-RU"/>
        </w:rPr>
        <w:t>В українській педагогічній думці поняття професійного самовизначення трактується як процес усвідомлення особистістю власних цілей, мотивів і цінностей, пов’язаних із майбутньою професійною діяльністю, та прийняття на цій основі самостійного рішення щодо професійного шляху [15, с. 12]. Психологи (С. Мельничук, О. Кудрявцева) підкреслюють, що у підлітковому віці цей процес відбувається під впливом двох чинників — самопізнання (усвідомлення своїх індивідуальних особливостей) та соціального середовища (сім’я, школа, однолітки,</w:t>
      </w:r>
      <w:r w:rsidR="0086162C">
        <w:rPr>
          <w:rFonts w:ascii="Times New Roman" w:hAnsi="Times New Roman" w:cs="Times New Roman"/>
          <w:sz w:val="28"/>
          <w:szCs w:val="28"/>
          <w:lang w:val="ru-RU"/>
        </w:rPr>
        <w:t> </w:t>
      </w:r>
      <w:r w:rsidRPr="00406FB8">
        <w:rPr>
          <w:rFonts w:ascii="Times New Roman" w:hAnsi="Times New Roman" w:cs="Times New Roman"/>
          <w:sz w:val="28"/>
          <w:szCs w:val="28"/>
          <w:lang w:val="ru-RU"/>
        </w:rPr>
        <w:t>медіа)</w:t>
      </w:r>
      <w:r w:rsidR="0086162C">
        <w:rPr>
          <w:rFonts w:ascii="Times New Roman" w:hAnsi="Times New Roman" w:cs="Times New Roman"/>
          <w:sz w:val="28"/>
          <w:szCs w:val="28"/>
          <w:lang w:val="ru-RU"/>
        </w:rPr>
        <w:t> </w:t>
      </w:r>
      <w:r w:rsidRPr="00406FB8">
        <w:rPr>
          <w:rFonts w:ascii="Times New Roman" w:hAnsi="Times New Roman" w:cs="Times New Roman"/>
          <w:sz w:val="28"/>
          <w:szCs w:val="28"/>
          <w:lang w:val="ru-RU"/>
        </w:rPr>
        <w:t>[12,</w:t>
      </w:r>
      <w:r w:rsidR="0086162C">
        <w:rPr>
          <w:rFonts w:ascii="Times New Roman" w:hAnsi="Times New Roman" w:cs="Times New Roman"/>
          <w:sz w:val="28"/>
          <w:szCs w:val="28"/>
          <w:lang w:val="ru-RU"/>
        </w:rPr>
        <w:t> </w:t>
      </w:r>
      <w:r w:rsidRPr="00406FB8">
        <w:rPr>
          <w:rFonts w:ascii="Times New Roman" w:hAnsi="Times New Roman" w:cs="Times New Roman"/>
          <w:sz w:val="28"/>
          <w:szCs w:val="28"/>
          <w:lang w:val="ru-RU"/>
        </w:rPr>
        <w:t>с.</w:t>
      </w:r>
      <w:r w:rsidR="0086162C">
        <w:rPr>
          <w:rFonts w:ascii="Times New Roman" w:hAnsi="Times New Roman" w:cs="Times New Roman"/>
          <w:sz w:val="28"/>
          <w:szCs w:val="28"/>
          <w:lang w:val="ru-RU"/>
        </w:rPr>
        <w:t> </w:t>
      </w:r>
      <w:r w:rsidRPr="00406FB8">
        <w:rPr>
          <w:rFonts w:ascii="Times New Roman" w:hAnsi="Times New Roman" w:cs="Times New Roman"/>
          <w:sz w:val="28"/>
          <w:szCs w:val="28"/>
          <w:lang w:val="ru-RU"/>
        </w:rPr>
        <w:t>18].</w:t>
      </w:r>
      <w:r w:rsidRPr="00406FB8">
        <w:rPr>
          <w:rFonts w:ascii="Times New Roman" w:hAnsi="Times New Roman" w:cs="Times New Roman"/>
          <w:sz w:val="28"/>
          <w:szCs w:val="28"/>
          <w:lang w:val="ru-RU"/>
        </w:rPr>
        <w:br/>
      </w:r>
      <w:r w:rsidR="002E3F70">
        <w:rPr>
          <w:rFonts w:ascii="Times New Roman" w:hAnsi="Times New Roman" w:cs="Times New Roman"/>
          <w:sz w:val="28"/>
          <w:szCs w:val="28"/>
          <w:lang w:val="ru-RU"/>
        </w:rPr>
        <w:t xml:space="preserve">          </w:t>
      </w:r>
      <w:r w:rsidRPr="00406FB8">
        <w:rPr>
          <w:rFonts w:ascii="Times New Roman" w:hAnsi="Times New Roman" w:cs="Times New Roman"/>
          <w:sz w:val="28"/>
          <w:szCs w:val="28"/>
          <w:lang w:val="ru-RU"/>
        </w:rPr>
        <w:t>У структурі професійного самовизначення виділяють такі основні компоненти [15,</w:t>
      </w:r>
      <w:r w:rsidR="0086162C">
        <w:rPr>
          <w:rFonts w:ascii="Times New Roman" w:hAnsi="Times New Roman" w:cs="Times New Roman"/>
          <w:sz w:val="28"/>
          <w:szCs w:val="28"/>
          <w:lang w:val="ru-RU"/>
        </w:rPr>
        <w:t> </w:t>
      </w:r>
      <w:r w:rsidRPr="00406FB8">
        <w:rPr>
          <w:rFonts w:ascii="Times New Roman" w:hAnsi="Times New Roman" w:cs="Times New Roman"/>
          <w:sz w:val="28"/>
          <w:szCs w:val="28"/>
          <w:lang w:val="ru-RU"/>
        </w:rPr>
        <w:t>с.</w:t>
      </w:r>
      <w:r w:rsidR="0086162C">
        <w:rPr>
          <w:rFonts w:ascii="Times New Roman" w:hAnsi="Times New Roman" w:cs="Times New Roman"/>
          <w:sz w:val="28"/>
          <w:szCs w:val="28"/>
          <w:lang w:val="ru-RU"/>
        </w:rPr>
        <w:t> </w:t>
      </w:r>
      <w:r w:rsidRPr="00406FB8">
        <w:rPr>
          <w:rFonts w:ascii="Times New Roman" w:hAnsi="Times New Roman" w:cs="Times New Roman"/>
          <w:sz w:val="28"/>
          <w:szCs w:val="28"/>
          <w:lang w:val="ru-RU"/>
        </w:rPr>
        <w:t>22]:</w:t>
      </w:r>
      <w:r w:rsidRPr="00406FB8">
        <w:rPr>
          <w:rFonts w:ascii="Times New Roman" w:hAnsi="Times New Roman" w:cs="Times New Roman"/>
          <w:sz w:val="28"/>
          <w:szCs w:val="28"/>
          <w:lang w:val="ru-RU"/>
        </w:rPr>
        <w:br/>
        <w:t>• мотиваційний, який відображає систему потреб, цінностей і професійних намірів;</w:t>
      </w:r>
      <w:r w:rsidRPr="00406FB8">
        <w:rPr>
          <w:rFonts w:ascii="Times New Roman" w:hAnsi="Times New Roman" w:cs="Times New Roman"/>
          <w:sz w:val="28"/>
          <w:szCs w:val="28"/>
          <w:lang w:val="ru-RU"/>
        </w:rPr>
        <w:br/>
        <w:t>• когнітивний, що охоплює знання про професії, власні здібності, шляхи професійного</w:t>
      </w:r>
      <w:r w:rsidR="0086162C">
        <w:rPr>
          <w:rFonts w:ascii="Times New Roman" w:hAnsi="Times New Roman" w:cs="Times New Roman"/>
          <w:sz w:val="28"/>
          <w:szCs w:val="28"/>
          <w:lang w:val="ru-RU"/>
        </w:rPr>
        <w:t> </w:t>
      </w:r>
      <w:r w:rsidRPr="00406FB8">
        <w:rPr>
          <w:rFonts w:ascii="Times New Roman" w:hAnsi="Times New Roman" w:cs="Times New Roman"/>
          <w:sz w:val="28"/>
          <w:szCs w:val="28"/>
          <w:lang w:val="ru-RU"/>
        </w:rPr>
        <w:t>розвитку;</w:t>
      </w:r>
      <w:r w:rsidRPr="00406FB8">
        <w:rPr>
          <w:rFonts w:ascii="Times New Roman" w:hAnsi="Times New Roman" w:cs="Times New Roman"/>
          <w:sz w:val="28"/>
          <w:szCs w:val="28"/>
          <w:lang w:val="ru-RU"/>
        </w:rPr>
        <w:br/>
      </w:r>
      <w:r w:rsidRPr="00406FB8">
        <w:rPr>
          <w:rFonts w:ascii="Times New Roman" w:hAnsi="Times New Roman" w:cs="Times New Roman"/>
          <w:sz w:val="28"/>
          <w:szCs w:val="28"/>
          <w:lang w:val="ru-RU"/>
        </w:rPr>
        <w:lastRenderedPageBreak/>
        <w:t>• емоційно-вольовий, який забезпечує готовність долати труднощі у виборі та реалізації</w:t>
      </w:r>
      <w:r w:rsidR="0086162C">
        <w:rPr>
          <w:rFonts w:ascii="Times New Roman" w:hAnsi="Times New Roman" w:cs="Times New Roman"/>
          <w:sz w:val="28"/>
          <w:szCs w:val="28"/>
          <w:lang w:val="ru-RU"/>
        </w:rPr>
        <w:t> </w:t>
      </w:r>
      <w:r w:rsidRPr="00406FB8">
        <w:rPr>
          <w:rFonts w:ascii="Times New Roman" w:hAnsi="Times New Roman" w:cs="Times New Roman"/>
          <w:sz w:val="28"/>
          <w:szCs w:val="28"/>
          <w:lang w:val="ru-RU"/>
        </w:rPr>
        <w:t>професійних</w:t>
      </w:r>
      <w:r w:rsidR="0086162C">
        <w:rPr>
          <w:rFonts w:ascii="Times New Roman" w:hAnsi="Times New Roman" w:cs="Times New Roman"/>
          <w:sz w:val="28"/>
          <w:szCs w:val="28"/>
          <w:lang w:val="ru-RU"/>
        </w:rPr>
        <w:t> </w:t>
      </w:r>
      <w:r w:rsidRPr="00406FB8">
        <w:rPr>
          <w:rFonts w:ascii="Times New Roman" w:hAnsi="Times New Roman" w:cs="Times New Roman"/>
          <w:sz w:val="28"/>
          <w:szCs w:val="28"/>
          <w:lang w:val="ru-RU"/>
        </w:rPr>
        <w:t>планів;</w:t>
      </w:r>
      <w:r w:rsidRPr="00406FB8">
        <w:rPr>
          <w:rFonts w:ascii="Times New Roman" w:hAnsi="Times New Roman" w:cs="Times New Roman"/>
          <w:sz w:val="28"/>
          <w:szCs w:val="28"/>
          <w:lang w:val="ru-RU"/>
        </w:rPr>
        <w:br/>
        <w:t>• поведінковий (діяльнісний), пов’язаний із практичними діями щодо досягнення поставленої мети (участь у профорієнтаційних програмах, навчання, проби діяльності).</w:t>
      </w:r>
    </w:p>
    <w:p w14:paraId="3361FE8E" w14:textId="77777777" w:rsidR="006F254C" w:rsidRPr="00406FB8" w:rsidRDefault="006F254C" w:rsidP="00A8584E">
      <w:pPr>
        <w:ind w:firstLine="709"/>
        <w:jc w:val="both"/>
        <w:rPr>
          <w:rFonts w:ascii="Times New Roman" w:hAnsi="Times New Roman" w:cs="Times New Roman"/>
          <w:sz w:val="28"/>
          <w:szCs w:val="28"/>
          <w:lang w:val="ru-RU"/>
        </w:rPr>
      </w:pPr>
      <w:r w:rsidRPr="00406FB8">
        <w:rPr>
          <w:rFonts w:ascii="Times New Roman" w:hAnsi="Times New Roman" w:cs="Times New Roman"/>
          <w:sz w:val="28"/>
          <w:szCs w:val="28"/>
          <w:lang w:val="ru-RU"/>
        </w:rPr>
        <w:t>Важливо зазначити, що професійне самовизначення нерозривно пов’язане з поняттям професійної ідентичності. Як стверджує М. Савікас (</w:t>
      </w:r>
      <w:r w:rsidRPr="00406FB8">
        <w:rPr>
          <w:rFonts w:ascii="Times New Roman" w:hAnsi="Times New Roman" w:cs="Times New Roman"/>
          <w:sz w:val="28"/>
          <w:szCs w:val="28"/>
        </w:rPr>
        <w:t>Savickas</w:t>
      </w:r>
      <w:r w:rsidRPr="00406FB8">
        <w:rPr>
          <w:rFonts w:ascii="Times New Roman" w:hAnsi="Times New Roman" w:cs="Times New Roman"/>
          <w:sz w:val="28"/>
          <w:szCs w:val="28"/>
          <w:lang w:val="ru-RU"/>
        </w:rPr>
        <w:t xml:space="preserve">, 2019), професійна ідентичність є продуктом інтеграції життєвого досвіду, внутрішніх цінностей і соціальних очікувань, які формують «кар’єрну адаптивність» людини [34, </w:t>
      </w:r>
      <w:r w:rsidRPr="00406FB8">
        <w:rPr>
          <w:rFonts w:ascii="Times New Roman" w:hAnsi="Times New Roman" w:cs="Times New Roman"/>
          <w:sz w:val="28"/>
          <w:szCs w:val="28"/>
        </w:rPr>
        <w:t>p</w:t>
      </w:r>
      <w:r w:rsidRPr="00406FB8">
        <w:rPr>
          <w:rFonts w:ascii="Times New Roman" w:hAnsi="Times New Roman" w:cs="Times New Roman"/>
          <w:sz w:val="28"/>
          <w:szCs w:val="28"/>
          <w:lang w:val="ru-RU"/>
        </w:rPr>
        <w:t>. 72]. Тобто, професійне самовизначення не обмежується вибором професії, а передбачає усвідомлення свого місця у професійному світі, здатність до гнучкості й адаптації.</w:t>
      </w:r>
    </w:p>
    <w:p w14:paraId="516F604E" w14:textId="77777777" w:rsidR="006F254C" w:rsidRPr="00406FB8" w:rsidRDefault="006F254C" w:rsidP="00A8584E">
      <w:pPr>
        <w:ind w:firstLine="709"/>
        <w:jc w:val="both"/>
        <w:rPr>
          <w:rFonts w:ascii="Times New Roman" w:hAnsi="Times New Roman" w:cs="Times New Roman"/>
          <w:sz w:val="28"/>
          <w:szCs w:val="28"/>
          <w:lang w:val="ru-RU"/>
        </w:rPr>
      </w:pPr>
      <w:r w:rsidRPr="00406FB8">
        <w:rPr>
          <w:rFonts w:ascii="Times New Roman" w:hAnsi="Times New Roman" w:cs="Times New Roman"/>
          <w:sz w:val="28"/>
          <w:szCs w:val="28"/>
          <w:lang w:val="ru-RU"/>
        </w:rPr>
        <w:t>Українські дослідники (Н. Гаврилюк, Т. Шпак) звертають увагу на те, що для підлітків процес професійного самовизначення є одночасно мотиваційно-когнітивним і соціально-комунікативним. Підлітки пізнають себе через взаємодію з іншими, отримують зворотний зв’язок, оцінюють власні здібності та пробують нові ролі [13, с. 45]. Це підтверджує думку Л. Виготського про те, що розвиток особистості відбувається через інтеріоризацію соціального досвіду.</w:t>
      </w:r>
    </w:p>
    <w:p w14:paraId="38CE7E8E" w14:textId="77777777" w:rsidR="006F254C" w:rsidRPr="006F254C" w:rsidRDefault="006F254C" w:rsidP="00A8584E">
      <w:pPr>
        <w:ind w:firstLine="709"/>
        <w:jc w:val="both"/>
        <w:rPr>
          <w:rFonts w:ascii="Times New Roman" w:hAnsi="Times New Roman" w:cs="Times New Roman"/>
          <w:sz w:val="28"/>
          <w:szCs w:val="28"/>
          <w:lang w:val="ru-RU"/>
        </w:rPr>
      </w:pPr>
      <w:r w:rsidRPr="00406FB8">
        <w:rPr>
          <w:rFonts w:ascii="Times New Roman" w:hAnsi="Times New Roman" w:cs="Times New Roman"/>
          <w:sz w:val="28"/>
          <w:szCs w:val="28"/>
          <w:lang w:val="ru-RU"/>
        </w:rPr>
        <w:t>З позицій сучасної освітньої парадигми, зокрема реформи «Нова українська школа», професійне самовизначення розглядається як ключ</w:t>
      </w:r>
      <w:r w:rsidRPr="006F254C">
        <w:rPr>
          <w:rFonts w:ascii="Times New Roman" w:hAnsi="Times New Roman" w:cs="Times New Roman"/>
          <w:sz w:val="28"/>
          <w:szCs w:val="28"/>
          <w:lang w:val="ru-RU"/>
        </w:rPr>
        <w:t>овий аспект формування компетентностей учня. У Державному стандарті базової середньої освіти (2020 р.) серед 11 ключових компетентностей визначено «підприємливість і фінансова грамотність», «уміння навчатися впродовж життя» та «ініціативність» — усі вони прямо пов’язані з готовністю до свідомого вибору професійного шляху [2, с. 8].</w:t>
      </w:r>
    </w:p>
    <w:p w14:paraId="64D9EED7" w14:textId="77777777" w:rsidR="006F254C" w:rsidRPr="006F254C" w:rsidRDefault="006F254C" w:rsidP="00A8584E">
      <w:pPr>
        <w:ind w:firstLine="709"/>
        <w:jc w:val="both"/>
        <w:rPr>
          <w:rFonts w:ascii="Times New Roman" w:hAnsi="Times New Roman" w:cs="Times New Roman"/>
          <w:sz w:val="28"/>
          <w:szCs w:val="28"/>
          <w:lang w:val="ru-RU"/>
        </w:rPr>
      </w:pPr>
      <w:r w:rsidRPr="006F254C">
        <w:rPr>
          <w:rFonts w:ascii="Times New Roman" w:hAnsi="Times New Roman" w:cs="Times New Roman"/>
          <w:sz w:val="28"/>
          <w:szCs w:val="28"/>
          <w:lang w:val="ru-RU"/>
        </w:rPr>
        <w:t>У педагогічній науці прийнято виділяти етапи професійного самовизначення, які частково співвідносяться з віковими періодами розвитку:</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13"/>
        <w:gridCol w:w="1540"/>
        <w:gridCol w:w="5185"/>
      </w:tblGrid>
      <w:tr w:rsidR="006F254C" w:rsidRPr="006F254C" w14:paraId="0EAA6338" w14:textId="77777777">
        <w:trPr>
          <w:tblHeader/>
          <w:tblCellSpacing w:w="15" w:type="dxa"/>
        </w:trPr>
        <w:tc>
          <w:tcPr>
            <w:tcW w:w="0" w:type="auto"/>
            <w:vAlign w:val="center"/>
            <w:hideMark/>
          </w:tcPr>
          <w:p w14:paraId="17ACA578" w14:textId="77777777" w:rsidR="006F254C" w:rsidRPr="006F254C" w:rsidRDefault="006F254C" w:rsidP="0086162C">
            <w:pPr>
              <w:ind w:firstLine="709"/>
              <w:jc w:val="center"/>
              <w:rPr>
                <w:rFonts w:ascii="Times New Roman" w:hAnsi="Times New Roman" w:cs="Times New Roman"/>
                <w:b/>
                <w:bCs/>
                <w:sz w:val="28"/>
                <w:szCs w:val="28"/>
              </w:rPr>
            </w:pPr>
            <w:r w:rsidRPr="006F254C">
              <w:rPr>
                <w:rFonts w:ascii="Times New Roman" w:hAnsi="Times New Roman" w:cs="Times New Roman"/>
                <w:b/>
                <w:bCs/>
                <w:sz w:val="28"/>
                <w:szCs w:val="28"/>
              </w:rPr>
              <w:lastRenderedPageBreak/>
              <w:t>Етап</w:t>
            </w:r>
          </w:p>
        </w:tc>
        <w:tc>
          <w:tcPr>
            <w:tcW w:w="0" w:type="auto"/>
            <w:vAlign w:val="center"/>
            <w:hideMark/>
          </w:tcPr>
          <w:p w14:paraId="5554ADA1" w14:textId="7AE313F4" w:rsidR="006F254C" w:rsidRPr="006F254C" w:rsidRDefault="006F254C" w:rsidP="0086162C">
            <w:pPr>
              <w:jc w:val="center"/>
              <w:rPr>
                <w:rFonts w:ascii="Times New Roman" w:hAnsi="Times New Roman" w:cs="Times New Roman"/>
                <w:b/>
                <w:bCs/>
                <w:sz w:val="28"/>
                <w:szCs w:val="28"/>
              </w:rPr>
            </w:pPr>
            <w:r w:rsidRPr="006F254C">
              <w:rPr>
                <w:rFonts w:ascii="Times New Roman" w:hAnsi="Times New Roman" w:cs="Times New Roman"/>
                <w:b/>
                <w:bCs/>
                <w:sz w:val="28"/>
                <w:szCs w:val="28"/>
              </w:rPr>
              <w:t>Віковий діапазон</w:t>
            </w:r>
          </w:p>
        </w:tc>
        <w:tc>
          <w:tcPr>
            <w:tcW w:w="0" w:type="auto"/>
            <w:vAlign w:val="center"/>
            <w:hideMark/>
          </w:tcPr>
          <w:p w14:paraId="2C95ECCE" w14:textId="77777777" w:rsidR="006F254C" w:rsidRPr="006F254C" w:rsidRDefault="006F254C" w:rsidP="0086162C">
            <w:pPr>
              <w:ind w:firstLine="709"/>
              <w:jc w:val="center"/>
              <w:rPr>
                <w:rFonts w:ascii="Times New Roman" w:hAnsi="Times New Roman" w:cs="Times New Roman"/>
                <w:b/>
                <w:bCs/>
                <w:sz w:val="28"/>
                <w:szCs w:val="28"/>
              </w:rPr>
            </w:pPr>
            <w:r w:rsidRPr="006F254C">
              <w:rPr>
                <w:rFonts w:ascii="Times New Roman" w:hAnsi="Times New Roman" w:cs="Times New Roman"/>
                <w:b/>
                <w:bCs/>
                <w:sz w:val="28"/>
                <w:szCs w:val="28"/>
              </w:rPr>
              <w:t>Характеристика процесу</w:t>
            </w:r>
          </w:p>
        </w:tc>
      </w:tr>
      <w:tr w:rsidR="006F254C" w:rsidRPr="00A84649" w14:paraId="4A2B25F6" w14:textId="77777777">
        <w:trPr>
          <w:tblCellSpacing w:w="15" w:type="dxa"/>
        </w:trPr>
        <w:tc>
          <w:tcPr>
            <w:tcW w:w="0" w:type="auto"/>
            <w:vAlign w:val="center"/>
            <w:hideMark/>
          </w:tcPr>
          <w:p w14:paraId="39AD20A7" w14:textId="77777777" w:rsidR="006F254C" w:rsidRPr="006F254C" w:rsidRDefault="006F254C" w:rsidP="0086162C">
            <w:pPr>
              <w:ind w:firstLine="709"/>
              <w:jc w:val="both"/>
              <w:rPr>
                <w:rFonts w:ascii="Times New Roman" w:hAnsi="Times New Roman" w:cs="Times New Roman"/>
                <w:sz w:val="28"/>
                <w:szCs w:val="28"/>
              </w:rPr>
            </w:pPr>
            <w:r w:rsidRPr="006F254C">
              <w:rPr>
                <w:rFonts w:ascii="Times New Roman" w:hAnsi="Times New Roman" w:cs="Times New Roman"/>
                <w:sz w:val="28"/>
                <w:szCs w:val="28"/>
              </w:rPr>
              <w:t>Попередній</w:t>
            </w:r>
          </w:p>
        </w:tc>
        <w:tc>
          <w:tcPr>
            <w:tcW w:w="0" w:type="auto"/>
            <w:vAlign w:val="center"/>
            <w:hideMark/>
          </w:tcPr>
          <w:p w14:paraId="41CA812E" w14:textId="77777777" w:rsidR="006F254C" w:rsidRPr="006F254C" w:rsidRDefault="006F254C" w:rsidP="0086162C">
            <w:pPr>
              <w:ind w:firstLine="709"/>
              <w:jc w:val="center"/>
              <w:rPr>
                <w:rFonts w:ascii="Times New Roman" w:hAnsi="Times New Roman" w:cs="Times New Roman"/>
                <w:sz w:val="28"/>
                <w:szCs w:val="28"/>
              </w:rPr>
            </w:pPr>
            <w:r w:rsidRPr="006F254C">
              <w:rPr>
                <w:rFonts w:ascii="Times New Roman" w:hAnsi="Times New Roman" w:cs="Times New Roman"/>
                <w:sz w:val="28"/>
                <w:szCs w:val="28"/>
              </w:rPr>
              <w:t>10–13 років</w:t>
            </w:r>
          </w:p>
        </w:tc>
        <w:tc>
          <w:tcPr>
            <w:tcW w:w="0" w:type="auto"/>
            <w:vAlign w:val="center"/>
            <w:hideMark/>
          </w:tcPr>
          <w:p w14:paraId="10CAABBD" w14:textId="77777777" w:rsidR="006F254C" w:rsidRPr="006F254C" w:rsidRDefault="006F254C" w:rsidP="0086162C">
            <w:pPr>
              <w:ind w:firstLine="709"/>
              <w:jc w:val="center"/>
              <w:rPr>
                <w:rFonts w:ascii="Times New Roman" w:hAnsi="Times New Roman" w:cs="Times New Roman"/>
                <w:sz w:val="28"/>
                <w:szCs w:val="28"/>
                <w:lang w:val="ru-RU"/>
              </w:rPr>
            </w:pPr>
            <w:r w:rsidRPr="006F254C">
              <w:rPr>
                <w:rFonts w:ascii="Times New Roman" w:hAnsi="Times New Roman" w:cs="Times New Roman"/>
                <w:sz w:val="28"/>
                <w:szCs w:val="28"/>
                <w:lang w:val="ru-RU"/>
              </w:rPr>
              <w:t>Формування загальних уявлень про світ професій, інтерес до праці.</w:t>
            </w:r>
          </w:p>
        </w:tc>
      </w:tr>
      <w:tr w:rsidR="006F254C" w:rsidRPr="00A84649" w14:paraId="5047F655" w14:textId="77777777">
        <w:trPr>
          <w:tblCellSpacing w:w="15" w:type="dxa"/>
        </w:trPr>
        <w:tc>
          <w:tcPr>
            <w:tcW w:w="0" w:type="auto"/>
            <w:vAlign w:val="center"/>
            <w:hideMark/>
          </w:tcPr>
          <w:p w14:paraId="745C1FF6" w14:textId="77777777" w:rsidR="006F254C" w:rsidRPr="006F254C" w:rsidRDefault="006F254C" w:rsidP="0086162C">
            <w:pPr>
              <w:ind w:firstLine="709"/>
              <w:jc w:val="both"/>
              <w:rPr>
                <w:rFonts w:ascii="Times New Roman" w:hAnsi="Times New Roman" w:cs="Times New Roman"/>
                <w:sz w:val="28"/>
                <w:szCs w:val="28"/>
              </w:rPr>
            </w:pPr>
            <w:r w:rsidRPr="006F254C">
              <w:rPr>
                <w:rFonts w:ascii="Times New Roman" w:hAnsi="Times New Roman" w:cs="Times New Roman"/>
                <w:sz w:val="28"/>
                <w:szCs w:val="28"/>
              </w:rPr>
              <w:t>Пошуково-орієнтаційний</w:t>
            </w:r>
          </w:p>
        </w:tc>
        <w:tc>
          <w:tcPr>
            <w:tcW w:w="0" w:type="auto"/>
            <w:vAlign w:val="center"/>
            <w:hideMark/>
          </w:tcPr>
          <w:p w14:paraId="0D431928" w14:textId="77777777" w:rsidR="006F254C" w:rsidRPr="006F254C" w:rsidRDefault="006F254C" w:rsidP="0086162C">
            <w:pPr>
              <w:ind w:firstLine="709"/>
              <w:jc w:val="center"/>
              <w:rPr>
                <w:rFonts w:ascii="Times New Roman" w:hAnsi="Times New Roman" w:cs="Times New Roman"/>
                <w:sz w:val="28"/>
                <w:szCs w:val="28"/>
              </w:rPr>
            </w:pPr>
            <w:r w:rsidRPr="006F254C">
              <w:rPr>
                <w:rFonts w:ascii="Times New Roman" w:hAnsi="Times New Roman" w:cs="Times New Roman"/>
                <w:sz w:val="28"/>
                <w:szCs w:val="28"/>
              </w:rPr>
              <w:t>14–16 років</w:t>
            </w:r>
          </w:p>
        </w:tc>
        <w:tc>
          <w:tcPr>
            <w:tcW w:w="0" w:type="auto"/>
            <w:vAlign w:val="center"/>
            <w:hideMark/>
          </w:tcPr>
          <w:p w14:paraId="6228BF83" w14:textId="77777777" w:rsidR="006F254C" w:rsidRPr="006F254C" w:rsidRDefault="006F254C" w:rsidP="0086162C">
            <w:pPr>
              <w:ind w:firstLine="709"/>
              <w:jc w:val="center"/>
              <w:rPr>
                <w:rFonts w:ascii="Times New Roman" w:hAnsi="Times New Roman" w:cs="Times New Roman"/>
                <w:sz w:val="28"/>
                <w:szCs w:val="28"/>
                <w:lang w:val="ru-RU"/>
              </w:rPr>
            </w:pPr>
            <w:r w:rsidRPr="006F254C">
              <w:rPr>
                <w:rFonts w:ascii="Times New Roman" w:hAnsi="Times New Roman" w:cs="Times New Roman"/>
                <w:sz w:val="28"/>
                <w:szCs w:val="28"/>
                <w:lang w:val="ru-RU"/>
              </w:rPr>
              <w:t>Активне пізнання професій, самопізнання, визначення ціннісних орієнтирів.</w:t>
            </w:r>
          </w:p>
        </w:tc>
      </w:tr>
      <w:tr w:rsidR="006F254C" w:rsidRPr="00A84649" w14:paraId="2CAB874A" w14:textId="77777777">
        <w:trPr>
          <w:tblCellSpacing w:w="15" w:type="dxa"/>
        </w:trPr>
        <w:tc>
          <w:tcPr>
            <w:tcW w:w="0" w:type="auto"/>
            <w:vAlign w:val="center"/>
            <w:hideMark/>
          </w:tcPr>
          <w:p w14:paraId="73C1EA60" w14:textId="77777777" w:rsidR="006F254C" w:rsidRPr="006F254C" w:rsidRDefault="006F254C" w:rsidP="0086162C">
            <w:pPr>
              <w:ind w:firstLine="709"/>
              <w:jc w:val="both"/>
              <w:rPr>
                <w:rFonts w:ascii="Times New Roman" w:hAnsi="Times New Roman" w:cs="Times New Roman"/>
                <w:sz w:val="28"/>
                <w:szCs w:val="28"/>
              </w:rPr>
            </w:pPr>
            <w:r w:rsidRPr="006F254C">
              <w:rPr>
                <w:rFonts w:ascii="Times New Roman" w:hAnsi="Times New Roman" w:cs="Times New Roman"/>
                <w:sz w:val="28"/>
                <w:szCs w:val="28"/>
              </w:rPr>
              <w:t>Вибірковий</w:t>
            </w:r>
          </w:p>
        </w:tc>
        <w:tc>
          <w:tcPr>
            <w:tcW w:w="0" w:type="auto"/>
            <w:vAlign w:val="center"/>
            <w:hideMark/>
          </w:tcPr>
          <w:p w14:paraId="71495A5C" w14:textId="77777777" w:rsidR="006F254C" w:rsidRPr="006F254C" w:rsidRDefault="006F254C" w:rsidP="0086162C">
            <w:pPr>
              <w:ind w:firstLine="709"/>
              <w:jc w:val="center"/>
              <w:rPr>
                <w:rFonts w:ascii="Times New Roman" w:hAnsi="Times New Roman" w:cs="Times New Roman"/>
                <w:sz w:val="28"/>
                <w:szCs w:val="28"/>
              </w:rPr>
            </w:pPr>
            <w:r w:rsidRPr="006F254C">
              <w:rPr>
                <w:rFonts w:ascii="Times New Roman" w:hAnsi="Times New Roman" w:cs="Times New Roman"/>
                <w:sz w:val="28"/>
                <w:szCs w:val="28"/>
              </w:rPr>
              <w:t>16–18 років</w:t>
            </w:r>
          </w:p>
        </w:tc>
        <w:tc>
          <w:tcPr>
            <w:tcW w:w="0" w:type="auto"/>
            <w:vAlign w:val="center"/>
            <w:hideMark/>
          </w:tcPr>
          <w:p w14:paraId="261C746F" w14:textId="77777777" w:rsidR="006F254C" w:rsidRPr="006F254C" w:rsidRDefault="006F254C" w:rsidP="0086162C">
            <w:pPr>
              <w:ind w:firstLine="709"/>
              <w:jc w:val="center"/>
              <w:rPr>
                <w:rFonts w:ascii="Times New Roman" w:hAnsi="Times New Roman" w:cs="Times New Roman"/>
                <w:sz w:val="28"/>
                <w:szCs w:val="28"/>
                <w:lang w:val="ru-RU"/>
              </w:rPr>
            </w:pPr>
            <w:r w:rsidRPr="006F254C">
              <w:rPr>
                <w:rFonts w:ascii="Times New Roman" w:hAnsi="Times New Roman" w:cs="Times New Roman"/>
                <w:sz w:val="28"/>
                <w:szCs w:val="28"/>
                <w:lang w:val="ru-RU"/>
              </w:rPr>
              <w:t>Усвідомлений вибір напряму освіти, планування кар’єри.</w:t>
            </w:r>
          </w:p>
        </w:tc>
      </w:tr>
      <w:tr w:rsidR="006F254C" w:rsidRPr="00A84649" w14:paraId="178BA87C" w14:textId="77777777">
        <w:trPr>
          <w:tblCellSpacing w:w="15" w:type="dxa"/>
        </w:trPr>
        <w:tc>
          <w:tcPr>
            <w:tcW w:w="0" w:type="auto"/>
            <w:vAlign w:val="center"/>
            <w:hideMark/>
          </w:tcPr>
          <w:p w14:paraId="4B71E7DE" w14:textId="77777777" w:rsidR="006F254C" w:rsidRPr="006F254C" w:rsidRDefault="006F254C" w:rsidP="0086162C">
            <w:pPr>
              <w:ind w:firstLine="709"/>
              <w:jc w:val="both"/>
              <w:rPr>
                <w:rFonts w:ascii="Times New Roman" w:hAnsi="Times New Roman" w:cs="Times New Roman"/>
                <w:sz w:val="28"/>
                <w:szCs w:val="28"/>
              </w:rPr>
            </w:pPr>
            <w:r w:rsidRPr="006F254C">
              <w:rPr>
                <w:rFonts w:ascii="Times New Roman" w:hAnsi="Times New Roman" w:cs="Times New Roman"/>
                <w:sz w:val="28"/>
                <w:szCs w:val="28"/>
              </w:rPr>
              <w:t>Адаптаційний</w:t>
            </w:r>
          </w:p>
        </w:tc>
        <w:tc>
          <w:tcPr>
            <w:tcW w:w="0" w:type="auto"/>
            <w:vAlign w:val="center"/>
            <w:hideMark/>
          </w:tcPr>
          <w:p w14:paraId="6BD8FC26" w14:textId="77777777" w:rsidR="006F254C" w:rsidRPr="006F254C" w:rsidRDefault="006F254C" w:rsidP="0086162C">
            <w:pPr>
              <w:ind w:firstLine="709"/>
              <w:jc w:val="center"/>
              <w:rPr>
                <w:rFonts w:ascii="Times New Roman" w:hAnsi="Times New Roman" w:cs="Times New Roman"/>
                <w:sz w:val="28"/>
                <w:szCs w:val="28"/>
              </w:rPr>
            </w:pPr>
            <w:r w:rsidRPr="006F254C">
              <w:rPr>
                <w:rFonts w:ascii="Times New Roman" w:hAnsi="Times New Roman" w:cs="Times New Roman"/>
                <w:sz w:val="28"/>
                <w:szCs w:val="28"/>
              </w:rPr>
              <w:t>18+ років</w:t>
            </w:r>
          </w:p>
        </w:tc>
        <w:tc>
          <w:tcPr>
            <w:tcW w:w="0" w:type="auto"/>
            <w:vAlign w:val="center"/>
            <w:hideMark/>
          </w:tcPr>
          <w:p w14:paraId="7E4E2919" w14:textId="77777777" w:rsidR="006F254C" w:rsidRPr="006F254C" w:rsidRDefault="006F254C" w:rsidP="0086162C">
            <w:pPr>
              <w:ind w:firstLine="709"/>
              <w:jc w:val="center"/>
              <w:rPr>
                <w:rFonts w:ascii="Times New Roman" w:hAnsi="Times New Roman" w:cs="Times New Roman"/>
                <w:sz w:val="28"/>
                <w:szCs w:val="28"/>
                <w:lang w:val="ru-RU"/>
              </w:rPr>
            </w:pPr>
            <w:r w:rsidRPr="006F254C">
              <w:rPr>
                <w:rFonts w:ascii="Times New Roman" w:hAnsi="Times New Roman" w:cs="Times New Roman"/>
                <w:sz w:val="28"/>
                <w:szCs w:val="28"/>
                <w:lang w:val="ru-RU"/>
              </w:rPr>
              <w:t>Реалізація професійних планів, входження у професійне середовище.</w:t>
            </w:r>
          </w:p>
        </w:tc>
      </w:tr>
    </w:tbl>
    <w:p w14:paraId="63CB4F06" w14:textId="77777777" w:rsidR="006F254C" w:rsidRPr="006F254C" w:rsidRDefault="006F254C" w:rsidP="00A8584E">
      <w:pPr>
        <w:ind w:firstLine="709"/>
        <w:jc w:val="both"/>
        <w:rPr>
          <w:rFonts w:ascii="Times New Roman" w:hAnsi="Times New Roman" w:cs="Times New Roman"/>
          <w:sz w:val="28"/>
          <w:szCs w:val="28"/>
          <w:lang w:val="ru-RU"/>
        </w:rPr>
      </w:pPr>
      <w:r w:rsidRPr="006F254C">
        <w:rPr>
          <w:rFonts w:ascii="Times New Roman" w:hAnsi="Times New Roman" w:cs="Times New Roman"/>
          <w:sz w:val="28"/>
          <w:szCs w:val="28"/>
          <w:lang w:val="ru-RU"/>
        </w:rPr>
        <w:t>Цю модель підтверджують як класичні теорії розвитку кар’єри (</w:t>
      </w:r>
      <w:r w:rsidRPr="006F254C">
        <w:rPr>
          <w:rFonts w:ascii="Times New Roman" w:hAnsi="Times New Roman" w:cs="Times New Roman"/>
          <w:sz w:val="28"/>
          <w:szCs w:val="28"/>
        </w:rPr>
        <w:t>Super</w:t>
      </w:r>
      <w:r w:rsidRPr="006F254C">
        <w:rPr>
          <w:rFonts w:ascii="Times New Roman" w:hAnsi="Times New Roman" w:cs="Times New Roman"/>
          <w:sz w:val="28"/>
          <w:szCs w:val="28"/>
          <w:lang w:val="ru-RU"/>
        </w:rPr>
        <w:t xml:space="preserve">, </w:t>
      </w:r>
      <w:r w:rsidRPr="006F254C">
        <w:rPr>
          <w:rFonts w:ascii="Times New Roman" w:hAnsi="Times New Roman" w:cs="Times New Roman"/>
          <w:sz w:val="28"/>
          <w:szCs w:val="28"/>
        </w:rPr>
        <w:t>Ginzberg</w:t>
      </w:r>
      <w:r w:rsidRPr="006F254C">
        <w:rPr>
          <w:rFonts w:ascii="Times New Roman" w:hAnsi="Times New Roman" w:cs="Times New Roman"/>
          <w:sz w:val="28"/>
          <w:szCs w:val="28"/>
          <w:lang w:val="ru-RU"/>
        </w:rPr>
        <w:t xml:space="preserve">, </w:t>
      </w:r>
      <w:r w:rsidRPr="006F254C">
        <w:rPr>
          <w:rFonts w:ascii="Times New Roman" w:hAnsi="Times New Roman" w:cs="Times New Roman"/>
          <w:sz w:val="28"/>
          <w:szCs w:val="28"/>
        </w:rPr>
        <w:t>Holland</w:t>
      </w:r>
      <w:r w:rsidRPr="006F254C">
        <w:rPr>
          <w:rFonts w:ascii="Times New Roman" w:hAnsi="Times New Roman" w:cs="Times New Roman"/>
          <w:sz w:val="28"/>
          <w:szCs w:val="28"/>
          <w:lang w:val="ru-RU"/>
        </w:rPr>
        <w:t>), так і сучасні українські дослідження у сфері психології професійного розвитку [15, с. 53].</w:t>
      </w:r>
    </w:p>
    <w:p w14:paraId="09A378F1" w14:textId="77777777" w:rsidR="006F254C" w:rsidRPr="006F254C" w:rsidRDefault="006F254C" w:rsidP="00A8584E">
      <w:pPr>
        <w:ind w:firstLine="709"/>
        <w:jc w:val="both"/>
        <w:rPr>
          <w:rFonts w:ascii="Times New Roman" w:hAnsi="Times New Roman" w:cs="Times New Roman"/>
          <w:sz w:val="28"/>
          <w:szCs w:val="28"/>
          <w:lang w:val="ru-RU"/>
        </w:rPr>
      </w:pPr>
      <w:r w:rsidRPr="006F254C">
        <w:rPr>
          <w:rFonts w:ascii="Times New Roman" w:hAnsi="Times New Roman" w:cs="Times New Roman"/>
          <w:sz w:val="28"/>
          <w:szCs w:val="28"/>
          <w:lang w:val="ru-RU"/>
        </w:rPr>
        <w:t>Згідно з результатами аналітичного звіту Програми розвитку ООН «</w:t>
      </w:r>
      <w:r w:rsidRPr="006F254C">
        <w:rPr>
          <w:rFonts w:ascii="Times New Roman" w:hAnsi="Times New Roman" w:cs="Times New Roman"/>
          <w:sz w:val="28"/>
          <w:szCs w:val="28"/>
        </w:rPr>
        <w:t>Youth</w:t>
      </w:r>
      <w:r w:rsidRPr="006F254C">
        <w:rPr>
          <w:rFonts w:ascii="Times New Roman" w:hAnsi="Times New Roman" w:cs="Times New Roman"/>
          <w:sz w:val="28"/>
          <w:szCs w:val="28"/>
          <w:lang w:val="ru-RU"/>
        </w:rPr>
        <w:t xml:space="preserve"> 2024: </w:t>
      </w:r>
      <w:r w:rsidRPr="006F254C">
        <w:rPr>
          <w:rFonts w:ascii="Times New Roman" w:hAnsi="Times New Roman" w:cs="Times New Roman"/>
          <w:sz w:val="28"/>
          <w:szCs w:val="28"/>
        </w:rPr>
        <w:t>Professional</w:t>
      </w:r>
      <w:r w:rsidRPr="006F254C">
        <w:rPr>
          <w:rFonts w:ascii="Times New Roman" w:hAnsi="Times New Roman" w:cs="Times New Roman"/>
          <w:sz w:val="28"/>
          <w:szCs w:val="28"/>
          <w:lang w:val="ru-RU"/>
        </w:rPr>
        <w:t xml:space="preserve"> </w:t>
      </w:r>
      <w:r w:rsidRPr="006F254C">
        <w:rPr>
          <w:rFonts w:ascii="Times New Roman" w:hAnsi="Times New Roman" w:cs="Times New Roman"/>
          <w:sz w:val="28"/>
          <w:szCs w:val="28"/>
        </w:rPr>
        <w:t>Identity</w:t>
      </w:r>
      <w:r w:rsidRPr="006F254C">
        <w:rPr>
          <w:rFonts w:ascii="Times New Roman" w:hAnsi="Times New Roman" w:cs="Times New Roman"/>
          <w:sz w:val="28"/>
          <w:szCs w:val="28"/>
          <w:lang w:val="ru-RU"/>
        </w:rPr>
        <w:t xml:space="preserve"> </w:t>
      </w:r>
      <w:r w:rsidRPr="006F254C">
        <w:rPr>
          <w:rFonts w:ascii="Times New Roman" w:hAnsi="Times New Roman" w:cs="Times New Roman"/>
          <w:sz w:val="28"/>
          <w:szCs w:val="28"/>
        </w:rPr>
        <w:t>and</w:t>
      </w:r>
      <w:r w:rsidRPr="006F254C">
        <w:rPr>
          <w:rFonts w:ascii="Times New Roman" w:hAnsi="Times New Roman" w:cs="Times New Roman"/>
          <w:sz w:val="28"/>
          <w:szCs w:val="28"/>
          <w:lang w:val="ru-RU"/>
        </w:rPr>
        <w:t xml:space="preserve"> </w:t>
      </w:r>
      <w:r w:rsidRPr="006F254C">
        <w:rPr>
          <w:rFonts w:ascii="Times New Roman" w:hAnsi="Times New Roman" w:cs="Times New Roman"/>
          <w:sz w:val="28"/>
          <w:szCs w:val="28"/>
        </w:rPr>
        <w:t>Employment</w:t>
      </w:r>
      <w:r w:rsidRPr="006F254C">
        <w:rPr>
          <w:rFonts w:ascii="Times New Roman" w:hAnsi="Times New Roman" w:cs="Times New Roman"/>
          <w:sz w:val="28"/>
          <w:szCs w:val="28"/>
          <w:lang w:val="ru-RU"/>
        </w:rPr>
        <w:t xml:space="preserve"> </w:t>
      </w:r>
      <w:r w:rsidRPr="006F254C">
        <w:rPr>
          <w:rFonts w:ascii="Times New Roman" w:hAnsi="Times New Roman" w:cs="Times New Roman"/>
          <w:sz w:val="28"/>
          <w:szCs w:val="28"/>
        </w:rPr>
        <w:t>of</w:t>
      </w:r>
      <w:r w:rsidRPr="006F254C">
        <w:rPr>
          <w:rFonts w:ascii="Times New Roman" w:hAnsi="Times New Roman" w:cs="Times New Roman"/>
          <w:sz w:val="28"/>
          <w:szCs w:val="28"/>
          <w:lang w:val="ru-RU"/>
        </w:rPr>
        <w:t xml:space="preserve"> </w:t>
      </w:r>
      <w:r w:rsidRPr="006F254C">
        <w:rPr>
          <w:rFonts w:ascii="Times New Roman" w:hAnsi="Times New Roman" w:cs="Times New Roman"/>
          <w:sz w:val="28"/>
          <w:szCs w:val="28"/>
        </w:rPr>
        <w:t>Ukrainian</w:t>
      </w:r>
      <w:r w:rsidRPr="006F254C">
        <w:rPr>
          <w:rFonts w:ascii="Times New Roman" w:hAnsi="Times New Roman" w:cs="Times New Roman"/>
          <w:sz w:val="28"/>
          <w:szCs w:val="28"/>
          <w:lang w:val="ru-RU"/>
        </w:rPr>
        <w:t xml:space="preserve"> </w:t>
      </w:r>
      <w:r w:rsidRPr="006F254C">
        <w:rPr>
          <w:rFonts w:ascii="Times New Roman" w:hAnsi="Times New Roman" w:cs="Times New Roman"/>
          <w:sz w:val="28"/>
          <w:szCs w:val="28"/>
        </w:rPr>
        <w:t>Youth</w:t>
      </w:r>
      <w:r w:rsidRPr="006F254C">
        <w:rPr>
          <w:rFonts w:ascii="Times New Roman" w:hAnsi="Times New Roman" w:cs="Times New Roman"/>
          <w:sz w:val="28"/>
          <w:szCs w:val="28"/>
          <w:lang w:val="ru-RU"/>
        </w:rPr>
        <w:t>» [49, с. 22], понад 60 % старшокласників відзначають труднощі у виборі професії, зокрема через відсутність особистісної визначеності та професійної поінформованості. Це свідчить про потребу у створенні системи коучингового супроводу, який би сприяв підліткам у процесі усвідомлення власного потенціалу та цінностей.</w:t>
      </w:r>
    </w:p>
    <w:p w14:paraId="5F636E45" w14:textId="77777777" w:rsidR="006F254C" w:rsidRPr="006F254C" w:rsidRDefault="006F254C" w:rsidP="00A8584E">
      <w:pPr>
        <w:ind w:firstLine="709"/>
        <w:jc w:val="both"/>
        <w:rPr>
          <w:rFonts w:ascii="Times New Roman" w:hAnsi="Times New Roman" w:cs="Times New Roman"/>
          <w:sz w:val="28"/>
          <w:szCs w:val="28"/>
          <w:lang w:val="ru-RU"/>
        </w:rPr>
      </w:pPr>
      <w:r w:rsidRPr="006F254C">
        <w:rPr>
          <w:rFonts w:ascii="Times New Roman" w:hAnsi="Times New Roman" w:cs="Times New Roman"/>
          <w:sz w:val="28"/>
          <w:szCs w:val="28"/>
          <w:lang w:val="ru-RU"/>
        </w:rPr>
        <w:t>Отже, професійне самовизначення виступає як цілісний, багаторівневий процес, який поєднує пізнання себе, аналіз зовнішнього світу професій, прийняття рішень та реалізацію професійних намірів. Його ефективність залежить від вікових і психологічних особливостей особистості, соціального середовища, освітніх умов та наявності підтримки — у тому числі через сучасні технології коучингу, профорієнтації й кар’єрного консультування.</w:t>
      </w:r>
    </w:p>
    <w:p w14:paraId="492447B4" w14:textId="74816CC0" w:rsidR="00D97EE6" w:rsidRPr="0086162C" w:rsidRDefault="006F254C" w:rsidP="0086162C">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 </w:t>
      </w:r>
      <w:r w:rsidR="00D97EE6" w:rsidRPr="00D97EE6">
        <w:rPr>
          <w:rFonts w:ascii="Times New Roman" w:hAnsi="Times New Roman" w:cs="Times New Roman"/>
          <w:b/>
          <w:bCs/>
          <w:sz w:val="28"/>
          <w:szCs w:val="28"/>
          <w:lang w:val="ru-RU"/>
        </w:rPr>
        <w:t>1.2. М’які навички як психологічний чинник професійного становлення підлітків</w:t>
      </w:r>
    </w:p>
    <w:p w14:paraId="58967181" w14:textId="2D48B7CC" w:rsidR="00D97EE6" w:rsidRPr="00D97EE6" w:rsidRDefault="00D97EE6" w:rsidP="00A8584E">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D97EE6">
        <w:rPr>
          <w:rFonts w:ascii="Times New Roman" w:hAnsi="Times New Roman" w:cs="Times New Roman"/>
          <w:sz w:val="28"/>
          <w:szCs w:val="28"/>
          <w:lang w:val="ru-RU"/>
        </w:rPr>
        <w:t>М’які навички (soft skills) — це універсальні надпрофесійні компетентності, що забезпечують ефективність соціальної взаємодії, адаптивність, емоційну саморегуляцію та здатність до рефлексії [9,</w:t>
      </w:r>
      <w:r w:rsidR="0086162C">
        <w:rPr>
          <w:rFonts w:ascii="Times New Roman" w:hAnsi="Times New Roman" w:cs="Times New Roman"/>
          <w:sz w:val="28"/>
          <w:szCs w:val="28"/>
          <w:lang w:val="ru-RU"/>
        </w:rPr>
        <w:t> </w:t>
      </w:r>
      <w:r w:rsidRPr="00D97EE6">
        <w:rPr>
          <w:rFonts w:ascii="Times New Roman" w:hAnsi="Times New Roman" w:cs="Times New Roman"/>
          <w:sz w:val="28"/>
          <w:szCs w:val="28"/>
          <w:lang w:val="ru-RU"/>
        </w:rPr>
        <w:t>с.</w:t>
      </w:r>
      <w:r w:rsidR="0086162C">
        <w:rPr>
          <w:rFonts w:ascii="Times New Roman" w:hAnsi="Times New Roman" w:cs="Times New Roman"/>
          <w:sz w:val="28"/>
          <w:szCs w:val="28"/>
          <w:lang w:val="ru-RU"/>
        </w:rPr>
        <w:t> </w:t>
      </w:r>
      <w:r w:rsidRPr="00D97EE6">
        <w:rPr>
          <w:rFonts w:ascii="Times New Roman" w:hAnsi="Times New Roman" w:cs="Times New Roman"/>
          <w:sz w:val="28"/>
          <w:szCs w:val="28"/>
          <w:lang w:val="ru-RU"/>
        </w:rPr>
        <w:t>28]. На відміну від технічних (hard skills), вони не залежать від конкретної професії, але визначають успішність особистості в будь-якому професійному середовищі.</w:t>
      </w:r>
    </w:p>
    <w:p w14:paraId="53EEC70C" w14:textId="18D54587" w:rsidR="00D97EE6" w:rsidRDefault="00D97EE6" w:rsidP="00A8584E">
      <w:pPr>
        <w:ind w:firstLine="709"/>
        <w:jc w:val="both"/>
        <w:rPr>
          <w:rFonts w:ascii="Times New Roman" w:hAnsi="Times New Roman" w:cs="Times New Roman"/>
          <w:sz w:val="28"/>
          <w:szCs w:val="28"/>
          <w:lang w:val="ru-RU"/>
        </w:rPr>
      </w:pPr>
      <w:r w:rsidRPr="00D97EE6">
        <w:rPr>
          <w:rFonts w:ascii="Times New Roman" w:hAnsi="Times New Roman" w:cs="Times New Roman"/>
          <w:sz w:val="28"/>
          <w:szCs w:val="28"/>
          <w:lang w:val="ru-RU"/>
        </w:rPr>
        <w:t>До ключових м’яких навичок у професійному самовизначенні підлітків належать: комунікація, критичне та аналітичне мислення, робота в команді, стресостійкість, здатність до планування та саморефлексії [10,</w:t>
      </w:r>
      <w:r w:rsidR="0086162C">
        <w:rPr>
          <w:rFonts w:ascii="Times New Roman" w:hAnsi="Times New Roman" w:cs="Times New Roman"/>
          <w:sz w:val="28"/>
          <w:szCs w:val="28"/>
          <w:lang w:val="ru-RU"/>
        </w:rPr>
        <w:t> </w:t>
      </w:r>
      <w:r w:rsidRPr="00D97EE6">
        <w:rPr>
          <w:rFonts w:ascii="Times New Roman" w:hAnsi="Times New Roman" w:cs="Times New Roman"/>
          <w:sz w:val="28"/>
          <w:szCs w:val="28"/>
          <w:lang w:val="ru-RU"/>
        </w:rPr>
        <w:t>с.</w:t>
      </w:r>
      <w:r w:rsidR="0086162C">
        <w:rPr>
          <w:rFonts w:ascii="Times New Roman" w:hAnsi="Times New Roman" w:cs="Times New Roman"/>
          <w:sz w:val="28"/>
          <w:szCs w:val="28"/>
          <w:lang w:val="ru-RU"/>
        </w:rPr>
        <w:t> </w:t>
      </w:r>
      <w:r w:rsidRPr="00D97EE6">
        <w:rPr>
          <w:rFonts w:ascii="Times New Roman" w:hAnsi="Times New Roman" w:cs="Times New Roman"/>
          <w:sz w:val="28"/>
          <w:szCs w:val="28"/>
          <w:lang w:val="ru-RU"/>
        </w:rPr>
        <w:t>41]. Ці компетентності сприяють формуванню усвідомленого ставлення до вибору професійного напрямку, дозволяють підліткам краще розуміти власні ресурси та обмеження, визначати оптимальну траєкторію особистісного розвитку.</w:t>
      </w:r>
    </w:p>
    <w:p w14:paraId="2F926278" w14:textId="0A56F446" w:rsidR="00D97EE6" w:rsidRPr="00D97EE6" w:rsidRDefault="00D97EE6" w:rsidP="00A8584E">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D97EE6">
        <w:rPr>
          <w:rFonts w:ascii="Times New Roman" w:hAnsi="Times New Roman" w:cs="Times New Roman"/>
          <w:sz w:val="28"/>
          <w:szCs w:val="28"/>
          <w:lang w:val="ru-RU"/>
        </w:rPr>
        <w:t>М’які навички формуються не через традиційне інформування, а через досвід, діалог, самопізнання, рефлексивні практики, що відповідає коучинговому підходу [26, p. 112; 28, p. 87]. Коучинг спрямований не на передачу готової інформації, а на розвиток потенціалу особистості через постановку питань, створення безпечного простору для самовідкриття та підтримку власної відповідальності за прийняття рішень [27, p. 134].</w:t>
      </w:r>
    </w:p>
    <w:p w14:paraId="16C8734B" w14:textId="05C75D88" w:rsidR="00D97EE6" w:rsidRDefault="00D97EE6" w:rsidP="00A8584E">
      <w:pPr>
        <w:ind w:firstLine="709"/>
        <w:jc w:val="both"/>
        <w:rPr>
          <w:rFonts w:ascii="Times New Roman" w:hAnsi="Times New Roman" w:cs="Times New Roman"/>
          <w:sz w:val="28"/>
          <w:szCs w:val="28"/>
          <w:lang w:val="uk-UA"/>
        </w:rPr>
      </w:pPr>
      <w:r w:rsidRPr="00D97EE6">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D97EE6">
        <w:rPr>
          <w:rFonts w:ascii="Times New Roman" w:hAnsi="Times New Roman" w:cs="Times New Roman"/>
          <w:sz w:val="28"/>
          <w:szCs w:val="28"/>
          <w:lang w:val="ru-RU"/>
        </w:rPr>
        <w:t>Отже, сформованість м’яких навичок є важливим предиктором успішного професійного самовизначення підлітків та визначає їхню здатність до усвідомленого</w:t>
      </w:r>
      <w:r w:rsidR="0086162C">
        <w:rPr>
          <w:rFonts w:ascii="Times New Roman" w:hAnsi="Times New Roman" w:cs="Times New Roman"/>
          <w:sz w:val="28"/>
          <w:szCs w:val="28"/>
          <w:lang w:val="ru-RU"/>
        </w:rPr>
        <w:t> </w:t>
      </w:r>
      <w:r w:rsidRPr="00D97EE6">
        <w:rPr>
          <w:rFonts w:ascii="Times New Roman" w:hAnsi="Times New Roman" w:cs="Times New Roman"/>
          <w:sz w:val="28"/>
          <w:szCs w:val="28"/>
          <w:lang w:val="ru-RU"/>
        </w:rPr>
        <w:t>вибору</w:t>
      </w:r>
      <w:r w:rsidR="0086162C">
        <w:rPr>
          <w:rFonts w:ascii="Times New Roman" w:hAnsi="Times New Roman" w:cs="Times New Roman"/>
          <w:sz w:val="28"/>
          <w:szCs w:val="28"/>
          <w:lang w:val="ru-RU"/>
        </w:rPr>
        <w:t> </w:t>
      </w:r>
      <w:r w:rsidRPr="00D97EE6">
        <w:rPr>
          <w:rFonts w:ascii="Times New Roman" w:hAnsi="Times New Roman" w:cs="Times New Roman"/>
          <w:sz w:val="28"/>
          <w:szCs w:val="28"/>
          <w:lang w:val="ru-RU"/>
        </w:rPr>
        <w:t>кар’єрного</w:t>
      </w:r>
      <w:r w:rsidR="0086162C">
        <w:rPr>
          <w:rFonts w:ascii="Times New Roman" w:hAnsi="Times New Roman" w:cs="Times New Roman"/>
          <w:sz w:val="28"/>
          <w:szCs w:val="28"/>
          <w:lang w:val="ru-RU"/>
        </w:rPr>
        <w:t> </w:t>
      </w:r>
      <w:r w:rsidRPr="00D97EE6">
        <w:rPr>
          <w:rFonts w:ascii="Times New Roman" w:hAnsi="Times New Roman" w:cs="Times New Roman"/>
          <w:sz w:val="28"/>
          <w:szCs w:val="28"/>
          <w:lang w:val="ru-RU"/>
        </w:rPr>
        <w:t>шляху.</w:t>
      </w:r>
      <w:r w:rsidR="0086162C">
        <w:rPr>
          <w:rFonts w:ascii="Times New Roman" w:hAnsi="Times New Roman" w:cs="Times New Roman"/>
          <w:sz w:val="28"/>
          <w:szCs w:val="28"/>
          <w:lang w:val="ru-RU"/>
        </w:rPr>
        <w:t xml:space="preserve"> </w:t>
      </w:r>
      <w:r w:rsidRPr="00D97EE6">
        <w:rPr>
          <w:rFonts w:ascii="Times New Roman" w:hAnsi="Times New Roman" w:cs="Times New Roman"/>
          <w:sz w:val="28"/>
          <w:szCs w:val="28"/>
          <w:lang w:val="ru-RU"/>
        </w:rPr>
        <w:t>Період підліткового віку (від 12 до 17 років) є одним із найважливіших у становленні особистості, оскільки саме в цей час відбувається інтенсивне формування самосвідомості, ціннісних орієнтацій, життєвих планів та професійних намірів. У психолого-педагогічній науці професійне самовизначення підлітків розглядається як результат складної взаємодії внутрішніх процесів розвитку (пізнавальних, емоційно-вольових, мотиваційних) та зовнішніх соціальних впливів (родини, школи, однолітків, медіа,</w:t>
      </w:r>
      <w:r w:rsidR="0086162C">
        <w:rPr>
          <w:rFonts w:ascii="Times New Roman" w:hAnsi="Times New Roman" w:cs="Times New Roman"/>
          <w:sz w:val="28"/>
          <w:szCs w:val="28"/>
          <w:lang w:val="ru-RU"/>
        </w:rPr>
        <w:t> </w:t>
      </w:r>
      <w:r w:rsidRPr="00D97EE6">
        <w:rPr>
          <w:rFonts w:ascii="Times New Roman" w:hAnsi="Times New Roman" w:cs="Times New Roman"/>
          <w:sz w:val="28"/>
          <w:szCs w:val="28"/>
          <w:lang w:val="ru-RU"/>
        </w:rPr>
        <w:t>соціальних</w:t>
      </w:r>
      <w:r w:rsidR="0086162C">
        <w:rPr>
          <w:rFonts w:ascii="Times New Roman" w:hAnsi="Times New Roman" w:cs="Times New Roman"/>
          <w:sz w:val="28"/>
          <w:szCs w:val="28"/>
          <w:lang w:val="ru-RU"/>
        </w:rPr>
        <w:t> </w:t>
      </w:r>
      <w:r w:rsidRPr="00D97EE6">
        <w:rPr>
          <w:rFonts w:ascii="Times New Roman" w:hAnsi="Times New Roman" w:cs="Times New Roman"/>
          <w:sz w:val="28"/>
          <w:szCs w:val="28"/>
          <w:lang w:val="ru-RU"/>
        </w:rPr>
        <w:t>мереж)</w:t>
      </w:r>
      <w:r w:rsidR="0086162C">
        <w:rPr>
          <w:rFonts w:ascii="Times New Roman" w:hAnsi="Times New Roman" w:cs="Times New Roman"/>
          <w:sz w:val="28"/>
          <w:szCs w:val="28"/>
          <w:lang w:val="ru-RU"/>
        </w:rPr>
        <w:t> </w:t>
      </w:r>
      <w:r w:rsidRPr="00D97EE6">
        <w:rPr>
          <w:rFonts w:ascii="Times New Roman" w:hAnsi="Times New Roman" w:cs="Times New Roman"/>
          <w:sz w:val="28"/>
          <w:szCs w:val="28"/>
          <w:lang w:val="ru-RU"/>
        </w:rPr>
        <w:t>[8,</w:t>
      </w:r>
      <w:r w:rsidR="0086162C">
        <w:rPr>
          <w:rFonts w:ascii="Times New Roman" w:hAnsi="Times New Roman" w:cs="Times New Roman"/>
          <w:sz w:val="28"/>
          <w:szCs w:val="28"/>
          <w:lang w:val="ru-RU"/>
        </w:rPr>
        <w:t> </w:t>
      </w:r>
      <w:r w:rsidRPr="00D97EE6">
        <w:rPr>
          <w:rFonts w:ascii="Times New Roman" w:hAnsi="Times New Roman" w:cs="Times New Roman"/>
          <w:sz w:val="28"/>
          <w:szCs w:val="28"/>
          <w:lang w:val="ru-RU"/>
        </w:rPr>
        <w:t>с.</w:t>
      </w:r>
      <w:r w:rsidR="0086162C">
        <w:rPr>
          <w:rFonts w:ascii="Times New Roman" w:hAnsi="Times New Roman" w:cs="Times New Roman"/>
          <w:sz w:val="28"/>
          <w:szCs w:val="28"/>
          <w:lang w:val="ru-RU"/>
        </w:rPr>
        <w:t> </w:t>
      </w:r>
      <w:r w:rsidRPr="00D97EE6">
        <w:rPr>
          <w:rFonts w:ascii="Times New Roman" w:hAnsi="Times New Roman" w:cs="Times New Roman"/>
          <w:sz w:val="28"/>
          <w:szCs w:val="28"/>
          <w:lang w:val="ru-RU"/>
        </w:rPr>
        <w:t>25].</w:t>
      </w:r>
      <w:r w:rsidRPr="00D97EE6">
        <w:rPr>
          <w:rFonts w:ascii="Times New Roman" w:hAnsi="Times New Roman" w:cs="Times New Roman"/>
          <w:sz w:val="28"/>
          <w:szCs w:val="28"/>
          <w:lang w:val="ru-RU"/>
        </w:rPr>
        <w:br/>
      </w:r>
      <w:r w:rsidRPr="00D97EE6">
        <w:rPr>
          <w:rFonts w:ascii="Times New Roman" w:hAnsi="Times New Roman" w:cs="Times New Roman"/>
          <w:sz w:val="28"/>
          <w:szCs w:val="28"/>
          <w:lang w:val="uk-UA"/>
        </w:rPr>
        <w:lastRenderedPageBreak/>
        <w:t xml:space="preserve">  Як зазначав Е. Еріксон, підлітковий вік є критичним періодом розвитку ідентичності — етапом, коли особистість вирішує центральну дилему: «ідентичність проти рольової невизначеності» [36, </w:t>
      </w:r>
      <w:r w:rsidRPr="00D97EE6">
        <w:rPr>
          <w:rFonts w:ascii="Times New Roman" w:hAnsi="Times New Roman" w:cs="Times New Roman"/>
          <w:sz w:val="28"/>
          <w:szCs w:val="28"/>
        </w:rPr>
        <w:t>p</w:t>
      </w:r>
      <w:r w:rsidRPr="00D97EE6">
        <w:rPr>
          <w:rFonts w:ascii="Times New Roman" w:hAnsi="Times New Roman" w:cs="Times New Roman"/>
          <w:sz w:val="28"/>
          <w:szCs w:val="28"/>
          <w:lang w:val="uk-UA"/>
        </w:rPr>
        <w:t>. 93]. У цей час формуються уявлення про себе, власні здібності, моральні принципи й цінності, що стає основою для подальшого професійного вибору.</w:t>
      </w:r>
    </w:p>
    <w:p w14:paraId="1C19C23F" w14:textId="2E4DFFAC" w:rsidR="006F254C" w:rsidRPr="006F254C" w:rsidRDefault="00D97EE6" w:rsidP="00A8584E">
      <w:pPr>
        <w:ind w:firstLine="709"/>
        <w:jc w:val="both"/>
        <w:rPr>
          <w:rFonts w:ascii="Times New Roman" w:hAnsi="Times New Roman" w:cs="Times New Roman"/>
          <w:sz w:val="28"/>
          <w:szCs w:val="28"/>
          <w:lang w:val="ru-RU"/>
        </w:rPr>
      </w:pPr>
      <w:r>
        <w:rPr>
          <w:rFonts w:ascii="Times New Roman" w:hAnsi="Times New Roman" w:cs="Times New Roman"/>
          <w:sz w:val="28"/>
          <w:szCs w:val="28"/>
          <w:lang w:val="uk-UA"/>
        </w:rPr>
        <w:t xml:space="preserve">  </w:t>
      </w:r>
      <w:r w:rsidR="006F254C" w:rsidRPr="00D97EE6">
        <w:rPr>
          <w:rFonts w:ascii="Times New Roman" w:hAnsi="Times New Roman" w:cs="Times New Roman"/>
          <w:sz w:val="28"/>
          <w:szCs w:val="28"/>
          <w:lang w:val="uk-UA"/>
        </w:rPr>
        <w:t xml:space="preserve">Підліток активно шукає відповідь на питання: «Хто я і ким хочу бути?», а тому процес самовизначення охоплює як когнітивний (аналіз власних якостей), так і емоційно-мотиваційний (прагнення самореалізації) компоненти. </w:t>
      </w:r>
      <w:r w:rsidR="006F254C" w:rsidRPr="006F254C">
        <w:rPr>
          <w:rFonts w:ascii="Times New Roman" w:hAnsi="Times New Roman" w:cs="Times New Roman"/>
          <w:sz w:val="28"/>
          <w:szCs w:val="28"/>
          <w:lang w:val="ru-RU"/>
        </w:rPr>
        <w:t>На думку української дослідниці Н. Гаврилюк, «самопізнання є вихідним пунктом професійного самовизначення, адже підліток має зрозуміти свої інтереси та здібності, перш ніж обирати сферу діяльності» [13, с. 31].</w:t>
      </w:r>
    </w:p>
    <w:p w14:paraId="233D9FF0" w14:textId="77777777" w:rsidR="006F254C" w:rsidRPr="006F254C" w:rsidRDefault="006F254C" w:rsidP="00A8584E">
      <w:pPr>
        <w:ind w:firstLine="709"/>
        <w:jc w:val="both"/>
        <w:rPr>
          <w:rFonts w:ascii="Times New Roman" w:hAnsi="Times New Roman" w:cs="Times New Roman"/>
          <w:sz w:val="28"/>
          <w:szCs w:val="28"/>
          <w:lang w:val="ru-RU"/>
        </w:rPr>
      </w:pPr>
      <w:r w:rsidRPr="006F254C">
        <w:rPr>
          <w:rFonts w:ascii="Times New Roman" w:hAnsi="Times New Roman" w:cs="Times New Roman"/>
          <w:sz w:val="28"/>
          <w:szCs w:val="28"/>
          <w:lang w:val="ru-RU"/>
        </w:rPr>
        <w:t xml:space="preserve">Розвиток мислення підлітка (за Ж. Піаже — перехід до стадії формальних операцій) дозволяє усвідомлювати абстрактні категорії, порівнювати альтернативи, прогнозувати наслідки вибору [38, </w:t>
      </w:r>
      <w:r w:rsidRPr="006F254C">
        <w:rPr>
          <w:rFonts w:ascii="Times New Roman" w:hAnsi="Times New Roman" w:cs="Times New Roman"/>
          <w:sz w:val="28"/>
          <w:szCs w:val="28"/>
        </w:rPr>
        <w:t>p</w:t>
      </w:r>
      <w:r w:rsidRPr="006F254C">
        <w:rPr>
          <w:rFonts w:ascii="Times New Roman" w:hAnsi="Times New Roman" w:cs="Times New Roman"/>
          <w:sz w:val="28"/>
          <w:szCs w:val="28"/>
          <w:lang w:val="ru-RU"/>
        </w:rPr>
        <w:t>. 114]. Проте водночас, як підкреслює О. Кудрявцева, когнітивна зрілість ще не супроводжується стабільністю емоційно-вольової сфери, тому рішення підлітків можуть бути імпульсивними або ситуативними [12, с. 42].</w:t>
      </w:r>
    </w:p>
    <w:p w14:paraId="0E2D84BF" w14:textId="77777777" w:rsidR="006F254C" w:rsidRPr="006F254C" w:rsidRDefault="006F254C" w:rsidP="00A8584E">
      <w:pPr>
        <w:ind w:firstLine="709"/>
        <w:jc w:val="both"/>
        <w:rPr>
          <w:rFonts w:ascii="Times New Roman" w:hAnsi="Times New Roman" w:cs="Times New Roman"/>
          <w:sz w:val="28"/>
          <w:szCs w:val="28"/>
          <w:lang w:val="ru-RU"/>
        </w:rPr>
      </w:pPr>
      <w:r w:rsidRPr="006F254C">
        <w:rPr>
          <w:rFonts w:ascii="Times New Roman" w:hAnsi="Times New Roman" w:cs="Times New Roman"/>
          <w:b/>
          <w:bCs/>
          <w:sz w:val="28"/>
          <w:szCs w:val="28"/>
          <w:lang w:val="ru-RU"/>
        </w:rPr>
        <w:t>Мотиваційна сфера та її вплив на професійний вибір</w:t>
      </w:r>
      <w:r w:rsidRPr="006F254C">
        <w:rPr>
          <w:rFonts w:ascii="Times New Roman" w:hAnsi="Times New Roman" w:cs="Times New Roman"/>
          <w:sz w:val="28"/>
          <w:szCs w:val="28"/>
          <w:lang w:val="ru-RU"/>
        </w:rPr>
        <w:br/>
        <w:t>Одним із центральних чинників професійного самовизначення є мотивація. У контексті теорії самодетермінації (</w:t>
      </w:r>
      <w:r w:rsidRPr="006F254C">
        <w:rPr>
          <w:rFonts w:ascii="Times New Roman" w:hAnsi="Times New Roman" w:cs="Times New Roman"/>
          <w:sz w:val="28"/>
          <w:szCs w:val="28"/>
        </w:rPr>
        <w:t>Self</w:t>
      </w:r>
      <w:r w:rsidRPr="006F254C">
        <w:rPr>
          <w:rFonts w:ascii="Times New Roman" w:hAnsi="Times New Roman" w:cs="Times New Roman"/>
          <w:sz w:val="28"/>
          <w:szCs w:val="28"/>
          <w:lang w:val="ru-RU"/>
        </w:rPr>
        <w:t>-</w:t>
      </w:r>
      <w:r w:rsidRPr="006F254C">
        <w:rPr>
          <w:rFonts w:ascii="Times New Roman" w:hAnsi="Times New Roman" w:cs="Times New Roman"/>
          <w:sz w:val="28"/>
          <w:szCs w:val="28"/>
        </w:rPr>
        <w:t>Determination</w:t>
      </w:r>
      <w:r w:rsidRPr="006F254C">
        <w:rPr>
          <w:rFonts w:ascii="Times New Roman" w:hAnsi="Times New Roman" w:cs="Times New Roman"/>
          <w:sz w:val="28"/>
          <w:szCs w:val="28"/>
          <w:lang w:val="ru-RU"/>
        </w:rPr>
        <w:t xml:space="preserve"> </w:t>
      </w:r>
      <w:r w:rsidRPr="006F254C">
        <w:rPr>
          <w:rFonts w:ascii="Times New Roman" w:hAnsi="Times New Roman" w:cs="Times New Roman"/>
          <w:sz w:val="28"/>
          <w:szCs w:val="28"/>
        </w:rPr>
        <w:t>Theory</w:t>
      </w:r>
      <w:r w:rsidRPr="006F254C">
        <w:rPr>
          <w:rFonts w:ascii="Times New Roman" w:hAnsi="Times New Roman" w:cs="Times New Roman"/>
          <w:sz w:val="28"/>
          <w:szCs w:val="28"/>
          <w:lang w:val="ru-RU"/>
        </w:rPr>
        <w:t xml:space="preserve">, Р. Десі і Е. Райан) підліток розвиває мотивацію, коли задовольняє три базові потреби: у автономії, компетентності та приналежності [37, </w:t>
      </w:r>
      <w:r w:rsidRPr="006F254C">
        <w:rPr>
          <w:rFonts w:ascii="Times New Roman" w:hAnsi="Times New Roman" w:cs="Times New Roman"/>
          <w:sz w:val="28"/>
          <w:szCs w:val="28"/>
        </w:rPr>
        <w:t>p</w:t>
      </w:r>
      <w:r w:rsidRPr="006F254C">
        <w:rPr>
          <w:rFonts w:ascii="Times New Roman" w:hAnsi="Times New Roman" w:cs="Times New Roman"/>
          <w:sz w:val="28"/>
          <w:szCs w:val="28"/>
          <w:lang w:val="ru-RU"/>
        </w:rPr>
        <w:t>. 232].</w:t>
      </w:r>
    </w:p>
    <w:p w14:paraId="034A3C9A" w14:textId="77777777" w:rsidR="006F254C" w:rsidRPr="00A84649" w:rsidRDefault="006F254C" w:rsidP="00A8584E">
      <w:pPr>
        <w:ind w:firstLine="709"/>
        <w:jc w:val="both"/>
        <w:rPr>
          <w:rFonts w:ascii="Times New Roman" w:hAnsi="Times New Roman" w:cs="Times New Roman"/>
          <w:sz w:val="28"/>
          <w:szCs w:val="28"/>
          <w:lang w:val="ru-RU"/>
        </w:rPr>
      </w:pPr>
      <w:r w:rsidRPr="00A84649">
        <w:rPr>
          <w:rFonts w:ascii="Times New Roman" w:hAnsi="Times New Roman" w:cs="Times New Roman"/>
          <w:sz w:val="28"/>
          <w:szCs w:val="28"/>
          <w:lang w:val="ru-RU"/>
        </w:rPr>
        <w:t>Дослідження М. Л. Кірікова та Л. Б. Шнайдера (2022) доводять, що рівень автономної мотивації безпосередньо впливає на якість професійних рішень: «підлітки, які відчувають підтримку власного вибору з боку дорослих, демонструють вищу впевненість у професійних намірах» [7, с. 14].</w:t>
      </w:r>
    </w:p>
    <w:p w14:paraId="52038FAD" w14:textId="77777777" w:rsidR="006F254C" w:rsidRPr="00A84649" w:rsidRDefault="006F254C" w:rsidP="00A8584E">
      <w:pPr>
        <w:ind w:firstLine="709"/>
        <w:jc w:val="both"/>
        <w:rPr>
          <w:rFonts w:ascii="Times New Roman" w:hAnsi="Times New Roman" w:cs="Times New Roman"/>
          <w:sz w:val="28"/>
          <w:szCs w:val="28"/>
          <w:lang w:val="ru-RU"/>
        </w:rPr>
      </w:pPr>
      <w:r w:rsidRPr="00A84649">
        <w:rPr>
          <w:rFonts w:ascii="Times New Roman" w:hAnsi="Times New Roman" w:cs="Times New Roman"/>
          <w:sz w:val="28"/>
          <w:szCs w:val="28"/>
          <w:lang w:val="ru-RU"/>
        </w:rPr>
        <w:t xml:space="preserve">Українські науковці (І. Коваленко, Т. Шпак) підкреслюють, що формування внутрішньої мотивації у школярів потребує створення в освітньому середовищі </w:t>
      </w:r>
      <w:r w:rsidRPr="00A84649">
        <w:rPr>
          <w:rFonts w:ascii="Times New Roman" w:hAnsi="Times New Roman" w:cs="Times New Roman"/>
          <w:sz w:val="28"/>
          <w:szCs w:val="28"/>
          <w:lang w:val="ru-RU"/>
        </w:rPr>
        <w:lastRenderedPageBreak/>
        <w:t>ситуацій успіху та підтримки, що дозволяє підлітку відчути компетентність і контроль над власним розвитком [14, с. 37].</w:t>
      </w:r>
    </w:p>
    <w:p w14:paraId="6DABAE5F" w14:textId="77777777" w:rsidR="006F254C" w:rsidRPr="006F254C" w:rsidRDefault="006F254C" w:rsidP="00A8584E">
      <w:pPr>
        <w:ind w:firstLine="709"/>
        <w:jc w:val="both"/>
        <w:rPr>
          <w:rFonts w:ascii="Times New Roman" w:hAnsi="Times New Roman" w:cs="Times New Roman"/>
          <w:sz w:val="28"/>
          <w:szCs w:val="28"/>
          <w:lang w:val="ru-RU"/>
        </w:rPr>
      </w:pPr>
      <w:r w:rsidRPr="00A84649">
        <w:rPr>
          <w:rFonts w:ascii="Times New Roman" w:hAnsi="Times New Roman" w:cs="Times New Roman"/>
          <w:sz w:val="28"/>
          <w:szCs w:val="28"/>
          <w:lang w:val="ru-RU"/>
        </w:rPr>
        <w:t xml:space="preserve">Водночас у сучасному суспільстві підлітки часто стикаються з інформаційним перевантаженням і суперечливими моделями успіху (медіа, соціальні мережі, інфлюенсери), що ускладнює формування реалістичних професійних намірів [50, с. 9]. </w:t>
      </w:r>
      <w:r w:rsidRPr="006F254C">
        <w:rPr>
          <w:rFonts w:ascii="Times New Roman" w:hAnsi="Times New Roman" w:cs="Times New Roman"/>
          <w:sz w:val="28"/>
          <w:szCs w:val="28"/>
          <w:lang w:val="ru-RU"/>
        </w:rPr>
        <w:t>Тому завданням педагога є не нав’язати вибір, а допомогти сформувати внутрішню готовність приймати усвідомлені рішення.</w:t>
      </w:r>
    </w:p>
    <w:p w14:paraId="6E4D7123" w14:textId="77777777" w:rsidR="006F254C" w:rsidRPr="006F254C" w:rsidRDefault="006F254C" w:rsidP="00A8584E">
      <w:pPr>
        <w:ind w:firstLine="709"/>
        <w:jc w:val="both"/>
        <w:rPr>
          <w:rFonts w:ascii="Times New Roman" w:hAnsi="Times New Roman" w:cs="Times New Roman"/>
          <w:sz w:val="28"/>
          <w:szCs w:val="28"/>
          <w:lang w:val="ru-RU"/>
        </w:rPr>
      </w:pPr>
      <w:r w:rsidRPr="006F254C">
        <w:rPr>
          <w:rFonts w:ascii="Times New Roman" w:hAnsi="Times New Roman" w:cs="Times New Roman"/>
          <w:b/>
          <w:bCs/>
          <w:sz w:val="28"/>
          <w:szCs w:val="28"/>
          <w:lang w:val="ru-RU"/>
        </w:rPr>
        <w:t>Соціальні впливи на професійне самовизначення</w:t>
      </w:r>
      <w:r w:rsidRPr="006F254C">
        <w:rPr>
          <w:rFonts w:ascii="Times New Roman" w:hAnsi="Times New Roman" w:cs="Times New Roman"/>
          <w:sz w:val="28"/>
          <w:szCs w:val="28"/>
          <w:lang w:val="ru-RU"/>
        </w:rPr>
        <w:br/>
        <w:t>Суттєвий вплив на процес професійного самовизначення мають родина, освітнє середовище та соціальне оточення. Згідно з результатами дослідження Програми розвитку ООН «</w:t>
      </w:r>
      <w:r w:rsidRPr="006F254C">
        <w:rPr>
          <w:rFonts w:ascii="Times New Roman" w:hAnsi="Times New Roman" w:cs="Times New Roman"/>
          <w:sz w:val="28"/>
          <w:szCs w:val="28"/>
        </w:rPr>
        <w:t>Youth</w:t>
      </w:r>
      <w:r w:rsidRPr="006F254C">
        <w:rPr>
          <w:rFonts w:ascii="Times New Roman" w:hAnsi="Times New Roman" w:cs="Times New Roman"/>
          <w:sz w:val="28"/>
          <w:szCs w:val="28"/>
          <w:lang w:val="ru-RU"/>
        </w:rPr>
        <w:t xml:space="preserve"> 2024: </w:t>
      </w:r>
      <w:r w:rsidRPr="006F254C">
        <w:rPr>
          <w:rFonts w:ascii="Times New Roman" w:hAnsi="Times New Roman" w:cs="Times New Roman"/>
          <w:sz w:val="28"/>
          <w:szCs w:val="28"/>
        </w:rPr>
        <w:t>Professional</w:t>
      </w:r>
      <w:r w:rsidRPr="006F254C">
        <w:rPr>
          <w:rFonts w:ascii="Times New Roman" w:hAnsi="Times New Roman" w:cs="Times New Roman"/>
          <w:sz w:val="28"/>
          <w:szCs w:val="28"/>
          <w:lang w:val="ru-RU"/>
        </w:rPr>
        <w:t xml:space="preserve"> </w:t>
      </w:r>
      <w:r w:rsidRPr="006F254C">
        <w:rPr>
          <w:rFonts w:ascii="Times New Roman" w:hAnsi="Times New Roman" w:cs="Times New Roman"/>
          <w:sz w:val="28"/>
          <w:szCs w:val="28"/>
        </w:rPr>
        <w:t>Identity</w:t>
      </w:r>
      <w:r w:rsidRPr="006F254C">
        <w:rPr>
          <w:rFonts w:ascii="Times New Roman" w:hAnsi="Times New Roman" w:cs="Times New Roman"/>
          <w:sz w:val="28"/>
          <w:szCs w:val="28"/>
          <w:lang w:val="ru-RU"/>
        </w:rPr>
        <w:t xml:space="preserve"> </w:t>
      </w:r>
      <w:r w:rsidRPr="006F254C">
        <w:rPr>
          <w:rFonts w:ascii="Times New Roman" w:hAnsi="Times New Roman" w:cs="Times New Roman"/>
          <w:sz w:val="28"/>
          <w:szCs w:val="28"/>
        </w:rPr>
        <w:t>and</w:t>
      </w:r>
      <w:r w:rsidRPr="006F254C">
        <w:rPr>
          <w:rFonts w:ascii="Times New Roman" w:hAnsi="Times New Roman" w:cs="Times New Roman"/>
          <w:sz w:val="28"/>
          <w:szCs w:val="28"/>
          <w:lang w:val="ru-RU"/>
        </w:rPr>
        <w:t xml:space="preserve"> </w:t>
      </w:r>
      <w:r w:rsidRPr="006F254C">
        <w:rPr>
          <w:rFonts w:ascii="Times New Roman" w:hAnsi="Times New Roman" w:cs="Times New Roman"/>
          <w:sz w:val="28"/>
          <w:szCs w:val="28"/>
        </w:rPr>
        <w:t>Employment</w:t>
      </w:r>
      <w:r w:rsidRPr="006F254C">
        <w:rPr>
          <w:rFonts w:ascii="Times New Roman" w:hAnsi="Times New Roman" w:cs="Times New Roman"/>
          <w:sz w:val="28"/>
          <w:szCs w:val="28"/>
          <w:lang w:val="ru-RU"/>
        </w:rPr>
        <w:t xml:space="preserve"> </w:t>
      </w:r>
      <w:r w:rsidRPr="006F254C">
        <w:rPr>
          <w:rFonts w:ascii="Times New Roman" w:hAnsi="Times New Roman" w:cs="Times New Roman"/>
          <w:sz w:val="28"/>
          <w:szCs w:val="28"/>
        </w:rPr>
        <w:t>of</w:t>
      </w:r>
      <w:r w:rsidRPr="006F254C">
        <w:rPr>
          <w:rFonts w:ascii="Times New Roman" w:hAnsi="Times New Roman" w:cs="Times New Roman"/>
          <w:sz w:val="28"/>
          <w:szCs w:val="28"/>
          <w:lang w:val="ru-RU"/>
        </w:rPr>
        <w:t xml:space="preserve"> </w:t>
      </w:r>
      <w:r w:rsidRPr="006F254C">
        <w:rPr>
          <w:rFonts w:ascii="Times New Roman" w:hAnsi="Times New Roman" w:cs="Times New Roman"/>
          <w:sz w:val="28"/>
          <w:szCs w:val="28"/>
        </w:rPr>
        <w:t>Ukrainian</w:t>
      </w:r>
      <w:r w:rsidRPr="006F254C">
        <w:rPr>
          <w:rFonts w:ascii="Times New Roman" w:hAnsi="Times New Roman" w:cs="Times New Roman"/>
          <w:sz w:val="28"/>
          <w:szCs w:val="28"/>
          <w:lang w:val="ru-RU"/>
        </w:rPr>
        <w:t xml:space="preserve"> </w:t>
      </w:r>
      <w:r w:rsidRPr="006F254C">
        <w:rPr>
          <w:rFonts w:ascii="Times New Roman" w:hAnsi="Times New Roman" w:cs="Times New Roman"/>
          <w:sz w:val="28"/>
          <w:szCs w:val="28"/>
        </w:rPr>
        <w:t>Youth</w:t>
      </w:r>
      <w:r w:rsidRPr="006F254C">
        <w:rPr>
          <w:rFonts w:ascii="Times New Roman" w:hAnsi="Times New Roman" w:cs="Times New Roman"/>
          <w:sz w:val="28"/>
          <w:szCs w:val="28"/>
          <w:lang w:val="ru-RU"/>
        </w:rPr>
        <w:t>» [49, с. 24], майже 65 % старшокласників визнають, що при виборі майбутньої професії орієнтуються на думку батьків, тоді як лише 38 % — на власні інтереси.</w:t>
      </w:r>
    </w:p>
    <w:p w14:paraId="2BFA4B05" w14:textId="77777777" w:rsidR="006F254C" w:rsidRPr="006F254C" w:rsidRDefault="006F254C" w:rsidP="00A8584E">
      <w:pPr>
        <w:ind w:firstLine="709"/>
        <w:jc w:val="both"/>
        <w:rPr>
          <w:rFonts w:ascii="Times New Roman" w:hAnsi="Times New Roman" w:cs="Times New Roman"/>
          <w:sz w:val="28"/>
          <w:szCs w:val="28"/>
          <w:lang w:val="ru-RU"/>
        </w:rPr>
      </w:pPr>
      <w:r w:rsidRPr="006F254C">
        <w:rPr>
          <w:rFonts w:ascii="Times New Roman" w:hAnsi="Times New Roman" w:cs="Times New Roman"/>
          <w:sz w:val="28"/>
          <w:szCs w:val="28"/>
          <w:lang w:val="ru-RU"/>
        </w:rPr>
        <w:t xml:space="preserve">Сімейні очікування можуть як стимулювати, так і гальмувати самостійність вибору. Високий рівень контролю або тиску породжує зовнішню мотивацію, тоді як підтримка автономії — розвиває внутрішню мотивацію та самостійність [37, </w:t>
      </w:r>
      <w:r w:rsidRPr="006F254C">
        <w:rPr>
          <w:rFonts w:ascii="Times New Roman" w:hAnsi="Times New Roman" w:cs="Times New Roman"/>
          <w:sz w:val="28"/>
          <w:szCs w:val="28"/>
        </w:rPr>
        <w:t>p</w:t>
      </w:r>
      <w:r w:rsidRPr="006F254C">
        <w:rPr>
          <w:rFonts w:ascii="Times New Roman" w:hAnsi="Times New Roman" w:cs="Times New Roman"/>
          <w:sz w:val="28"/>
          <w:szCs w:val="28"/>
          <w:lang w:val="ru-RU"/>
        </w:rPr>
        <w:t>. 239].</w:t>
      </w:r>
    </w:p>
    <w:p w14:paraId="3C1CC9AC" w14:textId="77777777" w:rsidR="006F254C" w:rsidRPr="006F254C" w:rsidRDefault="006F254C" w:rsidP="00A8584E">
      <w:pPr>
        <w:ind w:firstLine="709"/>
        <w:jc w:val="both"/>
        <w:rPr>
          <w:rFonts w:ascii="Times New Roman" w:hAnsi="Times New Roman" w:cs="Times New Roman"/>
          <w:sz w:val="28"/>
          <w:szCs w:val="28"/>
          <w:lang w:val="ru-RU"/>
        </w:rPr>
      </w:pPr>
      <w:r w:rsidRPr="006F254C">
        <w:rPr>
          <w:rFonts w:ascii="Times New Roman" w:hAnsi="Times New Roman" w:cs="Times New Roman"/>
          <w:sz w:val="28"/>
          <w:szCs w:val="28"/>
          <w:lang w:val="ru-RU"/>
        </w:rPr>
        <w:t>Дослідження американських учених (</w:t>
      </w:r>
      <w:r w:rsidRPr="006F254C">
        <w:rPr>
          <w:rFonts w:ascii="Times New Roman" w:hAnsi="Times New Roman" w:cs="Times New Roman"/>
          <w:sz w:val="28"/>
          <w:szCs w:val="28"/>
        </w:rPr>
        <w:t>Keller</w:t>
      </w:r>
      <w:r w:rsidRPr="006F254C">
        <w:rPr>
          <w:rFonts w:ascii="Times New Roman" w:hAnsi="Times New Roman" w:cs="Times New Roman"/>
          <w:sz w:val="28"/>
          <w:szCs w:val="28"/>
          <w:lang w:val="ru-RU"/>
        </w:rPr>
        <w:t xml:space="preserve"> &amp; </w:t>
      </w:r>
      <w:r w:rsidRPr="006F254C">
        <w:rPr>
          <w:rFonts w:ascii="Times New Roman" w:hAnsi="Times New Roman" w:cs="Times New Roman"/>
          <w:sz w:val="28"/>
          <w:szCs w:val="28"/>
        </w:rPr>
        <w:t>Whiston</w:t>
      </w:r>
      <w:r w:rsidRPr="006F254C">
        <w:rPr>
          <w:rFonts w:ascii="Times New Roman" w:hAnsi="Times New Roman" w:cs="Times New Roman"/>
          <w:sz w:val="28"/>
          <w:szCs w:val="28"/>
          <w:lang w:val="ru-RU"/>
        </w:rPr>
        <w:t xml:space="preserve">, 2022) показують, що учні, які отримують підтримку від батьків і педагогів, мають вищий рівень кар’єрної визначеності та самоефективності [11, </w:t>
      </w:r>
      <w:r w:rsidRPr="006F254C">
        <w:rPr>
          <w:rFonts w:ascii="Times New Roman" w:hAnsi="Times New Roman" w:cs="Times New Roman"/>
          <w:sz w:val="28"/>
          <w:szCs w:val="28"/>
        </w:rPr>
        <w:t>p</w:t>
      </w:r>
      <w:r w:rsidRPr="006F254C">
        <w:rPr>
          <w:rFonts w:ascii="Times New Roman" w:hAnsi="Times New Roman" w:cs="Times New Roman"/>
          <w:sz w:val="28"/>
          <w:szCs w:val="28"/>
          <w:lang w:val="ru-RU"/>
        </w:rPr>
        <w:t>. 215].</w:t>
      </w:r>
    </w:p>
    <w:p w14:paraId="37719092" w14:textId="77777777" w:rsidR="006F254C" w:rsidRPr="006F254C" w:rsidRDefault="006F254C" w:rsidP="00A8584E">
      <w:pPr>
        <w:ind w:firstLine="709"/>
        <w:jc w:val="both"/>
        <w:rPr>
          <w:rFonts w:ascii="Times New Roman" w:hAnsi="Times New Roman" w:cs="Times New Roman"/>
          <w:sz w:val="28"/>
          <w:szCs w:val="28"/>
          <w:lang w:val="ru-RU"/>
        </w:rPr>
      </w:pPr>
      <w:r w:rsidRPr="006F254C">
        <w:rPr>
          <w:rFonts w:ascii="Times New Roman" w:hAnsi="Times New Roman" w:cs="Times New Roman"/>
          <w:sz w:val="28"/>
          <w:szCs w:val="28"/>
          <w:lang w:val="ru-RU"/>
        </w:rPr>
        <w:t>Не менш важливим чинником є вплив однолітків. Для підлітка група є джерелом соціального схвалення, а тому вибір професії часто має ідентифікаційний характер — «бути, як інші» або «відрізнятися від інших» [8, с. 63]. Саме тому коучингові програми з груповими елементами (підтримка, обмін досвідом) є особливо ефективними в цьому віці.</w:t>
      </w:r>
    </w:p>
    <w:p w14:paraId="1AC3F6A6" w14:textId="77777777" w:rsidR="006F254C" w:rsidRPr="006F254C" w:rsidRDefault="006F254C" w:rsidP="00A8584E">
      <w:pPr>
        <w:ind w:firstLine="709"/>
        <w:jc w:val="both"/>
        <w:rPr>
          <w:rFonts w:ascii="Times New Roman" w:hAnsi="Times New Roman" w:cs="Times New Roman"/>
          <w:sz w:val="28"/>
          <w:szCs w:val="28"/>
          <w:lang w:val="ru-RU"/>
        </w:rPr>
      </w:pPr>
      <w:r w:rsidRPr="006F254C">
        <w:rPr>
          <w:rFonts w:ascii="Times New Roman" w:hAnsi="Times New Roman" w:cs="Times New Roman"/>
          <w:b/>
          <w:bCs/>
          <w:sz w:val="28"/>
          <w:szCs w:val="28"/>
          <w:lang w:val="ru-RU"/>
        </w:rPr>
        <w:t>Емоційно-вольова сфера і готовність до вибору</w:t>
      </w:r>
      <w:r w:rsidRPr="006F254C">
        <w:rPr>
          <w:rFonts w:ascii="Times New Roman" w:hAnsi="Times New Roman" w:cs="Times New Roman"/>
          <w:sz w:val="28"/>
          <w:szCs w:val="28"/>
          <w:lang w:val="ru-RU"/>
        </w:rPr>
        <w:br/>
        <w:t xml:space="preserve">Підлітковий період характеризується емоційною нестабільністю, схильністю до </w:t>
      </w:r>
      <w:r w:rsidRPr="006F254C">
        <w:rPr>
          <w:rFonts w:ascii="Times New Roman" w:hAnsi="Times New Roman" w:cs="Times New Roman"/>
          <w:sz w:val="28"/>
          <w:szCs w:val="28"/>
          <w:lang w:val="ru-RU"/>
        </w:rPr>
        <w:lastRenderedPageBreak/>
        <w:t>ризику та пошуку нових вражень, що іноді перешкоджає прийняттю виважених рішень. Проте ці особливості можна розглядати як ресурс — прагнення до новизни й активне самоствердження створюють потенціал для творчого підходу до планування кар’єри [15, с. 50].</w:t>
      </w:r>
    </w:p>
    <w:p w14:paraId="6ADA0E53" w14:textId="77777777" w:rsidR="006F254C" w:rsidRPr="006F254C" w:rsidRDefault="006F254C" w:rsidP="00A8584E">
      <w:pPr>
        <w:ind w:firstLine="709"/>
        <w:jc w:val="both"/>
        <w:rPr>
          <w:rFonts w:ascii="Times New Roman" w:hAnsi="Times New Roman" w:cs="Times New Roman"/>
          <w:sz w:val="28"/>
          <w:szCs w:val="28"/>
          <w:lang w:val="ru-RU"/>
        </w:rPr>
      </w:pPr>
      <w:r w:rsidRPr="006F254C">
        <w:rPr>
          <w:rFonts w:ascii="Times New Roman" w:hAnsi="Times New Roman" w:cs="Times New Roman"/>
          <w:sz w:val="28"/>
          <w:szCs w:val="28"/>
          <w:lang w:val="ru-RU"/>
        </w:rPr>
        <w:t>Рівень самоефективності (</w:t>
      </w:r>
      <w:r w:rsidRPr="006F254C">
        <w:rPr>
          <w:rFonts w:ascii="Times New Roman" w:hAnsi="Times New Roman" w:cs="Times New Roman"/>
          <w:sz w:val="28"/>
          <w:szCs w:val="28"/>
        </w:rPr>
        <w:t>self</w:t>
      </w:r>
      <w:r w:rsidRPr="006F254C">
        <w:rPr>
          <w:rFonts w:ascii="Times New Roman" w:hAnsi="Times New Roman" w:cs="Times New Roman"/>
          <w:sz w:val="28"/>
          <w:szCs w:val="28"/>
          <w:lang w:val="ru-RU"/>
        </w:rPr>
        <w:t>-</w:t>
      </w:r>
      <w:r w:rsidRPr="006F254C">
        <w:rPr>
          <w:rFonts w:ascii="Times New Roman" w:hAnsi="Times New Roman" w:cs="Times New Roman"/>
          <w:sz w:val="28"/>
          <w:szCs w:val="28"/>
        </w:rPr>
        <w:t>efficacy</w:t>
      </w:r>
      <w:r w:rsidRPr="006F254C">
        <w:rPr>
          <w:rFonts w:ascii="Times New Roman" w:hAnsi="Times New Roman" w:cs="Times New Roman"/>
          <w:sz w:val="28"/>
          <w:szCs w:val="28"/>
          <w:lang w:val="ru-RU"/>
        </w:rPr>
        <w:t>) відіграє ключову роль у готовності підлітка до професійного вибору. Дослідження канадських науковців (</w:t>
      </w:r>
      <w:r w:rsidRPr="006F254C">
        <w:rPr>
          <w:rFonts w:ascii="Times New Roman" w:hAnsi="Times New Roman" w:cs="Times New Roman"/>
          <w:sz w:val="28"/>
          <w:szCs w:val="28"/>
        </w:rPr>
        <w:t>T</w:t>
      </w:r>
      <w:r w:rsidRPr="006F254C">
        <w:rPr>
          <w:rFonts w:ascii="Times New Roman" w:hAnsi="Times New Roman" w:cs="Times New Roman"/>
          <w:sz w:val="28"/>
          <w:szCs w:val="28"/>
          <w:lang w:val="ru-RU"/>
        </w:rPr>
        <w:t xml:space="preserve">. </w:t>
      </w:r>
      <w:r w:rsidRPr="006F254C">
        <w:rPr>
          <w:rFonts w:ascii="Times New Roman" w:hAnsi="Times New Roman" w:cs="Times New Roman"/>
          <w:sz w:val="28"/>
          <w:szCs w:val="28"/>
        </w:rPr>
        <w:t>Lent</w:t>
      </w:r>
      <w:r w:rsidRPr="006F254C">
        <w:rPr>
          <w:rFonts w:ascii="Times New Roman" w:hAnsi="Times New Roman" w:cs="Times New Roman"/>
          <w:sz w:val="28"/>
          <w:szCs w:val="28"/>
          <w:lang w:val="ru-RU"/>
        </w:rPr>
        <w:t xml:space="preserve"> &amp; </w:t>
      </w:r>
      <w:r w:rsidRPr="006F254C">
        <w:rPr>
          <w:rFonts w:ascii="Times New Roman" w:hAnsi="Times New Roman" w:cs="Times New Roman"/>
          <w:sz w:val="28"/>
          <w:szCs w:val="28"/>
        </w:rPr>
        <w:t>S</w:t>
      </w:r>
      <w:r w:rsidRPr="006F254C">
        <w:rPr>
          <w:rFonts w:ascii="Times New Roman" w:hAnsi="Times New Roman" w:cs="Times New Roman"/>
          <w:sz w:val="28"/>
          <w:szCs w:val="28"/>
          <w:lang w:val="ru-RU"/>
        </w:rPr>
        <w:t xml:space="preserve">. </w:t>
      </w:r>
      <w:r w:rsidRPr="006F254C">
        <w:rPr>
          <w:rFonts w:ascii="Times New Roman" w:hAnsi="Times New Roman" w:cs="Times New Roman"/>
          <w:sz w:val="28"/>
          <w:szCs w:val="28"/>
        </w:rPr>
        <w:t>Brown</w:t>
      </w:r>
      <w:r w:rsidRPr="006F254C">
        <w:rPr>
          <w:rFonts w:ascii="Times New Roman" w:hAnsi="Times New Roman" w:cs="Times New Roman"/>
          <w:sz w:val="28"/>
          <w:szCs w:val="28"/>
          <w:lang w:val="ru-RU"/>
        </w:rPr>
        <w:t xml:space="preserve">) підтвердило, що саме віра у власні здібності є сильним предиктором успішного професійного самовизначення [35, </w:t>
      </w:r>
      <w:r w:rsidRPr="006F254C">
        <w:rPr>
          <w:rFonts w:ascii="Times New Roman" w:hAnsi="Times New Roman" w:cs="Times New Roman"/>
          <w:sz w:val="28"/>
          <w:szCs w:val="28"/>
        </w:rPr>
        <w:t>p</w:t>
      </w:r>
      <w:r w:rsidRPr="006F254C">
        <w:rPr>
          <w:rFonts w:ascii="Times New Roman" w:hAnsi="Times New Roman" w:cs="Times New Roman"/>
          <w:sz w:val="28"/>
          <w:szCs w:val="28"/>
          <w:lang w:val="ru-RU"/>
        </w:rPr>
        <w:t>. 78].</w:t>
      </w:r>
    </w:p>
    <w:p w14:paraId="4A64860E" w14:textId="77777777" w:rsidR="006F254C" w:rsidRPr="006F254C" w:rsidRDefault="006F254C" w:rsidP="00A8584E">
      <w:pPr>
        <w:ind w:firstLine="709"/>
        <w:jc w:val="both"/>
        <w:rPr>
          <w:rFonts w:ascii="Times New Roman" w:hAnsi="Times New Roman" w:cs="Times New Roman"/>
          <w:sz w:val="28"/>
          <w:szCs w:val="28"/>
          <w:lang w:val="ru-RU"/>
        </w:rPr>
      </w:pPr>
      <w:r w:rsidRPr="006F254C">
        <w:rPr>
          <w:rFonts w:ascii="Times New Roman" w:hAnsi="Times New Roman" w:cs="Times New Roman"/>
          <w:sz w:val="28"/>
          <w:szCs w:val="28"/>
          <w:lang w:val="ru-RU"/>
        </w:rPr>
        <w:t>В українських умовах, де ринок праці характеризується нестабільністю та війна вплинула на структуру зайнятості, розвиток самоефективності стає ще важливішим для молоді. Як наголошує О. В. Тихомирова, «підтримка внутрішньої впевненості у власному потенціалі є необхідною умовою психологічної стійкості та здатності до професійного вибору в кризових обставинах» [18, с. 19].</w:t>
      </w:r>
    </w:p>
    <w:p w14:paraId="0D77A353" w14:textId="2EC9AA10" w:rsidR="006F254C" w:rsidRPr="006F254C" w:rsidRDefault="00C2007B" w:rsidP="00C2007B">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6F254C" w:rsidRPr="006F254C">
        <w:rPr>
          <w:rFonts w:ascii="Times New Roman" w:hAnsi="Times New Roman" w:cs="Times New Roman"/>
          <w:sz w:val="28"/>
          <w:szCs w:val="28"/>
          <w:lang w:val="ru-RU"/>
        </w:rPr>
        <w:t>Отже, вікові та психологічні особливості професійного самовизначення підлітків визначаються взаємодією когнітивних, мотиваційних, емоційно-вольових і соціальних факторів. У цей період формується ідентичність, розвивається здатність до абстрактного мислення, зростає потреба в автономії та самореалізації. Ефективність професійного вибору залежить від рівня підтримки з боку сім’ї, педагогів і середовища, що забезпечує умови для розвитку самопізнання, впевненості й самоефективності. Успішне професійне самовизначення підлітка можливе лише за умови поєднання внутрішньої мотивації, позитивного соціального оточення та освітнього простору, який сприяє розвитку індивідуальності й відповідальності за власне майбутнє.</w:t>
      </w:r>
    </w:p>
    <w:p w14:paraId="59BEF2CD" w14:textId="77777777" w:rsidR="00406FB8" w:rsidRDefault="00406FB8" w:rsidP="00A8584E">
      <w:pPr>
        <w:ind w:firstLine="709"/>
        <w:jc w:val="both"/>
        <w:rPr>
          <w:rFonts w:ascii="Times New Roman" w:hAnsi="Times New Roman" w:cs="Times New Roman"/>
          <w:b/>
          <w:bCs/>
          <w:sz w:val="28"/>
          <w:szCs w:val="28"/>
          <w:lang w:val="ru-RU"/>
        </w:rPr>
      </w:pPr>
    </w:p>
    <w:p w14:paraId="73732996" w14:textId="77777777" w:rsidR="00406FB8" w:rsidRDefault="00406FB8" w:rsidP="00A8584E">
      <w:pPr>
        <w:ind w:firstLine="709"/>
        <w:jc w:val="both"/>
        <w:rPr>
          <w:rFonts w:ascii="Times New Roman" w:hAnsi="Times New Roman" w:cs="Times New Roman"/>
          <w:b/>
          <w:bCs/>
          <w:sz w:val="28"/>
          <w:szCs w:val="28"/>
          <w:lang w:val="ru-RU"/>
        </w:rPr>
      </w:pPr>
    </w:p>
    <w:p w14:paraId="1E9BE7B6" w14:textId="77777777" w:rsidR="00C2007B" w:rsidRDefault="00C2007B" w:rsidP="00A8584E">
      <w:pPr>
        <w:ind w:firstLine="709"/>
        <w:jc w:val="both"/>
        <w:rPr>
          <w:rFonts w:ascii="Times New Roman" w:hAnsi="Times New Roman" w:cs="Times New Roman"/>
          <w:b/>
          <w:bCs/>
          <w:sz w:val="28"/>
          <w:szCs w:val="28"/>
          <w:lang w:val="ru-RU"/>
        </w:rPr>
      </w:pPr>
      <w:bookmarkStart w:id="2" w:name="_Hlk214808549"/>
    </w:p>
    <w:p w14:paraId="6B01CA04" w14:textId="1615BEEF" w:rsidR="00E130D3" w:rsidRDefault="006F254C" w:rsidP="00C2007B">
      <w:pPr>
        <w:ind w:firstLine="709"/>
        <w:jc w:val="both"/>
        <w:rPr>
          <w:rFonts w:ascii="Times New Roman" w:hAnsi="Times New Roman" w:cs="Times New Roman"/>
          <w:sz w:val="28"/>
          <w:szCs w:val="28"/>
          <w:lang w:val="ru-RU"/>
        </w:rPr>
      </w:pPr>
      <w:r w:rsidRPr="006F254C">
        <w:rPr>
          <w:rFonts w:ascii="Times New Roman" w:hAnsi="Times New Roman" w:cs="Times New Roman"/>
          <w:b/>
          <w:bCs/>
          <w:sz w:val="28"/>
          <w:szCs w:val="28"/>
          <w:lang w:val="ru-RU"/>
        </w:rPr>
        <w:lastRenderedPageBreak/>
        <w:t>1.3. Роль освітнього середовища у формуванні професійної ідентичності</w:t>
      </w:r>
      <w:r w:rsidR="00C2007B">
        <w:rPr>
          <w:rFonts w:ascii="Times New Roman" w:hAnsi="Times New Roman" w:cs="Times New Roman"/>
          <w:b/>
          <w:bCs/>
          <w:sz w:val="28"/>
          <w:szCs w:val="28"/>
          <w:lang w:val="ru-RU"/>
        </w:rPr>
        <w:t> </w:t>
      </w:r>
      <w:r w:rsidRPr="006F254C">
        <w:rPr>
          <w:rFonts w:ascii="Times New Roman" w:hAnsi="Times New Roman" w:cs="Times New Roman"/>
          <w:b/>
          <w:bCs/>
          <w:sz w:val="28"/>
          <w:szCs w:val="28"/>
          <w:lang w:val="ru-RU"/>
        </w:rPr>
        <w:t>молоді</w:t>
      </w:r>
      <w:bookmarkEnd w:id="2"/>
      <w:r w:rsidRPr="006F254C">
        <w:rPr>
          <w:rFonts w:ascii="Times New Roman" w:hAnsi="Times New Roman" w:cs="Times New Roman"/>
          <w:sz w:val="28"/>
          <w:szCs w:val="28"/>
          <w:lang w:val="ru-RU"/>
        </w:rPr>
        <w:br/>
      </w:r>
      <w:r w:rsidR="00C2007B">
        <w:rPr>
          <w:rFonts w:ascii="Times New Roman" w:hAnsi="Times New Roman" w:cs="Times New Roman"/>
          <w:sz w:val="28"/>
          <w:szCs w:val="28"/>
          <w:lang w:val="ru-RU"/>
        </w:rPr>
        <w:t xml:space="preserve">          </w:t>
      </w:r>
      <w:r w:rsidRPr="006F254C">
        <w:rPr>
          <w:rFonts w:ascii="Times New Roman" w:hAnsi="Times New Roman" w:cs="Times New Roman"/>
          <w:sz w:val="28"/>
          <w:szCs w:val="28"/>
          <w:lang w:val="ru-RU"/>
        </w:rPr>
        <w:t>Сучасне освітнє середовище є однією з ключових чинників формування професійної ідентичності підлітків. Його вплив полягає у створенні умов для самопізнання, розвитку компетентностей, формування цінностей і життєвих орієнтирів, необхідних для усвідомленого вибору професійного шляху. Від якості цього середовища залежить не лише освітній результат, а й готовність молоді до самостійного</w:t>
      </w:r>
      <w:r w:rsidR="00C2007B">
        <w:rPr>
          <w:rFonts w:ascii="Times New Roman" w:hAnsi="Times New Roman" w:cs="Times New Roman"/>
          <w:sz w:val="28"/>
          <w:szCs w:val="28"/>
          <w:lang w:val="ru-RU"/>
        </w:rPr>
        <w:t> </w:t>
      </w:r>
      <w:r w:rsidRPr="006F254C">
        <w:rPr>
          <w:rFonts w:ascii="Times New Roman" w:hAnsi="Times New Roman" w:cs="Times New Roman"/>
          <w:sz w:val="28"/>
          <w:szCs w:val="28"/>
          <w:lang w:val="ru-RU"/>
        </w:rPr>
        <w:t>планування</w:t>
      </w:r>
      <w:r w:rsidR="00C2007B">
        <w:rPr>
          <w:rFonts w:ascii="Times New Roman" w:hAnsi="Times New Roman" w:cs="Times New Roman"/>
          <w:sz w:val="28"/>
          <w:szCs w:val="28"/>
          <w:lang w:val="ru-RU"/>
        </w:rPr>
        <w:t> </w:t>
      </w:r>
      <w:r w:rsidRPr="006F254C">
        <w:rPr>
          <w:rFonts w:ascii="Times New Roman" w:hAnsi="Times New Roman" w:cs="Times New Roman"/>
          <w:sz w:val="28"/>
          <w:szCs w:val="28"/>
          <w:lang w:val="ru-RU"/>
        </w:rPr>
        <w:t>майбутньої</w:t>
      </w:r>
      <w:r w:rsidR="00C2007B">
        <w:rPr>
          <w:rFonts w:ascii="Times New Roman" w:hAnsi="Times New Roman" w:cs="Times New Roman"/>
          <w:sz w:val="28"/>
          <w:szCs w:val="28"/>
          <w:lang w:val="ru-RU"/>
        </w:rPr>
        <w:t> </w:t>
      </w:r>
      <w:r w:rsidRPr="006F254C">
        <w:rPr>
          <w:rFonts w:ascii="Times New Roman" w:hAnsi="Times New Roman" w:cs="Times New Roman"/>
          <w:sz w:val="28"/>
          <w:szCs w:val="28"/>
          <w:lang w:val="ru-RU"/>
        </w:rPr>
        <w:t>кар’єри</w:t>
      </w:r>
      <w:r w:rsidR="00C2007B">
        <w:rPr>
          <w:rFonts w:ascii="Times New Roman" w:hAnsi="Times New Roman" w:cs="Times New Roman"/>
          <w:sz w:val="28"/>
          <w:szCs w:val="28"/>
          <w:lang w:val="ru-RU"/>
        </w:rPr>
        <w:t> </w:t>
      </w:r>
      <w:r w:rsidRPr="006F254C">
        <w:rPr>
          <w:rFonts w:ascii="Times New Roman" w:hAnsi="Times New Roman" w:cs="Times New Roman"/>
          <w:sz w:val="28"/>
          <w:szCs w:val="28"/>
          <w:lang w:val="ru-RU"/>
        </w:rPr>
        <w:t>[1,</w:t>
      </w:r>
      <w:r w:rsidR="00C2007B">
        <w:rPr>
          <w:rFonts w:ascii="Times New Roman" w:hAnsi="Times New Roman" w:cs="Times New Roman"/>
          <w:sz w:val="28"/>
          <w:szCs w:val="28"/>
          <w:lang w:val="ru-RU"/>
        </w:rPr>
        <w:t> </w:t>
      </w:r>
      <w:r w:rsidRPr="006F254C">
        <w:rPr>
          <w:rFonts w:ascii="Times New Roman" w:hAnsi="Times New Roman" w:cs="Times New Roman"/>
          <w:sz w:val="28"/>
          <w:szCs w:val="28"/>
          <w:lang w:val="ru-RU"/>
        </w:rPr>
        <w:t>с. 12].</w:t>
      </w:r>
      <w:r w:rsidRPr="006F254C">
        <w:rPr>
          <w:rFonts w:ascii="Times New Roman" w:hAnsi="Times New Roman" w:cs="Times New Roman"/>
          <w:sz w:val="28"/>
          <w:szCs w:val="28"/>
          <w:lang w:val="ru-RU"/>
        </w:rPr>
        <w:br/>
      </w:r>
      <w:r w:rsidR="00C2007B">
        <w:rPr>
          <w:rFonts w:ascii="Times New Roman" w:hAnsi="Times New Roman" w:cs="Times New Roman"/>
          <w:sz w:val="28"/>
          <w:szCs w:val="28"/>
          <w:lang w:val="ru-RU"/>
        </w:rPr>
        <w:t xml:space="preserve">         </w:t>
      </w:r>
      <w:r w:rsidRPr="006F254C">
        <w:rPr>
          <w:rFonts w:ascii="Times New Roman" w:hAnsi="Times New Roman" w:cs="Times New Roman"/>
          <w:sz w:val="28"/>
          <w:szCs w:val="28"/>
          <w:lang w:val="ru-RU"/>
        </w:rPr>
        <w:t>Освітнє середовище як простір професійного розвитку</w:t>
      </w:r>
      <w:r w:rsidRPr="006F254C">
        <w:rPr>
          <w:rFonts w:ascii="Times New Roman" w:hAnsi="Times New Roman" w:cs="Times New Roman"/>
          <w:sz w:val="28"/>
          <w:szCs w:val="28"/>
          <w:lang w:val="ru-RU"/>
        </w:rPr>
        <w:br/>
        <w:t>Під поняттям освітнє середовище сучасні дослідники (О. Пометун, Л. Карамушка, В. Лозова) розуміють сукупність соціально-психологічних, організаційних і культурних умов, що забезпечують розвиток особистості у процесі</w:t>
      </w:r>
      <w:r w:rsidR="00C2007B">
        <w:rPr>
          <w:rFonts w:ascii="Times New Roman" w:hAnsi="Times New Roman" w:cs="Times New Roman"/>
          <w:sz w:val="28"/>
          <w:szCs w:val="28"/>
          <w:lang w:val="ru-RU"/>
        </w:rPr>
        <w:t> </w:t>
      </w:r>
      <w:r w:rsidRPr="006F254C">
        <w:rPr>
          <w:rFonts w:ascii="Times New Roman" w:hAnsi="Times New Roman" w:cs="Times New Roman"/>
          <w:sz w:val="28"/>
          <w:szCs w:val="28"/>
          <w:lang w:val="ru-RU"/>
        </w:rPr>
        <w:t>навчання</w:t>
      </w:r>
      <w:r w:rsidR="00C2007B">
        <w:rPr>
          <w:rFonts w:ascii="Times New Roman" w:hAnsi="Times New Roman" w:cs="Times New Roman"/>
          <w:sz w:val="28"/>
          <w:szCs w:val="28"/>
          <w:lang w:val="ru-RU"/>
        </w:rPr>
        <w:t> </w:t>
      </w:r>
      <w:r w:rsidRPr="006F254C">
        <w:rPr>
          <w:rFonts w:ascii="Times New Roman" w:hAnsi="Times New Roman" w:cs="Times New Roman"/>
          <w:sz w:val="28"/>
          <w:szCs w:val="28"/>
          <w:lang w:val="ru-RU"/>
        </w:rPr>
        <w:t>й</w:t>
      </w:r>
      <w:r w:rsidR="00C2007B">
        <w:rPr>
          <w:rFonts w:ascii="Times New Roman" w:hAnsi="Times New Roman" w:cs="Times New Roman"/>
          <w:sz w:val="28"/>
          <w:szCs w:val="28"/>
          <w:lang w:val="ru-RU"/>
        </w:rPr>
        <w:t> </w:t>
      </w:r>
      <w:r w:rsidRPr="006F254C">
        <w:rPr>
          <w:rFonts w:ascii="Times New Roman" w:hAnsi="Times New Roman" w:cs="Times New Roman"/>
          <w:sz w:val="28"/>
          <w:szCs w:val="28"/>
          <w:lang w:val="ru-RU"/>
        </w:rPr>
        <w:t>виховання</w:t>
      </w:r>
      <w:r w:rsidR="00C2007B">
        <w:rPr>
          <w:rFonts w:ascii="Times New Roman" w:hAnsi="Times New Roman" w:cs="Times New Roman"/>
          <w:sz w:val="28"/>
          <w:szCs w:val="28"/>
          <w:lang w:val="ru-RU"/>
        </w:rPr>
        <w:t> </w:t>
      </w:r>
      <w:r w:rsidRPr="006F254C">
        <w:rPr>
          <w:rFonts w:ascii="Times New Roman" w:hAnsi="Times New Roman" w:cs="Times New Roman"/>
          <w:sz w:val="28"/>
          <w:szCs w:val="28"/>
          <w:lang w:val="ru-RU"/>
        </w:rPr>
        <w:t>[2,</w:t>
      </w:r>
      <w:r w:rsidR="00C2007B">
        <w:rPr>
          <w:rFonts w:ascii="Times New Roman" w:hAnsi="Times New Roman" w:cs="Times New Roman"/>
          <w:sz w:val="28"/>
          <w:szCs w:val="28"/>
          <w:lang w:val="ru-RU"/>
        </w:rPr>
        <w:t> </w:t>
      </w:r>
      <w:r w:rsidRPr="006F254C">
        <w:rPr>
          <w:rFonts w:ascii="Times New Roman" w:hAnsi="Times New Roman" w:cs="Times New Roman"/>
          <w:sz w:val="28"/>
          <w:szCs w:val="28"/>
          <w:lang w:val="ru-RU"/>
        </w:rPr>
        <w:t>с. 19].</w:t>
      </w:r>
      <w:r w:rsidR="00C2007B">
        <w:rPr>
          <w:rFonts w:ascii="Times New Roman" w:hAnsi="Times New Roman" w:cs="Times New Roman"/>
          <w:sz w:val="28"/>
          <w:szCs w:val="28"/>
          <w:lang w:val="ru-RU"/>
        </w:rPr>
        <w:t xml:space="preserve"> </w:t>
      </w:r>
      <w:r w:rsidRPr="006F254C">
        <w:rPr>
          <w:rFonts w:ascii="Times New Roman" w:hAnsi="Times New Roman" w:cs="Times New Roman"/>
          <w:sz w:val="28"/>
          <w:szCs w:val="28"/>
          <w:lang w:val="ru-RU"/>
        </w:rPr>
        <w:t>Воно виступає не лише як простір передачі знань, а як система взаємодії, у межах якої відбувається формування досвіду, ставлень, навичок самопізнання та саморегуляції.</w:t>
      </w:r>
      <w:r w:rsidRPr="006F254C">
        <w:rPr>
          <w:rFonts w:ascii="Times New Roman" w:hAnsi="Times New Roman" w:cs="Times New Roman"/>
          <w:sz w:val="28"/>
          <w:szCs w:val="28"/>
          <w:lang w:val="ru-RU"/>
        </w:rPr>
        <w:br/>
        <w:t>Як зазначає В. Кремень, «освіта сьогодні має не лише готувати фахівця, а формувати здатність людини самостійно конструювати власну життєву траєкторію</w:t>
      </w:r>
      <w:r w:rsidR="00C2007B">
        <w:rPr>
          <w:rFonts w:ascii="Times New Roman" w:hAnsi="Times New Roman" w:cs="Times New Roman"/>
          <w:sz w:val="28"/>
          <w:szCs w:val="28"/>
          <w:lang w:val="ru-RU"/>
        </w:rPr>
        <w:t>-</w:t>
      </w:r>
      <w:r w:rsidRPr="006F254C">
        <w:rPr>
          <w:rFonts w:ascii="Times New Roman" w:hAnsi="Times New Roman" w:cs="Times New Roman"/>
          <w:sz w:val="28"/>
          <w:szCs w:val="28"/>
          <w:lang w:val="ru-RU"/>
        </w:rPr>
        <w:t>освітню</w:t>
      </w:r>
      <w:r w:rsidR="00C2007B">
        <w:rPr>
          <w:rFonts w:ascii="Times New Roman" w:hAnsi="Times New Roman" w:cs="Times New Roman"/>
          <w:sz w:val="28"/>
          <w:szCs w:val="28"/>
          <w:lang w:val="ru-RU"/>
        </w:rPr>
        <w:t> </w:t>
      </w:r>
      <w:r w:rsidRPr="006F254C">
        <w:rPr>
          <w:rFonts w:ascii="Times New Roman" w:hAnsi="Times New Roman" w:cs="Times New Roman"/>
          <w:sz w:val="28"/>
          <w:szCs w:val="28"/>
          <w:lang w:val="ru-RU"/>
        </w:rPr>
        <w:t>й</w:t>
      </w:r>
      <w:r w:rsidR="00C2007B">
        <w:rPr>
          <w:rFonts w:ascii="Times New Roman" w:hAnsi="Times New Roman" w:cs="Times New Roman"/>
          <w:sz w:val="28"/>
          <w:szCs w:val="28"/>
          <w:lang w:val="ru-RU"/>
        </w:rPr>
        <w:t> </w:t>
      </w:r>
      <w:r w:rsidRPr="006F254C">
        <w:rPr>
          <w:rFonts w:ascii="Times New Roman" w:hAnsi="Times New Roman" w:cs="Times New Roman"/>
          <w:sz w:val="28"/>
          <w:szCs w:val="28"/>
          <w:lang w:val="ru-RU"/>
        </w:rPr>
        <w:t>професійну»</w:t>
      </w:r>
      <w:r w:rsidR="00C2007B">
        <w:rPr>
          <w:rFonts w:ascii="Times New Roman" w:hAnsi="Times New Roman" w:cs="Times New Roman"/>
          <w:sz w:val="28"/>
          <w:szCs w:val="28"/>
          <w:lang w:val="ru-RU"/>
        </w:rPr>
        <w:t> </w:t>
      </w:r>
      <w:r w:rsidRPr="006F254C">
        <w:rPr>
          <w:rFonts w:ascii="Times New Roman" w:hAnsi="Times New Roman" w:cs="Times New Roman"/>
          <w:sz w:val="28"/>
          <w:szCs w:val="28"/>
          <w:lang w:val="ru-RU"/>
        </w:rPr>
        <w:t>[3,</w:t>
      </w:r>
      <w:r w:rsidR="00C2007B">
        <w:rPr>
          <w:rFonts w:ascii="Times New Roman" w:hAnsi="Times New Roman" w:cs="Times New Roman"/>
          <w:sz w:val="28"/>
          <w:szCs w:val="28"/>
          <w:lang w:val="ru-RU"/>
        </w:rPr>
        <w:t> </w:t>
      </w:r>
      <w:r w:rsidRPr="006F254C">
        <w:rPr>
          <w:rFonts w:ascii="Times New Roman" w:hAnsi="Times New Roman" w:cs="Times New Roman"/>
          <w:sz w:val="28"/>
          <w:szCs w:val="28"/>
          <w:lang w:val="ru-RU"/>
        </w:rPr>
        <w:t>с. 7].</w:t>
      </w:r>
      <w:r w:rsidRPr="006F254C">
        <w:rPr>
          <w:rFonts w:ascii="Times New Roman" w:hAnsi="Times New Roman" w:cs="Times New Roman"/>
          <w:sz w:val="28"/>
          <w:szCs w:val="28"/>
          <w:lang w:val="ru-RU"/>
        </w:rPr>
        <w:br/>
      </w:r>
      <w:r w:rsidR="00C2007B">
        <w:rPr>
          <w:rFonts w:ascii="Times New Roman" w:hAnsi="Times New Roman" w:cs="Times New Roman"/>
          <w:sz w:val="28"/>
          <w:szCs w:val="28"/>
          <w:lang w:val="ru-RU"/>
        </w:rPr>
        <w:t xml:space="preserve">         </w:t>
      </w:r>
      <w:r w:rsidRPr="006F254C">
        <w:rPr>
          <w:rFonts w:ascii="Times New Roman" w:hAnsi="Times New Roman" w:cs="Times New Roman"/>
          <w:sz w:val="28"/>
          <w:szCs w:val="28"/>
          <w:lang w:val="ru-RU"/>
        </w:rPr>
        <w:t>Така позиція співзвучна з концепцією «Нова українська школа», у якій одним із пріоритетів визначено профорієнтаційну спрямованість навчального процесу та розвиток у здобувачів освіти навичок вибору, планування, прийняття рішень</w:t>
      </w:r>
      <w:r w:rsidR="00C2007B">
        <w:rPr>
          <w:rFonts w:ascii="Times New Roman" w:hAnsi="Times New Roman" w:cs="Times New Roman"/>
          <w:sz w:val="28"/>
          <w:szCs w:val="28"/>
          <w:lang w:val="ru-RU"/>
        </w:rPr>
        <w:t> </w:t>
      </w:r>
      <w:r w:rsidRPr="006F254C">
        <w:rPr>
          <w:rFonts w:ascii="Times New Roman" w:hAnsi="Times New Roman" w:cs="Times New Roman"/>
          <w:sz w:val="28"/>
          <w:szCs w:val="28"/>
          <w:lang w:val="ru-RU"/>
        </w:rPr>
        <w:t>[4,</w:t>
      </w:r>
      <w:r w:rsidR="00C2007B">
        <w:rPr>
          <w:rFonts w:ascii="Times New Roman" w:hAnsi="Times New Roman" w:cs="Times New Roman"/>
          <w:sz w:val="28"/>
          <w:szCs w:val="28"/>
          <w:lang w:val="ru-RU"/>
        </w:rPr>
        <w:t> </w:t>
      </w:r>
      <w:r w:rsidRPr="006F254C">
        <w:rPr>
          <w:rFonts w:ascii="Times New Roman" w:hAnsi="Times New Roman" w:cs="Times New Roman"/>
          <w:sz w:val="28"/>
          <w:szCs w:val="28"/>
          <w:lang w:val="ru-RU"/>
        </w:rPr>
        <w:t>с. 14].</w:t>
      </w:r>
      <w:r w:rsidR="00C2007B">
        <w:rPr>
          <w:rFonts w:ascii="Times New Roman" w:hAnsi="Times New Roman" w:cs="Times New Roman"/>
          <w:sz w:val="28"/>
          <w:szCs w:val="28"/>
          <w:lang w:val="ru-RU"/>
        </w:rPr>
        <w:t xml:space="preserve"> </w:t>
      </w:r>
      <w:r w:rsidRPr="006F254C">
        <w:rPr>
          <w:rFonts w:ascii="Times New Roman" w:hAnsi="Times New Roman" w:cs="Times New Roman"/>
          <w:sz w:val="28"/>
          <w:szCs w:val="28"/>
          <w:lang w:val="ru-RU"/>
        </w:rPr>
        <w:t>У цьому контексті школа виступає першим соціальним простором професійної соціалізації, де підліток отримує досвід взаємодії з різними</w:t>
      </w:r>
      <w:r w:rsidR="00C2007B">
        <w:rPr>
          <w:rFonts w:ascii="Times New Roman" w:hAnsi="Times New Roman" w:cs="Times New Roman"/>
          <w:sz w:val="28"/>
          <w:szCs w:val="28"/>
          <w:lang w:val="ru-RU"/>
        </w:rPr>
        <w:t> </w:t>
      </w:r>
      <w:r w:rsidRPr="006F254C">
        <w:rPr>
          <w:rFonts w:ascii="Times New Roman" w:hAnsi="Times New Roman" w:cs="Times New Roman"/>
          <w:sz w:val="28"/>
          <w:szCs w:val="28"/>
          <w:lang w:val="ru-RU"/>
        </w:rPr>
        <w:t>видами</w:t>
      </w:r>
      <w:r w:rsidR="00C2007B">
        <w:rPr>
          <w:rFonts w:ascii="Times New Roman" w:hAnsi="Times New Roman" w:cs="Times New Roman"/>
          <w:sz w:val="28"/>
          <w:szCs w:val="28"/>
          <w:lang w:val="ru-RU"/>
        </w:rPr>
        <w:t> </w:t>
      </w:r>
      <w:r w:rsidRPr="006F254C">
        <w:rPr>
          <w:rFonts w:ascii="Times New Roman" w:hAnsi="Times New Roman" w:cs="Times New Roman"/>
          <w:sz w:val="28"/>
          <w:szCs w:val="28"/>
          <w:lang w:val="ru-RU"/>
        </w:rPr>
        <w:t>діяльності,</w:t>
      </w:r>
      <w:r w:rsidR="00C2007B">
        <w:rPr>
          <w:rFonts w:ascii="Times New Roman" w:hAnsi="Times New Roman" w:cs="Times New Roman"/>
          <w:sz w:val="28"/>
          <w:szCs w:val="28"/>
          <w:lang w:val="ru-RU"/>
        </w:rPr>
        <w:t> </w:t>
      </w:r>
      <w:r w:rsidRPr="006F254C">
        <w:rPr>
          <w:rFonts w:ascii="Times New Roman" w:hAnsi="Times New Roman" w:cs="Times New Roman"/>
          <w:sz w:val="28"/>
          <w:szCs w:val="28"/>
          <w:lang w:val="ru-RU"/>
        </w:rPr>
        <w:t>ролями</w:t>
      </w:r>
      <w:r w:rsidR="00C2007B">
        <w:rPr>
          <w:rFonts w:ascii="Times New Roman" w:hAnsi="Times New Roman" w:cs="Times New Roman"/>
          <w:sz w:val="28"/>
          <w:szCs w:val="28"/>
          <w:lang w:val="ru-RU"/>
        </w:rPr>
        <w:t> </w:t>
      </w:r>
      <w:r w:rsidRPr="006F254C">
        <w:rPr>
          <w:rFonts w:ascii="Times New Roman" w:hAnsi="Times New Roman" w:cs="Times New Roman"/>
          <w:sz w:val="28"/>
          <w:szCs w:val="28"/>
          <w:lang w:val="ru-RU"/>
        </w:rPr>
        <w:t>та</w:t>
      </w:r>
      <w:r w:rsidR="00C2007B">
        <w:rPr>
          <w:rFonts w:ascii="Times New Roman" w:hAnsi="Times New Roman" w:cs="Times New Roman"/>
          <w:sz w:val="28"/>
          <w:szCs w:val="28"/>
          <w:lang w:val="ru-RU"/>
        </w:rPr>
        <w:t> </w:t>
      </w:r>
      <w:r w:rsidRPr="006F254C">
        <w:rPr>
          <w:rFonts w:ascii="Times New Roman" w:hAnsi="Times New Roman" w:cs="Times New Roman"/>
          <w:sz w:val="28"/>
          <w:szCs w:val="28"/>
          <w:lang w:val="ru-RU"/>
        </w:rPr>
        <w:t>вимогами</w:t>
      </w:r>
      <w:r w:rsidR="00C2007B">
        <w:rPr>
          <w:rFonts w:ascii="Times New Roman" w:hAnsi="Times New Roman" w:cs="Times New Roman"/>
          <w:sz w:val="28"/>
          <w:szCs w:val="28"/>
          <w:lang w:val="ru-RU"/>
        </w:rPr>
        <w:t> </w:t>
      </w:r>
      <w:r w:rsidRPr="006F254C">
        <w:rPr>
          <w:rFonts w:ascii="Times New Roman" w:hAnsi="Times New Roman" w:cs="Times New Roman"/>
          <w:sz w:val="28"/>
          <w:szCs w:val="28"/>
          <w:lang w:val="ru-RU"/>
        </w:rPr>
        <w:t>суспільства.</w:t>
      </w:r>
      <w:r w:rsidRPr="006F254C">
        <w:rPr>
          <w:rFonts w:ascii="Times New Roman" w:hAnsi="Times New Roman" w:cs="Times New Roman"/>
          <w:sz w:val="28"/>
          <w:szCs w:val="28"/>
          <w:lang w:val="ru-RU"/>
        </w:rPr>
        <w:br/>
      </w:r>
      <w:r w:rsidR="00C2007B">
        <w:rPr>
          <w:rFonts w:ascii="Times New Roman" w:hAnsi="Times New Roman" w:cs="Times New Roman"/>
          <w:b/>
          <w:bCs/>
          <w:sz w:val="28"/>
          <w:szCs w:val="28"/>
          <w:lang w:val="ru-RU"/>
        </w:rPr>
        <w:t xml:space="preserve">          </w:t>
      </w:r>
      <w:r w:rsidRPr="00C2007B">
        <w:rPr>
          <w:rFonts w:ascii="Times New Roman" w:hAnsi="Times New Roman" w:cs="Times New Roman"/>
          <w:b/>
          <w:bCs/>
          <w:sz w:val="28"/>
          <w:szCs w:val="28"/>
          <w:lang w:val="ru-RU"/>
        </w:rPr>
        <w:t>Профорієнтаційна</w:t>
      </w:r>
      <w:r w:rsidR="00C2007B" w:rsidRPr="00C2007B">
        <w:rPr>
          <w:rFonts w:ascii="Times New Roman" w:hAnsi="Times New Roman" w:cs="Times New Roman"/>
          <w:b/>
          <w:bCs/>
          <w:sz w:val="28"/>
          <w:szCs w:val="28"/>
          <w:lang w:val="ru-RU"/>
        </w:rPr>
        <w:t> </w:t>
      </w:r>
      <w:r w:rsidRPr="00C2007B">
        <w:rPr>
          <w:rFonts w:ascii="Times New Roman" w:hAnsi="Times New Roman" w:cs="Times New Roman"/>
          <w:b/>
          <w:bCs/>
          <w:sz w:val="28"/>
          <w:szCs w:val="28"/>
          <w:lang w:val="ru-RU"/>
        </w:rPr>
        <w:t>функція</w:t>
      </w:r>
      <w:r w:rsidR="00C2007B" w:rsidRPr="00C2007B">
        <w:rPr>
          <w:rFonts w:ascii="Times New Roman" w:hAnsi="Times New Roman" w:cs="Times New Roman"/>
          <w:b/>
          <w:bCs/>
          <w:sz w:val="28"/>
          <w:szCs w:val="28"/>
          <w:lang w:val="ru-RU"/>
        </w:rPr>
        <w:t> </w:t>
      </w:r>
      <w:r w:rsidRPr="00C2007B">
        <w:rPr>
          <w:rFonts w:ascii="Times New Roman" w:hAnsi="Times New Roman" w:cs="Times New Roman"/>
          <w:b/>
          <w:bCs/>
          <w:sz w:val="28"/>
          <w:szCs w:val="28"/>
          <w:lang w:val="ru-RU"/>
        </w:rPr>
        <w:t>школи</w:t>
      </w:r>
      <w:r w:rsidRPr="006F254C">
        <w:rPr>
          <w:rFonts w:ascii="Times New Roman" w:hAnsi="Times New Roman" w:cs="Times New Roman"/>
          <w:sz w:val="28"/>
          <w:szCs w:val="28"/>
          <w:lang w:val="ru-RU"/>
        </w:rPr>
        <w:br/>
      </w:r>
      <w:r w:rsidR="00C2007B">
        <w:rPr>
          <w:rFonts w:ascii="Times New Roman" w:hAnsi="Times New Roman" w:cs="Times New Roman"/>
          <w:sz w:val="28"/>
          <w:szCs w:val="28"/>
          <w:lang w:val="ru-RU"/>
        </w:rPr>
        <w:t xml:space="preserve">          </w:t>
      </w:r>
      <w:r w:rsidRPr="006F254C">
        <w:rPr>
          <w:rFonts w:ascii="Times New Roman" w:hAnsi="Times New Roman" w:cs="Times New Roman"/>
          <w:sz w:val="28"/>
          <w:szCs w:val="28"/>
          <w:lang w:val="ru-RU"/>
        </w:rPr>
        <w:t>Одним із головних завдань сучасного освітнього середовища є забезпечення системної профорієнтаційної роботи, спрямованої на розвиток у школярів</w:t>
      </w:r>
      <w:r w:rsidR="00C2007B">
        <w:rPr>
          <w:rFonts w:ascii="Times New Roman" w:hAnsi="Times New Roman" w:cs="Times New Roman"/>
          <w:sz w:val="28"/>
          <w:szCs w:val="28"/>
          <w:lang w:val="ru-RU"/>
        </w:rPr>
        <w:t> </w:t>
      </w:r>
      <w:r w:rsidRPr="006F254C">
        <w:rPr>
          <w:rFonts w:ascii="Times New Roman" w:hAnsi="Times New Roman" w:cs="Times New Roman"/>
          <w:sz w:val="28"/>
          <w:szCs w:val="28"/>
          <w:lang w:val="ru-RU"/>
        </w:rPr>
        <w:t>здатності</w:t>
      </w:r>
      <w:r w:rsidR="00C2007B">
        <w:rPr>
          <w:rFonts w:ascii="Times New Roman" w:hAnsi="Times New Roman" w:cs="Times New Roman"/>
          <w:sz w:val="28"/>
          <w:szCs w:val="28"/>
          <w:lang w:val="ru-RU"/>
        </w:rPr>
        <w:t> </w:t>
      </w:r>
      <w:r w:rsidRPr="006F254C">
        <w:rPr>
          <w:rFonts w:ascii="Times New Roman" w:hAnsi="Times New Roman" w:cs="Times New Roman"/>
          <w:sz w:val="28"/>
          <w:szCs w:val="28"/>
          <w:lang w:val="ru-RU"/>
        </w:rPr>
        <w:t>до</w:t>
      </w:r>
      <w:r w:rsidR="00C2007B">
        <w:rPr>
          <w:rFonts w:ascii="Times New Roman" w:hAnsi="Times New Roman" w:cs="Times New Roman"/>
          <w:sz w:val="28"/>
          <w:szCs w:val="28"/>
          <w:lang w:val="ru-RU"/>
        </w:rPr>
        <w:t> </w:t>
      </w:r>
      <w:r w:rsidRPr="006F254C">
        <w:rPr>
          <w:rFonts w:ascii="Times New Roman" w:hAnsi="Times New Roman" w:cs="Times New Roman"/>
          <w:sz w:val="28"/>
          <w:szCs w:val="28"/>
          <w:lang w:val="ru-RU"/>
        </w:rPr>
        <w:t>усвідомленого</w:t>
      </w:r>
      <w:r w:rsidR="00C2007B">
        <w:rPr>
          <w:rFonts w:ascii="Times New Roman" w:hAnsi="Times New Roman" w:cs="Times New Roman"/>
          <w:sz w:val="28"/>
          <w:szCs w:val="28"/>
          <w:lang w:val="ru-RU"/>
        </w:rPr>
        <w:t> </w:t>
      </w:r>
      <w:r w:rsidRPr="006F254C">
        <w:rPr>
          <w:rFonts w:ascii="Times New Roman" w:hAnsi="Times New Roman" w:cs="Times New Roman"/>
          <w:sz w:val="28"/>
          <w:szCs w:val="28"/>
          <w:lang w:val="ru-RU"/>
        </w:rPr>
        <w:t>професійного</w:t>
      </w:r>
      <w:r w:rsidR="00C2007B">
        <w:rPr>
          <w:rFonts w:ascii="Times New Roman" w:hAnsi="Times New Roman" w:cs="Times New Roman"/>
          <w:sz w:val="28"/>
          <w:szCs w:val="28"/>
          <w:lang w:val="ru-RU"/>
        </w:rPr>
        <w:t> </w:t>
      </w:r>
      <w:r w:rsidRPr="006F254C">
        <w:rPr>
          <w:rFonts w:ascii="Times New Roman" w:hAnsi="Times New Roman" w:cs="Times New Roman"/>
          <w:sz w:val="28"/>
          <w:szCs w:val="28"/>
          <w:lang w:val="ru-RU"/>
        </w:rPr>
        <w:t>вибору.</w:t>
      </w:r>
      <w:r w:rsidR="00C2007B">
        <w:rPr>
          <w:rFonts w:ascii="Times New Roman" w:hAnsi="Times New Roman" w:cs="Times New Roman"/>
          <w:sz w:val="28"/>
          <w:szCs w:val="28"/>
          <w:lang w:val="ru-RU"/>
        </w:rPr>
        <w:t> </w:t>
      </w:r>
      <w:r w:rsidRPr="006F254C">
        <w:rPr>
          <w:rFonts w:ascii="Times New Roman" w:hAnsi="Times New Roman" w:cs="Times New Roman"/>
          <w:sz w:val="28"/>
          <w:szCs w:val="28"/>
          <w:lang w:val="ru-RU"/>
        </w:rPr>
        <w:t>Відповідно</w:t>
      </w:r>
      <w:r w:rsidR="00C2007B">
        <w:rPr>
          <w:rFonts w:ascii="Times New Roman" w:hAnsi="Times New Roman" w:cs="Times New Roman"/>
          <w:sz w:val="28"/>
          <w:szCs w:val="28"/>
          <w:lang w:val="ru-RU"/>
        </w:rPr>
        <w:t> </w:t>
      </w:r>
      <w:r w:rsidRPr="006F254C">
        <w:rPr>
          <w:rFonts w:ascii="Times New Roman" w:hAnsi="Times New Roman" w:cs="Times New Roman"/>
          <w:sz w:val="28"/>
          <w:szCs w:val="28"/>
          <w:lang w:val="ru-RU"/>
        </w:rPr>
        <w:t>до Концепції розвитку професійної орієнтації населення України (схваленої розпорядженням КМУ № 1070</w:t>
      </w:r>
      <w:r w:rsidRPr="006F254C">
        <w:rPr>
          <w:rFonts w:ascii="Times New Roman" w:hAnsi="Times New Roman" w:cs="Times New Roman"/>
          <w:sz w:val="28"/>
          <w:szCs w:val="28"/>
          <w:lang w:val="ru-RU"/>
        </w:rPr>
        <w:noBreakHyphen/>
        <w:t xml:space="preserve">р від 17.09.2008 р.) [5, с. 4], профорієнтація </w:t>
      </w:r>
      <w:r w:rsidRPr="006F254C">
        <w:rPr>
          <w:rFonts w:ascii="Times New Roman" w:hAnsi="Times New Roman" w:cs="Times New Roman"/>
          <w:sz w:val="28"/>
          <w:szCs w:val="28"/>
          <w:lang w:val="ru-RU"/>
        </w:rPr>
        <w:lastRenderedPageBreak/>
        <w:t>визначається як цілеспрямований процес формування в особистості готовності до</w:t>
      </w:r>
      <w:r w:rsidR="00C2007B">
        <w:rPr>
          <w:rFonts w:ascii="Times New Roman" w:hAnsi="Times New Roman" w:cs="Times New Roman"/>
          <w:sz w:val="28"/>
          <w:szCs w:val="28"/>
          <w:lang w:val="ru-RU"/>
        </w:rPr>
        <w:t> </w:t>
      </w:r>
      <w:r w:rsidRPr="006F254C">
        <w:rPr>
          <w:rFonts w:ascii="Times New Roman" w:hAnsi="Times New Roman" w:cs="Times New Roman"/>
          <w:sz w:val="28"/>
          <w:szCs w:val="28"/>
          <w:lang w:val="ru-RU"/>
        </w:rPr>
        <w:t>свідомого</w:t>
      </w:r>
      <w:r w:rsidR="00C2007B">
        <w:rPr>
          <w:rFonts w:ascii="Times New Roman" w:hAnsi="Times New Roman" w:cs="Times New Roman"/>
          <w:sz w:val="28"/>
          <w:szCs w:val="28"/>
          <w:lang w:val="ru-RU"/>
        </w:rPr>
        <w:t> </w:t>
      </w:r>
      <w:r w:rsidRPr="006F254C">
        <w:rPr>
          <w:rFonts w:ascii="Times New Roman" w:hAnsi="Times New Roman" w:cs="Times New Roman"/>
          <w:sz w:val="28"/>
          <w:szCs w:val="28"/>
          <w:lang w:val="ru-RU"/>
        </w:rPr>
        <w:t>вибору</w:t>
      </w:r>
      <w:r w:rsidR="00C2007B">
        <w:rPr>
          <w:rFonts w:ascii="Times New Roman" w:hAnsi="Times New Roman" w:cs="Times New Roman"/>
          <w:sz w:val="28"/>
          <w:szCs w:val="28"/>
          <w:lang w:val="ru-RU"/>
        </w:rPr>
        <w:t> </w:t>
      </w:r>
      <w:r w:rsidRPr="006F254C">
        <w:rPr>
          <w:rFonts w:ascii="Times New Roman" w:hAnsi="Times New Roman" w:cs="Times New Roman"/>
          <w:sz w:val="28"/>
          <w:szCs w:val="28"/>
          <w:lang w:val="ru-RU"/>
        </w:rPr>
        <w:t>професії.</w:t>
      </w:r>
      <w:r w:rsidRPr="006F254C">
        <w:rPr>
          <w:rFonts w:ascii="Times New Roman" w:hAnsi="Times New Roman" w:cs="Times New Roman"/>
          <w:sz w:val="28"/>
          <w:szCs w:val="28"/>
          <w:lang w:val="ru-RU"/>
        </w:rPr>
        <w:br/>
      </w:r>
      <w:r w:rsidR="00C2007B">
        <w:rPr>
          <w:rFonts w:ascii="Times New Roman" w:hAnsi="Times New Roman" w:cs="Times New Roman"/>
          <w:sz w:val="28"/>
          <w:szCs w:val="28"/>
          <w:lang w:val="ru-RU"/>
        </w:rPr>
        <w:t xml:space="preserve">          </w:t>
      </w:r>
      <w:r w:rsidRPr="006F254C">
        <w:rPr>
          <w:rFonts w:ascii="Times New Roman" w:hAnsi="Times New Roman" w:cs="Times New Roman"/>
          <w:sz w:val="28"/>
          <w:szCs w:val="28"/>
          <w:lang w:val="ru-RU"/>
        </w:rPr>
        <w:t>У межах освітнього процесу ця діяльність реалізується через такі форми:</w:t>
      </w:r>
      <w:r w:rsidRPr="006F254C">
        <w:rPr>
          <w:rFonts w:ascii="Times New Roman" w:hAnsi="Times New Roman" w:cs="Times New Roman"/>
          <w:sz w:val="28"/>
          <w:szCs w:val="28"/>
          <w:lang w:val="ru-RU"/>
        </w:rPr>
        <w:br/>
        <w:t>• інтеграція профорієнтаційного змісту у навчальні програми (зокрема предмети «Громадянська освіта», «Підприємництво та фінансова грамотність»);</w:t>
      </w:r>
      <w:r w:rsidRPr="006F254C">
        <w:rPr>
          <w:rFonts w:ascii="Times New Roman" w:hAnsi="Times New Roman" w:cs="Times New Roman"/>
          <w:sz w:val="28"/>
          <w:szCs w:val="28"/>
          <w:lang w:val="ru-RU"/>
        </w:rPr>
        <w:br/>
        <w:t>• заняття з кар’єрного консультування, тренінги, коучингові сесії;</w:t>
      </w:r>
      <w:r w:rsidRPr="006F254C">
        <w:rPr>
          <w:rFonts w:ascii="Times New Roman" w:hAnsi="Times New Roman" w:cs="Times New Roman"/>
          <w:sz w:val="28"/>
          <w:szCs w:val="28"/>
          <w:lang w:val="ru-RU"/>
        </w:rPr>
        <w:br/>
        <w:t>• співпраця зі стейкхолдерами — центрами зайнятості, бізнес</w:t>
      </w:r>
      <w:r w:rsidRPr="006F254C">
        <w:rPr>
          <w:rFonts w:ascii="Times New Roman" w:hAnsi="Times New Roman" w:cs="Times New Roman"/>
          <w:sz w:val="28"/>
          <w:szCs w:val="28"/>
          <w:lang w:val="ru-RU"/>
        </w:rPr>
        <w:noBreakHyphen/>
        <w:t>структурами, громадськими організаціями;</w:t>
      </w:r>
      <w:r w:rsidRPr="006F254C">
        <w:rPr>
          <w:rFonts w:ascii="Times New Roman" w:hAnsi="Times New Roman" w:cs="Times New Roman"/>
          <w:sz w:val="28"/>
          <w:szCs w:val="28"/>
          <w:lang w:val="ru-RU"/>
        </w:rPr>
        <w:br/>
        <w:t>• індивідуальний освітній маршрут старшокласника, який враховує його інтереси,</w:t>
      </w:r>
      <w:r w:rsidR="00C2007B">
        <w:rPr>
          <w:rFonts w:ascii="Times New Roman" w:hAnsi="Times New Roman" w:cs="Times New Roman"/>
          <w:sz w:val="28"/>
          <w:szCs w:val="28"/>
          <w:lang w:val="ru-RU"/>
        </w:rPr>
        <w:t> </w:t>
      </w:r>
      <w:r w:rsidRPr="006F254C">
        <w:rPr>
          <w:rFonts w:ascii="Times New Roman" w:hAnsi="Times New Roman" w:cs="Times New Roman"/>
          <w:sz w:val="28"/>
          <w:szCs w:val="28"/>
          <w:lang w:val="ru-RU"/>
        </w:rPr>
        <w:t>здібності</w:t>
      </w:r>
      <w:r w:rsidR="00C2007B">
        <w:rPr>
          <w:rFonts w:ascii="Times New Roman" w:hAnsi="Times New Roman" w:cs="Times New Roman"/>
          <w:sz w:val="28"/>
          <w:szCs w:val="28"/>
          <w:lang w:val="ru-RU"/>
        </w:rPr>
        <w:t> </w:t>
      </w:r>
      <w:r w:rsidRPr="006F254C">
        <w:rPr>
          <w:rFonts w:ascii="Times New Roman" w:hAnsi="Times New Roman" w:cs="Times New Roman"/>
          <w:sz w:val="28"/>
          <w:szCs w:val="28"/>
          <w:lang w:val="ru-RU"/>
        </w:rPr>
        <w:t>та</w:t>
      </w:r>
      <w:r w:rsidR="00C2007B">
        <w:rPr>
          <w:rFonts w:ascii="Times New Roman" w:hAnsi="Times New Roman" w:cs="Times New Roman"/>
          <w:sz w:val="28"/>
          <w:szCs w:val="28"/>
          <w:lang w:val="ru-RU"/>
        </w:rPr>
        <w:t> </w:t>
      </w:r>
      <w:r w:rsidRPr="006F254C">
        <w:rPr>
          <w:rFonts w:ascii="Times New Roman" w:hAnsi="Times New Roman" w:cs="Times New Roman"/>
          <w:sz w:val="28"/>
          <w:szCs w:val="28"/>
          <w:lang w:val="ru-RU"/>
        </w:rPr>
        <w:t>цінності</w:t>
      </w:r>
      <w:r w:rsidR="00C2007B">
        <w:rPr>
          <w:rFonts w:ascii="Times New Roman" w:hAnsi="Times New Roman" w:cs="Times New Roman"/>
          <w:sz w:val="28"/>
          <w:szCs w:val="28"/>
          <w:lang w:val="ru-RU"/>
        </w:rPr>
        <w:t> </w:t>
      </w:r>
      <w:r w:rsidRPr="006F254C">
        <w:rPr>
          <w:rFonts w:ascii="Times New Roman" w:hAnsi="Times New Roman" w:cs="Times New Roman"/>
          <w:sz w:val="28"/>
          <w:szCs w:val="28"/>
          <w:lang w:val="ru-RU"/>
        </w:rPr>
        <w:t>[6,</w:t>
      </w:r>
      <w:r w:rsidR="00C2007B">
        <w:rPr>
          <w:rFonts w:ascii="Times New Roman" w:hAnsi="Times New Roman" w:cs="Times New Roman"/>
          <w:sz w:val="28"/>
          <w:szCs w:val="28"/>
          <w:lang w:val="ru-RU"/>
        </w:rPr>
        <w:t> </w:t>
      </w:r>
      <w:r w:rsidRPr="006F254C">
        <w:rPr>
          <w:rFonts w:ascii="Times New Roman" w:hAnsi="Times New Roman" w:cs="Times New Roman"/>
          <w:sz w:val="28"/>
          <w:szCs w:val="28"/>
          <w:lang w:val="ru-RU"/>
        </w:rPr>
        <w:t>с. 29].</w:t>
      </w:r>
      <w:r w:rsidRPr="006F254C">
        <w:rPr>
          <w:rFonts w:ascii="Times New Roman" w:hAnsi="Times New Roman" w:cs="Times New Roman"/>
          <w:sz w:val="28"/>
          <w:szCs w:val="28"/>
          <w:lang w:val="ru-RU"/>
        </w:rPr>
        <w:br/>
      </w:r>
      <w:r w:rsidR="00C2007B">
        <w:rPr>
          <w:rFonts w:ascii="Times New Roman" w:hAnsi="Times New Roman" w:cs="Times New Roman"/>
          <w:sz w:val="28"/>
          <w:szCs w:val="28"/>
          <w:lang w:val="ru-RU"/>
        </w:rPr>
        <w:t xml:space="preserve">          </w:t>
      </w:r>
      <w:r w:rsidRPr="006F254C">
        <w:rPr>
          <w:rFonts w:ascii="Times New Roman" w:hAnsi="Times New Roman" w:cs="Times New Roman"/>
          <w:sz w:val="28"/>
          <w:szCs w:val="28"/>
          <w:lang w:val="ru-RU"/>
        </w:rPr>
        <w:t xml:space="preserve">Досвід пілотних шкіл у межах програми </w:t>
      </w:r>
      <w:r w:rsidRPr="006F254C">
        <w:rPr>
          <w:rFonts w:ascii="Times New Roman" w:hAnsi="Times New Roman" w:cs="Times New Roman"/>
          <w:sz w:val="28"/>
          <w:szCs w:val="28"/>
        </w:rPr>
        <w:t>Career</w:t>
      </w:r>
      <w:r w:rsidRPr="006F254C">
        <w:rPr>
          <w:rFonts w:ascii="Times New Roman" w:hAnsi="Times New Roman" w:cs="Times New Roman"/>
          <w:sz w:val="28"/>
          <w:szCs w:val="28"/>
          <w:lang w:val="ru-RU"/>
        </w:rPr>
        <w:t xml:space="preserve"> </w:t>
      </w:r>
      <w:r w:rsidRPr="006F254C">
        <w:rPr>
          <w:rFonts w:ascii="Times New Roman" w:hAnsi="Times New Roman" w:cs="Times New Roman"/>
          <w:sz w:val="28"/>
          <w:szCs w:val="28"/>
        </w:rPr>
        <w:t>Hub</w:t>
      </w:r>
      <w:r w:rsidRPr="006F254C">
        <w:rPr>
          <w:rFonts w:ascii="Times New Roman" w:hAnsi="Times New Roman" w:cs="Times New Roman"/>
          <w:sz w:val="28"/>
          <w:szCs w:val="28"/>
          <w:lang w:val="ru-RU"/>
        </w:rPr>
        <w:t xml:space="preserve"> </w:t>
      </w:r>
      <w:r w:rsidRPr="006F254C">
        <w:rPr>
          <w:rFonts w:ascii="Times New Roman" w:hAnsi="Times New Roman" w:cs="Times New Roman"/>
          <w:sz w:val="28"/>
          <w:szCs w:val="28"/>
        </w:rPr>
        <w:t>Ukraine</w:t>
      </w:r>
      <w:r w:rsidRPr="006F254C">
        <w:rPr>
          <w:rFonts w:ascii="Times New Roman" w:hAnsi="Times New Roman" w:cs="Times New Roman"/>
          <w:sz w:val="28"/>
          <w:szCs w:val="28"/>
          <w:lang w:val="ru-RU"/>
        </w:rPr>
        <w:t xml:space="preserve"> (2022–2024 рр.) показав, що учні, які проходили системні кар’єрні воркшопи та коучингові консультації, демонстрували на 35 % вищий рівень усвідомленості професійного вибору порівняно з контрольною групою [7, с. 10]. Це підтверджує ефективність інтеграції коучингових технологій у шкільне середовище.</w:t>
      </w:r>
      <w:r w:rsidRPr="006F254C">
        <w:rPr>
          <w:rFonts w:ascii="Times New Roman" w:hAnsi="Times New Roman" w:cs="Times New Roman"/>
          <w:sz w:val="28"/>
          <w:szCs w:val="28"/>
          <w:lang w:val="ru-RU"/>
        </w:rPr>
        <w:br/>
      </w:r>
      <w:r w:rsidR="00C2007B">
        <w:rPr>
          <w:rFonts w:ascii="Times New Roman" w:hAnsi="Times New Roman" w:cs="Times New Roman"/>
          <w:b/>
          <w:bCs/>
          <w:sz w:val="28"/>
          <w:szCs w:val="28"/>
          <w:lang w:val="ru-RU"/>
        </w:rPr>
        <w:t xml:space="preserve">          </w:t>
      </w:r>
      <w:r w:rsidRPr="00C2007B">
        <w:rPr>
          <w:rFonts w:ascii="Times New Roman" w:hAnsi="Times New Roman" w:cs="Times New Roman"/>
          <w:b/>
          <w:bCs/>
          <w:sz w:val="28"/>
          <w:szCs w:val="28"/>
          <w:lang w:val="ru-RU"/>
        </w:rPr>
        <w:t>Психологічний</w:t>
      </w:r>
      <w:r w:rsidR="00C2007B" w:rsidRPr="00C2007B">
        <w:rPr>
          <w:rFonts w:ascii="Times New Roman" w:hAnsi="Times New Roman" w:cs="Times New Roman"/>
          <w:b/>
          <w:bCs/>
          <w:sz w:val="28"/>
          <w:szCs w:val="28"/>
          <w:lang w:val="ru-RU"/>
        </w:rPr>
        <w:t> </w:t>
      </w:r>
      <w:r w:rsidRPr="00C2007B">
        <w:rPr>
          <w:rFonts w:ascii="Times New Roman" w:hAnsi="Times New Roman" w:cs="Times New Roman"/>
          <w:b/>
          <w:bCs/>
          <w:sz w:val="28"/>
          <w:szCs w:val="28"/>
          <w:lang w:val="ru-RU"/>
        </w:rPr>
        <w:t>клімат</w:t>
      </w:r>
      <w:r w:rsidR="00C2007B" w:rsidRPr="00C2007B">
        <w:rPr>
          <w:rFonts w:ascii="Times New Roman" w:hAnsi="Times New Roman" w:cs="Times New Roman"/>
          <w:b/>
          <w:bCs/>
          <w:sz w:val="28"/>
          <w:szCs w:val="28"/>
          <w:lang w:val="ru-RU"/>
        </w:rPr>
        <w:t> </w:t>
      </w:r>
      <w:r w:rsidRPr="00C2007B">
        <w:rPr>
          <w:rFonts w:ascii="Times New Roman" w:hAnsi="Times New Roman" w:cs="Times New Roman"/>
          <w:b/>
          <w:bCs/>
          <w:sz w:val="28"/>
          <w:szCs w:val="28"/>
          <w:lang w:val="ru-RU"/>
        </w:rPr>
        <w:t>і</w:t>
      </w:r>
      <w:r w:rsidR="00C2007B" w:rsidRPr="00C2007B">
        <w:rPr>
          <w:rFonts w:ascii="Times New Roman" w:hAnsi="Times New Roman" w:cs="Times New Roman"/>
          <w:b/>
          <w:bCs/>
          <w:sz w:val="28"/>
          <w:szCs w:val="28"/>
          <w:lang w:val="ru-RU"/>
        </w:rPr>
        <w:t> </w:t>
      </w:r>
      <w:r w:rsidRPr="00C2007B">
        <w:rPr>
          <w:rFonts w:ascii="Times New Roman" w:hAnsi="Times New Roman" w:cs="Times New Roman"/>
          <w:b/>
          <w:bCs/>
          <w:sz w:val="28"/>
          <w:szCs w:val="28"/>
          <w:lang w:val="ru-RU"/>
        </w:rPr>
        <w:t>підтримка</w:t>
      </w:r>
      <w:r w:rsidR="00C2007B" w:rsidRPr="00C2007B">
        <w:rPr>
          <w:rFonts w:ascii="Times New Roman" w:hAnsi="Times New Roman" w:cs="Times New Roman"/>
          <w:b/>
          <w:bCs/>
          <w:sz w:val="28"/>
          <w:szCs w:val="28"/>
          <w:lang w:val="ru-RU"/>
        </w:rPr>
        <w:t> </w:t>
      </w:r>
      <w:r w:rsidRPr="00C2007B">
        <w:rPr>
          <w:rFonts w:ascii="Times New Roman" w:hAnsi="Times New Roman" w:cs="Times New Roman"/>
          <w:b/>
          <w:bCs/>
          <w:sz w:val="28"/>
          <w:szCs w:val="28"/>
          <w:lang w:val="ru-RU"/>
        </w:rPr>
        <w:t>автономії</w:t>
      </w:r>
      <w:r w:rsidRPr="006F254C">
        <w:rPr>
          <w:rFonts w:ascii="Times New Roman" w:hAnsi="Times New Roman" w:cs="Times New Roman"/>
          <w:sz w:val="28"/>
          <w:szCs w:val="28"/>
          <w:lang w:val="ru-RU"/>
        </w:rPr>
        <w:br/>
      </w:r>
      <w:r w:rsidR="00C2007B">
        <w:rPr>
          <w:rFonts w:ascii="Times New Roman" w:hAnsi="Times New Roman" w:cs="Times New Roman"/>
          <w:sz w:val="28"/>
          <w:szCs w:val="28"/>
          <w:lang w:val="ru-RU"/>
        </w:rPr>
        <w:t xml:space="preserve">          </w:t>
      </w:r>
      <w:r w:rsidRPr="006F254C">
        <w:rPr>
          <w:rFonts w:ascii="Times New Roman" w:hAnsi="Times New Roman" w:cs="Times New Roman"/>
          <w:sz w:val="28"/>
          <w:szCs w:val="28"/>
          <w:lang w:val="ru-RU"/>
        </w:rPr>
        <w:t xml:space="preserve">Одним із ключових показників якості освітнього середовища є психологічна безпека та підтримка автономії учнів. Відповідно до </w:t>
      </w:r>
      <w:r w:rsidRPr="006F254C">
        <w:rPr>
          <w:rFonts w:ascii="Times New Roman" w:hAnsi="Times New Roman" w:cs="Times New Roman"/>
          <w:sz w:val="28"/>
          <w:szCs w:val="28"/>
        </w:rPr>
        <w:t>Self</w:t>
      </w:r>
      <w:r w:rsidRPr="006F254C">
        <w:rPr>
          <w:rFonts w:ascii="Times New Roman" w:hAnsi="Times New Roman" w:cs="Times New Roman"/>
          <w:sz w:val="28"/>
          <w:szCs w:val="28"/>
          <w:lang w:val="ru-RU"/>
        </w:rPr>
        <w:noBreakHyphen/>
      </w:r>
      <w:r w:rsidRPr="006F254C">
        <w:rPr>
          <w:rFonts w:ascii="Times New Roman" w:hAnsi="Times New Roman" w:cs="Times New Roman"/>
          <w:sz w:val="28"/>
          <w:szCs w:val="28"/>
        </w:rPr>
        <w:t>Determination</w:t>
      </w:r>
      <w:r w:rsidRPr="006F254C">
        <w:rPr>
          <w:rFonts w:ascii="Times New Roman" w:hAnsi="Times New Roman" w:cs="Times New Roman"/>
          <w:sz w:val="28"/>
          <w:szCs w:val="28"/>
          <w:lang w:val="ru-RU"/>
        </w:rPr>
        <w:t xml:space="preserve"> </w:t>
      </w:r>
      <w:r w:rsidRPr="006F254C">
        <w:rPr>
          <w:rFonts w:ascii="Times New Roman" w:hAnsi="Times New Roman" w:cs="Times New Roman"/>
          <w:sz w:val="28"/>
          <w:szCs w:val="28"/>
        </w:rPr>
        <w:t>Theory</w:t>
      </w:r>
      <w:r w:rsidRPr="006F254C">
        <w:rPr>
          <w:rFonts w:ascii="Times New Roman" w:hAnsi="Times New Roman" w:cs="Times New Roman"/>
          <w:sz w:val="28"/>
          <w:szCs w:val="28"/>
          <w:lang w:val="ru-RU"/>
        </w:rPr>
        <w:t xml:space="preserve"> (</w:t>
      </w:r>
      <w:r w:rsidRPr="006F254C">
        <w:rPr>
          <w:rFonts w:ascii="Times New Roman" w:hAnsi="Times New Roman" w:cs="Times New Roman"/>
          <w:sz w:val="28"/>
          <w:szCs w:val="28"/>
        </w:rPr>
        <w:t>Deci</w:t>
      </w:r>
      <w:r w:rsidRPr="006F254C">
        <w:rPr>
          <w:rFonts w:ascii="Times New Roman" w:hAnsi="Times New Roman" w:cs="Times New Roman"/>
          <w:sz w:val="28"/>
          <w:szCs w:val="28"/>
          <w:lang w:val="ru-RU"/>
        </w:rPr>
        <w:t xml:space="preserve"> &amp; </w:t>
      </w:r>
      <w:r w:rsidRPr="006F254C">
        <w:rPr>
          <w:rFonts w:ascii="Times New Roman" w:hAnsi="Times New Roman" w:cs="Times New Roman"/>
          <w:sz w:val="28"/>
          <w:szCs w:val="28"/>
        </w:rPr>
        <w:t>Ryan</w:t>
      </w:r>
      <w:r w:rsidRPr="006F254C">
        <w:rPr>
          <w:rFonts w:ascii="Times New Roman" w:hAnsi="Times New Roman" w:cs="Times New Roman"/>
          <w:sz w:val="28"/>
          <w:szCs w:val="28"/>
          <w:lang w:val="ru-RU"/>
        </w:rPr>
        <w:t>), розвиток внутрішньої мотивації та професійної самосвідомості можливий лише за умови, коли середовище задовольняє базові психологічні потреби: у компетентності, автономії та приналежності</w:t>
      </w:r>
      <w:r w:rsidR="00C2007B">
        <w:rPr>
          <w:rFonts w:ascii="Times New Roman" w:hAnsi="Times New Roman" w:cs="Times New Roman"/>
          <w:sz w:val="28"/>
          <w:szCs w:val="28"/>
          <w:lang w:val="ru-RU"/>
        </w:rPr>
        <w:t> </w:t>
      </w:r>
      <w:r w:rsidRPr="006F254C">
        <w:rPr>
          <w:rFonts w:ascii="Times New Roman" w:hAnsi="Times New Roman" w:cs="Times New Roman"/>
          <w:sz w:val="28"/>
          <w:szCs w:val="28"/>
          <w:lang w:val="ru-RU"/>
        </w:rPr>
        <w:t>[8,</w:t>
      </w:r>
      <w:r w:rsidR="00C2007B">
        <w:rPr>
          <w:rFonts w:ascii="Times New Roman" w:hAnsi="Times New Roman" w:cs="Times New Roman"/>
          <w:sz w:val="28"/>
          <w:szCs w:val="28"/>
          <w:lang w:val="ru-RU"/>
        </w:rPr>
        <w:t> </w:t>
      </w:r>
      <w:r w:rsidRPr="006F254C">
        <w:rPr>
          <w:rFonts w:ascii="Times New Roman" w:hAnsi="Times New Roman" w:cs="Times New Roman"/>
          <w:sz w:val="28"/>
          <w:szCs w:val="28"/>
        </w:rPr>
        <w:t>p</w:t>
      </w:r>
      <w:r w:rsidRPr="006F254C">
        <w:rPr>
          <w:rFonts w:ascii="Times New Roman" w:hAnsi="Times New Roman" w:cs="Times New Roman"/>
          <w:sz w:val="28"/>
          <w:szCs w:val="28"/>
          <w:lang w:val="ru-RU"/>
        </w:rPr>
        <w:t>. 12].</w:t>
      </w:r>
      <w:r w:rsidR="00C2007B">
        <w:rPr>
          <w:rFonts w:ascii="Times New Roman" w:hAnsi="Times New Roman" w:cs="Times New Roman"/>
          <w:sz w:val="28"/>
          <w:szCs w:val="28"/>
          <w:lang w:val="ru-RU"/>
        </w:rPr>
        <w:t xml:space="preserve"> </w:t>
      </w:r>
      <w:r w:rsidRPr="006F254C">
        <w:rPr>
          <w:rFonts w:ascii="Times New Roman" w:hAnsi="Times New Roman" w:cs="Times New Roman"/>
          <w:sz w:val="28"/>
          <w:szCs w:val="28"/>
          <w:lang w:val="ru-RU"/>
        </w:rPr>
        <w:t>Як зазначає Н. Стаднік, «учень, який відчуває довіру, право вибору і можливість помилятися без осуду, демонструє значно вищу готовність</w:t>
      </w:r>
      <w:r w:rsidR="00C2007B">
        <w:rPr>
          <w:rFonts w:ascii="Times New Roman" w:hAnsi="Times New Roman" w:cs="Times New Roman"/>
          <w:sz w:val="28"/>
          <w:szCs w:val="28"/>
          <w:lang w:val="ru-RU"/>
        </w:rPr>
        <w:t> </w:t>
      </w:r>
      <w:r w:rsidRPr="006F254C">
        <w:rPr>
          <w:rFonts w:ascii="Times New Roman" w:hAnsi="Times New Roman" w:cs="Times New Roman"/>
          <w:sz w:val="28"/>
          <w:szCs w:val="28"/>
          <w:lang w:val="ru-RU"/>
        </w:rPr>
        <w:t>до</w:t>
      </w:r>
      <w:r w:rsidR="00C2007B">
        <w:rPr>
          <w:rFonts w:ascii="Times New Roman" w:hAnsi="Times New Roman" w:cs="Times New Roman"/>
          <w:sz w:val="28"/>
          <w:szCs w:val="28"/>
          <w:lang w:val="ru-RU"/>
        </w:rPr>
        <w:t> </w:t>
      </w:r>
      <w:r w:rsidRPr="006F254C">
        <w:rPr>
          <w:rFonts w:ascii="Times New Roman" w:hAnsi="Times New Roman" w:cs="Times New Roman"/>
          <w:sz w:val="28"/>
          <w:szCs w:val="28"/>
          <w:lang w:val="ru-RU"/>
        </w:rPr>
        <w:t>самостійного</w:t>
      </w:r>
      <w:r w:rsidR="00C2007B">
        <w:rPr>
          <w:rFonts w:ascii="Times New Roman" w:hAnsi="Times New Roman" w:cs="Times New Roman"/>
          <w:sz w:val="28"/>
          <w:szCs w:val="28"/>
          <w:lang w:val="ru-RU"/>
        </w:rPr>
        <w:t> </w:t>
      </w:r>
      <w:r w:rsidRPr="006F254C">
        <w:rPr>
          <w:rFonts w:ascii="Times New Roman" w:hAnsi="Times New Roman" w:cs="Times New Roman"/>
          <w:sz w:val="28"/>
          <w:szCs w:val="28"/>
          <w:lang w:val="ru-RU"/>
        </w:rPr>
        <w:t>професійного</w:t>
      </w:r>
      <w:r w:rsidR="00C2007B">
        <w:rPr>
          <w:rFonts w:ascii="Times New Roman" w:hAnsi="Times New Roman" w:cs="Times New Roman"/>
          <w:sz w:val="28"/>
          <w:szCs w:val="28"/>
          <w:lang w:val="ru-RU"/>
        </w:rPr>
        <w:t> </w:t>
      </w:r>
      <w:r w:rsidRPr="006F254C">
        <w:rPr>
          <w:rFonts w:ascii="Times New Roman" w:hAnsi="Times New Roman" w:cs="Times New Roman"/>
          <w:sz w:val="28"/>
          <w:szCs w:val="28"/>
          <w:lang w:val="ru-RU"/>
        </w:rPr>
        <w:t>вибору»</w:t>
      </w:r>
      <w:r w:rsidR="00C2007B">
        <w:rPr>
          <w:rFonts w:ascii="Times New Roman" w:hAnsi="Times New Roman" w:cs="Times New Roman"/>
          <w:sz w:val="28"/>
          <w:szCs w:val="28"/>
          <w:lang w:val="ru-RU"/>
        </w:rPr>
        <w:t> </w:t>
      </w:r>
      <w:r w:rsidRPr="006F254C">
        <w:rPr>
          <w:rFonts w:ascii="Times New Roman" w:hAnsi="Times New Roman" w:cs="Times New Roman"/>
          <w:sz w:val="28"/>
          <w:szCs w:val="28"/>
          <w:lang w:val="ru-RU"/>
        </w:rPr>
        <w:t>[9,</w:t>
      </w:r>
      <w:r w:rsidR="00C2007B">
        <w:rPr>
          <w:rFonts w:ascii="Times New Roman" w:hAnsi="Times New Roman" w:cs="Times New Roman"/>
          <w:sz w:val="28"/>
          <w:szCs w:val="28"/>
          <w:lang w:val="ru-RU"/>
        </w:rPr>
        <w:t> </w:t>
      </w:r>
      <w:r w:rsidRPr="006F254C">
        <w:rPr>
          <w:rFonts w:ascii="Times New Roman" w:hAnsi="Times New Roman" w:cs="Times New Roman"/>
          <w:sz w:val="28"/>
          <w:szCs w:val="28"/>
          <w:lang w:val="ru-RU"/>
        </w:rPr>
        <w:t>с. 33].</w:t>
      </w:r>
      <w:r w:rsidR="00C2007B">
        <w:rPr>
          <w:rFonts w:ascii="Times New Roman" w:hAnsi="Times New Roman" w:cs="Times New Roman"/>
          <w:sz w:val="28"/>
          <w:szCs w:val="28"/>
          <w:lang w:val="ru-RU"/>
        </w:rPr>
        <w:t xml:space="preserve"> </w:t>
      </w:r>
      <w:r w:rsidRPr="006F254C">
        <w:rPr>
          <w:rFonts w:ascii="Times New Roman" w:hAnsi="Times New Roman" w:cs="Times New Roman"/>
          <w:sz w:val="28"/>
          <w:szCs w:val="28"/>
          <w:lang w:val="ru-RU"/>
        </w:rPr>
        <w:t>Тому роль педагога полягає не у директивному керівництві, а у коучинговій підтримці</w:t>
      </w:r>
      <w:r w:rsidR="00C2007B">
        <w:rPr>
          <w:rFonts w:ascii="Times New Roman" w:hAnsi="Times New Roman" w:cs="Times New Roman"/>
          <w:sz w:val="28"/>
          <w:szCs w:val="28"/>
          <w:lang w:val="ru-RU"/>
        </w:rPr>
        <w:t>-</w:t>
      </w:r>
      <w:r w:rsidRPr="006F254C">
        <w:rPr>
          <w:rFonts w:ascii="Times New Roman" w:hAnsi="Times New Roman" w:cs="Times New Roman"/>
          <w:sz w:val="28"/>
          <w:szCs w:val="28"/>
          <w:lang w:val="ru-RU"/>
        </w:rPr>
        <w:t>через запитання,</w:t>
      </w:r>
      <w:r w:rsidR="00E130D3">
        <w:rPr>
          <w:rFonts w:ascii="Times New Roman" w:hAnsi="Times New Roman" w:cs="Times New Roman"/>
          <w:sz w:val="28"/>
          <w:szCs w:val="28"/>
          <w:lang w:val="ru-RU"/>
        </w:rPr>
        <w:t> </w:t>
      </w:r>
      <w:r w:rsidRPr="006F254C">
        <w:rPr>
          <w:rFonts w:ascii="Times New Roman" w:hAnsi="Times New Roman" w:cs="Times New Roman"/>
          <w:sz w:val="28"/>
          <w:szCs w:val="28"/>
          <w:lang w:val="ru-RU"/>
        </w:rPr>
        <w:t>рефлексію,</w:t>
      </w:r>
      <w:r w:rsidR="00E130D3">
        <w:rPr>
          <w:rFonts w:ascii="Times New Roman" w:hAnsi="Times New Roman" w:cs="Times New Roman"/>
          <w:sz w:val="28"/>
          <w:szCs w:val="28"/>
          <w:lang w:val="ru-RU"/>
        </w:rPr>
        <w:t> </w:t>
      </w:r>
      <w:r w:rsidRPr="006F254C">
        <w:rPr>
          <w:rFonts w:ascii="Times New Roman" w:hAnsi="Times New Roman" w:cs="Times New Roman"/>
          <w:sz w:val="28"/>
          <w:szCs w:val="28"/>
          <w:lang w:val="ru-RU"/>
        </w:rPr>
        <w:t>стимулювання</w:t>
      </w:r>
      <w:r w:rsidR="00E130D3">
        <w:rPr>
          <w:rFonts w:ascii="Times New Roman" w:hAnsi="Times New Roman" w:cs="Times New Roman"/>
          <w:sz w:val="28"/>
          <w:szCs w:val="28"/>
          <w:lang w:val="ru-RU"/>
        </w:rPr>
        <w:t> </w:t>
      </w:r>
      <w:r w:rsidRPr="006F254C">
        <w:rPr>
          <w:rFonts w:ascii="Times New Roman" w:hAnsi="Times New Roman" w:cs="Times New Roman"/>
          <w:sz w:val="28"/>
          <w:szCs w:val="28"/>
          <w:lang w:val="ru-RU"/>
        </w:rPr>
        <w:t>самостійних</w:t>
      </w:r>
      <w:r w:rsidR="00E130D3">
        <w:rPr>
          <w:rFonts w:ascii="Times New Roman" w:hAnsi="Times New Roman" w:cs="Times New Roman"/>
          <w:sz w:val="28"/>
          <w:szCs w:val="28"/>
          <w:lang w:val="ru-RU"/>
        </w:rPr>
        <w:t> </w:t>
      </w:r>
      <w:r w:rsidRPr="006F254C">
        <w:rPr>
          <w:rFonts w:ascii="Times New Roman" w:hAnsi="Times New Roman" w:cs="Times New Roman"/>
          <w:sz w:val="28"/>
          <w:szCs w:val="28"/>
          <w:lang w:val="ru-RU"/>
        </w:rPr>
        <w:t>рішень.</w:t>
      </w:r>
      <w:r w:rsidRPr="006F254C">
        <w:rPr>
          <w:rFonts w:ascii="Times New Roman" w:hAnsi="Times New Roman" w:cs="Times New Roman"/>
          <w:sz w:val="28"/>
          <w:szCs w:val="28"/>
          <w:lang w:val="ru-RU"/>
        </w:rPr>
        <w:br/>
      </w:r>
      <w:r w:rsidR="00E130D3">
        <w:rPr>
          <w:rFonts w:ascii="Times New Roman" w:hAnsi="Times New Roman" w:cs="Times New Roman"/>
          <w:sz w:val="28"/>
          <w:szCs w:val="28"/>
          <w:lang w:val="ru-RU"/>
        </w:rPr>
        <w:t xml:space="preserve">          </w:t>
      </w:r>
      <w:r w:rsidRPr="006F254C">
        <w:rPr>
          <w:rFonts w:ascii="Times New Roman" w:hAnsi="Times New Roman" w:cs="Times New Roman"/>
          <w:sz w:val="28"/>
          <w:szCs w:val="28"/>
          <w:lang w:val="ru-RU"/>
        </w:rPr>
        <w:t>У сучасній школі формується модель «педагог</w:t>
      </w:r>
      <w:r w:rsidRPr="006F254C">
        <w:rPr>
          <w:rFonts w:ascii="Times New Roman" w:hAnsi="Times New Roman" w:cs="Times New Roman"/>
          <w:sz w:val="28"/>
          <w:szCs w:val="28"/>
          <w:lang w:val="ru-RU"/>
        </w:rPr>
        <w:noBreakHyphen/>
        <w:t xml:space="preserve">коуча», що поєднує наставництво, консультування і фасилітацію розвитку учня. Це відповідає компетентнісному підходу до освіти, закладеному в Стандарті базової середньої освіти, який визначає серед ключових компетентностей уміння навчатися </w:t>
      </w:r>
      <w:r w:rsidRPr="006F254C">
        <w:rPr>
          <w:rFonts w:ascii="Times New Roman" w:hAnsi="Times New Roman" w:cs="Times New Roman"/>
          <w:sz w:val="28"/>
          <w:szCs w:val="28"/>
          <w:lang w:val="ru-RU"/>
        </w:rPr>
        <w:lastRenderedPageBreak/>
        <w:t>впродовж життя, підприємливість,</w:t>
      </w:r>
      <w:r w:rsidR="00C2007B">
        <w:rPr>
          <w:rFonts w:ascii="Times New Roman" w:hAnsi="Times New Roman" w:cs="Times New Roman"/>
          <w:sz w:val="28"/>
          <w:szCs w:val="28"/>
          <w:lang w:val="ru-RU"/>
        </w:rPr>
        <w:t> </w:t>
      </w:r>
      <w:r w:rsidRPr="006F254C">
        <w:rPr>
          <w:rFonts w:ascii="Times New Roman" w:hAnsi="Times New Roman" w:cs="Times New Roman"/>
          <w:sz w:val="28"/>
          <w:szCs w:val="28"/>
          <w:lang w:val="ru-RU"/>
        </w:rPr>
        <w:t>ініціативність</w:t>
      </w:r>
      <w:r w:rsidR="00C2007B">
        <w:rPr>
          <w:rFonts w:ascii="Times New Roman" w:hAnsi="Times New Roman" w:cs="Times New Roman"/>
          <w:sz w:val="28"/>
          <w:szCs w:val="28"/>
          <w:lang w:val="ru-RU"/>
        </w:rPr>
        <w:t> </w:t>
      </w:r>
      <w:r w:rsidRPr="006F254C">
        <w:rPr>
          <w:rFonts w:ascii="Times New Roman" w:hAnsi="Times New Roman" w:cs="Times New Roman"/>
          <w:sz w:val="28"/>
          <w:szCs w:val="28"/>
          <w:lang w:val="ru-RU"/>
        </w:rPr>
        <w:t>та</w:t>
      </w:r>
      <w:r w:rsidR="00C2007B">
        <w:rPr>
          <w:rFonts w:ascii="Times New Roman" w:hAnsi="Times New Roman" w:cs="Times New Roman"/>
          <w:sz w:val="28"/>
          <w:szCs w:val="28"/>
          <w:lang w:val="ru-RU"/>
        </w:rPr>
        <w:t> </w:t>
      </w:r>
      <w:r w:rsidRPr="006F254C">
        <w:rPr>
          <w:rFonts w:ascii="Times New Roman" w:hAnsi="Times New Roman" w:cs="Times New Roman"/>
          <w:sz w:val="28"/>
          <w:szCs w:val="28"/>
          <w:lang w:val="ru-RU"/>
        </w:rPr>
        <w:t>саморозвиток</w:t>
      </w:r>
      <w:r w:rsidR="00C2007B">
        <w:rPr>
          <w:rFonts w:ascii="Times New Roman" w:hAnsi="Times New Roman" w:cs="Times New Roman"/>
          <w:sz w:val="28"/>
          <w:szCs w:val="28"/>
          <w:lang w:val="ru-RU"/>
        </w:rPr>
        <w:t> </w:t>
      </w:r>
      <w:r w:rsidRPr="006F254C">
        <w:rPr>
          <w:rFonts w:ascii="Times New Roman" w:hAnsi="Times New Roman" w:cs="Times New Roman"/>
          <w:sz w:val="28"/>
          <w:szCs w:val="28"/>
          <w:lang w:val="ru-RU"/>
        </w:rPr>
        <w:t>[4,</w:t>
      </w:r>
      <w:r w:rsidR="00C2007B">
        <w:rPr>
          <w:rFonts w:ascii="Times New Roman" w:hAnsi="Times New Roman" w:cs="Times New Roman"/>
          <w:sz w:val="28"/>
          <w:szCs w:val="28"/>
          <w:lang w:val="ru-RU"/>
        </w:rPr>
        <w:t> </w:t>
      </w:r>
      <w:r w:rsidRPr="006F254C">
        <w:rPr>
          <w:rFonts w:ascii="Times New Roman" w:hAnsi="Times New Roman" w:cs="Times New Roman"/>
          <w:sz w:val="28"/>
          <w:szCs w:val="28"/>
          <w:lang w:val="ru-RU"/>
        </w:rPr>
        <w:t>с. 10].</w:t>
      </w:r>
      <w:r w:rsidRPr="006F254C">
        <w:rPr>
          <w:rFonts w:ascii="Times New Roman" w:hAnsi="Times New Roman" w:cs="Times New Roman"/>
          <w:sz w:val="28"/>
          <w:szCs w:val="28"/>
          <w:lang w:val="ru-RU"/>
        </w:rPr>
        <w:br/>
      </w:r>
      <w:r w:rsidR="00E130D3">
        <w:rPr>
          <w:rFonts w:ascii="Times New Roman" w:hAnsi="Times New Roman" w:cs="Times New Roman"/>
          <w:b/>
          <w:bCs/>
          <w:sz w:val="28"/>
          <w:szCs w:val="28"/>
          <w:lang w:val="ru-RU"/>
        </w:rPr>
        <w:t xml:space="preserve">           </w:t>
      </w:r>
      <w:r w:rsidRPr="00E130D3">
        <w:rPr>
          <w:rFonts w:ascii="Times New Roman" w:hAnsi="Times New Roman" w:cs="Times New Roman"/>
          <w:b/>
          <w:bCs/>
          <w:sz w:val="28"/>
          <w:szCs w:val="28"/>
          <w:lang w:val="ru-RU"/>
        </w:rPr>
        <w:t>Позашкільне</w:t>
      </w:r>
      <w:r w:rsidR="00E130D3" w:rsidRPr="00E130D3">
        <w:rPr>
          <w:rFonts w:ascii="Times New Roman" w:hAnsi="Times New Roman" w:cs="Times New Roman"/>
          <w:b/>
          <w:bCs/>
          <w:sz w:val="28"/>
          <w:szCs w:val="28"/>
          <w:lang w:val="ru-RU"/>
        </w:rPr>
        <w:t> </w:t>
      </w:r>
      <w:r w:rsidRPr="00E130D3">
        <w:rPr>
          <w:rFonts w:ascii="Times New Roman" w:hAnsi="Times New Roman" w:cs="Times New Roman"/>
          <w:b/>
          <w:bCs/>
          <w:sz w:val="28"/>
          <w:szCs w:val="28"/>
          <w:lang w:val="ru-RU"/>
        </w:rPr>
        <w:t>середовище</w:t>
      </w:r>
      <w:r w:rsidR="00E130D3" w:rsidRPr="00E130D3">
        <w:rPr>
          <w:rFonts w:ascii="Times New Roman" w:hAnsi="Times New Roman" w:cs="Times New Roman"/>
          <w:b/>
          <w:bCs/>
          <w:sz w:val="28"/>
          <w:szCs w:val="28"/>
          <w:lang w:val="ru-RU"/>
        </w:rPr>
        <w:t> </w:t>
      </w:r>
      <w:r w:rsidRPr="00E130D3">
        <w:rPr>
          <w:rFonts w:ascii="Times New Roman" w:hAnsi="Times New Roman" w:cs="Times New Roman"/>
          <w:b/>
          <w:bCs/>
          <w:sz w:val="28"/>
          <w:szCs w:val="28"/>
          <w:lang w:val="ru-RU"/>
        </w:rPr>
        <w:t>як</w:t>
      </w:r>
      <w:r w:rsidR="00E130D3" w:rsidRPr="00E130D3">
        <w:rPr>
          <w:rFonts w:ascii="Times New Roman" w:hAnsi="Times New Roman" w:cs="Times New Roman"/>
          <w:b/>
          <w:bCs/>
          <w:sz w:val="28"/>
          <w:szCs w:val="28"/>
          <w:lang w:val="ru-RU"/>
        </w:rPr>
        <w:t> </w:t>
      </w:r>
      <w:r w:rsidRPr="00E130D3">
        <w:rPr>
          <w:rFonts w:ascii="Times New Roman" w:hAnsi="Times New Roman" w:cs="Times New Roman"/>
          <w:b/>
          <w:bCs/>
          <w:sz w:val="28"/>
          <w:szCs w:val="28"/>
          <w:lang w:val="ru-RU"/>
        </w:rPr>
        <w:t>простір</w:t>
      </w:r>
      <w:r w:rsidR="00E130D3" w:rsidRPr="00E130D3">
        <w:rPr>
          <w:rFonts w:ascii="Times New Roman" w:hAnsi="Times New Roman" w:cs="Times New Roman"/>
          <w:b/>
          <w:bCs/>
          <w:sz w:val="28"/>
          <w:szCs w:val="28"/>
          <w:lang w:val="ru-RU"/>
        </w:rPr>
        <w:t> </w:t>
      </w:r>
      <w:r w:rsidRPr="00E130D3">
        <w:rPr>
          <w:rFonts w:ascii="Times New Roman" w:hAnsi="Times New Roman" w:cs="Times New Roman"/>
          <w:b/>
          <w:bCs/>
          <w:sz w:val="28"/>
          <w:szCs w:val="28"/>
          <w:lang w:val="ru-RU"/>
        </w:rPr>
        <w:t>самореалізації</w:t>
      </w:r>
      <w:r w:rsidRPr="006F254C">
        <w:rPr>
          <w:rFonts w:ascii="Times New Roman" w:hAnsi="Times New Roman" w:cs="Times New Roman"/>
          <w:sz w:val="28"/>
          <w:szCs w:val="28"/>
          <w:lang w:val="ru-RU"/>
        </w:rPr>
        <w:br/>
      </w:r>
      <w:r w:rsidR="00E130D3">
        <w:rPr>
          <w:rFonts w:ascii="Times New Roman" w:hAnsi="Times New Roman" w:cs="Times New Roman"/>
          <w:sz w:val="28"/>
          <w:szCs w:val="28"/>
          <w:lang w:val="ru-RU"/>
        </w:rPr>
        <w:t xml:space="preserve">           </w:t>
      </w:r>
      <w:r w:rsidRPr="006F254C">
        <w:rPr>
          <w:rFonts w:ascii="Times New Roman" w:hAnsi="Times New Roman" w:cs="Times New Roman"/>
          <w:sz w:val="28"/>
          <w:szCs w:val="28"/>
          <w:lang w:val="ru-RU"/>
        </w:rPr>
        <w:t>Професійне самовизначення підлітків відбувається не лише в межах формальної освіти. Значну роль відіграють позашкільні освітні програми, волонтерські ініціативи, молодіжні проєкти та стартап-курси.</w:t>
      </w:r>
      <w:r w:rsidRPr="006F254C">
        <w:rPr>
          <w:rFonts w:ascii="Times New Roman" w:hAnsi="Times New Roman" w:cs="Times New Roman"/>
          <w:sz w:val="28"/>
          <w:szCs w:val="28"/>
          <w:lang w:val="ru-RU"/>
        </w:rPr>
        <w:br/>
        <w:t>Дослідження Українського інституту розвитку освіти (УІРО, 2023) засвідчує, що участь підлітків у гуртках, хакатонах та соціальних проєктах суттєво підвищує їхню кар’єрну поінформованість і впевненість у власних силах [10, с. 21].</w:t>
      </w:r>
      <w:r w:rsidRPr="006F254C">
        <w:rPr>
          <w:rFonts w:ascii="Times New Roman" w:hAnsi="Times New Roman" w:cs="Times New Roman"/>
          <w:sz w:val="28"/>
          <w:szCs w:val="28"/>
          <w:lang w:val="ru-RU"/>
        </w:rPr>
        <w:br/>
        <w:t>Яскравим прикладом є проєкт «Стартуй: кар’єра та власна справа» ГО «Молодіжна платформа» (2023 р.), у межах якого підлітки здобували навички самопрезентації, підприємництва, командної роботи та цілепокладання. Результати моніторингу засвідчили, що понад 70 % учасників змінили ставлення до професійного вибору, а 60 % визначилися з напрямом подальшої освіти [11, с. 9].</w:t>
      </w:r>
      <w:r w:rsidRPr="006F254C">
        <w:rPr>
          <w:rFonts w:ascii="Times New Roman" w:hAnsi="Times New Roman" w:cs="Times New Roman"/>
          <w:sz w:val="28"/>
          <w:szCs w:val="28"/>
          <w:lang w:val="ru-RU"/>
        </w:rPr>
        <w:br/>
      </w:r>
      <w:r w:rsidR="00E130D3">
        <w:rPr>
          <w:rFonts w:ascii="Times New Roman" w:hAnsi="Times New Roman" w:cs="Times New Roman"/>
          <w:sz w:val="28"/>
          <w:szCs w:val="28"/>
          <w:lang w:val="ru-RU"/>
        </w:rPr>
        <w:t xml:space="preserve">           </w:t>
      </w:r>
      <w:r w:rsidRPr="006F254C">
        <w:rPr>
          <w:rFonts w:ascii="Times New Roman" w:hAnsi="Times New Roman" w:cs="Times New Roman"/>
          <w:sz w:val="28"/>
          <w:szCs w:val="28"/>
          <w:lang w:val="ru-RU"/>
        </w:rPr>
        <w:t>Таким чином, ефективне освітнє середовище виходить за межі класно-урочної системи і охоплює всі простори розвитку — від школи до громади. Це відповідає парадигмі «</w:t>
      </w:r>
      <w:r w:rsidRPr="006F254C">
        <w:rPr>
          <w:rFonts w:ascii="Times New Roman" w:hAnsi="Times New Roman" w:cs="Times New Roman"/>
          <w:sz w:val="28"/>
          <w:szCs w:val="28"/>
        </w:rPr>
        <w:t>education</w:t>
      </w:r>
      <w:r w:rsidRPr="006F254C">
        <w:rPr>
          <w:rFonts w:ascii="Times New Roman" w:hAnsi="Times New Roman" w:cs="Times New Roman"/>
          <w:sz w:val="28"/>
          <w:szCs w:val="28"/>
          <w:lang w:val="ru-RU"/>
        </w:rPr>
        <w:t xml:space="preserve"> </w:t>
      </w:r>
      <w:r w:rsidRPr="006F254C">
        <w:rPr>
          <w:rFonts w:ascii="Times New Roman" w:hAnsi="Times New Roman" w:cs="Times New Roman"/>
          <w:sz w:val="28"/>
          <w:szCs w:val="28"/>
        </w:rPr>
        <w:t>for</w:t>
      </w:r>
      <w:r w:rsidRPr="006F254C">
        <w:rPr>
          <w:rFonts w:ascii="Times New Roman" w:hAnsi="Times New Roman" w:cs="Times New Roman"/>
          <w:sz w:val="28"/>
          <w:szCs w:val="28"/>
          <w:lang w:val="ru-RU"/>
        </w:rPr>
        <w:t xml:space="preserve"> </w:t>
      </w:r>
      <w:r w:rsidRPr="006F254C">
        <w:rPr>
          <w:rFonts w:ascii="Times New Roman" w:hAnsi="Times New Roman" w:cs="Times New Roman"/>
          <w:sz w:val="28"/>
          <w:szCs w:val="28"/>
        </w:rPr>
        <w:t>life</w:t>
      </w:r>
      <w:r w:rsidRPr="006F254C">
        <w:rPr>
          <w:rFonts w:ascii="Times New Roman" w:hAnsi="Times New Roman" w:cs="Times New Roman"/>
          <w:sz w:val="28"/>
          <w:szCs w:val="28"/>
          <w:lang w:val="ru-RU"/>
        </w:rPr>
        <w:t>», яка передбачає формування не лише знань,</w:t>
      </w:r>
      <w:r w:rsidR="00E130D3">
        <w:rPr>
          <w:rFonts w:ascii="Times New Roman" w:hAnsi="Times New Roman" w:cs="Times New Roman"/>
          <w:sz w:val="28"/>
          <w:szCs w:val="28"/>
          <w:lang w:val="ru-RU"/>
        </w:rPr>
        <w:t> </w:t>
      </w:r>
      <w:r w:rsidRPr="006F254C">
        <w:rPr>
          <w:rFonts w:ascii="Times New Roman" w:hAnsi="Times New Roman" w:cs="Times New Roman"/>
          <w:sz w:val="28"/>
          <w:szCs w:val="28"/>
          <w:lang w:val="ru-RU"/>
        </w:rPr>
        <w:t>а</w:t>
      </w:r>
      <w:r w:rsidR="00E130D3">
        <w:rPr>
          <w:rFonts w:ascii="Times New Roman" w:hAnsi="Times New Roman" w:cs="Times New Roman"/>
          <w:sz w:val="28"/>
          <w:szCs w:val="28"/>
          <w:lang w:val="ru-RU"/>
        </w:rPr>
        <w:t> </w:t>
      </w:r>
      <w:r w:rsidRPr="006F254C">
        <w:rPr>
          <w:rFonts w:ascii="Times New Roman" w:hAnsi="Times New Roman" w:cs="Times New Roman"/>
          <w:sz w:val="28"/>
          <w:szCs w:val="28"/>
          <w:lang w:val="ru-RU"/>
        </w:rPr>
        <w:t>й</w:t>
      </w:r>
      <w:r w:rsidR="00E130D3">
        <w:rPr>
          <w:rFonts w:ascii="Times New Roman" w:hAnsi="Times New Roman" w:cs="Times New Roman"/>
          <w:sz w:val="28"/>
          <w:szCs w:val="28"/>
          <w:lang w:val="ru-RU"/>
        </w:rPr>
        <w:t> </w:t>
      </w:r>
      <w:r w:rsidRPr="006F254C">
        <w:rPr>
          <w:rFonts w:ascii="Times New Roman" w:hAnsi="Times New Roman" w:cs="Times New Roman"/>
          <w:sz w:val="28"/>
          <w:szCs w:val="28"/>
          <w:lang w:val="ru-RU"/>
        </w:rPr>
        <w:t>життєвої</w:t>
      </w:r>
      <w:r w:rsidR="00C2007B">
        <w:rPr>
          <w:rFonts w:ascii="Times New Roman" w:hAnsi="Times New Roman" w:cs="Times New Roman"/>
          <w:sz w:val="28"/>
          <w:szCs w:val="28"/>
          <w:lang w:val="ru-RU"/>
        </w:rPr>
        <w:t> </w:t>
      </w:r>
      <w:r w:rsidRPr="006F254C">
        <w:rPr>
          <w:rFonts w:ascii="Times New Roman" w:hAnsi="Times New Roman" w:cs="Times New Roman"/>
          <w:sz w:val="28"/>
          <w:szCs w:val="28"/>
          <w:lang w:val="ru-RU"/>
        </w:rPr>
        <w:t>компетентності.</w:t>
      </w:r>
      <w:r w:rsidRPr="006F254C">
        <w:rPr>
          <w:rFonts w:ascii="Times New Roman" w:hAnsi="Times New Roman" w:cs="Times New Roman"/>
          <w:sz w:val="28"/>
          <w:szCs w:val="28"/>
          <w:lang w:val="ru-RU"/>
        </w:rPr>
        <w:br/>
      </w:r>
      <w:r w:rsidR="00E130D3">
        <w:rPr>
          <w:rFonts w:ascii="Times New Roman" w:hAnsi="Times New Roman" w:cs="Times New Roman"/>
          <w:sz w:val="28"/>
          <w:szCs w:val="28"/>
          <w:lang w:val="ru-RU"/>
        </w:rPr>
        <w:t xml:space="preserve">          </w:t>
      </w:r>
      <w:r w:rsidRPr="00E130D3">
        <w:rPr>
          <w:rFonts w:ascii="Times New Roman" w:hAnsi="Times New Roman" w:cs="Times New Roman"/>
          <w:b/>
          <w:bCs/>
          <w:sz w:val="28"/>
          <w:szCs w:val="28"/>
          <w:lang w:val="ru-RU"/>
        </w:rPr>
        <w:t>Цифрове середовище як чинник професійної ідентичності</w:t>
      </w:r>
      <w:r w:rsidRPr="006F254C">
        <w:rPr>
          <w:rFonts w:ascii="Times New Roman" w:hAnsi="Times New Roman" w:cs="Times New Roman"/>
          <w:sz w:val="28"/>
          <w:szCs w:val="28"/>
          <w:lang w:val="ru-RU"/>
        </w:rPr>
        <w:br/>
      </w:r>
      <w:r w:rsidR="00E130D3">
        <w:rPr>
          <w:rFonts w:ascii="Times New Roman" w:hAnsi="Times New Roman" w:cs="Times New Roman"/>
          <w:sz w:val="28"/>
          <w:szCs w:val="28"/>
          <w:lang w:val="ru-RU"/>
        </w:rPr>
        <w:t xml:space="preserve">         </w:t>
      </w:r>
      <w:r w:rsidRPr="006F254C">
        <w:rPr>
          <w:rFonts w:ascii="Times New Roman" w:hAnsi="Times New Roman" w:cs="Times New Roman"/>
          <w:sz w:val="28"/>
          <w:szCs w:val="28"/>
          <w:lang w:val="ru-RU"/>
        </w:rPr>
        <w:t xml:space="preserve">В умовах цифровізації освіти значно зростає роль онлайн-платформ, віртуальних симуляцій і цифрових профорієнтаційних інструментів. Згідно з аналітичним звітом </w:t>
      </w:r>
      <w:r w:rsidRPr="006F254C">
        <w:rPr>
          <w:rFonts w:ascii="Times New Roman" w:hAnsi="Times New Roman" w:cs="Times New Roman"/>
          <w:sz w:val="28"/>
          <w:szCs w:val="28"/>
        </w:rPr>
        <w:t>Lifelong</w:t>
      </w:r>
      <w:r w:rsidRPr="006F254C">
        <w:rPr>
          <w:rFonts w:ascii="Times New Roman" w:hAnsi="Times New Roman" w:cs="Times New Roman"/>
          <w:sz w:val="28"/>
          <w:szCs w:val="28"/>
          <w:lang w:val="ru-RU"/>
        </w:rPr>
        <w:t xml:space="preserve"> </w:t>
      </w:r>
      <w:r w:rsidRPr="006F254C">
        <w:rPr>
          <w:rFonts w:ascii="Times New Roman" w:hAnsi="Times New Roman" w:cs="Times New Roman"/>
          <w:sz w:val="28"/>
          <w:szCs w:val="28"/>
        </w:rPr>
        <w:t>Guidance</w:t>
      </w:r>
      <w:r w:rsidRPr="006F254C">
        <w:rPr>
          <w:rFonts w:ascii="Times New Roman" w:hAnsi="Times New Roman" w:cs="Times New Roman"/>
          <w:sz w:val="28"/>
          <w:szCs w:val="28"/>
          <w:lang w:val="ru-RU"/>
        </w:rPr>
        <w:t xml:space="preserve"> (ЛІФЕЛОНГ ГАЙДАНС) / </w:t>
      </w:r>
      <w:r w:rsidRPr="006F254C">
        <w:rPr>
          <w:rFonts w:ascii="Times New Roman" w:hAnsi="Times New Roman" w:cs="Times New Roman"/>
          <w:sz w:val="28"/>
          <w:szCs w:val="28"/>
        </w:rPr>
        <w:t>CEDEFOP</w:t>
      </w:r>
      <w:r w:rsidRPr="006F254C">
        <w:rPr>
          <w:rFonts w:ascii="Times New Roman" w:hAnsi="Times New Roman" w:cs="Times New Roman"/>
          <w:sz w:val="28"/>
          <w:szCs w:val="28"/>
          <w:lang w:val="ru-RU"/>
        </w:rPr>
        <w:t>, цифрові технології створюють нові можливості для індивідуалізації навчання і розвитку</w:t>
      </w:r>
      <w:r w:rsidR="00E130D3">
        <w:rPr>
          <w:rFonts w:ascii="Times New Roman" w:hAnsi="Times New Roman" w:cs="Times New Roman"/>
          <w:sz w:val="28"/>
          <w:szCs w:val="28"/>
          <w:lang w:val="ru-RU"/>
        </w:rPr>
        <w:t> </w:t>
      </w:r>
      <w:r w:rsidRPr="006F254C">
        <w:rPr>
          <w:rFonts w:ascii="Times New Roman" w:hAnsi="Times New Roman" w:cs="Times New Roman"/>
          <w:sz w:val="28"/>
          <w:szCs w:val="28"/>
          <w:lang w:val="ru-RU"/>
        </w:rPr>
        <w:t>«цифрової</w:t>
      </w:r>
      <w:r w:rsidR="00C2007B">
        <w:rPr>
          <w:rFonts w:ascii="Times New Roman" w:hAnsi="Times New Roman" w:cs="Times New Roman"/>
          <w:sz w:val="28"/>
          <w:szCs w:val="28"/>
          <w:lang w:val="ru-RU"/>
        </w:rPr>
        <w:t> </w:t>
      </w:r>
      <w:r w:rsidRPr="006F254C">
        <w:rPr>
          <w:rFonts w:ascii="Times New Roman" w:hAnsi="Times New Roman" w:cs="Times New Roman"/>
          <w:sz w:val="28"/>
          <w:szCs w:val="28"/>
          <w:lang w:val="ru-RU"/>
        </w:rPr>
        <w:t>кар’єрної</w:t>
      </w:r>
      <w:r w:rsidR="00C2007B">
        <w:rPr>
          <w:rFonts w:ascii="Times New Roman" w:hAnsi="Times New Roman" w:cs="Times New Roman"/>
          <w:sz w:val="28"/>
          <w:szCs w:val="28"/>
          <w:lang w:val="ru-RU"/>
        </w:rPr>
        <w:t> </w:t>
      </w:r>
      <w:r w:rsidRPr="006F254C">
        <w:rPr>
          <w:rFonts w:ascii="Times New Roman" w:hAnsi="Times New Roman" w:cs="Times New Roman"/>
          <w:sz w:val="28"/>
          <w:szCs w:val="28"/>
          <w:lang w:val="ru-RU"/>
        </w:rPr>
        <w:t>компетентності»</w:t>
      </w:r>
      <w:r w:rsidR="00C2007B">
        <w:rPr>
          <w:rFonts w:ascii="Times New Roman" w:hAnsi="Times New Roman" w:cs="Times New Roman"/>
          <w:sz w:val="28"/>
          <w:szCs w:val="28"/>
          <w:lang w:val="ru-RU"/>
        </w:rPr>
        <w:t> </w:t>
      </w:r>
      <w:r w:rsidRPr="006F254C">
        <w:rPr>
          <w:rFonts w:ascii="Times New Roman" w:hAnsi="Times New Roman" w:cs="Times New Roman"/>
          <w:sz w:val="28"/>
          <w:szCs w:val="28"/>
          <w:lang w:val="ru-RU"/>
        </w:rPr>
        <w:t>[8].</w:t>
      </w:r>
      <w:r w:rsidR="00E130D3">
        <w:rPr>
          <w:rFonts w:ascii="Times New Roman" w:hAnsi="Times New Roman" w:cs="Times New Roman"/>
          <w:sz w:val="28"/>
          <w:szCs w:val="28"/>
          <w:lang w:val="ru-RU"/>
        </w:rPr>
        <w:t> </w:t>
      </w:r>
    </w:p>
    <w:p w14:paraId="47D20148" w14:textId="2B4DAA9D" w:rsidR="006F254C" w:rsidRDefault="00E130D3" w:rsidP="00C2007B">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6F254C" w:rsidRPr="006F254C">
        <w:rPr>
          <w:rFonts w:ascii="Times New Roman" w:hAnsi="Times New Roman" w:cs="Times New Roman"/>
          <w:sz w:val="28"/>
          <w:szCs w:val="28"/>
          <w:lang w:val="ru-RU"/>
        </w:rPr>
        <w:t>В</w:t>
      </w:r>
      <w:r>
        <w:rPr>
          <w:rFonts w:ascii="Times New Roman" w:hAnsi="Times New Roman" w:cs="Times New Roman"/>
          <w:sz w:val="28"/>
          <w:szCs w:val="28"/>
          <w:lang w:val="ru-RU"/>
        </w:rPr>
        <w:t> </w:t>
      </w:r>
      <w:r w:rsidR="006F254C" w:rsidRPr="006F254C">
        <w:rPr>
          <w:rFonts w:ascii="Times New Roman" w:hAnsi="Times New Roman" w:cs="Times New Roman"/>
          <w:sz w:val="28"/>
          <w:szCs w:val="28"/>
          <w:lang w:val="ru-RU"/>
        </w:rPr>
        <w:t>Україні</w:t>
      </w:r>
      <w:r>
        <w:rPr>
          <w:rFonts w:ascii="Times New Roman" w:hAnsi="Times New Roman" w:cs="Times New Roman"/>
          <w:sz w:val="28"/>
          <w:szCs w:val="28"/>
          <w:lang w:val="ru-RU"/>
        </w:rPr>
        <w:t> </w:t>
      </w:r>
      <w:r w:rsidR="006F254C" w:rsidRPr="006F254C">
        <w:rPr>
          <w:rFonts w:ascii="Times New Roman" w:hAnsi="Times New Roman" w:cs="Times New Roman"/>
          <w:sz w:val="28"/>
          <w:szCs w:val="28"/>
          <w:lang w:val="ru-RU"/>
        </w:rPr>
        <w:t>активно</w:t>
      </w:r>
      <w:r>
        <w:rPr>
          <w:rFonts w:ascii="Times New Roman" w:hAnsi="Times New Roman" w:cs="Times New Roman"/>
          <w:sz w:val="28"/>
          <w:szCs w:val="28"/>
          <w:lang w:val="ru-RU"/>
        </w:rPr>
        <w:t> </w:t>
      </w:r>
      <w:r w:rsidR="006F254C" w:rsidRPr="006F254C">
        <w:rPr>
          <w:rFonts w:ascii="Times New Roman" w:hAnsi="Times New Roman" w:cs="Times New Roman"/>
          <w:sz w:val="28"/>
          <w:szCs w:val="28"/>
          <w:lang w:val="ru-RU"/>
        </w:rPr>
        <w:t>впроваджується ініціатива Коучингових сервісів молоді</w:t>
      </w:r>
      <w:r>
        <w:rPr>
          <w:rFonts w:ascii="Times New Roman" w:hAnsi="Times New Roman" w:cs="Times New Roman"/>
          <w:sz w:val="28"/>
          <w:szCs w:val="28"/>
          <w:lang w:val="ru-RU"/>
        </w:rPr>
        <w:t>,</w:t>
      </w:r>
      <w:r w:rsidR="006F254C" w:rsidRPr="006F254C">
        <w:rPr>
          <w:rFonts w:ascii="Times New Roman" w:hAnsi="Times New Roman" w:cs="Times New Roman"/>
          <w:sz w:val="28"/>
          <w:szCs w:val="28"/>
          <w:lang w:val="ru-RU"/>
        </w:rPr>
        <w:t xml:space="preserve"> зокрема через платформу </w:t>
      </w:r>
      <w:r w:rsidR="006F254C" w:rsidRPr="006F254C">
        <w:rPr>
          <w:rFonts w:ascii="Times New Roman" w:hAnsi="Times New Roman" w:cs="Times New Roman"/>
          <w:sz w:val="28"/>
          <w:szCs w:val="28"/>
        </w:rPr>
        <w:t>Career</w:t>
      </w:r>
      <w:r w:rsidR="006F254C" w:rsidRPr="006F254C">
        <w:rPr>
          <w:rFonts w:ascii="Times New Roman" w:hAnsi="Times New Roman" w:cs="Times New Roman"/>
          <w:sz w:val="28"/>
          <w:szCs w:val="28"/>
          <w:lang w:val="ru-RU"/>
        </w:rPr>
        <w:t xml:space="preserve"> </w:t>
      </w:r>
      <w:r w:rsidR="006F254C" w:rsidRPr="006F254C">
        <w:rPr>
          <w:rFonts w:ascii="Times New Roman" w:hAnsi="Times New Roman" w:cs="Times New Roman"/>
          <w:sz w:val="28"/>
          <w:szCs w:val="28"/>
        </w:rPr>
        <w:t>Hub</w:t>
      </w:r>
      <w:r w:rsidR="006F254C" w:rsidRPr="006F254C">
        <w:rPr>
          <w:rFonts w:ascii="Times New Roman" w:hAnsi="Times New Roman" w:cs="Times New Roman"/>
          <w:sz w:val="28"/>
          <w:szCs w:val="28"/>
          <w:lang w:val="ru-RU"/>
        </w:rPr>
        <w:t xml:space="preserve"> (</w:t>
      </w:r>
      <w:r w:rsidR="006F254C" w:rsidRPr="006F254C">
        <w:rPr>
          <w:rFonts w:ascii="Times New Roman" w:hAnsi="Times New Roman" w:cs="Times New Roman"/>
          <w:sz w:val="28"/>
          <w:szCs w:val="28"/>
        </w:rPr>
        <w:t>Career</w:t>
      </w:r>
      <w:r w:rsidR="006F254C" w:rsidRPr="006F254C">
        <w:rPr>
          <w:rFonts w:ascii="Times New Roman" w:hAnsi="Times New Roman" w:cs="Times New Roman"/>
          <w:sz w:val="28"/>
          <w:szCs w:val="28"/>
          <w:lang w:val="ru-RU"/>
        </w:rPr>
        <w:t> </w:t>
      </w:r>
      <w:r w:rsidR="006F254C" w:rsidRPr="006F254C">
        <w:rPr>
          <w:rFonts w:ascii="Times New Roman" w:hAnsi="Times New Roman" w:cs="Times New Roman"/>
          <w:sz w:val="28"/>
          <w:szCs w:val="28"/>
        </w:rPr>
        <w:t>Hub</w:t>
      </w:r>
      <w:r w:rsidR="006F254C" w:rsidRPr="006F254C">
        <w:rPr>
          <w:rFonts w:ascii="Times New Roman" w:hAnsi="Times New Roman" w:cs="Times New Roman"/>
          <w:sz w:val="28"/>
          <w:szCs w:val="28"/>
          <w:lang w:val="ru-RU"/>
        </w:rPr>
        <w:t>)</w:t>
      </w:r>
      <w:r>
        <w:rPr>
          <w:rFonts w:ascii="Times New Roman" w:hAnsi="Times New Roman" w:cs="Times New Roman"/>
          <w:sz w:val="28"/>
          <w:szCs w:val="28"/>
          <w:lang w:val="ru-RU"/>
        </w:rPr>
        <w:t>,</w:t>
      </w:r>
      <w:r w:rsidR="006F254C" w:rsidRPr="006F254C">
        <w:rPr>
          <w:rFonts w:ascii="Times New Roman" w:hAnsi="Times New Roman" w:cs="Times New Roman"/>
          <w:sz w:val="28"/>
          <w:szCs w:val="28"/>
          <w:lang w:val="ru-RU"/>
        </w:rPr>
        <w:t xml:space="preserve"> яка поєднує онлайн-тести, профілі професій та консультації з кар’єрними радниками [7, с. 3].</w:t>
      </w:r>
      <w:r w:rsidR="006F254C" w:rsidRPr="006F254C">
        <w:rPr>
          <w:rFonts w:ascii="Times New Roman" w:hAnsi="Times New Roman" w:cs="Times New Roman"/>
          <w:sz w:val="28"/>
          <w:szCs w:val="28"/>
          <w:lang w:val="ru-RU"/>
        </w:rPr>
        <w:br/>
        <w:t>Цифрове середовище також створює</w:t>
      </w:r>
      <w:r>
        <w:rPr>
          <w:rFonts w:ascii="Times New Roman" w:hAnsi="Times New Roman" w:cs="Times New Roman"/>
          <w:sz w:val="28"/>
          <w:szCs w:val="28"/>
          <w:lang w:val="ru-RU"/>
        </w:rPr>
        <w:t> </w:t>
      </w:r>
      <w:r w:rsidR="006F254C" w:rsidRPr="006F254C">
        <w:rPr>
          <w:rFonts w:ascii="Times New Roman" w:hAnsi="Times New Roman" w:cs="Times New Roman"/>
          <w:sz w:val="28"/>
          <w:szCs w:val="28"/>
          <w:lang w:val="ru-RU"/>
        </w:rPr>
        <w:t>ризики</w:t>
      </w:r>
      <w:r>
        <w:rPr>
          <w:rFonts w:ascii="Times New Roman" w:hAnsi="Times New Roman" w:cs="Times New Roman"/>
          <w:sz w:val="28"/>
          <w:szCs w:val="28"/>
          <w:lang w:val="ru-RU"/>
        </w:rPr>
        <w:t>-</w:t>
      </w:r>
      <w:r w:rsidR="006F254C" w:rsidRPr="006F254C">
        <w:rPr>
          <w:rFonts w:ascii="Times New Roman" w:hAnsi="Times New Roman" w:cs="Times New Roman"/>
          <w:sz w:val="28"/>
          <w:szCs w:val="28"/>
          <w:lang w:val="ru-RU"/>
        </w:rPr>
        <w:t xml:space="preserve">надлишок інформації, вплив стереотипів, «цифрову залежність». Тому важливо навчати підлітків цифрової </w:t>
      </w:r>
      <w:r w:rsidR="006F254C" w:rsidRPr="006F254C">
        <w:rPr>
          <w:rFonts w:ascii="Times New Roman" w:hAnsi="Times New Roman" w:cs="Times New Roman"/>
          <w:sz w:val="28"/>
          <w:szCs w:val="28"/>
          <w:lang w:val="ru-RU"/>
        </w:rPr>
        <w:lastRenderedPageBreak/>
        <w:t>гігієни, критичного мислення та навичок самоорганізації [14, с. 11].</w:t>
      </w:r>
      <w:r w:rsidR="006F254C" w:rsidRPr="006F254C">
        <w:rPr>
          <w:rFonts w:ascii="Times New Roman" w:hAnsi="Times New Roman" w:cs="Times New Roman"/>
          <w:sz w:val="28"/>
          <w:szCs w:val="28"/>
          <w:lang w:val="ru-RU"/>
        </w:rPr>
        <w:br/>
        <w:t>Педагогічна підтримка у цьому контексті полягає у формуванні цифрової грамотності</w:t>
      </w:r>
      <w:r>
        <w:rPr>
          <w:rFonts w:ascii="Times New Roman" w:hAnsi="Times New Roman" w:cs="Times New Roman"/>
          <w:sz w:val="28"/>
          <w:szCs w:val="28"/>
          <w:lang w:val="ru-RU"/>
        </w:rPr>
        <w:t> </w:t>
      </w:r>
      <w:r w:rsidR="006F254C" w:rsidRPr="006F254C">
        <w:rPr>
          <w:rFonts w:ascii="Times New Roman" w:hAnsi="Times New Roman" w:cs="Times New Roman"/>
          <w:sz w:val="28"/>
          <w:szCs w:val="28"/>
          <w:lang w:val="ru-RU"/>
        </w:rPr>
        <w:t>як</w:t>
      </w:r>
      <w:r>
        <w:rPr>
          <w:rFonts w:ascii="Times New Roman" w:hAnsi="Times New Roman" w:cs="Times New Roman"/>
          <w:sz w:val="28"/>
          <w:szCs w:val="28"/>
          <w:lang w:val="ru-RU"/>
        </w:rPr>
        <w:t> </w:t>
      </w:r>
      <w:r w:rsidR="006F254C" w:rsidRPr="006F254C">
        <w:rPr>
          <w:rFonts w:ascii="Times New Roman" w:hAnsi="Times New Roman" w:cs="Times New Roman"/>
          <w:sz w:val="28"/>
          <w:szCs w:val="28"/>
          <w:lang w:val="ru-RU"/>
        </w:rPr>
        <w:t>складової</w:t>
      </w:r>
      <w:r>
        <w:rPr>
          <w:rFonts w:ascii="Times New Roman" w:hAnsi="Times New Roman" w:cs="Times New Roman"/>
          <w:sz w:val="28"/>
          <w:szCs w:val="28"/>
          <w:lang w:val="ru-RU"/>
        </w:rPr>
        <w:t> </w:t>
      </w:r>
      <w:r w:rsidR="006F254C" w:rsidRPr="006F254C">
        <w:rPr>
          <w:rFonts w:ascii="Times New Roman" w:hAnsi="Times New Roman" w:cs="Times New Roman"/>
          <w:sz w:val="28"/>
          <w:szCs w:val="28"/>
          <w:lang w:val="ru-RU"/>
        </w:rPr>
        <w:t>професійної</w:t>
      </w:r>
      <w:r>
        <w:rPr>
          <w:rFonts w:ascii="Times New Roman" w:hAnsi="Times New Roman" w:cs="Times New Roman"/>
          <w:sz w:val="28"/>
          <w:szCs w:val="28"/>
          <w:lang w:val="ru-RU"/>
        </w:rPr>
        <w:t> </w:t>
      </w:r>
      <w:r w:rsidR="006F254C" w:rsidRPr="006F254C">
        <w:rPr>
          <w:rFonts w:ascii="Times New Roman" w:hAnsi="Times New Roman" w:cs="Times New Roman"/>
          <w:sz w:val="28"/>
          <w:szCs w:val="28"/>
          <w:lang w:val="ru-RU"/>
        </w:rPr>
        <w:t>компетентності.</w:t>
      </w:r>
      <w:r w:rsidR="006F254C" w:rsidRPr="006F254C">
        <w:rPr>
          <w:rFonts w:ascii="Times New Roman" w:hAnsi="Times New Roman" w:cs="Times New Roman"/>
          <w:sz w:val="28"/>
          <w:szCs w:val="28"/>
          <w:lang w:val="ru-RU"/>
        </w:rPr>
        <w:br/>
      </w:r>
      <w:r>
        <w:rPr>
          <w:rFonts w:ascii="Times New Roman" w:hAnsi="Times New Roman" w:cs="Times New Roman"/>
          <w:sz w:val="28"/>
          <w:szCs w:val="28"/>
          <w:lang w:val="ru-RU"/>
        </w:rPr>
        <w:t xml:space="preserve">            </w:t>
      </w:r>
      <w:r w:rsidR="006F254C" w:rsidRPr="006F254C">
        <w:rPr>
          <w:rFonts w:ascii="Times New Roman" w:hAnsi="Times New Roman" w:cs="Times New Roman"/>
          <w:sz w:val="28"/>
          <w:szCs w:val="28"/>
          <w:lang w:val="ru-RU"/>
        </w:rPr>
        <w:t>Отже, освітнє середовище є ключовим чинником формування професійної ідентичності молоді. Воно має створювати умови для самопізнання, розвитку автономії, підтримки компетентності та соціальної приналежності. Ефективність професійного самовизначення підлітків зростає, коли освітній процес інтегрує профорієнтацію, коучинг, підприємливість і цифрову грамотність. Українська реформа НУШ задає орієнтири для формування компетентностей, необхідних для усвідомленого вибору професійного шляху. Відтак, освітнє середовище виступає не лише простором навчання, а й платформою становлення особистості, здатної до самореалізації у професії та суспільстві.</w:t>
      </w:r>
    </w:p>
    <w:p w14:paraId="6C252FB9" w14:textId="77777777" w:rsidR="006F254C" w:rsidRDefault="006F254C" w:rsidP="00C2007B">
      <w:pPr>
        <w:ind w:firstLine="709"/>
        <w:jc w:val="both"/>
        <w:rPr>
          <w:rFonts w:ascii="Times New Roman" w:hAnsi="Times New Roman" w:cs="Times New Roman"/>
          <w:sz w:val="28"/>
          <w:szCs w:val="28"/>
          <w:lang w:val="ru-RU"/>
        </w:rPr>
      </w:pPr>
    </w:p>
    <w:p w14:paraId="6EFB4FA7" w14:textId="77777777" w:rsidR="006F254C" w:rsidRDefault="006F254C" w:rsidP="00C2007B">
      <w:pPr>
        <w:ind w:firstLine="709"/>
        <w:jc w:val="both"/>
        <w:rPr>
          <w:rFonts w:ascii="Times New Roman" w:hAnsi="Times New Roman" w:cs="Times New Roman"/>
          <w:sz w:val="28"/>
          <w:szCs w:val="28"/>
          <w:lang w:val="ru-RU"/>
        </w:rPr>
      </w:pPr>
    </w:p>
    <w:p w14:paraId="37DD307C" w14:textId="77777777" w:rsidR="006F254C" w:rsidRDefault="006F254C" w:rsidP="00C2007B">
      <w:pPr>
        <w:ind w:firstLine="709"/>
        <w:jc w:val="both"/>
        <w:rPr>
          <w:rFonts w:ascii="Times New Roman" w:hAnsi="Times New Roman" w:cs="Times New Roman"/>
          <w:sz w:val="28"/>
          <w:szCs w:val="28"/>
          <w:lang w:val="ru-RU"/>
        </w:rPr>
      </w:pPr>
    </w:p>
    <w:p w14:paraId="17F1A8AF" w14:textId="77777777" w:rsidR="006F254C" w:rsidRDefault="006F254C" w:rsidP="00A8584E">
      <w:pPr>
        <w:ind w:firstLine="709"/>
        <w:jc w:val="both"/>
        <w:rPr>
          <w:rFonts w:ascii="Times New Roman" w:hAnsi="Times New Roman" w:cs="Times New Roman"/>
          <w:sz w:val="28"/>
          <w:szCs w:val="28"/>
          <w:lang w:val="ru-RU"/>
        </w:rPr>
      </w:pPr>
    </w:p>
    <w:p w14:paraId="4F7E8A5D" w14:textId="77777777" w:rsidR="006F254C" w:rsidRDefault="006F254C" w:rsidP="00A8584E">
      <w:pPr>
        <w:ind w:firstLine="709"/>
        <w:jc w:val="both"/>
        <w:rPr>
          <w:rFonts w:ascii="Times New Roman" w:hAnsi="Times New Roman" w:cs="Times New Roman"/>
          <w:sz w:val="28"/>
          <w:szCs w:val="28"/>
          <w:lang w:val="ru-RU"/>
        </w:rPr>
      </w:pPr>
    </w:p>
    <w:p w14:paraId="3D08A73C" w14:textId="77777777" w:rsidR="006F254C" w:rsidRDefault="006F254C" w:rsidP="00A8584E">
      <w:pPr>
        <w:ind w:firstLine="709"/>
        <w:jc w:val="both"/>
        <w:rPr>
          <w:rFonts w:ascii="Times New Roman" w:hAnsi="Times New Roman" w:cs="Times New Roman"/>
          <w:sz w:val="28"/>
          <w:szCs w:val="28"/>
          <w:lang w:val="ru-RU"/>
        </w:rPr>
      </w:pPr>
    </w:p>
    <w:p w14:paraId="14E6FD7D" w14:textId="77777777" w:rsidR="006F254C" w:rsidRDefault="006F254C" w:rsidP="00A8584E">
      <w:pPr>
        <w:ind w:firstLine="709"/>
        <w:jc w:val="both"/>
        <w:rPr>
          <w:rFonts w:ascii="Times New Roman" w:hAnsi="Times New Roman" w:cs="Times New Roman"/>
          <w:sz w:val="28"/>
          <w:szCs w:val="28"/>
          <w:lang w:val="ru-RU"/>
        </w:rPr>
      </w:pPr>
    </w:p>
    <w:p w14:paraId="574F7766" w14:textId="77777777" w:rsidR="006F254C" w:rsidRDefault="006F254C" w:rsidP="00A8584E">
      <w:pPr>
        <w:ind w:firstLine="709"/>
        <w:jc w:val="both"/>
        <w:rPr>
          <w:rFonts w:ascii="Times New Roman" w:hAnsi="Times New Roman" w:cs="Times New Roman"/>
          <w:sz w:val="28"/>
          <w:szCs w:val="28"/>
          <w:lang w:val="ru-RU"/>
        </w:rPr>
      </w:pPr>
    </w:p>
    <w:p w14:paraId="26398342" w14:textId="77777777" w:rsidR="006F254C" w:rsidRDefault="006F254C" w:rsidP="00A8584E">
      <w:pPr>
        <w:ind w:firstLine="709"/>
        <w:jc w:val="both"/>
        <w:rPr>
          <w:rFonts w:ascii="Times New Roman" w:hAnsi="Times New Roman" w:cs="Times New Roman"/>
          <w:sz w:val="28"/>
          <w:szCs w:val="28"/>
          <w:lang w:val="ru-RU"/>
        </w:rPr>
      </w:pPr>
    </w:p>
    <w:p w14:paraId="041758BF" w14:textId="77777777" w:rsidR="006F254C" w:rsidRDefault="006F254C" w:rsidP="00A8584E">
      <w:pPr>
        <w:ind w:firstLine="709"/>
        <w:jc w:val="both"/>
        <w:rPr>
          <w:rFonts w:ascii="Times New Roman" w:hAnsi="Times New Roman" w:cs="Times New Roman"/>
          <w:sz w:val="28"/>
          <w:szCs w:val="28"/>
          <w:lang w:val="ru-RU"/>
        </w:rPr>
      </w:pPr>
    </w:p>
    <w:p w14:paraId="348F1EA2" w14:textId="77777777" w:rsidR="006F254C" w:rsidRDefault="006F254C" w:rsidP="00A8584E">
      <w:pPr>
        <w:ind w:firstLine="709"/>
        <w:jc w:val="both"/>
        <w:rPr>
          <w:rFonts w:ascii="Times New Roman" w:hAnsi="Times New Roman" w:cs="Times New Roman"/>
          <w:sz w:val="28"/>
          <w:szCs w:val="28"/>
          <w:lang w:val="ru-RU"/>
        </w:rPr>
      </w:pPr>
    </w:p>
    <w:p w14:paraId="471FA60C" w14:textId="77777777" w:rsidR="006F254C" w:rsidRDefault="006F254C" w:rsidP="00A8584E">
      <w:pPr>
        <w:ind w:firstLine="709"/>
        <w:jc w:val="both"/>
        <w:rPr>
          <w:rFonts w:ascii="Times New Roman" w:hAnsi="Times New Roman" w:cs="Times New Roman"/>
          <w:sz w:val="28"/>
          <w:szCs w:val="28"/>
          <w:lang w:val="ru-RU"/>
        </w:rPr>
      </w:pPr>
    </w:p>
    <w:p w14:paraId="2955B284" w14:textId="77777777" w:rsidR="006F254C" w:rsidRDefault="006F254C" w:rsidP="00A8584E">
      <w:pPr>
        <w:ind w:firstLine="709"/>
        <w:jc w:val="both"/>
        <w:rPr>
          <w:rFonts w:ascii="Times New Roman" w:hAnsi="Times New Roman" w:cs="Times New Roman"/>
          <w:sz w:val="28"/>
          <w:szCs w:val="28"/>
          <w:lang w:val="ru-RU"/>
        </w:rPr>
      </w:pPr>
    </w:p>
    <w:p w14:paraId="15AAC1AB" w14:textId="77777777" w:rsidR="00C2007B" w:rsidRDefault="00C2007B" w:rsidP="00C2007B">
      <w:pPr>
        <w:jc w:val="both"/>
        <w:rPr>
          <w:rFonts w:ascii="Times New Roman" w:hAnsi="Times New Roman" w:cs="Times New Roman"/>
          <w:sz w:val="28"/>
          <w:szCs w:val="28"/>
          <w:lang w:val="ru-RU"/>
        </w:rPr>
      </w:pPr>
      <w:bookmarkStart w:id="3" w:name="_Hlk214808584"/>
    </w:p>
    <w:p w14:paraId="042A23A8" w14:textId="1976A4DE" w:rsidR="00406FB8" w:rsidRPr="00406FB8" w:rsidRDefault="00DC0C51" w:rsidP="00C2007B">
      <w:pPr>
        <w:jc w:val="both"/>
        <w:rPr>
          <w:rFonts w:ascii="Times New Roman" w:hAnsi="Times New Roman" w:cs="Times New Roman"/>
          <w:b/>
          <w:bCs/>
          <w:sz w:val="28"/>
          <w:szCs w:val="28"/>
          <w:lang w:val="ru-RU"/>
        </w:rPr>
      </w:pPr>
      <w:r>
        <w:rPr>
          <w:rFonts w:ascii="Times New Roman" w:hAnsi="Times New Roman" w:cs="Times New Roman"/>
          <w:b/>
          <w:bCs/>
          <w:sz w:val="28"/>
          <w:szCs w:val="28"/>
          <w:lang w:val="ru-RU"/>
        </w:rPr>
        <w:lastRenderedPageBreak/>
        <w:t xml:space="preserve">    </w:t>
      </w:r>
      <w:r w:rsidR="00406FB8" w:rsidRPr="00406FB8">
        <w:rPr>
          <w:rFonts w:ascii="Times New Roman" w:hAnsi="Times New Roman" w:cs="Times New Roman"/>
          <w:b/>
          <w:bCs/>
          <w:sz w:val="28"/>
          <w:szCs w:val="28"/>
          <w:lang w:val="ru-RU"/>
        </w:rPr>
        <w:t>1.4. Зарубіжний досвід підтримки професійного самовизначення підлітків</w:t>
      </w:r>
    </w:p>
    <w:bookmarkEnd w:id="3"/>
    <w:p w14:paraId="157C62FD" w14:textId="0F384A8E" w:rsidR="00406FB8" w:rsidRPr="00406FB8" w:rsidRDefault="00406FB8" w:rsidP="00A8584E">
      <w:pPr>
        <w:ind w:firstLine="709"/>
        <w:jc w:val="both"/>
        <w:rPr>
          <w:rFonts w:ascii="Times New Roman" w:hAnsi="Times New Roman" w:cs="Times New Roman"/>
          <w:sz w:val="28"/>
          <w:szCs w:val="28"/>
          <w:lang w:val="ru-RU"/>
        </w:rPr>
      </w:pPr>
      <w:r w:rsidRPr="00406FB8">
        <w:rPr>
          <w:rFonts w:ascii="Times New Roman" w:hAnsi="Times New Roman" w:cs="Times New Roman"/>
          <w:sz w:val="28"/>
          <w:szCs w:val="28"/>
          <w:lang w:val="ru-RU"/>
        </w:rPr>
        <w:t xml:space="preserve">Сучасний світовий досвід доводить, що ефективна підтримка професійного самовизначення підлітків є неодмінною умовою соціально-економічного розвитку держави. У більшості країн Європейського Союзу, Канади, США та Скандинавії системи освіти побудовані так, щоб забезпечувати учнів можливостями кар’єрного консультування, коучингового супроводу, профорієнтації та розвитку життєвих компетентностей [39, </w:t>
      </w:r>
      <w:r w:rsidRPr="00406FB8">
        <w:rPr>
          <w:rFonts w:ascii="Times New Roman" w:hAnsi="Times New Roman" w:cs="Times New Roman"/>
          <w:sz w:val="28"/>
          <w:szCs w:val="28"/>
        </w:rPr>
        <w:t>p</w:t>
      </w:r>
      <w:r w:rsidRPr="00406FB8">
        <w:rPr>
          <w:rFonts w:ascii="Times New Roman" w:hAnsi="Times New Roman" w:cs="Times New Roman"/>
          <w:sz w:val="28"/>
          <w:szCs w:val="28"/>
          <w:lang w:val="ru-RU"/>
        </w:rPr>
        <w:t>. 12]. Порівняльний аналіз цих систем є важливим для вдосконалення української моделі профорієнтації, що нині інтегрується у реформу Нової української школи.</w:t>
      </w:r>
    </w:p>
    <w:p w14:paraId="5FEE33CA" w14:textId="77777777" w:rsidR="00406FB8" w:rsidRPr="00406FB8" w:rsidRDefault="00406FB8" w:rsidP="00A8584E">
      <w:pPr>
        <w:ind w:firstLine="709"/>
        <w:jc w:val="both"/>
        <w:rPr>
          <w:rFonts w:ascii="Times New Roman" w:hAnsi="Times New Roman" w:cs="Times New Roman"/>
          <w:b/>
          <w:bCs/>
          <w:sz w:val="28"/>
          <w:szCs w:val="28"/>
          <w:lang w:val="ru-RU"/>
        </w:rPr>
      </w:pPr>
      <w:r w:rsidRPr="00406FB8">
        <w:rPr>
          <w:rFonts w:ascii="Times New Roman" w:hAnsi="Times New Roman" w:cs="Times New Roman"/>
          <w:b/>
          <w:bCs/>
          <w:sz w:val="28"/>
          <w:szCs w:val="28"/>
          <w:lang w:val="ru-RU"/>
        </w:rPr>
        <w:t>Європейський Союз: кар’єрна освіта як складова шкільної програми</w:t>
      </w:r>
    </w:p>
    <w:p w14:paraId="5045A8D8" w14:textId="77777777" w:rsidR="00406FB8" w:rsidRPr="00406FB8" w:rsidRDefault="00406FB8" w:rsidP="00A8584E">
      <w:pPr>
        <w:ind w:firstLine="709"/>
        <w:jc w:val="both"/>
        <w:rPr>
          <w:rFonts w:ascii="Times New Roman" w:hAnsi="Times New Roman" w:cs="Times New Roman"/>
          <w:sz w:val="28"/>
          <w:szCs w:val="28"/>
          <w:lang w:val="ru-RU"/>
        </w:rPr>
      </w:pPr>
      <w:r w:rsidRPr="00406FB8">
        <w:rPr>
          <w:rFonts w:ascii="Times New Roman" w:hAnsi="Times New Roman" w:cs="Times New Roman"/>
          <w:sz w:val="28"/>
          <w:szCs w:val="28"/>
          <w:lang w:val="ru-RU"/>
        </w:rPr>
        <w:t>У країнах Європейського Союзу професійна орієнтація розглядається як неперервний процес — від початкової школи до вищої освіти та ринку праці. Європейська комісія у “</w:t>
      </w:r>
      <w:r w:rsidRPr="00406FB8">
        <w:rPr>
          <w:rFonts w:ascii="Times New Roman" w:hAnsi="Times New Roman" w:cs="Times New Roman"/>
          <w:sz w:val="28"/>
          <w:szCs w:val="28"/>
        </w:rPr>
        <w:t>Resolution</w:t>
      </w:r>
      <w:r w:rsidRPr="00406FB8">
        <w:rPr>
          <w:rFonts w:ascii="Times New Roman" w:hAnsi="Times New Roman" w:cs="Times New Roman"/>
          <w:sz w:val="28"/>
          <w:szCs w:val="28"/>
          <w:lang w:val="ru-RU"/>
        </w:rPr>
        <w:t xml:space="preserve"> </w:t>
      </w:r>
      <w:r w:rsidRPr="00406FB8">
        <w:rPr>
          <w:rFonts w:ascii="Times New Roman" w:hAnsi="Times New Roman" w:cs="Times New Roman"/>
          <w:sz w:val="28"/>
          <w:szCs w:val="28"/>
        </w:rPr>
        <w:t>on</w:t>
      </w:r>
      <w:r w:rsidRPr="00406FB8">
        <w:rPr>
          <w:rFonts w:ascii="Times New Roman" w:hAnsi="Times New Roman" w:cs="Times New Roman"/>
          <w:sz w:val="28"/>
          <w:szCs w:val="28"/>
          <w:lang w:val="ru-RU"/>
        </w:rPr>
        <w:t xml:space="preserve"> </w:t>
      </w:r>
      <w:r w:rsidRPr="00406FB8">
        <w:rPr>
          <w:rFonts w:ascii="Times New Roman" w:hAnsi="Times New Roman" w:cs="Times New Roman"/>
          <w:sz w:val="28"/>
          <w:szCs w:val="28"/>
        </w:rPr>
        <w:t>Lifelong</w:t>
      </w:r>
      <w:r w:rsidRPr="00406FB8">
        <w:rPr>
          <w:rFonts w:ascii="Times New Roman" w:hAnsi="Times New Roman" w:cs="Times New Roman"/>
          <w:sz w:val="28"/>
          <w:szCs w:val="28"/>
          <w:lang w:val="ru-RU"/>
        </w:rPr>
        <w:t xml:space="preserve"> </w:t>
      </w:r>
      <w:r w:rsidRPr="00406FB8">
        <w:rPr>
          <w:rFonts w:ascii="Times New Roman" w:hAnsi="Times New Roman" w:cs="Times New Roman"/>
          <w:sz w:val="28"/>
          <w:szCs w:val="28"/>
        </w:rPr>
        <w:t>Guidance</w:t>
      </w:r>
      <w:r w:rsidRPr="00406FB8">
        <w:rPr>
          <w:rFonts w:ascii="Times New Roman" w:hAnsi="Times New Roman" w:cs="Times New Roman"/>
          <w:sz w:val="28"/>
          <w:szCs w:val="28"/>
          <w:lang w:val="ru-RU"/>
        </w:rPr>
        <w:t xml:space="preserve">” (2020) визначає кар’єрне консультування як «систему послуг, спрямованих на допомогу громадянам у плануванні освіти, професії та особистого розвитку протягом життя» [41, </w:t>
      </w:r>
      <w:r w:rsidRPr="00406FB8">
        <w:rPr>
          <w:rFonts w:ascii="Times New Roman" w:hAnsi="Times New Roman" w:cs="Times New Roman"/>
          <w:sz w:val="28"/>
          <w:szCs w:val="28"/>
        </w:rPr>
        <w:t>p</w:t>
      </w:r>
      <w:r w:rsidRPr="00406FB8">
        <w:rPr>
          <w:rFonts w:ascii="Times New Roman" w:hAnsi="Times New Roman" w:cs="Times New Roman"/>
          <w:sz w:val="28"/>
          <w:szCs w:val="28"/>
          <w:lang w:val="ru-RU"/>
        </w:rPr>
        <w:t>. 3]. Важливим інструментом є кар’єрна освіта (</w:t>
      </w:r>
      <w:r w:rsidRPr="00406FB8">
        <w:rPr>
          <w:rFonts w:ascii="Times New Roman" w:hAnsi="Times New Roman" w:cs="Times New Roman"/>
          <w:sz w:val="28"/>
          <w:szCs w:val="28"/>
        </w:rPr>
        <w:t>Career</w:t>
      </w:r>
      <w:r w:rsidRPr="00406FB8">
        <w:rPr>
          <w:rFonts w:ascii="Times New Roman" w:hAnsi="Times New Roman" w:cs="Times New Roman"/>
          <w:sz w:val="28"/>
          <w:szCs w:val="28"/>
          <w:lang w:val="ru-RU"/>
        </w:rPr>
        <w:t xml:space="preserve"> </w:t>
      </w:r>
      <w:r w:rsidRPr="00406FB8">
        <w:rPr>
          <w:rFonts w:ascii="Times New Roman" w:hAnsi="Times New Roman" w:cs="Times New Roman"/>
          <w:sz w:val="28"/>
          <w:szCs w:val="28"/>
        </w:rPr>
        <w:t>Education</w:t>
      </w:r>
      <w:r w:rsidRPr="00406FB8">
        <w:rPr>
          <w:rFonts w:ascii="Times New Roman" w:hAnsi="Times New Roman" w:cs="Times New Roman"/>
          <w:sz w:val="28"/>
          <w:szCs w:val="28"/>
          <w:lang w:val="ru-RU"/>
        </w:rPr>
        <w:t>), що інтегрується в навчальні предмети. Наприклад:</w:t>
      </w:r>
    </w:p>
    <w:p w14:paraId="1B6B45DB" w14:textId="301CE61F" w:rsidR="00406FB8" w:rsidRPr="00406FB8" w:rsidRDefault="00406FB8" w:rsidP="00A8584E">
      <w:pPr>
        <w:ind w:firstLine="709"/>
        <w:jc w:val="both"/>
        <w:rPr>
          <w:rFonts w:ascii="Times New Roman" w:hAnsi="Times New Roman" w:cs="Times New Roman"/>
          <w:sz w:val="28"/>
          <w:szCs w:val="28"/>
          <w:lang w:val="ru-RU"/>
        </w:rPr>
      </w:pPr>
      <w:r w:rsidRPr="00406FB8">
        <w:rPr>
          <w:rFonts w:ascii="Times New Roman" w:hAnsi="Times New Roman" w:cs="Times New Roman"/>
          <w:sz w:val="28"/>
          <w:szCs w:val="28"/>
          <w:lang w:val="ru-RU"/>
        </w:rPr>
        <w:t xml:space="preserve">• у Німеччині профорієнтаційна підготовка починається з 5–6 класів через курс </w:t>
      </w:r>
      <w:r w:rsidRPr="00406FB8">
        <w:rPr>
          <w:rFonts w:ascii="Times New Roman" w:hAnsi="Times New Roman" w:cs="Times New Roman"/>
          <w:sz w:val="28"/>
          <w:szCs w:val="28"/>
        </w:rPr>
        <w:t>Berufliche</w:t>
      </w:r>
      <w:r w:rsidRPr="00406FB8">
        <w:rPr>
          <w:rFonts w:ascii="Times New Roman" w:hAnsi="Times New Roman" w:cs="Times New Roman"/>
          <w:sz w:val="28"/>
          <w:szCs w:val="28"/>
          <w:lang w:val="ru-RU"/>
        </w:rPr>
        <w:t xml:space="preserve"> </w:t>
      </w:r>
      <w:r w:rsidRPr="00406FB8">
        <w:rPr>
          <w:rFonts w:ascii="Times New Roman" w:hAnsi="Times New Roman" w:cs="Times New Roman"/>
          <w:sz w:val="28"/>
          <w:szCs w:val="28"/>
        </w:rPr>
        <w:t>Orientierung</w:t>
      </w:r>
      <w:r w:rsidRPr="00406FB8">
        <w:rPr>
          <w:rFonts w:ascii="Times New Roman" w:hAnsi="Times New Roman" w:cs="Times New Roman"/>
          <w:sz w:val="28"/>
          <w:szCs w:val="28"/>
          <w:lang w:val="ru-RU"/>
        </w:rPr>
        <w:t xml:space="preserve"> («Професійна орієнтація»), який включає візити на підприємства,</w:t>
      </w:r>
      <w:r w:rsidR="00E130D3">
        <w:rPr>
          <w:rFonts w:ascii="Times New Roman" w:hAnsi="Times New Roman" w:cs="Times New Roman"/>
          <w:sz w:val="28"/>
          <w:szCs w:val="28"/>
          <w:lang w:val="ru-RU"/>
        </w:rPr>
        <w:t> </w:t>
      </w:r>
      <w:r w:rsidRPr="00406FB8">
        <w:rPr>
          <w:rFonts w:ascii="Times New Roman" w:hAnsi="Times New Roman" w:cs="Times New Roman"/>
          <w:sz w:val="28"/>
          <w:szCs w:val="28"/>
          <w:lang w:val="ru-RU"/>
        </w:rPr>
        <w:t>зустрічі</w:t>
      </w:r>
      <w:r w:rsidR="00E130D3">
        <w:rPr>
          <w:rFonts w:ascii="Times New Roman" w:hAnsi="Times New Roman" w:cs="Times New Roman"/>
          <w:sz w:val="28"/>
          <w:szCs w:val="28"/>
          <w:lang w:val="ru-RU"/>
        </w:rPr>
        <w:t> </w:t>
      </w:r>
      <w:r w:rsidRPr="00406FB8">
        <w:rPr>
          <w:rFonts w:ascii="Times New Roman" w:hAnsi="Times New Roman" w:cs="Times New Roman"/>
          <w:sz w:val="28"/>
          <w:szCs w:val="28"/>
          <w:lang w:val="ru-RU"/>
        </w:rPr>
        <w:t>з</w:t>
      </w:r>
      <w:r w:rsidR="00E130D3">
        <w:rPr>
          <w:rFonts w:ascii="Times New Roman" w:hAnsi="Times New Roman" w:cs="Times New Roman"/>
          <w:sz w:val="28"/>
          <w:szCs w:val="28"/>
          <w:lang w:val="ru-RU"/>
        </w:rPr>
        <w:t> </w:t>
      </w:r>
      <w:r w:rsidRPr="00406FB8">
        <w:rPr>
          <w:rFonts w:ascii="Times New Roman" w:hAnsi="Times New Roman" w:cs="Times New Roman"/>
          <w:sz w:val="28"/>
          <w:szCs w:val="28"/>
          <w:lang w:val="ru-RU"/>
        </w:rPr>
        <w:t>роботодавцями,</w:t>
      </w:r>
      <w:r w:rsidR="00E130D3">
        <w:rPr>
          <w:rFonts w:ascii="Times New Roman" w:hAnsi="Times New Roman" w:cs="Times New Roman"/>
          <w:sz w:val="28"/>
          <w:szCs w:val="28"/>
          <w:lang w:val="ru-RU"/>
        </w:rPr>
        <w:t> </w:t>
      </w:r>
      <w:r w:rsidRPr="00406FB8">
        <w:rPr>
          <w:rFonts w:ascii="Times New Roman" w:hAnsi="Times New Roman" w:cs="Times New Roman"/>
          <w:sz w:val="28"/>
          <w:szCs w:val="28"/>
          <w:lang w:val="ru-RU"/>
        </w:rPr>
        <w:t>міні-стажування</w:t>
      </w:r>
      <w:r w:rsidR="00E130D3">
        <w:rPr>
          <w:rFonts w:ascii="Times New Roman" w:hAnsi="Times New Roman" w:cs="Times New Roman"/>
          <w:sz w:val="28"/>
          <w:szCs w:val="28"/>
          <w:lang w:val="ru-RU"/>
        </w:rPr>
        <w:t> </w:t>
      </w:r>
      <w:r w:rsidRPr="00406FB8">
        <w:rPr>
          <w:rFonts w:ascii="Times New Roman" w:hAnsi="Times New Roman" w:cs="Times New Roman"/>
          <w:sz w:val="28"/>
          <w:szCs w:val="28"/>
          <w:lang w:val="ru-RU"/>
        </w:rPr>
        <w:t>[26,</w:t>
      </w:r>
      <w:r w:rsidR="00E130D3">
        <w:rPr>
          <w:rFonts w:ascii="Times New Roman" w:hAnsi="Times New Roman" w:cs="Times New Roman"/>
          <w:sz w:val="28"/>
          <w:szCs w:val="28"/>
          <w:lang w:val="ru-RU"/>
        </w:rPr>
        <w:t> </w:t>
      </w:r>
      <w:r w:rsidRPr="00406FB8">
        <w:rPr>
          <w:rFonts w:ascii="Times New Roman" w:hAnsi="Times New Roman" w:cs="Times New Roman"/>
          <w:sz w:val="28"/>
          <w:szCs w:val="28"/>
        </w:rPr>
        <w:t>p</w:t>
      </w:r>
      <w:r w:rsidRPr="00406FB8">
        <w:rPr>
          <w:rFonts w:ascii="Times New Roman" w:hAnsi="Times New Roman" w:cs="Times New Roman"/>
          <w:sz w:val="28"/>
          <w:szCs w:val="28"/>
          <w:lang w:val="ru-RU"/>
        </w:rPr>
        <w:t>. 18];</w:t>
      </w:r>
      <w:r w:rsidRPr="00406FB8">
        <w:rPr>
          <w:rFonts w:ascii="Times New Roman" w:hAnsi="Times New Roman" w:cs="Times New Roman"/>
          <w:sz w:val="28"/>
          <w:szCs w:val="28"/>
          <w:lang w:val="ru-RU"/>
        </w:rPr>
        <w:br/>
        <w:t>• у Польщі діє Національна стратегія кар’єрного консультування (2022), згідно з якою кожен учень старших класів має індивідуальний кар’єрний план розвитку, розроблений</w:t>
      </w:r>
      <w:r w:rsidR="00E130D3">
        <w:rPr>
          <w:rFonts w:ascii="Times New Roman" w:hAnsi="Times New Roman" w:cs="Times New Roman"/>
          <w:sz w:val="28"/>
          <w:szCs w:val="28"/>
          <w:lang w:val="ru-RU"/>
        </w:rPr>
        <w:t> </w:t>
      </w:r>
      <w:r w:rsidRPr="00406FB8">
        <w:rPr>
          <w:rFonts w:ascii="Times New Roman" w:hAnsi="Times New Roman" w:cs="Times New Roman"/>
          <w:sz w:val="28"/>
          <w:szCs w:val="28"/>
          <w:lang w:val="ru-RU"/>
        </w:rPr>
        <w:t>спільно</w:t>
      </w:r>
      <w:r w:rsidR="00E130D3">
        <w:rPr>
          <w:rFonts w:ascii="Times New Roman" w:hAnsi="Times New Roman" w:cs="Times New Roman"/>
          <w:sz w:val="28"/>
          <w:szCs w:val="28"/>
          <w:lang w:val="ru-RU"/>
        </w:rPr>
        <w:t> </w:t>
      </w:r>
      <w:r w:rsidRPr="00406FB8">
        <w:rPr>
          <w:rFonts w:ascii="Times New Roman" w:hAnsi="Times New Roman" w:cs="Times New Roman"/>
          <w:sz w:val="28"/>
          <w:szCs w:val="28"/>
          <w:lang w:val="ru-RU"/>
        </w:rPr>
        <w:t>з</w:t>
      </w:r>
      <w:r w:rsidR="00E130D3">
        <w:rPr>
          <w:rFonts w:ascii="Times New Roman" w:hAnsi="Times New Roman" w:cs="Times New Roman"/>
          <w:sz w:val="28"/>
          <w:szCs w:val="28"/>
          <w:lang w:val="ru-RU"/>
        </w:rPr>
        <w:t> </w:t>
      </w:r>
      <w:r w:rsidRPr="00406FB8">
        <w:rPr>
          <w:rFonts w:ascii="Times New Roman" w:hAnsi="Times New Roman" w:cs="Times New Roman"/>
          <w:sz w:val="28"/>
          <w:szCs w:val="28"/>
          <w:lang w:val="ru-RU"/>
        </w:rPr>
        <w:t>педагогом-консультантом</w:t>
      </w:r>
      <w:r w:rsidR="00E130D3">
        <w:rPr>
          <w:rFonts w:ascii="Times New Roman" w:hAnsi="Times New Roman" w:cs="Times New Roman"/>
          <w:sz w:val="28"/>
          <w:szCs w:val="28"/>
          <w:lang w:val="ru-RU"/>
        </w:rPr>
        <w:t> </w:t>
      </w:r>
      <w:r w:rsidRPr="00406FB8">
        <w:rPr>
          <w:rFonts w:ascii="Times New Roman" w:hAnsi="Times New Roman" w:cs="Times New Roman"/>
          <w:sz w:val="28"/>
          <w:szCs w:val="28"/>
          <w:lang w:val="ru-RU"/>
        </w:rPr>
        <w:t>[44,</w:t>
      </w:r>
      <w:r w:rsidR="00E130D3">
        <w:rPr>
          <w:rFonts w:ascii="Times New Roman" w:hAnsi="Times New Roman" w:cs="Times New Roman"/>
          <w:sz w:val="28"/>
          <w:szCs w:val="28"/>
          <w:lang w:val="ru-RU"/>
        </w:rPr>
        <w:t> </w:t>
      </w:r>
      <w:r w:rsidRPr="00406FB8">
        <w:rPr>
          <w:rFonts w:ascii="Times New Roman" w:hAnsi="Times New Roman" w:cs="Times New Roman"/>
          <w:sz w:val="28"/>
          <w:szCs w:val="28"/>
        </w:rPr>
        <w:t>c</w:t>
      </w:r>
      <w:r w:rsidRPr="00406FB8">
        <w:rPr>
          <w:rFonts w:ascii="Times New Roman" w:hAnsi="Times New Roman" w:cs="Times New Roman"/>
          <w:sz w:val="28"/>
          <w:szCs w:val="28"/>
          <w:lang w:val="ru-RU"/>
        </w:rPr>
        <w:t>. 24];</w:t>
      </w:r>
      <w:r w:rsidRPr="00406FB8">
        <w:rPr>
          <w:rFonts w:ascii="Times New Roman" w:hAnsi="Times New Roman" w:cs="Times New Roman"/>
          <w:sz w:val="28"/>
          <w:szCs w:val="28"/>
          <w:lang w:val="ru-RU"/>
        </w:rPr>
        <w:br/>
        <w:t>• у Франції створено Центри інформації та орієнтації (</w:t>
      </w:r>
      <w:r w:rsidRPr="00406FB8">
        <w:rPr>
          <w:rFonts w:ascii="Times New Roman" w:hAnsi="Times New Roman" w:cs="Times New Roman"/>
          <w:sz w:val="28"/>
          <w:szCs w:val="28"/>
        </w:rPr>
        <w:t>CIO</w:t>
      </w:r>
      <w:r w:rsidRPr="00406FB8">
        <w:rPr>
          <w:rFonts w:ascii="Times New Roman" w:hAnsi="Times New Roman" w:cs="Times New Roman"/>
          <w:sz w:val="28"/>
          <w:szCs w:val="28"/>
          <w:lang w:val="ru-RU"/>
        </w:rPr>
        <w:t xml:space="preserve">), які співпрацюють зі школами, університетами й роботодавцями, забезпечуючи консультації, тренінги та тести для учнів [30, </w:t>
      </w:r>
      <w:r w:rsidRPr="00406FB8">
        <w:rPr>
          <w:rFonts w:ascii="Times New Roman" w:hAnsi="Times New Roman" w:cs="Times New Roman"/>
          <w:sz w:val="28"/>
          <w:szCs w:val="28"/>
        </w:rPr>
        <w:t>p</w:t>
      </w:r>
      <w:r w:rsidRPr="00406FB8">
        <w:rPr>
          <w:rFonts w:ascii="Times New Roman" w:hAnsi="Times New Roman" w:cs="Times New Roman"/>
          <w:sz w:val="28"/>
          <w:szCs w:val="28"/>
          <w:lang w:val="ru-RU"/>
        </w:rPr>
        <w:t>. 7].</w:t>
      </w:r>
    </w:p>
    <w:p w14:paraId="7D639ECC" w14:textId="77777777" w:rsidR="00406FB8" w:rsidRPr="00406FB8" w:rsidRDefault="00406FB8" w:rsidP="00A8584E">
      <w:pPr>
        <w:ind w:firstLine="709"/>
        <w:jc w:val="both"/>
        <w:rPr>
          <w:rFonts w:ascii="Times New Roman" w:hAnsi="Times New Roman" w:cs="Times New Roman"/>
          <w:sz w:val="28"/>
          <w:szCs w:val="28"/>
          <w:lang w:val="ru-RU"/>
        </w:rPr>
      </w:pPr>
      <w:r w:rsidRPr="00406FB8">
        <w:rPr>
          <w:rFonts w:ascii="Times New Roman" w:hAnsi="Times New Roman" w:cs="Times New Roman"/>
          <w:sz w:val="28"/>
          <w:szCs w:val="28"/>
          <w:lang w:val="ru-RU"/>
        </w:rPr>
        <w:lastRenderedPageBreak/>
        <w:t>Європейська система базується на принципах самопізнання, автономії, мобільності та інклюзивності, тобто орієнтується на розвиток особистості, здатної адаптуватися до змін і вчитися впродовж життя.</w:t>
      </w:r>
    </w:p>
    <w:p w14:paraId="71CFF9CF" w14:textId="77777777" w:rsidR="00406FB8" w:rsidRPr="00406FB8" w:rsidRDefault="00406FB8" w:rsidP="00A8584E">
      <w:pPr>
        <w:ind w:firstLine="709"/>
        <w:jc w:val="both"/>
        <w:rPr>
          <w:rFonts w:ascii="Times New Roman" w:hAnsi="Times New Roman" w:cs="Times New Roman"/>
          <w:b/>
          <w:bCs/>
          <w:sz w:val="28"/>
          <w:szCs w:val="28"/>
          <w:lang w:val="ru-RU"/>
        </w:rPr>
      </w:pPr>
      <w:r w:rsidRPr="00406FB8">
        <w:rPr>
          <w:rFonts w:ascii="Times New Roman" w:hAnsi="Times New Roman" w:cs="Times New Roman"/>
          <w:b/>
          <w:bCs/>
          <w:sz w:val="28"/>
          <w:szCs w:val="28"/>
          <w:lang w:val="ru-RU"/>
        </w:rPr>
        <w:t>Фінляндія: модель «кар’єрного супроводу» у школі</w:t>
      </w:r>
    </w:p>
    <w:p w14:paraId="52AF6439" w14:textId="77777777" w:rsidR="00406FB8" w:rsidRPr="00406FB8" w:rsidRDefault="00406FB8" w:rsidP="00A8584E">
      <w:pPr>
        <w:ind w:firstLine="709"/>
        <w:jc w:val="both"/>
        <w:rPr>
          <w:rFonts w:ascii="Times New Roman" w:hAnsi="Times New Roman" w:cs="Times New Roman"/>
          <w:sz w:val="28"/>
          <w:szCs w:val="28"/>
          <w:lang w:val="ru-RU"/>
        </w:rPr>
      </w:pPr>
      <w:r w:rsidRPr="00406FB8">
        <w:rPr>
          <w:rFonts w:ascii="Times New Roman" w:hAnsi="Times New Roman" w:cs="Times New Roman"/>
          <w:sz w:val="28"/>
          <w:szCs w:val="28"/>
          <w:lang w:val="ru-RU"/>
        </w:rPr>
        <w:t xml:space="preserve">Освітня система Фінляндії вважається однією з найуспішніших у світі з точки зору розвитку самовизначення молоді. Професійне консультування тут є обов’язковим компонентом навчального плану з 7 класу (13–14 років) [42, </w:t>
      </w:r>
      <w:r w:rsidRPr="00406FB8">
        <w:rPr>
          <w:rFonts w:ascii="Times New Roman" w:hAnsi="Times New Roman" w:cs="Times New Roman"/>
          <w:sz w:val="28"/>
          <w:szCs w:val="28"/>
        </w:rPr>
        <w:t>p</w:t>
      </w:r>
      <w:r w:rsidRPr="00406FB8">
        <w:rPr>
          <w:rFonts w:ascii="Times New Roman" w:hAnsi="Times New Roman" w:cs="Times New Roman"/>
          <w:sz w:val="28"/>
          <w:szCs w:val="28"/>
          <w:lang w:val="ru-RU"/>
        </w:rPr>
        <w:t xml:space="preserve">. 43]. Кожна школа має </w:t>
      </w:r>
      <w:r w:rsidRPr="00406FB8">
        <w:rPr>
          <w:rFonts w:ascii="Times New Roman" w:hAnsi="Times New Roman" w:cs="Times New Roman"/>
          <w:sz w:val="28"/>
          <w:szCs w:val="28"/>
        </w:rPr>
        <w:t>career</w:t>
      </w:r>
      <w:r w:rsidRPr="00406FB8">
        <w:rPr>
          <w:rFonts w:ascii="Times New Roman" w:hAnsi="Times New Roman" w:cs="Times New Roman"/>
          <w:sz w:val="28"/>
          <w:szCs w:val="28"/>
          <w:lang w:val="ru-RU"/>
        </w:rPr>
        <w:t xml:space="preserve"> </w:t>
      </w:r>
      <w:r w:rsidRPr="00406FB8">
        <w:rPr>
          <w:rFonts w:ascii="Times New Roman" w:hAnsi="Times New Roman" w:cs="Times New Roman"/>
          <w:sz w:val="28"/>
          <w:szCs w:val="28"/>
        </w:rPr>
        <w:t>guidance</w:t>
      </w:r>
      <w:r w:rsidRPr="00406FB8">
        <w:rPr>
          <w:rFonts w:ascii="Times New Roman" w:hAnsi="Times New Roman" w:cs="Times New Roman"/>
          <w:sz w:val="28"/>
          <w:szCs w:val="28"/>
          <w:lang w:val="ru-RU"/>
        </w:rPr>
        <w:t xml:space="preserve"> </w:t>
      </w:r>
      <w:r w:rsidRPr="00406FB8">
        <w:rPr>
          <w:rFonts w:ascii="Times New Roman" w:hAnsi="Times New Roman" w:cs="Times New Roman"/>
          <w:sz w:val="28"/>
          <w:szCs w:val="28"/>
        </w:rPr>
        <w:t>counsellor</w:t>
      </w:r>
      <w:r w:rsidRPr="00406FB8">
        <w:rPr>
          <w:rFonts w:ascii="Times New Roman" w:hAnsi="Times New Roman" w:cs="Times New Roman"/>
          <w:sz w:val="28"/>
          <w:szCs w:val="28"/>
          <w:lang w:val="ru-RU"/>
        </w:rPr>
        <w:t xml:space="preserve"> — спеціаліста, який супроводжує учня протягом усіх років навчання.</w:t>
      </w:r>
    </w:p>
    <w:p w14:paraId="2DA4B972" w14:textId="228F7DDF" w:rsidR="00406FB8" w:rsidRPr="00406FB8" w:rsidRDefault="00406FB8" w:rsidP="00A8584E">
      <w:pPr>
        <w:ind w:firstLine="709"/>
        <w:jc w:val="both"/>
        <w:rPr>
          <w:rFonts w:ascii="Times New Roman" w:hAnsi="Times New Roman" w:cs="Times New Roman"/>
          <w:sz w:val="28"/>
          <w:szCs w:val="28"/>
          <w:lang w:val="ru-RU"/>
        </w:rPr>
      </w:pPr>
      <w:r w:rsidRPr="00406FB8">
        <w:rPr>
          <w:rFonts w:ascii="Times New Roman" w:hAnsi="Times New Roman" w:cs="Times New Roman"/>
          <w:sz w:val="28"/>
          <w:szCs w:val="28"/>
          <w:lang w:val="ru-RU"/>
        </w:rPr>
        <w:t>Фінська</w:t>
      </w:r>
      <w:r w:rsidR="00E130D3">
        <w:rPr>
          <w:rFonts w:ascii="Times New Roman" w:hAnsi="Times New Roman" w:cs="Times New Roman"/>
          <w:sz w:val="28"/>
          <w:szCs w:val="28"/>
          <w:lang w:val="ru-RU"/>
        </w:rPr>
        <w:t> </w:t>
      </w:r>
      <w:r w:rsidRPr="00406FB8">
        <w:rPr>
          <w:rFonts w:ascii="Times New Roman" w:hAnsi="Times New Roman" w:cs="Times New Roman"/>
          <w:sz w:val="28"/>
          <w:szCs w:val="28"/>
          <w:lang w:val="ru-RU"/>
        </w:rPr>
        <w:t>модель</w:t>
      </w:r>
      <w:r w:rsidR="00E130D3">
        <w:rPr>
          <w:rFonts w:ascii="Times New Roman" w:hAnsi="Times New Roman" w:cs="Times New Roman"/>
          <w:sz w:val="28"/>
          <w:szCs w:val="28"/>
          <w:lang w:val="ru-RU"/>
        </w:rPr>
        <w:t> </w:t>
      </w:r>
      <w:r w:rsidRPr="00406FB8">
        <w:rPr>
          <w:rFonts w:ascii="Times New Roman" w:hAnsi="Times New Roman" w:cs="Times New Roman"/>
          <w:sz w:val="28"/>
          <w:szCs w:val="28"/>
          <w:lang w:val="ru-RU"/>
        </w:rPr>
        <w:t>включає:</w:t>
      </w:r>
      <w:r w:rsidRPr="00406FB8">
        <w:rPr>
          <w:rFonts w:ascii="Times New Roman" w:hAnsi="Times New Roman" w:cs="Times New Roman"/>
          <w:sz w:val="28"/>
          <w:szCs w:val="28"/>
          <w:lang w:val="ru-RU"/>
        </w:rPr>
        <w:br/>
        <w:t>• індивідуальні бесіди щодо інтересів і цінностей;</w:t>
      </w:r>
      <w:r w:rsidRPr="00406FB8">
        <w:rPr>
          <w:rFonts w:ascii="Times New Roman" w:hAnsi="Times New Roman" w:cs="Times New Roman"/>
          <w:sz w:val="28"/>
          <w:szCs w:val="28"/>
          <w:lang w:val="ru-RU"/>
        </w:rPr>
        <w:br/>
        <w:t>•</w:t>
      </w:r>
      <w:r w:rsidR="00E130D3">
        <w:rPr>
          <w:rFonts w:ascii="Times New Roman" w:hAnsi="Times New Roman" w:cs="Times New Roman"/>
          <w:sz w:val="28"/>
          <w:szCs w:val="28"/>
          <w:lang w:val="ru-RU"/>
        </w:rPr>
        <w:t>          </w:t>
      </w:r>
      <w:r w:rsidRPr="00406FB8">
        <w:rPr>
          <w:rFonts w:ascii="Times New Roman" w:hAnsi="Times New Roman" w:cs="Times New Roman"/>
          <w:sz w:val="28"/>
          <w:szCs w:val="28"/>
          <w:lang w:val="ru-RU"/>
        </w:rPr>
        <w:t>групові</w:t>
      </w:r>
      <w:r w:rsidR="00E130D3">
        <w:rPr>
          <w:rFonts w:ascii="Times New Roman" w:hAnsi="Times New Roman" w:cs="Times New Roman"/>
          <w:sz w:val="28"/>
          <w:szCs w:val="28"/>
          <w:lang w:val="ru-RU"/>
        </w:rPr>
        <w:t> </w:t>
      </w:r>
      <w:r w:rsidRPr="00406FB8">
        <w:rPr>
          <w:rFonts w:ascii="Times New Roman" w:hAnsi="Times New Roman" w:cs="Times New Roman"/>
          <w:sz w:val="28"/>
          <w:szCs w:val="28"/>
          <w:lang w:val="ru-RU"/>
        </w:rPr>
        <w:t>семінари</w:t>
      </w:r>
      <w:r w:rsidR="00E130D3">
        <w:rPr>
          <w:rFonts w:ascii="Times New Roman" w:hAnsi="Times New Roman" w:cs="Times New Roman"/>
          <w:sz w:val="28"/>
          <w:szCs w:val="28"/>
          <w:lang w:val="ru-RU"/>
        </w:rPr>
        <w:t> </w:t>
      </w:r>
      <w:r w:rsidRPr="00406FB8">
        <w:rPr>
          <w:rFonts w:ascii="Times New Roman" w:hAnsi="Times New Roman" w:cs="Times New Roman"/>
          <w:sz w:val="28"/>
          <w:szCs w:val="28"/>
          <w:lang w:val="ru-RU"/>
        </w:rPr>
        <w:t>про</w:t>
      </w:r>
      <w:r w:rsidR="00E130D3">
        <w:rPr>
          <w:rFonts w:ascii="Times New Roman" w:hAnsi="Times New Roman" w:cs="Times New Roman"/>
          <w:sz w:val="28"/>
          <w:szCs w:val="28"/>
          <w:lang w:val="ru-RU"/>
        </w:rPr>
        <w:t> </w:t>
      </w:r>
      <w:r w:rsidRPr="00406FB8">
        <w:rPr>
          <w:rFonts w:ascii="Times New Roman" w:hAnsi="Times New Roman" w:cs="Times New Roman"/>
          <w:sz w:val="28"/>
          <w:szCs w:val="28"/>
          <w:lang w:val="ru-RU"/>
        </w:rPr>
        <w:t>професії</w:t>
      </w:r>
      <w:r w:rsidR="00E130D3">
        <w:rPr>
          <w:rFonts w:ascii="Times New Roman" w:hAnsi="Times New Roman" w:cs="Times New Roman"/>
          <w:sz w:val="28"/>
          <w:szCs w:val="28"/>
          <w:lang w:val="ru-RU"/>
        </w:rPr>
        <w:t> </w:t>
      </w:r>
      <w:r w:rsidRPr="00406FB8">
        <w:rPr>
          <w:rFonts w:ascii="Times New Roman" w:hAnsi="Times New Roman" w:cs="Times New Roman"/>
          <w:sz w:val="28"/>
          <w:szCs w:val="28"/>
          <w:lang w:val="ru-RU"/>
        </w:rPr>
        <w:t>та</w:t>
      </w:r>
      <w:r w:rsidR="00E130D3">
        <w:rPr>
          <w:rFonts w:ascii="Times New Roman" w:hAnsi="Times New Roman" w:cs="Times New Roman"/>
          <w:sz w:val="28"/>
          <w:szCs w:val="28"/>
          <w:lang w:val="ru-RU"/>
        </w:rPr>
        <w:t> </w:t>
      </w:r>
      <w:r w:rsidRPr="00406FB8">
        <w:rPr>
          <w:rFonts w:ascii="Times New Roman" w:hAnsi="Times New Roman" w:cs="Times New Roman"/>
          <w:sz w:val="28"/>
          <w:szCs w:val="28"/>
          <w:lang w:val="ru-RU"/>
        </w:rPr>
        <w:t>освітні</w:t>
      </w:r>
      <w:r w:rsidR="00E130D3">
        <w:rPr>
          <w:rFonts w:ascii="Times New Roman" w:hAnsi="Times New Roman" w:cs="Times New Roman"/>
          <w:sz w:val="28"/>
          <w:szCs w:val="28"/>
          <w:lang w:val="ru-RU"/>
        </w:rPr>
        <w:t> </w:t>
      </w:r>
      <w:r w:rsidRPr="00406FB8">
        <w:rPr>
          <w:rFonts w:ascii="Times New Roman" w:hAnsi="Times New Roman" w:cs="Times New Roman"/>
          <w:sz w:val="28"/>
          <w:szCs w:val="28"/>
          <w:lang w:val="ru-RU"/>
        </w:rPr>
        <w:t>траєкторії;</w:t>
      </w:r>
      <w:r w:rsidRPr="00406FB8">
        <w:rPr>
          <w:rFonts w:ascii="Times New Roman" w:hAnsi="Times New Roman" w:cs="Times New Roman"/>
          <w:sz w:val="28"/>
          <w:szCs w:val="28"/>
          <w:lang w:val="ru-RU"/>
        </w:rPr>
        <w:br/>
        <w:t>•</w:t>
      </w:r>
      <w:r w:rsidR="00E130D3">
        <w:rPr>
          <w:rFonts w:ascii="Times New Roman" w:hAnsi="Times New Roman" w:cs="Times New Roman"/>
          <w:sz w:val="28"/>
          <w:szCs w:val="28"/>
          <w:lang w:val="ru-RU"/>
        </w:rPr>
        <w:t>          </w:t>
      </w:r>
      <w:r w:rsidRPr="00406FB8">
        <w:rPr>
          <w:rFonts w:ascii="Times New Roman" w:hAnsi="Times New Roman" w:cs="Times New Roman"/>
          <w:sz w:val="28"/>
          <w:szCs w:val="28"/>
          <w:lang w:val="ru-RU"/>
        </w:rPr>
        <w:t>стажування</w:t>
      </w:r>
      <w:r w:rsidR="00E130D3">
        <w:rPr>
          <w:rFonts w:ascii="Times New Roman" w:hAnsi="Times New Roman" w:cs="Times New Roman"/>
          <w:sz w:val="28"/>
          <w:szCs w:val="28"/>
          <w:lang w:val="ru-RU"/>
        </w:rPr>
        <w:t> </w:t>
      </w:r>
      <w:r w:rsidRPr="00406FB8">
        <w:rPr>
          <w:rFonts w:ascii="Times New Roman" w:hAnsi="Times New Roman" w:cs="Times New Roman"/>
          <w:sz w:val="28"/>
          <w:szCs w:val="28"/>
          <w:lang w:val="ru-RU"/>
        </w:rPr>
        <w:t>у</w:t>
      </w:r>
      <w:r w:rsidR="00E130D3">
        <w:rPr>
          <w:rFonts w:ascii="Times New Roman" w:hAnsi="Times New Roman" w:cs="Times New Roman"/>
          <w:sz w:val="28"/>
          <w:szCs w:val="28"/>
          <w:lang w:val="ru-RU"/>
        </w:rPr>
        <w:t> </w:t>
      </w:r>
      <w:r w:rsidRPr="00406FB8">
        <w:rPr>
          <w:rFonts w:ascii="Times New Roman" w:hAnsi="Times New Roman" w:cs="Times New Roman"/>
          <w:sz w:val="28"/>
          <w:szCs w:val="28"/>
          <w:lang w:val="ru-RU"/>
        </w:rPr>
        <w:t>компаніях</w:t>
      </w:r>
      <w:r w:rsidR="00E130D3">
        <w:rPr>
          <w:rFonts w:ascii="Times New Roman" w:hAnsi="Times New Roman" w:cs="Times New Roman"/>
          <w:sz w:val="28"/>
          <w:szCs w:val="28"/>
          <w:lang w:val="ru-RU"/>
        </w:rPr>
        <w:t> </w:t>
      </w:r>
      <w:r w:rsidRPr="00406FB8">
        <w:rPr>
          <w:rFonts w:ascii="Times New Roman" w:hAnsi="Times New Roman" w:cs="Times New Roman"/>
          <w:sz w:val="28"/>
          <w:szCs w:val="28"/>
          <w:lang w:val="ru-RU"/>
        </w:rPr>
        <w:t>(</w:t>
      </w:r>
      <w:r w:rsidRPr="00406FB8">
        <w:rPr>
          <w:rFonts w:ascii="Times New Roman" w:hAnsi="Times New Roman" w:cs="Times New Roman"/>
          <w:sz w:val="28"/>
          <w:szCs w:val="28"/>
        </w:rPr>
        <w:t>workplace</w:t>
      </w:r>
      <w:r w:rsidR="00E130D3">
        <w:rPr>
          <w:rFonts w:ascii="Times New Roman" w:hAnsi="Times New Roman" w:cs="Times New Roman"/>
          <w:sz w:val="28"/>
          <w:szCs w:val="28"/>
          <w:lang w:val="ru-RU"/>
        </w:rPr>
        <w:t> </w:t>
      </w:r>
      <w:r w:rsidRPr="00406FB8">
        <w:rPr>
          <w:rFonts w:ascii="Times New Roman" w:hAnsi="Times New Roman" w:cs="Times New Roman"/>
          <w:sz w:val="28"/>
          <w:szCs w:val="28"/>
        </w:rPr>
        <w:t>learning</w:t>
      </w:r>
      <w:r w:rsidRPr="00406FB8">
        <w:rPr>
          <w:rFonts w:ascii="Times New Roman" w:hAnsi="Times New Roman" w:cs="Times New Roman"/>
          <w:sz w:val="28"/>
          <w:szCs w:val="28"/>
          <w:lang w:val="ru-RU"/>
        </w:rPr>
        <w:t>);</w:t>
      </w:r>
      <w:r w:rsidRPr="00406FB8">
        <w:rPr>
          <w:rFonts w:ascii="Times New Roman" w:hAnsi="Times New Roman" w:cs="Times New Roman"/>
          <w:sz w:val="28"/>
          <w:szCs w:val="28"/>
          <w:lang w:val="ru-RU"/>
        </w:rPr>
        <w:br/>
        <w:t xml:space="preserve">• </w:t>
      </w:r>
      <w:r w:rsidR="00E130D3">
        <w:rPr>
          <w:rFonts w:ascii="Times New Roman" w:hAnsi="Times New Roman" w:cs="Times New Roman"/>
          <w:sz w:val="28"/>
          <w:szCs w:val="28"/>
          <w:lang w:val="ru-RU"/>
        </w:rPr>
        <w:t xml:space="preserve">         </w:t>
      </w:r>
      <w:r w:rsidRPr="00406FB8">
        <w:rPr>
          <w:rFonts w:ascii="Times New Roman" w:hAnsi="Times New Roman" w:cs="Times New Roman"/>
          <w:sz w:val="28"/>
          <w:szCs w:val="28"/>
          <w:lang w:val="ru-RU"/>
        </w:rPr>
        <w:t>участь у «днях тіні» (</w:t>
      </w:r>
      <w:r w:rsidRPr="00406FB8">
        <w:rPr>
          <w:rFonts w:ascii="Times New Roman" w:hAnsi="Times New Roman" w:cs="Times New Roman"/>
          <w:sz w:val="28"/>
          <w:szCs w:val="28"/>
        </w:rPr>
        <w:t>shadowing</w:t>
      </w:r>
      <w:r w:rsidRPr="00406FB8">
        <w:rPr>
          <w:rFonts w:ascii="Times New Roman" w:hAnsi="Times New Roman" w:cs="Times New Roman"/>
          <w:sz w:val="28"/>
          <w:szCs w:val="28"/>
          <w:lang w:val="ru-RU"/>
        </w:rPr>
        <w:t xml:space="preserve"> </w:t>
      </w:r>
      <w:r w:rsidRPr="00406FB8">
        <w:rPr>
          <w:rFonts w:ascii="Times New Roman" w:hAnsi="Times New Roman" w:cs="Times New Roman"/>
          <w:sz w:val="28"/>
          <w:szCs w:val="28"/>
        </w:rPr>
        <w:t>days</w:t>
      </w:r>
      <w:r w:rsidRPr="00406FB8">
        <w:rPr>
          <w:rFonts w:ascii="Times New Roman" w:hAnsi="Times New Roman" w:cs="Times New Roman"/>
          <w:sz w:val="28"/>
          <w:szCs w:val="28"/>
          <w:lang w:val="ru-RU"/>
        </w:rPr>
        <w:t>), коли учні спостерігають за роботою фахівця.</w:t>
      </w:r>
    </w:p>
    <w:p w14:paraId="236B22FB" w14:textId="77777777" w:rsidR="00406FB8" w:rsidRPr="00406FB8" w:rsidRDefault="00406FB8" w:rsidP="00A8584E">
      <w:pPr>
        <w:ind w:firstLine="709"/>
        <w:jc w:val="both"/>
        <w:rPr>
          <w:rFonts w:ascii="Times New Roman" w:hAnsi="Times New Roman" w:cs="Times New Roman"/>
          <w:sz w:val="28"/>
          <w:szCs w:val="28"/>
          <w:lang w:val="ru-RU"/>
        </w:rPr>
      </w:pPr>
      <w:r w:rsidRPr="00406FB8">
        <w:rPr>
          <w:rFonts w:ascii="Times New Roman" w:hAnsi="Times New Roman" w:cs="Times New Roman"/>
          <w:sz w:val="28"/>
          <w:szCs w:val="28"/>
          <w:lang w:val="ru-RU"/>
        </w:rPr>
        <w:t xml:space="preserve">Мета цієї системи — «допомогти кожному учневі побачити зв’язок між навчанням і майбутньою професійною діяльністю» [42, </w:t>
      </w:r>
      <w:r w:rsidRPr="00406FB8">
        <w:rPr>
          <w:rFonts w:ascii="Times New Roman" w:hAnsi="Times New Roman" w:cs="Times New Roman"/>
          <w:sz w:val="28"/>
          <w:szCs w:val="28"/>
        </w:rPr>
        <w:t>p</w:t>
      </w:r>
      <w:r w:rsidRPr="00406FB8">
        <w:rPr>
          <w:rFonts w:ascii="Times New Roman" w:hAnsi="Times New Roman" w:cs="Times New Roman"/>
          <w:sz w:val="28"/>
          <w:szCs w:val="28"/>
          <w:lang w:val="ru-RU"/>
        </w:rPr>
        <w:t>. 52].</w:t>
      </w:r>
    </w:p>
    <w:p w14:paraId="3D89F8C5" w14:textId="6B771C75" w:rsidR="00406FB8" w:rsidRPr="00406FB8" w:rsidRDefault="00406FB8" w:rsidP="00A8584E">
      <w:pPr>
        <w:ind w:firstLine="709"/>
        <w:jc w:val="both"/>
        <w:rPr>
          <w:rFonts w:ascii="Times New Roman" w:hAnsi="Times New Roman" w:cs="Times New Roman"/>
          <w:sz w:val="28"/>
          <w:szCs w:val="28"/>
          <w:lang w:val="ru-RU"/>
        </w:rPr>
      </w:pPr>
      <w:r w:rsidRPr="00406FB8">
        <w:rPr>
          <w:rFonts w:ascii="Times New Roman" w:hAnsi="Times New Roman" w:cs="Times New Roman"/>
          <w:sz w:val="28"/>
          <w:szCs w:val="28"/>
          <w:lang w:val="ru-RU"/>
        </w:rPr>
        <w:t xml:space="preserve">Уряд Фінляндії також фінансує платформу </w:t>
      </w:r>
      <w:r w:rsidRPr="00406FB8">
        <w:rPr>
          <w:rFonts w:ascii="Times New Roman" w:hAnsi="Times New Roman" w:cs="Times New Roman"/>
          <w:sz w:val="28"/>
          <w:szCs w:val="28"/>
        </w:rPr>
        <w:t>Opintopolku</w:t>
      </w:r>
      <w:r w:rsidRPr="00406FB8">
        <w:rPr>
          <w:rFonts w:ascii="Times New Roman" w:hAnsi="Times New Roman" w:cs="Times New Roman"/>
          <w:sz w:val="28"/>
          <w:szCs w:val="28"/>
          <w:lang w:val="ru-RU"/>
        </w:rPr>
        <w:t>.</w:t>
      </w:r>
      <w:r w:rsidRPr="00406FB8">
        <w:rPr>
          <w:rFonts w:ascii="Times New Roman" w:hAnsi="Times New Roman" w:cs="Times New Roman"/>
          <w:sz w:val="28"/>
          <w:szCs w:val="28"/>
        </w:rPr>
        <w:t>fi</w:t>
      </w:r>
      <w:r w:rsidRPr="00406FB8">
        <w:rPr>
          <w:rFonts w:ascii="Times New Roman" w:hAnsi="Times New Roman" w:cs="Times New Roman"/>
          <w:sz w:val="28"/>
          <w:szCs w:val="28"/>
          <w:lang w:val="ru-RU"/>
        </w:rPr>
        <w:t xml:space="preserve"> — державний портал, який об’єднує інформацію про освітні програми, ринок праці та поради для молоді. Відмінною рисою фінської моделі є коучинговий підхід: педагог виступає не наставником, а партнером у процесі пошуку рішення. Такий підхід сприяє розвитку автономії й самостійності підлітка</w:t>
      </w:r>
      <w:r w:rsidR="00E130D3">
        <w:rPr>
          <w:rFonts w:ascii="Times New Roman" w:hAnsi="Times New Roman" w:cs="Times New Roman"/>
          <w:sz w:val="28"/>
          <w:szCs w:val="28"/>
          <w:lang w:val="ru-RU"/>
        </w:rPr>
        <w:t>- </w:t>
      </w:r>
      <w:r w:rsidRPr="00406FB8">
        <w:rPr>
          <w:rFonts w:ascii="Times New Roman" w:hAnsi="Times New Roman" w:cs="Times New Roman"/>
          <w:sz w:val="28"/>
          <w:szCs w:val="28"/>
          <w:lang w:val="ru-RU"/>
        </w:rPr>
        <w:t xml:space="preserve">як базових складових професійної ідентичності [42, </w:t>
      </w:r>
      <w:r w:rsidRPr="00406FB8">
        <w:rPr>
          <w:rFonts w:ascii="Times New Roman" w:hAnsi="Times New Roman" w:cs="Times New Roman"/>
          <w:sz w:val="28"/>
          <w:szCs w:val="28"/>
        </w:rPr>
        <w:t>p</w:t>
      </w:r>
      <w:r w:rsidRPr="00406FB8">
        <w:rPr>
          <w:rFonts w:ascii="Times New Roman" w:hAnsi="Times New Roman" w:cs="Times New Roman"/>
          <w:sz w:val="28"/>
          <w:szCs w:val="28"/>
          <w:lang w:val="ru-RU"/>
        </w:rPr>
        <w:t>. 47].</w:t>
      </w:r>
    </w:p>
    <w:p w14:paraId="7119656C" w14:textId="77777777" w:rsidR="00406FB8" w:rsidRPr="00406FB8" w:rsidRDefault="00406FB8" w:rsidP="00A8584E">
      <w:pPr>
        <w:ind w:firstLine="709"/>
        <w:jc w:val="both"/>
        <w:rPr>
          <w:rFonts w:ascii="Times New Roman" w:hAnsi="Times New Roman" w:cs="Times New Roman"/>
          <w:b/>
          <w:bCs/>
          <w:sz w:val="28"/>
          <w:szCs w:val="28"/>
        </w:rPr>
      </w:pPr>
      <w:r w:rsidRPr="00406FB8">
        <w:rPr>
          <w:rFonts w:ascii="Times New Roman" w:hAnsi="Times New Roman" w:cs="Times New Roman"/>
          <w:b/>
          <w:bCs/>
          <w:sz w:val="28"/>
          <w:szCs w:val="28"/>
        </w:rPr>
        <w:t>Канада: компетентнісний підхід і програма “Career Development 21st Century”</w:t>
      </w:r>
    </w:p>
    <w:p w14:paraId="7654C17D" w14:textId="77777777" w:rsidR="00406FB8" w:rsidRPr="00406FB8" w:rsidRDefault="00406FB8" w:rsidP="00A8584E">
      <w:pPr>
        <w:ind w:firstLine="709"/>
        <w:jc w:val="both"/>
        <w:rPr>
          <w:rFonts w:ascii="Times New Roman" w:hAnsi="Times New Roman" w:cs="Times New Roman"/>
          <w:sz w:val="28"/>
          <w:szCs w:val="28"/>
          <w:lang w:val="ru-RU"/>
        </w:rPr>
      </w:pPr>
      <w:r w:rsidRPr="00406FB8">
        <w:rPr>
          <w:rFonts w:ascii="Times New Roman" w:hAnsi="Times New Roman" w:cs="Times New Roman"/>
          <w:sz w:val="28"/>
          <w:szCs w:val="28"/>
          <w:lang w:val="ru-RU"/>
        </w:rPr>
        <w:t xml:space="preserve">Канада активно розвиває систему </w:t>
      </w:r>
      <w:r w:rsidRPr="00406FB8">
        <w:rPr>
          <w:rFonts w:ascii="Times New Roman" w:hAnsi="Times New Roman" w:cs="Times New Roman"/>
          <w:sz w:val="28"/>
          <w:szCs w:val="28"/>
        </w:rPr>
        <w:t>career</w:t>
      </w:r>
      <w:r w:rsidRPr="00406FB8">
        <w:rPr>
          <w:rFonts w:ascii="Times New Roman" w:hAnsi="Times New Roman" w:cs="Times New Roman"/>
          <w:sz w:val="28"/>
          <w:szCs w:val="28"/>
          <w:lang w:val="ru-RU"/>
        </w:rPr>
        <w:t xml:space="preserve"> </w:t>
      </w:r>
      <w:r w:rsidRPr="00406FB8">
        <w:rPr>
          <w:rFonts w:ascii="Times New Roman" w:hAnsi="Times New Roman" w:cs="Times New Roman"/>
          <w:sz w:val="28"/>
          <w:szCs w:val="28"/>
        </w:rPr>
        <w:t>education</w:t>
      </w:r>
      <w:r w:rsidRPr="00406FB8">
        <w:rPr>
          <w:rFonts w:ascii="Times New Roman" w:hAnsi="Times New Roman" w:cs="Times New Roman"/>
          <w:sz w:val="28"/>
          <w:szCs w:val="28"/>
          <w:lang w:val="ru-RU"/>
        </w:rPr>
        <w:t xml:space="preserve"> у межах загальної середньої школи. У провінціях Британська Колумбія, Онтаріо та Альберта реалізуються програми </w:t>
      </w:r>
      <w:r w:rsidRPr="00406FB8">
        <w:rPr>
          <w:rFonts w:ascii="Times New Roman" w:hAnsi="Times New Roman" w:cs="Times New Roman"/>
          <w:sz w:val="28"/>
          <w:szCs w:val="28"/>
        </w:rPr>
        <w:t>Career</w:t>
      </w:r>
      <w:r w:rsidRPr="00406FB8">
        <w:rPr>
          <w:rFonts w:ascii="Times New Roman" w:hAnsi="Times New Roman" w:cs="Times New Roman"/>
          <w:sz w:val="28"/>
          <w:szCs w:val="28"/>
          <w:lang w:val="ru-RU"/>
        </w:rPr>
        <w:t xml:space="preserve"> </w:t>
      </w:r>
      <w:r w:rsidRPr="00406FB8">
        <w:rPr>
          <w:rFonts w:ascii="Times New Roman" w:hAnsi="Times New Roman" w:cs="Times New Roman"/>
          <w:sz w:val="28"/>
          <w:szCs w:val="28"/>
        </w:rPr>
        <w:t>Life</w:t>
      </w:r>
      <w:r w:rsidRPr="00406FB8">
        <w:rPr>
          <w:rFonts w:ascii="Times New Roman" w:hAnsi="Times New Roman" w:cs="Times New Roman"/>
          <w:sz w:val="28"/>
          <w:szCs w:val="28"/>
          <w:lang w:val="ru-RU"/>
        </w:rPr>
        <w:t xml:space="preserve"> </w:t>
      </w:r>
      <w:r w:rsidRPr="00406FB8">
        <w:rPr>
          <w:rFonts w:ascii="Times New Roman" w:hAnsi="Times New Roman" w:cs="Times New Roman"/>
          <w:sz w:val="28"/>
          <w:szCs w:val="28"/>
        </w:rPr>
        <w:t>Education</w:t>
      </w:r>
      <w:r w:rsidRPr="00406FB8">
        <w:rPr>
          <w:rFonts w:ascii="Times New Roman" w:hAnsi="Times New Roman" w:cs="Times New Roman"/>
          <w:sz w:val="28"/>
          <w:szCs w:val="28"/>
          <w:lang w:val="ru-RU"/>
        </w:rPr>
        <w:t xml:space="preserve"> та </w:t>
      </w:r>
      <w:r w:rsidRPr="00406FB8">
        <w:rPr>
          <w:rFonts w:ascii="Times New Roman" w:hAnsi="Times New Roman" w:cs="Times New Roman"/>
          <w:sz w:val="28"/>
          <w:szCs w:val="28"/>
        </w:rPr>
        <w:t>Pathways</w:t>
      </w:r>
      <w:r w:rsidRPr="00406FB8">
        <w:rPr>
          <w:rFonts w:ascii="Times New Roman" w:hAnsi="Times New Roman" w:cs="Times New Roman"/>
          <w:sz w:val="28"/>
          <w:szCs w:val="28"/>
          <w:lang w:val="ru-RU"/>
        </w:rPr>
        <w:t xml:space="preserve"> </w:t>
      </w:r>
      <w:r w:rsidRPr="00406FB8">
        <w:rPr>
          <w:rFonts w:ascii="Times New Roman" w:hAnsi="Times New Roman" w:cs="Times New Roman"/>
          <w:sz w:val="28"/>
          <w:szCs w:val="28"/>
        </w:rPr>
        <w:t>to</w:t>
      </w:r>
      <w:r w:rsidRPr="00406FB8">
        <w:rPr>
          <w:rFonts w:ascii="Times New Roman" w:hAnsi="Times New Roman" w:cs="Times New Roman"/>
          <w:sz w:val="28"/>
          <w:szCs w:val="28"/>
          <w:lang w:val="ru-RU"/>
        </w:rPr>
        <w:t xml:space="preserve"> </w:t>
      </w:r>
      <w:r w:rsidRPr="00406FB8">
        <w:rPr>
          <w:rFonts w:ascii="Times New Roman" w:hAnsi="Times New Roman" w:cs="Times New Roman"/>
          <w:sz w:val="28"/>
          <w:szCs w:val="28"/>
        </w:rPr>
        <w:t>Success</w:t>
      </w:r>
      <w:r w:rsidRPr="00406FB8">
        <w:rPr>
          <w:rFonts w:ascii="Times New Roman" w:hAnsi="Times New Roman" w:cs="Times New Roman"/>
          <w:sz w:val="28"/>
          <w:szCs w:val="28"/>
          <w:lang w:val="ru-RU"/>
        </w:rPr>
        <w:t xml:space="preserve">, які </w:t>
      </w:r>
      <w:r w:rsidRPr="00406FB8">
        <w:rPr>
          <w:rFonts w:ascii="Times New Roman" w:hAnsi="Times New Roman" w:cs="Times New Roman"/>
          <w:sz w:val="28"/>
          <w:szCs w:val="28"/>
          <w:lang w:val="ru-RU"/>
        </w:rPr>
        <w:lastRenderedPageBreak/>
        <w:t xml:space="preserve">формують у школярів навички самоаналізу, критичного мислення, підприємливості й громадянської активності [44, </w:t>
      </w:r>
      <w:r w:rsidRPr="00406FB8">
        <w:rPr>
          <w:rFonts w:ascii="Times New Roman" w:hAnsi="Times New Roman" w:cs="Times New Roman"/>
          <w:sz w:val="28"/>
          <w:szCs w:val="28"/>
        </w:rPr>
        <w:t>p</w:t>
      </w:r>
      <w:r w:rsidRPr="00406FB8">
        <w:rPr>
          <w:rFonts w:ascii="Times New Roman" w:hAnsi="Times New Roman" w:cs="Times New Roman"/>
          <w:sz w:val="28"/>
          <w:szCs w:val="28"/>
          <w:lang w:val="ru-RU"/>
        </w:rPr>
        <w:t>. 34].</w:t>
      </w:r>
    </w:p>
    <w:p w14:paraId="2C8FCFEC" w14:textId="77777777" w:rsidR="00406FB8" w:rsidRPr="00406FB8" w:rsidRDefault="00406FB8" w:rsidP="00A8584E">
      <w:pPr>
        <w:ind w:firstLine="709"/>
        <w:jc w:val="both"/>
        <w:rPr>
          <w:rFonts w:ascii="Times New Roman" w:hAnsi="Times New Roman" w:cs="Times New Roman"/>
          <w:sz w:val="28"/>
          <w:szCs w:val="28"/>
        </w:rPr>
      </w:pPr>
      <w:r w:rsidRPr="00406FB8">
        <w:rPr>
          <w:rFonts w:ascii="Times New Roman" w:hAnsi="Times New Roman" w:cs="Times New Roman"/>
          <w:sz w:val="28"/>
          <w:szCs w:val="28"/>
        </w:rPr>
        <w:t>Підлітки проходять обов’язкові етапи:</w:t>
      </w:r>
    </w:p>
    <w:p w14:paraId="24285FC9" w14:textId="77777777" w:rsidR="00406FB8" w:rsidRPr="00406FB8" w:rsidRDefault="00406FB8" w:rsidP="00A8584E">
      <w:pPr>
        <w:numPr>
          <w:ilvl w:val="0"/>
          <w:numId w:val="4"/>
        </w:numPr>
        <w:ind w:firstLine="709"/>
        <w:jc w:val="both"/>
        <w:rPr>
          <w:rFonts w:ascii="Times New Roman" w:hAnsi="Times New Roman" w:cs="Times New Roman"/>
          <w:sz w:val="28"/>
          <w:szCs w:val="28"/>
          <w:lang w:val="ru-RU"/>
        </w:rPr>
      </w:pPr>
      <w:r w:rsidRPr="00406FB8">
        <w:rPr>
          <w:rFonts w:ascii="Times New Roman" w:hAnsi="Times New Roman" w:cs="Times New Roman"/>
          <w:sz w:val="28"/>
          <w:szCs w:val="28"/>
        </w:rPr>
        <w:t>Self</w:t>
      </w:r>
      <w:r w:rsidRPr="00406FB8">
        <w:rPr>
          <w:rFonts w:ascii="Times New Roman" w:hAnsi="Times New Roman" w:cs="Times New Roman"/>
          <w:sz w:val="28"/>
          <w:szCs w:val="28"/>
          <w:lang w:val="ru-RU"/>
        </w:rPr>
        <w:t>-</w:t>
      </w:r>
      <w:r w:rsidRPr="00406FB8">
        <w:rPr>
          <w:rFonts w:ascii="Times New Roman" w:hAnsi="Times New Roman" w:cs="Times New Roman"/>
          <w:sz w:val="28"/>
          <w:szCs w:val="28"/>
        </w:rPr>
        <w:t>assessment</w:t>
      </w:r>
      <w:r w:rsidRPr="00406FB8">
        <w:rPr>
          <w:rFonts w:ascii="Times New Roman" w:hAnsi="Times New Roman" w:cs="Times New Roman"/>
          <w:sz w:val="28"/>
          <w:szCs w:val="28"/>
          <w:lang w:val="ru-RU"/>
        </w:rPr>
        <w:t xml:space="preserve"> — визначення сильних сторін, інтересів, цінностей;</w:t>
      </w:r>
    </w:p>
    <w:p w14:paraId="3BEF6DB3" w14:textId="77777777" w:rsidR="00406FB8" w:rsidRPr="00406FB8" w:rsidRDefault="00406FB8" w:rsidP="00A8584E">
      <w:pPr>
        <w:numPr>
          <w:ilvl w:val="0"/>
          <w:numId w:val="4"/>
        </w:numPr>
        <w:ind w:firstLine="709"/>
        <w:jc w:val="both"/>
        <w:rPr>
          <w:rFonts w:ascii="Times New Roman" w:hAnsi="Times New Roman" w:cs="Times New Roman"/>
          <w:sz w:val="28"/>
          <w:szCs w:val="28"/>
          <w:lang w:val="ru-RU"/>
        </w:rPr>
      </w:pPr>
      <w:r w:rsidRPr="00406FB8">
        <w:rPr>
          <w:rFonts w:ascii="Times New Roman" w:hAnsi="Times New Roman" w:cs="Times New Roman"/>
          <w:sz w:val="28"/>
          <w:szCs w:val="28"/>
        </w:rPr>
        <w:t>Career</w:t>
      </w:r>
      <w:r w:rsidRPr="00406FB8">
        <w:rPr>
          <w:rFonts w:ascii="Times New Roman" w:hAnsi="Times New Roman" w:cs="Times New Roman"/>
          <w:sz w:val="28"/>
          <w:szCs w:val="28"/>
          <w:lang w:val="ru-RU"/>
        </w:rPr>
        <w:t xml:space="preserve"> </w:t>
      </w:r>
      <w:r w:rsidRPr="00406FB8">
        <w:rPr>
          <w:rFonts w:ascii="Times New Roman" w:hAnsi="Times New Roman" w:cs="Times New Roman"/>
          <w:sz w:val="28"/>
          <w:szCs w:val="28"/>
        </w:rPr>
        <w:t>exploration</w:t>
      </w:r>
      <w:r w:rsidRPr="00406FB8">
        <w:rPr>
          <w:rFonts w:ascii="Times New Roman" w:hAnsi="Times New Roman" w:cs="Times New Roman"/>
          <w:sz w:val="28"/>
          <w:szCs w:val="28"/>
          <w:lang w:val="ru-RU"/>
        </w:rPr>
        <w:t xml:space="preserve"> — ознайомлення з професіями через волонтерство, проєкти, практику;</w:t>
      </w:r>
    </w:p>
    <w:p w14:paraId="6B503109" w14:textId="77777777" w:rsidR="00406FB8" w:rsidRPr="00406FB8" w:rsidRDefault="00406FB8" w:rsidP="00A8584E">
      <w:pPr>
        <w:numPr>
          <w:ilvl w:val="0"/>
          <w:numId w:val="4"/>
        </w:numPr>
        <w:ind w:firstLine="709"/>
        <w:jc w:val="both"/>
        <w:rPr>
          <w:rFonts w:ascii="Times New Roman" w:hAnsi="Times New Roman" w:cs="Times New Roman"/>
          <w:sz w:val="28"/>
          <w:szCs w:val="28"/>
          <w:lang w:val="ru-RU"/>
        </w:rPr>
      </w:pPr>
      <w:r w:rsidRPr="00406FB8">
        <w:rPr>
          <w:rFonts w:ascii="Times New Roman" w:hAnsi="Times New Roman" w:cs="Times New Roman"/>
          <w:sz w:val="28"/>
          <w:szCs w:val="28"/>
        </w:rPr>
        <w:t>Goal</w:t>
      </w:r>
      <w:r w:rsidRPr="00406FB8">
        <w:rPr>
          <w:rFonts w:ascii="Times New Roman" w:hAnsi="Times New Roman" w:cs="Times New Roman"/>
          <w:sz w:val="28"/>
          <w:szCs w:val="28"/>
          <w:lang w:val="ru-RU"/>
        </w:rPr>
        <w:t xml:space="preserve"> </w:t>
      </w:r>
      <w:r w:rsidRPr="00406FB8">
        <w:rPr>
          <w:rFonts w:ascii="Times New Roman" w:hAnsi="Times New Roman" w:cs="Times New Roman"/>
          <w:sz w:val="28"/>
          <w:szCs w:val="28"/>
        </w:rPr>
        <w:t>setting</w:t>
      </w:r>
      <w:r w:rsidRPr="00406FB8">
        <w:rPr>
          <w:rFonts w:ascii="Times New Roman" w:hAnsi="Times New Roman" w:cs="Times New Roman"/>
          <w:sz w:val="28"/>
          <w:szCs w:val="28"/>
          <w:lang w:val="ru-RU"/>
        </w:rPr>
        <w:t xml:space="preserve"> </w:t>
      </w:r>
      <w:r w:rsidRPr="00406FB8">
        <w:rPr>
          <w:rFonts w:ascii="Times New Roman" w:hAnsi="Times New Roman" w:cs="Times New Roman"/>
          <w:sz w:val="28"/>
          <w:szCs w:val="28"/>
        </w:rPr>
        <w:t>and</w:t>
      </w:r>
      <w:r w:rsidRPr="00406FB8">
        <w:rPr>
          <w:rFonts w:ascii="Times New Roman" w:hAnsi="Times New Roman" w:cs="Times New Roman"/>
          <w:sz w:val="28"/>
          <w:szCs w:val="28"/>
          <w:lang w:val="ru-RU"/>
        </w:rPr>
        <w:t xml:space="preserve"> </w:t>
      </w:r>
      <w:r w:rsidRPr="00406FB8">
        <w:rPr>
          <w:rFonts w:ascii="Times New Roman" w:hAnsi="Times New Roman" w:cs="Times New Roman"/>
          <w:sz w:val="28"/>
          <w:szCs w:val="28"/>
        </w:rPr>
        <w:t>planning</w:t>
      </w:r>
      <w:r w:rsidRPr="00406FB8">
        <w:rPr>
          <w:rFonts w:ascii="Times New Roman" w:hAnsi="Times New Roman" w:cs="Times New Roman"/>
          <w:sz w:val="28"/>
          <w:szCs w:val="28"/>
          <w:lang w:val="ru-RU"/>
        </w:rPr>
        <w:t xml:space="preserve"> — складання персонального кар’єрного плану.</w:t>
      </w:r>
    </w:p>
    <w:p w14:paraId="7E760B45" w14:textId="77777777" w:rsidR="00406FB8" w:rsidRPr="00406FB8" w:rsidRDefault="00406FB8" w:rsidP="00A8584E">
      <w:pPr>
        <w:ind w:firstLine="709"/>
        <w:jc w:val="both"/>
        <w:rPr>
          <w:rFonts w:ascii="Times New Roman" w:hAnsi="Times New Roman" w:cs="Times New Roman"/>
          <w:sz w:val="28"/>
          <w:szCs w:val="28"/>
          <w:lang w:val="ru-RU"/>
        </w:rPr>
      </w:pPr>
      <w:r w:rsidRPr="00406FB8">
        <w:rPr>
          <w:rFonts w:ascii="Times New Roman" w:hAnsi="Times New Roman" w:cs="Times New Roman"/>
          <w:sz w:val="28"/>
          <w:szCs w:val="28"/>
          <w:lang w:val="ru-RU"/>
        </w:rPr>
        <w:t xml:space="preserve">У кожній школі працює </w:t>
      </w:r>
      <w:r w:rsidRPr="00406FB8">
        <w:rPr>
          <w:rFonts w:ascii="Times New Roman" w:hAnsi="Times New Roman" w:cs="Times New Roman"/>
          <w:sz w:val="28"/>
          <w:szCs w:val="28"/>
        </w:rPr>
        <w:t>Career</w:t>
      </w:r>
      <w:r w:rsidRPr="00406FB8">
        <w:rPr>
          <w:rFonts w:ascii="Times New Roman" w:hAnsi="Times New Roman" w:cs="Times New Roman"/>
          <w:sz w:val="28"/>
          <w:szCs w:val="28"/>
          <w:lang w:val="ru-RU"/>
        </w:rPr>
        <w:t xml:space="preserve"> </w:t>
      </w:r>
      <w:r w:rsidRPr="00406FB8">
        <w:rPr>
          <w:rFonts w:ascii="Times New Roman" w:hAnsi="Times New Roman" w:cs="Times New Roman"/>
          <w:sz w:val="28"/>
          <w:szCs w:val="28"/>
        </w:rPr>
        <w:t>Advisor</w:t>
      </w:r>
      <w:r w:rsidRPr="00406FB8">
        <w:rPr>
          <w:rFonts w:ascii="Times New Roman" w:hAnsi="Times New Roman" w:cs="Times New Roman"/>
          <w:sz w:val="28"/>
          <w:szCs w:val="28"/>
          <w:lang w:val="ru-RU"/>
        </w:rPr>
        <w:t xml:space="preserve"> — фахівець із професійного консультування, який використовує коучингові техніки для формування життєвих стратегій учня [44, </w:t>
      </w:r>
      <w:r w:rsidRPr="00406FB8">
        <w:rPr>
          <w:rFonts w:ascii="Times New Roman" w:hAnsi="Times New Roman" w:cs="Times New Roman"/>
          <w:sz w:val="28"/>
          <w:szCs w:val="28"/>
        </w:rPr>
        <w:t>p</w:t>
      </w:r>
      <w:r w:rsidRPr="00406FB8">
        <w:rPr>
          <w:rFonts w:ascii="Times New Roman" w:hAnsi="Times New Roman" w:cs="Times New Roman"/>
          <w:sz w:val="28"/>
          <w:szCs w:val="28"/>
          <w:lang w:val="ru-RU"/>
        </w:rPr>
        <w:t>. 18].</w:t>
      </w:r>
    </w:p>
    <w:p w14:paraId="119B5094" w14:textId="77777777" w:rsidR="00406FB8" w:rsidRPr="00406FB8" w:rsidRDefault="00406FB8" w:rsidP="00A8584E">
      <w:pPr>
        <w:ind w:firstLine="709"/>
        <w:jc w:val="both"/>
        <w:rPr>
          <w:rFonts w:ascii="Times New Roman" w:hAnsi="Times New Roman" w:cs="Times New Roman"/>
          <w:sz w:val="28"/>
          <w:szCs w:val="28"/>
          <w:lang w:val="ru-RU"/>
        </w:rPr>
      </w:pPr>
      <w:r w:rsidRPr="00406FB8">
        <w:rPr>
          <w:rFonts w:ascii="Times New Roman" w:hAnsi="Times New Roman" w:cs="Times New Roman"/>
          <w:sz w:val="28"/>
          <w:szCs w:val="28"/>
          <w:lang w:val="ru-RU"/>
        </w:rPr>
        <w:t>Канадська модель має дві особливості:</w:t>
      </w:r>
      <w:r w:rsidRPr="00406FB8">
        <w:rPr>
          <w:rFonts w:ascii="Times New Roman" w:hAnsi="Times New Roman" w:cs="Times New Roman"/>
          <w:sz w:val="28"/>
          <w:szCs w:val="28"/>
          <w:lang w:val="ru-RU"/>
        </w:rPr>
        <w:br/>
        <w:t xml:space="preserve">• партнерство з бізнесом і громадами — учні залучаються до локальних підприємств через програми </w:t>
      </w:r>
      <w:r w:rsidRPr="00406FB8">
        <w:rPr>
          <w:rFonts w:ascii="Times New Roman" w:hAnsi="Times New Roman" w:cs="Times New Roman"/>
          <w:sz w:val="28"/>
          <w:szCs w:val="28"/>
        </w:rPr>
        <w:t>Youth</w:t>
      </w:r>
      <w:r w:rsidRPr="00406FB8">
        <w:rPr>
          <w:rFonts w:ascii="Times New Roman" w:hAnsi="Times New Roman" w:cs="Times New Roman"/>
          <w:sz w:val="28"/>
          <w:szCs w:val="28"/>
          <w:lang w:val="ru-RU"/>
        </w:rPr>
        <w:t xml:space="preserve"> </w:t>
      </w:r>
      <w:r w:rsidRPr="00406FB8">
        <w:rPr>
          <w:rFonts w:ascii="Times New Roman" w:hAnsi="Times New Roman" w:cs="Times New Roman"/>
          <w:sz w:val="28"/>
          <w:szCs w:val="28"/>
        </w:rPr>
        <w:t>Internship</w:t>
      </w:r>
      <w:r w:rsidRPr="00406FB8">
        <w:rPr>
          <w:rFonts w:ascii="Times New Roman" w:hAnsi="Times New Roman" w:cs="Times New Roman"/>
          <w:sz w:val="28"/>
          <w:szCs w:val="28"/>
          <w:lang w:val="ru-RU"/>
        </w:rPr>
        <w:t>;</w:t>
      </w:r>
      <w:r w:rsidRPr="00406FB8">
        <w:rPr>
          <w:rFonts w:ascii="Times New Roman" w:hAnsi="Times New Roman" w:cs="Times New Roman"/>
          <w:sz w:val="28"/>
          <w:szCs w:val="28"/>
          <w:lang w:val="ru-RU"/>
        </w:rPr>
        <w:br/>
        <w:t xml:space="preserve">• цифрові ресурси — національна платформа </w:t>
      </w:r>
      <w:r w:rsidRPr="00406FB8">
        <w:rPr>
          <w:rFonts w:ascii="Times New Roman" w:hAnsi="Times New Roman" w:cs="Times New Roman"/>
          <w:sz w:val="28"/>
          <w:szCs w:val="28"/>
        </w:rPr>
        <w:t>Canada</w:t>
      </w:r>
      <w:r w:rsidRPr="00406FB8">
        <w:rPr>
          <w:rFonts w:ascii="Times New Roman" w:hAnsi="Times New Roman" w:cs="Times New Roman"/>
          <w:sz w:val="28"/>
          <w:szCs w:val="28"/>
          <w:lang w:val="ru-RU"/>
        </w:rPr>
        <w:t xml:space="preserve"> </w:t>
      </w:r>
      <w:r w:rsidRPr="00406FB8">
        <w:rPr>
          <w:rFonts w:ascii="Times New Roman" w:hAnsi="Times New Roman" w:cs="Times New Roman"/>
          <w:sz w:val="28"/>
          <w:szCs w:val="28"/>
        </w:rPr>
        <w:t>Career</w:t>
      </w:r>
      <w:r w:rsidRPr="00406FB8">
        <w:rPr>
          <w:rFonts w:ascii="Times New Roman" w:hAnsi="Times New Roman" w:cs="Times New Roman"/>
          <w:sz w:val="28"/>
          <w:szCs w:val="28"/>
          <w:lang w:val="ru-RU"/>
        </w:rPr>
        <w:t xml:space="preserve"> </w:t>
      </w:r>
      <w:r w:rsidRPr="00406FB8">
        <w:rPr>
          <w:rFonts w:ascii="Times New Roman" w:hAnsi="Times New Roman" w:cs="Times New Roman"/>
          <w:sz w:val="28"/>
          <w:szCs w:val="28"/>
        </w:rPr>
        <w:t>Development</w:t>
      </w:r>
      <w:r w:rsidRPr="00406FB8">
        <w:rPr>
          <w:rFonts w:ascii="Times New Roman" w:hAnsi="Times New Roman" w:cs="Times New Roman"/>
          <w:sz w:val="28"/>
          <w:szCs w:val="28"/>
          <w:lang w:val="ru-RU"/>
        </w:rPr>
        <w:t xml:space="preserve"> </w:t>
      </w:r>
      <w:r w:rsidRPr="00406FB8">
        <w:rPr>
          <w:rFonts w:ascii="Times New Roman" w:hAnsi="Times New Roman" w:cs="Times New Roman"/>
          <w:sz w:val="28"/>
          <w:szCs w:val="28"/>
        </w:rPr>
        <w:t>Portal</w:t>
      </w:r>
      <w:r w:rsidRPr="00406FB8">
        <w:rPr>
          <w:rFonts w:ascii="Times New Roman" w:hAnsi="Times New Roman" w:cs="Times New Roman"/>
          <w:sz w:val="28"/>
          <w:szCs w:val="28"/>
          <w:lang w:val="ru-RU"/>
        </w:rPr>
        <w:t xml:space="preserve"> надає тести, профілі професій і відеоінтерв’ю з фахівцями.</w:t>
      </w:r>
    </w:p>
    <w:p w14:paraId="0E6EF0A5" w14:textId="77777777" w:rsidR="00406FB8" w:rsidRPr="00406FB8" w:rsidRDefault="00406FB8" w:rsidP="00A8584E">
      <w:pPr>
        <w:ind w:firstLine="709"/>
        <w:jc w:val="both"/>
        <w:rPr>
          <w:rFonts w:ascii="Times New Roman" w:hAnsi="Times New Roman" w:cs="Times New Roman"/>
          <w:sz w:val="28"/>
          <w:szCs w:val="28"/>
          <w:lang w:val="ru-RU"/>
        </w:rPr>
      </w:pPr>
      <w:r w:rsidRPr="00406FB8">
        <w:rPr>
          <w:rFonts w:ascii="Times New Roman" w:hAnsi="Times New Roman" w:cs="Times New Roman"/>
          <w:sz w:val="28"/>
          <w:szCs w:val="28"/>
          <w:lang w:val="ru-RU"/>
        </w:rPr>
        <w:t xml:space="preserve">Цей досвід демонструє, що професійне самовизначення розглядається не як окремий курс, а як наскрізний процес розвитку особистості в освіті [44, </w:t>
      </w:r>
      <w:r w:rsidRPr="00406FB8">
        <w:rPr>
          <w:rFonts w:ascii="Times New Roman" w:hAnsi="Times New Roman" w:cs="Times New Roman"/>
          <w:sz w:val="28"/>
          <w:szCs w:val="28"/>
        </w:rPr>
        <w:t>p</w:t>
      </w:r>
      <w:r w:rsidRPr="00406FB8">
        <w:rPr>
          <w:rFonts w:ascii="Times New Roman" w:hAnsi="Times New Roman" w:cs="Times New Roman"/>
          <w:sz w:val="28"/>
          <w:szCs w:val="28"/>
          <w:lang w:val="ru-RU"/>
        </w:rPr>
        <w:t>. 25].</w:t>
      </w:r>
    </w:p>
    <w:p w14:paraId="54196D6D" w14:textId="77777777" w:rsidR="00406FB8" w:rsidRPr="00406FB8" w:rsidRDefault="00406FB8" w:rsidP="00A8584E">
      <w:pPr>
        <w:ind w:firstLine="709"/>
        <w:jc w:val="both"/>
        <w:rPr>
          <w:rFonts w:ascii="Times New Roman" w:hAnsi="Times New Roman" w:cs="Times New Roman"/>
          <w:b/>
          <w:bCs/>
          <w:sz w:val="28"/>
          <w:szCs w:val="28"/>
        </w:rPr>
      </w:pPr>
      <w:r w:rsidRPr="00406FB8">
        <w:rPr>
          <w:rFonts w:ascii="Times New Roman" w:hAnsi="Times New Roman" w:cs="Times New Roman"/>
          <w:b/>
          <w:bCs/>
          <w:sz w:val="28"/>
          <w:szCs w:val="28"/>
        </w:rPr>
        <w:t>США: система “Career and Technical Education (CTE)”</w:t>
      </w:r>
    </w:p>
    <w:p w14:paraId="6E87E030" w14:textId="77777777" w:rsidR="00406FB8" w:rsidRPr="00406FB8" w:rsidRDefault="00406FB8" w:rsidP="00A8584E">
      <w:pPr>
        <w:ind w:firstLine="709"/>
        <w:jc w:val="both"/>
        <w:rPr>
          <w:rFonts w:ascii="Times New Roman" w:hAnsi="Times New Roman" w:cs="Times New Roman"/>
          <w:sz w:val="28"/>
          <w:szCs w:val="28"/>
        </w:rPr>
      </w:pPr>
      <w:r w:rsidRPr="00406FB8">
        <w:rPr>
          <w:rFonts w:ascii="Times New Roman" w:hAnsi="Times New Roman" w:cs="Times New Roman"/>
          <w:sz w:val="28"/>
          <w:szCs w:val="28"/>
        </w:rPr>
        <w:t>У США професійне самовизначення підлітків реалізується через національну програму Career and Technical Education (CTE), яку координує Міністерство освіти США. CTE інтегрує академічні знання з практичними навичками, орієнтуючись на 16 кластерів професій (healthcare, IT, business, agriculture тощо) [12, p. 6].</w:t>
      </w:r>
    </w:p>
    <w:p w14:paraId="6DB0795C" w14:textId="77777777" w:rsidR="00406FB8" w:rsidRPr="00406FB8" w:rsidRDefault="00406FB8" w:rsidP="00A8584E">
      <w:pPr>
        <w:ind w:firstLine="709"/>
        <w:jc w:val="both"/>
        <w:rPr>
          <w:rFonts w:ascii="Times New Roman" w:hAnsi="Times New Roman" w:cs="Times New Roman"/>
          <w:sz w:val="28"/>
          <w:szCs w:val="28"/>
        </w:rPr>
      </w:pPr>
      <w:r w:rsidRPr="00406FB8">
        <w:rPr>
          <w:rFonts w:ascii="Times New Roman" w:hAnsi="Times New Roman" w:cs="Times New Roman"/>
          <w:sz w:val="28"/>
          <w:szCs w:val="28"/>
        </w:rPr>
        <w:t xml:space="preserve">Згідно з даними Association for Career and Technical Education (2023), понад 90 % шкіл США пропонують CTE-програми, що включають профорієнтаційні </w:t>
      </w:r>
      <w:r w:rsidRPr="00406FB8">
        <w:rPr>
          <w:rFonts w:ascii="Times New Roman" w:hAnsi="Times New Roman" w:cs="Times New Roman"/>
          <w:sz w:val="28"/>
          <w:szCs w:val="28"/>
        </w:rPr>
        <w:lastRenderedPageBreak/>
        <w:t>модулі, менторинг, практичні заняття і стажування. Учні розробляють Individual Career and Academic Plan (ICAP), який щороку оновлюється спільно з консультантом.</w:t>
      </w:r>
    </w:p>
    <w:p w14:paraId="1D3DD603" w14:textId="7C099593" w:rsidR="00406FB8" w:rsidRPr="00406FB8" w:rsidRDefault="00406FB8" w:rsidP="00A8584E">
      <w:pPr>
        <w:ind w:firstLine="709"/>
        <w:jc w:val="both"/>
        <w:rPr>
          <w:rFonts w:ascii="Times New Roman" w:hAnsi="Times New Roman" w:cs="Times New Roman"/>
          <w:sz w:val="28"/>
          <w:szCs w:val="28"/>
          <w:lang w:val="ru-RU"/>
        </w:rPr>
      </w:pPr>
      <w:r w:rsidRPr="00406FB8">
        <w:rPr>
          <w:rFonts w:ascii="Times New Roman" w:hAnsi="Times New Roman" w:cs="Times New Roman"/>
          <w:sz w:val="28"/>
          <w:szCs w:val="28"/>
        </w:rPr>
        <w:t xml:space="preserve">Окрім того, в багатьох штатах діють програми career readiness coaching, спрямовані на розвиток “soft skills” — комунікації, самоменеджменту, роботи в команді [13, p. 20]. </w:t>
      </w:r>
      <w:r w:rsidRPr="00406FB8">
        <w:rPr>
          <w:rFonts w:ascii="Times New Roman" w:hAnsi="Times New Roman" w:cs="Times New Roman"/>
          <w:sz w:val="28"/>
          <w:szCs w:val="28"/>
          <w:lang w:val="ru-RU"/>
        </w:rPr>
        <w:t>Такі програми дозволяють не лише обрати професію, а й сформувати вміння адаптуватися до ринку праці в умовах швидких технологічних змін.</w:t>
      </w:r>
    </w:p>
    <w:p w14:paraId="6847FBDE" w14:textId="77777777" w:rsidR="00406FB8" w:rsidRPr="00406FB8" w:rsidRDefault="00406FB8" w:rsidP="00A8584E">
      <w:pPr>
        <w:ind w:firstLine="709"/>
        <w:jc w:val="both"/>
        <w:rPr>
          <w:rFonts w:ascii="Times New Roman" w:hAnsi="Times New Roman" w:cs="Times New Roman"/>
          <w:b/>
          <w:bCs/>
          <w:sz w:val="28"/>
          <w:szCs w:val="28"/>
          <w:lang w:val="ru-RU"/>
        </w:rPr>
      </w:pPr>
      <w:r w:rsidRPr="00406FB8">
        <w:rPr>
          <w:rFonts w:ascii="Times New Roman" w:hAnsi="Times New Roman" w:cs="Times New Roman"/>
          <w:b/>
          <w:bCs/>
          <w:sz w:val="28"/>
          <w:szCs w:val="28"/>
          <w:lang w:val="ru-RU"/>
        </w:rPr>
        <w:t>Зарубіжні тенденції та можливості для України</w:t>
      </w:r>
    </w:p>
    <w:p w14:paraId="2C965821" w14:textId="77777777" w:rsidR="00406FB8" w:rsidRPr="00406FB8" w:rsidRDefault="00406FB8" w:rsidP="00A8584E">
      <w:pPr>
        <w:ind w:firstLine="709"/>
        <w:jc w:val="both"/>
        <w:rPr>
          <w:rFonts w:ascii="Times New Roman" w:hAnsi="Times New Roman" w:cs="Times New Roman"/>
          <w:sz w:val="28"/>
          <w:szCs w:val="28"/>
          <w:lang w:val="ru-RU"/>
        </w:rPr>
      </w:pPr>
      <w:r w:rsidRPr="00406FB8">
        <w:rPr>
          <w:rFonts w:ascii="Times New Roman" w:hAnsi="Times New Roman" w:cs="Times New Roman"/>
          <w:sz w:val="28"/>
          <w:szCs w:val="28"/>
          <w:lang w:val="ru-RU"/>
        </w:rPr>
        <w:t>Аналіз зарубіжного досвіду дозволяє виділити кілька спільних тенденцій:</w:t>
      </w:r>
    </w:p>
    <w:p w14:paraId="1EBFB3B8" w14:textId="77777777" w:rsidR="00406FB8" w:rsidRPr="00406FB8" w:rsidRDefault="00406FB8" w:rsidP="00A8584E">
      <w:pPr>
        <w:numPr>
          <w:ilvl w:val="0"/>
          <w:numId w:val="5"/>
        </w:numPr>
        <w:ind w:firstLine="709"/>
        <w:jc w:val="both"/>
        <w:rPr>
          <w:rFonts w:ascii="Times New Roman" w:hAnsi="Times New Roman" w:cs="Times New Roman"/>
          <w:sz w:val="28"/>
          <w:szCs w:val="28"/>
          <w:lang w:val="ru-RU"/>
        </w:rPr>
      </w:pPr>
      <w:r w:rsidRPr="00406FB8">
        <w:rPr>
          <w:rFonts w:ascii="Times New Roman" w:hAnsi="Times New Roman" w:cs="Times New Roman"/>
          <w:sz w:val="28"/>
          <w:szCs w:val="28"/>
          <w:lang w:val="ru-RU"/>
        </w:rPr>
        <w:t>Системність — профорієнтація є складовою освітнього процесу з початкових класів.</w:t>
      </w:r>
    </w:p>
    <w:p w14:paraId="3B5E697E" w14:textId="77777777" w:rsidR="00406FB8" w:rsidRPr="00406FB8" w:rsidRDefault="00406FB8" w:rsidP="00A8584E">
      <w:pPr>
        <w:numPr>
          <w:ilvl w:val="0"/>
          <w:numId w:val="5"/>
        </w:numPr>
        <w:ind w:firstLine="709"/>
        <w:jc w:val="both"/>
        <w:rPr>
          <w:rFonts w:ascii="Times New Roman" w:hAnsi="Times New Roman" w:cs="Times New Roman"/>
          <w:sz w:val="28"/>
          <w:szCs w:val="28"/>
          <w:lang w:val="ru-RU"/>
        </w:rPr>
      </w:pPr>
      <w:r w:rsidRPr="00406FB8">
        <w:rPr>
          <w:rFonts w:ascii="Times New Roman" w:hAnsi="Times New Roman" w:cs="Times New Roman"/>
          <w:sz w:val="28"/>
          <w:szCs w:val="28"/>
          <w:lang w:val="ru-RU"/>
        </w:rPr>
        <w:t>Індивідуалізація — кожен учень має персональний план розвитку кар’єри.</w:t>
      </w:r>
    </w:p>
    <w:p w14:paraId="3001E3D6" w14:textId="77777777" w:rsidR="00406FB8" w:rsidRPr="00406FB8" w:rsidRDefault="00406FB8" w:rsidP="00A8584E">
      <w:pPr>
        <w:numPr>
          <w:ilvl w:val="0"/>
          <w:numId w:val="5"/>
        </w:numPr>
        <w:ind w:firstLine="709"/>
        <w:jc w:val="both"/>
        <w:rPr>
          <w:rFonts w:ascii="Times New Roman" w:hAnsi="Times New Roman" w:cs="Times New Roman"/>
          <w:sz w:val="28"/>
          <w:szCs w:val="28"/>
          <w:lang w:val="ru-RU"/>
        </w:rPr>
      </w:pPr>
      <w:r w:rsidRPr="00406FB8">
        <w:rPr>
          <w:rFonts w:ascii="Times New Roman" w:hAnsi="Times New Roman" w:cs="Times New Roman"/>
          <w:sz w:val="28"/>
          <w:szCs w:val="28"/>
          <w:lang w:val="ru-RU"/>
        </w:rPr>
        <w:t>Міжсекторальна співпраця — залучення держави, школи, бізнесу та громади.</w:t>
      </w:r>
    </w:p>
    <w:p w14:paraId="538E5325" w14:textId="77777777" w:rsidR="00406FB8" w:rsidRPr="00406FB8" w:rsidRDefault="00406FB8" w:rsidP="00A8584E">
      <w:pPr>
        <w:numPr>
          <w:ilvl w:val="0"/>
          <w:numId w:val="5"/>
        </w:numPr>
        <w:ind w:firstLine="709"/>
        <w:jc w:val="both"/>
        <w:rPr>
          <w:rFonts w:ascii="Times New Roman" w:hAnsi="Times New Roman" w:cs="Times New Roman"/>
          <w:sz w:val="28"/>
          <w:szCs w:val="28"/>
          <w:lang w:val="ru-RU"/>
        </w:rPr>
      </w:pPr>
      <w:r w:rsidRPr="00406FB8">
        <w:rPr>
          <w:rFonts w:ascii="Times New Roman" w:hAnsi="Times New Roman" w:cs="Times New Roman"/>
          <w:sz w:val="28"/>
          <w:szCs w:val="28"/>
          <w:lang w:val="ru-RU"/>
        </w:rPr>
        <w:t>Коучинговий і фасилітаційний підхід — педагог допомагає учневі знайти власні відповіді.</w:t>
      </w:r>
    </w:p>
    <w:p w14:paraId="16189A72" w14:textId="77777777" w:rsidR="00406FB8" w:rsidRPr="00406FB8" w:rsidRDefault="00406FB8" w:rsidP="00A8584E">
      <w:pPr>
        <w:numPr>
          <w:ilvl w:val="0"/>
          <w:numId w:val="5"/>
        </w:numPr>
        <w:ind w:firstLine="709"/>
        <w:jc w:val="both"/>
        <w:rPr>
          <w:rFonts w:ascii="Times New Roman" w:hAnsi="Times New Roman" w:cs="Times New Roman"/>
          <w:sz w:val="28"/>
          <w:szCs w:val="28"/>
          <w:lang w:val="ru-RU"/>
        </w:rPr>
      </w:pPr>
      <w:r w:rsidRPr="00406FB8">
        <w:rPr>
          <w:rFonts w:ascii="Times New Roman" w:hAnsi="Times New Roman" w:cs="Times New Roman"/>
          <w:sz w:val="28"/>
          <w:szCs w:val="28"/>
          <w:lang w:val="ru-RU"/>
        </w:rPr>
        <w:t>Цифровізація — використання онлайн-платформ, кар’єрних симуляторів, тестів.</w:t>
      </w:r>
    </w:p>
    <w:p w14:paraId="48E9BF63" w14:textId="77777777" w:rsidR="00406FB8" w:rsidRPr="00406FB8" w:rsidRDefault="00406FB8" w:rsidP="00A8584E">
      <w:pPr>
        <w:ind w:firstLine="709"/>
        <w:jc w:val="both"/>
        <w:rPr>
          <w:rFonts w:ascii="Times New Roman" w:hAnsi="Times New Roman" w:cs="Times New Roman"/>
          <w:sz w:val="28"/>
          <w:szCs w:val="28"/>
          <w:lang w:val="ru-RU"/>
        </w:rPr>
      </w:pPr>
      <w:r w:rsidRPr="00406FB8">
        <w:rPr>
          <w:rFonts w:ascii="Times New Roman" w:hAnsi="Times New Roman" w:cs="Times New Roman"/>
          <w:sz w:val="28"/>
          <w:szCs w:val="28"/>
          <w:lang w:val="ru-RU"/>
        </w:rPr>
        <w:t>В Україні аналогічний напрям розвивається у межах Національної стратегії розвитку освіти до 2030 року та програми МОН «Професійна орієнтація та кар’єрний розвиток молоді» (2022). Впровадження коучингових практик у школах («</w:t>
      </w:r>
      <w:r w:rsidRPr="00406FB8">
        <w:rPr>
          <w:rFonts w:ascii="Times New Roman" w:hAnsi="Times New Roman" w:cs="Times New Roman"/>
          <w:sz w:val="28"/>
          <w:szCs w:val="28"/>
        </w:rPr>
        <w:t>Career</w:t>
      </w:r>
      <w:r w:rsidRPr="00406FB8">
        <w:rPr>
          <w:rFonts w:ascii="Times New Roman" w:hAnsi="Times New Roman" w:cs="Times New Roman"/>
          <w:sz w:val="28"/>
          <w:szCs w:val="28"/>
          <w:lang w:val="ru-RU"/>
        </w:rPr>
        <w:t xml:space="preserve"> </w:t>
      </w:r>
      <w:r w:rsidRPr="00406FB8">
        <w:rPr>
          <w:rFonts w:ascii="Times New Roman" w:hAnsi="Times New Roman" w:cs="Times New Roman"/>
          <w:sz w:val="28"/>
          <w:szCs w:val="28"/>
        </w:rPr>
        <w:t>Hub</w:t>
      </w:r>
      <w:r w:rsidRPr="00406FB8">
        <w:rPr>
          <w:rFonts w:ascii="Times New Roman" w:hAnsi="Times New Roman" w:cs="Times New Roman"/>
          <w:sz w:val="28"/>
          <w:szCs w:val="28"/>
          <w:lang w:val="ru-RU"/>
        </w:rPr>
        <w:t>», «Моя кар’єра», «</w:t>
      </w:r>
      <w:r w:rsidRPr="00406FB8">
        <w:rPr>
          <w:rFonts w:ascii="Times New Roman" w:hAnsi="Times New Roman" w:cs="Times New Roman"/>
          <w:sz w:val="28"/>
          <w:szCs w:val="28"/>
        </w:rPr>
        <w:t>GoCamp</w:t>
      </w:r>
      <w:r w:rsidRPr="00406FB8">
        <w:rPr>
          <w:rFonts w:ascii="Times New Roman" w:hAnsi="Times New Roman" w:cs="Times New Roman"/>
          <w:sz w:val="28"/>
          <w:szCs w:val="28"/>
          <w:lang w:val="ru-RU"/>
        </w:rPr>
        <w:t xml:space="preserve">») демонструє, що українська освіта поступово наближається до європейських стандартів [14, </w:t>
      </w:r>
      <w:r w:rsidRPr="00406FB8">
        <w:rPr>
          <w:rFonts w:ascii="Times New Roman" w:hAnsi="Times New Roman" w:cs="Times New Roman"/>
          <w:sz w:val="28"/>
          <w:szCs w:val="28"/>
        </w:rPr>
        <w:t>c</w:t>
      </w:r>
      <w:r w:rsidRPr="00406FB8">
        <w:rPr>
          <w:rFonts w:ascii="Times New Roman" w:hAnsi="Times New Roman" w:cs="Times New Roman"/>
          <w:sz w:val="28"/>
          <w:szCs w:val="28"/>
          <w:lang w:val="ru-RU"/>
        </w:rPr>
        <w:t>. 19].</w:t>
      </w:r>
    </w:p>
    <w:p w14:paraId="4A6006BD" w14:textId="77777777" w:rsidR="00406FB8" w:rsidRPr="00406FB8" w:rsidRDefault="00406FB8" w:rsidP="00A8584E">
      <w:pPr>
        <w:ind w:firstLine="709"/>
        <w:jc w:val="both"/>
        <w:rPr>
          <w:rFonts w:ascii="Times New Roman" w:hAnsi="Times New Roman" w:cs="Times New Roman"/>
          <w:sz w:val="28"/>
          <w:szCs w:val="28"/>
          <w:lang w:val="ru-RU"/>
        </w:rPr>
      </w:pPr>
      <w:r w:rsidRPr="00406FB8">
        <w:rPr>
          <w:rFonts w:ascii="Times New Roman" w:hAnsi="Times New Roman" w:cs="Times New Roman"/>
          <w:sz w:val="28"/>
          <w:szCs w:val="28"/>
          <w:lang w:val="ru-RU"/>
        </w:rPr>
        <w:t xml:space="preserve">Отже, зарубіжний досвід підтверджує, що успішне професійне самовизначення підлітків можливе лише за умови інституційної підтримки, </w:t>
      </w:r>
      <w:r w:rsidRPr="00406FB8">
        <w:rPr>
          <w:rFonts w:ascii="Times New Roman" w:hAnsi="Times New Roman" w:cs="Times New Roman"/>
          <w:sz w:val="28"/>
          <w:szCs w:val="28"/>
          <w:lang w:val="ru-RU"/>
        </w:rPr>
        <w:lastRenderedPageBreak/>
        <w:t>індивідуального супроводу та компетентнісної освіти. Найбільш ефективними визнано моделі Фінляндії, Канади та США, де кар’єрна освіта інтегрована у шкільну програму, а коучинг є основним інструментом розвитку автономії учня.</w:t>
      </w:r>
    </w:p>
    <w:p w14:paraId="60EF6F54" w14:textId="77777777" w:rsidR="00406FB8" w:rsidRPr="00406FB8" w:rsidRDefault="00406FB8" w:rsidP="00A8584E">
      <w:pPr>
        <w:ind w:firstLine="709"/>
        <w:jc w:val="both"/>
        <w:rPr>
          <w:rFonts w:ascii="Times New Roman" w:hAnsi="Times New Roman" w:cs="Times New Roman"/>
          <w:sz w:val="28"/>
          <w:szCs w:val="28"/>
          <w:lang w:val="ru-RU"/>
        </w:rPr>
      </w:pPr>
      <w:r w:rsidRPr="00406FB8">
        <w:rPr>
          <w:rFonts w:ascii="Times New Roman" w:hAnsi="Times New Roman" w:cs="Times New Roman"/>
          <w:sz w:val="28"/>
          <w:szCs w:val="28"/>
          <w:lang w:val="ru-RU"/>
        </w:rPr>
        <w:t>Для України доцільно запозичити такі практики:</w:t>
      </w:r>
      <w:r w:rsidRPr="00406FB8">
        <w:rPr>
          <w:rFonts w:ascii="Times New Roman" w:hAnsi="Times New Roman" w:cs="Times New Roman"/>
          <w:sz w:val="28"/>
          <w:szCs w:val="28"/>
          <w:lang w:val="ru-RU"/>
        </w:rPr>
        <w:br/>
        <w:t>• введення посади шкільного кар’єрного радника;</w:t>
      </w:r>
      <w:r w:rsidRPr="00406FB8">
        <w:rPr>
          <w:rFonts w:ascii="Times New Roman" w:hAnsi="Times New Roman" w:cs="Times New Roman"/>
          <w:sz w:val="28"/>
          <w:szCs w:val="28"/>
          <w:lang w:val="ru-RU"/>
        </w:rPr>
        <w:br/>
        <w:t>• обов’язкове включення модулів «кар’єрна освіта» у програму НУШ;</w:t>
      </w:r>
      <w:r w:rsidRPr="00406FB8">
        <w:rPr>
          <w:rFonts w:ascii="Times New Roman" w:hAnsi="Times New Roman" w:cs="Times New Roman"/>
          <w:sz w:val="28"/>
          <w:szCs w:val="28"/>
          <w:lang w:val="ru-RU"/>
        </w:rPr>
        <w:br/>
        <w:t>• розвиток цифрових сервісів для профорієнтації;</w:t>
      </w:r>
      <w:r w:rsidRPr="00406FB8">
        <w:rPr>
          <w:rFonts w:ascii="Times New Roman" w:hAnsi="Times New Roman" w:cs="Times New Roman"/>
          <w:sz w:val="28"/>
          <w:szCs w:val="28"/>
          <w:lang w:val="ru-RU"/>
        </w:rPr>
        <w:br/>
        <w:t>• партнерство з бізнесом і громадами у сфері кар’єрної освіти.</w:t>
      </w:r>
    </w:p>
    <w:p w14:paraId="5C8ECE38" w14:textId="77777777" w:rsidR="00406FB8" w:rsidRPr="00406FB8" w:rsidRDefault="00406FB8" w:rsidP="00A8584E">
      <w:pPr>
        <w:ind w:firstLine="709"/>
        <w:jc w:val="both"/>
        <w:rPr>
          <w:rFonts w:ascii="Times New Roman" w:hAnsi="Times New Roman" w:cs="Times New Roman"/>
          <w:sz w:val="28"/>
          <w:szCs w:val="28"/>
          <w:lang w:val="ru-RU"/>
        </w:rPr>
      </w:pPr>
      <w:r w:rsidRPr="00406FB8">
        <w:rPr>
          <w:rFonts w:ascii="Times New Roman" w:hAnsi="Times New Roman" w:cs="Times New Roman"/>
          <w:sz w:val="28"/>
          <w:szCs w:val="28"/>
          <w:lang w:val="ru-RU"/>
        </w:rPr>
        <w:t>Таким чином, вивчення міжнародного досвіду сприяє формуванню сучасної системи підтримки професійного самовизначення української молоді, що відповідає європейським цінностям і вимогам ринку праці ХХІ століття. Проведений теоретичний аналіз проблеми професійного самовизначення підлітків дозволяє зробити низку узагальнень щодо його сутності, структури, психологічних особливостей, соціально-педагогічних умов формування та зарубіжного досвіду підтримки.</w:t>
      </w:r>
    </w:p>
    <w:p w14:paraId="33CF42D9" w14:textId="77777777" w:rsidR="001136AD" w:rsidRDefault="001136AD" w:rsidP="00A8584E">
      <w:pPr>
        <w:ind w:firstLine="709"/>
        <w:jc w:val="both"/>
        <w:rPr>
          <w:rFonts w:ascii="Times New Roman" w:hAnsi="Times New Roman" w:cs="Times New Roman"/>
          <w:b/>
          <w:bCs/>
          <w:sz w:val="28"/>
          <w:szCs w:val="28"/>
          <w:lang w:val="ru-RU"/>
        </w:rPr>
      </w:pPr>
      <w:bookmarkStart w:id="4" w:name="_Hlk214808639"/>
    </w:p>
    <w:p w14:paraId="2455A3D1" w14:textId="77777777" w:rsidR="001136AD" w:rsidRDefault="001136AD" w:rsidP="00A8584E">
      <w:pPr>
        <w:ind w:firstLine="709"/>
        <w:jc w:val="both"/>
        <w:rPr>
          <w:rFonts w:ascii="Times New Roman" w:hAnsi="Times New Roman" w:cs="Times New Roman"/>
          <w:b/>
          <w:bCs/>
          <w:sz w:val="28"/>
          <w:szCs w:val="28"/>
          <w:lang w:val="ru-RU"/>
        </w:rPr>
      </w:pPr>
    </w:p>
    <w:p w14:paraId="623DB823" w14:textId="77777777" w:rsidR="001136AD" w:rsidRDefault="001136AD" w:rsidP="00A8584E">
      <w:pPr>
        <w:ind w:firstLine="709"/>
        <w:jc w:val="both"/>
        <w:rPr>
          <w:rFonts w:ascii="Times New Roman" w:hAnsi="Times New Roman" w:cs="Times New Roman"/>
          <w:b/>
          <w:bCs/>
          <w:sz w:val="28"/>
          <w:szCs w:val="28"/>
          <w:lang w:val="ru-RU"/>
        </w:rPr>
      </w:pPr>
    </w:p>
    <w:p w14:paraId="1EF0A276" w14:textId="77777777" w:rsidR="001136AD" w:rsidRDefault="001136AD" w:rsidP="00A8584E">
      <w:pPr>
        <w:ind w:firstLine="709"/>
        <w:jc w:val="both"/>
        <w:rPr>
          <w:rFonts w:ascii="Times New Roman" w:hAnsi="Times New Roman" w:cs="Times New Roman"/>
          <w:b/>
          <w:bCs/>
          <w:sz w:val="28"/>
          <w:szCs w:val="28"/>
          <w:lang w:val="ru-RU"/>
        </w:rPr>
      </w:pPr>
    </w:p>
    <w:p w14:paraId="4C9F9AF2" w14:textId="77777777" w:rsidR="001136AD" w:rsidRDefault="001136AD" w:rsidP="00A8584E">
      <w:pPr>
        <w:ind w:firstLine="709"/>
        <w:jc w:val="both"/>
        <w:rPr>
          <w:rFonts w:ascii="Times New Roman" w:hAnsi="Times New Roman" w:cs="Times New Roman"/>
          <w:b/>
          <w:bCs/>
          <w:sz w:val="28"/>
          <w:szCs w:val="28"/>
          <w:lang w:val="ru-RU"/>
        </w:rPr>
      </w:pPr>
    </w:p>
    <w:p w14:paraId="299EF8CE" w14:textId="77777777" w:rsidR="001136AD" w:rsidRDefault="001136AD" w:rsidP="00A8584E">
      <w:pPr>
        <w:ind w:firstLine="709"/>
        <w:jc w:val="both"/>
        <w:rPr>
          <w:rFonts w:ascii="Times New Roman" w:hAnsi="Times New Roman" w:cs="Times New Roman"/>
          <w:b/>
          <w:bCs/>
          <w:sz w:val="28"/>
          <w:szCs w:val="28"/>
          <w:lang w:val="ru-RU"/>
        </w:rPr>
      </w:pPr>
    </w:p>
    <w:p w14:paraId="083BE5CD" w14:textId="77777777" w:rsidR="001136AD" w:rsidRDefault="001136AD" w:rsidP="00A8584E">
      <w:pPr>
        <w:ind w:firstLine="709"/>
        <w:jc w:val="both"/>
        <w:rPr>
          <w:rFonts w:ascii="Times New Roman" w:hAnsi="Times New Roman" w:cs="Times New Roman"/>
          <w:b/>
          <w:bCs/>
          <w:sz w:val="28"/>
          <w:szCs w:val="28"/>
          <w:lang w:val="ru-RU"/>
        </w:rPr>
      </w:pPr>
    </w:p>
    <w:p w14:paraId="77CE127A" w14:textId="77777777" w:rsidR="001136AD" w:rsidRDefault="001136AD" w:rsidP="00A8584E">
      <w:pPr>
        <w:ind w:firstLine="709"/>
        <w:jc w:val="both"/>
        <w:rPr>
          <w:rFonts w:ascii="Times New Roman" w:hAnsi="Times New Roman" w:cs="Times New Roman"/>
          <w:b/>
          <w:bCs/>
          <w:sz w:val="28"/>
          <w:szCs w:val="28"/>
          <w:lang w:val="ru-RU"/>
        </w:rPr>
      </w:pPr>
    </w:p>
    <w:p w14:paraId="3D2A2615" w14:textId="77777777" w:rsidR="001136AD" w:rsidRDefault="001136AD" w:rsidP="00A8584E">
      <w:pPr>
        <w:ind w:firstLine="709"/>
        <w:jc w:val="both"/>
        <w:rPr>
          <w:rFonts w:ascii="Times New Roman" w:hAnsi="Times New Roman" w:cs="Times New Roman"/>
          <w:b/>
          <w:bCs/>
          <w:sz w:val="28"/>
          <w:szCs w:val="28"/>
          <w:lang w:val="ru-RU"/>
        </w:rPr>
      </w:pPr>
    </w:p>
    <w:p w14:paraId="4B7E8254" w14:textId="77777777" w:rsidR="001136AD" w:rsidRDefault="001136AD" w:rsidP="00A8584E">
      <w:pPr>
        <w:ind w:firstLine="709"/>
        <w:jc w:val="both"/>
        <w:rPr>
          <w:rFonts w:ascii="Times New Roman" w:hAnsi="Times New Roman" w:cs="Times New Roman"/>
          <w:b/>
          <w:bCs/>
          <w:sz w:val="28"/>
          <w:szCs w:val="28"/>
          <w:lang w:val="ru-RU"/>
        </w:rPr>
      </w:pPr>
    </w:p>
    <w:p w14:paraId="65FE02F1" w14:textId="77777777" w:rsidR="001136AD" w:rsidRDefault="001136AD" w:rsidP="00A8584E">
      <w:pPr>
        <w:ind w:firstLine="709"/>
        <w:jc w:val="both"/>
        <w:rPr>
          <w:rFonts w:ascii="Times New Roman" w:hAnsi="Times New Roman" w:cs="Times New Roman"/>
          <w:b/>
          <w:bCs/>
          <w:sz w:val="28"/>
          <w:szCs w:val="28"/>
          <w:lang w:val="ru-RU"/>
        </w:rPr>
      </w:pPr>
    </w:p>
    <w:p w14:paraId="7718399E" w14:textId="77777777" w:rsidR="0055526B" w:rsidRDefault="0055526B" w:rsidP="00A8584E">
      <w:pPr>
        <w:ind w:firstLine="709"/>
        <w:jc w:val="both"/>
        <w:rPr>
          <w:rFonts w:ascii="Times New Roman" w:hAnsi="Times New Roman" w:cs="Times New Roman"/>
          <w:b/>
          <w:bCs/>
          <w:sz w:val="28"/>
          <w:szCs w:val="28"/>
          <w:lang w:val="ru-RU"/>
        </w:rPr>
      </w:pPr>
      <w:r w:rsidRPr="00BA5F20">
        <w:rPr>
          <w:rFonts w:ascii="Times New Roman" w:hAnsi="Times New Roman" w:cs="Times New Roman"/>
          <w:b/>
          <w:bCs/>
          <w:sz w:val="28"/>
          <w:szCs w:val="28"/>
          <w:lang w:val="ru-RU"/>
        </w:rPr>
        <w:lastRenderedPageBreak/>
        <w:t>РОЗДІЛ 2. КОУЧИНГОВІ ТЕХНОЛОГІЇ ЯК ІНСТРУМЕНТ</w:t>
      </w:r>
    </w:p>
    <w:p w14:paraId="630EBA3D" w14:textId="6A4522B7" w:rsidR="00BA5F20" w:rsidRPr="00BA5F20" w:rsidRDefault="0055526B" w:rsidP="00A8584E">
      <w:pPr>
        <w:ind w:firstLine="709"/>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             </w:t>
      </w:r>
      <w:r w:rsidRPr="00BA5F20">
        <w:rPr>
          <w:rFonts w:ascii="Times New Roman" w:hAnsi="Times New Roman" w:cs="Times New Roman"/>
          <w:b/>
          <w:bCs/>
          <w:sz w:val="28"/>
          <w:szCs w:val="28"/>
          <w:lang w:val="ru-RU"/>
        </w:rPr>
        <w:t>ПРОФЕСІЙНОГО САМОВИЗНАЧЕННЯ</w:t>
      </w:r>
    </w:p>
    <w:p w14:paraId="63CDC83C" w14:textId="77777777" w:rsidR="00BA5F20" w:rsidRPr="00BA5F20" w:rsidRDefault="00BA5F20" w:rsidP="00A8584E">
      <w:pPr>
        <w:ind w:firstLine="709"/>
        <w:jc w:val="both"/>
        <w:rPr>
          <w:rFonts w:ascii="Times New Roman" w:hAnsi="Times New Roman" w:cs="Times New Roman"/>
          <w:sz w:val="28"/>
          <w:szCs w:val="28"/>
          <w:lang w:val="ru-RU"/>
        </w:rPr>
      </w:pPr>
      <w:r w:rsidRPr="00BA5F20">
        <w:rPr>
          <w:rFonts w:ascii="Times New Roman" w:hAnsi="Times New Roman" w:cs="Times New Roman"/>
          <w:b/>
          <w:bCs/>
          <w:sz w:val="28"/>
          <w:szCs w:val="28"/>
          <w:lang w:val="ru-RU"/>
        </w:rPr>
        <w:t>2.1. Сутність і принципи коучингу в освіті</w:t>
      </w:r>
    </w:p>
    <w:bookmarkEnd w:id="4"/>
    <w:p w14:paraId="688783AE" w14:textId="77777777" w:rsidR="00BA5F20" w:rsidRPr="00BA5F20" w:rsidRDefault="00BA5F20" w:rsidP="00A8584E">
      <w:pPr>
        <w:ind w:firstLine="709"/>
        <w:jc w:val="both"/>
        <w:rPr>
          <w:rFonts w:ascii="Times New Roman" w:hAnsi="Times New Roman" w:cs="Times New Roman"/>
          <w:sz w:val="28"/>
          <w:szCs w:val="28"/>
          <w:lang w:val="ru-RU"/>
        </w:rPr>
      </w:pPr>
      <w:r w:rsidRPr="00BA5F20">
        <w:rPr>
          <w:rFonts w:ascii="Times New Roman" w:hAnsi="Times New Roman" w:cs="Times New Roman"/>
          <w:sz w:val="28"/>
          <w:szCs w:val="28"/>
          <w:lang w:val="ru-RU"/>
        </w:rPr>
        <w:t xml:space="preserve">У сучасній педагогічній науці поняття коучинг (від англ. </w:t>
      </w:r>
      <w:r w:rsidRPr="00BA5F20">
        <w:rPr>
          <w:rFonts w:ascii="Times New Roman" w:hAnsi="Times New Roman" w:cs="Times New Roman"/>
          <w:sz w:val="28"/>
          <w:szCs w:val="28"/>
        </w:rPr>
        <w:t>coaching</w:t>
      </w:r>
      <w:r w:rsidRPr="00BA5F20">
        <w:rPr>
          <w:rFonts w:ascii="Times New Roman" w:hAnsi="Times New Roman" w:cs="Times New Roman"/>
          <w:sz w:val="28"/>
          <w:szCs w:val="28"/>
          <w:lang w:val="ru-RU"/>
        </w:rPr>
        <w:t xml:space="preserve"> — наставництво, супровід, розвиток потенціалу) трактується як інтерактивний процес розвитку особистості, спрямований на розкриття внутрішніх ресурсів, формування усвідомленості, відповідальності та здатності до самостійного прийняття рішень. Коучинг не навчає «що робити», а допомагає людині знайти власні відповіді, активізувати потенціал для досягнення цілей [26, с. 14].</w:t>
      </w:r>
    </w:p>
    <w:p w14:paraId="31D39AE7" w14:textId="77777777" w:rsidR="00BA5F20" w:rsidRPr="00BA5F20" w:rsidRDefault="00BA5F20" w:rsidP="00A8584E">
      <w:pPr>
        <w:ind w:firstLine="709"/>
        <w:jc w:val="both"/>
        <w:rPr>
          <w:rFonts w:ascii="Times New Roman" w:hAnsi="Times New Roman" w:cs="Times New Roman"/>
          <w:sz w:val="28"/>
          <w:szCs w:val="28"/>
          <w:lang w:val="ru-RU"/>
        </w:rPr>
      </w:pPr>
      <w:r w:rsidRPr="00BA5F20">
        <w:rPr>
          <w:rFonts w:ascii="Times New Roman" w:hAnsi="Times New Roman" w:cs="Times New Roman"/>
          <w:sz w:val="28"/>
          <w:szCs w:val="28"/>
          <w:lang w:val="ru-RU"/>
        </w:rPr>
        <w:t xml:space="preserve">З позиції педагогіки, коучинг є сучасною технологією особистісно орієнтованого навчання, що базується на партнерських стосунках між педагогом і учнем. Його ключовим принципом є визнання того, що кожна людина має усередині ресурси для розвитку, а завдання коуча — допомогти їх виявити та використати [9, </w:t>
      </w:r>
      <w:r w:rsidRPr="00BA5F20">
        <w:rPr>
          <w:rFonts w:ascii="Times New Roman" w:hAnsi="Times New Roman" w:cs="Times New Roman"/>
          <w:sz w:val="28"/>
          <w:szCs w:val="28"/>
        </w:rPr>
        <w:t>p</w:t>
      </w:r>
      <w:r w:rsidRPr="00BA5F20">
        <w:rPr>
          <w:rFonts w:ascii="Times New Roman" w:hAnsi="Times New Roman" w:cs="Times New Roman"/>
          <w:sz w:val="28"/>
          <w:szCs w:val="28"/>
          <w:lang w:val="ru-RU"/>
        </w:rPr>
        <w:t>. 19].</w:t>
      </w:r>
    </w:p>
    <w:p w14:paraId="1DEA70F4" w14:textId="77777777" w:rsidR="00BA5F20" w:rsidRPr="00BA5F20" w:rsidRDefault="00BA5F20" w:rsidP="00A8584E">
      <w:pPr>
        <w:ind w:firstLine="709"/>
        <w:jc w:val="both"/>
        <w:rPr>
          <w:rFonts w:ascii="Times New Roman" w:hAnsi="Times New Roman" w:cs="Times New Roman"/>
          <w:sz w:val="28"/>
          <w:szCs w:val="28"/>
          <w:lang w:val="ru-RU"/>
        </w:rPr>
      </w:pPr>
      <w:r w:rsidRPr="00BA5F20">
        <w:rPr>
          <w:rFonts w:ascii="Times New Roman" w:hAnsi="Times New Roman" w:cs="Times New Roman"/>
          <w:sz w:val="28"/>
          <w:szCs w:val="28"/>
          <w:lang w:val="ru-RU"/>
        </w:rPr>
        <w:t>У контексті освіти коучинг виконує три функції:</w:t>
      </w:r>
    </w:p>
    <w:p w14:paraId="45FBFCBC" w14:textId="77777777" w:rsidR="00BA5F20" w:rsidRPr="00BA5F20" w:rsidRDefault="00BA5F20" w:rsidP="00A8584E">
      <w:pPr>
        <w:numPr>
          <w:ilvl w:val="0"/>
          <w:numId w:val="6"/>
        </w:numPr>
        <w:ind w:firstLine="709"/>
        <w:jc w:val="both"/>
        <w:rPr>
          <w:rFonts w:ascii="Times New Roman" w:hAnsi="Times New Roman" w:cs="Times New Roman"/>
          <w:sz w:val="28"/>
          <w:szCs w:val="28"/>
          <w:lang w:val="ru-RU"/>
        </w:rPr>
      </w:pPr>
      <w:r w:rsidRPr="00BA5F20">
        <w:rPr>
          <w:rFonts w:ascii="Times New Roman" w:hAnsi="Times New Roman" w:cs="Times New Roman"/>
          <w:sz w:val="28"/>
          <w:szCs w:val="28"/>
          <w:lang w:val="ru-RU"/>
        </w:rPr>
        <w:t>Розвивальну — сприяє самопізнанню, постановці цілей і плануванню особистісного та професійного зростання.</w:t>
      </w:r>
    </w:p>
    <w:p w14:paraId="6F1B85B2" w14:textId="77777777" w:rsidR="00BA5F20" w:rsidRPr="00BA5F20" w:rsidRDefault="00BA5F20" w:rsidP="00A8584E">
      <w:pPr>
        <w:numPr>
          <w:ilvl w:val="0"/>
          <w:numId w:val="6"/>
        </w:numPr>
        <w:ind w:firstLine="709"/>
        <w:jc w:val="both"/>
        <w:rPr>
          <w:rFonts w:ascii="Times New Roman" w:hAnsi="Times New Roman" w:cs="Times New Roman"/>
          <w:sz w:val="28"/>
          <w:szCs w:val="28"/>
          <w:lang w:val="ru-RU"/>
        </w:rPr>
      </w:pPr>
      <w:r w:rsidRPr="00BA5F20">
        <w:rPr>
          <w:rFonts w:ascii="Times New Roman" w:hAnsi="Times New Roman" w:cs="Times New Roman"/>
          <w:sz w:val="28"/>
          <w:szCs w:val="28"/>
          <w:lang w:val="ru-RU"/>
        </w:rPr>
        <w:t>Мотиваційну — допомагає учням підвищити рівень внутрішньої мотивації, усвідомити зв’язок між навчанням і майбутньою кар’єрою.</w:t>
      </w:r>
    </w:p>
    <w:p w14:paraId="0DE4EFDC" w14:textId="77777777" w:rsidR="00BA5F20" w:rsidRPr="00BA5F20" w:rsidRDefault="00BA5F20" w:rsidP="00A8584E">
      <w:pPr>
        <w:numPr>
          <w:ilvl w:val="0"/>
          <w:numId w:val="6"/>
        </w:numPr>
        <w:ind w:firstLine="709"/>
        <w:jc w:val="both"/>
        <w:rPr>
          <w:rFonts w:ascii="Times New Roman" w:hAnsi="Times New Roman" w:cs="Times New Roman"/>
          <w:sz w:val="28"/>
          <w:szCs w:val="28"/>
          <w:lang w:val="ru-RU"/>
        </w:rPr>
      </w:pPr>
      <w:r w:rsidRPr="00BA5F20">
        <w:rPr>
          <w:rFonts w:ascii="Times New Roman" w:hAnsi="Times New Roman" w:cs="Times New Roman"/>
          <w:sz w:val="28"/>
          <w:szCs w:val="28"/>
          <w:lang w:val="ru-RU"/>
        </w:rPr>
        <w:t>Фасилітативну — створює умови для ефективної взаємодії та рефлексії, стимулює здатність до саморозвитку [10, с. 8].</w:t>
      </w:r>
    </w:p>
    <w:p w14:paraId="22D27782" w14:textId="77777777" w:rsidR="00BA5F20" w:rsidRPr="00BA5F20" w:rsidRDefault="00BA5F20" w:rsidP="00A8584E">
      <w:pPr>
        <w:ind w:firstLine="709"/>
        <w:jc w:val="both"/>
        <w:rPr>
          <w:rFonts w:ascii="Times New Roman" w:hAnsi="Times New Roman" w:cs="Times New Roman"/>
          <w:sz w:val="28"/>
          <w:szCs w:val="28"/>
          <w:lang w:val="ru-RU"/>
        </w:rPr>
      </w:pPr>
      <w:r w:rsidRPr="00BA5F20">
        <w:rPr>
          <w:rFonts w:ascii="Times New Roman" w:hAnsi="Times New Roman" w:cs="Times New Roman"/>
          <w:sz w:val="28"/>
          <w:szCs w:val="28"/>
          <w:lang w:val="ru-RU"/>
        </w:rPr>
        <w:t>Принципи коучингу в освіті</w:t>
      </w:r>
    </w:p>
    <w:p w14:paraId="7F3F6C9F" w14:textId="77777777" w:rsidR="00BA5F20" w:rsidRPr="00BA5F20" w:rsidRDefault="00BA5F20" w:rsidP="00E130D3">
      <w:pPr>
        <w:spacing w:after="0"/>
        <w:ind w:firstLine="709"/>
        <w:jc w:val="both"/>
        <w:rPr>
          <w:rFonts w:ascii="Times New Roman" w:hAnsi="Times New Roman" w:cs="Times New Roman"/>
          <w:sz w:val="28"/>
          <w:szCs w:val="28"/>
          <w:lang w:val="ru-RU"/>
        </w:rPr>
      </w:pPr>
      <w:r w:rsidRPr="00BA5F20">
        <w:rPr>
          <w:rFonts w:ascii="Times New Roman" w:hAnsi="Times New Roman" w:cs="Times New Roman"/>
          <w:sz w:val="28"/>
          <w:szCs w:val="28"/>
          <w:lang w:val="ru-RU"/>
        </w:rPr>
        <w:t>Основні принципи освітнього коучингу сформульовано у працях Дж. Уїтмора, Т. Голві, Дж. Річардаса, Д. Кларка та сучасних українських дослідників (Л. Карамушка, О. Савченко, І. Іванова) [26; 31; 28; 9; 11].</w:t>
      </w:r>
    </w:p>
    <w:p w14:paraId="3F370B05" w14:textId="77777777" w:rsidR="00BA5F20" w:rsidRPr="00BA5F20" w:rsidRDefault="00BA5F20" w:rsidP="00E130D3">
      <w:pPr>
        <w:spacing w:after="0"/>
        <w:ind w:firstLine="709"/>
        <w:jc w:val="both"/>
        <w:rPr>
          <w:rFonts w:ascii="Times New Roman" w:hAnsi="Times New Roman" w:cs="Times New Roman"/>
          <w:sz w:val="28"/>
          <w:szCs w:val="28"/>
          <w:lang w:val="ru-RU"/>
        </w:rPr>
      </w:pPr>
      <w:r w:rsidRPr="00BA5F20">
        <w:rPr>
          <w:rFonts w:ascii="Times New Roman" w:hAnsi="Times New Roman" w:cs="Times New Roman"/>
          <w:sz w:val="28"/>
          <w:szCs w:val="28"/>
          <w:lang w:val="ru-RU"/>
        </w:rPr>
        <w:t>До найважливіших із них належать:</w:t>
      </w:r>
    </w:p>
    <w:p w14:paraId="3DAE9103" w14:textId="635CD649" w:rsidR="00BA5F20" w:rsidRPr="00BA5F20" w:rsidRDefault="00BA5F20" w:rsidP="00E130D3">
      <w:pPr>
        <w:numPr>
          <w:ilvl w:val="0"/>
          <w:numId w:val="7"/>
        </w:numPr>
        <w:spacing w:after="0"/>
        <w:ind w:firstLine="709"/>
        <w:jc w:val="both"/>
        <w:rPr>
          <w:rFonts w:ascii="Times New Roman" w:hAnsi="Times New Roman" w:cs="Times New Roman"/>
          <w:sz w:val="28"/>
          <w:szCs w:val="28"/>
          <w:lang w:val="ru-RU"/>
        </w:rPr>
      </w:pPr>
      <w:r w:rsidRPr="00BA5F20">
        <w:rPr>
          <w:rFonts w:ascii="Times New Roman" w:hAnsi="Times New Roman" w:cs="Times New Roman"/>
          <w:sz w:val="28"/>
          <w:szCs w:val="28"/>
          <w:lang w:val="ru-RU"/>
        </w:rPr>
        <w:lastRenderedPageBreak/>
        <w:t xml:space="preserve">Партнерство </w:t>
      </w:r>
      <w:r w:rsidR="00085C1A" w:rsidRPr="00085C1A">
        <w:rPr>
          <w:rFonts w:ascii="Times New Roman" w:hAnsi="Times New Roman" w:cs="Times New Roman"/>
          <w:sz w:val="28"/>
          <w:szCs w:val="28"/>
          <w:lang w:val="ru-RU"/>
        </w:rPr>
        <w:t>—</w:t>
      </w:r>
      <w:r w:rsidRPr="00BA5F20">
        <w:rPr>
          <w:rFonts w:ascii="Times New Roman" w:hAnsi="Times New Roman" w:cs="Times New Roman"/>
          <w:sz w:val="28"/>
          <w:szCs w:val="28"/>
          <w:lang w:val="ru-RU"/>
        </w:rPr>
        <w:t xml:space="preserve"> рівноправна взаємодія коуча й учня, заснована на довірі, емпатії та повазі.</w:t>
      </w:r>
    </w:p>
    <w:p w14:paraId="6CFE03E4" w14:textId="47E7A37B" w:rsidR="00BA5F20" w:rsidRPr="00BA5F20" w:rsidRDefault="00BA5F20" w:rsidP="00E130D3">
      <w:pPr>
        <w:numPr>
          <w:ilvl w:val="0"/>
          <w:numId w:val="7"/>
        </w:numPr>
        <w:spacing w:after="0"/>
        <w:ind w:firstLine="709"/>
        <w:jc w:val="both"/>
        <w:rPr>
          <w:rFonts w:ascii="Times New Roman" w:hAnsi="Times New Roman" w:cs="Times New Roman"/>
          <w:sz w:val="28"/>
          <w:szCs w:val="28"/>
          <w:lang w:val="ru-RU"/>
        </w:rPr>
      </w:pPr>
      <w:r w:rsidRPr="00BA5F20">
        <w:rPr>
          <w:rFonts w:ascii="Times New Roman" w:hAnsi="Times New Roman" w:cs="Times New Roman"/>
          <w:sz w:val="28"/>
          <w:szCs w:val="28"/>
          <w:lang w:val="ru-RU"/>
        </w:rPr>
        <w:t xml:space="preserve">Віра у потенціал людини </w:t>
      </w:r>
      <w:r w:rsidR="00085C1A" w:rsidRPr="00085C1A">
        <w:rPr>
          <w:rFonts w:ascii="Times New Roman" w:hAnsi="Times New Roman" w:cs="Times New Roman"/>
          <w:sz w:val="28"/>
          <w:szCs w:val="28"/>
          <w:lang w:val="ru-RU"/>
        </w:rPr>
        <w:t>—</w:t>
      </w:r>
      <w:r w:rsidRPr="00BA5F20">
        <w:rPr>
          <w:rFonts w:ascii="Times New Roman" w:hAnsi="Times New Roman" w:cs="Times New Roman"/>
          <w:sz w:val="28"/>
          <w:szCs w:val="28"/>
          <w:lang w:val="ru-RU"/>
        </w:rPr>
        <w:t xml:space="preserve"> переконання, що кожен здатний до розвитку й самостійного прийняття рішень.</w:t>
      </w:r>
    </w:p>
    <w:p w14:paraId="67E83FEE" w14:textId="3932726D" w:rsidR="00BA5F20" w:rsidRPr="00BA5F20" w:rsidRDefault="00BA5F20" w:rsidP="00C738CF">
      <w:pPr>
        <w:numPr>
          <w:ilvl w:val="0"/>
          <w:numId w:val="7"/>
        </w:numPr>
        <w:spacing w:after="0"/>
        <w:ind w:firstLine="709"/>
        <w:jc w:val="both"/>
        <w:rPr>
          <w:rFonts w:ascii="Times New Roman" w:hAnsi="Times New Roman" w:cs="Times New Roman"/>
          <w:sz w:val="28"/>
          <w:szCs w:val="28"/>
          <w:lang w:val="ru-RU"/>
        </w:rPr>
      </w:pPr>
      <w:r w:rsidRPr="00BA5F20">
        <w:rPr>
          <w:rFonts w:ascii="Times New Roman" w:hAnsi="Times New Roman" w:cs="Times New Roman"/>
          <w:sz w:val="28"/>
          <w:szCs w:val="28"/>
          <w:lang w:val="ru-RU"/>
        </w:rPr>
        <w:t>Усвідомленість</w:t>
      </w:r>
      <w:r w:rsidR="00085C1A">
        <w:rPr>
          <w:rFonts w:ascii="Times New Roman" w:hAnsi="Times New Roman" w:cs="Times New Roman"/>
          <w:sz w:val="28"/>
          <w:szCs w:val="28"/>
          <w:lang w:val="ru-RU"/>
        </w:rPr>
        <w:t> </w:t>
      </w:r>
      <w:r w:rsidR="00085C1A" w:rsidRPr="00085C1A">
        <w:rPr>
          <w:rFonts w:ascii="Times New Roman" w:hAnsi="Times New Roman" w:cs="Times New Roman"/>
          <w:sz w:val="28"/>
          <w:szCs w:val="28"/>
          <w:lang w:val="ru-RU"/>
        </w:rPr>
        <w:t>—</w:t>
      </w:r>
      <w:r w:rsidR="00085C1A">
        <w:rPr>
          <w:rFonts w:ascii="Times New Roman" w:hAnsi="Times New Roman" w:cs="Times New Roman"/>
          <w:sz w:val="28"/>
          <w:szCs w:val="28"/>
          <w:lang w:val="ru-RU"/>
        </w:rPr>
        <w:t> </w:t>
      </w:r>
      <w:r w:rsidRPr="00BA5F20">
        <w:rPr>
          <w:rFonts w:ascii="Times New Roman" w:hAnsi="Times New Roman" w:cs="Times New Roman"/>
          <w:sz w:val="28"/>
          <w:szCs w:val="28"/>
          <w:lang w:val="ru-RU"/>
        </w:rPr>
        <w:t>формування</w:t>
      </w:r>
      <w:r w:rsidR="00085C1A">
        <w:rPr>
          <w:rFonts w:ascii="Times New Roman" w:hAnsi="Times New Roman" w:cs="Times New Roman"/>
          <w:sz w:val="28"/>
          <w:szCs w:val="28"/>
          <w:lang w:val="ru-RU"/>
        </w:rPr>
        <w:t> </w:t>
      </w:r>
      <w:r w:rsidRPr="00BA5F20">
        <w:rPr>
          <w:rFonts w:ascii="Times New Roman" w:hAnsi="Times New Roman" w:cs="Times New Roman"/>
          <w:sz w:val="28"/>
          <w:szCs w:val="28"/>
          <w:lang w:val="ru-RU"/>
        </w:rPr>
        <w:t>здатності</w:t>
      </w:r>
      <w:r w:rsidR="00085C1A">
        <w:rPr>
          <w:rFonts w:ascii="Times New Roman" w:hAnsi="Times New Roman" w:cs="Times New Roman"/>
          <w:sz w:val="28"/>
          <w:szCs w:val="28"/>
          <w:lang w:val="ru-RU"/>
        </w:rPr>
        <w:t> </w:t>
      </w:r>
      <w:r w:rsidRPr="00BA5F20">
        <w:rPr>
          <w:rFonts w:ascii="Times New Roman" w:hAnsi="Times New Roman" w:cs="Times New Roman"/>
          <w:sz w:val="28"/>
          <w:szCs w:val="28"/>
          <w:lang w:val="ru-RU"/>
        </w:rPr>
        <w:t>до самоспостереження, аналізу власних дій, думок і почуттів.</w:t>
      </w:r>
    </w:p>
    <w:p w14:paraId="53E98246" w14:textId="69290C27" w:rsidR="00BA5F20" w:rsidRPr="00BA5F20" w:rsidRDefault="00BA5F20" w:rsidP="00C738CF">
      <w:pPr>
        <w:numPr>
          <w:ilvl w:val="0"/>
          <w:numId w:val="7"/>
        </w:numPr>
        <w:spacing w:after="0"/>
        <w:ind w:firstLine="709"/>
        <w:jc w:val="both"/>
        <w:rPr>
          <w:rFonts w:ascii="Times New Roman" w:hAnsi="Times New Roman" w:cs="Times New Roman"/>
          <w:sz w:val="28"/>
          <w:szCs w:val="28"/>
          <w:lang w:val="ru-RU"/>
        </w:rPr>
      </w:pPr>
      <w:r w:rsidRPr="00BA5F20">
        <w:rPr>
          <w:rFonts w:ascii="Times New Roman" w:hAnsi="Times New Roman" w:cs="Times New Roman"/>
          <w:sz w:val="28"/>
          <w:szCs w:val="28"/>
          <w:lang w:val="ru-RU"/>
        </w:rPr>
        <w:t>Відповідальність</w:t>
      </w:r>
      <w:r w:rsidR="00C738CF">
        <w:rPr>
          <w:rFonts w:ascii="Times New Roman" w:hAnsi="Times New Roman" w:cs="Times New Roman"/>
          <w:sz w:val="28"/>
          <w:szCs w:val="28"/>
          <w:lang w:val="ru-RU"/>
        </w:rPr>
        <w:t xml:space="preserve"> </w:t>
      </w:r>
      <w:r w:rsidR="00085C1A" w:rsidRPr="00085C1A">
        <w:rPr>
          <w:rFonts w:ascii="Times New Roman" w:hAnsi="Times New Roman" w:cs="Times New Roman"/>
          <w:sz w:val="28"/>
          <w:szCs w:val="28"/>
          <w:lang w:val="ru-RU"/>
        </w:rPr>
        <w:t>—</w:t>
      </w:r>
      <w:r w:rsidRPr="00BA5F20">
        <w:rPr>
          <w:rFonts w:ascii="Times New Roman" w:hAnsi="Times New Roman" w:cs="Times New Roman"/>
          <w:sz w:val="28"/>
          <w:szCs w:val="28"/>
          <w:lang w:val="ru-RU"/>
        </w:rPr>
        <w:t>акцент на особистій відповідальності за прийняті рішення і результати.</w:t>
      </w:r>
    </w:p>
    <w:p w14:paraId="40379816" w14:textId="00953D7C" w:rsidR="00BA5F20" w:rsidRPr="00BA5F20" w:rsidRDefault="00BA5F20" w:rsidP="00C738CF">
      <w:pPr>
        <w:numPr>
          <w:ilvl w:val="0"/>
          <w:numId w:val="7"/>
        </w:numPr>
        <w:spacing w:after="0"/>
        <w:ind w:firstLine="709"/>
        <w:jc w:val="both"/>
        <w:rPr>
          <w:rFonts w:ascii="Times New Roman" w:hAnsi="Times New Roman" w:cs="Times New Roman"/>
          <w:sz w:val="28"/>
          <w:szCs w:val="28"/>
          <w:lang w:val="ru-RU"/>
        </w:rPr>
      </w:pPr>
      <w:r w:rsidRPr="00BA5F20">
        <w:rPr>
          <w:rFonts w:ascii="Times New Roman" w:hAnsi="Times New Roman" w:cs="Times New Roman"/>
          <w:sz w:val="28"/>
          <w:szCs w:val="28"/>
          <w:lang w:val="ru-RU"/>
        </w:rPr>
        <w:t xml:space="preserve">Рефлексія </w:t>
      </w:r>
      <w:r w:rsidR="00085C1A" w:rsidRPr="00085C1A">
        <w:rPr>
          <w:rFonts w:ascii="Times New Roman" w:hAnsi="Times New Roman" w:cs="Times New Roman"/>
          <w:sz w:val="28"/>
          <w:szCs w:val="28"/>
          <w:lang w:val="ru-RU"/>
        </w:rPr>
        <w:t>—</w:t>
      </w:r>
      <w:r w:rsidR="00C738CF">
        <w:rPr>
          <w:rFonts w:ascii="Times New Roman" w:hAnsi="Times New Roman" w:cs="Times New Roman"/>
          <w:sz w:val="28"/>
          <w:szCs w:val="28"/>
          <w:lang w:val="ru-RU"/>
        </w:rPr>
        <w:t xml:space="preserve"> </w:t>
      </w:r>
      <w:r w:rsidRPr="00BA5F20">
        <w:rPr>
          <w:rFonts w:ascii="Times New Roman" w:hAnsi="Times New Roman" w:cs="Times New Roman"/>
          <w:sz w:val="28"/>
          <w:szCs w:val="28"/>
          <w:lang w:val="ru-RU"/>
        </w:rPr>
        <w:t xml:space="preserve">постійне осмислення досвіду, помилок і досягнень як джерела зростання [28, </w:t>
      </w:r>
      <w:r w:rsidRPr="00BA5F20">
        <w:rPr>
          <w:rFonts w:ascii="Times New Roman" w:hAnsi="Times New Roman" w:cs="Times New Roman"/>
          <w:sz w:val="28"/>
          <w:szCs w:val="28"/>
        </w:rPr>
        <w:t>p</w:t>
      </w:r>
      <w:r w:rsidRPr="00BA5F20">
        <w:rPr>
          <w:rFonts w:ascii="Times New Roman" w:hAnsi="Times New Roman" w:cs="Times New Roman"/>
          <w:sz w:val="28"/>
          <w:szCs w:val="28"/>
          <w:lang w:val="ru-RU"/>
        </w:rPr>
        <w:t>. 32].</w:t>
      </w:r>
    </w:p>
    <w:p w14:paraId="2FD269F9" w14:textId="77777777" w:rsidR="00BA5F20" w:rsidRPr="00BA5F20" w:rsidRDefault="00BA5F20" w:rsidP="00C738CF">
      <w:pPr>
        <w:spacing w:after="0"/>
        <w:ind w:firstLine="709"/>
        <w:jc w:val="both"/>
        <w:rPr>
          <w:rFonts w:ascii="Times New Roman" w:hAnsi="Times New Roman" w:cs="Times New Roman"/>
          <w:sz w:val="28"/>
          <w:szCs w:val="28"/>
          <w:lang w:val="ru-RU"/>
        </w:rPr>
      </w:pPr>
      <w:r w:rsidRPr="00BA5F20">
        <w:rPr>
          <w:rFonts w:ascii="Times New Roman" w:hAnsi="Times New Roman" w:cs="Times New Roman"/>
          <w:sz w:val="28"/>
          <w:szCs w:val="28"/>
          <w:lang w:val="ru-RU"/>
        </w:rPr>
        <w:t>Коучинг у школі ґрунтується на філософії "відкритих питань", які стимулюють мислення, замість директивних порад. Замість «зроби так», педагог ставить запитання типу: «Що для тебе важливо?», «Який перший крок ти можеш зробити?», «Що тобі потрібно, щоб досягти цього?». Така модель спонукає учнів до самостійного аналізу і пошуку шляхів розвитку [26, с. 10].</w:t>
      </w:r>
    </w:p>
    <w:p w14:paraId="3638311A" w14:textId="77777777" w:rsidR="00BA5F20" w:rsidRPr="00E130D3" w:rsidRDefault="00BA5F20" w:rsidP="00A8584E">
      <w:pPr>
        <w:ind w:firstLine="709"/>
        <w:jc w:val="both"/>
        <w:rPr>
          <w:rFonts w:ascii="Times New Roman" w:hAnsi="Times New Roman" w:cs="Times New Roman"/>
          <w:b/>
          <w:bCs/>
          <w:sz w:val="28"/>
          <w:szCs w:val="28"/>
          <w:lang w:val="ru-RU"/>
        </w:rPr>
      </w:pPr>
      <w:r w:rsidRPr="00E130D3">
        <w:rPr>
          <w:rFonts w:ascii="Times New Roman" w:hAnsi="Times New Roman" w:cs="Times New Roman"/>
          <w:b/>
          <w:bCs/>
          <w:sz w:val="28"/>
          <w:szCs w:val="28"/>
          <w:lang w:val="ru-RU"/>
        </w:rPr>
        <w:t>Коучинг і освітня реформа в Україні</w:t>
      </w:r>
    </w:p>
    <w:p w14:paraId="24C07C67" w14:textId="712DE12E" w:rsidR="00BA5F20" w:rsidRPr="00BA5F20" w:rsidRDefault="00BA5F20" w:rsidP="00A8584E">
      <w:pPr>
        <w:ind w:firstLine="709"/>
        <w:jc w:val="both"/>
        <w:rPr>
          <w:rFonts w:ascii="Times New Roman" w:hAnsi="Times New Roman" w:cs="Times New Roman"/>
          <w:sz w:val="28"/>
          <w:szCs w:val="28"/>
          <w:lang w:val="ru-RU"/>
        </w:rPr>
      </w:pPr>
      <w:r w:rsidRPr="00BA5F20">
        <w:rPr>
          <w:rFonts w:ascii="Times New Roman" w:hAnsi="Times New Roman" w:cs="Times New Roman"/>
          <w:sz w:val="28"/>
          <w:szCs w:val="28"/>
          <w:lang w:val="ru-RU"/>
        </w:rPr>
        <w:t>Концепція «Нова українська школа» передбачає зміну ролі вчителя</w:t>
      </w:r>
      <w:r w:rsidR="00C738CF">
        <w:rPr>
          <w:rFonts w:ascii="Times New Roman" w:hAnsi="Times New Roman" w:cs="Times New Roman"/>
          <w:sz w:val="28"/>
          <w:szCs w:val="28"/>
          <w:lang w:val="ru-RU"/>
        </w:rPr>
        <w:t xml:space="preserve"> </w:t>
      </w:r>
      <w:r w:rsidR="00085C1A" w:rsidRPr="00085C1A">
        <w:rPr>
          <w:rFonts w:ascii="Times New Roman" w:hAnsi="Times New Roman" w:cs="Times New Roman"/>
          <w:sz w:val="28"/>
          <w:szCs w:val="28"/>
          <w:lang w:val="ru-RU"/>
        </w:rPr>
        <w:t>—</w:t>
      </w:r>
      <w:r w:rsidR="00085C1A">
        <w:rPr>
          <w:rFonts w:ascii="Times New Roman" w:hAnsi="Times New Roman" w:cs="Times New Roman"/>
          <w:sz w:val="28"/>
          <w:szCs w:val="28"/>
          <w:lang w:val="ru-RU"/>
        </w:rPr>
        <w:t xml:space="preserve"> </w:t>
      </w:r>
      <w:r w:rsidRPr="00BA5F20">
        <w:rPr>
          <w:rFonts w:ascii="Times New Roman" w:hAnsi="Times New Roman" w:cs="Times New Roman"/>
          <w:sz w:val="28"/>
          <w:szCs w:val="28"/>
          <w:lang w:val="ru-RU"/>
        </w:rPr>
        <w:t>від «джерела знань» до тренера й наставника, який супроводжує учня у процесі пізнання та самовизначення [1, с. 5]. Саме ця модель є педагогічним аналогом коучингу.</w:t>
      </w:r>
    </w:p>
    <w:p w14:paraId="0771399D" w14:textId="41F0D974" w:rsidR="00BA5F20" w:rsidRPr="00BA5F20" w:rsidRDefault="00BA5F20" w:rsidP="00A8584E">
      <w:pPr>
        <w:ind w:firstLine="709"/>
        <w:jc w:val="both"/>
        <w:rPr>
          <w:rFonts w:ascii="Times New Roman" w:hAnsi="Times New Roman" w:cs="Times New Roman"/>
          <w:sz w:val="28"/>
          <w:szCs w:val="28"/>
          <w:lang w:val="ru-RU"/>
        </w:rPr>
      </w:pPr>
      <w:r w:rsidRPr="00BA5F20">
        <w:rPr>
          <w:rFonts w:ascii="Times New Roman" w:hAnsi="Times New Roman" w:cs="Times New Roman"/>
          <w:sz w:val="28"/>
          <w:szCs w:val="28"/>
          <w:lang w:val="ru-RU"/>
        </w:rPr>
        <w:t xml:space="preserve">У документі «Державний стандарт базової середньої освіти» (2020) зазначено, що освітній процес має бути спрямований на розвиток уміння навчатися впродовж життя, ініціативності, саморозвитку та підприємливості </w:t>
      </w:r>
      <w:r w:rsidR="00085C1A" w:rsidRPr="00085C1A">
        <w:rPr>
          <w:rFonts w:ascii="Times New Roman" w:hAnsi="Times New Roman" w:cs="Times New Roman"/>
          <w:sz w:val="28"/>
          <w:szCs w:val="28"/>
          <w:lang w:val="ru-RU"/>
        </w:rPr>
        <w:t>—</w:t>
      </w:r>
      <w:r w:rsidRPr="00BA5F20">
        <w:rPr>
          <w:rFonts w:ascii="Times New Roman" w:hAnsi="Times New Roman" w:cs="Times New Roman"/>
          <w:sz w:val="28"/>
          <w:szCs w:val="28"/>
          <w:lang w:val="ru-RU"/>
        </w:rPr>
        <w:t xml:space="preserve"> компетентностей, які формуються саме через коучингові методики [2, с. 9].</w:t>
      </w:r>
    </w:p>
    <w:p w14:paraId="1DBBE65F" w14:textId="722C01CA" w:rsidR="00BA5F20" w:rsidRPr="00BA5F20" w:rsidRDefault="00BA5F20" w:rsidP="00A8584E">
      <w:pPr>
        <w:ind w:firstLine="709"/>
        <w:jc w:val="both"/>
        <w:rPr>
          <w:rFonts w:ascii="Times New Roman" w:hAnsi="Times New Roman" w:cs="Times New Roman"/>
          <w:sz w:val="28"/>
          <w:szCs w:val="28"/>
          <w:lang w:val="ru-RU"/>
        </w:rPr>
      </w:pPr>
      <w:r w:rsidRPr="00BA5F20">
        <w:rPr>
          <w:rFonts w:ascii="Times New Roman" w:hAnsi="Times New Roman" w:cs="Times New Roman"/>
          <w:sz w:val="28"/>
          <w:szCs w:val="28"/>
          <w:lang w:val="ru-RU"/>
        </w:rPr>
        <w:t>В українській педагогіці коучинг розглядається як інноваційна технологія педагогічної взаємодії, що поєднує елементи психологічного консультування, фасилітації, менторингу і наставництва. Як зазначає Л. Карамушка, «коучинг</w:t>
      </w:r>
      <w:r w:rsidR="00085C1A">
        <w:rPr>
          <w:rFonts w:ascii="Times New Roman" w:hAnsi="Times New Roman" w:cs="Times New Roman"/>
          <w:sz w:val="28"/>
          <w:szCs w:val="28"/>
          <w:lang w:val="ru-RU"/>
        </w:rPr>
        <w:t xml:space="preserve"> </w:t>
      </w:r>
      <w:r w:rsidR="00085C1A" w:rsidRPr="00085C1A">
        <w:rPr>
          <w:rFonts w:ascii="Times New Roman" w:hAnsi="Times New Roman" w:cs="Times New Roman"/>
          <w:sz w:val="28"/>
          <w:szCs w:val="28"/>
          <w:lang w:val="ru-RU"/>
        </w:rPr>
        <w:t>—</w:t>
      </w:r>
      <w:r w:rsidR="00085C1A">
        <w:rPr>
          <w:rFonts w:ascii="Times New Roman" w:hAnsi="Times New Roman" w:cs="Times New Roman"/>
          <w:sz w:val="28"/>
          <w:szCs w:val="28"/>
          <w:lang w:val="ru-RU"/>
        </w:rPr>
        <w:t xml:space="preserve">  </w:t>
      </w:r>
      <w:r w:rsidRPr="00BA5F20">
        <w:rPr>
          <w:rFonts w:ascii="Times New Roman" w:hAnsi="Times New Roman" w:cs="Times New Roman"/>
          <w:sz w:val="28"/>
          <w:szCs w:val="28"/>
          <w:lang w:val="ru-RU"/>
        </w:rPr>
        <w:t xml:space="preserve"> це освітня філософія, що ставить учня в центр навчального процесу, надає йому </w:t>
      </w:r>
      <w:r w:rsidRPr="00BA5F20">
        <w:rPr>
          <w:rFonts w:ascii="Times New Roman" w:hAnsi="Times New Roman" w:cs="Times New Roman"/>
          <w:sz w:val="28"/>
          <w:szCs w:val="28"/>
          <w:lang w:val="ru-RU"/>
        </w:rPr>
        <w:lastRenderedPageBreak/>
        <w:t>автономію, формує усвідомленість і відповідальність за власний розвиток» [9, с. 17].</w:t>
      </w:r>
    </w:p>
    <w:p w14:paraId="4C81960A" w14:textId="77777777" w:rsidR="00BA5F20" w:rsidRPr="00C738CF" w:rsidRDefault="00BA5F20" w:rsidP="00A8584E">
      <w:pPr>
        <w:ind w:firstLine="709"/>
        <w:jc w:val="both"/>
        <w:rPr>
          <w:rFonts w:ascii="Times New Roman" w:hAnsi="Times New Roman" w:cs="Times New Roman"/>
          <w:b/>
          <w:bCs/>
          <w:sz w:val="28"/>
          <w:szCs w:val="28"/>
          <w:lang w:val="ru-RU"/>
        </w:rPr>
      </w:pPr>
      <w:r w:rsidRPr="00C738CF">
        <w:rPr>
          <w:rFonts w:ascii="Times New Roman" w:hAnsi="Times New Roman" w:cs="Times New Roman"/>
          <w:b/>
          <w:bCs/>
          <w:sz w:val="28"/>
          <w:szCs w:val="28"/>
          <w:lang w:val="ru-RU"/>
        </w:rPr>
        <w:t>Типи коучингу в освіті</w:t>
      </w:r>
    </w:p>
    <w:p w14:paraId="2265DB12" w14:textId="77777777" w:rsidR="00BA5F20" w:rsidRPr="00BA5F20" w:rsidRDefault="00BA5F20" w:rsidP="00A8584E">
      <w:pPr>
        <w:ind w:firstLine="709"/>
        <w:jc w:val="both"/>
        <w:rPr>
          <w:rFonts w:ascii="Times New Roman" w:hAnsi="Times New Roman" w:cs="Times New Roman"/>
          <w:sz w:val="28"/>
          <w:szCs w:val="28"/>
          <w:lang w:val="ru-RU"/>
        </w:rPr>
      </w:pPr>
      <w:r w:rsidRPr="00BA5F20">
        <w:rPr>
          <w:rFonts w:ascii="Times New Roman" w:hAnsi="Times New Roman" w:cs="Times New Roman"/>
          <w:sz w:val="28"/>
          <w:szCs w:val="28"/>
          <w:lang w:val="ru-RU"/>
        </w:rPr>
        <w:t xml:space="preserve">У науковій літературі виокремлюють кілька видів коучингу, адаптованих до педагогічного процесу [10, </w:t>
      </w:r>
      <w:r w:rsidRPr="00BA5F20">
        <w:rPr>
          <w:rFonts w:ascii="Times New Roman" w:hAnsi="Times New Roman" w:cs="Times New Roman"/>
          <w:sz w:val="28"/>
          <w:szCs w:val="28"/>
        </w:rPr>
        <w:t>p</w:t>
      </w:r>
      <w:r w:rsidRPr="00BA5F20">
        <w:rPr>
          <w:rFonts w:ascii="Times New Roman" w:hAnsi="Times New Roman" w:cs="Times New Roman"/>
          <w:sz w:val="28"/>
          <w:szCs w:val="28"/>
          <w:lang w:val="ru-RU"/>
        </w:rPr>
        <w:t>. 22]: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12"/>
        <w:gridCol w:w="3654"/>
        <w:gridCol w:w="3272"/>
      </w:tblGrid>
      <w:tr w:rsidR="00BA5F20" w:rsidRPr="00BA5F20" w14:paraId="1D10E886" w14:textId="77777777" w:rsidTr="006D6922">
        <w:trPr>
          <w:tblHeader/>
          <w:tblCellSpacing w:w="15" w:type="dxa"/>
        </w:trPr>
        <w:tc>
          <w:tcPr>
            <w:tcW w:w="0" w:type="auto"/>
            <w:vAlign w:val="center"/>
            <w:hideMark/>
          </w:tcPr>
          <w:p w14:paraId="33B20B7E" w14:textId="77777777" w:rsidR="00BA5F20" w:rsidRPr="00BA5F20" w:rsidRDefault="00BA5F20" w:rsidP="00C738CF">
            <w:pPr>
              <w:ind w:firstLine="709"/>
              <w:jc w:val="center"/>
              <w:rPr>
                <w:rFonts w:ascii="Times New Roman" w:hAnsi="Times New Roman" w:cs="Times New Roman"/>
                <w:b/>
                <w:bCs/>
                <w:sz w:val="28"/>
                <w:szCs w:val="28"/>
              </w:rPr>
            </w:pPr>
            <w:r w:rsidRPr="00BA5F20">
              <w:rPr>
                <w:rFonts w:ascii="Times New Roman" w:hAnsi="Times New Roman" w:cs="Times New Roman"/>
                <w:b/>
                <w:bCs/>
                <w:sz w:val="28"/>
                <w:szCs w:val="28"/>
              </w:rPr>
              <w:t>Тип коучингу</w:t>
            </w:r>
          </w:p>
        </w:tc>
        <w:tc>
          <w:tcPr>
            <w:tcW w:w="0" w:type="auto"/>
            <w:vAlign w:val="center"/>
            <w:hideMark/>
          </w:tcPr>
          <w:p w14:paraId="506FBC69" w14:textId="77777777" w:rsidR="00BA5F20" w:rsidRPr="00BA5F20" w:rsidRDefault="00BA5F20" w:rsidP="00C738CF">
            <w:pPr>
              <w:ind w:firstLine="709"/>
              <w:jc w:val="center"/>
              <w:rPr>
                <w:rFonts w:ascii="Times New Roman" w:hAnsi="Times New Roman" w:cs="Times New Roman"/>
                <w:b/>
                <w:bCs/>
                <w:sz w:val="28"/>
                <w:szCs w:val="28"/>
              </w:rPr>
            </w:pPr>
            <w:r w:rsidRPr="00BA5F20">
              <w:rPr>
                <w:rFonts w:ascii="Times New Roman" w:hAnsi="Times New Roman" w:cs="Times New Roman"/>
                <w:b/>
                <w:bCs/>
                <w:sz w:val="28"/>
                <w:szCs w:val="28"/>
              </w:rPr>
              <w:t>Мета</w:t>
            </w:r>
          </w:p>
        </w:tc>
        <w:tc>
          <w:tcPr>
            <w:tcW w:w="0" w:type="auto"/>
            <w:vAlign w:val="center"/>
            <w:hideMark/>
          </w:tcPr>
          <w:p w14:paraId="699BE79A" w14:textId="77777777" w:rsidR="00BA5F20" w:rsidRPr="00BA5F20" w:rsidRDefault="00BA5F20" w:rsidP="00C738CF">
            <w:pPr>
              <w:ind w:firstLine="709"/>
              <w:jc w:val="center"/>
              <w:rPr>
                <w:rFonts w:ascii="Times New Roman" w:hAnsi="Times New Roman" w:cs="Times New Roman"/>
                <w:b/>
                <w:bCs/>
                <w:sz w:val="28"/>
                <w:szCs w:val="28"/>
              </w:rPr>
            </w:pPr>
            <w:r w:rsidRPr="00BA5F20">
              <w:rPr>
                <w:rFonts w:ascii="Times New Roman" w:hAnsi="Times New Roman" w:cs="Times New Roman"/>
                <w:b/>
                <w:bCs/>
                <w:sz w:val="28"/>
                <w:szCs w:val="28"/>
              </w:rPr>
              <w:t>Основні методи</w:t>
            </w:r>
          </w:p>
        </w:tc>
      </w:tr>
      <w:tr w:rsidR="00BA5F20" w:rsidRPr="00A84649" w14:paraId="67DED548" w14:textId="77777777" w:rsidTr="006D6922">
        <w:trPr>
          <w:tblCellSpacing w:w="15" w:type="dxa"/>
        </w:trPr>
        <w:tc>
          <w:tcPr>
            <w:tcW w:w="0" w:type="auto"/>
            <w:vAlign w:val="center"/>
            <w:hideMark/>
          </w:tcPr>
          <w:p w14:paraId="2CB50D89" w14:textId="77777777" w:rsidR="00BA5F20" w:rsidRPr="00BA5F20" w:rsidRDefault="00BA5F20" w:rsidP="00C738CF">
            <w:pPr>
              <w:ind w:firstLine="709"/>
              <w:jc w:val="center"/>
              <w:rPr>
                <w:rFonts w:ascii="Times New Roman" w:hAnsi="Times New Roman" w:cs="Times New Roman"/>
                <w:sz w:val="28"/>
                <w:szCs w:val="28"/>
              </w:rPr>
            </w:pPr>
            <w:r w:rsidRPr="00BA5F20">
              <w:rPr>
                <w:rFonts w:ascii="Times New Roman" w:hAnsi="Times New Roman" w:cs="Times New Roman"/>
                <w:b/>
                <w:bCs/>
                <w:sz w:val="28"/>
                <w:szCs w:val="28"/>
              </w:rPr>
              <w:t>Академічний коучинг</w:t>
            </w:r>
          </w:p>
        </w:tc>
        <w:tc>
          <w:tcPr>
            <w:tcW w:w="0" w:type="auto"/>
            <w:vAlign w:val="center"/>
            <w:hideMark/>
          </w:tcPr>
          <w:p w14:paraId="38D504BB" w14:textId="77777777" w:rsidR="00BA5F20" w:rsidRPr="00BA5F20" w:rsidRDefault="00BA5F20" w:rsidP="00C738CF">
            <w:pPr>
              <w:ind w:firstLine="709"/>
              <w:jc w:val="center"/>
              <w:rPr>
                <w:rFonts w:ascii="Times New Roman" w:hAnsi="Times New Roman" w:cs="Times New Roman"/>
                <w:sz w:val="28"/>
                <w:szCs w:val="28"/>
                <w:lang w:val="ru-RU"/>
              </w:rPr>
            </w:pPr>
            <w:r w:rsidRPr="00BA5F20">
              <w:rPr>
                <w:rFonts w:ascii="Times New Roman" w:hAnsi="Times New Roman" w:cs="Times New Roman"/>
                <w:sz w:val="28"/>
                <w:szCs w:val="28"/>
                <w:lang w:val="ru-RU"/>
              </w:rPr>
              <w:t>Підвищення ефективності навчання, формування навичок самоменеджменту.</w:t>
            </w:r>
          </w:p>
        </w:tc>
        <w:tc>
          <w:tcPr>
            <w:tcW w:w="0" w:type="auto"/>
            <w:vAlign w:val="center"/>
            <w:hideMark/>
          </w:tcPr>
          <w:p w14:paraId="5F234A1B" w14:textId="77777777" w:rsidR="00BA5F20" w:rsidRPr="00BA5F20" w:rsidRDefault="00BA5F20" w:rsidP="00C738CF">
            <w:pPr>
              <w:ind w:firstLine="709"/>
              <w:jc w:val="center"/>
              <w:rPr>
                <w:rFonts w:ascii="Times New Roman" w:hAnsi="Times New Roman" w:cs="Times New Roman"/>
                <w:sz w:val="28"/>
                <w:szCs w:val="28"/>
                <w:lang w:val="ru-RU"/>
              </w:rPr>
            </w:pPr>
            <w:r w:rsidRPr="00BA5F20">
              <w:rPr>
                <w:rFonts w:ascii="Times New Roman" w:hAnsi="Times New Roman" w:cs="Times New Roman"/>
                <w:sz w:val="28"/>
                <w:szCs w:val="28"/>
                <w:lang w:val="ru-RU"/>
              </w:rPr>
              <w:t xml:space="preserve">Постановка </w:t>
            </w:r>
            <w:r w:rsidRPr="00BA5F20">
              <w:rPr>
                <w:rFonts w:ascii="Times New Roman" w:hAnsi="Times New Roman" w:cs="Times New Roman"/>
                <w:sz w:val="28"/>
                <w:szCs w:val="28"/>
              </w:rPr>
              <w:t>SMART</w:t>
            </w:r>
            <w:r w:rsidRPr="00BA5F20">
              <w:rPr>
                <w:rFonts w:ascii="Times New Roman" w:hAnsi="Times New Roman" w:cs="Times New Roman"/>
                <w:sz w:val="28"/>
                <w:szCs w:val="28"/>
                <w:lang w:val="ru-RU"/>
              </w:rPr>
              <w:t>-цілей, планування, рефлексія.</w:t>
            </w:r>
          </w:p>
        </w:tc>
      </w:tr>
      <w:tr w:rsidR="00BA5F20" w:rsidRPr="00A84649" w14:paraId="1DA23488" w14:textId="77777777" w:rsidTr="006D6922">
        <w:trPr>
          <w:tblCellSpacing w:w="15" w:type="dxa"/>
        </w:trPr>
        <w:tc>
          <w:tcPr>
            <w:tcW w:w="0" w:type="auto"/>
            <w:vAlign w:val="center"/>
            <w:hideMark/>
          </w:tcPr>
          <w:p w14:paraId="6AA92570" w14:textId="77777777" w:rsidR="00BA5F20" w:rsidRPr="00BA5F20" w:rsidRDefault="00BA5F20" w:rsidP="00C738CF">
            <w:pPr>
              <w:ind w:firstLine="709"/>
              <w:jc w:val="center"/>
              <w:rPr>
                <w:rFonts w:ascii="Times New Roman" w:hAnsi="Times New Roman" w:cs="Times New Roman"/>
                <w:sz w:val="28"/>
                <w:szCs w:val="28"/>
              </w:rPr>
            </w:pPr>
            <w:r w:rsidRPr="00BA5F20">
              <w:rPr>
                <w:rFonts w:ascii="Times New Roman" w:hAnsi="Times New Roman" w:cs="Times New Roman"/>
                <w:b/>
                <w:bCs/>
                <w:sz w:val="28"/>
                <w:szCs w:val="28"/>
              </w:rPr>
              <w:t>Кар’єрний коучинг</w:t>
            </w:r>
          </w:p>
        </w:tc>
        <w:tc>
          <w:tcPr>
            <w:tcW w:w="0" w:type="auto"/>
            <w:vAlign w:val="center"/>
            <w:hideMark/>
          </w:tcPr>
          <w:p w14:paraId="760E244F" w14:textId="77777777" w:rsidR="00BA5F20" w:rsidRPr="00BA5F20" w:rsidRDefault="00BA5F20" w:rsidP="00C738CF">
            <w:pPr>
              <w:ind w:firstLine="709"/>
              <w:jc w:val="center"/>
              <w:rPr>
                <w:rFonts w:ascii="Times New Roman" w:hAnsi="Times New Roman" w:cs="Times New Roman"/>
                <w:sz w:val="28"/>
                <w:szCs w:val="28"/>
                <w:lang w:val="ru-RU"/>
              </w:rPr>
            </w:pPr>
            <w:r w:rsidRPr="00BA5F20">
              <w:rPr>
                <w:rFonts w:ascii="Times New Roman" w:hAnsi="Times New Roman" w:cs="Times New Roman"/>
                <w:sz w:val="28"/>
                <w:szCs w:val="28"/>
                <w:lang w:val="ru-RU"/>
              </w:rPr>
              <w:t>Допомога у виборі професії, усвідомлення сильних сторін і цінностей.</w:t>
            </w:r>
          </w:p>
        </w:tc>
        <w:tc>
          <w:tcPr>
            <w:tcW w:w="0" w:type="auto"/>
            <w:vAlign w:val="center"/>
            <w:hideMark/>
          </w:tcPr>
          <w:p w14:paraId="1793D6C0" w14:textId="77777777" w:rsidR="00BA5F20" w:rsidRPr="00BA5F20" w:rsidRDefault="00BA5F20" w:rsidP="00C738CF">
            <w:pPr>
              <w:ind w:firstLine="709"/>
              <w:jc w:val="center"/>
              <w:rPr>
                <w:rFonts w:ascii="Times New Roman" w:hAnsi="Times New Roman" w:cs="Times New Roman"/>
                <w:sz w:val="28"/>
                <w:szCs w:val="28"/>
                <w:lang w:val="ru-RU"/>
              </w:rPr>
            </w:pPr>
            <w:r w:rsidRPr="00BA5F20">
              <w:rPr>
                <w:rFonts w:ascii="Times New Roman" w:hAnsi="Times New Roman" w:cs="Times New Roman"/>
                <w:sz w:val="28"/>
                <w:szCs w:val="28"/>
                <w:lang w:val="ru-RU"/>
              </w:rPr>
              <w:t xml:space="preserve">Модель </w:t>
            </w:r>
            <w:r w:rsidRPr="00BA5F20">
              <w:rPr>
                <w:rFonts w:ascii="Times New Roman" w:hAnsi="Times New Roman" w:cs="Times New Roman"/>
                <w:sz w:val="28"/>
                <w:szCs w:val="28"/>
              </w:rPr>
              <w:t>GROW</w:t>
            </w:r>
            <w:r w:rsidRPr="00BA5F20">
              <w:rPr>
                <w:rFonts w:ascii="Times New Roman" w:hAnsi="Times New Roman" w:cs="Times New Roman"/>
                <w:sz w:val="28"/>
                <w:szCs w:val="28"/>
                <w:lang w:val="ru-RU"/>
              </w:rPr>
              <w:t>, коло життєвого балансу, профіль компетенцій.</w:t>
            </w:r>
          </w:p>
        </w:tc>
      </w:tr>
      <w:tr w:rsidR="00BA5F20" w:rsidRPr="00A84649" w14:paraId="1BA051A4" w14:textId="77777777" w:rsidTr="006D6922">
        <w:trPr>
          <w:tblCellSpacing w:w="15" w:type="dxa"/>
        </w:trPr>
        <w:tc>
          <w:tcPr>
            <w:tcW w:w="0" w:type="auto"/>
            <w:vAlign w:val="center"/>
            <w:hideMark/>
          </w:tcPr>
          <w:p w14:paraId="72C60265" w14:textId="77777777" w:rsidR="00BA5F20" w:rsidRPr="00BA5F20" w:rsidRDefault="00BA5F20" w:rsidP="00C738CF">
            <w:pPr>
              <w:ind w:firstLine="709"/>
              <w:jc w:val="center"/>
              <w:rPr>
                <w:rFonts w:ascii="Times New Roman" w:hAnsi="Times New Roman" w:cs="Times New Roman"/>
                <w:sz w:val="28"/>
                <w:szCs w:val="28"/>
              </w:rPr>
            </w:pPr>
            <w:r w:rsidRPr="00BA5F20">
              <w:rPr>
                <w:rFonts w:ascii="Times New Roman" w:hAnsi="Times New Roman" w:cs="Times New Roman"/>
                <w:b/>
                <w:bCs/>
                <w:sz w:val="28"/>
                <w:szCs w:val="28"/>
              </w:rPr>
              <w:t>Особистісний коучинг</w:t>
            </w:r>
          </w:p>
        </w:tc>
        <w:tc>
          <w:tcPr>
            <w:tcW w:w="0" w:type="auto"/>
            <w:vAlign w:val="center"/>
            <w:hideMark/>
          </w:tcPr>
          <w:p w14:paraId="3156D75A" w14:textId="77777777" w:rsidR="00BA5F20" w:rsidRPr="00BA5F20" w:rsidRDefault="00BA5F20" w:rsidP="00C738CF">
            <w:pPr>
              <w:ind w:firstLine="709"/>
              <w:jc w:val="center"/>
              <w:rPr>
                <w:rFonts w:ascii="Times New Roman" w:hAnsi="Times New Roman" w:cs="Times New Roman"/>
                <w:sz w:val="28"/>
                <w:szCs w:val="28"/>
                <w:lang w:val="ru-RU"/>
              </w:rPr>
            </w:pPr>
            <w:r w:rsidRPr="00BA5F20">
              <w:rPr>
                <w:rFonts w:ascii="Times New Roman" w:hAnsi="Times New Roman" w:cs="Times New Roman"/>
                <w:sz w:val="28"/>
                <w:szCs w:val="28"/>
                <w:lang w:val="ru-RU"/>
              </w:rPr>
              <w:t>Розвиток емоційного інтелекту, впевненості, стресостійкості.</w:t>
            </w:r>
          </w:p>
        </w:tc>
        <w:tc>
          <w:tcPr>
            <w:tcW w:w="0" w:type="auto"/>
            <w:vAlign w:val="center"/>
            <w:hideMark/>
          </w:tcPr>
          <w:p w14:paraId="6B905882" w14:textId="77777777" w:rsidR="00BA5F20" w:rsidRPr="00BA5F20" w:rsidRDefault="00BA5F20" w:rsidP="00C738CF">
            <w:pPr>
              <w:ind w:firstLine="709"/>
              <w:jc w:val="center"/>
              <w:rPr>
                <w:rFonts w:ascii="Times New Roman" w:hAnsi="Times New Roman" w:cs="Times New Roman"/>
                <w:sz w:val="28"/>
                <w:szCs w:val="28"/>
                <w:lang w:val="ru-RU"/>
              </w:rPr>
            </w:pPr>
            <w:r w:rsidRPr="00BA5F20">
              <w:rPr>
                <w:rFonts w:ascii="Times New Roman" w:hAnsi="Times New Roman" w:cs="Times New Roman"/>
                <w:sz w:val="28"/>
                <w:szCs w:val="28"/>
                <w:lang w:val="ru-RU"/>
              </w:rPr>
              <w:t>Запитання відкритого типу, техніка «Майбутнє Я».</w:t>
            </w:r>
          </w:p>
        </w:tc>
      </w:tr>
      <w:tr w:rsidR="00BA5F20" w:rsidRPr="00BA5F20" w14:paraId="042E21E8" w14:textId="77777777" w:rsidTr="006D6922">
        <w:trPr>
          <w:tblCellSpacing w:w="15" w:type="dxa"/>
        </w:trPr>
        <w:tc>
          <w:tcPr>
            <w:tcW w:w="0" w:type="auto"/>
            <w:vAlign w:val="center"/>
            <w:hideMark/>
          </w:tcPr>
          <w:p w14:paraId="7068AEF5" w14:textId="77777777" w:rsidR="00BA5F20" w:rsidRPr="00BA5F20" w:rsidRDefault="00BA5F20" w:rsidP="00C738CF">
            <w:pPr>
              <w:ind w:firstLine="709"/>
              <w:jc w:val="center"/>
              <w:rPr>
                <w:rFonts w:ascii="Times New Roman" w:hAnsi="Times New Roman" w:cs="Times New Roman"/>
                <w:sz w:val="28"/>
                <w:szCs w:val="28"/>
              </w:rPr>
            </w:pPr>
            <w:r w:rsidRPr="00BA5F20">
              <w:rPr>
                <w:rFonts w:ascii="Times New Roman" w:hAnsi="Times New Roman" w:cs="Times New Roman"/>
                <w:b/>
                <w:bCs/>
                <w:sz w:val="28"/>
                <w:szCs w:val="28"/>
              </w:rPr>
              <w:t>Командний коучинг</w:t>
            </w:r>
          </w:p>
        </w:tc>
        <w:tc>
          <w:tcPr>
            <w:tcW w:w="0" w:type="auto"/>
            <w:vAlign w:val="center"/>
            <w:hideMark/>
          </w:tcPr>
          <w:p w14:paraId="7B0CD78C" w14:textId="77777777" w:rsidR="00BA5F20" w:rsidRPr="00BA5F20" w:rsidRDefault="00BA5F20" w:rsidP="00C738CF">
            <w:pPr>
              <w:ind w:firstLine="709"/>
              <w:jc w:val="center"/>
              <w:rPr>
                <w:rFonts w:ascii="Times New Roman" w:hAnsi="Times New Roman" w:cs="Times New Roman"/>
                <w:sz w:val="28"/>
                <w:szCs w:val="28"/>
                <w:lang w:val="ru-RU"/>
              </w:rPr>
            </w:pPr>
            <w:r w:rsidRPr="00BA5F20">
              <w:rPr>
                <w:rFonts w:ascii="Times New Roman" w:hAnsi="Times New Roman" w:cs="Times New Roman"/>
                <w:sz w:val="28"/>
                <w:szCs w:val="28"/>
                <w:lang w:val="ru-RU"/>
              </w:rPr>
              <w:t>Розвиток комунікації, взаємодії, лідерства у групах.</w:t>
            </w:r>
          </w:p>
        </w:tc>
        <w:tc>
          <w:tcPr>
            <w:tcW w:w="0" w:type="auto"/>
            <w:vAlign w:val="center"/>
            <w:hideMark/>
          </w:tcPr>
          <w:p w14:paraId="36B62174" w14:textId="77777777" w:rsidR="00BA5F20" w:rsidRPr="00BA5F20" w:rsidRDefault="00BA5F20" w:rsidP="00C738CF">
            <w:pPr>
              <w:ind w:firstLine="709"/>
              <w:jc w:val="center"/>
              <w:rPr>
                <w:rFonts w:ascii="Times New Roman" w:hAnsi="Times New Roman" w:cs="Times New Roman"/>
                <w:sz w:val="28"/>
                <w:szCs w:val="28"/>
              </w:rPr>
            </w:pPr>
            <w:r w:rsidRPr="00BA5F20">
              <w:rPr>
                <w:rFonts w:ascii="Times New Roman" w:hAnsi="Times New Roman" w:cs="Times New Roman"/>
                <w:sz w:val="28"/>
                <w:szCs w:val="28"/>
              </w:rPr>
              <w:t>Групова фасилітація, «коучингові кола».</w:t>
            </w:r>
          </w:p>
        </w:tc>
      </w:tr>
    </w:tbl>
    <w:p w14:paraId="5559EAA1" w14:textId="77777777" w:rsidR="00BA5F20" w:rsidRPr="00BA5F20" w:rsidRDefault="00BA5F20" w:rsidP="00C738CF">
      <w:pPr>
        <w:spacing w:after="0"/>
        <w:ind w:firstLine="709"/>
        <w:jc w:val="both"/>
        <w:rPr>
          <w:rFonts w:ascii="Times New Roman" w:hAnsi="Times New Roman" w:cs="Times New Roman"/>
          <w:sz w:val="28"/>
          <w:szCs w:val="28"/>
          <w:lang w:val="ru-RU"/>
        </w:rPr>
      </w:pPr>
      <w:r w:rsidRPr="00BA5F20">
        <w:rPr>
          <w:rFonts w:ascii="Times New Roman" w:hAnsi="Times New Roman" w:cs="Times New Roman"/>
          <w:sz w:val="28"/>
          <w:szCs w:val="28"/>
          <w:lang w:val="ru-RU"/>
        </w:rPr>
        <w:t>Кожен із цих типів може використовуватися у шкільному середовищі залежно від цілей і потреб учнів. Найбільш ефективним для підлітків є кар’єрний коучинг, який допомагає усвідомити власні інтереси, мотиви й цінності, а також сформувати готовність до вибору майбутнього професійного шляху [17, с. 41].</w:t>
      </w:r>
    </w:p>
    <w:p w14:paraId="758B02B1" w14:textId="77777777" w:rsidR="00BA5F20" w:rsidRPr="00BA5F20" w:rsidRDefault="00BA5F20" w:rsidP="00C738CF">
      <w:pPr>
        <w:spacing w:after="0"/>
        <w:ind w:firstLine="709"/>
        <w:jc w:val="both"/>
        <w:rPr>
          <w:rFonts w:ascii="Times New Roman" w:hAnsi="Times New Roman" w:cs="Times New Roman"/>
          <w:sz w:val="28"/>
          <w:szCs w:val="28"/>
          <w:lang w:val="ru-RU"/>
        </w:rPr>
      </w:pPr>
      <w:r w:rsidRPr="00BA5F20">
        <w:rPr>
          <w:rFonts w:ascii="Times New Roman" w:hAnsi="Times New Roman" w:cs="Times New Roman"/>
          <w:sz w:val="28"/>
          <w:szCs w:val="28"/>
          <w:lang w:val="ru-RU"/>
        </w:rPr>
        <w:t>Коучинг у сучасній освіті є дієвим інструментом розвитку самосвідомості, мотивації, автономії та відповідальності учня. Його впровадження у навчальний процес відповідає цінностям Нової української школи та принципам компетентнісного підходу.</w:t>
      </w:r>
    </w:p>
    <w:p w14:paraId="70F34931" w14:textId="77777777" w:rsidR="00BA5F20" w:rsidRPr="00BA5F20" w:rsidRDefault="00BA5F20" w:rsidP="00C738CF">
      <w:pPr>
        <w:spacing w:after="0"/>
        <w:ind w:firstLine="709"/>
        <w:jc w:val="both"/>
        <w:rPr>
          <w:rFonts w:ascii="Times New Roman" w:hAnsi="Times New Roman" w:cs="Times New Roman"/>
          <w:sz w:val="28"/>
          <w:szCs w:val="28"/>
          <w:lang w:val="ru-RU"/>
        </w:rPr>
      </w:pPr>
      <w:r w:rsidRPr="00BA5F20">
        <w:rPr>
          <w:rFonts w:ascii="Times New Roman" w:hAnsi="Times New Roman" w:cs="Times New Roman"/>
          <w:sz w:val="28"/>
          <w:szCs w:val="28"/>
          <w:lang w:val="ru-RU"/>
        </w:rPr>
        <w:lastRenderedPageBreak/>
        <w:t>Педагог-коуч не дає готових рішень, а створює умови для їх самостійного знаходження, що сприяє формуванню професійної ідентичності й готовності до саморозвитку.</w:t>
      </w:r>
    </w:p>
    <w:p w14:paraId="404BD79C" w14:textId="77777777" w:rsidR="00BA5F20" w:rsidRPr="00BA5F20" w:rsidRDefault="00BA5F20" w:rsidP="00C738CF">
      <w:pPr>
        <w:spacing w:after="0"/>
        <w:ind w:firstLine="709"/>
        <w:jc w:val="both"/>
        <w:rPr>
          <w:rFonts w:ascii="Times New Roman" w:hAnsi="Times New Roman" w:cs="Times New Roman"/>
          <w:sz w:val="28"/>
          <w:szCs w:val="28"/>
          <w:lang w:val="ru-RU"/>
        </w:rPr>
      </w:pPr>
      <w:r w:rsidRPr="00BA5F20">
        <w:rPr>
          <w:rFonts w:ascii="Times New Roman" w:hAnsi="Times New Roman" w:cs="Times New Roman"/>
          <w:sz w:val="28"/>
          <w:szCs w:val="28"/>
          <w:lang w:val="ru-RU"/>
        </w:rPr>
        <w:t>Таким чином, коучинг виступає не лише педагогічною технологією, а й філософією розвитку особистості, здатної до усвідомленого вибору і самореалізації у професійному та життєвому контексті.</w:t>
      </w:r>
    </w:p>
    <w:p w14:paraId="0B4F4798" w14:textId="77777777" w:rsidR="003F3D45" w:rsidRDefault="003F3D45" w:rsidP="00A8584E">
      <w:pPr>
        <w:ind w:firstLine="709"/>
        <w:jc w:val="both"/>
        <w:rPr>
          <w:rFonts w:ascii="Times New Roman" w:hAnsi="Times New Roman" w:cs="Times New Roman"/>
          <w:b/>
          <w:bCs/>
          <w:sz w:val="28"/>
          <w:szCs w:val="28"/>
          <w:lang w:val="ru-RU"/>
        </w:rPr>
      </w:pPr>
    </w:p>
    <w:p w14:paraId="1E269FF3" w14:textId="77777777" w:rsidR="003F3D45" w:rsidRDefault="003F3D45" w:rsidP="00A8584E">
      <w:pPr>
        <w:ind w:firstLine="709"/>
        <w:jc w:val="both"/>
        <w:rPr>
          <w:rFonts w:ascii="Times New Roman" w:hAnsi="Times New Roman" w:cs="Times New Roman"/>
          <w:b/>
          <w:bCs/>
          <w:sz w:val="28"/>
          <w:szCs w:val="28"/>
          <w:lang w:val="ru-RU"/>
        </w:rPr>
      </w:pPr>
    </w:p>
    <w:p w14:paraId="1835D014" w14:textId="77777777" w:rsidR="003F3D45" w:rsidRDefault="003F3D45" w:rsidP="00A8584E">
      <w:pPr>
        <w:ind w:firstLine="709"/>
        <w:jc w:val="both"/>
        <w:rPr>
          <w:rFonts w:ascii="Times New Roman" w:hAnsi="Times New Roman" w:cs="Times New Roman"/>
          <w:b/>
          <w:bCs/>
          <w:sz w:val="28"/>
          <w:szCs w:val="28"/>
          <w:lang w:val="ru-RU"/>
        </w:rPr>
      </w:pPr>
    </w:p>
    <w:p w14:paraId="348E9CDD" w14:textId="77777777" w:rsidR="003F3D45" w:rsidRDefault="003F3D45" w:rsidP="00A8584E">
      <w:pPr>
        <w:ind w:firstLine="709"/>
        <w:jc w:val="both"/>
        <w:rPr>
          <w:rFonts w:ascii="Times New Roman" w:hAnsi="Times New Roman" w:cs="Times New Roman"/>
          <w:b/>
          <w:bCs/>
          <w:sz w:val="28"/>
          <w:szCs w:val="28"/>
          <w:lang w:val="ru-RU"/>
        </w:rPr>
      </w:pPr>
    </w:p>
    <w:p w14:paraId="3E2977C3" w14:textId="77777777" w:rsidR="003F3D45" w:rsidRDefault="003F3D45" w:rsidP="00A8584E">
      <w:pPr>
        <w:ind w:firstLine="709"/>
        <w:jc w:val="both"/>
        <w:rPr>
          <w:rFonts w:ascii="Times New Roman" w:hAnsi="Times New Roman" w:cs="Times New Roman"/>
          <w:b/>
          <w:bCs/>
          <w:sz w:val="28"/>
          <w:szCs w:val="28"/>
          <w:lang w:val="ru-RU"/>
        </w:rPr>
      </w:pPr>
    </w:p>
    <w:p w14:paraId="6E95C616" w14:textId="77777777" w:rsidR="003F3D45" w:rsidRDefault="003F3D45" w:rsidP="00A8584E">
      <w:pPr>
        <w:ind w:firstLine="709"/>
        <w:jc w:val="both"/>
        <w:rPr>
          <w:rFonts w:ascii="Times New Roman" w:hAnsi="Times New Roman" w:cs="Times New Roman"/>
          <w:b/>
          <w:bCs/>
          <w:sz w:val="28"/>
          <w:szCs w:val="28"/>
          <w:lang w:val="ru-RU"/>
        </w:rPr>
      </w:pPr>
    </w:p>
    <w:p w14:paraId="77965561" w14:textId="77777777" w:rsidR="003F3D45" w:rsidRDefault="003F3D45" w:rsidP="00A8584E">
      <w:pPr>
        <w:ind w:firstLine="709"/>
        <w:jc w:val="both"/>
        <w:rPr>
          <w:rFonts w:ascii="Times New Roman" w:hAnsi="Times New Roman" w:cs="Times New Roman"/>
          <w:b/>
          <w:bCs/>
          <w:sz w:val="28"/>
          <w:szCs w:val="28"/>
          <w:lang w:val="ru-RU"/>
        </w:rPr>
      </w:pPr>
    </w:p>
    <w:p w14:paraId="56CE3ED8" w14:textId="77777777" w:rsidR="003F3D45" w:rsidRDefault="003F3D45" w:rsidP="00A8584E">
      <w:pPr>
        <w:ind w:firstLine="709"/>
        <w:jc w:val="both"/>
        <w:rPr>
          <w:rFonts w:ascii="Times New Roman" w:hAnsi="Times New Roman" w:cs="Times New Roman"/>
          <w:b/>
          <w:bCs/>
          <w:sz w:val="28"/>
          <w:szCs w:val="28"/>
          <w:lang w:val="ru-RU"/>
        </w:rPr>
      </w:pPr>
    </w:p>
    <w:p w14:paraId="5F3FC639" w14:textId="77777777" w:rsidR="003F3D45" w:rsidRDefault="003F3D45" w:rsidP="00A8584E">
      <w:pPr>
        <w:ind w:firstLine="709"/>
        <w:jc w:val="both"/>
        <w:rPr>
          <w:rFonts w:ascii="Times New Roman" w:hAnsi="Times New Roman" w:cs="Times New Roman"/>
          <w:b/>
          <w:bCs/>
          <w:sz w:val="28"/>
          <w:szCs w:val="28"/>
          <w:lang w:val="ru-RU"/>
        </w:rPr>
      </w:pPr>
    </w:p>
    <w:p w14:paraId="384467EB" w14:textId="77777777" w:rsidR="003F3D45" w:rsidRDefault="003F3D45" w:rsidP="00A8584E">
      <w:pPr>
        <w:ind w:firstLine="709"/>
        <w:jc w:val="both"/>
        <w:rPr>
          <w:rFonts w:ascii="Times New Roman" w:hAnsi="Times New Roman" w:cs="Times New Roman"/>
          <w:b/>
          <w:bCs/>
          <w:sz w:val="28"/>
          <w:szCs w:val="28"/>
          <w:lang w:val="ru-RU"/>
        </w:rPr>
      </w:pPr>
    </w:p>
    <w:p w14:paraId="23F39F40" w14:textId="77777777" w:rsidR="003F3D45" w:rsidRDefault="003F3D45" w:rsidP="00A8584E">
      <w:pPr>
        <w:ind w:firstLine="709"/>
        <w:jc w:val="both"/>
        <w:rPr>
          <w:rFonts w:ascii="Times New Roman" w:hAnsi="Times New Roman" w:cs="Times New Roman"/>
          <w:b/>
          <w:bCs/>
          <w:sz w:val="28"/>
          <w:szCs w:val="28"/>
          <w:lang w:val="ru-RU"/>
        </w:rPr>
      </w:pPr>
    </w:p>
    <w:p w14:paraId="7A66B90A" w14:textId="77777777" w:rsidR="003F3D45" w:rsidRDefault="003F3D45" w:rsidP="00A8584E">
      <w:pPr>
        <w:ind w:firstLine="709"/>
        <w:jc w:val="both"/>
        <w:rPr>
          <w:rFonts w:ascii="Times New Roman" w:hAnsi="Times New Roman" w:cs="Times New Roman"/>
          <w:b/>
          <w:bCs/>
          <w:sz w:val="28"/>
          <w:szCs w:val="28"/>
          <w:lang w:val="ru-RU"/>
        </w:rPr>
      </w:pPr>
    </w:p>
    <w:p w14:paraId="0CCF7B5B" w14:textId="77777777" w:rsidR="003F3D45" w:rsidRDefault="003F3D45" w:rsidP="00A8584E">
      <w:pPr>
        <w:ind w:firstLine="709"/>
        <w:jc w:val="both"/>
        <w:rPr>
          <w:rFonts w:ascii="Times New Roman" w:hAnsi="Times New Roman" w:cs="Times New Roman"/>
          <w:b/>
          <w:bCs/>
          <w:sz w:val="28"/>
          <w:szCs w:val="28"/>
          <w:lang w:val="ru-RU"/>
        </w:rPr>
      </w:pPr>
    </w:p>
    <w:p w14:paraId="5CF3D889" w14:textId="77777777" w:rsidR="003F3D45" w:rsidRDefault="003F3D45" w:rsidP="00A8584E">
      <w:pPr>
        <w:ind w:firstLine="709"/>
        <w:jc w:val="both"/>
        <w:rPr>
          <w:rFonts w:ascii="Times New Roman" w:hAnsi="Times New Roman" w:cs="Times New Roman"/>
          <w:b/>
          <w:bCs/>
          <w:sz w:val="28"/>
          <w:szCs w:val="28"/>
          <w:lang w:val="ru-RU"/>
        </w:rPr>
      </w:pPr>
    </w:p>
    <w:p w14:paraId="1899392D" w14:textId="77777777" w:rsidR="003F3D45" w:rsidRDefault="003F3D45" w:rsidP="00A8584E">
      <w:pPr>
        <w:ind w:firstLine="709"/>
        <w:jc w:val="both"/>
        <w:rPr>
          <w:rFonts w:ascii="Times New Roman" w:hAnsi="Times New Roman" w:cs="Times New Roman"/>
          <w:b/>
          <w:bCs/>
          <w:sz w:val="28"/>
          <w:szCs w:val="28"/>
          <w:lang w:val="ru-RU"/>
        </w:rPr>
      </w:pPr>
    </w:p>
    <w:p w14:paraId="4E113409" w14:textId="77777777" w:rsidR="003F3D45" w:rsidRDefault="003F3D45" w:rsidP="00A8584E">
      <w:pPr>
        <w:ind w:firstLine="709"/>
        <w:jc w:val="both"/>
        <w:rPr>
          <w:rFonts w:ascii="Times New Roman" w:hAnsi="Times New Roman" w:cs="Times New Roman"/>
          <w:b/>
          <w:bCs/>
          <w:sz w:val="28"/>
          <w:szCs w:val="28"/>
          <w:lang w:val="ru-RU"/>
        </w:rPr>
      </w:pPr>
    </w:p>
    <w:p w14:paraId="54E54806" w14:textId="77777777" w:rsidR="003F3D45" w:rsidRDefault="003F3D45" w:rsidP="00A8584E">
      <w:pPr>
        <w:ind w:firstLine="709"/>
        <w:jc w:val="both"/>
        <w:rPr>
          <w:rFonts w:ascii="Times New Roman" w:hAnsi="Times New Roman" w:cs="Times New Roman"/>
          <w:b/>
          <w:bCs/>
          <w:sz w:val="28"/>
          <w:szCs w:val="28"/>
          <w:lang w:val="ru-RU"/>
        </w:rPr>
      </w:pPr>
    </w:p>
    <w:p w14:paraId="234350C1" w14:textId="77777777" w:rsidR="003F3D45" w:rsidRDefault="003F3D45" w:rsidP="00A8584E">
      <w:pPr>
        <w:ind w:firstLine="709"/>
        <w:jc w:val="both"/>
        <w:rPr>
          <w:rFonts w:ascii="Times New Roman" w:hAnsi="Times New Roman" w:cs="Times New Roman"/>
          <w:b/>
          <w:bCs/>
          <w:sz w:val="28"/>
          <w:szCs w:val="28"/>
          <w:lang w:val="ru-RU"/>
        </w:rPr>
      </w:pPr>
    </w:p>
    <w:p w14:paraId="2574CA80" w14:textId="77777777" w:rsidR="003F3D45" w:rsidRDefault="003F3D45" w:rsidP="00A8584E">
      <w:pPr>
        <w:ind w:firstLine="709"/>
        <w:jc w:val="both"/>
        <w:rPr>
          <w:rFonts w:ascii="Times New Roman" w:hAnsi="Times New Roman" w:cs="Times New Roman"/>
          <w:b/>
          <w:bCs/>
          <w:sz w:val="28"/>
          <w:szCs w:val="28"/>
          <w:lang w:val="ru-RU"/>
        </w:rPr>
      </w:pPr>
    </w:p>
    <w:p w14:paraId="2361904B" w14:textId="6BF808C1" w:rsidR="00CC4BC9" w:rsidRPr="00CC4BC9" w:rsidRDefault="00CC4BC9" w:rsidP="00A8584E">
      <w:pPr>
        <w:ind w:firstLine="709"/>
        <w:jc w:val="both"/>
        <w:rPr>
          <w:rFonts w:ascii="Times New Roman" w:hAnsi="Times New Roman" w:cs="Times New Roman"/>
          <w:b/>
          <w:bCs/>
          <w:sz w:val="28"/>
          <w:szCs w:val="28"/>
          <w:lang w:val="ru-RU"/>
        </w:rPr>
      </w:pPr>
      <w:r w:rsidRPr="00CC4BC9">
        <w:rPr>
          <w:rFonts w:ascii="Times New Roman" w:hAnsi="Times New Roman" w:cs="Times New Roman"/>
          <w:b/>
          <w:bCs/>
          <w:sz w:val="28"/>
          <w:szCs w:val="28"/>
          <w:lang w:val="ru-RU"/>
        </w:rPr>
        <w:lastRenderedPageBreak/>
        <w:t xml:space="preserve">2.2. Основні моделі коучингової взаємодії </w:t>
      </w:r>
      <w:r w:rsidR="00702DAB">
        <w:rPr>
          <w:rFonts w:ascii="Times New Roman" w:hAnsi="Times New Roman" w:cs="Times New Roman"/>
          <w:b/>
          <w:bCs/>
          <w:sz w:val="28"/>
          <w:szCs w:val="28"/>
          <w:lang w:val="ru-RU"/>
        </w:rPr>
        <w:t xml:space="preserve"> </w:t>
      </w:r>
    </w:p>
    <w:p w14:paraId="4289A6AB" w14:textId="5BC04B30" w:rsidR="00CC4BC9" w:rsidRPr="00CC4BC9" w:rsidRDefault="00CC4BC9" w:rsidP="00A8584E">
      <w:pPr>
        <w:ind w:firstLine="709"/>
        <w:jc w:val="both"/>
        <w:rPr>
          <w:rFonts w:ascii="Times New Roman" w:hAnsi="Times New Roman" w:cs="Times New Roman"/>
          <w:sz w:val="28"/>
          <w:szCs w:val="28"/>
          <w:lang w:val="ru-RU"/>
        </w:rPr>
      </w:pPr>
      <w:r w:rsidRPr="00CC4BC9">
        <w:rPr>
          <w:rFonts w:ascii="Times New Roman" w:hAnsi="Times New Roman" w:cs="Times New Roman"/>
          <w:sz w:val="28"/>
          <w:szCs w:val="28"/>
          <w:lang w:val="ru-RU"/>
        </w:rPr>
        <w:t xml:space="preserve">Ефективність коучингових технологій у педагогічній діяльності значною мірою залежить від застосування перевірених моделей, які забезпечують структурованість, логіку та результативність процесу коучингової взаємодії. У світовій практиці коучингу сформувалося кілька універсальних моделей, що використовуються як у бізнесі, так і в освіті: </w:t>
      </w:r>
      <w:r w:rsidRPr="00CC4BC9">
        <w:rPr>
          <w:rFonts w:ascii="Times New Roman" w:hAnsi="Times New Roman" w:cs="Times New Roman"/>
          <w:sz w:val="28"/>
          <w:szCs w:val="28"/>
        </w:rPr>
        <w:t>GROW</w:t>
      </w:r>
      <w:r w:rsidRPr="00CC4BC9">
        <w:rPr>
          <w:rFonts w:ascii="Times New Roman" w:hAnsi="Times New Roman" w:cs="Times New Roman"/>
          <w:sz w:val="28"/>
          <w:szCs w:val="28"/>
          <w:lang w:val="ru-RU"/>
        </w:rPr>
        <w:t xml:space="preserve">, </w:t>
      </w:r>
      <w:r w:rsidRPr="00CC4BC9">
        <w:rPr>
          <w:rFonts w:ascii="Times New Roman" w:hAnsi="Times New Roman" w:cs="Times New Roman"/>
          <w:sz w:val="28"/>
          <w:szCs w:val="28"/>
        </w:rPr>
        <w:t>SMART</w:t>
      </w:r>
      <w:r w:rsidRPr="00CC4BC9">
        <w:rPr>
          <w:rFonts w:ascii="Times New Roman" w:hAnsi="Times New Roman" w:cs="Times New Roman"/>
          <w:sz w:val="28"/>
          <w:szCs w:val="28"/>
          <w:lang w:val="ru-RU"/>
        </w:rPr>
        <w:t xml:space="preserve">, Коло життєвого балансу, </w:t>
      </w:r>
      <w:r w:rsidRPr="00CC4BC9">
        <w:rPr>
          <w:rFonts w:ascii="Times New Roman" w:hAnsi="Times New Roman" w:cs="Times New Roman"/>
          <w:sz w:val="28"/>
          <w:szCs w:val="28"/>
        </w:rPr>
        <w:t>OSKAR</w:t>
      </w:r>
      <w:r w:rsidRPr="00CC4BC9">
        <w:rPr>
          <w:rFonts w:ascii="Times New Roman" w:hAnsi="Times New Roman" w:cs="Times New Roman"/>
          <w:sz w:val="28"/>
          <w:szCs w:val="28"/>
          <w:lang w:val="ru-RU"/>
        </w:rPr>
        <w:t xml:space="preserve">, </w:t>
      </w:r>
      <w:r w:rsidRPr="00CC4BC9">
        <w:rPr>
          <w:rFonts w:ascii="Times New Roman" w:hAnsi="Times New Roman" w:cs="Times New Roman"/>
          <w:sz w:val="28"/>
          <w:szCs w:val="28"/>
        </w:rPr>
        <w:t>CLEAR</w:t>
      </w:r>
      <w:r w:rsidRPr="00CC4BC9">
        <w:rPr>
          <w:rFonts w:ascii="Times New Roman" w:hAnsi="Times New Roman" w:cs="Times New Roman"/>
          <w:sz w:val="28"/>
          <w:szCs w:val="28"/>
          <w:lang w:val="ru-RU"/>
        </w:rPr>
        <w:t xml:space="preserve">, </w:t>
      </w:r>
      <w:r w:rsidRPr="00CC4BC9">
        <w:rPr>
          <w:rFonts w:ascii="Times New Roman" w:hAnsi="Times New Roman" w:cs="Times New Roman"/>
          <w:sz w:val="28"/>
          <w:szCs w:val="28"/>
        </w:rPr>
        <w:t>TGROW</w:t>
      </w:r>
      <w:r w:rsidRPr="00CC4BC9">
        <w:rPr>
          <w:rFonts w:ascii="Times New Roman" w:hAnsi="Times New Roman" w:cs="Times New Roman"/>
          <w:sz w:val="28"/>
          <w:szCs w:val="28"/>
          <w:lang w:val="ru-RU"/>
        </w:rPr>
        <w:t xml:space="preserve"> тощо [26, </w:t>
      </w:r>
      <w:r w:rsidRPr="00CC4BC9">
        <w:rPr>
          <w:rFonts w:ascii="Times New Roman" w:hAnsi="Times New Roman" w:cs="Times New Roman"/>
          <w:sz w:val="28"/>
          <w:szCs w:val="28"/>
        </w:rPr>
        <w:t>p</w:t>
      </w:r>
      <w:r w:rsidRPr="00CC4BC9">
        <w:rPr>
          <w:rFonts w:ascii="Times New Roman" w:hAnsi="Times New Roman" w:cs="Times New Roman"/>
          <w:sz w:val="28"/>
          <w:szCs w:val="28"/>
          <w:lang w:val="ru-RU"/>
        </w:rPr>
        <w:t xml:space="preserve">. 29]. Для освітнього середовища найефективнішими визнано моделі </w:t>
      </w:r>
      <w:r w:rsidRPr="00CC4BC9">
        <w:rPr>
          <w:rFonts w:ascii="Times New Roman" w:hAnsi="Times New Roman" w:cs="Times New Roman"/>
          <w:sz w:val="28"/>
          <w:szCs w:val="28"/>
        </w:rPr>
        <w:t>GROW</w:t>
      </w:r>
      <w:r w:rsidRPr="00CC4BC9">
        <w:rPr>
          <w:rFonts w:ascii="Times New Roman" w:hAnsi="Times New Roman" w:cs="Times New Roman"/>
          <w:sz w:val="28"/>
          <w:szCs w:val="28"/>
          <w:lang w:val="ru-RU"/>
        </w:rPr>
        <w:t xml:space="preserve">, </w:t>
      </w:r>
      <w:r w:rsidRPr="00CC4BC9">
        <w:rPr>
          <w:rFonts w:ascii="Times New Roman" w:hAnsi="Times New Roman" w:cs="Times New Roman"/>
          <w:sz w:val="28"/>
          <w:szCs w:val="28"/>
        </w:rPr>
        <w:t>SMART</w:t>
      </w:r>
      <w:r w:rsidRPr="00CC4BC9">
        <w:rPr>
          <w:rFonts w:ascii="Times New Roman" w:hAnsi="Times New Roman" w:cs="Times New Roman"/>
          <w:sz w:val="28"/>
          <w:szCs w:val="28"/>
          <w:lang w:val="ru-RU"/>
        </w:rPr>
        <w:t xml:space="preserve"> і “Коло життєвого балансу”, оскільки вони поєднують структурованість і гнучкість, даючи можливість педагогові працювати з учнем у форматі розвитку автономії, усвідомленості та цілеспрямованості [16, </w:t>
      </w:r>
      <w:r w:rsidRPr="00CC4BC9">
        <w:rPr>
          <w:rFonts w:ascii="Times New Roman" w:hAnsi="Times New Roman" w:cs="Times New Roman"/>
          <w:sz w:val="28"/>
          <w:szCs w:val="28"/>
        </w:rPr>
        <w:t>p</w:t>
      </w:r>
      <w:r w:rsidRPr="00CC4BC9">
        <w:rPr>
          <w:rFonts w:ascii="Times New Roman" w:hAnsi="Times New Roman" w:cs="Times New Roman"/>
          <w:sz w:val="28"/>
          <w:szCs w:val="28"/>
          <w:lang w:val="ru-RU"/>
        </w:rPr>
        <w:t>. 102].</w:t>
      </w:r>
    </w:p>
    <w:p w14:paraId="35CBC4AA" w14:textId="77777777" w:rsidR="00CC4BC9" w:rsidRPr="00A84649" w:rsidRDefault="00CC4BC9" w:rsidP="00A8584E">
      <w:pPr>
        <w:ind w:firstLine="709"/>
        <w:jc w:val="both"/>
        <w:rPr>
          <w:rFonts w:ascii="Times New Roman" w:hAnsi="Times New Roman" w:cs="Times New Roman"/>
          <w:b/>
          <w:bCs/>
          <w:sz w:val="28"/>
          <w:szCs w:val="28"/>
          <w:lang w:val="ru-RU"/>
        </w:rPr>
      </w:pPr>
      <w:r w:rsidRPr="00A84649">
        <w:rPr>
          <w:rFonts w:ascii="Times New Roman" w:hAnsi="Times New Roman" w:cs="Times New Roman"/>
          <w:b/>
          <w:bCs/>
          <w:sz w:val="28"/>
          <w:szCs w:val="28"/>
          <w:lang w:val="ru-RU"/>
        </w:rPr>
        <w:t xml:space="preserve">Модель </w:t>
      </w:r>
      <w:r w:rsidRPr="00CC4BC9">
        <w:rPr>
          <w:rFonts w:ascii="Times New Roman" w:hAnsi="Times New Roman" w:cs="Times New Roman"/>
          <w:b/>
          <w:bCs/>
          <w:sz w:val="28"/>
          <w:szCs w:val="28"/>
        </w:rPr>
        <w:t>GROW</w:t>
      </w:r>
    </w:p>
    <w:p w14:paraId="65447FBA" w14:textId="77777777" w:rsidR="00CC4BC9" w:rsidRPr="00A84649" w:rsidRDefault="00CC4BC9" w:rsidP="00A8584E">
      <w:pPr>
        <w:ind w:firstLine="709"/>
        <w:jc w:val="both"/>
        <w:rPr>
          <w:rFonts w:ascii="Times New Roman" w:hAnsi="Times New Roman" w:cs="Times New Roman"/>
          <w:sz w:val="28"/>
          <w:szCs w:val="28"/>
          <w:lang w:val="ru-RU"/>
        </w:rPr>
      </w:pPr>
      <w:r w:rsidRPr="00A84649">
        <w:rPr>
          <w:rFonts w:ascii="Times New Roman" w:hAnsi="Times New Roman" w:cs="Times New Roman"/>
          <w:sz w:val="28"/>
          <w:szCs w:val="28"/>
          <w:lang w:val="ru-RU"/>
        </w:rPr>
        <w:t xml:space="preserve">Модель </w:t>
      </w:r>
      <w:r w:rsidRPr="00CC4BC9">
        <w:rPr>
          <w:rFonts w:ascii="Times New Roman" w:hAnsi="Times New Roman" w:cs="Times New Roman"/>
          <w:sz w:val="28"/>
          <w:szCs w:val="28"/>
        </w:rPr>
        <w:t>GROW</w:t>
      </w:r>
      <w:r w:rsidRPr="00A84649">
        <w:rPr>
          <w:rFonts w:ascii="Times New Roman" w:hAnsi="Times New Roman" w:cs="Times New Roman"/>
          <w:sz w:val="28"/>
          <w:szCs w:val="28"/>
          <w:lang w:val="ru-RU"/>
        </w:rPr>
        <w:t xml:space="preserve"> (</w:t>
      </w:r>
      <w:r w:rsidRPr="00CC4BC9">
        <w:rPr>
          <w:rFonts w:ascii="Times New Roman" w:hAnsi="Times New Roman" w:cs="Times New Roman"/>
          <w:sz w:val="28"/>
          <w:szCs w:val="28"/>
        </w:rPr>
        <w:t>Goal</w:t>
      </w:r>
      <w:r w:rsidRPr="00A84649">
        <w:rPr>
          <w:rFonts w:ascii="Times New Roman" w:hAnsi="Times New Roman" w:cs="Times New Roman"/>
          <w:sz w:val="28"/>
          <w:szCs w:val="28"/>
          <w:lang w:val="ru-RU"/>
        </w:rPr>
        <w:t xml:space="preserve"> – </w:t>
      </w:r>
      <w:r w:rsidRPr="00CC4BC9">
        <w:rPr>
          <w:rFonts w:ascii="Times New Roman" w:hAnsi="Times New Roman" w:cs="Times New Roman"/>
          <w:sz w:val="28"/>
          <w:szCs w:val="28"/>
        </w:rPr>
        <w:t>Reality</w:t>
      </w:r>
      <w:r w:rsidRPr="00A84649">
        <w:rPr>
          <w:rFonts w:ascii="Times New Roman" w:hAnsi="Times New Roman" w:cs="Times New Roman"/>
          <w:sz w:val="28"/>
          <w:szCs w:val="28"/>
          <w:lang w:val="ru-RU"/>
        </w:rPr>
        <w:t xml:space="preserve"> – </w:t>
      </w:r>
      <w:r w:rsidRPr="00CC4BC9">
        <w:rPr>
          <w:rFonts w:ascii="Times New Roman" w:hAnsi="Times New Roman" w:cs="Times New Roman"/>
          <w:sz w:val="28"/>
          <w:szCs w:val="28"/>
        </w:rPr>
        <w:t>Options</w:t>
      </w:r>
      <w:r w:rsidRPr="00A84649">
        <w:rPr>
          <w:rFonts w:ascii="Times New Roman" w:hAnsi="Times New Roman" w:cs="Times New Roman"/>
          <w:sz w:val="28"/>
          <w:szCs w:val="28"/>
          <w:lang w:val="ru-RU"/>
        </w:rPr>
        <w:t xml:space="preserve"> – </w:t>
      </w:r>
      <w:r w:rsidRPr="00CC4BC9">
        <w:rPr>
          <w:rFonts w:ascii="Times New Roman" w:hAnsi="Times New Roman" w:cs="Times New Roman"/>
          <w:sz w:val="28"/>
          <w:szCs w:val="28"/>
        </w:rPr>
        <w:t>Will</w:t>
      </w:r>
      <w:r w:rsidRPr="00A84649">
        <w:rPr>
          <w:rFonts w:ascii="Times New Roman" w:hAnsi="Times New Roman" w:cs="Times New Roman"/>
          <w:sz w:val="28"/>
          <w:szCs w:val="28"/>
          <w:lang w:val="ru-RU"/>
        </w:rPr>
        <w:t xml:space="preserve">) була розроблена Джоном Уїтмором у 1980-х роках і є класичною основою більшості коучингових практик [26, </w:t>
      </w:r>
      <w:r w:rsidRPr="00CC4BC9">
        <w:rPr>
          <w:rFonts w:ascii="Times New Roman" w:hAnsi="Times New Roman" w:cs="Times New Roman"/>
          <w:sz w:val="28"/>
          <w:szCs w:val="28"/>
        </w:rPr>
        <w:t>p</w:t>
      </w:r>
      <w:r w:rsidRPr="00A84649">
        <w:rPr>
          <w:rFonts w:ascii="Times New Roman" w:hAnsi="Times New Roman" w:cs="Times New Roman"/>
          <w:sz w:val="28"/>
          <w:szCs w:val="28"/>
          <w:lang w:val="ru-RU"/>
        </w:rPr>
        <w:t>. 44]. Вона передбачає поетапне проходження чотирьох етапів, що сприяють формуванню усвідомленої дії учня: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44"/>
        <w:gridCol w:w="3774"/>
        <w:gridCol w:w="3720"/>
      </w:tblGrid>
      <w:tr w:rsidR="00CC4BC9" w:rsidRPr="00CC4BC9" w14:paraId="3F7D3BDD" w14:textId="77777777">
        <w:trPr>
          <w:tblHeader/>
          <w:tblCellSpacing w:w="15" w:type="dxa"/>
        </w:trPr>
        <w:tc>
          <w:tcPr>
            <w:tcW w:w="0" w:type="auto"/>
            <w:vAlign w:val="center"/>
            <w:hideMark/>
          </w:tcPr>
          <w:p w14:paraId="0FE4F7D6" w14:textId="77777777" w:rsidR="00CC4BC9" w:rsidRPr="00CC4BC9" w:rsidRDefault="00CC4BC9" w:rsidP="00C738CF">
            <w:pPr>
              <w:ind w:firstLine="709"/>
              <w:jc w:val="center"/>
              <w:rPr>
                <w:rFonts w:ascii="Times New Roman" w:hAnsi="Times New Roman" w:cs="Times New Roman"/>
                <w:b/>
                <w:bCs/>
                <w:sz w:val="28"/>
                <w:szCs w:val="28"/>
              </w:rPr>
            </w:pPr>
            <w:r w:rsidRPr="00CC4BC9">
              <w:rPr>
                <w:rFonts w:ascii="Times New Roman" w:hAnsi="Times New Roman" w:cs="Times New Roman"/>
                <w:b/>
                <w:bCs/>
                <w:sz w:val="28"/>
                <w:szCs w:val="28"/>
              </w:rPr>
              <w:t>Етап</w:t>
            </w:r>
          </w:p>
        </w:tc>
        <w:tc>
          <w:tcPr>
            <w:tcW w:w="0" w:type="auto"/>
            <w:vAlign w:val="center"/>
            <w:hideMark/>
          </w:tcPr>
          <w:p w14:paraId="5E048A7B" w14:textId="77777777" w:rsidR="00CC4BC9" w:rsidRPr="00CC4BC9" w:rsidRDefault="00CC4BC9" w:rsidP="00C738CF">
            <w:pPr>
              <w:ind w:firstLine="709"/>
              <w:jc w:val="center"/>
              <w:rPr>
                <w:rFonts w:ascii="Times New Roman" w:hAnsi="Times New Roman" w:cs="Times New Roman"/>
                <w:b/>
                <w:bCs/>
                <w:sz w:val="28"/>
                <w:szCs w:val="28"/>
              </w:rPr>
            </w:pPr>
            <w:r w:rsidRPr="00CC4BC9">
              <w:rPr>
                <w:rFonts w:ascii="Times New Roman" w:hAnsi="Times New Roman" w:cs="Times New Roman"/>
                <w:b/>
                <w:bCs/>
                <w:sz w:val="28"/>
                <w:szCs w:val="28"/>
              </w:rPr>
              <w:t>Зміст</w:t>
            </w:r>
          </w:p>
        </w:tc>
        <w:tc>
          <w:tcPr>
            <w:tcW w:w="0" w:type="auto"/>
            <w:vAlign w:val="center"/>
            <w:hideMark/>
          </w:tcPr>
          <w:p w14:paraId="6F41844C" w14:textId="77777777" w:rsidR="00CC4BC9" w:rsidRPr="00CC4BC9" w:rsidRDefault="00CC4BC9" w:rsidP="00C738CF">
            <w:pPr>
              <w:ind w:firstLine="709"/>
              <w:jc w:val="center"/>
              <w:rPr>
                <w:rFonts w:ascii="Times New Roman" w:hAnsi="Times New Roman" w:cs="Times New Roman"/>
                <w:b/>
                <w:bCs/>
                <w:sz w:val="28"/>
                <w:szCs w:val="28"/>
              </w:rPr>
            </w:pPr>
            <w:r w:rsidRPr="00CC4BC9">
              <w:rPr>
                <w:rFonts w:ascii="Times New Roman" w:hAnsi="Times New Roman" w:cs="Times New Roman"/>
                <w:b/>
                <w:bCs/>
                <w:sz w:val="28"/>
                <w:szCs w:val="28"/>
              </w:rPr>
              <w:t>Приклади запитань педагога-коуча</w:t>
            </w:r>
          </w:p>
        </w:tc>
      </w:tr>
      <w:tr w:rsidR="00CC4BC9" w:rsidRPr="00A84649" w14:paraId="243C8348" w14:textId="77777777">
        <w:trPr>
          <w:tblCellSpacing w:w="15" w:type="dxa"/>
        </w:trPr>
        <w:tc>
          <w:tcPr>
            <w:tcW w:w="0" w:type="auto"/>
            <w:vAlign w:val="center"/>
            <w:hideMark/>
          </w:tcPr>
          <w:p w14:paraId="426E689F" w14:textId="77777777" w:rsidR="00CC4BC9" w:rsidRPr="00CC4BC9" w:rsidRDefault="00CC4BC9" w:rsidP="00C738CF">
            <w:pPr>
              <w:ind w:firstLine="709"/>
              <w:jc w:val="center"/>
              <w:rPr>
                <w:rFonts w:ascii="Times New Roman" w:hAnsi="Times New Roman" w:cs="Times New Roman"/>
                <w:sz w:val="28"/>
                <w:szCs w:val="28"/>
              </w:rPr>
            </w:pPr>
            <w:r w:rsidRPr="00CC4BC9">
              <w:rPr>
                <w:rFonts w:ascii="Times New Roman" w:hAnsi="Times New Roman" w:cs="Times New Roman"/>
                <w:sz w:val="28"/>
                <w:szCs w:val="28"/>
              </w:rPr>
              <w:t>G — Goal (Мета)</w:t>
            </w:r>
          </w:p>
        </w:tc>
        <w:tc>
          <w:tcPr>
            <w:tcW w:w="0" w:type="auto"/>
            <w:vAlign w:val="center"/>
            <w:hideMark/>
          </w:tcPr>
          <w:p w14:paraId="20B085B6" w14:textId="77777777" w:rsidR="00CC4BC9" w:rsidRPr="00CC4BC9" w:rsidRDefault="00CC4BC9" w:rsidP="00C738CF">
            <w:pPr>
              <w:ind w:firstLine="709"/>
              <w:jc w:val="center"/>
              <w:rPr>
                <w:rFonts w:ascii="Times New Roman" w:hAnsi="Times New Roman" w:cs="Times New Roman"/>
                <w:sz w:val="28"/>
                <w:szCs w:val="28"/>
                <w:lang w:val="ru-RU"/>
              </w:rPr>
            </w:pPr>
            <w:r w:rsidRPr="00CC4BC9">
              <w:rPr>
                <w:rFonts w:ascii="Times New Roman" w:hAnsi="Times New Roman" w:cs="Times New Roman"/>
                <w:sz w:val="28"/>
                <w:szCs w:val="28"/>
                <w:lang w:val="ru-RU"/>
              </w:rPr>
              <w:t>Формулювання чіткої мети, яку учень прагне досягти.</w:t>
            </w:r>
          </w:p>
        </w:tc>
        <w:tc>
          <w:tcPr>
            <w:tcW w:w="0" w:type="auto"/>
            <w:vAlign w:val="center"/>
            <w:hideMark/>
          </w:tcPr>
          <w:p w14:paraId="2F066AD0" w14:textId="77777777" w:rsidR="00CC4BC9" w:rsidRPr="00CC4BC9" w:rsidRDefault="00CC4BC9" w:rsidP="00C738CF">
            <w:pPr>
              <w:ind w:firstLine="709"/>
              <w:jc w:val="center"/>
              <w:rPr>
                <w:rFonts w:ascii="Times New Roman" w:hAnsi="Times New Roman" w:cs="Times New Roman"/>
                <w:sz w:val="28"/>
                <w:szCs w:val="28"/>
                <w:lang w:val="ru-RU"/>
              </w:rPr>
            </w:pPr>
            <w:r w:rsidRPr="00CC4BC9">
              <w:rPr>
                <w:rFonts w:ascii="Times New Roman" w:hAnsi="Times New Roman" w:cs="Times New Roman"/>
                <w:sz w:val="28"/>
                <w:szCs w:val="28"/>
                <w:lang w:val="ru-RU"/>
              </w:rPr>
              <w:t>«Який результат ти хочеш отримати?», «Як ти зрозумієш, що досягнув мети?»</w:t>
            </w:r>
          </w:p>
        </w:tc>
      </w:tr>
      <w:tr w:rsidR="00CC4BC9" w:rsidRPr="00A84649" w14:paraId="6C0B057E" w14:textId="77777777">
        <w:trPr>
          <w:tblCellSpacing w:w="15" w:type="dxa"/>
        </w:trPr>
        <w:tc>
          <w:tcPr>
            <w:tcW w:w="0" w:type="auto"/>
            <w:vAlign w:val="center"/>
            <w:hideMark/>
          </w:tcPr>
          <w:p w14:paraId="40853334" w14:textId="77777777" w:rsidR="00CC4BC9" w:rsidRPr="00CC4BC9" w:rsidRDefault="00CC4BC9" w:rsidP="00C738CF">
            <w:pPr>
              <w:ind w:firstLine="709"/>
              <w:jc w:val="center"/>
              <w:rPr>
                <w:rFonts w:ascii="Times New Roman" w:hAnsi="Times New Roman" w:cs="Times New Roman"/>
                <w:sz w:val="28"/>
                <w:szCs w:val="28"/>
              </w:rPr>
            </w:pPr>
            <w:r w:rsidRPr="00CC4BC9">
              <w:rPr>
                <w:rFonts w:ascii="Times New Roman" w:hAnsi="Times New Roman" w:cs="Times New Roman"/>
                <w:sz w:val="28"/>
                <w:szCs w:val="28"/>
              </w:rPr>
              <w:t>R — Reality (Реальність)</w:t>
            </w:r>
          </w:p>
        </w:tc>
        <w:tc>
          <w:tcPr>
            <w:tcW w:w="0" w:type="auto"/>
            <w:vAlign w:val="center"/>
            <w:hideMark/>
          </w:tcPr>
          <w:p w14:paraId="510A27C2" w14:textId="77777777" w:rsidR="00CC4BC9" w:rsidRPr="00CC4BC9" w:rsidRDefault="00CC4BC9" w:rsidP="00C738CF">
            <w:pPr>
              <w:ind w:firstLine="709"/>
              <w:jc w:val="center"/>
              <w:rPr>
                <w:rFonts w:ascii="Times New Roman" w:hAnsi="Times New Roman" w:cs="Times New Roman"/>
                <w:sz w:val="28"/>
                <w:szCs w:val="28"/>
                <w:lang w:val="ru-RU"/>
              </w:rPr>
            </w:pPr>
            <w:r w:rsidRPr="00CC4BC9">
              <w:rPr>
                <w:rFonts w:ascii="Times New Roman" w:hAnsi="Times New Roman" w:cs="Times New Roman"/>
                <w:sz w:val="28"/>
                <w:szCs w:val="28"/>
                <w:lang w:val="ru-RU"/>
              </w:rPr>
              <w:t>Аналіз поточної ситуації, ресурсів і перешкод.</w:t>
            </w:r>
          </w:p>
        </w:tc>
        <w:tc>
          <w:tcPr>
            <w:tcW w:w="0" w:type="auto"/>
            <w:vAlign w:val="center"/>
            <w:hideMark/>
          </w:tcPr>
          <w:p w14:paraId="0DA41D77" w14:textId="77777777" w:rsidR="00CC4BC9" w:rsidRPr="00CC4BC9" w:rsidRDefault="00CC4BC9" w:rsidP="00C738CF">
            <w:pPr>
              <w:ind w:firstLine="709"/>
              <w:jc w:val="center"/>
              <w:rPr>
                <w:rFonts w:ascii="Times New Roman" w:hAnsi="Times New Roman" w:cs="Times New Roman"/>
                <w:sz w:val="28"/>
                <w:szCs w:val="28"/>
                <w:lang w:val="ru-RU"/>
              </w:rPr>
            </w:pPr>
            <w:r w:rsidRPr="00CC4BC9">
              <w:rPr>
                <w:rFonts w:ascii="Times New Roman" w:hAnsi="Times New Roman" w:cs="Times New Roman"/>
                <w:sz w:val="28"/>
                <w:szCs w:val="28"/>
                <w:lang w:val="ru-RU"/>
              </w:rPr>
              <w:t>«Що зараз відбувається?», «Які ресурси ти маєш?»</w:t>
            </w:r>
          </w:p>
        </w:tc>
      </w:tr>
      <w:tr w:rsidR="00CC4BC9" w:rsidRPr="00A84649" w14:paraId="087DBF16" w14:textId="77777777">
        <w:trPr>
          <w:tblCellSpacing w:w="15" w:type="dxa"/>
        </w:trPr>
        <w:tc>
          <w:tcPr>
            <w:tcW w:w="0" w:type="auto"/>
            <w:vAlign w:val="center"/>
            <w:hideMark/>
          </w:tcPr>
          <w:p w14:paraId="7DDE9381" w14:textId="77777777" w:rsidR="00CC4BC9" w:rsidRPr="00CC4BC9" w:rsidRDefault="00CC4BC9" w:rsidP="00C738CF">
            <w:pPr>
              <w:ind w:firstLine="709"/>
              <w:jc w:val="center"/>
              <w:rPr>
                <w:rFonts w:ascii="Times New Roman" w:hAnsi="Times New Roman" w:cs="Times New Roman"/>
                <w:sz w:val="28"/>
                <w:szCs w:val="28"/>
              </w:rPr>
            </w:pPr>
            <w:r w:rsidRPr="00CC4BC9">
              <w:rPr>
                <w:rFonts w:ascii="Times New Roman" w:hAnsi="Times New Roman" w:cs="Times New Roman"/>
                <w:sz w:val="28"/>
                <w:szCs w:val="28"/>
              </w:rPr>
              <w:lastRenderedPageBreak/>
              <w:t>O — Options (Варіанти)</w:t>
            </w:r>
          </w:p>
        </w:tc>
        <w:tc>
          <w:tcPr>
            <w:tcW w:w="0" w:type="auto"/>
            <w:vAlign w:val="center"/>
            <w:hideMark/>
          </w:tcPr>
          <w:p w14:paraId="5ECDA8E2" w14:textId="77777777" w:rsidR="00CC4BC9" w:rsidRPr="00CC4BC9" w:rsidRDefault="00CC4BC9" w:rsidP="00C738CF">
            <w:pPr>
              <w:ind w:firstLine="709"/>
              <w:jc w:val="center"/>
              <w:rPr>
                <w:rFonts w:ascii="Times New Roman" w:hAnsi="Times New Roman" w:cs="Times New Roman"/>
                <w:sz w:val="28"/>
                <w:szCs w:val="28"/>
                <w:lang w:val="ru-RU"/>
              </w:rPr>
            </w:pPr>
            <w:r w:rsidRPr="00CC4BC9">
              <w:rPr>
                <w:rFonts w:ascii="Times New Roman" w:hAnsi="Times New Roman" w:cs="Times New Roman"/>
                <w:sz w:val="28"/>
                <w:szCs w:val="28"/>
                <w:lang w:val="ru-RU"/>
              </w:rPr>
              <w:t>Визначення можливих шляхів, стратегій дій.</w:t>
            </w:r>
          </w:p>
        </w:tc>
        <w:tc>
          <w:tcPr>
            <w:tcW w:w="0" w:type="auto"/>
            <w:vAlign w:val="center"/>
            <w:hideMark/>
          </w:tcPr>
          <w:p w14:paraId="12D4CB08" w14:textId="77777777" w:rsidR="00CC4BC9" w:rsidRPr="00CC4BC9" w:rsidRDefault="00CC4BC9" w:rsidP="00C738CF">
            <w:pPr>
              <w:ind w:firstLine="709"/>
              <w:jc w:val="center"/>
              <w:rPr>
                <w:rFonts w:ascii="Times New Roman" w:hAnsi="Times New Roman" w:cs="Times New Roman"/>
                <w:sz w:val="28"/>
                <w:szCs w:val="28"/>
                <w:lang w:val="ru-RU"/>
              </w:rPr>
            </w:pPr>
            <w:r w:rsidRPr="00CC4BC9">
              <w:rPr>
                <w:rFonts w:ascii="Times New Roman" w:hAnsi="Times New Roman" w:cs="Times New Roman"/>
                <w:sz w:val="28"/>
                <w:szCs w:val="28"/>
                <w:lang w:val="ru-RU"/>
              </w:rPr>
              <w:t>«Які є варіанти вирішення?», «Що ще можна зробити?»</w:t>
            </w:r>
          </w:p>
        </w:tc>
      </w:tr>
      <w:tr w:rsidR="00CC4BC9" w:rsidRPr="00A84649" w14:paraId="0B335146" w14:textId="77777777">
        <w:trPr>
          <w:tblCellSpacing w:w="15" w:type="dxa"/>
        </w:trPr>
        <w:tc>
          <w:tcPr>
            <w:tcW w:w="0" w:type="auto"/>
            <w:vAlign w:val="center"/>
            <w:hideMark/>
          </w:tcPr>
          <w:p w14:paraId="5B1865EA" w14:textId="77777777" w:rsidR="00CC4BC9" w:rsidRPr="00CC4BC9" w:rsidRDefault="00CC4BC9" w:rsidP="00C738CF">
            <w:pPr>
              <w:ind w:firstLine="709"/>
              <w:jc w:val="center"/>
              <w:rPr>
                <w:rFonts w:ascii="Times New Roman" w:hAnsi="Times New Roman" w:cs="Times New Roman"/>
                <w:sz w:val="28"/>
                <w:szCs w:val="28"/>
                <w:lang w:val="ru-RU"/>
              </w:rPr>
            </w:pPr>
            <w:r w:rsidRPr="00CC4BC9">
              <w:rPr>
                <w:rFonts w:ascii="Times New Roman" w:hAnsi="Times New Roman" w:cs="Times New Roman"/>
                <w:sz w:val="28"/>
                <w:szCs w:val="28"/>
              </w:rPr>
              <w:t>W</w:t>
            </w:r>
            <w:r w:rsidRPr="00CC4BC9">
              <w:rPr>
                <w:rFonts w:ascii="Times New Roman" w:hAnsi="Times New Roman" w:cs="Times New Roman"/>
                <w:sz w:val="28"/>
                <w:szCs w:val="28"/>
                <w:lang w:val="ru-RU"/>
              </w:rPr>
              <w:t xml:space="preserve"> — </w:t>
            </w:r>
            <w:r w:rsidRPr="00CC4BC9">
              <w:rPr>
                <w:rFonts w:ascii="Times New Roman" w:hAnsi="Times New Roman" w:cs="Times New Roman"/>
                <w:sz w:val="28"/>
                <w:szCs w:val="28"/>
              </w:rPr>
              <w:t>Will</w:t>
            </w:r>
            <w:r w:rsidRPr="00CC4BC9">
              <w:rPr>
                <w:rFonts w:ascii="Times New Roman" w:hAnsi="Times New Roman" w:cs="Times New Roman"/>
                <w:sz w:val="28"/>
                <w:szCs w:val="28"/>
                <w:lang w:val="ru-RU"/>
              </w:rPr>
              <w:t xml:space="preserve"> (Бажання / План дій)</w:t>
            </w:r>
          </w:p>
        </w:tc>
        <w:tc>
          <w:tcPr>
            <w:tcW w:w="0" w:type="auto"/>
            <w:vAlign w:val="center"/>
            <w:hideMark/>
          </w:tcPr>
          <w:p w14:paraId="520AA151" w14:textId="4B9E49F7" w:rsidR="00CC4BC9" w:rsidRPr="00CC4BC9" w:rsidRDefault="00CC4BC9" w:rsidP="00C738CF">
            <w:pPr>
              <w:ind w:firstLine="709"/>
              <w:jc w:val="center"/>
              <w:rPr>
                <w:rFonts w:ascii="Times New Roman" w:hAnsi="Times New Roman" w:cs="Times New Roman"/>
                <w:sz w:val="28"/>
                <w:szCs w:val="28"/>
                <w:lang w:val="ru-RU"/>
              </w:rPr>
            </w:pPr>
            <w:r w:rsidRPr="00CC4BC9">
              <w:rPr>
                <w:rFonts w:ascii="Times New Roman" w:hAnsi="Times New Roman" w:cs="Times New Roman"/>
                <w:sz w:val="28"/>
                <w:szCs w:val="28"/>
                <w:lang w:val="ru-RU"/>
              </w:rPr>
              <w:t xml:space="preserve">Ухвалення рішення та </w:t>
            </w:r>
            <w:r w:rsidR="00B80BFD">
              <w:rPr>
                <w:rFonts w:ascii="Times New Roman" w:hAnsi="Times New Roman" w:cs="Times New Roman"/>
                <w:sz w:val="28"/>
                <w:szCs w:val="28"/>
                <w:lang w:val="ru-RU"/>
              </w:rPr>
              <w:t xml:space="preserve">            </w:t>
            </w:r>
            <w:r w:rsidRPr="00CC4BC9">
              <w:rPr>
                <w:rFonts w:ascii="Times New Roman" w:hAnsi="Times New Roman" w:cs="Times New Roman"/>
                <w:sz w:val="28"/>
                <w:szCs w:val="28"/>
                <w:lang w:val="ru-RU"/>
              </w:rPr>
              <w:t>складання конкретного плану дій.</w:t>
            </w:r>
          </w:p>
        </w:tc>
        <w:tc>
          <w:tcPr>
            <w:tcW w:w="0" w:type="auto"/>
            <w:vAlign w:val="center"/>
            <w:hideMark/>
          </w:tcPr>
          <w:p w14:paraId="7CDB7C0F" w14:textId="77777777" w:rsidR="00CC4BC9" w:rsidRPr="00CC4BC9" w:rsidRDefault="00CC4BC9" w:rsidP="00C738CF">
            <w:pPr>
              <w:ind w:firstLine="709"/>
              <w:jc w:val="center"/>
              <w:rPr>
                <w:rFonts w:ascii="Times New Roman" w:hAnsi="Times New Roman" w:cs="Times New Roman"/>
                <w:sz w:val="28"/>
                <w:szCs w:val="28"/>
                <w:lang w:val="ru-RU"/>
              </w:rPr>
            </w:pPr>
            <w:r w:rsidRPr="00CC4BC9">
              <w:rPr>
                <w:rFonts w:ascii="Times New Roman" w:hAnsi="Times New Roman" w:cs="Times New Roman"/>
                <w:sz w:val="28"/>
                <w:szCs w:val="28"/>
                <w:lang w:val="ru-RU"/>
              </w:rPr>
              <w:t>«Який перший крок ти зробиш?», «Коли ти це почнеш?»</w:t>
            </w:r>
          </w:p>
        </w:tc>
      </w:tr>
    </w:tbl>
    <w:p w14:paraId="0335038A" w14:textId="25538968" w:rsidR="00CC4BC9" w:rsidRPr="00CC4BC9" w:rsidRDefault="00CC4BC9" w:rsidP="00A8584E">
      <w:pPr>
        <w:ind w:firstLine="709"/>
        <w:jc w:val="both"/>
        <w:rPr>
          <w:rFonts w:ascii="Times New Roman" w:hAnsi="Times New Roman" w:cs="Times New Roman"/>
          <w:sz w:val="28"/>
          <w:szCs w:val="28"/>
          <w:lang w:val="uk-UA"/>
        </w:rPr>
      </w:pPr>
      <w:r w:rsidRPr="00CC4BC9">
        <w:rPr>
          <w:rFonts w:ascii="Times New Roman" w:hAnsi="Times New Roman" w:cs="Times New Roman"/>
          <w:sz w:val="28"/>
          <w:szCs w:val="28"/>
          <w:lang w:val="ru-RU"/>
        </w:rPr>
        <w:t xml:space="preserve">Як зазначає А. Грант, «модель </w:t>
      </w:r>
      <w:r w:rsidRPr="00CC4BC9">
        <w:rPr>
          <w:rFonts w:ascii="Times New Roman" w:hAnsi="Times New Roman" w:cs="Times New Roman"/>
          <w:sz w:val="28"/>
          <w:szCs w:val="28"/>
        </w:rPr>
        <w:t>GROW</w:t>
      </w:r>
      <w:r w:rsidRPr="00CC4BC9">
        <w:rPr>
          <w:rFonts w:ascii="Times New Roman" w:hAnsi="Times New Roman" w:cs="Times New Roman"/>
          <w:sz w:val="28"/>
          <w:szCs w:val="28"/>
          <w:lang w:val="ru-RU"/>
        </w:rPr>
        <w:t xml:space="preserve"> не лише структурує розмову, а й формує мислення людини, допомагаючи переходити від проблеми до рішення» [27, </w:t>
      </w:r>
      <w:r w:rsidRPr="00CC4BC9">
        <w:rPr>
          <w:rFonts w:ascii="Times New Roman" w:hAnsi="Times New Roman" w:cs="Times New Roman"/>
          <w:sz w:val="28"/>
          <w:szCs w:val="28"/>
        </w:rPr>
        <w:t>p</w:t>
      </w:r>
      <w:r w:rsidRPr="00CC4BC9">
        <w:rPr>
          <w:rFonts w:ascii="Times New Roman" w:hAnsi="Times New Roman" w:cs="Times New Roman"/>
          <w:sz w:val="28"/>
          <w:szCs w:val="28"/>
          <w:lang w:val="ru-RU"/>
        </w:rPr>
        <w:t xml:space="preserve">. 38]. У роботі з підлітками ця модель є особливо ефективною, оскільки активізує процес рефлексії, сприяє розвитку самостійності та відповідальності. Наприклад, під час кар’єрного консультування учень формулює мету: “Хочу краще зрозуміти, яка професія мені підходить”, аналізує реальність (“Мені цікаві точні науки, але не знаю, які професії з ними пов’язані”), розглядає варіанти (“Можу пройти тест, поспілкуватися з фахівцем, знайти стажування”) і визначає план дій (“Протягом тижня складу список професій і запишуся на консультацію”) </w:t>
      </w:r>
      <w:r w:rsidRPr="00A84649">
        <w:rPr>
          <w:rFonts w:ascii="Times New Roman" w:hAnsi="Times New Roman" w:cs="Times New Roman"/>
          <w:sz w:val="28"/>
          <w:szCs w:val="28"/>
          <w:lang w:val="ru-RU"/>
        </w:rPr>
        <w:t xml:space="preserve">[17, </w:t>
      </w:r>
      <w:r w:rsidRPr="00CC4BC9">
        <w:rPr>
          <w:rFonts w:ascii="Times New Roman" w:hAnsi="Times New Roman" w:cs="Times New Roman"/>
          <w:sz w:val="28"/>
          <w:szCs w:val="28"/>
        </w:rPr>
        <w:t>p</w:t>
      </w:r>
      <w:r w:rsidRPr="00A84649">
        <w:rPr>
          <w:rFonts w:ascii="Times New Roman" w:hAnsi="Times New Roman" w:cs="Times New Roman"/>
          <w:sz w:val="28"/>
          <w:szCs w:val="28"/>
          <w:lang w:val="ru-RU"/>
        </w:rPr>
        <w:t>. 84].</w:t>
      </w:r>
    </w:p>
    <w:p w14:paraId="23D580DA" w14:textId="77777777" w:rsidR="00CC4BC9" w:rsidRPr="00A84649" w:rsidRDefault="00CC4BC9" w:rsidP="00A8584E">
      <w:pPr>
        <w:ind w:firstLine="709"/>
        <w:jc w:val="both"/>
        <w:rPr>
          <w:rFonts w:ascii="Times New Roman" w:hAnsi="Times New Roman" w:cs="Times New Roman"/>
          <w:b/>
          <w:bCs/>
          <w:sz w:val="28"/>
          <w:szCs w:val="28"/>
          <w:lang w:val="ru-RU"/>
        </w:rPr>
      </w:pPr>
      <w:r w:rsidRPr="00A84649">
        <w:rPr>
          <w:rFonts w:ascii="Times New Roman" w:hAnsi="Times New Roman" w:cs="Times New Roman"/>
          <w:b/>
          <w:bCs/>
          <w:sz w:val="28"/>
          <w:szCs w:val="28"/>
          <w:lang w:val="ru-RU"/>
        </w:rPr>
        <w:t xml:space="preserve">Модель </w:t>
      </w:r>
      <w:r w:rsidRPr="00CC4BC9">
        <w:rPr>
          <w:rFonts w:ascii="Times New Roman" w:hAnsi="Times New Roman" w:cs="Times New Roman"/>
          <w:b/>
          <w:bCs/>
          <w:sz w:val="28"/>
          <w:szCs w:val="28"/>
        </w:rPr>
        <w:t>SMART</w:t>
      </w:r>
    </w:p>
    <w:p w14:paraId="50BCFC1F" w14:textId="77777777" w:rsidR="00CC4BC9" w:rsidRPr="00CC4BC9" w:rsidRDefault="00CC4BC9" w:rsidP="00A8584E">
      <w:pPr>
        <w:ind w:firstLine="709"/>
        <w:jc w:val="both"/>
        <w:rPr>
          <w:rFonts w:ascii="Times New Roman" w:hAnsi="Times New Roman" w:cs="Times New Roman"/>
          <w:sz w:val="28"/>
          <w:szCs w:val="28"/>
          <w:lang w:val="ru-RU"/>
        </w:rPr>
      </w:pPr>
      <w:r w:rsidRPr="00A84649">
        <w:rPr>
          <w:rFonts w:ascii="Times New Roman" w:hAnsi="Times New Roman" w:cs="Times New Roman"/>
          <w:sz w:val="28"/>
          <w:szCs w:val="28"/>
          <w:lang w:val="ru-RU"/>
        </w:rPr>
        <w:t xml:space="preserve">Інструмент </w:t>
      </w:r>
      <w:r w:rsidRPr="00CC4BC9">
        <w:rPr>
          <w:rFonts w:ascii="Times New Roman" w:hAnsi="Times New Roman" w:cs="Times New Roman"/>
          <w:sz w:val="28"/>
          <w:szCs w:val="28"/>
        </w:rPr>
        <w:t>SMART</w:t>
      </w:r>
      <w:r w:rsidRPr="00A84649">
        <w:rPr>
          <w:rFonts w:ascii="Times New Roman" w:hAnsi="Times New Roman" w:cs="Times New Roman"/>
          <w:sz w:val="28"/>
          <w:szCs w:val="28"/>
          <w:lang w:val="ru-RU"/>
        </w:rPr>
        <w:t xml:space="preserve"> (</w:t>
      </w:r>
      <w:r w:rsidRPr="00CC4BC9">
        <w:rPr>
          <w:rFonts w:ascii="Times New Roman" w:hAnsi="Times New Roman" w:cs="Times New Roman"/>
          <w:sz w:val="28"/>
          <w:szCs w:val="28"/>
        </w:rPr>
        <w:t>Specific</w:t>
      </w:r>
      <w:r w:rsidRPr="00A84649">
        <w:rPr>
          <w:rFonts w:ascii="Times New Roman" w:hAnsi="Times New Roman" w:cs="Times New Roman"/>
          <w:sz w:val="28"/>
          <w:szCs w:val="28"/>
          <w:lang w:val="ru-RU"/>
        </w:rPr>
        <w:t xml:space="preserve"> – </w:t>
      </w:r>
      <w:r w:rsidRPr="00CC4BC9">
        <w:rPr>
          <w:rFonts w:ascii="Times New Roman" w:hAnsi="Times New Roman" w:cs="Times New Roman"/>
          <w:sz w:val="28"/>
          <w:szCs w:val="28"/>
        </w:rPr>
        <w:t>Measurable</w:t>
      </w:r>
      <w:r w:rsidRPr="00A84649">
        <w:rPr>
          <w:rFonts w:ascii="Times New Roman" w:hAnsi="Times New Roman" w:cs="Times New Roman"/>
          <w:sz w:val="28"/>
          <w:szCs w:val="28"/>
          <w:lang w:val="ru-RU"/>
        </w:rPr>
        <w:t xml:space="preserve"> – </w:t>
      </w:r>
      <w:r w:rsidRPr="00CC4BC9">
        <w:rPr>
          <w:rFonts w:ascii="Times New Roman" w:hAnsi="Times New Roman" w:cs="Times New Roman"/>
          <w:sz w:val="28"/>
          <w:szCs w:val="28"/>
        </w:rPr>
        <w:t>Achievable</w:t>
      </w:r>
      <w:r w:rsidRPr="00A84649">
        <w:rPr>
          <w:rFonts w:ascii="Times New Roman" w:hAnsi="Times New Roman" w:cs="Times New Roman"/>
          <w:sz w:val="28"/>
          <w:szCs w:val="28"/>
          <w:lang w:val="ru-RU"/>
        </w:rPr>
        <w:t xml:space="preserve"> – </w:t>
      </w:r>
      <w:r w:rsidRPr="00CC4BC9">
        <w:rPr>
          <w:rFonts w:ascii="Times New Roman" w:hAnsi="Times New Roman" w:cs="Times New Roman"/>
          <w:sz w:val="28"/>
          <w:szCs w:val="28"/>
        </w:rPr>
        <w:t>Relevant</w:t>
      </w:r>
      <w:r w:rsidRPr="00A84649">
        <w:rPr>
          <w:rFonts w:ascii="Times New Roman" w:hAnsi="Times New Roman" w:cs="Times New Roman"/>
          <w:sz w:val="28"/>
          <w:szCs w:val="28"/>
          <w:lang w:val="ru-RU"/>
        </w:rPr>
        <w:t xml:space="preserve"> – </w:t>
      </w:r>
      <w:r w:rsidRPr="00CC4BC9">
        <w:rPr>
          <w:rFonts w:ascii="Times New Roman" w:hAnsi="Times New Roman" w:cs="Times New Roman"/>
          <w:sz w:val="28"/>
          <w:szCs w:val="28"/>
        </w:rPr>
        <w:t>Time</w:t>
      </w:r>
      <w:r w:rsidRPr="00A84649">
        <w:rPr>
          <w:rFonts w:ascii="Times New Roman" w:hAnsi="Times New Roman" w:cs="Times New Roman"/>
          <w:sz w:val="28"/>
          <w:szCs w:val="28"/>
          <w:lang w:val="ru-RU"/>
        </w:rPr>
        <w:t>-</w:t>
      </w:r>
      <w:r w:rsidRPr="00CC4BC9">
        <w:rPr>
          <w:rFonts w:ascii="Times New Roman" w:hAnsi="Times New Roman" w:cs="Times New Roman"/>
          <w:sz w:val="28"/>
          <w:szCs w:val="28"/>
        </w:rPr>
        <w:t>bound</w:t>
      </w:r>
      <w:r w:rsidRPr="00A84649">
        <w:rPr>
          <w:rFonts w:ascii="Times New Roman" w:hAnsi="Times New Roman" w:cs="Times New Roman"/>
          <w:sz w:val="28"/>
          <w:szCs w:val="28"/>
          <w:lang w:val="ru-RU"/>
        </w:rPr>
        <w:t xml:space="preserve">) використовується для постановки цілей, що відповідають принципам конкретності, вимірюваності, досяжності, релевантності та часових рамок [28, с. 15]. </w:t>
      </w:r>
      <w:r w:rsidRPr="00CC4BC9">
        <w:rPr>
          <w:rFonts w:ascii="Times New Roman" w:hAnsi="Times New Roman" w:cs="Times New Roman"/>
          <w:sz w:val="28"/>
          <w:szCs w:val="28"/>
          <w:lang w:val="ru-RU"/>
        </w:rPr>
        <w:t>Модель уперше описав Дж. Доран у 1981 році як систему формування результативних цілей у менеджменті, але згодом її адаптовано до коучингу та освіти.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32"/>
        <w:gridCol w:w="3367"/>
        <w:gridCol w:w="3639"/>
      </w:tblGrid>
      <w:tr w:rsidR="00CC4BC9" w:rsidRPr="00CC4BC9" w14:paraId="750EFB54" w14:textId="77777777">
        <w:trPr>
          <w:tblHeader/>
          <w:tblCellSpacing w:w="15" w:type="dxa"/>
        </w:trPr>
        <w:tc>
          <w:tcPr>
            <w:tcW w:w="0" w:type="auto"/>
            <w:vAlign w:val="center"/>
            <w:hideMark/>
          </w:tcPr>
          <w:p w14:paraId="7D210255" w14:textId="77777777" w:rsidR="00CC4BC9" w:rsidRPr="00CC4BC9" w:rsidRDefault="00CC4BC9" w:rsidP="00C738CF">
            <w:pPr>
              <w:ind w:firstLine="709"/>
              <w:jc w:val="center"/>
              <w:rPr>
                <w:rFonts w:ascii="Times New Roman" w:hAnsi="Times New Roman" w:cs="Times New Roman"/>
                <w:b/>
                <w:bCs/>
                <w:sz w:val="28"/>
                <w:szCs w:val="28"/>
              </w:rPr>
            </w:pPr>
            <w:r w:rsidRPr="00CC4BC9">
              <w:rPr>
                <w:rFonts w:ascii="Times New Roman" w:hAnsi="Times New Roman" w:cs="Times New Roman"/>
                <w:b/>
                <w:bCs/>
                <w:sz w:val="28"/>
                <w:szCs w:val="28"/>
              </w:rPr>
              <w:lastRenderedPageBreak/>
              <w:t>Критерій SMART</w:t>
            </w:r>
          </w:p>
        </w:tc>
        <w:tc>
          <w:tcPr>
            <w:tcW w:w="0" w:type="auto"/>
            <w:vAlign w:val="center"/>
            <w:hideMark/>
          </w:tcPr>
          <w:p w14:paraId="7663653F" w14:textId="77777777" w:rsidR="00CC4BC9" w:rsidRPr="00CC4BC9" w:rsidRDefault="00CC4BC9" w:rsidP="00C738CF">
            <w:pPr>
              <w:ind w:firstLine="709"/>
              <w:jc w:val="center"/>
              <w:rPr>
                <w:rFonts w:ascii="Times New Roman" w:hAnsi="Times New Roman" w:cs="Times New Roman"/>
                <w:b/>
                <w:bCs/>
                <w:sz w:val="28"/>
                <w:szCs w:val="28"/>
              </w:rPr>
            </w:pPr>
            <w:r w:rsidRPr="00CC4BC9">
              <w:rPr>
                <w:rFonts w:ascii="Times New Roman" w:hAnsi="Times New Roman" w:cs="Times New Roman"/>
                <w:b/>
                <w:bCs/>
                <w:sz w:val="28"/>
                <w:szCs w:val="28"/>
              </w:rPr>
              <w:t>Пояснення</w:t>
            </w:r>
          </w:p>
        </w:tc>
        <w:tc>
          <w:tcPr>
            <w:tcW w:w="0" w:type="auto"/>
            <w:vAlign w:val="center"/>
            <w:hideMark/>
          </w:tcPr>
          <w:p w14:paraId="5E301127" w14:textId="77777777" w:rsidR="00CC4BC9" w:rsidRPr="00CC4BC9" w:rsidRDefault="00CC4BC9" w:rsidP="00C738CF">
            <w:pPr>
              <w:ind w:firstLine="709"/>
              <w:jc w:val="center"/>
              <w:rPr>
                <w:rFonts w:ascii="Times New Roman" w:hAnsi="Times New Roman" w:cs="Times New Roman"/>
                <w:b/>
                <w:bCs/>
                <w:sz w:val="28"/>
                <w:szCs w:val="28"/>
              </w:rPr>
            </w:pPr>
            <w:r w:rsidRPr="00CC4BC9">
              <w:rPr>
                <w:rFonts w:ascii="Times New Roman" w:hAnsi="Times New Roman" w:cs="Times New Roman"/>
                <w:b/>
                <w:bCs/>
                <w:sz w:val="28"/>
                <w:szCs w:val="28"/>
              </w:rPr>
              <w:t>Приклад формулювання цілі</w:t>
            </w:r>
          </w:p>
        </w:tc>
      </w:tr>
      <w:tr w:rsidR="00CC4BC9" w:rsidRPr="00A84649" w14:paraId="07F02EF7" w14:textId="77777777">
        <w:trPr>
          <w:tblCellSpacing w:w="15" w:type="dxa"/>
        </w:trPr>
        <w:tc>
          <w:tcPr>
            <w:tcW w:w="0" w:type="auto"/>
            <w:vAlign w:val="center"/>
            <w:hideMark/>
          </w:tcPr>
          <w:p w14:paraId="5ACCB083" w14:textId="77777777" w:rsidR="00CC4BC9" w:rsidRPr="00CC4BC9" w:rsidRDefault="00CC4BC9" w:rsidP="00C738CF">
            <w:pPr>
              <w:ind w:firstLine="709"/>
              <w:jc w:val="center"/>
              <w:rPr>
                <w:rFonts w:ascii="Times New Roman" w:hAnsi="Times New Roman" w:cs="Times New Roman"/>
                <w:sz w:val="28"/>
                <w:szCs w:val="28"/>
              </w:rPr>
            </w:pPr>
            <w:r w:rsidRPr="00CC4BC9">
              <w:rPr>
                <w:rFonts w:ascii="Times New Roman" w:hAnsi="Times New Roman" w:cs="Times New Roman"/>
                <w:sz w:val="28"/>
                <w:szCs w:val="28"/>
              </w:rPr>
              <w:t>Specific (конкретна)</w:t>
            </w:r>
          </w:p>
        </w:tc>
        <w:tc>
          <w:tcPr>
            <w:tcW w:w="0" w:type="auto"/>
            <w:vAlign w:val="center"/>
            <w:hideMark/>
          </w:tcPr>
          <w:p w14:paraId="799C7A1D" w14:textId="77777777" w:rsidR="00CC4BC9" w:rsidRPr="00CC4BC9" w:rsidRDefault="00CC4BC9" w:rsidP="00C738CF">
            <w:pPr>
              <w:ind w:firstLine="709"/>
              <w:jc w:val="center"/>
              <w:rPr>
                <w:rFonts w:ascii="Times New Roman" w:hAnsi="Times New Roman" w:cs="Times New Roman"/>
                <w:sz w:val="28"/>
                <w:szCs w:val="28"/>
                <w:lang w:val="ru-RU"/>
              </w:rPr>
            </w:pPr>
            <w:r w:rsidRPr="00CC4BC9">
              <w:rPr>
                <w:rFonts w:ascii="Times New Roman" w:hAnsi="Times New Roman" w:cs="Times New Roman"/>
                <w:sz w:val="28"/>
                <w:szCs w:val="28"/>
                <w:lang w:val="ru-RU"/>
              </w:rPr>
              <w:t>Ціль має бути чітко визначеною.</w:t>
            </w:r>
          </w:p>
        </w:tc>
        <w:tc>
          <w:tcPr>
            <w:tcW w:w="0" w:type="auto"/>
            <w:vAlign w:val="center"/>
            <w:hideMark/>
          </w:tcPr>
          <w:p w14:paraId="0305934A" w14:textId="77777777" w:rsidR="00CC4BC9" w:rsidRPr="00CC4BC9" w:rsidRDefault="00CC4BC9" w:rsidP="00C738CF">
            <w:pPr>
              <w:ind w:firstLine="709"/>
              <w:jc w:val="center"/>
              <w:rPr>
                <w:rFonts w:ascii="Times New Roman" w:hAnsi="Times New Roman" w:cs="Times New Roman"/>
                <w:sz w:val="28"/>
                <w:szCs w:val="28"/>
                <w:lang w:val="ru-RU"/>
              </w:rPr>
            </w:pPr>
            <w:r w:rsidRPr="00CC4BC9">
              <w:rPr>
                <w:rFonts w:ascii="Times New Roman" w:hAnsi="Times New Roman" w:cs="Times New Roman"/>
                <w:sz w:val="28"/>
                <w:szCs w:val="28"/>
                <w:lang w:val="ru-RU"/>
              </w:rPr>
              <w:t>“Підготувати презентацію про професію дизайнера”</w:t>
            </w:r>
          </w:p>
        </w:tc>
      </w:tr>
      <w:tr w:rsidR="00CC4BC9" w:rsidRPr="00A84649" w14:paraId="15563E25" w14:textId="77777777">
        <w:trPr>
          <w:tblCellSpacing w:w="15" w:type="dxa"/>
        </w:trPr>
        <w:tc>
          <w:tcPr>
            <w:tcW w:w="0" w:type="auto"/>
            <w:vAlign w:val="center"/>
            <w:hideMark/>
          </w:tcPr>
          <w:p w14:paraId="24466C3D" w14:textId="77777777" w:rsidR="00CC4BC9" w:rsidRPr="00CC4BC9" w:rsidRDefault="00CC4BC9" w:rsidP="00C738CF">
            <w:pPr>
              <w:ind w:firstLine="709"/>
              <w:jc w:val="center"/>
              <w:rPr>
                <w:rFonts w:ascii="Times New Roman" w:hAnsi="Times New Roman" w:cs="Times New Roman"/>
                <w:sz w:val="28"/>
                <w:szCs w:val="28"/>
              </w:rPr>
            </w:pPr>
            <w:r w:rsidRPr="00CC4BC9">
              <w:rPr>
                <w:rFonts w:ascii="Times New Roman" w:hAnsi="Times New Roman" w:cs="Times New Roman"/>
                <w:sz w:val="28"/>
                <w:szCs w:val="28"/>
              </w:rPr>
              <w:t>Measurable (вимірювана)</w:t>
            </w:r>
          </w:p>
        </w:tc>
        <w:tc>
          <w:tcPr>
            <w:tcW w:w="0" w:type="auto"/>
            <w:vAlign w:val="center"/>
            <w:hideMark/>
          </w:tcPr>
          <w:p w14:paraId="3CB3149A" w14:textId="77777777" w:rsidR="00CC4BC9" w:rsidRPr="00CC4BC9" w:rsidRDefault="00CC4BC9" w:rsidP="00C738CF">
            <w:pPr>
              <w:ind w:firstLine="709"/>
              <w:jc w:val="center"/>
              <w:rPr>
                <w:rFonts w:ascii="Times New Roman" w:hAnsi="Times New Roman" w:cs="Times New Roman"/>
                <w:sz w:val="28"/>
                <w:szCs w:val="28"/>
                <w:lang w:val="ru-RU"/>
              </w:rPr>
            </w:pPr>
            <w:r w:rsidRPr="00CC4BC9">
              <w:rPr>
                <w:rFonts w:ascii="Times New Roman" w:hAnsi="Times New Roman" w:cs="Times New Roman"/>
                <w:sz w:val="28"/>
                <w:szCs w:val="28"/>
                <w:lang w:val="ru-RU"/>
              </w:rPr>
              <w:t>Можна оцінити прогрес і результат.</w:t>
            </w:r>
          </w:p>
        </w:tc>
        <w:tc>
          <w:tcPr>
            <w:tcW w:w="0" w:type="auto"/>
            <w:vAlign w:val="center"/>
            <w:hideMark/>
          </w:tcPr>
          <w:p w14:paraId="3D2A283B" w14:textId="77777777" w:rsidR="00CC4BC9" w:rsidRPr="00CC4BC9" w:rsidRDefault="00CC4BC9" w:rsidP="00C738CF">
            <w:pPr>
              <w:ind w:firstLine="709"/>
              <w:jc w:val="center"/>
              <w:rPr>
                <w:rFonts w:ascii="Times New Roman" w:hAnsi="Times New Roman" w:cs="Times New Roman"/>
                <w:sz w:val="28"/>
                <w:szCs w:val="28"/>
                <w:lang w:val="ru-RU"/>
              </w:rPr>
            </w:pPr>
            <w:r w:rsidRPr="00CC4BC9">
              <w:rPr>
                <w:rFonts w:ascii="Times New Roman" w:hAnsi="Times New Roman" w:cs="Times New Roman"/>
                <w:sz w:val="28"/>
                <w:szCs w:val="28"/>
                <w:lang w:val="ru-RU"/>
              </w:rPr>
              <w:t>“Презентація повинна містити щонайменше 10 слайдів”</w:t>
            </w:r>
          </w:p>
        </w:tc>
      </w:tr>
      <w:tr w:rsidR="00CC4BC9" w:rsidRPr="00A84649" w14:paraId="475AE9D5" w14:textId="77777777">
        <w:trPr>
          <w:tblCellSpacing w:w="15" w:type="dxa"/>
        </w:trPr>
        <w:tc>
          <w:tcPr>
            <w:tcW w:w="0" w:type="auto"/>
            <w:vAlign w:val="center"/>
            <w:hideMark/>
          </w:tcPr>
          <w:p w14:paraId="289ADBB2" w14:textId="77777777" w:rsidR="00CC4BC9" w:rsidRPr="00CC4BC9" w:rsidRDefault="00CC4BC9" w:rsidP="00C738CF">
            <w:pPr>
              <w:ind w:firstLine="709"/>
              <w:jc w:val="center"/>
              <w:rPr>
                <w:rFonts w:ascii="Times New Roman" w:hAnsi="Times New Roman" w:cs="Times New Roman"/>
                <w:sz w:val="28"/>
                <w:szCs w:val="28"/>
              </w:rPr>
            </w:pPr>
            <w:r w:rsidRPr="00CC4BC9">
              <w:rPr>
                <w:rFonts w:ascii="Times New Roman" w:hAnsi="Times New Roman" w:cs="Times New Roman"/>
                <w:sz w:val="28"/>
                <w:szCs w:val="28"/>
              </w:rPr>
              <w:t>Achievable (досяжна)</w:t>
            </w:r>
          </w:p>
        </w:tc>
        <w:tc>
          <w:tcPr>
            <w:tcW w:w="0" w:type="auto"/>
            <w:vAlign w:val="center"/>
            <w:hideMark/>
          </w:tcPr>
          <w:p w14:paraId="57EB15BA" w14:textId="77777777" w:rsidR="00CC4BC9" w:rsidRPr="00CC4BC9" w:rsidRDefault="00CC4BC9" w:rsidP="00C738CF">
            <w:pPr>
              <w:ind w:firstLine="709"/>
              <w:jc w:val="center"/>
              <w:rPr>
                <w:rFonts w:ascii="Times New Roman" w:hAnsi="Times New Roman" w:cs="Times New Roman"/>
                <w:sz w:val="28"/>
                <w:szCs w:val="28"/>
              </w:rPr>
            </w:pPr>
            <w:r w:rsidRPr="00CC4BC9">
              <w:rPr>
                <w:rFonts w:ascii="Times New Roman" w:hAnsi="Times New Roman" w:cs="Times New Roman"/>
                <w:sz w:val="28"/>
                <w:szCs w:val="28"/>
              </w:rPr>
              <w:t>Ціль відповідає реальним можливостям.</w:t>
            </w:r>
          </w:p>
        </w:tc>
        <w:tc>
          <w:tcPr>
            <w:tcW w:w="0" w:type="auto"/>
            <w:vAlign w:val="center"/>
            <w:hideMark/>
          </w:tcPr>
          <w:p w14:paraId="70AD6725" w14:textId="77777777" w:rsidR="00CC4BC9" w:rsidRPr="00CC4BC9" w:rsidRDefault="00CC4BC9" w:rsidP="00C738CF">
            <w:pPr>
              <w:ind w:firstLine="709"/>
              <w:jc w:val="center"/>
              <w:rPr>
                <w:rFonts w:ascii="Times New Roman" w:hAnsi="Times New Roman" w:cs="Times New Roman"/>
                <w:sz w:val="28"/>
                <w:szCs w:val="28"/>
                <w:lang w:val="ru-RU"/>
              </w:rPr>
            </w:pPr>
            <w:r w:rsidRPr="00CC4BC9">
              <w:rPr>
                <w:rFonts w:ascii="Times New Roman" w:hAnsi="Times New Roman" w:cs="Times New Roman"/>
                <w:sz w:val="28"/>
                <w:szCs w:val="28"/>
                <w:lang w:val="ru-RU"/>
              </w:rPr>
              <w:t>“Зробити її самостійно протягом тижня”</w:t>
            </w:r>
          </w:p>
        </w:tc>
      </w:tr>
      <w:tr w:rsidR="00CC4BC9" w:rsidRPr="00A84649" w14:paraId="2C84324F" w14:textId="77777777">
        <w:trPr>
          <w:tblCellSpacing w:w="15" w:type="dxa"/>
        </w:trPr>
        <w:tc>
          <w:tcPr>
            <w:tcW w:w="0" w:type="auto"/>
            <w:vAlign w:val="center"/>
            <w:hideMark/>
          </w:tcPr>
          <w:p w14:paraId="05C95FBB" w14:textId="77777777" w:rsidR="00CC4BC9" w:rsidRPr="00CC4BC9" w:rsidRDefault="00CC4BC9" w:rsidP="00C738CF">
            <w:pPr>
              <w:ind w:firstLine="709"/>
              <w:jc w:val="center"/>
              <w:rPr>
                <w:rFonts w:ascii="Times New Roman" w:hAnsi="Times New Roman" w:cs="Times New Roman"/>
                <w:sz w:val="28"/>
                <w:szCs w:val="28"/>
              </w:rPr>
            </w:pPr>
            <w:r w:rsidRPr="00CC4BC9">
              <w:rPr>
                <w:rFonts w:ascii="Times New Roman" w:hAnsi="Times New Roman" w:cs="Times New Roman"/>
                <w:sz w:val="28"/>
                <w:szCs w:val="28"/>
              </w:rPr>
              <w:t>Relevant (релевантна)</w:t>
            </w:r>
          </w:p>
        </w:tc>
        <w:tc>
          <w:tcPr>
            <w:tcW w:w="0" w:type="auto"/>
            <w:vAlign w:val="center"/>
            <w:hideMark/>
          </w:tcPr>
          <w:p w14:paraId="196A4A20" w14:textId="77777777" w:rsidR="00CC4BC9" w:rsidRPr="00CC4BC9" w:rsidRDefault="00CC4BC9" w:rsidP="00C738CF">
            <w:pPr>
              <w:ind w:firstLine="709"/>
              <w:jc w:val="center"/>
              <w:rPr>
                <w:rFonts w:ascii="Times New Roman" w:hAnsi="Times New Roman" w:cs="Times New Roman"/>
                <w:sz w:val="28"/>
                <w:szCs w:val="28"/>
                <w:lang w:val="ru-RU"/>
              </w:rPr>
            </w:pPr>
            <w:r w:rsidRPr="00CC4BC9">
              <w:rPr>
                <w:rFonts w:ascii="Times New Roman" w:hAnsi="Times New Roman" w:cs="Times New Roman"/>
                <w:sz w:val="28"/>
                <w:szCs w:val="28"/>
                <w:lang w:val="ru-RU"/>
              </w:rPr>
              <w:t>Ціль пов’язана з особистими цінностями і навчанням.</w:t>
            </w:r>
          </w:p>
        </w:tc>
        <w:tc>
          <w:tcPr>
            <w:tcW w:w="0" w:type="auto"/>
            <w:vAlign w:val="center"/>
            <w:hideMark/>
          </w:tcPr>
          <w:p w14:paraId="1DAA6227" w14:textId="77777777" w:rsidR="00CC4BC9" w:rsidRPr="00CC4BC9" w:rsidRDefault="00CC4BC9" w:rsidP="00C738CF">
            <w:pPr>
              <w:ind w:firstLine="709"/>
              <w:jc w:val="center"/>
              <w:rPr>
                <w:rFonts w:ascii="Times New Roman" w:hAnsi="Times New Roman" w:cs="Times New Roman"/>
                <w:sz w:val="28"/>
                <w:szCs w:val="28"/>
                <w:lang w:val="ru-RU"/>
              </w:rPr>
            </w:pPr>
            <w:r w:rsidRPr="00CC4BC9">
              <w:rPr>
                <w:rFonts w:ascii="Times New Roman" w:hAnsi="Times New Roman" w:cs="Times New Roman"/>
                <w:sz w:val="28"/>
                <w:szCs w:val="28"/>
                <w:lang w:val="ru-RU"/>
              </w:rPr>
              <w:t>“Це допоможе мені зрозуміти, чи хочу стати дизайнером”</w:t>
            </w:r>
          </w:p>
        </w:tc>
      </w:tr>
      <w:tr w:rsidR="00CC4BC9" w:rsidRPr="00A84649" w14:paraId="02AA9AD8" w14:textId="77777777">
        <w:trPr>
          <w:tblCellSpacing w:w="15" w:type="dxa"/>
        </w:trPr>
        <w:tc>
          <w:tcPr>
            <w:tcW w:w="0" w:type="auto"/>
            <w:vAlign w:val="center"/>
            <w:hideMark/>
          </w:tcPr>
          <w:p w14:paraId="668AC6C1" w14:textId="77777777" w:rsidR="00CC4BC9" w:rsidRPr="00CC4BC9" w:rsidRDefault="00CC4BC9" w:rsidP="00C738CF">
            <w:pPr>
              <w:ind w:firstLine="709"/>
              <w:jc w:val="center"/>
              <w:rPr>
                <w:rFonts w:ascii="Times New Roman" w:hAnsi="Times New Roman" w:cs="Times New Roman"/>
                <w:sz w:val="28"/>
                <w:szCs w:val="28"/>
                <w:lang w:val="ru-RU"/>
              </w:rPr>
            </w:pPr>
            <w:r w:rsidRPr="00CC4BC9">
              <w:rPr>
                <w:rFonts w:ascii="Times New Roman" w:hAnsi="Times New Roman" w:cs="Times New Roman"/>
                <w:sz w:val="28"/>
                <w:szCs w:val="28"/>
              </w:rPr>
              <w:t>Time</w:t>
            </w:r>
            <w:r w:rsidRPr="00CC4BC9">
              <w:rPr>
                <w:rFonts w:ascii="Times New Roman" w:hAnsi="Times New Roman" w:cs="Times New Roman"/>
                <w:sz w:val="28"/>
                <w:szCs w:val="28"/>
                <w:lang w:val="ru-RU"/>
              </w:rPr>
              <w:t>-</w:t>
            </w:r>
            <w:r w:rsidRPr="00CC4BC9">
              <w:rPr>
                <w:rFonts w:ascii="Times New Roman" w:hAnsi="Times New Roman" w:cs="Times New Roman"/>
                <w:sz w:val="28"/>
                <w:szCs w:val="28"/>
              </w:rPr>
              <w:t>bound</w:t>
            </w:r>
            <w:r w:rsidRPr="00CC4BC9">
              <w:rPr>
                <w:rFonts w:ascii="Times New Roman" w:hAnsi="Times New Roman" w:cs="Times New Roman"/>
                <w:sz w:val="28"/>
                <w:szCs w:val="28"/>
                <w:lang w:val="ru-RU"/>
              </w:rPr>
              <w:t xml:space="preserve"> (визначена в часі)</w:t>
            </w:r>
          </w:p>
        </w:tc>
        <w:tc>
          <w:tcPr>
            <w:tcW w:w="0" w:type="auto"/>
            <w:vAlign w:val="center"/>
            <w:hideMark/>
          </w:tcPr>
          <w:p w14:paraId="74F7D3F2" w14:textId="77777777" w:rsidR="00CC4BC9" w:rsidRPr="00CC4BC9" w:rsidRDefault="00CC4BC9" w:rsidP="00C738CF">
            <w:pPr>
              <w:ind w:firstLine="709"/>
              <w:jc w:val="center"/>
              <w:rPr>
                <w:rFonts w:ascii="Times New Roman" w:hAnsi="Times New Roman" w:cs="Times New Roman"/>
                <w:sz w:val="28"/>
                <w:szCs w:val="28"/>
              </w:rPr>
            </w:pPr>
            <w:r w:rsidRPr="00CC4BC9">
              <w:rPr>
                <w:rFonts w:ascii="Times New Roman" w:hAnsi="Times New Roman" w:cs="Times New Roman"/>
                <w:sz w:val="28"/>
                <w:szCs w:val="28"/>
              </w:rPr>
              <w:t>Має конкретний термін виконання.</w:t>
            </w:r>
          </w:p>
        </w:tc>
        <w:tc>
          <w:tcPr>
            <w:tcW w:w="0" w:type="auto"/>
            <w:vAlign w:val="center"/>
            <w:hideMark/>
          </w:tcPr>
          <w:p w14:paraId="628AD217" w14:textId="77777777" w:rsidR="00CC4BC9" w:rsidRPr="00CC4BC9" w:rsidRDefault="00CC4BC9" w:rsidP="00C738CF">
            <w:pPr>
              <w:ind w:firstLine="709"/>
              <w:jc w:val="center"/>
              <w:rPr>
                <w:rFonts w:ascii="Times New Roman" w:hAnsi="Times New Roman" w:cs="Times New Roman"/>
                <w:sz w:val="28"/>
                <w:szCs w:val="28"/>
                <w:lang w:val="ru-RU"/>
              </w:rPr>
            </w:pPr>
            <w:r w:rsidRPr="00CC4BC9">
              <w:rPr>
                <w:rFonts w:ascii="Times New Roman" w:hAnsi="Times New Roman" w:cs="Times New Roman"/>
                <w:sz w:val="28"/>
                <w:szCs w:val="28"/>
                <w:lang w:val="ru-RU"/>
              </w:rPr>
              <w:t>“Завершити роботу до наступного понеділка”</w:t>
            </w:r>
          </w:p>
        </w:tc>
      </w:tr>
    </w:tbl>
    <w:p w14:paraId="1D03095C" w14:textId="686A2952" w:rsidR="00CC4BC9" w:rsidRPr="00CC4BC9" w:rsidRDefault="00CC4BC9" w:rsidP="00A8584E">
      <w:pPr>
        <w:ind w:firstLine="709"/>
        <w:jc w:val="both"/>
        <w:rPr>
          <w:rFonts w:ascii="Times New Roman" w:hAnsi="Times New Roman" w:cs="Times New Roman"/>
          <w:sz w:val="28"/>
          <w:szCs w:val="28"/>
          <w:lang w:val="ru-RU"/>
        </w:rPr>
      </w:pPr>
      <w:r w:rsidRPr="00CC4BC9">
        <w:rPr>
          <w:rFonts w:ascii="Times New Roman" w:hAnsi="Times New Roman" w:cs="Times New Roman"/>
          <w:sz w:val="28"/>
          <w:szCs w:val="28"/>
        </w:rPr>
        <w:t>SMART</w:t>
      </w:r>
      <w:r w:rsidRPr="00CC4BC9">
        <w:rPr>
          <w:rFonts w:ascii="Times New Roman" w:hAnsi="Times New Roman" w:cs="Times New Roman"/>
          <w:sz w:val="28"/>
          <w:szCs w:val="28"/>
          <w:lang w:val="ru-RU"/>
        </w:rPr>
        <w:t xml:space="preserve">-методика допомагає учням структурувати думки, навчитися планувати й оцінювати власний прогрес. У процесі коучингової бесіди педагог може запитати: “Як можна зробити твою ціль більш конкретною?”, “Як ти зрозумієш, що досяг її?” — таким чином учень поступово переходить від абстрактного бажання до чіткого плану дій [29, </w:t>
      </w:r>
      <w:r w:rsidRPr="00CC4BC9">
        <w:rPr>
          <w:rFonts w:ascii="Times New Roman" w:hAnsi="Times New Roman" w:cs="Times New Roman"/>
          <w:sz w:val="28"/>
          <w:szCs w:val="28"/>
        </w:rPr>
        <w:t>p</w:t>
      </w:r>
      <w:r w:rsidRPr="00CC4BC9">
        <w:rPr>
          <w:rFonts w:ascii="Times New Roman" w:hAnsi="Times New Roman" w:cs="Times New Roman"/>
          <w:sz w:val="28"/>
          <w:szCs w:val="28"/>
          <w:lang w:val="ru-RU"/>
        </w:rPr>
        <w:t xml:space="preserve">. 27]. В українській освітній практиці </w:t>
      </w:r>
      <w:r w:rsidRPr="00CC4BC9">
        <w:rPr>
          <w:rFonts w:ascii="Times New Roman" w:hAnsi="Times New Roman" w:cs="Times New Roman"/>
          <w:sz w:val="28"/>
          <w:szCs w:val="28"/>
        </w:rPr>
        <w:t>SMART</w:t>
      </w:r>
      <w:r w:rsidRPr="00CC4BC9">
        <w:rPr>
          <w:rFonts w:ascii="Times New Roman" w:hAnsi="Times New Roman" w:cs="Times New Roman"/>
          <w:sz w:val="28"/>
          <w:szCs w:val="28"/>
          <w:lang w:val="ru-RU"/>
        </w:rPr>
        <w:t xml:space="preserve"> активно використовується у програмах з підприємницької освіти та профорієнтації (зокрема, у проєкті «</w:t>
      </w:r>
      <w:r w:rsidRPr="00CC4BC9">
        <w:rPr>
          <w:rFonts w:ascii="Times New Roman" w:hAnsi="Times New Roman" w:cs="Times New Roman"/>
          <w:sz w:val="28"/>
          <w:szCs w:val="28"/>
        </w:rPr>
        <w:t>Career</w:t>
      </w:r>
      <w:r w:rsidRPr="00CC4BC9">
        <w:rPr>
          <w:rFonts w:ascii="Times New Roman" w:hAnsi="Times New Roman" w:cs="Times New Roman"/>
          <w:sz w:val="28"/>
          <w:szCs w:val="28"/>
          <w:lang w:val="ru-RU"/>
        </w:rPr>
        <w:t xml:space="preserve"> </w:t>
      </w:r>
      <w:r w:rsidRPr="00CC4BC9">
        <w:rPr>
          <w:rFonts w:ascii="Times New Roman" w:hAnsi="Times New Roman" w:cs="Times New Roman"/>
          <w:sz w:val="28"/>
          <w:szCs w:val="28"/>
        </w:rPr>
        <w:t>Hub</w:t>
      </w:r>
      <w:r w:rsidRPr="00CC4BC9">
        <w:rPr>
          <w:rFonts w:ascii="Times New Roman" w:hAnsi="Times New Roman" w:cs="Times New Roman"/>
          <w:sz w:val="28"/>
          <w:szCs w:val="28"/>
          <w:lang w:val="ru-RU"/>
        </w:rPr>
        <w:t xml:space="preserve"> </w:t>
      </w:r>
      <w:r w:rsidRPr="00CC4BC9">
        <w:rPr>
          <w:rFonts w:ascii="Times New Roman" w:hAnsi="Times New Roman" w:cs="Times New Roman"/>
          <w:sz w:val="28"/>
          <w:szCs w:val="28"/>
        </w:rPr>
        <w:t>Ukraine</w:t>
      </w:r>
      <w:r w:rsidRPr="00CC4BC9">
        <w:rPr>
          <w:rFonts w:ascii="Times New Roman" w:hAnsi="Times New Roman" w:cs="Times New Roman"/>
          <w:sz w:val="28"/>
          <w:szCs w:val="28"/>
          <w:lang w:val="ru-RU"/>
        </w:rPr>
        <w:t xml:space="preserve">»), де учні вчаться формулювати навчальні та життєві цілі з урахуванням власних ресурсів [46, </w:t>
      </w:r>
      <w:r w:rsidRPr="00CC4BC9">
        <w:rPr>
          <w:rFonts w:ascii="Times New Roman" w:hAnsi="Times New Roman" w:cs="Times New Roman"/>
          <w:sz w:val="28"/>
          <w:szCs w:val="28"/>
        </w:rPr>
        <w:t>p</w:t>
      </w:r>
      <w:r w:rsidRPr="00CC4BC9">
        <w:rPr>
          <w:rFonts w:ascii="Times New Roman" w:hAnsi="Times New Roman" w:cs="Times New Roman"/>
          <w:sz w:val="28"/>
          <w:szCs w:val="28"/>
          <w:lang w:val="ru-RU"/>
        </w:rPr>
        <w:t>. 10].</w:t>
      </w:r>
    </w:p>
    <w:p w14:paraId="188ABE27" w14:textId="77777777" w:rsidR="00CC4BC9" w:rsidRPr="00A84649" w:rsidRDefault="00CC4BC9" w:rsidP="00A8584E">
      <w:pPr>
        <w:ind w:firstLine="709"/>
        <w:jc w:val="both"/>
        <w:rPr>
          <w:rFonts w:ascii="Times New Roman" w:hAnsi="Times New Roman" w:cs="Times New Roman"/>
          <w:b/>
          <w:bCs/>
          <w:sz w:val="28"/>
          <w:szCs w:val="28"/>
          <w:lang w:val="ru-RU"/>
        </w:rPr>
      </w:pPr>
      <w:r w:rsidRPr="00A84649">
        <w:rPr>
          <w:rFonts w:ascii="Times New Roman" w:hAnsi="Times New Roman" w:cs="Times New Roman"/>
          <w:b/>
          <w:bCs/>
          <w:sz w:val="28"/>
          <w:szCs w:val="28"/>
          <w:lang w:val="ru-RU"/>
        </w:rPr>
        <w:t>Коло життєвого балансу</w:t>
      </w:r>
    </w:p>
    <w:p w14:paraId="1DADACB2" w14:textId="77777777" w:rsidR="00CC4BC9" w:rsidRPr="00A84649" w:rsidRDefault="00CC4BC9" w:rsidP="00A8584E">
      <w:pPr>
        <w:ind w:firstLine="709"/>
        <w:jc w:val="both"/>
        <w:rPr>
          <w:rFonts w:ascii="Times New Roman" w:hAnsi="Times New Roman" w:cs="Times New Roman"/>
          <w:sz w:val="28"/>
          <w:szCs w:val="28"/>
          <w:lang w:val="ru-RU"/>
        </w:rPr>
      </w:pPr>
      <w:r w:rsidRPr="00A84649">
        <w:rPr>
          <w:rFonts w:ascii="Times New Roman" w:hAnsi="Times New Roman" w:cs="Times New Roman"/>
          <w:sz w:val="28"/>
          <w:szCs w:val="28"/>
          <w:lang w:val="ru-RU"/>
        </w:rPr>
        <w:t>Модель “Коло життєвого балансу” (</w:t>
      </w:r>
      <w:r w:rsidRPr="00CC4BC9">
        <w:rPr>
          <w:rFonts w:ascii="Times New Roman" w:hAnsi="Times New Roman" w:cs="Times New Roman"/>
          <w:sz w:val="28"/>
          <w:szCs w:val="28"/>
        </w:rPr>
        <w:t>Wheel</w:t>
      </w:r>
      <w:r w:rsidRPr="00A84649">
        <w:rPr>
          <w:rFonts w:ascii="Times New Roman" w:hAnsi="Times New Roman" w:cs="Times New Roman"/>
          <w:sz w:val="28"/>
          <w:szCs w:val="28"/>
          <w:lang w:val="ru-RU"/>
        </w:rPr>
        <w:t xml:space="preserve"> </w:t>
      </w:r>
      <w:r w:rsidRPr="00CC4BC9">
        <w:rPr>
          <w:rFonts w:ascii="Times New Roman" w:hAnsi="Times New Roman" w:cs="Times New Roman"/>
          <w:sz w:val="28"/>
          <w:szCs w:val="28"/>
        </w:rPr>
        <w:t>of</w:t>
      </w:r>
      <w:r w:rsidRPr="00A84649">
        <w:rPr>
          <w:rFonts w:ascii="Times New Roman" w:hAnsi="Times New Roman" w:cs="Times New Roman"/>
          <w:sz w:val="28"/>
          <w:szCs w:val="28"/>
          <w:lang w:val="ru-RU"/>
        </w:rPr>
        <w:t xml:space="preserve"> </w:t>
      </w:r>
      <w:r w:rsidRPr="00CC4BC9">
        <w:rPr>
          <w:rFonts w:ascii="Times New Roman" w:hAnsi="Times New Roman" w:cs="Times New Roman"/>
          <w:sz w:val="28"/>
          <w:szCs w:val="28"/>
        </w:rPr>
        <w:t>Life</w:t>
      </w:r>
      <w:r w:rsidRPr="00A84649">
        <w:rPr>
          <w:rFonts w:ascii="Times New Roman" w:hAnsi="Times New Roman" w:cs="Times New Roman"/>
          <w:sz w:val="28"/>
          <w:szCs w:val="28"/>
          <w:lang w:val="ru-RU"/>
        </w:rPr>
        <w:t xml:space="preserve">) розроблена П. Майєрсом і Т. Уїтмором як інструмент самодіагностики життєвих пріоритетів [26, </w:t>
      </w:r>
      <w:r w:rsidRPr="00CC4BC9">
        <w:rPr>
          <w:rFonts w:ascii="Times New Roman" w:hAnsi="Times New Roman" w:cs="Times New Roman"/>
          <w:sz w:val="28"/>
          <w:szCs w:val="28"/>
        </w:rPr>
        <w:t>p</w:t>
      </w:r>
      <w:r w:rsidRPr="00A84649">
        <w:rPr>
          <w:rFonts w:ascii="Times New Roman" w:hAnsi="Times New Roman" w:cs="Times New Roman"/>
          <w:sz w:val="28"/>
          <w:szCs w:val="28"/>
          <w:lang w:val="ru-RU"/>
        </w:rPr>
        <w:t xml:space="preserve">. 62]. </w:t>
      </w:r>
      <w:r w:rsidRPr="00A84649">
        <w:rPr>
          <w:rFonts w:ascii="Times New Roman" w:hAnsi="Times New Roman" w:cs="Times New Roman"/>
          <w:sz w:val="28"/>
          <w:szCs w:val="28"/>
          <w:lang w:val="ru-RU"/>
        </w:rPr>
        <w:lastRenderedPageBreak/>
        <w:t>Вона дає можливість візуально оцінити рівень задоволеності основними сферами життя (навчання, кар’єра, сім’я, здоров’я, друзі, розвиток, відпочинок, фінанси тощо). Учень позначає рівень задоволеності кожною сферою від 1 до 10, після чого обговорює з педагогом-коучем, чому саме так і які сфери потребують більшої уваги.</w:t>
      </w:r>
    </w:p>
    <w:p w14:paraId="2AC6E9EE" w14:textId="77777777" w:rsidR="00CC4BC9" w:rsidRPr="00CC4BC9" w:rsidRDefault="00CC4BC9" w:rsidP="00A8584E">
      <w:pPr>
        <w:ind w:firstLine="709"/>
        <w:jc w:val="both"/>
        <w:rPr>
          <w:rFonts w:ascii="Times New Roman" w:hAnsi="Times New Roman" w:cs="Times New Roman"/>
          <w:sz w:val="28"/>
          <w:szCs w:val="28"/>
        </w:rPr>
      </w:pPr>
      <w:r w:rsidRPr="00CC4BC9">
        <w:rPr>
          <w:rFonts w:ascii="Times New Roman" w:hAnsi="Times New Roman" w:cs="Times New Roman"/>
          <w:sz w:val="28"/>
          <w:szCs w:val="28"/>
        </w:rPr>
        <w:t>Цей інструмент допомагає підліткам:</w:t>
      </w:r>
    </w:p>
    <w:p w14:paraId="2C090AF5" w14:textId="77777777" w:rsidR="00CC4BC9" w:rsidRPr="00CC4BC9" w:rsidRDefault="00CC4BC9" w:rsidP="00A8584E">
      <w:pPr>
        <w:numPr>
          <w:ilvl w:val="0"/>
          <w:numId w:val="8"/>
        </w:numPr>
        <w:ind w:firstLine="709"/>
        <w:jc w:val="both"/>
        <w:rPr>
          <w:rFonts w:ascii="Times New Roman" w:hAnsi="Times New Roman" w:cs="Times New Roman"/>
          <w:sz w:val="28"/>
          <w:szCs w:val="28"/>
          <w:lang w:val="ru-RU"/>
        </w:rPr>
      </w:pPr>
      <w:r w:rsidRPr="00CC4BC9">
        <w:rPr>
          <w:rFonts w:ascii="Times New Roman" w:hAnsi="Times New Roman" w:cs="Times New Roman"/>
          <w:sz w:val="28"/>
          <w:szCs w:val="28"/>
          <w:lang w:val="ru-RU"/>
        </w:rPr>
        <w:t>усвідомити зв’язок між різними аспектами життя;</w:t>
      </w:r>
    </w:p>
    <w:p w14:paraId="71F61505" w14:textId="77777777" w:rsidR="00CC4BC9" w:rsidRPr="00CC4BC9" w:rsidRDefault="00CC4BC9" w:rsidP="00A8584E">
      <w:pPr>
        <w:numPr>
          <w:ilvl w:val="0"/>
          <w:numId w:val="8"/>
        </w:numPr>
        <w:ind w:firstLine="709"/>
        <w:jc w:val="both"/>
        <w:rPr>
          <w:rFonts w:ascii="Times New Roman" w:hAnsi="Times New Roman" w:cs="Times New Roman"/>
          <w:sz w:val="28"/>
          <w:szCs w:val="28"/>
        </w:rPr>
      </w:pPr>
      <w:r w:rsidRPr="00CC4BC9">
        <w:rPr>
          <w:rFonts w:ascii="Times New Roman" w:hAnsi="Times New Roman" w:cs="Times New Roman"/>
          <w:sz w:val="28"/>
          <w:szCs w:val="28"/>
        </w:rPr>
        <w:t>визначити пріоритети для розвитку;</w:t>
      </w:r>
    </w:p>
    <w:p w14:paraId="08914D9E" w14:textId="77777777" w:rsidR="00CC4BC9" w:rsidRPr="00CC4BC9" w:rsidRDefault="00CC4BC9" w:rsidP="00A8584E">
      <w:pPr>
        <w:numPr>
          <w:ilvl w:val="0"/>
          <w:numId w:val="8"/>
        </w:numPr>
        <w:ind w:firstLine="709"/>
        <w:jc w:val="both"/>
        <w:rPr>
          <w:rFonts w:ascii="Times New Roman" w:hAnsi="Times New Roman" w:cs="Times New Roman"/>
          <w:sz w:val="28"/>
          <w:szCs w:val="28"/>
        </w:rPr>
      </w:pPr>
      <w:r w:rsidRPr="00CC4BC9">
        <w:rPr>
          <w:rFonts w:ascii="Times New Roman" w:hAnsi="Times New Roman" w:cs="Times New Roman"/>
          <w:sz w:val="28"/>
          <w:szCs w:val="28"/>
        </w:rPr>
        <w:t>знайти баланс між навчанням, дозвіллям і особистими цілями.</w:t>
      </w:r>
    </w:p>
    <w:p w14:paraId="4F18491E" w14:textId="65660397" w:rsidR="00CC4BC9" w:rsidRPr="00CC4BC9" w:rsidRDefault="00CC4BC9" w:rsidP="00A8584E">
      <w:pPr>
        <w:ind w:firstLine="709"/>
        <w:jc w:val="both"/>
        <w:rPr>
          <w:rFonts w:ascii="Times New Roman" w:hAnsi="Times New Roman" w:cs="Times New Roman"/>
          <w:sz w:val="28"/>
          <w:szCs w:val="28"/>
          <w:lang w:val="uk-UA"/>
        </w:rPr>
      </w:pPr>
      <w:r w:rsidRPr="00CC4BC9">
        <w:rPr>
          <w:rFonts w:ascii="Times New Roman" w:hAnsi="Times New Roman" w:cs="Times New Roman"/>
          <w:sz w:val="28"/>
          <w:szCs w:val="28"/>
        </w:rPr>
        <w:t>Під час профорієнтаційних занять педагог може адаптувати коло, додавши професійні аспекти: “самопізнання”, “освітня траєкторія”, “навички”, “цілі кар’єри”. Такий підхід сприяє формуванню інтегрованого бачення себе як майбутнього професіонала, що відповідає ідеї цілісного розвитку особистості [23, p. 33].</w:t>
      </w:r>
    </w:p>
    <w:p w14:paraId="71B9E42E" w14:textId="77777777" w:rsidR="00CC4BC9" w:rsidRPr="00A84649" w:rsidRDefault="00CC4BC9" w:rsidP="00A8584E">
      <w:pPr>
        <w:ind w:firstLine="709"/>
        <w:jc w:val="both"/>
        <w:rPr>
          <w:rFonts w:ascii="Times New Roman" w:hAnsi="Times New Roman" w:cs="Times New Roman"/>
          <w:b/>
          <w:bCs/>
          <w:sz w:val="28"/>
          <w:szCs w:val="28"/>
          <w:lang w:val="uk-UA"/>
        </w:rPr>
      </w:pPr>
      <w:r w:rsidRPr="00A84649">
        <w:rPr>
          <w:rFonts w:ascii="Times New Roman" w:hAnsi="Times New Roman" w:cs="Times New Roman"/>
          <w:b/>
          <w:bCs/>
          <w:sz w:val="28"/>
          <w:szCs w:val="28"/>
          <w:lang w:val="uk-UA"/>
        </w:rPr>
        <w:t>Інші коучингові моделі в освіті</w:t>
      </w:r>
    </w:p>
    <w:p w14:paraId="0373A237" w14:textId="77777777" w:rsidR="00CC4BC9" w:rsidRPr="00A84649" w:rsidRDefault="00CC4BC9" w:rsidP="00A8584E">
      <w:pPr>
        <w:ind w:firstLine="709"/>
        <w:jc w:val="both"/>
        <w:rPr>
          <w:rFonts w:ascii="Times New Roman" w:hAnsi="Times New Roman" w:cs="Times New Roman"/>
          <w:sz w:val="28"/>
          <w:szCs w:val="28"/>
          <w:lang w:val="uk-UA"/>
        </w:rPr>
      </w:pPr>
      <w:r w:rsidRPr="00A84649">
        <w:rPr>
          <w:rFonts w:ascii="Times New Roman" w:hAnsi="Times New Roman" w:cs="Times New Roman"/>
          <w:sz w:val="28"/>
          <w:szCs w:val="28"/>
          <w:lang w:val="uk-UA"/>
        </w:rPr>
        <w:t>Окрім згаданих, у педагогічній практиці застосовуються й інші моделі:</w:t>
      </w:r>
    </w:p>
    <w:p w14:paraId="0622C1DF" w14:textId="77777777" w:rsidR="00CC4BC9" w:rsidRPr="00A84649" w:rsidRDefault="00CC4BC9" w:rsidP="00A8584E">
      <w:pPr>
        <w:numPr>
          <w:ilvl w:val="0"/>
          <w:numId w:val="9"/>
        </w:numPr>
        <w:ind w:firstLine="709"/>
        <w:jc w:val="both"/>
        <w:rPr>
          <w:rFonts w:ascii="Times New Roman" w:hAnsi="Times New Roman" w:cs="Times New Roman"/>
          <w:sz w:val="28"/>
          <w:szCs w:val="28"/>
          <w:lang w:val="uk-UA"/>
        </w:rPr>
      </w:pPr>
      <w:r w:rsidRPr="00CC4BC9">
        <w:rPr>
          <w:rFonts w:ascii="Times New Roman" w:hAnsi="Times New Roman" w:cs="Times New Roman"/>
          <w:sz w:val="28"/>
          <w:szCs w:val="28"/>
        </w:rPr>
        <w:t>OSKAR</w:t>
      </w:r>
      <w:r w:rsidRPr="00A84649">
        <w:rPr>
          <w:rFonts w:ascii="Times New Roman" w:hAnsi="Times New Roman" w:cs="Times New Roman"/>
          <w:sz w:val="28"/>
          <w:szCs w:val="28"/>
          <w:lang w:val="uk-UA"/>
        </w:rPr>
        <w:t xml:space="preserve"> (</w:t>
      </w:r>
      <w:r w:rsidRPr="00CC4BC9">
        <w:rPr>
          <w:rFonts w:ascii="Times New Roman" w:hAnsi="Times New Roman" w:cs="Times New Roman"/>
          <w:sz w:val="28"/>
          <w:szCs w:val="28"/>
        </w:rPr>
        <w:t>Outcome</w:t>
      </w:r>
      <w:r w:rsidRPr="00A84649">
        <w:rPr>
          <w:rFonts w:ascii="Times New Roman" w:hAnsi="Times New Roman" w:cs="Times New Roman"/>
          <w:sz w:val="28"/>
          <w:szCs w:val="28"/>
          <w:lang w:val="uk-UA"/>
        </w:rPr>
        <w:t xml:space="preserve"> – </w:t>
      </w:r>
      <w:r w:rsidRPr="00CC4BC9">
        <w:rPr>
          <w:rFonts w:ascii="Times New Roman" w:hAnsi="Times New Roman" w:cs="Times New Roman"/>
          <w:sz w:val="28"/>
          <w:szCs w:val="28"/>
        </w:rPr>
        <w:t>Scaling</w:t>
      </w:r>
      <w:r w:rsidRPr="00A84649">
        <w:rPr>
          <w:rFonts w:ascii="Times New Roman" w:hAnsi="Times New Roman" w:cs="Times New Roman"/>
          <w:sz w:val="28"/>
          <w:szCs w:val="28"/>
          <w:lang w:val="uk-UA"/>
        </w:rPr>
        <w:t xml:space="preserve"> – </w:t>
      </w:r>
      <w:r w:rsidRPr="00CC4BC9">
        <w:rPr>
          <w:rFonts w:ascii="Times New Roman" w:hAnsi="Times New Roman" w:cs="Times New Roman"/>
          <w:sz w:val="28"/>
          <w:szCs w:val="28"/>
        </w:rPr>
        <w:t>Know</w:t>
      </w:r>
      <w:r w:rsidRPr="00A84649">
        <w:rPr>
          <w:rFonts w:ascii="Times New Roman" w:hAnsi="Times New Roman" w:cs="Times New Roman"/>
          <w:sz w:val="28"/>
          <w:szCs w:val="28"/>
          <w:lang w:val="uk-UA"/>
        </w:rPr>
        <w:t>-</w:t>
      </w:r>
      <w:r w:rsidRPr="00CC4BC9">
        <w:rPr>
          <w:rFonts w:ascii="Times New Roman" w:hAnsi="Times New Roman" w:cs="Times New Roman"/>
          <w:sz w:val="28"/>
          <w:szCs w:val="28"/>
        </w:rPr>
        <w:t>how</w:t>
      </w:r>
      <w:r w:rsidRPr="00A84649">
        <w:rPr>
          <w:rFonts w:ascii="Times New Roman" w:hAnsi="Times New Roman" w:cs="Times New Roman"/>
          <w:sz w:val="28"/>
          <w:szCs w:val="28"/>
          <w:lang w:val="uk-UA"/>
        </w:rPr>
        <w:t xml:space="preserve"> – </w:t>
      </w:r>
      <w:r w:rsidRPr="00CC4BC9">
        <w:rPr>
          <w:rFonts w:ascii="Times New Roman" w:hAnsi="Times New Roman" w:cs="Times New Roman"/>
          <w:sz w:val="28"/>
          <w:szCs w:val="28"/>
        </w:rPr>
        <w:t>Affirm</w:t>
      </w:r>
      <w:r w:rsidRPr="00A84649">
        <w:rPr>
          <w:rFonts w:ascii="Times New Roman" w:hAnsi="Times New Roman" w:cs="Times New Roman"/>
          <w:sz w:val="28"/>
          <w:szCs w:val="28"/>
          <w:lang w:val="uk-UA"/>
        </w:rPr>
        <w:t xml:space="preserve"> </w:t>
      </w:r>
      <w:r w:rsidRPr="00CC4BC9">
        <w:rPr>
          <w:rFonts w:ascii="Times New Roman" w:hAnsi="Times New Roman" w:cs="Times New Roman"/>
          <w:sz w:val="28"/>
          <w:szCs w:val="28"/>
        </w:rPr>
        <w:t>and</w:t>
      </w:r>
      <w:r w:rsidRPr="00A84649">
        <w:rPr>
          <w:rFonts w:ascii="Times New Roman" w:hAnsi="Times New Roman" w:cs="Times New Roman"/>
          <w:sz w:val="28"/>
          <w:szCs w:val="28"/>
          <w:lang w:val="uk-UA"/>
        </w:rPr>
        <w:t xml:space="preserve"> </w:t>
      </w:r>
      <w:r w:rsidRPr="00CC4BC9">
        <w:rPr>
          <w:rFonts w:ascii="Times New Roman" w:hAnsi="Times New Roman" w:cs="Times New Roman"/>
          <w:sz w:val="28"/>
          <w:szCs w:val="28"/>
        </w:rPr>
        <w:t>action</w:t>
      </w:r>
      <w:r w:rsidRPr="00A84649">
        <w:rPr>
          <w:rFonts w:ascii="Times New Roman" w:hAnsi="Times New Roman" w:cs="Times New Roman"/>
          <w:sz w:val="28"/>
          <w:szCs w:val="28"/>
          <w:lang w:val="uk-UA"/>
        </w:rPr>
        <w:t xml:space="preserve"> – </w:t>
      </w:r>
      <w:r w:rsidRPr="00CC4BC9">
        <w:rPr>
          <w:rFonts w:ascii="Times New Roman" w:hAnsi="Times New Roman" w:cs="Times New Roman"/>
          <w:sz w:val="28"/>
          <w:szCs w:val="28"/>
        </w:rPr>
        <w:t>Review</w:t>
      </w:r>
      <w:r w:rsidRPr="00A84649">
        <w:rPr>
          <w:rFonts w:ascii="Times New Roman" w:hAnsi="Times New Roman" w:cs="Times New Roman"/>
          <w:sz w:val="28"/>
          <w:szCs w:val="28"/>
          <w:lang w:val="uk-UA"/>
        </w:rPr>
        <w:t xml:space="preserve">) — спрямована на підкріплення позитивного досвіду, використовується у коротких консультаціях [10, </w:t>
      </w:r>
      <w:r w:rsidRPr="00CC4BC9">
        <w:rPr>
          <w:rFonts w:ascii="Times New Roman" w:hAnsi="Times New Roman" w:cs="Times New Roman"/>
          <w:sz w:val="28"/>
          <w:szCs w:val="28"/>
        </w:rPr>
        <w:t>p</w:t>
      </w:r>
      <w:r w:rsidRPr="00A84649">
        <w:rPr>
          <w:rFonts w:ascii="Times New Roman" w:hAnsi="Times New Roman" w:cs="Times New Roman"/>
          <w:sz w:val="28"/>
          <w:szCs w:val="28"/>
          <w:lang w:val="uk-UA"/>
        </w:rPr>
        <w:t>. 41].</w:t>
      </w:r>
    </w:p>
    <w:p w14:paraId="7E7429BA" w14:textId="77777777" w:rsidR="00CC4BC9" w:rsidRPr="00CC4BC9" w:rsidRDefault="00CC4BC9" w:rsidP="00A8584E">
      <w:pPr>
        <w:numPr>
          <w:ilvl w:val="0"/>
          <w:numId w:val="9"/>
        </w:numPr>
        <w:ind w:firstLine="709"/>
        <w:jc w:val="both"/>
        <w:rPr>
          <w:rFonts w:ascii="Times New Roman" w:hAnsi="Times New Roman" w:cs="Times New Roman"/>
          <w:sz w:val="28"/>
          <w:szCs w:val="28"/>
        </w:rPr>
      </w:pPr>
      <w:r w:rsidRPr="00CC4BC9">
        <w:rPr>
          <w:rFonts w:ascii="Times New Roman" w:hAnsi="Times New Roman" w:cs="Times New Roman"/>
          <w:sz w:val="28"/>
          <w:szCs w:val="28"/>
        </w:rPr>
        <w:t>CLEAR (Contracting – Listening – Exploring – Action – Review) — наголошує на активному слуханні й постійній рефлексії [28, p. 18].</w:t>
      </w:r>
    </w:p>
    <w:p w14:paraId="4971BABB" w14:textId="77777777" w:rsidR="00CC4BC9" w:rsidRPr="00CC4BC9" w:rsidRDefault="00CC4BC9" w:rsidP="00A8584E">
      <w:pPr>
        <w:numPr>
          <w:ilvl w:val="0"/>
          <w:numId w:val="9"/>
        </w:numPr>
        <w:ind w:firstLine="709"/>
        <w:jc w:val="both"/>
        <w:rPr>
          <w:rFonts w:ascii="Times New Roman" w:hAnsi="Times New Roman" w:cs="Times New Roman"/>
          <w:sz w:val="28"/>
          <w:szCs w:val="28"/>
        </w:rPr>
      </w:pPr>
      <w:r w:rsidRPr="00CC4BC9">
        <w:rPr>
          <w:rFonts w:ascii="Times New Roman" w:hAnsi="Times New Roman" w:cs="Times New Roman"/>
          <w:sz w:val="28"/>
          <w:szCs w:val="28"/>
        </w:rPr>
        <w:t>TGROW — модифікація GROW з етапом Topic (тема), який допомагає учням фокусуватися на конкретному питанні.</w:t>
      </w:r>
    </w:p>
    <w:p w14:paraId="734FACDB" w14:textId="742ADA9E" w:rsidR="00CC4BC9" w:rsidRPr="00CC4BC9" w:rsidRDefault="00CC4BC9" w:rsidP="00A8584E">
      <w:pPr>
        <w:ind w:firstLine="709"/>
        <w:jc w:val="both"/>
        <w:rPr>
          <w:rFonts w:ascii="Times New Roman" w:hAnsi="Times New Roman" w:cs="Times New Roman"/>
          <w:sz w:val="28"/>
          <w:szCs w:val="28"/>
          <w:lang w:val="uk-UA"/>
        </w:rPr>
      </w:pPr>
      <w:r w:rsidRPr="00CC4BC9">
        <w:rPr>
          <w:rFonts w:ascii="Times New Roman" w:hAnsi="Times New Roman" w:cs="Times New Roman"/>
          <w:sz w:val="28"/>
          <w:szCs w:val="28"/>
        </w:rPr>
        <w:t>Ці моделі забезпечують гнучкість коучингового процесу й дозволяють педагогові обирати структуру, що найкраще відповідає віковим і психологічним особливостям учнів [9, p. 41].</w:t>
      </w:r>
    </w:p>
    <w:p w14:paraId="52A73230" w14:textId="77777777" w:rsidR="00CC4BC9" w:rsidRPr="00CC4BC9" w:rsidRDefault="00CC4BC9" w:rsidP="00A8584E">
      <w:pPr>
        <w:ind w:firstLine="709"/>
        <w:jc w:val="both"/>
        <w:rPr>
          <w:rFonts w:ascii="Times New Roman" w:hAnsi="Times New Roman" w:cs="Times New Roman"/>
          <w:b/>
          <w:bCs/>
          <w:sz w:val="28"/>
          <w:szCs w:val="28"/>
          <w:lang w:val="ru-RU"/>
        </w:rPr>
      </w:pPr>
      <w:r w:rsidRPr="00CC4BC9">
        <w:rPr>
          <w:rFonts w:ascii="Times New Roman" w:hAnsi="Times New Roman" w:cs="Times New Roman"/>
          <w:b/>
          <w:bCs/>
          <w:sz w:val="28"/>
          <w:szCs w:val="28"/>
          <w:lang w:val="ru-RU"/>
        </w:rPr>
        <w:t>Практичне застосування моделей у роботі з підлітками</w:t>
      </w:r>
    </w:p>
    <w:p w14:paraId="733D332D" w14:textId="77777777" w:rsidR="00CC4BC9" w:rsidRPr="00CC4BC9" w:rsidRDefault="00CC4BC9" w:rsidP="00C738CF">
      <w:pPr>
        <w:spacing w:after="0"/>
        <w:ind w:firstLine="709"/>
        <w:jc w:val="both"/>
        <w:rPr>
          <w:rFonts w:ascii="Times New Roman" w:hAnsi="Times New Roman" w:cs="Times New Roman"/>
          <w:sz w:val="28"/>
          <w:szCs w:val="28"/>
        </w:rPr>
      </w:pPr>
      <w:r w:rsidRPr="00CC4BC9">
        <w:rPr>
          <w:rFonts w:ascii="Times New Roman" w:hAnsi="Times New Roman" w:cs="Times New Roman"/>
          <w:sz w:val="28"/>
          <w:szCs w:val="28"/>
          <w:lang w:val="ru-RU"/>
        </w:rPr>
        <w:lastRenderedPageBreak/>
        <w:t xml:space="preserve">Підлітки часто мають труднощі з визначенням мети, пріоритетів і власної ідентичності, тому коучингові моделі дають змогу структурувати їхній процес мислення. </w:t>
      </w:r>
      <w:r w:rsidRPr="00CC4BC9">
        <w:rPr>
          <w:rFonts w:ascii="Times New Roman" w:hAnsi="Times New Roman" w:cs="Times New Roman"/>
          <w:sz w:val="28"/>
          <w:szCs w:val="28"/>
        </w:rPr>
        <w:t>Наприклад:</w:t>
      </w:r>
    </w:p>
    <w:p w14:paraId="0DE13A17" w14:textId="77777777" w:rsidR="00CC4BC9" w:rsidRPr="00CC4BC9" w:rsidRDefault="00CC4BC9" w:rsidP="00C738CF">
      <w:pPr>
        <w:numPr>
          <w:ilvl w:val="0"/>
          <w:numId w:val="10"/>
        </w:numPr>
        <w:spacing w:after="0"/>
        <w:ind w:firstLine="709"/>
        <w:jc w:val="both"/>
        <w:rPr>
          <w:rFonts w:ascii="Times New Roman" w:hAnsi="Times New Roman" w:cs="Times New Roman"/>
          <w:sz w:val="28"/>
          <w:szCs w:val="28"/>
          <w:lang w:val="ru-RU"/>
        </w:rPr>
      </w:pPr>
      <w:r w:rsidRPr="00CC4BC9">
        <w:rPr>
          <w:rFonts w:ascii="Times New Roman" w:hAnsi="Times New Roman" w:cs="Times New Roman"/>
          <w:sz w:val="28"/>
          <w:szCs w:val="28"/>
        </w:rPr>
        <w:t>GROW</w:t>
      </w:r>
      <w:r w:rsidRPr="00CC4BC9">
        <w:rPr>
          <w:rFonts w:ascii="Times New Roman" w:hAnsi="Times New Roman" w:cs="Times New Roman"/>
          <w:sz w:val="28"/>
          <w:szCs w:val="28"/>
          <w:lang w:val="ru-RU"/>
        </w:rPr>
        <w:t xml:space="preserve"> — ефективна при проведенні кар’єрних бесід або коучингових сесій;</w:t>
      </w:r>
    </w:p>
    <w:p w14:paraId="147E37D6" w14:textId="77777777" w:rsidR="00CC4BC9" w:rsidRPr="00CC4BC9" w:rsidRDefault="00CC4BC9" w:rsidP="00A8584E">
      <w:pPr>
        <w:numPr>
          <w:ilvl w:val="0"/>
          <w:numId w:val="10"/>
        </w:numPr>
        <w:ind w:firstLine="709"/>
        <w:jc w:val="both"/>
        <w:rPr>
          <w:rFonts w:ascii="Times New Roman" w:hAnsi="Times New Roman" w:cs="Times New Roman"/>
          <w:sz w:val="28"/>
          <w:szCs w:val="28"/>
          <w:lang w:val="ru-RU"/>
        </w:rPr>
      </w:pPr>
      <w:r w:rsidRPr="00CC4BC9">
        <w:rPr>
          <w:rFonts w:ascii="Times New Roman" w:hAnsi="Times New Roman" w:cs="Times New Roman"/>
          <w:sz w:val="28"/>
          <w:szCs w:val="28"/>
        </w:rPr>
        <w:t>SMART</w:t>
      </w:r>
      <w:r w:rsidRPr="00CC4BC9">
        <w:rPr>
          <w:rFonts w:ascii="Times New Roman" w:hAnsi="Times New Roman" w:cs="Times New Roman"/>
          <w:sz w:val="28"/>
          <w:szCs w:val="28"/>
          <w:lang w:val="ru-RU"/>
        </w:rPr>
        <w:t xml:space="preserve"> — використовується під час планування навчальних або життєвих цілей;</w:t>
      </w:r>
    </w:p>
    <w:p w14:paraId="4930B80D" w14:textId="77777777" w:rsidR="00CC4BC9" w:rsidRPr="00CC4BC9" w:rsidRDefault="00CC4BC9" w:rsidP="00C738CF">
      <w:pPr>
        <w:numPr>
          <w:ilvl w:val="0"/>
          <w:numId w:val="10"/>
        </w:numPr>
        <w:spacing w:after="0"/>
        <w:ind w:firstLine="709"/>
        <w:jc w:val="both"/>
        <w:rPr>
          <w:rFonts w:ascii="Times New Roman" w:hAnsi="Times New Roman" w:cs="Times New Roman"/>
          <w:sz w:val="28"/>
          <w:szCs w:val="28"/>
          <w:lang w:val="ru-RU"/>
        </w:rPr>
      </w:pPr>
      <w:r w:rsidRPr="00CC4BC9">
        <w:rPr>
          <w:rFonts w:ascii="Times New Roman" w:hAnsi="Times New Roman" w:cs="Times New Roman"/>
          <w:sz w:val="28"/>
          <w:szCs w:val="28"/>
          <w:lang w:val="ru-RU"/>
        </w:rPr>
        <w:t>Коло життєвого балансу — як інструмент саморефлексії на тренінгах або у програмах “</w:t>
      </w:r>
      <w:r w:rsidRPr="00CC4BC9">
        <w:rPr>
          <w:rFonts w:ascii="Times New Roman" w:hAnsi="Times New Roman" w:cs="Times New Roman"/>
          <w:sz w:val="28"/>
          <w:szCs w:val="28"/>
        </w:rPr>
        <w:t>soft</w:t>
      </w:r>
      <w:r w:rsidRPr="00CC4BC9">
        <w:rPr>
          <w:rFonts w:ascii="Times New Roman" w:hAnsi="Times New Roman" w:cs="Times New Roman"/>
          <w:sz w:val="28"/>
          <w:szCs w:val="28"/>
          <w:lang w:val="ru-RU"/>
        </w:rPr>
        <w:t xml:space="preserve"> </w:t>
      </w:r>
      <w:r w:rsidRPr="00CC4BC9">
        <w:rPr>
          <w:rFonts w:ascii="Times New Roman" w:hAnsi="Times New Roman" w:cs="Times New Roman"/>
          <w:sz w:val="28"/>
          <w:szCs w:val="28"/>
        </w:rPr>
        <w:t>skills</w:t>
      </w:r>
      <w:r w:rsidRPr="00CC4BC9">
        <w:rPr>
          <w:rFonts w:ascii="Times New Roman" w:hAnsi="Times New Roman" w:cs="Times New Roman"/>
          <w:sz w:val="28"/>
          <w:szCs w:val="28"/>
          <w:lang w:val="ru-RU"/>
        </w:rPr>
        <w:t xml:space="preserve">” [50, </w:t>
      </w:r>
      <w:r w:rsidRPr="00CC4BC9">
        <w:rPr>
          <w:rFonts w:ascii="Times New Roman" w:hAnsi="Times New Roman" w:cs="Times New Roman"/>
          <w:sz w:val="28"/>
          <w:szCs w:val="28"/>
        </w:rPr>
        <w:t>p</w:t>
      </w:r>
      <w:r w:rsidRPr="00CC4BC9">
        <w:rPr>
          <w:rFonts w:ascii="Times New Roman" w:hAnsi="Times New Roman" w:cs="Times New Roman"/>
          <w:sz w:val="28"/>
          <w:szCs w:val="28"/>
          <w:lang w:val="ru-RU"/>
        </w:rPr>
        <w:t>. 22].</w:t>
      </w:r>
    </w:p>
    <w:p w14:paraId="6D11A41C" w14:textId="77777777" w:rsidR="00CC4BC9" w:rsidRPr="00CC4BC9" w:rsidRDefault="00CC4BC9" w:rsidP="00C738CF">
      <w:pPr>
        <w:spacing w:after="0"/>
        <w:ind w:firstLine="709"/>
        <w:jc w:val="both"/>
        <w:rPr>
          <w:rFonts w:ascii="Times New Roman" w:hAnsi="Times New Roman" w:cs="Times New Roman"/>
          <w:sz w:val="28"/>
          <w:szCs w:val="28"/>
          <w:lang w:val="ru-RU"/>
        </w:rPr>
      </w:pPr>
      <w:r w:rsidRPr="00CC4BC9">
        <w:rPr>
          <w:rFonts w:ascii="Times New Roman" w:hAnsi="Times New Roman" w:cs="Times New Roman"/>
          <w:sz w:val="28"/>
          <w:szCs w:val="28"/>
          <w:lang w:val="ru-RU"/>
        </w:rPr>
        <w:t>Дослідження Європейської асоціації коучингу (</w:t>
      </w:r>
      <w:r w:rsidRPr="00CC4BC9">
        <w:rPr>
          <w:rFonts w:ascii="Times New Roman" w:hAnsi="Times New Roman" w:cs="Times New Roman"/>
          <w:sz w:val="28"/>
          <w:szCs w:val="28"/>
        </w:rPr>
        <w:t>ECA</w:t>
      </w:r>
      <w:r w:rsidRPr="00CC4BC9">
        <w:rPr>
          <w:rFonts w:ascii="Times New Roman" w:hAnsi="Times New Roman" w:cs="Times New Roman"/>
          <w:sz w:val="28"/>
          <w:szCs w:val="28"/>
          <w:lang w:val="ru-RU"/>
        </w:rPr>
        <w:t xml:space="preserve">, 2023) показало, що використання цих моделей у шкільному середовищі сприяє підвищенню рівня автономії учнів на 27 %, а рівня внутрішньої мотивації — на 34 % [50, </w:t>
      </w:r>
      <w:r w:rsidRPr="00CC4BC9">
        <w:rPr>
          <w:rFonts w:ascii="Times New Roman" w:hAnsi="Times New Roman" w:cs="Times New Roman"/>
          <w:sz w:val="28"/>
          <w:szCs w:val="28"/>
        </w:rPr>
        <w:t>p</w:t>
      </w:r>
      <w:r w:rsidRPr="00CC4BC9">
        <w:rPr>
          <w:rFonts w:ascii="Times New Roman" w:hAnsi="Times New Roman" w:cs="Times New Roman"/>
          <w:sz w:val="28"/>
          <w:szCs w:val="28"/>
          <w:lang w:val="ru-RU"/>
        </w:rPr>
        <w:t>. 22].</w:t>
      </w:r>
    </w:p>
    <w:p w14:paraId="58D1BAC2" w14:textId="77777777" w:rsidR="00CC4BC9" w:rsidRDefault="00CC4BC9" w:rsidP="00A8584E">
      <w:pPr>
        <w:ind w:firstLine="709"/>
        <w:jc w:val="both"/>
        <w:rPr>
          <w:rFonts w:ascii="Times New Roman" w:hAnsi="Times New Roman" w:cs="Times New Roman"/>
          <w:sz w:val="28"/>
          <w:szCs w:val="28"/>
          <w:lang w:val="uk-UA"/>
        </w:rPr>
      </w:pPr>
      <w:r w:rsidRPr="00CC4BC9">
        <w:rPr>
          <w:rFonts w:ascii="Times New Roman" w:hAnsi="Times New Roman" w:cs="Times New Roman"/>
          <w:sz w:val="28"/>
          <w:szCs w:val="28"/>
          <w:lang w:val="ru-RU"/>
        </w:rPr>
        <w:t xml:space="preserve">Отже, моделі </w:t>
      </w:r>
      <w:r w:rsidRPr="00CC4BC9">
        <w:rPr>
          <w:rFonts w:ascii="Times New Roman" w:hAnsi="Times New Roman" w:cs="Times New Roman"/>
          <w:sz w:val="28"/>
          <w:szCs w:val="28"/>
        </w:rPr>
        <w:t>GROW</w:t>
      </w:r>
      <w:r w:rsidRPr="00CC4BC9">
        <w:rPr>
          <w:rFonts w:ascii="Times New Roman" w:hAnsi="Times New Roman" w:cs="Times New Roman"/>
          <w:sz w:val="28"/>
          <w:szCs w:val="28"/>
          <w:lang w:val="ru-RU"/>
        </w:rPr>
        <w:t xml:space="preserve">, </w:t>
      </w:r>
      <w:r w:rsidRPr="00CC4BC9">
        <w:rPr>
          <w:rFonts w:ascii="Times New Roman" w:hAnsi="Times New Roman" w:cs="Times New Roman"/>
          <w:sz w:val="28"/>
          <w:szCs w:val="28"/>
        </w:rPr>
        <w:t>SMART</w:t>
      </w:r>
      <w:r w:rsidRPr="00CC4BC9">
        <w:rPr>
          <w:rFonts w:ascii="Times New Roman" w:hAnsi="Times New Roman" w:cs="Times New Roman"/>
          <w:sz w:val="28"/>
          <w:szCs w:val="28"/>
          <w:lang w:val="ru-RU"/>
        </w:rPr>
        <w:t xml:space="preserve"> і Коло життєвого балансу становлять методологічну основу коучингової взаємодії в освіті. Вони забезпечують структурований підхід до розвитку самосвідомості, планування й досягнення цілей, сприяючи підвищенню автономії та відповідальності учнів. Для підлітків ці моделі є дієвими інструментами самопізнання, осмислення власних пріоритетів і формування реалістичного бачення майбутнього. Їх використання у поєднанні з принципами педагогіки партнерства створює умови для професійного самовизначення через усвідомлення, дію та рефлексію </w:t>
      </w:r>
      <w:r w:rsidRPr="00A84649">
        <w:rPr>
          <w:rFonts w:ascii="Times New Roman" w:hAnsi="Times New Roman" w:cs="Times New Roman"/>
          <w:sz w:val="28"/>
          <w:szCs w:val="28"/>
          <w:lang w:val="ru-RU"/>
        </w:rPr>
        <w:t xml:space="preserve">[11, </w:t>
      </w:r>
      <w:r w:rsidRPr="00CC4BC9">
        <w:rPr>
          <w:rFonts w:ascii="Times New Roman" w:hAnsi="Times New Roman" w:cs="Times New Roman"/>
          <w:sz w:val="28"/>
          <w:szCs w:val="28"/>
        </w:rPr>
        <w:t>p</w:t>
      </w:r>
      <w:r w:rsidRPr="00A84649">
        <w:rPr>
          <w:rFonts w:ascii="Times New Roman" w:hAnsi="Times New Roman" w:cs="Times New Roman"/>
          <w:sz w:val="28"/>
          <w:szCs w:val="28"/>
          <w:lang w:val="ru-RU"/>
        </w:rPr>
        <w:t xml:space="preserve">. 22; 16, </w:t>
      </w:r>
      <w:r w:rsidRPr="00CC4BC9">
        <w:rPr>
          <w:rFonts w:ascii="Times New Roman" w:hAnsi="Times New Roman" w:cs="Times New Roman"/>
          <w:sz w:val="28"/>
          <w:szCs w:val="28"/>
        </w:rPr>
        <w:t>p</w:t>
      </w:r>
      <w:r w:rsidRPr="00A84649">
        <w:rPr>
          <w:rFonts w:ascii="Times New Roman" w:hAnsi="Times New Roman" w:cs="Times New Roman"/>
          <w:sz w:val="28"/>
          <w:szCs w:val="28"/>
          <w:lang w:val="ru-RU"/>
        </w:rPr>
        <w:t>. 105].</w:t>
      </w:r>
    </w:p>
    <w:p w14:paraId="18A2DAD1" w14:textId="77777777" w:rsidR="00CC4BC9" w:rsidRDefault="00CC4BC9" w:rsidP="00A8584E">
      <w:pPr>
        <w:ind w:firstLine="709"/>
        <w:jc w:val="both"/>
        <w:rPr>
          <w:rFonts w:ascii="Times New Roman" w:hAnsi="Times New Roman" w:cs="Times New Roman"/>
          <w:sz w:val="28"/>
          <w:szCs w:val="28"/>
          <w:lang w:val="uk-UA"/>
        </w:rPr>
      </w:pPr>
    </w:p>
    <w:p w14:paraId="3D7EA6E1" w14:textId="77777777" w:rsidR="00CC4BC9" w:rsidRDefault="00CC4BC9" w:rsidP="00A8584E">
      <w:pPr>
        <w:ind w:firstLine="709"/>
        <w:jc w:val="both"/>
        <w:rPr>
          <w:rFonts w:ascii="Times New Roman" w:hAnsi="Times New Roman" w:cs="Times New Roman"/>
          <w:sz w:val="28"/>
          <w:szCs w:val="28"/>
          <w:lang w:val="uk-UA"/>
        </w:rPr>
      </w:pPr>
    </w:p>
    <w:p w14:paraId="09B429DF" w14:textId="77777777" w:rsidR="00CC4BC9" w:rsidRDefault="00CC4BC9" w:rsidP="00A8584E">
      <w:pPr>
        <w:ind w:firstLine="709"/>
        <w:jc w:val="both"/>
        <w:rPr>
          <w:rFonts w:ascii="Times New Roman" w:hAnsi="Times New Roman" w:cs="Times New Roman"/>
          <w:sz w:val="28"/>
          <w:szCs w:val="28"/>
          <w:lang w:val="uk-UA"/>
        </w:rPr>
      </w:pPr>
    </w:p>
    <w:p w14:paraId="08A0C005" w14:textId="77777777" w:rsidR="00CC4BC9" w:rsidRDefault="00CC4BC9" w:rsidP="00A8584E">
      <w:pPr>
        <w:ind w:firstLine="709"/>
        <w:jc w:val="both"/>
        <w:rPr>
          <w:rFonts w:ascii="Times New Roman" w:hAnsi="Times New Roman" w:cs="Times New Roman"/>
          <w:sz w:val="28"/>
          <w:szCs w:val="28"/>
          <w:lang w:val="uk-UA"/>
        </w:rPr>
      </w:pPr>
    </w:p>
    <w:p w14:paraId="231D493F" w14:textId="77777777" w:rsidR="00CC4BC9" w:rsidRDefault="00CC4BC9" w:rsidP="00A8584E">
      <w:pPr>
        <w:ind w:firstLine="709"/>
        <w:jc w:val="both"/>
        <w:rPr>
          <w:rFonts w:ascii="Times New Roman" w:hAnsi="Times New Roman" w:cs="Times New Roman"/>
          <w:sz w:val="28"/>
          <w:szCs w:val="28"/>
          <w:lang w:val="uk-UA"/>
        </w:rPr>
      </w:pPr>
    </w:p>
    <w:p w14:paraId="660787EF" w14:textId="77777777" w:rsidR="00CC4BC9" w:rsidRDefault="00CC4BC9" w:rsidP="00A8584E">
      <w:pPr>
        <w:ind w:firstLine="709"/>
        <w:jc w:val="both"/>
        <w:rPr>
          <w:rFonts w:ascii="Times New Roman" w:hAnsi="Times New Roman" w:cs="Times New Roman"/>
          <w:sz w:val="28"/>
          <w:szCs w:val="28"/>
          <w:lang w:val="uk-UA"/>
        </w:rPr>
      </w:pPr>
    </w:p>
    <w:p w14:paraId="28CB197F" w14:textId="77777777" w:rsidR="003F3D45" w:rsidRDefault="003F3D45" w:rsidP="00C738CF">
      <w:pPr>
        <w:jc w:val="both"/>
        <w:rPr>
          <w:rFonts w:ascii="Times New Roman" w:hAnsi="Times New Roman" w:cs="Times New Roman"/>
          <w:sz w:val="28"/>
          <w:szCs w:val="28"/>
          <w:lang w:val="uk-UA"/>
        </w:rPr>
      </w:pPr>
      <w:bookmarkStart w:id="5" w:name="_Hlk214808718"/>
    </w:p>
    <w:p w14:paraId="4B0CF1FA" w14:textId="7A1A2015" w:rsidR="00CC4BC9" w:rsidRPr="00CC4BC9" w:rsidRDefault="003F3D45" w:rsidP="00C738CF">
      <w:pPr>
        <w:jc w:val="both"/>
        <w:rPr>
          <w:rFonts w:ascii="Times New Roman" w:hAnsi="Times New Roman" w:cs="Times New Roman"/>
          <w:b/>
          <w:bCs/>
          <w:sz w:val="28"/>
          <w:szCs w:val="28"/>
          <w:lang w:val="ru-RU"/>
        </w:rPr>
      </w:pPr>
      <w:r>
        <w:rPr>
          <w:rFonts w:ascii="Times New Roman" w:hAnsi="Times New Roman" w:cs="Times New Roman"/>
          <w:sz w:val="28"/>
          <w:szCs w:val="28"/>
          <w:lang w:val="uk-UA"/>
        </w:rPr>
        <w:lastRenderedPageBreak/>
        <w:t xml:space="preserve">    </w:t>
      </w:r>
      <w:r w:rsidR="00CC4BC9" w:rsidRPr="00CC4BC9">
        <w:rPr>
          <w:rFonts w:ascii="Times New Roman" w:hAnsi="Times New Roman" w:cs="Times New Roman"/>
          <w:b/>
          <w:bCs/>
          <w:sz w:val="28"/>
          <w:szCs w:val="28"/>
          <w:lang w:val="ru-RU"/>
        </w:rPr>
        <w:t>2.3. Психолого-педагогічні аспекти використання коучингу з підлітками</w:t>
      </w:r>
    </w:p>
    <w:bookmarkEnd w:id="5"/>
    <w:p w14:paraId="3D15FD12" w14:textId="2526D9CA" w:rsidR="00CC4BC9" w:rsidRPr="00CC4BC9" w:rsidRDefault="00CC4BC9" w:rsidP="00A8584E">
      <w:pPr>
        <w:ind w:firstLine="709"/>
        <w:jc w:val="both"/>
        <w:rPr>
          <w:rFonts w:ascii="Times New Roman" w:hAnsi="Times New Roman" w:cs="Times New Roman"/>
          <w:sz w:val="28"/>
          <w:szCs w:val="28"/>
          <w:lang w:val="ru-RU"/>
        </w:rPr>
      </w:pPr>
      <w:r w:rsidRPr="00CC4BC9">
        <w:rPr>
          <w:rFonts w:ascii="Times New Roman" w:hAnsi="Times New Roman" w:cs="Times New Roman"/>
          <w:sz w:val="28"/>
          <w:szCs w:val="28"/>
          <w:lang w:val="ru-RU"/>
        </w:rPr>
        <w:t>У підлітковому віці формуються основи особистісної та професійної ідентичності, тому застосування коучингових технологій у роботі з цією віковою групою має важливе психолого-педагогічне значення. Коучинг допомагає підліткам усвідомити власні потреби, інтереси, цінності, сильні сторони та можливості, а також розвиває здатність брати відповідальність за власні рішення.</w:t>
      </w:r>
      <w:r w:rsidRPr="00CC4BC9">
        <w:rPr>
          <w:rFonts w:ascii="Times New Roman" w:hAnsi="Times New Roman" w:cs="Times New Roman"/>
          <w:sz w:val="28"/>
          <w:szCs w:val="28"/>
          <w:lang w:val="ru-RU"/>
        </w:rPr>
        <w:br/>
        <w:t>Як зазначає Л. Карамушка, «коучинг у педагогічній практиці — це не лише технологія, а стиль взаємодії, заснований на довірі, партнерстві та визнанні потенціалу</w:t>
      </w:r>
      <w:r w:rsidR="00C738CF">
        <w:rPr>
          <w:rFonts w:ascii="Times New Roman" w:hAnsi="Times New Roman" w:cs="Times New Roman"/>
          <w:sz w:val="28"/>
          <w:szCs w:val="28"/>
          <w:lang w:val="ru-RU"/>
        </w:rPr>
        <w:t> </w:t>
      </w:r>
      <w:r w:rsidRPr="00CC4BC9">
        <w:rPr>
          <w:rFonts w:ascii="Times New Roman" w:hAnsi="Times New Roman" w:cs="Times New Roman"/>
          <w:sz w:val="28"/>
          <w:szCs w:val="28"/>
          <w:lang w:val="ru-RU"/>
        </w:rPr>
        <w:t>кожної</w:t>
      </w:r>
      <w:r w:rsidR="00C738CF">
        <w:rPr>
          <w:rFonts w:ascii="Times New Roman" w:hAnsi="Times New Roman" w:cs="Times New Roman"/>
          <w:sz w:val="28"/>
          <w:szCs w:val="28"/>
          <w:lang w:val="ru-RU"/>
        </w:rPr>
        <w:t> </w:t>
      </w:r>
      <w:r w:rsidRPr="00CC4BC9">
        <w:rPr>
          <w:rFonts w:ascii="Times New Roman" w:hAnsi="Times New Roman" w:cs="Times New Roman"/>
          <w:sz w:val="28"/>
          <w:szCs w:val="28"/>
          <w:lang w:val="ru-RU"/>
        </w:rPr>
        <w:t>особистості»</w:t>
      </w:r>
      <w:r w:rsidR="00C738CF">
        <w:rPr>
          <w:rFonts w:ascii="Times New Roman" w:hAnsi="Times New Roman" w:cs="Times New Roman"/>
          <w:sz w:val="28"/>
          <w:szCs w:val="28"/>
          <w:lang w:val="ru-RU"/>
        </w:rPr>
        <w:t> </w:t>
      </w:r>
      <w:r w:rsidRPr="00CC4BC9">
        <w:rPr>
          <w:rFonts w:ascii="Times New Roman" w:hAnsi="Times New Roman" w:cs="Times New Roman"/>
          <w:sz w:val="28"/>
          <w:szCs w:val="28"/>
          <w:lang w:val="ru-RU"/>
        </w:rPr>
        <w:t>[9,</w:t>
      </w:r>
      <w:r w:rsidR="00C738CF">
        <w:rPr>
          <w:rFonts w:ascii="Times New Roman" w:hAnsi="Times New Roman" w:cs="Times New Roman"/>
          <w:sz w:val="28"/>
          <w:szCs w:val="28"/>
          <w:lang w:val="ru-RU"/>
        </w:rPr>
        <w:t> </w:t>
      </w:r>
      <w:r w:rsidRPr="00CC4BC9">
        <w:rPr>
          <w:rFonts w:ascii="Times New Roman" w:hAnsi="Times New Roman" w:cs="Times New Roman"/>
          <w:sz w:val="28"/>
          <w:szCs w:val="28"/>
        </w:rPr>
        <w:t>p</w:t>
      </w:r>
      <w:r w:rsidRPr="00CC4BC9">
        <w:rPr>
          <w:rFonts w:ascii="Times New Roman" w:hAnsi="Times New Roman" w:cs="Times New Roman"/>
          <w:sz w:val="28"/>
          <w:szCs w:val="28"/>
          <w:lang w:val="ru-RU"/>
        </w:rPr>
        <w:t>.</w:t>
      </w:r>
      <w:r w:rsidR="00C738CF">
        <w:rPr>
          <w:rFonts w:ascii="Times New Roman" w:hAnsi="Times New Roman" w:cs="Times New Roman"/>
          <w:sz w:val="28"/>
          <w:szCs w:val="28"/>
          <w:lang w:val="ru-RU"/>
        </w:rPr>
        <w:t> </w:t>
      </w:r>
      <w:r w:rsidRPr="00CC4BC9">
        <w:rPr>
          <w:rFonts w:ascii="Times New Roman" w:hAnsi="Times New Roman" w:cs="Times New Roman"/>
          <w:sz w:val="28"/>
          <w:szCs w:val="28"/>
          <w:lang w:val="ru-RU"/>
        </w:rPr>
        <w:t>18].</w:t>
      </w:r>
      <w:r w:rsidR="00C738CF">
        <w:rPr>
          <w:rFonts w:ascii="Times New Roman" w:hAnsi="Times New Roman" w:cs="Times New Roman"/>
          <w:sz w:val="28"/>
          <w:szCs w:val="28"/>
          <w:lang w:val="ru-RU"/>
        </w:rPr>
        <w:t> </w:t>
      </w:r>
      <w:r w:rsidRPr="00CC4BC9">
        <w:rPr>
          <w:rFonts w:ascii="Times New Roman" w:hAnsi="Times New Roman" w:cs="Times New Roman"/>
          <w:sz w:val="28"/>
          <w:szCs w:val="28"/>
          <w:lang w:val="ru-RU"/>
        </w:rPr>
        <w:t>У</w:t>
      </w:r>
      <w:r w:rsidR="00C738CF">
        <w:rPr>
          <w:rFonts w:ascii="Times New Roman" w:hAnsi="Times New Roman" w:cs="Times New Roman"/>
          <w:sz w:val="28"/>
          <w:szCs w:val="28"/>
          <w:lang w:val="ru-RU"/>
        </w:rPr>
        <w:t> </w:t>
      </w:r>
      <w:r w:rsidRPr="00CC4BC9">
        <w:rPr>
          <w:rFonts w:ascii="Times New Roman" w:hAnsi="Times New Roman" w:cs="Times New Roman"/>
          <w:sz w:val="28"/>
          <w:szCs w:val="28"/>
          <w:lang w:val="ru-RU"/>
        </w:rPr>
        <w:t>роботі</w:t>
      </w:r>
      <w:r w:rsidR="00C738CF">
        <w:rPr>
          <w:rFonts w:ascii="Times New Roman" w:hAnsi="Times New Roman" w:cs="Times New Roman"/>
          <w:sz w:val="28"/>
          <w:szCs w:val="28"/>
          <w:lang w:val="ru-RU"/>
        </w:rPr>
        <w:t> </w:t>
      </w:r>
      <w:r w:rsidRPr="00CC4BC9">
        <w:rPr>
          <w:rFonts w:ascii="Times New Roman" w:hAnsi="Times New Roman" w:cs="Times New Roman"/>
          <w:sz w:val="28"/>
          <w:szCs w:val="28"/>
          <w:lang w:val="ru-RU"/>
        </w:rPr>
        <w:t>з</w:t>
      </w:r>
      <w:r w:rsidR="00C738CF">
        <w:rPr>
          <w:rFonts w:ascii="Times New Roman" w:hAnsi="Times New Roman" w:cs="Times New Roman"/>
          <w:sz w:val="28"/>
          <w:szCs w:val="28"/>
          <w:lang w:val="ru-RU"/>
        </w:rPr>
        <w:t> </w:t>
      </w:r>
      <w:r w:rsidRPr="00CC4BC9">
        <w:rPr>
          <w:rFonts w:ascii="Times New Roman" w:hAnsi="Times New Roman" w:cs="Times New Roman"/>
          <w:sz w:val="28"/>
          <w:szCs w:val="28"/>
          <w:lang w:val="ru-RU"/>
        </w:rPr>
        <w:t>підлітками</w:t>
      </w:r>
      <w:r w:rsidR="00C738CF">
        <w:rPr>
          <w:rFonts w:ascii="Times New Roman" w:hAnsi="Times New Roman" w:cs="Times New Roman"/>
          <w:sz w:val="28"/>
          <w:szCs w:val="28"/>
          <w:lang w:val="ru-RU"/>
        </w:rPr>
        <w:t> </w:t>
      </w:r>
      <w:r w:rsidRPr="00CC4BC9">
        <w:rPr>
          <w:rFonts w:ascii="Times New Roman" w:hAnsi="Times New Roman" w:cs="Times New Roman"/>
          <w:sz w:val="28"/>
          <w:szCs w:val="28"/>
          <w:lang w:val="ru-RU"/>
        </w:rPr>
        <w:t>коучинг виступає своєрідним психологічним містком між навчанням і самореалізацією, сприяючи переходу від зовнішньої мотивації до внутрішньої.</w:t>
      </w:r>
    </w:p>
    <w:p w14:paraId="0F9A6040" w14:textId="77777777" w:rsidR="00CC4BC9" w:rsidRPr="00CC4BC9" w:rsidRDefault="00CC4BC9" w:rsidP="00A8584E">
      <w:pPr>
        <w:ind w:firstLine="709"/>
        <w:jc w:val="both"/>
        <w:rPr>
          <w:rFonts w:ascii="Times New Roman" w:hAnsi="Times New Roman" w:cs="Times New Roman"/>
          <w:b/>
          <w:bCs/>
          <w:sz w:val="28"/>
          <w:szCs w:val="28"/>
          <w:lang w:val="ru-RU"/>
        </w:rPr>
      </w:pPr>
      <w:r w:rsidRPr="00CC4BC9">
        <w:rPr>
          <w:rFonts w:ascii="Times New Roman" w:hAnsi="Times New Roman" w:cs="Times New Roman"/>
          <w:b/>
          <w:bCs/>
          <w:sz w:val="28"/>
          <w:szCs w:val="28"/>
          <w:lang w:val="ru-RU"/>
        </w:rPr>
        <w:t>Психологічні особливості підлітків у контексті коучингової взаємодії</w:t>
      </w:r>
    </w:p>
    <w:p w14:paraId="306B4062" w14:textId="77777777" w:rsidR="00CC4BC9" w:rsidRPr="00CC4BC9" w:rsidRDefault="00CC4BC9" w:rsidP="00C738CF">
      <w:pPr>
        <w:spacing w:after="0"/>
        <w:ind w:firstLine="709"/>
        <w:jc w:val="both"/>
        <w:rPr>
          <w:rFonts w:ascii="Times New Roman" w:hAnsi="Times New Roman" w:cs="Times New Roman"/>
          <w:sz w:val="28"/>
          <w:szCs w:val="28"/>
          <w:lang w:val="ru-RU"/>
        </w:rPr>
      </w:pPr>
      <w:r w:rsidRPr="00CC4BC9">
        <w:rPr>
          <w:rFonts w:ascii="Times New Roman" w:hAnsi="Times New Roman" w:cs="Times New Roman"/>
          <w:sz w:val="28"/>
          <w:szCs w:val="28"/>
          <w:lang w:val="ru-RU"/>
        </w:rPr>
        <w:t xml:space="preserve">Підлітковий період (12–17 років) характеризується інтенсивним розвитком самосвідомості, емоційної сфери, ціннісних орієнтацій і мотивації до самостійності. Психологи (Е. Еріксон, Л. Божович, І. Кон, Т. Шпак) наголошують, що саме в цей час особистість переживає кризу ідентичності — потребу визначити себе у світі дорослих, знайти сенс і напрям власного розвитку [36, 2, </w:t>
      </w:r>
      <w:r w:rsidRPr="00CC4BC9">
        <w:rPr>
          <w:rFonts w:ascii="Times New Roman" w:hAnsi="Times New Roman" w:cs="Times New Roman"/>
          <w:sz w:val="28"/>
          <w:szCs w:val="28"/>
        </w:rPr>
        <w:t>p</w:t>
      </w:r>
      <w:r w:rsidRPr="00CC4BC9">
        <w:rPr>
          <w:rFonts w:ascii="Times New Roman" w:hAnsi="Times New Roman" w:cs="Times New Roman"/>
          <w:sz w:val="28"/>
          <w:szCs w:val="28"/>
          <w:lang w:val="ru-RU"/>
        </w:rPr>
        <w:t>. 29].</w:t>
      </w:r>
    </w:p>
    <w:p w14:paraId="1D91ADDF" w14:textId="77777777" w:rsidR="00CC4BC9" w:rsidRPr="00CC4BC9" w:rsidRDefault="00CC4BC9" w:rsidP="00C738CF">
      <w:pPr>
        <w:spacing w:after="0"/>
        <w:ind w:firstLine="709"/>
        <w:jc w:val="both"/>
        <w:rPr>
          <w:rFonts w:ascii="Times New Roman" w:hAnsi="Times New Roman" w:cs="Times New Roman"/>
          <w:sz w:val="28"/>
          <w:szCs w:val="28"/>
          <w:lang w:val="ru-RU"/>
        </w:rPr>
      </w:pPr>
      <w:r w:rsidRPr="00CC4BC9">
        <w:rPr>
          <w:rFonts w:ascii="Times New Roman" w:hAnsi="Times New Roman" w:cs="Times New Roman"/>
          <w:sz w:val="28"/>
          <w:szCs w:val="28"/>
          <w:lang w:val="ru-RU"/>
        </w:rPr>
        <w:t>Для ефективної коучингової взаємодії з підлітками необхідно враховувати такі психологічні чинники:</w:t>
      </w:r>
    </w:p>
    <w:p w14:paraId="78C7F550" w14:textId="77777777" w:rsidR="00CC4BC9" w:rsidRPr="00CC4BC9" w:rsidRDefault="00CC4BC9" w:rsidP="00A8584E">
      <w:pPr>
        <w:numPr>
          <w:ilvl w:val="0"/>
          <w:numId w:val="11"/>
        </w:numPr>
        <w:ind w:firstLine="709"/>
        <w:jc w:val="both"/>
        <w:rPr>
          <w:rFonts w:ascii="Times New Roman" w:hAnsi="Times New Roman" w:cs="Times New Roman"/>
          <w:sz w:val="28"/>
          <w:szCs w:val="28"/>
          <w:lang w:val="ru-RU"/>
        </w:rPr>
      </w:pPr>
      <w:r w:rsidRPr="00CC4BC9">
        <w:rPr>
          <w:rFonts w:ascii="Times New Roman" w:hAnsi="Times New Roman" w:cs="Times New Roman"/>
          <w:b/>
          <w:bCs/>
          <w:sz w:val="28"/>
          <w:szCs w:val="28"/>
          <w:lang w:val="ru-RU"/>
        </w:rPr>
        <w:t>Потреба в автономії</w:t>
      </w:r>
      <w:r w:rsidRPr="00CC4BC9">
        <w:rPr>
          <w:rFonts w:ascii="Times New Roman" w:hAnsi="Times New Roman" w:cs="Times New Roman"/>
          <w:sz w:val="28"/>
          <w:szCs w:val="28"/>
          <w:lang w:val="ru-RU"/>
        </w:rPr>
        <w:t xml:space="preserve"> — підлітки прагнуть до самостійності, тому педагогічний контроль має поступитися партнерській взаємодії. Коучинг, що ґрунтується на відкритих запитаннях і самоаналізі, задовольняє цю потребу [9, </w:t>
      </w:r>
      <w:r w:rsidRPr="00CC4BC9">
        <w:rPr>
          <w:rFonts w:ascii="Times New Roman" w:hAnsi="Times New Roman" w:cs="Times New Roman"/>
          <w:sz w:val="28"/>
          <w:szCs w:val="28"/>
        </w:rPr>
        <w:t>p</w:t>
      </w:r>
      <w:r w:rsidRPr="00CC4BC9">
        <w:rPr>
          <w:rFonts w:ascii="Times New Roman" w:hAnsi="Times New Roman" w:cs="Times New Roman"/>
          <w:sz w:val="28"/>
          <w:szCs w:val="28"/>
          <w:lang w:val="ru-RU"/>
        </w:rPr>
        <w:t>. 41].</w:t>
      </w:r>
    </w:p>
    <w:p w14:paraId="2A1AEBD6" w14:textId="77777777" w:rsidR="00CC4BC9" w:rsidRPr="00CC4BC9" w:rsidRDefault="00CC4BC9" w:rsidP="00A8584E">
      <w:pPr>
        <w:numPr>
          <w:ilvl w:val="0"/>
          <w:numId w:val="11"/>
        </w:numPr>
        <w:ind w:firstLine="709"/>
        <w:jc w:val="both"/>
        <w:rPr>
          <w:rFonts w:ascii="Times New Roman" w:hAnsi="Times New Roman" w:cs="Times New Roman"/>
          <w:sz w:val="28"/>
          <w:szCs w:val="28"/>
          <w:lang w:val="ru-RU"/>
        </w:rPr>
      </w:pPr>
      <w:r w:rsidRPr="00CC4BC9">
        <w:rPr>
          <w:rFonts w:ascii="Times New Roman" w:hAnsi="Times New Roman" w:cs="Times New Roman"/>
          <w:b/>
          <w:bCs/>
          <w:sz w:val="28"/>
          <w:szCs w:val="28"/>
          <w:lang w:val="ru-RU"/>
        </w:rPr>
        <w:t>Потреба у визнанні та підтримці</w:t>
      </w:r>
      <w:r w:rsidRPr="00CC4BC9">
        <w:rPr>
          <w:rFonts w:ascii="Times New Roman" w:hAnsi="Times New Roman" w:cs="Times New Roman"/>
          <w:sz w:val="28"/>
          <w:szCs w:val="28"/>
          <w:lang w:val="ru-RU"/>
        </w:rPr>
        <w:t xml:space="preserve"> — позитивна увага, емпатія та безумовне прийняття з боку педагога сприяють формуванню довіри. Саме через емпатійне слухання коуч допомагає підлітку відчути власну значущість [18, </w:t>
      </w:r>
      <w:r w:rsidRPr="00CC4BC9">
        <w:rPr>
          <w:rFonts w:ascii="Times New Roman" w:hAnsi="Times New Roman" w:cs="Times New Roman"/>
          <w:sz w:val="28"/>
          <w:szCs w:val="28"/>
        </w:rPr>
        <w:t>p</w:t>
      </w:r>
      <w:r w:rsidRPr="00CC4BC9">
        <w:rPr>
          <w:rFonts w:ascii="Times New Roman" w:hAnsi="Times New Roman" w:cs="Times New Roman"/>
          <w:sz w:val="28"/>
          <w:szCs w:val="28"/>
          <w:lang w:val="ru-RU"/>
        </w:rPr>
        <w:t>. 17].</w:t>
      </w:r>
    </w:p>
    <w:p w14:paraId="65D62843" w14:textId="77777777" w:rsidR="00CC4BC9" w:rsidRPr="00CC4BC9" w:rsidRDefault="00CC4BC9" w:rsidP="00A8584E">
      <w:pPr>
        <w:numPr>
          <w:ilvl w:val="0"/>
          <w:numId w:val="11"/>
        </w:numPr>
        <w:ind w:firstLine="709"/>
        <w:jc w:val="both"/>
        <w:rPr>
          <w:rFonts w:ascii="Times New Roman" w:hAnsi="Times New Roman" w:cs="Times New Roman"/>
          <w:sz w:val="28"/>
          <w:szCs w:val="28"/>
          <w:lang w:val="ru-RU"/>
        </w:rPr>
      </w:pPr>
      <w:r w:rsidRPr="00CC4BC9">
        <w:rPr>
          <w:rFonts w:ascii="Times New Roman" w:hAnsi="Times New Roman" w:cs="Times New Roman"/>
          <w:b/>
          <w:bCs/>
          <w:sz w:val="28"/>
          <w:szCs w:val="28"/>
          <w:lang w:val="ru-RU"/>
        </w:rPr>
        <w:lastRenderedPageBreak/>
        <w:t>Когнітивна активність і рефлексія</w:t>
      </w:r>
      <w:r w:rsidRPr="00CC4BC9">
        <w:rPr>
          <w:rFonts w:ascii="Times New Roman" w:hAnsi="Times New Roman" w:cs="Times New Roman"/>
          <w:sz w:val="28"/>
          <w:szCs w:val="28"/>
          <w:lang w:val="ru-RU"/>
        </w:rPr>
        <w:t xml:space="preserve"> — підлітки здатні до аналізу абстрактних понять і побудови прогнозів, тому коучингові сесії можуть містити аналітичні вправи: порівняння варіантів, планування, самооцінювання.</w:t>
      </w:r>
    </w:p>
    <w:p w14:paraId="63D38308" w14:textId="77777777" w:rsidR="00CC4BC9" w:rsidRPr="00CC4BC9" w:rsidRDefault="00CC4BC9" w:rsidP="00C738CF">
      <w:pPr>
        <w:numPr>
          <w:ilvl w:val="0"/>
          <w:numId w:val="11"/>
        </w:numPr>
        <w:spacing w:after="0"/>
        <w:ind w:firstLine="709"/>
        <w:jc w:val="both"/>
        <w:rPr>
          <w:rFonts w:ascii="Times New Roman" w:hAnsi="Times New Roman" w:cs="Times New Roman"/>
          <w:sz w:val="28"/>
          <w:szCs w:val="28"/>
          <w:lang w:val="ru-RU"/>
        </w:rPr>
      </w:pPr>
      <w:r w:rsidRPr="00CC4BC9">
        <w:rPr>
          <w:rFonts w:ascii="Times New Roman" w:hAnsi="Times New Roman" w:cs="Times New Roman"/>
          <w:b/>
          <w:bCs/>
          <w:sz w:val="28"/>
          <w:szCs w:val="28"/>
          <w:lang w:val="ru-RU"/>
        </w:rPr>
        <w:t>Емоційна лабільність</w:t>
      </w:r>
      <w:r w:rsidRPr="00CC4BC9">
        <w:rPr>
          <w:rFonts w:ascii="Times New Roman" w:hAnsi="Times New Roman" w:cs="Times New Roman"/>
          <w:sz w:val="28"/>
          <w:szCs w:val="28"/>
          <w:lang w:val="ru-RU"/>
        </w:rPr>
        <w:t xml:space="preserve"> — потребує створення безпечного простору, де учень може відкрито висловлювати думки та почуття без страху оцінювання [14, </w:t>
      </w:r>
      <w:r w:rsidRPr="00CC4BC9">
        <w:rPr>
          <w:rFonts w:ascii="Times New Roman" w:hAnsi="Times New Roman" w:cs="Times New Roman"/>
          <w:sz w:val="28"/>
          <w:szCs w:val="28"/>
        </w:rPr>
        <w:t>p</w:t>
      </w:r>
      <w:r w:rsidRPr="00CC4BC9">
        <w:rPr>
          <w:rFonts w:ascii="Times New Roman" w:hAnsi="Times New Roman" w:cs="Times New Roman"/>
          <w:sz w:val="28"/>
          <w:szCs w:val="28"/>
          <w:lang w:val="ru-RU"/>
        </w:rPr>
        <w:t>. 33].</w:t>
      </w:r>
    </w:p>
    <w:p w14:paraId="4BE89BA5" w14:textId="01CF4A3F" w:rsidR="00CC4BC9" w:rsidRPr="00CC4BC9" w:rsidRDefault="00CC4BC9" w:rsidP="00C738CF">
      <w:pPr>
        <w:spacing w:after="0"/>
        <w:ind w:firstLine="709"/>
        <w:jc w:val="both"/>
        <w:rPr>
          <w:rFonts w:ascii="Times New Roman" w:hAnsi="Times New Roman" w:cs="Times New Roman"/>
          <w:sz w:val="28"/>
          <w:szCs w:val="28"/>
          <w:lang w:val="ru-RU"/>
        </w:rPr>
      </w:pPr>
      <w:r w:rsidRPr="00CC4BC9">
        <w:rPr>
          <w:rFonts w:ascii="Times New Roman" w:hAnsi="Times New Roman" w:cs="Times New Roman"/>
          <w:sz w:val="28"/>
          <w:szCs w:val="28"/>
          <w:lang w:val="ru-RU"/>
        </w:rPr>
        <w:t>Таким чином, коучинг з підлітками має враховувати вікову чутливість до впливу, підтримувати емоційну рівновагу і сприяти розвитку внутрішнього контролю.</w:t>
      </w:r>
    </w:p>
    <w:p w14:paraId="35A7D658" w14:textId="77777777" w:rsidR="00CC4BC9" w:rsidRPr="00A84649" w:rsidRDefault="00CC4BC9" w:rsidP="00A8584E">
      <w:pPr>
        <w:ind w:firstLine="709"/>
        <w:jc w:val="both"/>
        <w:rPr>
          <w:rFonts w:ascii="Times New Roman" w:hAnsi="Times New Roman" w:cs="Times New Roman"/>
          <w:b/>
          <w:bCs/>
          <w:sz w:val="28"/>
          <w:szCs w:val="28"/>
          <w:lang w:val="ru-RU"/>
        </w:rPr>
      </w:pPr>
      <w:r w:rsidRPr="00A84649">
        <w:rPr>
          <w:rFonts w:ascii="Times New Roman" w:hAnsi="Times New Roman" w:cs="Times New Roman"/>
          <w:b/>
          <w:bCs/>
          <w:sz w:val="28"/>
          <w:szCs w:val="28"/>
          <w:lang w:val="ru-RU"/>
        </w:rPr>
        <w:t>Педагогічні умови ефективного коучингового процесу</w:t>
      </w:r>
    </w:p>
    <w:p w14:paraId="02D6B9CD" w14:textId="77777777" w:rsidR="00CC4BC9" w:rsidRPr="00A84649" w:rsidRDefault="00CC4BC9" w:rsidP="00C738CF">
      <w:pPr>
        <w:spacing w:after="0"/>
        <w:ind w:firstLine="709"/>
        <w:jc w:val="both"/>
        <w:rPr>
          <w:rFonts w:ascii="Times New Roman" w:hAnsi="Times New Roman" w:cs="Times New Roman"/>
          <w:sz w:val="28"/>
          <w:szCs w:val="28"/>
          <w:lang w:val="ru-RU"/>
        </w:rPr>
      </w:pPr>
      <w:r w:rsidRPr="00A84649">
        <w:rPr>
          <w:rFonts w:ascii="Times New Roman" w:hAnsi="Times New Roman" w:cs="Times New Roman"/>
          <w:sz w:val="28"/>
          <w:szCs w:val="28"/>
          <w:lang w:val="ru-RU"/>
        </w:rPr>
        <w:t>З позицій педагогіки коучинг з підлітками базується на принципах педагогіки партнерства, індивідуалізації та суб’єктності.</w:t>
      </w:r>
    </w:p>
    <w:p w14:paraId="02A29A0F" w14:textId="77777777" w:rsidR="00CC4BC9" w:rsidRPr="00CC4BC9" w:rsidRDefault="00CC4BC9" w:rsidP="00C738CF">
      <w:pPr>
        <w:spacing w:after="0"/>
        <w:ind w:firstLine="709"/>
        <w:jc w:val="both"/>
        <w:rPr>
          <w:rFonts w:ascii="Times New Roman" w:hAnsi="Times New Roman" w:cs="Times New Roman"/>
          <w:sz w:val="28"/>
          <w:szCs w:val="28"/>
          <w:lang w:val="ru-RU"/>
        </w:rPr>
      </w:pPr>
      <w:r w:rsidRPr="00CC4BC9">
        <w:rPr>
          <w:rFonts w:ascii="Times New Roman" w:hAnsi="Times New Roman" w:cs="Times New Roman"/>
          <w:sz w:val="28"/>
          <w:szCs w:val="28"/>
          <w:lang w:val="ru-RU"/>
        </w:rPr>
        <w:t>Ефективність забезпечується за наявності таких умов:</w:t>
      </w:r>
    </w:p>
    <w:p w14:paraId="32FCE7DA" w14:textId="77777777" w:rsidR="00CC4BC9" w:rsidRPr="00CC4BC9" w:rsidRDefault="00CC4BC9" w:rsidP="00A8584E">
      <w:pPr>
        <w:numPr>
          <w:ilvl w:val="0"/>
          <w:numId w:val="12"/>
        </w:numPr>
        <w:ind w:firstLine="709"/>
        <w:jc w:val="both"/>
        <w:rPr>
          <w:rFonts w:ascii="Times New Roman" w:hAnsi="Times New Roman" w:cs="Times New Roman"/>
          <w:sz w:val="28"/>
          <w:szCs w:val="28"/>
          <w:lang w:val="ru-RU"/>
        </w:rPr>
      </w:pPr>
      <w:r w:rsidRPr="00CC4BC9">
        <w:rPr>
          <w:rFonts w:ascii="Times New Roman" w:hAnsi="Times New Roman" w:cs="Times New Roman"/>
          <w:b/>
          <w:bCs/>
          <w:sz w:val="28"/>
          <w:szCs w:val="28"/>
          <w:lang w:val="ru-RU"/>
        </w:rPr>
        <w:t>Довіра та психологічна безпека.</w:t>
      </w:r>
      <w:r w:rsidRPr="00CC4BC9">
        <w:rPr>
          <w:rFonts w:ascii="Times New Roman" w:hAnsi="Times New Roman" w:cs="Times New Roman"/>
          <w:sz w:val="28"/>
          <w:szCs w:val="28"/>
          <w:lang w:val="ru-RU"/>
        </w:rPr>
        <w:t xml:space="preserve"> Коучинг ефективний лише за умови щирої взаємодії. Учень має відчувати, що його думка важлива, а помилки — частина процесу навчання [11, </w:t>
      </w:r>
      <w:r w:rsidRPr="00CC4BC9">
        <w:rPr>
          <w:rFonts w:ascii="Times New Roman" w:hAnsi="Times New Roman" w:cs="Times New Roman"/>
          <w:sz w:val="28"/>
          <w:szCs w:val="28"/>
        </w:rPr>
        <w:t>p</w:t>
      </w:r>
      <w:r w:rsidRPr="00CC4BC9">
        <w:rPr>
          <w:rFonts w:ascii="Times New Roman" w:hAnsi="Times New Roman" w:cs="Times New Roman"/>
          <w:sz w:val="28"/>
          <w:szCs w:val="28"/>
          <w:lang w:val="ru-RU"/>
        </w:rPr>
        <w:t>. 21].</w:t>
      </w:r>
    </w:p>
    <w:p w14:paraId="2B575BBA" w14:textId="77777777" w:rsidR="00CC4BC9" w:rsidRPr="00CC4BC9" w:rsidRDefault="00CC4BC9" w:rsidP="00A8584E">
      <w:pPr>
        <w:numPr>
          <w:ilvl w:val="0"/>
          <w:numId w:val="12"/>
        </w:numPr>
        <w:ind w:firstLine="709"/>
        <w:jc w:val="both"/>
        <w:rPr>
          <w:rFonts w:ascii="Times New Roman" w:hAnsi="Times New Roman" w:cs="Times New Roman"/>
          <w:sz w:val="28"/>
          <w:szCs w:val="28"/>
          <w:lang w:val="ru-RU"/>
        </w:rPr>
      </w:pPr>
      <w:r w:rsidRPr="00CC4BC9">
        <w:rPr>
          <w:rFonts w:ascii="Times New Roman" w:hAnsi="Times New Roman" w:cs="Times New Roman"/>
          <w:b/>
          <w:bCs/>
          <w:sz w:val="28"/>
          <w:szCs w:val="28"/>
          <w:lang w:val="ru-RU"/>
        </w:rPr>
        <w:t>Позиція “на рівних”.</w:t>
      </w:r>
      <w:r w:rsidRPr="00CC4BC9">
        <w:rPr>
          <w:rFonts w:ascii="Times New Roman" w:hAnsi="Times New Roman" w:cs="Times New Roman"/>
          <w:sz w:val="28"/>
          <w:szCs w:val="28"/>
          <w:lang w:val="ru-RU"/>
        </w:rPr>
        <w:t xml:space="preserve"> Педагог виступає не наставником, а партнером, який допомагає відкрити власний потенціал, ставлячи запитання замість того, щоб давати поради.</w:t>
      </w:r>
    </w:p>
    <w:p w14:paraId="5166AFFB" w14:textId="77777777" w:rsidR="00CC4BC9" w:rsidRPr="00CC4BC9" w:rsidRDefault="00CC4BC9" w:rsidP="00A8584E">
      <w:pPr>
        <w:numPr>
          <w:ilvl w:val="0"/>
          <w:numId w:val="12"/>
        </w:numPr>
        <w:ind w:firstLine="709"/>
        <w:jc w:val="both"/>
        <w:rPr>
          <w:rFonts w:ascii="Times New Roman" w:hAnsi="Times New Roman" w:cs="Times New Roman"/>
          <w:sz w:val="28"/>
          <w:szCs w:val="28"/>
          <w:lang w:val="ru-RU"/>
        </w:rPr>
      </w:pPr>
      <w:r w:rsidRPr="00CC4BC9">
        <w:rPr>
          <w:rFonts w:ascii="Times New Roman" w:hAnsi="Times New Roman" w:cs="Times New Roman"/>
          <w:b/>
          <w:bCs/>
          <w:sz w:val="28"/>
          <w:szCs w:val="28"/>
          <w:lang w:val="ru-RU"/>
        </w:rPr>
        <w:t>Рефлексивне середовище.</w:t>
      </w:r>
      <w:r w:rsidRPr="00CC4BC9">
        <w:rPr>
          <w:rFonts w:ascii="Times New Roman" w:hAnsi="Times New Roman" w:cs="Times New Roman"/>
          <w:sz w:val="28"/>
          <w:szCs w:val="28"/>
          <w:lang w:val="ru-RU"/>
        </w:rPr>
        <w:t xml:space="preserve"> Коучинг передбачає створення ситуацій, де підліток може осмислити досвід, оцінити результати, сформулювати висновки.</w:t>
      </w:r>
    </w:p>
    <w:p w14:paraId="6B7A1FF9" w14:textId="77777777" w:rsidR="00CC4BC9" w:rsidRPr="00CC4BC9" w:rsidRDefault="00CC4BC9" w:rsidP="00A8584E">
      <w:pPr>
        <w:numPr>
          <w:ilvl w:val="0"/>
          <w:numId w:val="12"/>
        </w:numPr>
        <w:ind w:firstLine="709"/>
        <w:jc w:val="both"/>
        <w:rPr>
          <w:rFonts w:ascii="Times New Roman" w:hAnsi="Times New Roman" w:cs="Times New Roman"/>
          <w:sz w:val="28"/>
          <w:szCs w:val="28"/>
          <w:lang w:val="ru-RU"/>
        </w:rPr>
      </w:pPr>
      <w:r w:rsidRPr="00CC4BC9">
        <w:rPr>
          <w:rFonts w:ascii="Times New Roman" w:hAnsi="Times New Roman" w:cs="Times New Roman"/>
          <w:b/>
          <w:bCs/>
          <w:sz w:val="28"/>
          <w:szCs w:val="28"/>
          <w:lang w:val="ru-RU"/>
        </w:rPr>
        <w:t>Формування автономії і відповідальності.</w:t>
      </w:r>
      <w:r w:rsidRPr="00CC4BC9">
        <w:rPr>
          <w:rFonts w:ascii="Times New Roman" w:hAnsi="Times New Roman" w:cs="Times New Roman"/>
          <w:sz w:val="28"/>
          <w:szCs w:val="28"/>
          <w:lang w:val="ru-RU"/>
        </w:rPr>
        <w:t xml:space="preserve"> Педагог-коуч стимулює самостійність, підтримує право учня робити вибір і несе відповідальність за його наслідки.</w:t>
      </w:r>
    </w:p>
    <w:p w14:paraId="498E4A21" w14:textId="0907549D" w:rsidR="00CC4BC9" w:rsidRPr="00C738CF" w:rsidRDefault="00CC4BC9" w:rsidP="00C738CF">
      <w:pPr>
        <w:numPr>
          <w:ilvl w:val="0"/>
          <w:numId w:val="12"/>
        </w:numPr>
        <w:ind w:firstLine="709"/>
        <w:jc w:val="both"/>
        <w:rPr>
          <w:rFonts w:ascii="Times New Roman" w:hAnsi="Times New Roman" w:cs="Times New Roman"/>
          <w:sz w:val="28"/>
          <w:szCs w:val="28"/>
          <w:lang w:val="ru-RU"/>
        </w:rPr>
      </w:pPr>
      <w:r w:rsidRPr="00CC4BC9">
        <w:rPr>
          <w:rFonts w:ascii="Times New Roman" w:hAnsi="Times New Roman" w:cs="Times New Roman"/>
          <w:b/>
          <w:bCs/>
          <w:sz w:val="28"/>
          <w:szCs w:val="28"/>
          <w:lang w:val="ru-RU"/>
        </w:rPr>
        <w:t>Позитивна комунікація.</w:t>
      </w:r>
      <w:r w:rsidRPr="00CC4BC9">
        <w:rPr>
          <w:rFonts w:ascii="Times New Roman" w:hAnsi="Times New Roman" w:cs="Times New Roman"/>
          <w:sz w:val="28"/>
          <w:szCs w:val="28"/>
          <w:lang w:val="ru-RU"/>
        </w:rPr>
        <w:t xml:space="preserve"> Замість критики — фокус на досягненнях і сильних сторонах. Як стверджує Дж. Роджерс, «справжній </w:t>
      </w:r>
      <w:r w:rsidRPr="00CC4BC9">
        <w:rPr>
          <w:rFonts w:ascii="Times New Roman" w:hAnsi="Times New Roman" w:cs="Times New Roman"/>
          <w:sz w:val="28"/>
          <w:szCs w:val="28"/>
          <w:lang w:val="ru-RU"/>
        </w:rPr>
        <w:lastRenderedPageBreak/>
        <w:t xml:space="preserve">коуч не каже, що робити, а допомагає побачити, що вже можливо» [28, </w:t>
      </w:r>
      <w:r w:rsidRPr="00CC4BC9">
        <w:rPr>
          <w:rFonts w:ascii="Times New Roman" w:hAnsi="Times New Roman" w:cs="Times New Roman"/>
          <w:sz w:val="28"/>
          <w:szCs w:val="28"/>
        </w:rPr>
        <w:t>p</w:t>
      </w:r>
      <w:r w:rsidRPr="00CC4BC9">
        <w:rPr>
          <w:rFonts w:ascii="Times New Roman" w:hAnsi="Times New Roman" w:cs="Times New Roman"/>
          <w:sz w:val="28"/>
          <w:szCs w:val="28"/>
          <w:lang w:val="ru-RU"/>
        </w:rPr>
        <w:t>. 49].</w:t>
      </w:r>
    </w:p>
    <w:p w14:paraId="18B0C900" w14:textId="77777777" w:rsidR="00CC4BC9" w:rsidRPr="00CC4BC9" w:rsidRDefault="00CC4BC9" w:rsidP="00A8584E">
      <w:pPr>
        <w:ind w:firstLine="709"/>
        <w:jc w:val="both"/>
        <w:rPr>
          <w:rFonts w:ascii="Times New Roman" w:hAnsi="Times New Roman" w:cs="Times New Roman"/>
          <w:b/>
          <w:bCs/>
          <w:sz w:val="28"/>
          <w:szCs w:val="28"/>
          <w:lang w:val="ru-RU"/>
        </w:rPr>
      </w:pPr>
      <w:r w:rsidRPr="00CC4BC9">
        <w:rPr>
          <w:rFonts w:ascii="Times New Roman" w:hAnsi="Times New Roman" w:cs="Times New Roman"/>
          <w:b/>
          <w:bCs/>
          <w:sz w:val="28"/>
          <w:szCs w:val="28"/>
          <w:lang w:val="ru-RU"/>
        </w:rPr>
        <w:t>Коучинг як інструмент розвитку емоційного інтелекту</w:t>
      </w:r>
    </w:p>
    <w:p w14:paraId="511BD09A" w14:textId="77777777" w:rsidR="00CC4BC9" w:rsidRPr="00CC4BC9" w:rsidRDefault="00CC4BC9" w:rsidP="00C738CF">
      <w:pPr>
        <w:spacing w:after="0"/>
        <w:ind w:firstLine="709"/>
        <w:jc w:val="both"/>
        <w:rPr>
          <w:rFonts w:ascii="Times New Roman" w:hAnsi="Times New Roman" w:cs="Times New Roman"/>
          <w:sz w:val="28"/>
          <w:szCs w:val="28"/>
          <w:lang w:val="ru-RU"/>
        </w:rPr>
      </w:pPr>
      <w:r w:rsidRPr="00CC4BC9">
        <w:rPr>
          <w:rFonts w:ascii="Times New Roman" w:hAnsi="Times New Roman" w:cs="Times New Roman"/>
          <w:sz w:val="28"/>
          <w:szCs w:val="28"/>
          <w:lang w:val="ru-RU"/>
        </w:rPr>
        <w:t>Однією з ключових переваг коучингу в роботі з підлітками є розвиток емоційного інтелекту — здатності розпізнавати власні емоції, керувати ними та розуміти емоції інших.</w:t>
      </w:r>
    </w:p>
    <w:p w14:paraId="331E885A" w14:textId="77777777" w:rsidR="00CC4BC9" w:rsidRPr="00CC4BC9" w:rsidRDefault="00CC4BC9" w:rsidP="00C738CF">
      <w:pPr>
        <w:spacing w:after="0"/>
        <w:ind w:firstLine="709"/>
        <w:jc w:val="both"/>
        <w:rPr>
          <w:rFonts w:ascii="Times New Roman" w:hAnsi="Times New Roman" w:cs="Times New Roman"/>
          <w:sz w:val="28"/>
          <w:szCs w:val="28"/>
          <w:lang w:val="ru-RU"/>
        </w:rPr>
      </w:pPr>
      <w:r w:rsidRPr="00CC4BC9">
        <w:rPr>
          <w:rFonts w:ascii="Times New Roman" w:hAnsi="Times New Roman" w:cs="Times New Roman"/>
          <w:sz w:val="28"/>
          <w:szCs w:val="28"/>
          <w:lang w:val="ru-RU"/>
        </w:rPr>
        <w:t xml:space="preserve">За результатами дослідження Р. Бояціса, коучинг підвищує рівень емоційної саморегуляції та емпатії, що безпосередньо впливає на мотивацію і навчальні результати [29, </w:t>
      </w:r>
      <w:r w:rsidRPr="00CC4BC9">
        <w:rPr>
          <w:rFonts w:ascii="Times New Roman" w:hAnsi="Times New Roman" w:cs="Times New Roman"/>
          <w:sz w:val="28"/>
          <w:szCs w:val="28"/>
        </w:rPr>
        <w:t>p</w:t>
      </w:r>
      <w:r w:rsidRPr="00CC4BC9">
        <w:rPr>
          <w:rFonts w:ascii="Times New Roman" w:hAnsi="Times New Roman" w:cs="Times New Roman"/>
          <w:sz w:val="28"/>
          <w:szCs w:val="28"/>
          <w:lang w:val="ru-RU"/>
        </w:rPr>
        <w:t>. 27].</w:t>
      </w:r>
    </w:p>
    <w:p w14:paraId="3561A775" w14:textId="77777777" w:rsidR="00CC4BC9" w:rsidRPr="00CC4BC9" w:rsidRDefault="00CC4BC9" w:rsidP="00A8584E">
      <w:pPr>
        <w:ind w:firstLine="709"/>
        <w:jc w:val="both"/>
        <w:rPr>
          <w:rFonts w:ascii="Times New Roman" w:hAnsi="Times New Roman" w:cs="Times New Roman"/>
          <w:sz w:val="28"/>
          <w:szCs w:val="28"/>
          <w:lang w:val="ru-RU"/>
        </w:rPr>
      </w:pPr>
      <w:r w:rsidRPr="00CC4BC9">
        <w:rPr>
          <w:rFonts w:ascii="Times New Roman" w:hAnsi="Times New Roman" w:cs="Times New Roman"/>
          <w:sz w:val="28"/>
          <w:szCs w:val="28"/>
          <w:lang w:val="ru-RU"/>
        </w:rPr>
        <w:t>В освітній практиці це реалізується через вправи:</w:t>
      </w:r>
    </w:p>
    <w:p w14:paraId="7E620745" w14:textId="77777777" w:rsidR="00CC4BC9" w:rsidRPr="00CC4BC9" w:rsidRDefault="00CC4BC9" w:rsidP="00A8584E">
      <w:pPr>
        <w:numPr>
          <w:ilvl w:val="0"/>
          <w:numId w:val="13"/>
        </w:numPr>
        <w:ind w:firstLine="709"/>
        <w:jc w:val="both"/>
        <w:rPr>
          <w:rFonts w:ascii="Times New Roman" w:hAnsi="Times New Roman" w:cs="Times New Roman"/>
          <w:sz w:val="28"/>
          <w:szCs w:val="28"/>
          <w:lang w:val="ru-RU"/>
        </w:rPr>
      </w:pPr>
      <w:r w:rsidRPr="00CC4BC9">
        <w:rPr>
          <w:rFonts w:ascii="Times New Roman" w:hAnsi="Times New Roman" w:cs="Times New Roman"/>
          <w:b/>
          <w:bCs/>
          <w:sz w:val="28"/>
          <w:szCs w:val="28"/>
          <w:lang w:val="ru-RU"/>
        </w:rPr>
        <w:t>“Моє найкраще Я”</w:t>
      </w:r>
      <w:r w:rsidRPr="00CC4BC9">
        <w:rPr>
          <w:rFonts w:ascii="Times New Roman" w:hAnsi="Times New Roman" w:cs="Times New Roman"/>
          <w:sz w:val="28"/>
          <w:szCs w:val="28"/>
          <w:lang w:val="ru-RU"/>
        </w:rPr>
        <w:t xml:space="preserve"> — учень описує ситуацію, коли відчував упевненість і натхнення;</w:t>
      </w:r>
    </w:p>
    <w:p w14:paraId="11BDE51F" w14:textId="77777777" w:rsidR="00CC4BC9" w:rsidRPr="00CC4BC9" w:rsidRDefault="00CC4BC9" w:rsidP="00A8584E">
      <w:pPr>
        <w:numPr>
          <w:ilvl w:val="0"/>
          <w:numId w:val="13"/>
        </w:numPr>
        <w:ind w:firstLine="709"/>
        <w:jc w:val="both"/>
        <w:rPr>
          <w:rFonts w:ascii="Times New Roman" w:hAnsi="Times New Roman" w:cs="Times New Roman"/>
          <w:sz w:val="28"/>
          <w:szCs w:val="28"/>
          <w:lang w:val="ru-RU"/>
        </w:rPr>
      </w:pPr>
      <w:r w:rsidRPr="00CC4BC9">
        <w:rPr>
          <w:rFonts w:ascii="Times New Roman" w:hAnsi="Times New Roman" w:cs="Times New Roman"/>
          <w:b/>
          <w:bCs/>
          <w:sz w:val="28"/>
          <w:szCs w:val="28"/>
          <w:lang w:val="ru-RU"/>
        </w:rPr>
        <w:t>“Мій емоційний барометр”</w:t>
      </w:r>
      <w:r w:rsidRPr="00CC4BC9">
        <w:rPr>
          <w:rFonts w:ascii="Times New Roman" w:hAnsi="Times New Roman" w:cs="Times New Roman"/>
          <w:sz w:val="28"/>
          <w:szCs w:val="28"/>
          <w:lang w:val="ru-RU"/>
        </w:rPr>
        <w:t xml:space="preserve"> — визначення емоційного стану перед навчанням;</w:t>
      </w:r>
    </w:p>
    <w:p w14:paraId="3D0B7DE6" w14:textId="77777777" w:rsidR="00CC4BC9" w:rsidRPr="00CC4BC9" w:rsidRDefault="00CC4BC9" w:rsidP="00C738CF">
      <w:pPr>
        <w:numPr>
          <w:ilvl w:val="0"/>
          <w:numId w:val="13"/>
        </w:numPr>
        <w:spacing w:after="0"/>
        <w:ind w:firstLine="709"/>
        <w:jc w:val="both"/>
        <w:rPr>
          <w:rFonts w:ascii="Times New Roman" w:hAnsi="Times New Roman" w:cs="Times New Roman"/>
          <w:sz w:val="28"/>
          <w:szCs w:val="28"/>
          <w:lang w:val="ru-RU"/>
        </w:rPr>
      </w:pPr>
      <w:r w:rsidRPr="00CC4BC9">
        <w:rPr>
          <w:rFonts w:ascii="Times New Roman" w:hAnsi="Times New Roman" w:cs="Times New Roman"/>
          <w:b/>
          <w:bCs/>
          <w:sz w:val="28"/>
          <w:szCs w:val="28"/>
          <w:lang w:val="ru-RU"/>
        </w:rPr>
        <w:t>“Питання рефлексії”</w:t>
      </w:r>
      <w:r w:rsidRPr="00CC4BC9">
        <w:rPr>
          <w:rFonts w:ascii="Times New Roman" w:hAnsi="Times New Roman" w:cs="Times New Roman"/>
          <w:sz w:val="28"/>
          <w:szCs w:val="28"/>
          <w:lang w:val="ru-RU"/>
        </w:rPr>
        <w:t xml:space="preserve"> — “Що я відчуваю зараз?”, “Як ці емоції впливають на мої дії?”</w:t>
      </w:r>
    </w:p>
    <w:p w14:paraId="2E21E08C" w14:textId="17141BB8" w:rsidR="00CC4BC9" w:rsidRPr="00CC4BC9" w:rsidRDefault="00CC4BC9" w:rsidP="00C738CF">
      <w:pPr>
        <w:spacing w:after="0"/>
        <w:ind w:firstLine="709"/>
        <w:jc w:val="both"/>
        <w:rPr>
          <w:rFonts w:ascii="Times New Roman" w:hAnsi="Times New Roman" w:cs="Times New Roman"/>
          <w:sz w:val="28"/>
          <w:szCs w:val="28"/>
          <w:lang w:val="ru-RU"/>
        </w:rPr>
      </w:pPr>
      <w:r w:rsidRPr="00CC4BC9">
        <w:rPr>
          <w:rFonts w:ascii="Times New Roman" w:hAnsi="Times New Roman" w:cs="Times New Roman"/>
          <w:sz w:val="28"/>
          <w:szCs w:val="28"/>
          <w:lang w:val="ru-RU"/>
        </w:rPr>
        <w:t xml:space="preserve">Такі практики формують здатність до саморефлексії, що є необхідною умовою для професійного самовизначення [30, </w:t>
      </w:r>
      <w:r w:rsidRPr="00CC4BC9">
        <w:rPr>
          <w:rFonts w:ascii="Times New Roman" w:hAnsi="Times New Roman" w:cs="Times New Roman"/>
          <w:sz w:val="28"/>
          <w:szCs w:val="28"/>
        </w:rPr>
        <w:t>p</w:t>
      </w:r>
      <w:r w:rsidRPr="00CC4BC9">
        <w:rPr>
          <w:rFonts w:ascii="Times New Roman" w:hAnsi="Times New Roman" w:cs="Times New Roman"/>
          <w:sz w:val="28"/>
          <w:szCs w:val="28"/>
          <w:lang w:val="ru-RU"/>
        </w:rPr>
        <w:t>. 11].</w:t>
      </w:r>
    </w:p>
    <w:p w14:paraId="64B01454" w14:textId="77777777" w:rsidR="00CC4BC9" w:rsidRPr="00A84649" w:rsidRDefault="00CC4BC9" w:rsidP="00A8584E">
      <w:pPr>
        <w:ind w:firstLine="709"/>
        <w:jc w:val="both"/>
        <w:rPr>
          <w:rFonts w:ascii="Times New Roman" w:hAnsi="Times New Roman" w:cs="Times New Roman"/>
          <w:b/>
          <w:bCs/>
          <w:sz w:val="28"/>
          <w:szCs w:val="28"/>
          <w:lang w:val="ru-RU"/>
        </w:rPr>
      </w:pPr>
      <w:r w:rsidRPr="00A84649">
        <w:rPr>
          <w:rFonts w:ascii="Times New Roman" w:hAnsi="Times New Roman" w:cs="Times New Roman"/>
          <w:b/>
          <w:bCs/>
          <w:sz w:val="28"/>
          <w:szCs w:val="28"/>
          <w:lang w:val="ru-RU"/>
        </w:rPr>
        <w:t>Розвиток навичок самопізнання і самомотивації</w:t>
      </w:r>
    </w:p>
    <w:p w14:paraId="34D063A7" w14:textId="5AB77A11" w:rsidR="00CC4BC9" w:rsidRPr="00CC4BC9" w:rsidRDefault="00CC4BC9" w:rsidP="00C738CF">
      <w:pPr>
        <w:spacing w:after="0"/>
        <w:ind w:firstLine="709"/>
        <w:jc w:val="both"/>
        <w:rPr>
          <w:rFonts w:ascii="Times New Roman" w:hAnsi="Times New Roman" w:cs="Times New Roman"/>
          <w:sz w:val="28"/>
          <w:szCs w:val="28"/>
          <w:lang w:val="ru-RU"/>
        </w:rPr>
      </w:pPr>
      <w:r w:rsidRPr="00A84649">
        <w:rPr>
          <w:rFonts w:ascii="Times New Roman" w:hAnsi="Times New Roman" w:cs="Times New Roman"/>
          <w:sz w:val="28"/>
          <w:szCs w:val="28"/>
          <w:lang w:val="ru-RU"/>
        </w:rPr>
        <w:t>Коучинг розглядається як засіб формування навичок самопізнання, що передбачає усвідомлення своїх здібностей, інтересів, цінностей та ресурсів.</w:t>
      </w:r>
      <w:r w:rsidR="00C738CF">
        <w:rPr>
          <w:rFonts w:ascii="Times New Roman" w:hAnsi="Times New Roman" w:cs="Times New Roman"/>
          <w:sz w:val="28"/>
          <w:szCs w:val="28"/>
          <w:lang w:val="ru-RU"/>
        </w:rPr>
        <w:t xml:space="preserve"> </w:t>
      </w:r>
      <w:r w:rsidRPr="00CC4BC9">
        <w:rPr>
          <w:rFonts w:ascii="Times New Roman" w:hAnsi="Times New Roman" w:cs="Times New Roman"/>
          <w:sz w:val="28"/>
          <w:szCs w:val="28"/>
          <w:lang w:val="ru-RU"/>
        </w:rPr>
        <w:t>Застосування запитань типу «Що для тебе важливо у житті?», «Які твої сильні сторони?», «Які виклики ти готовий прийняти?» допомагає учням розширити саморозуміння й усвідомити власний потенціал.</w:t>
      </w:r>
    </w:p>
    <w:p w14:paraId="13494B24" w14:textId="70710606" w:rsidR="00CC4BC9" w:rsidRPr="00CC4BC9" w:rsidRDefault="00CC4BC9" w:rsidP="00C738CF">
      <w:pPr>
        <w:ind w:firstLine="709"/>
        <w:jc w:val="both"/>
        <w:rPr>
          <w:rFonts w:ascii="Times New Roman" w:hAnsi="Times New Roman" w:cs="Times New Roman"/>
          <w:sz w:val="28"/>
          <w:szCs w:val="28"/>
          <w:lang w:val="ru-RU"/>
        </w:rPr>
      </w:pPr>
      <w:r w:rsidRPr="00CC4BC9">
        <w:rPr>
          <w:rFonts w:ascii="Times New Roman" w:hAnsi="Times New Roman" w:cs="Times New Roman"/>
          <w:sz w:val="28"/>
          <w:szCs w:val="28"/>
          <w:lang w:val="ru-RU"/>
        </w:rPr>
        <w:t xml:space="preserve">Крім того, коучинг формує </w:t>
      </w:r>
      <w:r w:rsidRPr="00CC4BC9">
        <w:rPr>
          <w:rFonts w:ascii="Times New Roman" w:hAnsi="Times New Roman" w:cs="Times New Roman"/>
          <w:b/>
          <w:bCs/>
          <w:sz w:val="28"/>
          <w:szCs w:val="28"/>
          <w:lang w:val="ru-RU"/>
        </w:rPr>
        <w:t>самомотивацію</w:t>
      </w:r>
      <w:r w:rsidRPr="00CC4BC9">
        <w:rPr>
          <w:rFonts w:ascii="Times New Roman" w:hAnsi="Times New Roman" w:cs="Times New Roman"/>
          <w:sz w:val="28"/>
          <w:szCs w:val="28"/>
          <w:lang w:val="ru-RU"/>
        </w:rPr>
        <w:t xml:space="preserve"> — здатність діяти з внутрішніх переконань. Це відповідає концепції </w:t>
      </w:r>
      <w:r w:rsidRPr="00CC4BC9">
        <w:rPr>
          <w:rFonts w:ascii="Times New Roman" w:hAnsi="Times New Roman" w:cs="Times New Roman"/>
          <w:sz w:val="28"/>
          <w:szCs w:val="28"/>
        </w:rPr>
        <w:t>Self</w:t>
      </w:r>
      <w:r w:rsidRPr="00CC4BC9">
        <w:rPr>
          <w:rFonts w:ascii="Times New Roman" w:hAnsi="Times New Roman" w:cs="Times New Roman"/>
          <w:sz w:val="28"/>
          <w:szCs w:val="28"/>
          <w:lang w:val="ru-RU"/>
        </w:rPr>
        <w:t>-</w:t>
      </w:r>
      <w:r w:rsidRPr="00CC4BC9">
        <w:rPr>
          <w:rFonts w:ascii="Times New Roman" w:hAnsi="Times New Roman" w:cs="Times New Roman"/>
          <w:sz w:val="28"/>
          <w:szCs w:val="28"/>
        </w:rPr>
        <w:t>Determination</w:t>
      </w:r>
      <w:r w:rsidRPr="00CC4BC9">
        <w:rPr>
          <w:rFonts w:ascii="Times New Roman" w:hAnsi="Times New Roman" w:cs="Times New Roman"/>
          <w:sz w:val="28"/>
          <w:szCs w:val="28"/>
          <w:lang w:val="ru-RU"/>
        </w:rPr>
        <w:t xml:space="preserve"> </w:t>
      </w:r>
      <w:r w:rsidRPr="00CC4BC9">
        <w:rPr>
          <w:rFonts w:ascii="Times New Roman" w:hAnsi="Times New Roman" w:cs="Times New Roman"/>
          <w:sz w:val="28"/>
          <w:szCs w:val="28"/>
        </w:rPr>
        <w:t>Theory</w:t>
      </w:r>
      <w:r w:rsidRPr="00CC4BC9">
        <w:rPr>
          <w:rFonts w:ascii="Times New Roman" w:hAnsi="Times New Roman" w:cs="Times New Roman"/>
          <w:sz w:val="28"/>
          <w:szCs w:val="28"/>
          <w:lang w:val="ru-RU"/>
        </w:rPr>
        <w:t xml:space="preserve"> (Р. Десі, Е. Райан), згідно з якою мотивація виникає тоді, коли людина має почуття автономії, компетентності та приналежності [37, </w:t>
      </w:r>
      <w:r w:rsidRPr="00CC4BC9">
        <w:rPr>
          <w:rFonts w:ascii="Times New Roman" w:hAnsi="Times New Roman" w:cs="Times New Roman"/>
          <w:sz w:val="28"/>
          <w:szCs w:val="28"/>
        </w:rPr>
        <w:t>p</w:t>
      </w:r>
      <w:r w:rsidRPr="00CC4BC9">
        <w:rPr>
          <w:rFonts w:ascii="Times New Roman" w:hAnsi="Times New Roman" w:cs="Times New Roman"/>
          <w:sz w:val="28"/>
          <w:szCs w:val="28"/>
          <w:lang w:val="ru-RU"/>
        </w:rPr>
        <w:t>. 14].</w:t>
      </w:r>
      <w:r w:rsidR="00C738CF">
        <w:rPr>
          <w:rFonts w:ascii="Times New Roman" w:hAnsi="Times New Roman" w:cs="Times New Roman"/>
          <w:sz w:val="28"/>
          <w:szCs w:val="28"/>
          <w:lang w:val="ru-RU"/>
        </w:rPr>
        <w:t xml:space="preserve"> </w:t>
      </w:r>
      <w:r w:rsidRPr="00CC4BC9">
        <w:rPr>
          <w:rFonts w:ascii="Times New Roman" w:hAnsi="Times New Roman" w:cs="Times New Roman"/>
          <w:sz w:val="28"/>
          <w:szCs w:val="28"/>
          <w:lang w:val="ru-RU"/>
        </w:rPr>
        <w:t xml:space="preserve">Підлітки, які проходили коучингові </w:t>
      </w:r>
      <w:r w:rsidRPr="00CC4BC9">
        <w:rPr>
          <w:rFonts w:ascii="Times New Roman" w:hAnsi="Times New Roman" w:cs="Times New Roman"/>
          <w:sz w:val="28"/>
          <w:szCs w:val="28"/>
          <w:lang w:val="ru-RU"/>
        </w:rPr>
        <w:lastRenderedPageBreak/>
        <w:t xml:space="preserve">програми, демонструють вищий рівень самомотивації, упевненості у власних рішеннях і орієнтацію на досягнення, ніж ті, хто не залучений до подібних практик [18, </w:t>
      </w:r>
      <w:r w:rsidRPr="00CC4BC9">
        <w:rPr>
          <w:rFonts w:ascii="Times New Roman" w:hAnsi="Times New Roman" w:cs="Times New Roman"/>
          <w:sz w:val="28"/>
          <w:szCs w:val="28"/>
        </w:rPr>
        <w:t>p</w:t>
      </w:r>
      <w:r w:rsidRPr="00CC4BC9">
        <w:rPr>
          <w:rFonts w:ascii="Times New Roman" w:hAnsi="Times New Roman" w:cs="Times New Roman"/>
          <w:sz w:val="28"/>
          <w:szCs w:val="28"/>
          <w:lang w:val="ru-RU"/>
        </w:rPr>
        <w:t>. 19].</w:t>
      </w:r>
    </w:p>
    <w:p w14:paraId="7DD45AFF" w14:textId="77777777" w:rsidR="00CC4BC9" w:rsidRPr="00CC4BC9" w:rsidRDefault="00CC4BC9" w:rsidP="00A8584E">
      <w:pPr>
        <w:ind w:firstLine="709"/>
        <w:jc w:val="both"/>
        <w:rPr>
          <w:rFonts w:ascii="Times New Roman" w:hAnsi="Times New Roman" w:cs="Times New Roman"/>
          <w:b/>
          <w:bCs/>
          <w:sz w:val="28"/>
          <w:szCs w:val="28"/>
          <w:lang w:val="ru-RU"/>
        </w:rPr>
      </w:pPr>
      <w:r w:rsidRPr="00CC4BC9">
        <w:rPr>
          <w:rFonts w:ascii="Times New Roman" w:hAnsi="Times New Roman" w:cs="Times New Roman"/>
          <w:b/>
          <w:bCs/>
          <w:sz w:val="28"/>
          <w:szCs w:val="28"/>
          <w:lang w:val="ru-RU"/>
        </w:rPr>
        <w:t>Роль педагога як фасилітатора змін</w:t>
      </w:r>
    </w:p>
    <w:p w14:paraId="13051FD3" w14:textId="24E64F29" w:rsidR="00A73FF7" w:rsidRDefault="00CC4BC9" w:rsidP="00C738CF">
      <w:pPr>
        <w:spacing w:after="0"/>
        <w:ind w:firstLine="709"/>
        <w:jc w:val="both"/>
        <w:rPr>
          <w:rFonts w:ascii="Times New Roman" w:hAnsi="Times New Roman" w:cs="Times New Roman"/>
          <w:sz w:val="28"/>
          <w:szCs w:val="28"/>
          <w:lang w:val="ru-RU"/>
        </w:rPr>
      </w:pPr>
      <w:r w:rsidRPr="00CC4BC9">
        <w:rPr>
          <w:rFonts w:ascii="Times New Roman" w:hAnsi="Times New Roman" w:cs="Times New Roman"/>
          <w:sz w:val="28"/>
          <w:szCs w:val="28"/>
          <w:lang w:val="ru-RU"/>
        </w:rPr>
        <w:t>Коучинг змінює традиційну роль учителя — з «джерела знань» на фасилітатора розвитку. Педагог-коуч виступає посередником між внутрішнім потенціалом учня та його зовнішньою реалізацією.</w:t>
      </w:r>
      <w:r w:rsidR="00C738CF">
        <w:rPr>
          <w:rFonts w:ascii="Times New Roman" w:hAnsi="Times New Roman" w:cs="Times New Roman"/>
          <w:sz w:val="28"/>
          <w:szCs w:val="28"/>
          <w:lang w:val="ru-RU"/>
        </w:rPr>
        <w:t xml:space="preserve"> </w:t>
      </w:r>
      <w:r w:rsidRPr="00CC4BC9">
        <w:rPr>
          <w:rFonts w:ascii="Times New Roman" w:hAnsi="Times New Roman" w:cs="Times New Roman"/>
          <w:sz w:val="28"/>
          <w:szCs w:val="28"/>
          <w:lang w:val="ru-RU"/>
        </w:rPr>
        <w:t xml:space="preserve">Він володіє навичками активного слухання, постановки запитань, управління груповою динамікою, емпатії та позитивного зворотного зв’язку [10, </w:t>
      </w:r>
      <w:r w:rsidRPr="00CC4BC9">
        <w:rPr>
          <w:rFonts w:ascii="Times New Roman" w:hAnsi="Times New Roman" w:cs="Times New Roman"/>
          <w:sz w:val="28"/>
          <w:szCs w:val="28"/>
        </w:rPr>
        <w:t>p</w:t>
      </w:r>
      <w:r w:rsidRPr="00CC4BC9">
        <w:rPr>
          <w:rFonts w:ascii="Times New Roman" w:hAnsi="Times New Roman" w:cs="Times New Roman"/>
          <w:sz w:val="28"/>
          <w:szCs w:val="28"/>
          <w:lang w:val="ru-RU"/>
        </w:rPr>
        <w:t>. 45].</w:t>
      </w:r>
      <w:r w:rsidR="00C738CF">
        <w:rPr>
          <w:rFonts w:ascii="Times New Roman" w:hAnsi="Times New Roman" w:cs="Times New Roman"/>
          <w:sz w:val="28"/>
          <w:szCs w:val="28"/>
          <w:lang w:val="ru-RU"/>
        </w:rPr>
        <w:t xml:space="preserve"> </w:t>
      </w:r>
      <w:r w:rsidRPr="00CC4BC9">
        <w:rPr>
          <w:rFonts w:ascii="Times New Roman" w:hAnsi="Times New Roman" w:cs="Times New Roman"/>
          <w:sz w:val="28"/>
          <w:szCs w:val="28"/>
          <w:lang w:val="ru-RU"/>
        </w:rPr>
        <w:t xml:space="preserve">Як зазначає Г. Леман (2021), «учитель-коуч не змінює учня, а допомагає йому побачити можливість змінитися самому» [27, </w:t>
      </w:r>
      <w:r w:rsidRPr="00CC4BC9">
        <w:rPr>
          <w:rFonts w:ascii="Times New Roman" w:hAnsi="Times New Roman" w:cs="Times New Roman"/>
          <w:sz w:val="28"/>
          <w:szCs w:val="28"/>
        </w:rPr>
        <w:t>p</w:t>
      </w:r>
      <w:r w:rsidRPr="00CC4BC9">
        <w:rPr>
          <w:rFonts w:ascii="Times New Roman" w:hAnsi="Times New Roman" w:cs="Times New Roman"/>
          <w:sz w:val="28"/>
          <w:szCs w:val="28"/>
          <w:lang w:val="ru-RU"/>
        </w:rPr>
        <w:t>. 32].</w:t>
      </w:r>
      <w:r w:rsidR="00A73FF7">
        <w:rPr>
          <w:rFonts w:ascii="Times New Roman" w:hAnsi="Times New Roman" w:cs="Times New Roman"/>
          <w:sz w:val="28"/>
          <w:szCs w:val="28"/>
          <w:lang w:val="ru-RU"/>
        </w:rPr>
        <w:t xml:space="preserve"> </w:t>
      </w:r>
      <w:r w:rsidRPr="00CC4BC9">
        <w:rPr>
          <w:rFonts w:ascii="Times New Roman" w:hAnsi="Times New Roman" w:cs="Times New Roman"/>
          <w:sz w:val="28"/>
          <w:szCs w:val="28"/>
          <w:lang w:val="ru-RU"/>
        </w:rPr>
        <w:t>Це особливо важливо для підлітків, які перебувають у процесі пошуку власної ідентичності та схильні до сумнівів у власних силах.</w:t>
      </w:r>
    </w:p>
    <w:p w14:paraId="28F709A9" w14:textId="77777777" w:rsidR="00A73FF7" w:rsidRDefault="00A73FF7" w:rsidP="00C738CF">
      <w:pPr>
        <w:spacing w:after="0"/>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CC4BC9" w:rsidRPr="00CC4BC9">
        <w:rPr>
          <w:rFonts w:ascii="Times New Roman" w:hAnsi="Times New Roman" w:cs="Times New Roman"/>
          <w:sz w:val="28"/>
          <w:szCs w:val="28"/>
          <w:lang w:val="ru-RU"/>
        </w:rPr>
        <w:t>Таким чином, педагогічний коучинг стає інструментом формування суб’єктності учня, його готовності брати на себе відповідальність і будувати власну освітню та професійну траєкторію.</w:t>
      </w:r>
      <w:r>
        <w:rPr>
          <w:rFonts w:ascii="Times New Roman" w:hAnsi="Times New Roman" w:cs="Times New Roman"/>
          <w:sz w:val="28"/>
          <w:szCs w:val="28"/>
          <w:lang w:val="ru-RU"/>
        </w:rPr>
        <w:t xml:space="preserve"> </w:t>
      </w:r>
      <w:r w:rsidR="00CC4BC9" w:rsidRPr="00CC4BC9">
        <w:rPr>
          <w:rFonts w:ascii="Times New Roman" w:hAnsi="Times New Roman" w:cs="Times New Roman"/>
          <w:sz w:val="28"/>
          <w:szCs w:val="28"/>
          <w:lang w:val="ru-RU"/>
        </w:rPr>
        <w:t>Коучинг із підлітками є потужним психолого-педагогічним інструментом, який сприяє розвитку самосвідомості, емоційного інтелекту, автономії та внутрішньої мотивації.</w:t>
      </w:r>
      <w:r>
        <w:rPr>
          <w:rFonts w:ascii="Times New Roman" w:hAnsi="Times New Roman" w:cs="Times New Roman"/>
          <w:sz w:val="28"/>
          <w:szCs w:val="28"/>
          <w:lang w:val="ru-RU"/>
        </w:rPr>
        <w:t xml:space="preserve"> </w:t>
      </w:r>
      <w:r w:rsidR="00CC4BC9" w:rsidRPr="00CC4BC9">
        <w:rPr>
          <w:rFonts w:ascii="Times New Roman" w:hAnsi="Times New Roman" w:cs="Times New Roman"/>
          <w:sz w:val="28"/>
          <w:szCs w:val="28"/>
          <w:lang w:val="ru-RU"/>
        </w:rPr>
        <w:t>Його ефективність забезпечується створенням партнерського, безпечного й підтримувального середовища, де педагог виступає коучем — фасилітатором самопізнання, а не джерелом директив.</w:t>
      </w:r>
      <w:r>
        <w:rPr>
          <w:rFonts w:ascii="Times New Roman" w:hAnsi="Times New Roman" w:cs="Times New Roman"/>
          <w:sz w:val="28"/>
          <w:szCs w:val="28"/>
          <w:lang w:val="ru-RU"/>
        </w:rPr>
        <w:t xml:space="preserve"> </w:t>
      </w:r>
    </w:p>
    <w:p w14:paraId="3D84EF6E" w14:textId="24032D8C" w:rsidR="00CC4BC9" w:rsidRPr="00CC4BC9" w:rsidRDefault="00CC4BC9" w:rsidP="00C738CF">
      <w:pPr>
        <w:spacing w:after="0"/>
        <w:ind w:firstLine="709"/>
        <w:jc w:val="both"/>
        <w:rPr>
          <w:rFonts w:ascii="Times New Roman" w:hAnsi="Times New Roman" w:cs="Times New Roman"/>
          <w:sz w:val="28"/>
          <w:szCs w:val="28"/>
          <w:lang w:val="ru-RU"/>
        </w:rPr>
      </w:pPr>
      <w:r w:rsidRPr="00CC4BC9">
        <w:rPr>
          <w:rFonts w:ascii="Times New Roman" w:hAnsi="Times New Roman" w:cs="Times New Roman"/>
          <w:sz w:val="28"/>
          <w:szCs w:val="28"/>
          <w:lang w:val="ru-RU"/>
        </w:rPr>
        <w:t>Такі підходи дозволяють підліткам не лише краще розуміти себе, а й усвідомлено визначати напрям професійного самовизначення, що є однією з головних цілей сучасної освіти [16, 17, 19].</w:t>
      </w:r>
    </w:p>
    <w:p w14:paraId="288E7B50" w14:textId="77777777" w:rsidR="00CC4BC9" w:rsidRPr="00CC4BC9" w:rsidRDefault="00CC4BC9" w:rsidP="00A8584E">
      <w:pPr>
        <w:ind w:firstLine="709"/>
        <w:jc w:val="both"/>
        <w:rPr>
          <w:rFonts w:ascii="Times New Roman" w:hAnsi="Times New Roman" w:cs="Times New Roman"/>
          <w:sz w:val="28"/>
          <w:szCs w:val="28"/>
          <w:lang w:val="ru-RU"/>
        </w:rPr>
      </w:pPr>
    </w:p>
    <w:p w14:paraId="532927CF" w14:textId="77777777" w:rsidR="006F254C" w:rsidRPr="00BA5F20" w:rsidRDefault="006F254C" w:rsidP="00A8584E">
      <w:pPr>
        <w:ind w:firstLine="709"/>
        <w:jc w:val="both"/>
        <w:rPr>
          <w:rFonts w:ascii="Times New Roman" w:hAnsi="Times New Roman" w:cs="Times New Roman"/>
          <w:sz w:val="28"/>
          <w:szCs w:val="28"/>
          <w:lang w:val="ru-RU"/>
        </w:rPr>
      </w:pPr>
    </w:p>
    <w:p w14:paraId="7BE8916E" w14:textId="77777777" w:rsidR="00E94525" w:rsidRDefault="00E94525" w:rsidP="00A8584E">
      <w:pPr>
        <w:ind w:firstLine="709"/>
        <w:jc w:val="both"/>
        <w:rPr>
          <w:lang w:val="ru-RU"/>
        </w:rPr>
      </w:pPr>
    </w:p>
    <w:p w14:paraId="3410EA28" w14:textId="77777777" w:rsidR="00C738CF" w:rsidRDefault="00C738CF" w:rsidP="00C738CF">
      <w:pPr>
        <w:jc w:val="both"/>
        <w:rPr>
          <w:lang w:val="ru-RU"/>
        </w:rPr>
      </w:pPr>
      <w:bookmarkStart w:id="6" w:name="_Hlk214808760"/>
    </w:p>
    <w:p w14:paraId="7B0F69B7" w14:textId="15A455EE" w:rsidR="00A73FF7" w:rsidRPr="00A73FF7" w:rsidRDefault="00C738CF" w:rsidP="00C738CF">
      <w:pPr>
        <w:jc w:val="both"/>
        <w:rPr>
          <w:rFonts w:ascii="Times New Roman" w:hAnsi="Times New Roman" w:cs="Times New Roman"/>
          <w:b/>
          <w:bCs/>
          <w:sz w:val="28"/>
          <w:szCs w:val="28"/>
          <w:lang w:val="ru-RU"/>
        </w:rPr>
      </w:pPr>
      <w:r>
        <w:rPr>
          <w:lang w:val="ru-RU"/>
        </w:rPr>
        <w:lastRenderedPageBreak/>
        <w:t xml:space="preserve">            </w:t>
      </w:r>
      <w:r w:rsidR="00A73FF7" w:rsidRPr="00A73FF7">
        <w:rPr>
          <w:rFonts w:ascii="Times New Roman" w:hAnsi="Times New Roman" w:cs="Times New Roman"/>
          <w:b/>
          <w:bCs/>
          <w:sz w:val="28"/>
          <w:szCs w:val="28"/>
          <w:lang w:val="ru-RU"/>
        </w:rPr>
        <w:t>2.4. Роль педагога-коуча у розвитку самопізнання та кар’єрної компетентності</w:t>
      </w:r>
    </w:p>
    <w:bookmarkEnd w:id="6"/>
    <w:p w14:paraId="19579D4D" w14:textId="77777777" w:rsidR="00A73FF7" w:rsidRPr="00A73FF7" w:rsidRDefault="00A73FF7" w:rsidP="00A8584E">
      <w:pPr>
        <w:ind w:firstLine="709"/>
        <w:jc w:val="both"/>
        <w:rPr>
          <w:rFonts w:ascii="Times New Roman" w:hAnsi="Times New Roman" w:cs="Times New Roman"/>
          <w:sz w:val="28"/>
          <w:szCs w:val="28"/>
          <w:lang w:val="ru-RU"/>
        </w:rPr>
      </w:pPr>
      <w:r w:rsidRPr="00A73FF7">
        <w:rPr>
          <w:rFonts w:ascii="Times New Roman" w:hAnsi="Times New Roman" w:cs="Times New Roman"/>
          <w:sz w:val="28"/>
          <w:szCs w:val="28"/>
          <w:lang w:val="ru-RU"/>
        </w:rPr>
        <w:t>Сучасна парадигма освіти визначає вчителя не як транслятора знань, а як партнера й наставника, який супроводжує учня в процесі пізнання себе, розвитку критичного мислення, формування цілей і життєвих стратегій. У межах цієї парадигми педагог-коуч виступає центральною фігурою, здатною створити умови для розвитку самопізнання та кар’єрної компетентності підлітків.</w:t>
      </w:r>
      <w:r w:rsidRPr="00A73FF7">
        <w:rPr>
          <w:rFonts w:ascii="Times New Roman" w:hAnsi="Times New Roman" w:cs="Times New Roman"/>
          <w:sz w:val="28"/>
          <w:szCs w:val="28"/>
          <w:lang w:val="ru-RU"/>
        </w:rPr>
        <w:br/>
        <w:t>Як зазначає Л. Карамушка, «педагог-коуч — це фасилітатор особистісного зростання учня, який допомагає усвідомити власний потенціал, знайти сенс і сформулювати напрям розвитку» [9, с. 14]. Його діяльність спрямована на підтримку внутрішньої мотивації, автономії й відповідальності особистості, що є основою професійного самовизначення.</w:t>
      </w:r>
    </w:p>
    <w:p w14:paraId="513A445A" w14:textId="77777777" w:rsidR="00A73FF7" w:rsidRPr="00A73FF7" w:rsidRDefault="00A73FF7" w:rsidP="00A8584E">
      <w:pPr>
        <w:ind w:firstLine="709"/>
        <w:jc w:val="both"/>
        <w:rPr>
          <w:rFonts w:ascii="Times New Roman" w:hAnsi="Times New Roman" w:cs="Times New Roman"/>
          <w:b/>
          <w:bCs/>
          <w:sz w:val="28"/>
          <w:szCs w:val="28"/>
          <w:lang w:val="ru-RU"/>
        </w:rPr>
      </w:pPr>
      <w:r w:rsidRPr="00A73FF7">
        <w:rPr>
          <w:rFonts w:ascii="Times New Roman" w:hAnsi="Times New Roman" w:cs="Times New Roman"/>
          <w:b/>
          <w:bCs/>
          <w:sz w:val="28"/>
          <w:szCs w:val="28"/>
          <w:lang w:val="ru-RU"/>
        </w:rPr>
        <w:t>Педагог-коуч як агент освітніх змін</w:t>
      </w:r>
    </w:p>
    <w:p w14:paraId="435CFF12" w14:textId="1E7A396F" w:rsidR="00A73FF7" w:rsidRPr="00A73FF7" w:rsidRDefault="00A73FF7" w:rsidP="00C738CF">
      <w:pPr>
        <w:spacing w:after="0"/>
        <w:ind w:firstLine="709"/>
        <w:jc w:val="both"/>
        <w:rPr>
          <w:rFonts w:ascii="Times New Roman" w:hAnsi="Times New Roman" w:cs="Times New Roman"/>
          <w:sz w:val="28"/>
          <w:szCs w:val="28"/>
          <w:lang w:val="ru-RU"/>
        </w:rPr>
      </w:pPr>
      <w:r w:rsidRPr="00A73FF7">
        <w:rPr>
          <w:rFonts w:ascii="Times New Roman" w:hAnsi="Times New Roman" w:cs="Times New Roman"/>
          <w:sz w:val="28"/>
          <w:szCs w:val="28"/>
          <w:lang w:val="ru-RU"/>
        </w:rPr>
        <w:t>У межах концепції Нової української школи (НУШ) педагог визначається як агент змін, який не лише навчає, а й розвиває в учнів ключові компетентності для</w:t>
      </w:r>
      <w:r w:rsidR="00C738CF">
        <w:rPr>
          <w:rFonts w:ascii="Times New Roman" w:hAnsi="Times New Roman" w:cs="Times New Roman"/>
          <w:sz w:val="28"/>
          <w:szCs w:val="28"/>
          <w:lang w:val="ru-RU"/>
        </w:rPr>
        <w:t> </w:t>
      </w:r>
      <w:r w:rsidRPr="00A73FF7">
        <w:rPr>
          <w:rFonts w:ascii="Times New Roman" w:hAnsi="Times New Roman" w:cs="Times New Roman"/>
          <w:sz w:val="28"/>
          <w:szCs w:val="28"/>
          <w:lang w:val="ru-RU"/>
        </w:rPr>
        <w:t>життя</w:t>
      </w:r>
      <w:r w:rsidR="00C738CF">
        <w:rPr>
          <w:rFonts w:ascii="Times New Roman" w:hAnsi="Times New Roman" w:cs="Times New Roman"/>
          <w:sz w:val="28"/>
          <w:szCs w:val="28"/>
          <w:lang w:val="ru-RU"/>
        </w:rPr>
        <w:t> </w:t>
      </w:r>
      <w:r w:rsidRPr="00A73FF7">
        <w:rPr>
          <w:rFonts w:ascii="Times New Roman" w:hAnsi="Times New Roman" w:cs="Times New Roman"/>
          <w:sz w:val="28"/>
          <w:szCs w:val="28"/>
          <w:lang w:val="ru-RU"/>
        </w:rPr>
        <w:t>зокрема,</w:t>
      </w:r>
      <w:r w:rsidR="00C738CF">
        <w:rPr>
          <w:rFonts w:ascii="Times New Roman" w:hAnsi="Times New Roman" w:cs="Times New Roman"/>
          <w:sz w:val="28"/>
          <w:szCs w:val="28"/>
          <w:lang w:val="ru-RU"/>
        </w:rPr>
        <w:t> </w:t>
      </w:r>
      <w:r w:rsidRPr="00A73FF7">
        <w:rPr>
          <w:rFonts w:ascii="Times New Roman" w:hAnsi="Times New Roman" w:cs="Times New Roman"/>
          <w:sz w:val="28"/>
          <w:szCs w:val="28"/>
          <w:lang w:val="ru-RU"/>
        </w:rPr>
        <w:t>уміння</w:t>
      </w:r>
      <w:r w:rsidR="00C738CF">
        <w:rPr>
          <w:rFonts w:ascii="Times New Roman" w:hAnsi="Times New Roman" w:cs="Times New Roman"/>
          <w:sz w:val="28"/>
          <w:szCs w:val="28"/>
          <w:lang w:val="ru-RU"/>
        </w:rPr>
        <w:t> </w:t>
      </w:r>
      <w:r w:rsidRPr="00A73FF7">
        <w:rPr>
          <w:rFonts w:ascii="Times New Roman" w:hAnsi="Times New Roman" w:cs="Times New Roman"/>
          <w:sz w:val="28"/>
          <w:szCs w:val="28"/>
          <w:lang w:val="ru-RU"/>
        </w:rPr>
        <w:t>навчатися,</w:t>
      </w:r>
      <w:r w:rsidR="00C738CF">
        <w:rPr>
          <w:rFonts w:ascii="Times New Roman" w:hAnsi="Times New Roman" w:cs="Times New Roman"/>
          <w:sz w:val="28"/>
          <w:szCs w:val="28"/>
          <w:lang w:val="ru-RU"/>
        </w:rPr>
        <w:t> </w:t>
      </w:r>
      <w:r w:rsidRPr="00A73FF7">
        <w:rPr>
          <w:rFonts w:ascii="Times New Roman" w:hAnsi="Times New Roman" w:cs="Times New Roman"/>
          <w:sz w:val="28"/>
          <w:szCs w:val="28"/>
          <w:lang w:val="ru-RU"/>
        </w:rPr>
        <w:t>підприємливість,</w:t>
      </w:r>
      <w:r w:rsidR="00C738CF">
        <w:rPr>
          <w:rFonts w:ascii="Times New Roman" w:hAnsi="Times New Roman" w:cs="Times New Roman"/>
          <w:sz w:val="28"/>
          <w:szCs w:val="28"/>
          <w:lang w:val="ru-RU"/>
        </w:rPr>
        <w:t> </w:t>
      </w:r>
      <w:r w:rsidRPr="00A73FF7">
        <w:rPr>
          <w:rFonts w:ascii="Times New Roman" w:hAnsi="Times New Roman" w:cs="Times New Roman"/>
          <w:sz w:val="28"/>
          <w:szCs w:val="28"/>
          <w:lang w:val="ru-RU"/>
        </w:rPr>
        <w:t>ініціативність, комунікаційні</w:t>
      </w:r>
      <w:r w:rsidR="00C738CF">
        <w:rPr>
          <w:rFonts w:ascii="Times New Roman" w:hAnsi="Times New Roman" w:cs="Times New Roman"/>
          <w:sz w:val="28"/>
          <w:szCs w:val="28"/>
          <w:lang w:val="ru-RU"/>
        </w:rPr>
        <w:t> </w:t>
      </w:r>
      <w:r w:rsidRPr="00A73FF7">
        <w:rPr>
          <w:rFonts w:ascii="Times New Roman" w:hAnsi="Times New Roman" w:cs="Times New Roman"/>
          <w:sz w:val="28"/>
          <w:szCs w:val="28"/>
          <w:lang w:val="ru-RU"/>
        </w:rPr>
        <w:t>навички</w:t>
      </w:r>
      <w:r w:rsidR="00C738CF">
        <w:rPr>
          <w:rFonts w:ascii="Times New Roman" w:hAnsi="Times New Roman" w:cs="Times New Roman"/>
          <w:sz w:val="28"/>
          <w:szCs w:val="28"/>
          <w:lang w:val="ru-RU"/>
        </w:rPr>
        <w:t> </w:t>
      </w:r>
      <w:r w:rsidRPr="00A73FF7">
        <w:rPr>
          <w:rFonts w:ascii="Times New Roman" w:hAnsi="Times New Roman" w:cs="Times New Roman"/>
          <w:sz w:val="28"/>
          <w:szCs w:val="28"/>
          <w:lang w:val="ru-RU"/>
        </w:rPr>
        <w:t>[1,</w:t>
      </w:r>
      <w:r w:rsidR="00C738CF">
        <w:rPr>
          <w:rFonts w:ascii="Times New Roman" w:hAnsi="Times New Roman" w:cs="Times New Roman"/>
          <w:sz w:val="28"/>
          <w:szCs w:val="28"/>
          <w:lang w:val="ru-RU"/>
        </w:rPr>
        <w:t> </w:t>
      </w:r>
      <w:r w:rsidRPr="00A73FF7">
        <w:rPr>
          <w:rFonts w:ascii="Times New Roman" w:hAnsi="Times New Roman" w:cs="Times New Roman"/>
          <w:sz w:val="28"/>
          <w:szCs w:val="28"/>
          <w:lang w:val="ru-RU"/>
        </w:rPr>
        <w:t>с.</w:t>
      </w:r>
      <w:r w:rsidR="00C738CF">
        <w:rPr>
          <w:rFonts w:ascii="Times New Roman" w:hAnsi="Times New Roman" w:cs="Times New Roman"/>
          <w:sz w:val="28"/>
          <w:szCs w:val="28"/>
          <w:lang w:val="ru-RU"/>
        </w:rPr>
        <w:t> </w:t>
      </w:r>
      <w:r w:rsidRPr="00A73FF7">
        <w:rPr>
          <w:rFonts w:ascii="Times New Roman" w:hAnsi="Times New Roman" w:cs="Times New Roman"/>
          <w:sz w:val="28"/>
          <w:szCs w:val="28"/>
          <w:lang w:val="ru-RU"/>
        </w:rPr>
        <w:t>7].</w:t>
      </w:r>
      <w:r w:rsidR="00C738CF">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 xml:space="preserve">Ці компетентності тісно пов’язані з коучинговим підходом, адже він формує такі якості, як усвідомленість, рефлексивність, гнучкість мислення, здатність до самонавчання [10, </w:t>
      </w:r>
      <w:r w:rsidRPr="00A73FF7">
        <w:rPr>
          <w:rFonts w:ascii="Times New Roman" w:hAnsi="Times New Roman" w:cs="Times New Roman"/>
          <w:sz w:val="28"/>
          <w:szCs w:val="28"/>
        </w:rPr>
        <w:t>p</w:t>
      </w:r>
      <w:r w:rsidRPr="00A73FF7">
        <w:rPr>
          <w:rFonts w:ascii="Times New Roman" w:hAnsi="Times New Roman" w:cs="Times New Roman"/>
          <w:sz w:val="28"/>
          <w:szCs w:val="28"/>
          <w:lang w:val="ru-RU"/>
        </w:rPr>
        <w:t>. 22].</w:t>
      </w:r>
    </w:p>
    <w:p w14:paraId="61B22F3A" w14:textId="77777777" w:rsidR="00A73FF7" w:rsidRPr="00A73FF7" w:rsidRDefault="00A73FF7" w:rsidP="00C738CF">
      <w:pPr>
        <w:spacing w:after="0"/>
        <w:ind w:firstLine="709"/>
        <w:jc w:val="both"/>
        <w:rPr>
          <w:rFonts w:ascii="Times New Roman" w:hAnsi="Times New Roman" w:cs="Times New Roman"/>
          <w:sz w:val="28"/>
          <w:szCs w:val="28"/>
          <w:lang w:val="ru-RU"/>
        </w:rPr>
      </w:pPr>
      <w:r w:rsidRPr="00A73FF7">
        <w:rPr>
          <w:rFonts w:ascii="Times New Roman" w:hAnsi="Times New Roman" w:cs="Times New Roman"/>
          <w:sz w:val="28"/>
          <w:szCs w:val="28"/>
          <w:lang w:val="ru-RU"/>
        </w:rPr>
        <w:t>Педагог-коуч у системі освіти виконує низку ключових функцій:</w:t>
      </w:r>
    </w:p>
    <w:p w14:paraId="0BCAAE2C" w14:textId="6C75D6D3" w:rsidR="00A73FF7" w:rsidRPr="00A73FF7" w:rsidRDefault="00A73FF7" w:rsidP="00A8584E">
      <w:pPr>
        <w:numPr>
          <w:ilvl w:val="0"/>
          <w:numId w:val="17"/>
        </w:numPr>
        <w:ind w:firstLine="709"/>
        <w:jc w:val="both"/>
        <w:rPr>
          <w:rFonts w:ascii="Times New Roman" w:hAnsi="Times New Roman" w:cs="Times New Roman"/>
          <w:sz w:val="28"/>
          <w:szCs w:val="28"/>
          <w:lang w:val="ru-RU"/>
        </w:rPr>
      </w:pPr>
      <w:r w:rsidRPr="00A73FF7">
        <w:rPr>
          <w:rFonts w:ascii="Times New Roman" w:hAnsi="Times New Roman" w:cs="Times New Roman"/>
          <w:sz w:val="28"/>
          <w:szCs w:val="28"/>
          <w:lang w:val="ru-RU"/>
        </w:rPr>
        <w:t>Фасилітатор</w:t>
      </w:r>
      <w:r w:rsidR="00085C1A">
        <w:rPr>
          <w:rFonts w:ascii="Times New Roman" w:hAnsi="Times New Roman" w:cs="Times New Roman"/>
          <w:sz w:val="28"/>
          <w:szCs w:val="28"/>
          <w:lang w:val="ru-RU"/>
        </w:rPr>
        <w:t> </w:t>
      </w:r>
      <w:r w:rsidR="00085C1A" w:rsidRPr="00085C1A">
        <w:rPr>
          <w:rFonts w:ascii="Times New Roman" w:hAnsi="Times New Roman" w:cs="Times New Roman"/>
          <w:sz w:val="28"/>
          <w:szCs w:val="28"/>
          <w:lang w:val="ru-RU"/>
        </w:rPr>
        <w:t>—</w:t>
      </w:r>
      <w:r w:rsidR="00085C1A">
        <w:rPr>
          <w:rFonts w:ascii="Times New Roman" w:hAnsi="Times New Roman" w:cs="Times New Roman"/>
          <w:sz w:val="28"/>
          <w:szCs w:val="28"/>
          <w:lang w:val="ru-RU"/>
        </w:rPr>
        <w:t> </w:t>
      </w:r>
      <w:r w:rsidRPr="00A73FF7">
        <w:rPr>
          <w:rFonts w:ascii="Times New Roman" w:hAnsi="Times New Roman" w:cs="Times New Roman"/>
          <w:sz w:val="28"/>
          <w:szCs w:val="28"/>
          <w:lang w:val="ru-RU"/>
        </w:rPr>
        <w:t>сприяє створенню умов для виявлення потенціалу учнів.</w:t>
      </w:r>
    </w:p>
    <w:p w14:paraId="79888940" w14:textId="36932A57" w:rsidR="00A73FF7" w:rsidRPr="00A73FF7" w:rsidRDefault="00A73FF7" w:rsidP="00A8584E">
      <w:pPr>
        <w:numPr>
          <w:ilvl w:val="0"/>
          <w:numId w:val="17"/>
        </w:numPr>
        <w:ind w:firstLine="709"/>
        <w:jc w:val="both"/>
        <w:rPr>
          <w:rFonts w:ascii="Times New Roman" w:hAnsi="Times New Roman" w:cs="Times New Roman"/>
          <w:sz w:val="28"/>
          <w:szCs w:val="28"/>
          <w:lang w:val="ru-RU"/>
        </w:rPr>
      </w:pPr>
      <w:r w:rsidRPr="00A73FF7">
        <w:rPr>
          <w:rFonts w:ascii="Times New Roman" w:hAnsi="Times New Roman" w:cs="Times New Roman"/>
          <w:sz w:val="28"/>
          <w:szCs w:val="28"/>
          <w:lang w:val="ru-RU"/>
        </w:rPr>
        <w:t>Наставник</w:t>
      </w:r>
      <w:r w:rsidR="00085C1A">
        <w:rPr>
          <w:rFonts w:ascii="Times New Roman" w:hAnsi="Times New Roman" w:cs="Times New Roman"/>
          <w:sz w:val="28"/>
          <w:szCs w:val="28"/>
          <w:lang w:val="ru-RU"/>
        </w:rPr>
        <w:t xml:space="preserve"> </w:t>
      </w:r>
      <w:r w:rsidR="00085C1A" w:rsidRPr="00085C1A">
        <w:rPr>
          <w:rFonts w:ascii="Times New Roman" w:hAnsi="Times New Roman" w:cs="Times New Roman"/>
          <w:sz w:val="28"/>
          <w:szCs w:val="28"/>
          <w:lang w:val="ru-RU"/>
        </w:rPr>
        <w:t>—</w:t>
      </w:r>
      <w:r w:rsidR="00085C1A">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підтримує процес формування особистих і професійних цілей.</w:t>
      </w:r>
    </w:p>
    <w:p w14:paraId="06065018" w14:textId="19CD1235" w:rsidR="00A73FF7" w:rsidRPr="00A73FF7" w:rsidRDefault="00A73FF7" w:rsidP="00A8584E">
      <w:pPr>
        <w:numPr>
          <w:ilvl w:val="0"/>
          <w:numId w:val="17"/>
        </w:numPr>
        <w:ind w:firstLine="709"/>
        <w:jc w:val="both"/>
        <w:rPr>
          <w:rFonts w:ascii="Times New Roman" w:hAnsi="Times New Roman" w:cs="Times New Roman"/>
          <w:sz w:val="28"/>
          <w:szCs w:val="28"/>
          <w:lang w:val="ru-RU"/>
        </w:rPr>
      </w:pPr>
      <w:r w:rsidRPr="00A73FF7">
        <w:rPr>
          <w:rFonts w:ascii="Times New Roman" w:hAnsi="Times New Roman" w:cs="Times New Roman"/>
          <w:sz w:val="28"/>
          <w:szCs w:val="28"/>
          <w:lang w:val="ru-RU"/>
        </w:rPr>
        <w:t>Мотиватор</w:t>
      </w:r>
      <w:r w:rsidR="00085C1A">
        <w:rPr>
          <w:rFonts w:ascii="Times New Roman" w:hAnsi="Times New Roman" w:cs="Times New Roman"/>
          <w:sz w:val="28"/>
          <w:szCs w:val="28"/>
          <w:lang w:val="ru-RU"/>
        </w:rPr>
        <w:t xml:space="preserve"> </w:t>
      </w:r>
      <w:r w:rsidR="00085C1A" w:rsidRPr="00085C1A">
        <w:rPr>
          <w:rFonts w:ascii="Times New Roman" w:hAnsi="Times New Roman" w:cs="Times New Roman"/>
          <w:sz w:val="28"/>
          <w:szCs w:val="28"/>
          <w:lang w:val="ru-RU"/>
        </w:rPr>
        <w:t>—</w:t>
      </w:r>
      <w:r w:rsidR="00085C1A">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допомагає усвідомити цінність навчання для власного життя.</w:t>
      </w:r>
    </w:p>
    <w:p w14:paraId="3B3B554D" w14:textId="0C28E2A8" w:rsidR="00A73FF7" w:rsidRPr="00A73FF7" w:rsidRDefault="00A73FF7" w:rsidP="00A8584E">
      <w:pPr>
        <w:numPr>
          <w:ilvl w:val="0"/>
          <w:numId w:val="17"/>
        </w:numPr>
        <w:ind w:firstLine="709"/>
        <w:jc w:val="both"/>
        <w:rPr>
          <w:rFonts w:ascii="Times New Roman" w:hAnsi="Times New Roman" w:cs="Times New Roman"/>
          <w:sz w:val="28"/>
          <w:szCs w:val="28"/>
          <w:lang w:val="ru-RU"/>
        </w:rPr>
      </w:pPr>
      <w:r w:rsidRPr="00A73FF7">
        <w:rPr>
          <w:rFonts w:ascii="Times New Roman" w:hAnsi="Times New Roman" w:cs="Times New Roman"/>
          <w:sz w:val="28"/>
          <w:szCs w:val="28"/>
          <w:lang w:val="ru-RU"/>
        </w:rPr>
        <w:t>Рефлексивний партнер</w:t>
      </w:r>
      <w:r w:rsidR="00085C1A">
        <w:rPr>
          <w:rFonts w:ascii="Times New Roman" w:hAnsi="Times New Roman" w:cs="Times New Roman"/>
          <w:sz w:val="28"/>
          <w:szCs w:val="28"/>
          <w:lang w:val="ru-RU"/>
        </w:rPr>
        <w:t> </w:t>
      </w:r>
      <w:r w:rsidR="00085C1A" w:rsidRPr="00085C1A">
        <w:rPr>
          <w:rFonts w:ascii="Times New Roman" w:hAnsi="Times New Roman" w:cs="Times New Roman"/>
          <w:sz w:val="28"/>
          <w:szCs w:val="28"/>
          <w:lang w:val="ru-RU"/>
        </w:rPr>
        <w:t>—</w:t>
      </w:r>
      <w:r w:rsidR="00085C1A">
        <w:rPr>
          <w:rFonts w:ascii="Times New Roman" w:hAnsi="Times New Roman" w:cs="Times New Roman"/>
          <w:sz w:val="28"/>
          <w:szCs w:val="28"/>
          <w:lang w:val="ru-RU"/>
        </w:rPr>
        <w:t> </w:t>
      </w:r>
      <w:r w:rsidRPr="00A73FF7">
        <w:rPr>
          <w:rFonts w:ascii="Times New Roman" w:hAnsi="Times New Roman" w:cs="Times New Roman"/>
          <w:sz w:val="28"/>
          <w:szCs w:val="28"/>
          <w:lang w:val="ru-RU"/>
        </w:rPr>
        <w:t>стимулює самооцінку, аналіз власних дій і помилок.</w:t>
      </w:r>
    </w:p>
    <w:p w14:paraId="6E4447BB" w14:textId="77777777" w:rsidR="00A73FF7" w:rsidRPr="00A73FF7" w:rsidRDefault="00A73FF7" w:rsidP="00A8584E">
      <w:pPr>
        <w:numPr>
          <w:ilvl w:val="0"/>
          <w:numId w:val="17"/>
        </w:numPr>
        <w:ind w:firstLine="709"/>
        <w:jc w:val="both"/>
        <w:rPr>
          <w:rFonts w:ascii="Times New Roman" w:hAnsi="Times New Roman" w:cs="Times New Roman"/>
          <w:sz w:val="28"/>
          <w:szCs w:val="28"/>
          <w:lang w:val="ru-RU"/>
        </w:rPr>
      </w:pPr>
      <w:r w:rsidRPr="00A73FF7">
        <w:rPr>
          <w:rFonts w:ascii="Times New Roman" w:hAnsi="Times New Roman" w:cs="Times New Roman"/>
          <w:sz w:val="28"/>
          <w:szCs w:val="28"/>
          <w:lang w:val="ru-RU"/>
        </w:rPr>
        <w:lastRenderedPageBreak/>
        <w:t xml:space="preserve">Модератор розвитку кар’єрної компетентності </w:t>
      </w:r>
      <w:bookmarkStart w:id="7" w:name="_Hlk214876184"/>
      <w:r w:rsidRPr="00A73FF7">
        <w:rPr>
          <w:rFonts w:ascii="Times New Roman" w:hAnsi="Times New Roman" w:cs="Times New Roman"/>
          <w:sz w:val="28"/>
          <w:szCs w:val="28"/>
          <w:lang w:val="ru-RU"/>
        </w:rPr>
        <w:t>—</w:t>
      </w:r>
      <w:bookmarkEnd w:id="7"/>
      <w:r w:rsidRPr="00A73FF7">
        <w:rPr>
          <w:rFonts w:ascii="Times New Roman" w:hAnsi="Times New Roman" w:cs="Times New Roman"/>
          <w:sz w:val="28"/>
          <w:szCs w:val="28"/>
          <w:lang w:val="ru-RU"/>
        </w:rPr>
        <w:t xml:space="preserve"> допомагає учням формувати бачення свого професійного шляху [7, с. 25].</w:t>
      </w:r>
    </w:p>
    <w:p w14:paraId="4C80CC31" w14:textId="77777777" w:rsidR="00A73FF7" w:rsidRPr="00A73FF7" w:rsidRDefault="00A73FF7" w:rsidP="00A8584E">
      <w:pPr>
        <w:ind w:firstLine="709"/>
        <w:jc w:val="both"/>
        <w:rPr>
          <w:rFonts w:ascii="Times New Roman" w:hAnsi="Times New Roman" w:cs="Times New Roman"/>
          <w:sz w:val="28"/>
          <w:szCs w:val="28"/>
          <w:lang w:val="ru-RU"/>
        </w:rPr>
      </w:pPr>
      <w:r w:rsidRPr="00A73FF7">
        <w:rPr>
          <w:rFonts w:ascii="Times New Roman" w:hAnsi="Times New Roman" w:cs="Times New Roman"/>
          <w:sz w:val="28"/>
          <w:szCs w:val="28"/>
          <w:lang w:val="ru-RU"/>
        </w:rPr>
        <w:t>Ця багатофункціональність відрізняє педагога-коуча від традиційного викладача, адже він не контролює, а супроводжує процес навчання, допомагаючи учню прийняти себе суб’єктом власного розвитку.</w:t>
      </w:r>
    </w:p>
    <w:p w14:paraId="04264600" w14:textId="77777777" w:rsidR="00A73FF7" w:rsidRPr="00A73FF7" w:rsidRDefault="00A73FF7" w:rsidP="00A8584E">
      <w:pPr>
        <w:ind w:firstLine="709"/>
        <w:jc w:val="both"/>
        <w:rPr>
          <w:rFonts w:ascii="Times New Roman" w:hAnsi="Times New Roman" w:cs="Times New Roman"/>
          <w:b/>
          <w:bCs/>
          <w:sz w:val="28"/>
          <w:szCs w:val="28"/>
          <w:lang w:val="ru-RU"/>
        </w:rPr>
      </w:pPr>
      <w:r w:rsidRPr="00A73FF7">
        <w:rPr>
          <w:rFonts w:ascii="Times New Roman" w:hAnsi="Times New Roman" w:cs="Times New Roman"/>
          <w:b/>
          <w:bCs/>
          <w:sz w:val="28"/>
          <w:szCs w:val="28"/>
          <w:lang w:val="ru-RU"/>
        </w:rPr>
        <w:t>Професійні компетентності педагога-коуча</w:t>
      </w:r>
    </w:p>
    <w:p w14:paraId="4B582B71" w14:textId="77777777" w:rsidR="00A73FF7" w:rsidRPr="00A73FF7" w:rsidRDefault="00A73FF7" w:rsidP="00A8584E">
      <w:pPr>
        <w:ind w:firstLine="709"/>
        <w:jc w:val="both"/>
        <w:rPr>
          <w:rFonts w:ascii="Times New Roman" w:hAnsi="Times New Roman" w:cs="Times New Roman"/>
          <w:sz w:val="28"/>
          <w:szCs w:val="28"/>
          <w:lang w:val="ru-RU"/>
        </w:rPr>
      </w:pPr>
      <w:r w:rsidRPr="00A73FF7">
        <w:rPr>
          <w:rFonts w:ascii="Times New Roman" w:hAnsi="Times New Roman" w:cs="Times New Roman"/>
          <w:sz w:val="28"/>
          <w:szCs w:val="28"/>
          <w:lang w:val="ru-RU"/>
        </w:rPr>
        <w:t>Педагогічний коучинг вимагає від учителя високого рівня емоційного інтелекту, комунікативної культури та рефлексивної здатності. Згідно з дослідженням І. Іванової (2023), ефективний педагог-коуч має володіти такими компетентностями [10, с. 41]: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07"/>
        <w:gridCol w:w="6631"/>
      </w:tblGrid>
      <w:tr w:rsidR="00A73FF7" w:rsidRPr="00A73FF7" w14:paraId="2F40DDF4" w14:textId="77777777">
        <w:trPr>
          <w:tblHeader/>
          <w:tblCellSpacing w:w="15" w:type="dxa"/>
        </w:trPr>
        <w:tc>
          <w:tcPr>
            <w:tcW w:w="0" w:type="auto"/>
            <w:vAlign w:val="center"/>
            <w:hideMark/>
          </w:tcPr>
          <w:p w14:paraId="108765CC" w14:textId="77777777" w:rsidR="00A73FF7" w:rsidRPr="00A73FF7" w:rsidRDefault="00A73FF7" w:rsidP="00A8584E">
            <w:pPr>
              <w:ind w:firstLine="709"/>
              <w:jc w:val="both"/>
              <w:rPr>
                <w:rFonts w:ascii="Times New Roman" w:hAnsi="Times New Roman" w:cs="Times New Roman"/>
                <w:sz w:val="28"/>
                <w:szCs w:val="28"/>
              </w:rPr>
            </w:pPr>
            <w:r w:rsidRPr="00A73FF7">
              <w:rPr>
                <w:rFonts w:ascii="Times New Roman" w:hAnsi="Times New Roman" w:cs="Times New Roman"/>
                <w:sz w:val="28"/>
                <w:szCs w:val="28"/>
              </w:rPr>
              <w:t>Група компетентностей</w:t>
            </w:r>
          </w:p>
        </w:tc>
        <w:tc>
          <w:tcPr>
            <w:tcW w:w="0" w:type="auto"/>
            <w:vAlign w:val="center"/>
            <w:hideMark/>
          </w:tcPr>
          <w:p w14:paraId="3558EB1F" w14:textId="77777777" w:rsidR="00A73FF7" w:rsidRPr="00A73FF7" w:rsidRDefault="00A73FF7" w:rsidP="00A8584E">
            <w:pPr>
              <w:ind w:firstLine="709"/>
              <w:jc w:val="both"/>
              <w:rPr>
                <w:rFonts w:ascii="Times New Roman" w:hAnsi="Times New Roman" w:cs="Times New Roman"/>
                <w:sz w:val="28"/>
                <w:szCs w:val="28"/>
              </w:rPr>
            </w:pPr>
            <w:r w:rsidRPr="00A73FF7">
              <w:rPr>
                <w:rFonts w:ascii="Times New Roman" w:hAnsi="Times New Roman" w:cs="Times New Roman"/>
                <w:sz w:val="28"/>
                <w:szCs w:val="28"/>
              </w:rPr>
              <w:t>Зміст</w:t>
            </w:r>
          </w:p>
        </w:tc>
      </w:tr>
      <w:tr w:rsidR="00A73FF7" w:rsidRPr="00A84649" w14:paraId="30CB41B4" w14:textId="77777777">
        <w:trPr>
          <w:tblCellSpacing w:w="15" w:type="dxa"/>
        </w:trPr>
        <w:tc>
          <w:tcPr>
            <w:tcW w:w="0" w:type="auto"/>
            <w:vAlign w:val="center"/>
            <w:hideMark/>
          </w:tcPr>
          <w:p w14:paraId="668F9D60" w14:textId="77777777" w:rsidR="00A73FF7" w:rsidRPr="00A73FF7" w:rsidRDefault="00A73FF7" w:rsidP="00A8584E">
            <w:pPr>
              <w:ind w:firstLine="709"/>
              <w:jc w:val="both"/>
              <w:rPr>
                <w:rFonts w:ascii="Times New Roman" w:hAnsi="Times New Roman" w:cs="Times New Roman"/>
                <w:sz w:val="28"/>
                <w:szCs w:val="28"/>
              </w:rPr>
            </w:pPr>
            <w:r w:rsidRPr="00A73FF7">
              <w:rPr>
                <w:rFonts w:ascii="Times New Roman" w:hAnsi="Times New Roman" w:cs="Times New Roman"/>
                <w:sz w:val="28"/>
                <w:szCs w:val="28"/>
              </w:rPr>
              <w:t>Комунікативні</w:t>
            </w:r>
          </w:p>
        </w:tc>
        <w:tc>
          <w:tcPr>
            <w:tcW w:w="0" w:type="auto"/>
            <w:vAlign w:val="center"/>
            <w:hideMark/>
          </w:tcPr>
          <w:p w14:paraId="2E954D82" w14:textId="77777777" w:rsidR="00A73FF7" w:rsidRPr="00A73FF7" w:rsidRDefault="00A73FF7" w:rsidP="00A8584E">
            <w:pPr>
              <w:ind w:firstLine="709"/>
              <w:jc w:val="both"/>
              <w:rPr>
                <w:rFonts w:ascii="Times New Roman" w:hAnsi="Times New Roman" w:cs="Times New Roman"/>
                <w:sz w:val="28"/>
                <w:szCs w:val="28"/>
                <w:lang w:val="ru-RU"/>
              </w:rPr>
            </w:pPr>
            <w:r w:rsidRPr="00A73FF7">
              <w:rPr>
                <w:rFonts w:ascii="Times New Roman" w:hAnsi="Times New Roman" w:cs="Times New Roman"/>
                <w:sz w:val="28"/>
                <w:szCs w:val="28"/>
                <w:lang w:val="ru-RU"/>
              </w:rPr>
              <w:t>Уміння активно слухати, ставити відкриті запитання, забезпечувати емпатійний діалог.</w:t>
            </w:r>
          </w:p>
        </w:tc>
      </w:tr>
      <w:tr w:rsidR="00A73FF7" w:rsidRPr="00A84649" w14:paraId="22F6587B" w14:textId="77777777">
        <w:trPr>
          <w:tblCellSpacing w:w="15" w:type="dxa"/>
        </w:trPr>
        <w:tc>
          <w:tcPr>
            <w:tcW w:w="0" w:type="auto"/>
            <w:vAlign w:val="center"/>
            <w:hideMark/>
          </w:tcPr>
          <w:p w14:paraId="00A46931" w14:textId="77777777" w:rsidR="00A73FF7" w:rsidRPr="00A73FF7" w:rsidRDefault="00A73FF7" w:rsidP="00A8584E">
            <w:pPr>
              <w:ind w:firstLine="709"/>
              <w:jc w:val="both"/>
              <w:rPr>
                <w:rFonts w:ascii="Times New Roman" w:hAnsi="Times New Roman" w:cs="Times New Roman"/>
                <w:sz w:val="28"/>
                <w:szCs w:val="28"/>
              </w:rPr>
            </w:pPr>
            <w:r w:rsidRPr="00A73FF7">
              <w:rPr>
                <w:rFonts w:ascii="Times New Roman" w:hAnsi="Times New Roman" w:cs="Times New Roman"/>
                <w:sz w:val="28"/>
                <w:szCs w:val="28"/>
              </w:rPr>
              <w:t>Рефлексивні</w:t>
            </w:r>
          </w:p>
        </w:tc>
        <w:tc>
          <w:tcPr>
            <w:tcW w:w="0" w:type="auto"/>
            <w:vAlign w:val="center"/>
            <w:hideMark/>
          </w:tcPr>
          <w:p w14:paraId="3E642543" w14:textId="77777777" w:rsidR="00A73FF7" w:rsidRPr="00A73FF7" w:rsidRDefault="00A73FF7" w:rsidP="00A8584E">
            <w:pPr>
              <w:ind w:firstLine="709"/>
              <w:jc w:val="both"/>
              <w:rPr>
                <w:rFonts w:ascii="Times New Roman" w:hAnsi="Times New Roman" w:cs="Times New Roman"/>
                <w:sz w:val="28"/>
                <w:szCs w:val="28"/>
                <w:lang w:val="ru-RU"/>
              </w:rPr>
            </w:pPr>
            <w:r w:rsidRPr="00A73FF7">
              <w:rPr>
                <w:rFonts w:ascii="Times New Roman" w:hAnsi="Times New Roman" w:cs="Times New Roman"/>
                <w:sz w:val="28"/>
                <w:szCs w:val="28"/>
                <w:lang w:val="ru-RU"/>
              </w:rPr>
              <w:t>Здатність до самоаналізу, оцінки власних стратегій взаємодії, постійного професійного розвитку.</w:t>
            </w:r>
          </w:p>
        </w:tc>
      </w:tr>
      <w:tr w:rsidR="00A73FF7" w:rsidRPr="00A84649" w14:paraId="4DA5E7B1" w14:textId="77777777">
        <w:trPr>
          <w:tblCellSpacing w:w="15" w:type="dxa"/>
        </w:trPr>
        <w:tc>
          <w:tcPr>
            <w:tcW w:w="0" w:type="auto"/>
            <w:vAlign w:val="center"/>
            <w:hideMark/>
          </w:tcPr>
          <w:p w14:paraId="5FAD1D28" w14:textId="77777777" w:rsidR="00A73FF7" w:rsidRPr="00A73FF7" w:rsidRDefault="00A73FF7" w:rsidP="00A8584E">
            <w:pPr>
              <w:ind w:firstLine="709"/>
              <w:jc w:val="both"/>
              <w:rPr>
                <w:rFonts w:ascii="Times New Roman" w:hAnsi="Times New Roman" w:cs="Times New Roman"/>
                <w:sz w:val="28"/>
                <w:szCs w:val="28"/>
              </w:rPr>
            </w:pPr>
            <w:r w:rsidRPr="00A73FF7">
              <w:rPr>
                <w:rFonts w:ascii="Times New Roman" w:hAnsi="Times New Roman" w:cs="Times New Roman"/>
                <w:sz w:val="28"/>
                <w:szCs w:val="28"/>
              </w:rPr>
              <w:t>Мотиваційні</w:t>
            </w:r>
          </w:p>
        </w:tc>
        <w:tc>
          <w:tcPr>
            <w:tcW w:w="0" w:type="auto"/>
            <w:vAlign w:val="center"/>
            <w:hideMark/>
          </w:tcPr>
          <w:p w14:paraId="0F446366" w14:textId="77777777" w:rsidR="00A73FF7" w:rsidRPr="00A73FF7" w:rsidRDefault="00A73FF7" w:rsidP="00A8584E">
            <w:pPr>
              <w:ind w:firstLine="709"/>
              <w:jc w:val="both"/>
              <w:rPr>
                <w:rFonts w:ascii="Times New Roman" w:hAnsi="Times New Roman" w:cs="Times New Roman"/>
                <w:sz w:val="28"/>
                <w:szCs w:val="28"/>
                <w:lang w:val="ru-RU"/>
              </w:rPr>
            </w:pPr>
            <w:r w:rsidRPr="00A73FF7">
              <w:rPr>
                <w:rFonts w:ascii="Times New Roman" w:hAnsi="Times New Roman" w:cs="Times New Roman"/>
                <w:sz w:val="28"/>
                <w:szCs w:val="28"/>
                <w:lang w:val="ru-RU"/>
              </w:rPr>
              <w:t>Уміння підтримувати внутрішню мотивацію учнів через позитивну комунікацію.</w:t>
            </w:r>
          </w:p>
        </w:tc>
      </w:tr>
      <w:tr w:rsidR="00A73FF7" w:rsidRPr="00A84649" w14:paraId="10ABBD4C" w14:textId="77777777">
        <w:trPr>
          <w:tblCellSpacing w:w="15" w:type="dxa"/>
        </w:trPr>
        <w:tc>
          <w:tcPr>
            <w:tcW w:w="0" w:type="auto"/>
            <w:vAlign w:val="center"/>
            <w:hideMark/>
          </w:tcPr>
          <w:p w14:paraId="70B64E82" w14:textId="77777777" w:rsidR="00A73FF7" w:rsidRPr="00A73FF7" w:rsidRDefault="00A73FF7" w:rsidP="00A8584E">
            <w:pPr>
              <w:ind w:firstLine="709"/>
              <w:jc w:val="both"/>
              <w:rPr>
                <w:rFonts w:ascii="Times New Roman" w:hAnsi="Times New Roman" w:cs="Times New Roman"/>
                <w:sz w:val="28"/>
                <w:szCs w:val="28"/>
              </w:rPr>
            </w:pPr>
            <w:r w:rsidRPr="00A73FF7">
              <w:rPr>
                <w:rFonts w:ascii="Times New Roman" w:hAnsi="Times New Roman" w:cs="Times New Roman"/>
                <w:sz w:val="28"/>
                <w:szCs w:val="28"/>
              </w:rPr>
              <w:t>Психологічні</w:t>
            </w:r>
          </w:p>
        </w:tc>
        <w:tc>
          <w:tcPr>
            <w:tcW w:w="0" w:type="auto"/>
            <w:vAlign w:val="center"/>
            <w:hideMark/>
          </w:tcPr>
          <w:p w14:paraId="1CEECFEF" w14:textId="77777777" w:rsidR="00A73FF7" w:rsidRPr="00A73FF7" w:rsidRDefault="00A73FF7" w:rsidP="00A8584E">
            <w:pPr>
              <w:ind w:firstLine="709"/>
              <w:jc w:val="both"/>
              <w:rPr>
                <w:rFonts w:ascii="Times New Roman" w:hAnsi="Times New Roman" w:cs="Times New Roman"/>
                <w:sz w:val="28"/>
                <w:szCs w:val="28"/>
                <w:lang w:val="ru-RU"/>
              </w:rPr>
            </w:pPr>
            <w:r w:rsidRPr="00A73FF7">
              <w:rPr>
                <w:rFonts w:ascii="Times New Roman" w:hAnsi="Times New Roman" w:cs="Times New Roman"/>
                <w:sz w:val="28"/>
                <w:szCs w:val="28"/>
                <w:lang w:val="ru-RU"/>
              </w:rPr>
              <w:t>Знання вікових особливостей підлітків, навички управління емоціями та конфліктами.</w:t>
            </w:r>
          </w:p>
        </w:tc>
      </w:tr>
      <w:tr w:rsidR="00A73FF7" w:rsidRPr="00A84649" w14:paraId="090C0854" w14:textId="77777777">
        <w:trPr>
          <w:tblCellSpacing w:w="15" w:type="dxa"/>
        </w:trPr>
        <w:tc>
          <w:tcPr>
            <w:tcW w:w="0" w:type="auto"/>
            <w:vAlign w:val="center"/>
            <w:hideMark/>
          </w:tcPr>
          <w:p w14:paraId="2789CC4D" w14:textId="77777777" w:rsidR="00A73FF7" w:rsidRPr="00A73FF7" w:rsidRDefault="00A73FF7" w:rsidP="00A8584E">
            <w:pPr>
              <w:ind w:firstLine="709"/>
              <w:jc w:val="both"/>
              <w:rPr>
                <w:rFonts w:ascii="Times New Roman" w:hAnsi="Times New Roman" w:cs="Times New Roman"/>
                <w:sz w:val="28"/>
                <w:szCs w:val="28"/>
              </w:rPr>
            </w:pPr>
            <w:r w:rsidRPr="00A73FF7">
              <w:rPr>
                <w:rFonts w:ascii="Times New Roman" w:hAnsi="Times New Roman" w:cs="Times New Roman"/>
                <w:sz w:val="28"/>
                <w:szCs w:val="28"/>
              </w:rPr>
              <w:t>Методологічні</w:t>
            </w:r>
          </w:p>
        </w:tc>
        <w:tc>
          <w:tcPr>
            <w:tcW w:w="0" w:type="auto"/>
            <w:vAlign w:val="center"/>
            <w:hideMark/>
          </w:tcPr>
          <w:p w14:paraId="6C6F6895" w14:textId="77777777" w:rsidR="00A73FF7" w:rsidRPr="00A73FF7" w:rsidRDefault="00A73FF7" w:rsidP="00A8584E">
            <w:pPr>
              <w:ind w:firstLine="709"/>
              <w:jc w:val="both"/>
              <w:rPr>
                <w:rFonts w:ascii="Times New Roman" w:hAnsi="Times New Roman" w:cs="Times New Roman"/>
                <w:sz w:val="28"/>
                <w:szCs w:val="28"/>
                <w:lang w:val="ru-RU"/>
              </w:rPr>
            </w:pPr>
            <w:r w:rsidRPr="00A73FF7">
              <w:rPr>
                <w:rFonts w:ascii="Times New Roman" w:hAnsi="Times New Roman" w:cs="Times New Roman"/>
                <w:sz w:val="28"/>
                <w:szCs w:val="28"/>
                <w:lang w:val="ru-RU"/>
              </w:rPr>
              <w:t>Здатність застосовувати коучингові моделі (</w:t>
            </w:r>
            <w:r w:rsidRPr="00A73FF7">
              <w:rPr>
                <w:rFonts w:ascii="Times New Roman" w:hAnsi="Times New Roman" w:cs="Times New Roman"/>
                <w:sz w:val="28"/>
                <w:szCs w:val="28"/>
              </w:rPr>
              <w:t>GROW</w:t>
            </w:r>
            <w:r w:rsidRPr="00A73FF7">
              <w:rPr>
                <w:rFonts w:ascii="Times New Roman" w:hAnsi="Times New Roman" w:cs="Times New Roman"/>
                <w:sz w:val="28"/>
                <w:szCs w:val="28"/>
                <w:lang w:val="ru-RU"/>
              </w:rPr>
              <w:t xml:space="preserve">, </w:t>
            </w:r>
            <w:r w:rsidRPr="00A73FF7">
              <w:rPr>
                <w:rFonts w:ascii="Times New Roman" w:hAnsi="Times New Roman" w:cs="Times New Roman"/>
                <w:sz w:val="28"/>
                <w:szCs w:val="28"/>
              </w:rPr>
              <w:t>SMART</w:t>
            </w:r>
            <w:r w:rsidRPr="00A73FF7">
              <w:rPr>
                <w:rFonts w:ascii="Times New Roman" w:hAnsi="Times New Roman" w:cs="Times New Roman"/>
                <w:sz w:val="28"/>
                <w:szCs w:val="28"/>
                <w:lang w:val="ru-RU"/>
              </w:rPr>
              <w:t xml:space="preserve">, </w:t>
            </w:r>
            <w:r w:rsidRPr="00A73FF7">
              <w:rPr>
                <w:rFonts w:ascii="Times New Roman" w:hAnsi="Times New Roman" w:cs="Times New Roman"/>
                <w:sz w:val="28"/>
                <w:szCs w:val="28"/>
              </w:rPr>
              <w:t>OSKAR</w:t>
            </w:r>
            <w:r w:rsidRPr="00A73FF7">
              <w:rPr>
                <w:rFonts w:ascii="Times New Roman" w:hAnsi="Times New Roman" w:cs="Times New Roman"/>
                <w:sz w:val="28"/>
                <w:szCs w:val="28"/>
                <w:lang w:val="ru-RU"/>
              </w:rPr>
              <w:t>) у навчальному процесі.</w:t>
            </w:r>
          </w:p>
        </w:tc>
      </w:tr>
    </w:tbl>
    <w:p w14:paraId="2DA83D15" w14:textId="0FC25EA9" w:rsidR="00A73FF7" w:rsidRPr="00A73FF7" w:rsidRDefault="00A73FF7" w:rsidP="00A8584E">
      <w:pPr>
        <w:ind w:firstLine="709"/>
        <w:jc w:val="both"/>
        <w:rPr>
          <w:rFonts w:ascii="Times New Roman" w:hAnsi="Times New Roman" w:cs="Times New Roman"/>
          <w:sz w:val="28"/>
          <w:szCs w:val="28"/>
          <w:lang w:val="ru-RU"/>
        </w:rPr>
      </w:pPr>
      <w:r w:rsidRPr="00A73FF7">
        <w:rPr>
          <w:rFonts w:ascii="Times New Roman" w:hAnsi="Times New Roman" w:cs="Times New Roman"/>
          <w:sz w:val="28"/>
          <w:szCs w:val="28"/>
          <w:lang w:val="ru-RU"/>
        </w:rPr>
        <w:t>Таким чином, педагог-коуч поєднує в собі риси психолога, наставника і тренера</w:t>
      </w:r>
      <w:r w:rsidR="00085C1A">
        <w:rPr>
          <w:rFonts w:ascii="Times New Roman" w:hAnsi="Times New Roman" w:cs="Times New Roman"/>
          <w:sz w:val="28"/>
          <w:szCs w:val="28"/>
          <w:lang w:val="ru-RU"/>
        </w:rPr>
        <w:t> </w:t>
      </w:r>
      <w:r w:rsidRPr="00A73FF7">
        <w:rPr>
          <w:rFonts w:ascii="Times New Roman" w:hAnsi="Times New Roman" w:cs="Times New Roman"/>
          <w:sz w:val="28"/>
          <w:szCs w:val="28"/>
          <w:lang w:val="ru-RU"/>
        </w:rPr>
        <w:t>розвитку.</w:t>
      </w:r>
      <w:r w:rsidR="00085C1A">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 xml:space="preserve">Як зазначає Дж. Роджерс, «педагог, який володіє коучинговими навичками, не вчить учня думати — він створює умови, у яких учень починає мислити самостійно» [28, </w:t>
      </w:r>
      <w:r w:rsidRPr="00A73FF7">
        <w:rPr>
          <w:rFonts w:ascii="Times New Roman" w:hAnsi="Times New Roman" w:cs="Times New Roman"/>
          <w:sz w:val="28"/>
          <w:szCs w:val="28"/>
        </w:rPr>
        <w:t>p</w:t>
      </w:r>
      <w:r w:rsidRPr="00A73FF7">
        <w:rPr>
          <w:rFonts w:ascii="Times New Roman" w:hAnsi="Times New Roman" w:cs="Times New Roman"/>
          <w:sz w:val="28"/>
          <w:szCs w:val="28"/>
          <w:lang w:val="ru-RU"/>
        </w:rPr>
        <w:t>. 38].</w:t>
      </w:r>
    </w:p>
    <w:p w14:paraId="2A3C1BCF" w14:textId="77777777" w:rsidR="00A73FF7" w:rsidRPr="00A73FF7" w:rsidRDefault="00A73FF7" w:rsidP="00A8584E">
      <w:pPr>
        <w:ind w:firstLine="709"/>
        <w:jc w:val="both"/>
        <w:rPr>
          <w:rFonts w:ascii="Times New Roman" w:hAnsi="Times New Roman" w:cs="Times New Roman"/>
          <w:b/>
          <w:bCs/>
          <w:sz w:val="28"/>
          <w:szCs w:val="28"/>
          <w:lang w:val="ru-RU"/>
        </w:rPr>
      </w:pPr>
      <w:r w:rsidRPr="00A73FF7">
        <w:rPr>
          <w:rFonts w:ascii="Times New Roman" w:hAnsi="Times New Roman" w:cs="Times New Roman"/>
          <w:b/>
          <w:bCs/>
          <w:sz w:val="28"/>
          <w:szCs w:val="28"/>
          <w:lang w:val="ru-RU"/>
        </w:rPr>
        <w:lastRenderedPageBreak/>
        <w:t>Розвиток самопізнання учнів засобами коучингу</w:t>
      </w:r>
    </w:p>
    <w:p w14:paraId="5F038B1F" w14:textId="60E7668C" w:rsidR="00A73FF7" w:rsidRPr="00A73FF7" w:rsidRDefault="00A73FF7" w:rsidP="00A8584E">
      <w:pPr>
        <w:ind w:firstLine="709"/>
        <w:jc w:val="both"/>
        <w:rPr>
          <w:rFonts w:ascii="Times New Roman" w:hAnsi="Times New Roman" w:cs="Times New Roman"/>
          <w:sz w:val="28"/>
          <w:szCs w:val="28"/>
          <w:lang w:val="ru-RU"/>
        </w:rPr>
      </w:pPr>
      <w:r w:rsidRPr="00A73FF7">
        <w:rPr>
          <w:rFonts w:ascii="Times New Roman" w:hAnsi="Times New Roman" w:cs="Times New Roman"/>
          <w:sz w:val="28"/>
          <w:szCs w:val="28"/>
          <w:lang w:val="ru-RU"/>
        </w:rPr>
        <w:t>Процес самопізнання — це усвідомлення учнем власних якостей, мотивів, інтересів, сильних і слабких сторін, що є базовою умовою професійного самовизначення</w:t>
      </w:r>
      <w:r w:rsidR="00085C1A">
        <w:rPr>
          <w:rFonts w:ascii="Times New Roman" w:hAnsi="Times New Roman" w:cs="Times New Roman"/>
          <w:sz w:val="28"/>
          <w:szCs w:val="28"/>
          <w:lang w:val="ru-RU"/>
        </w:rPr>
        <w:t> </w:t>
      </w:r>
      <w:r w:rsidRPr="00A73FF7">
        <w:rPr>
          <w:rFonts w:ascii="Times New Roman" w:hAnsi="Times New Roman" w:cs="Times New Roman"/>
          <w:sz w:val="28"/>
          <w:szCs w:val="28"/>
          <w:lang w:val="ru-RU"/>
        </w:rPr>
        <w:t>[12,</w:t>
      </w:r>
      <w:r w:rsidR="00085C1A">
        <w:rPr>
          <w:rFonts w:ascii="Times New Roman" w:hAnsi="Times New Roman" w:cs="Times New Roman"/>
          <w:sz w:val="28"/>
          <w:szCs w:val="28"/>
          <w:lang w:val="ru-RU"/>
        </w:rPr>
        <w:t> </w:t>
      </w:r>
      <w:r w:rsidRPr="00A73FF7">
        <w:rPr>
          <w:rFonts w:ascii="Times New Roman" w:hAnsi="Times New Roman" w:cs="Times New Roman"/>
          <w:sz w:val="28"/>
          <w:szCs w:val="28"/>
          <w:lang w:val="ru-RU"/>
        </w:rPr>
        <w:t>с.</w:t>
      </w:r>
      <w:r w:rsidR="00085C1A">
        <w:rPr>
          <w:rFonts w:ascii="Times New Roman" w:hAnsi="Times New Roman" w:cs="Times New Roman"/>
          <w:sz w:val="28"/>
          <w:szCs w:val="28"/>
          <w:lang w:val="ru-RU"/>
        </w:rPr>
        <w:t> </w:t>
      </w:r>
      <w:r w:rsidRPr="00A73FF7">
        <w:rPr>
          <w:rFonts w:ascii="Times New Roman" w:hAnsi="Times New Roman" w:cs="Times New Roman"/>
          <w:sz w:val="28"/>
          <w:szCs w:val="28"/>
          <w:lang w:val="ru-RU"/>
        </w:rPr>
        <w:t>33].</w:t>
      </w:r>
      <w:r w:rsidR="00085C1A">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Педагог-коуч використовує для цього спеціальні техніки та вправи, спрямовані на розвиток рефлексії:</w:t>
      </w:r>
    </w:p>
    <w:p w14:paraId="25FD0393" w14:textId="77777777" w:rsidR="00A73FF7" w:rsidRPr="00A73FF7" w:rsidRDefault="00A73FF7" w:rsidP="00A8584E">
      <w:pPr>
        <w:numPr>
          <w:ilvl w:val="0"/>
          <w:numId w:val="18"/>
        </w:numPr>
        <w:ind w:firstLine="709"/>
        <w:jc w:val="both"/>
        <w:rPr>
          <w:rFonts w:ascii="Times New Roman" w:hAnsi="Times New Roman" w:cs="Times New Roman"/>
          <w:sz w:val="28"/>
          <w:szCs w:val="28"/>
          <w:lang w:val="ru-RU"/>
        </w:rPr>
      </w:pPr>
      <w:r w:rsidRPr="00A73FF7">
        <w:rPr>
          <w:rFonts w:ascii="Times New Roman" w:hAnsi="Times New Roman" w:cs="Times New Roman"/>
          <w:sz w:val="28"/>
          <w:szCs w:val="28"/>
          <w:lang w:val="ru-RU"/>
        </w:rPr>
        <w:t>“Карта моїх ресурсів” — учень ідентифікує свої сильні сторони, досягнення, цінності.</w:t>
      </w:r>
    </w:p>
    <w:p w14:paraId="767ED3AC" w14:textId="77777777" w:rsidR="00A73FF7" w:rsidRPr="00A73FF7" w:rsidRDefault="00A73FF7" w:rsidP="00A8584E">
      <w:pPr>
        <w:numPr>
          <w:ilvl w:val="0"/>
          <w:numId w:val="18"/>
        </w:numPr>
        <w:ind w:firstLine="709"/>
        <w:jc w:val="both"/>
        <w:rPr>
          <w:rFonts w:ascii="Times New Roman" w:hAnsi="Times New Roman" w:cs="Times New Roman"/>
          <w:sz w:val="28"/>
          <w:szCs w:val="28"/>
          <w:lang w:val="ru-RU"/>
        </w:rPr>
      </w:pPr>
      <w:r w:rsidRPr="00A73FF7">
        <w:rPr>
          <w:rFonts w:ascii="Times New Roman" w:hAnsi="Times New Roman" w:cs="Times New Roman"/>
          <w:sz w:val="28"/>
          <w:szCs w:val="28"/>
          <w:lang w:val="ru-RU"/>
        </w:rPr>
        <w:t>“Моє майбутнє Я” — створення візуальної або письмової моделі професійного образу.</w:t>
      </w:r>
    </w:p>
    <w:p w14:paraId="7A8B734E" w14:textId="77777777" w:rsidR="00A73FF7" w:rsidRPr="00A73FF7" w:rsidRDefault="00A73FF7" w:rsidP="00A8584E">
      <w:pPr>
        <w:numPr>
          <w:ilvl w:val="0"/>
          <w:numId w:val="18"/>
        </w:numPr>
        <w:ind w:firstLine="709"/>
        <w:jc w:val="both"/>
        <w:rPr>
          <w:rFonts w:ascii="Times New Roman" w:hAnsi="Times New Roman" w:cs="Times New Roman"/>
          <w:sz w:val="28"/>
          <w:szCs w:val="28"/>
          <w:lang w:val="ru-RU"/>
        </w:rPr>
      </w:pPr>
      <w:r w:rsidRPr="00A73FF7">
        <w:rPr>
          <w:rFonts w:ascii="Times New Roman" w:hAnsi="Times New Roman" w:cs="Times New Roman"/>
          <w:sz w:val="28"/>
          <w:szCs w:val="28"/>
          <w:lang w:val="ru-RU"/>
        </w:rPr>
        <w:t>“Три питання” — “Хто я?”, “Чого хочу?”, “Як можу цього досягти?”.</w:t>
      </w:r>
    </w:p>
    <w:p w14:paraId="52D3610F" w14:textId="77777777" w:rsidR="00A73FF7" w:rsidRPr="00A73FF7" w:rsidRDefault="00A73FF7" w:rsidP="00A8584E">
      <w:pPr>
        <w:numPr>
          <w:ilvl w:val="0"/>
          <w:numId w:val="18"/>
        </w:numPr>
        <w:ind w:firstLine="709"/>
        <w:jc w:val="both"/>
        <w:rPr>
          <w:rFonts w:ascii="Times New Roman" w:hAnsi="Times New Roman" w:cs="Times New Roman"/>
          <w:sz w:val="28"/>
          <w:szCs w:val="28"/>
          <w:lang w:val="ru-RU"/>
        </w:rPr>
      </w:pPr>
      <w:r w:rsidRPr="00A73FF7">
        <w:rPr>
          <w:rFonts w:ascii="Times New Roman" w:hAnsi="Times New Roman" w:cs="Times New Roman"/>
          <w:sz w:val="28"/>
          <w:szCs w:val="28"/>
          <w:lang w:val="ru-RU"/>
        </w:rPr>
        <w:t>“Колесо саморозвитку” — адаптація “Кола життєвого балансу” для аналізу особистісних сфер.</w:t>
      </w:r>
    </w:p>
    <w:p w14:paraId="123F61AE" w14:textId="77777777" w:rsidR="00A73FF7" w:rsidRPr="00A73FF7" w:rsidRDefault="00A73FF7" w:rsidP="00A8584E">
      <w:pPr>
        <w:ind w:firstLine="709"/>
        <w:jc w:val="both"/>
        <w:rPr>
          <w:rFonts w:ascii="Times New Roman" w:hAnsi="Times New Roman" w:cs="Times New Roman"/>
          <w:sz w:val="28"/>
          <w:szCs w:val="28"/>
          <w:lang w:val="ru-RU"/>
        </w:rPr>
      </w:pPr>
      <w:r w:rsidRPr="00A73FF7">
        <w:rPr>
          <w:rFonts w:ascii="Times New Roman" w:hAnsi="Times New Roman" w:cs="Times New Roman"/>
          <w:sz w:val="28"/>
          <w:szCs w:val="28"/>
          <w:lang w:val="ru-RU"/>
        </w:rPr>
        <w:t xml:space="preserve">Ці інструменти стимулюють рефлексивне мислення, розвивають уміння аналізувати життєві ситуації, приймати рішення й планувати дії [10, </w:t>
      </w:r>
      <w:r w:rsidRPr="00A73FF7">
        <w:rPr>
          <w:rFonts w:ascii="Times New Roman" w:hAnsi="Times New Roman" w:cs="Times New Roman"/>
          <w:sz w:val="28"/>
          <w:szCs w:val="28"/>
        </w:rPr>
        <w:t>p</w:t>
      </w:r>
      <w:r w:rsidRPr="00A73FF7">
        <w:rPr>
          <w:rFonts w:ascii="Times New Roman" w:hAnsi="Times New Roman" w:cs="Times New Roman"/>
          <w:sz w:val="28"/>
          <w:szCs w:val="28"/>
          <w:lang w:val="ru-RU"/>
        </w:rPr>
        <w:t>. 22].</w:t>
      </w:r>
      <w:r w:rsidRPr="00A73FF7">
        <w:rPr>
          <w:rFonts w:ascii="Times New Roman" w:hAnsi="Times New Roman" w:cs="Times New Roman"/>
          <w:sz w:val="28"/>
          <w:szCs w:val="28"/>
          <w:lang w:val="ru-RU"/>
        </w:rPr>
        <w:br/>
        <w:t>Крім того, коучинг сприяє розвитку навичок самопрезентації — учень вчиться усвідомлювати власні досягнення, формулювати сильні сторони, що є необхідним компонентом кар’єрної компетентності.</w:t>
      </w:r>
    </w:p>
    <w:p w14:paraId="249312E6" w14:textId="77777777" w:rsidR="00A73FF7" w:rsidRPr="00A73FF7" w:rsidRDefault="00A73FF7" w:rsidP="00A8584E">
      <w:pPr>
        <w:ind w:firstLine="709"/>
        <w:jc w:val="both"/>
        <w:rPr>
          <w:rFonts w:ascii="Times New Roman" w:hAnsi="Times New Roman" w:cs="Times New Roman"/>
          <w:b/>
          <w:bCs/>
          <w:sz w:val="28"/>
          <w:szCs w:val="28"/>
          <w:lang w:val="ru-RU"/>
        </w:rPr>
      </w:pPr>
      <w:r w:rsidRPr="00A73FF7">
        <w:rPr>
          <w:rFonts w:ascii="Times New Roman" w:hAnsi="Times New Roman" w:cs="Times New Roman"/>
          <w:b/>
          <w:bCs/>
          <w:sz w:val="28"/>
          <w:szCs w:val="28"/>
          <w:lang w:val="ru-RU"/>
        </w:rPr>
        <w:t>Формування кар’єрної компетентності</w:t>
      </w:r>
    </w:p>
    <w:p w14:paraId="3948CE5B" w14:textId="77777777" w:rsidR="00A73FF7" w:rsidRPr="00A73FF7" w:rsidRDefault="00A73FF7" w:rsidP="00A8584E">
      <w:pPr>
        <w:ind w:firstLine="709"/>
        <w:jc w:val="both"/>
        <w:rPr>
          <w:rFonts w:ascii="Times New Roman" w:hAnsi="Times New Roman" w:cs="Times New Roman"/>
          <w:sz w:val="28"/>
          <w:szCs w:val="28"/>
          <w:lang w:val="ru-RU"/>
        </w:rPr>
      </w:pPr>
      <w:r w:rsidRPr="00A73FF7">
        <w:rPr>
          <w:rFonts w:ascii="Times New Roman" w:hAnsi="Times New Roman" w:cs="Times New Roman"/>
          <w:sz w:val="28"/>
          <w:szCs w:val="28"/>
          <w:lang w:val="ru-RU"/>
        </w:rPr>
        <w:t>Кар’єрна компетентність — це інтегративна якість, що охоплює знання про світ професій, уміння планувати кар’єрну траєкторію, оцінювати свої можливості, приймати рішення й адаптуватися до змін [13, с. 15].</w:t>
      </w:r>
      <w:r w:rsidRPr="00A73FF7">
        <w:rPr>
          <w:rFonts w:ascii="Times New Roman" w:hAnsi="Times New Roman" w:cs="Times New Roman"/>
          <w:sz w:val="28"/>
          <w:szCs w:val="28"/>
          <w:lang w:val="ru-RU"/>
        </w:rPr>
        <w:br/>
        <w:t xml:space="preserve">Згідно з дослідженням </w:t>
      </w:r>
      <w:r w:rsidRPr="00A73FF7">
        <w:rPr>
          <w:rFonts w:ascii="Times New Roman" w:hAnsi="Times New Roman" w:cs="Times New Roman"/>
          <w:sz w:val="28"/>
          <w:szCs w:val="28"/>
        </w:rPr>
        <w:t>OECD</w:t>
      </w:r>
      <w:r w:rsidRPr="00A73FF7">
        <w:rPr>
          <w:rFonts w:ascii="Times New Roman" w:hAnsi="Times New Roman" w:cs="Times New Roman"/>
          <w:sz w:val="28"/>
          <w:szCs w:val="28"/>
          <w:lang w:val="ru-RU"/>
        </w:rPr>
        <w:t xml:space="preserve"> (2023), розвиток кар’єрної компетентності у шкільному віці підвищує ймовірність успішного працевлаштування на 35 % [39, </w:t>
      </w:r>
      <w:r w:rsidRPr="00A73FF7">
        <w:rPr>
          <w:rFonts w:ascii="Times New Roman" w:hAnsi="Times New Roman" w:cs="Times New Roman"/>
          <w:sz w:val="28"/>
          <w:szCs w:val="28"/>
        </w:rPr>
        <w:t>p</w:t>
      </w:r>
      <w:r w:rsidRPr="00A73FF7">
        <w:rPr>
          <w:rFonts w:ascii="Times New Roman" w:hAnsi="Times New Roman" w:cs="Times New Roman"/>
          <w:sz w:val="28"/>
          <w:szCs w:val="28"/>
          <w:lang w:val="ru-RU"/>
        </w:rPr>
        <w:t>. 18].</w:t>
      </w:r>
    </w:p>
    <w:p w14:paraId="392159DE" w14:textId="77777777" w:rsidR="00A73FF7" w:rsidRPr="00A73FF7" w:rsidRDefault="00A73FF7" w:rsidP="00A8584E">
      <w:pPr>
        <w:ind w:firstLine="709"/>
        <w:jc w:val="both"/>
        <w:rPr>
          <w:rFonts w:ascii="Times New Roman" w:hAnsi="Times New Roman" w:cs="Times New Roman"/>
          <w:sz w:val="28"/>
          <w:szCs w:val="28"/>
          <w:lang w:val="ru-RU"/>
        </w:rPr>
      </w:pPr>
      <w:r w:rsidRPr="00A73FF7">
        <w:rPr>
          <w:rFonts w:ascii="Times New Roman" w:hAnsi="Times New Roman" w:cs="Times New Roman"/>
          <w:sz w:val="28"/>
          <w:szCs w:val="28"/>
          <w:lang w:val="ru-RU"/>
        </w:rPr>
        <w:t>Педагог-коуч у цьому контексті виступає кар’єрним фасилітатором:</w:t>
      </w:r>
    </w:p>
    <w:p w14:paraId="4F816733" w14:textId="77777777" w:rsidR="00A73FF7" w:rsidRPr="00A73FF7" w:rsidRDefault="00A73FF7" w:rsidP="00A8584E">
      <w:pPr>
        <w:numPr>
          <w:ilvl w:val="0"/>
          <w:numId w:val="19"/>
        </w:numPr>
        <w:ind w:firstLine="709"/>
        <w:jc w:val="both"/>
        <w:rPr>
          <w:rFonts w:ascii="Times New Roman" w:hAnsi="Times New Roman" w:cs="Times New Roman"/>
          <w:sz w:val="28"/>
          <w:szCs w:val="28"/>
          <w:lang w:val="ru-RU"/>
        </w:rPr>
      </w:pPr>
      <w:r w:rsidRPr="00A73FF7">
        <w:rPr>
          <w:rFonts w:ascii="Times New Roman" w:hAnsi="Times New Roman" w:cs="Times New Roman"/>
          <w:sz w:val="28"/>
          <w:szCs w:val="28"/>
          <w:lang w:val="ru-RU"/>
        </w:rPr>
        <w:lastRenderedPageBreak/>
        <w:t>допомагає учням визначати інтереси й цінності (через тестування, інтерв’ю, рефлексію);</w:t>
      </w:r>
    </w:p>
    <w:p w14:paraId="3260E94B" w14:textId="77777777" w:rsidR="00A73FF7" w:rsidRPr="00A73FF7" w:rsidRDefault="00A73FF7" w:rsidP="00A8584E">
      <w:pPr>
        <w:numPr>
          <w:ilvl w:val="0"/>
          <w:numId w:val="19"/>
        </w:numPr>
        <w:ind w:firstLine="709"/>
        <w:jc w:val="both"/>
        <w:rPr>
          <w:rFonts w:ascii="Times New Roman" w:hAnsi="Times New Roman" w:cs="Times New Roman"/>
          <w:sz w:val="28"/>
          <w:szCs w:val="28"/>
          <w:lang w:val="ru-RU"/>
        </w:rPr>
      </w:pPr>
      <w:r w:rsidRPr="00A73FF7">
        <w:rPr>
          <w:rFonts w:ascii="Times New Roman" w:hAnsi="Times New Roman" w:cs="Times New Roman"/>
          <w:sz w:val="28"/>
          <w:szCs w:val="28"/>
          <w:lang w:val="ru-RU"/>
        </w:rPr>
        <w:t>формує вміння ставити цілі та планувати професійний розвиток;</w:t>
      </w:r>
    </w:p>
    <w:p w14:paraId="4AE2ACF3" w14:textId="77777777" w:rsidR="00A73FF7" w:rsidRPr="00A73FF7" w:rsidRDefault="00A73FF7" w:rsidP="00A8584E">
      <w:pPr>
        <w:numPr>
          <w:ilvl w:val="0"/>
          <w:numId w:val="19"/>
        </w:numPr>
        <w:ind w:firstLine="709"/>
        <w:jc w:val="both"/>
        <w:rPr>
          <w:rFonts w:ascii="Times New Roman" w:hAnsi="Times New Roman" w:cs="Times New Roman"/>
          <w:sz w:val="28"/>
          <w:szCs w:val="28"/>
        </w:rPr>
      </w:pPr>
      <w:r w:rsidRPr="00A73FF7">
        <w:rPr>
          <w:rFonts w:ascii="Times New Roman" w:hAnsi="Times New Roman" w:cs="Times New Roman"/>
          <w:sz w:val="28"/>
          <w:szCs w:val="28"/>
        </w:rPr>
        <w:t>розвиває адаптивність, креативність, стресостійкість;</w:t>
      </w:r>
    </w:p>
    <w:p w14:paraId="7511C3C9" w14:textId="77777777" w:rsidR="00A73FF7" w:rsidRPr="00A73FF7" w:rsidRDefault="00A73FF7" w:rsidP="00A8584E">
      <w:pPr>
        <w:numPr>
          <w:ilvl w:val="0"/>
          <w:numId w:val="19"/>
        </w:numPr>
        <w:ind w:firstLine="709"/>
        <w:jc w:val="both"/>
        <w:rPr>
          <w:rFonts w:ascii="Times New Roman" w:hAnsi="Times New Roman" w:cs="Times New Roman"/>
          <w:sz w:val="28"/>
          <w:szCs w:val="28"/>
          <w:lang w:val="ru-RU"/>
        </w:rPr>
      </w:pPr>
      <w:r w:rsidRPr="00A73FF7">
        <w:rPr>
          <w:rFonts w:ascii="Times New Roman" w:hAnsi="Times New Roman" w:cs="Times New Roman"/>
          <w:sz w:val="28"/>
          <w:szCs w:val="28"/>
          <w:lang w:val="ru-RU"/>
        </w:rPr>
        <w:t>стимулює самоосвіту і готовність до навчання протягом життя.</w:t>
      </w:r>
    </w:p>
    <w:p w14:paraId="4590EA3C" w14:textId="77777777" w:rsidR="00A73FF7" w:rsidRPr="00A73FF7" w:rsidRDefault="00A73FF7" w:rsidP="00A8584E">
      <w:pPr>
        <w:ind w:firstLine="709"/>
        <w:jc w:val="both"/>
        <w:rPr>
          <w:rFonts w:ascii="Times New Roman" w:hAnsi="Times New Roman" w:cs="Times New Roman"/>
          <w:sz w:val="28"/>
          <w:szCs w:val="28"/>
          <w:lang w:val="ru-RU"/>
        </w:rPr>
      </w:pPr>
      <w:r w:rsidRPr="00A73FF7">
        <w:rPr>
          <w:rFonts w:ascii="Times New Roman" w:hAnsi="Times New Roman" w:cs="Times New Roman"/>
          <w:sz w:val="28"/>
          <w:szCs w:val="28"/>
          <w:lang w:val="ru-RU"/>
        </w:rPr>
        <w:t>У рамках НУШ кар’єрна компетентність розглядається як складова життєвих компетентностей, що забезпечує усвідомлений вибір професії та відповідальне ставлення до праці [2, с. 9].</w:t>
      </w:r>
    </w:p>
    <w:p w14:paraId="6376CF25" w14:textId="77777777" w:rsidR="00A73FF7" w:rsidRPr="00A73FF7" w:rsidRDefault="00A73FF7" w:rsidP="00A8584E">
      <w:pPr>
        <w:ind w:firstLine="709"/>
        <w:jc w:val="both"/>
        <w:rPr>
          <w:rFonts w:ascii="Times New Roman" w:hAnsi="Times New Roman" w:cs="Times New Roman"/>
          <w:b/>
          <w:bCs/>
          <w:sz w:val="28"/>
          <w:szCs w:val="28"/>
          <w:lang w:val="ru-RU"/>
        </w:rPr>
      </w:pPr>
      <w:r w:rsidRPr="00A73FF7">
        <w:rPr>
          <w:rFonts w:ascii="Times New Roman" w:hAnsi="Times New Roman" w:cs="Times New Roman"/>
          <w:b/>
          <w:bCs/>
          <w:sz w:val="28"/>
          <w:szCs w:val="28"/>
          <w:lang w:val="ru-RU"/>
        </w:rPr>
        <w:t>Педагог-коуч як модель самоактуалізованої особистості</w:t>
      </w:r>
    </w:p>
    <w:p w14:paraId="5FF5A5FE" w14:textId="1A4C8BBE" w:rsidR="00A73FF7" w:rsidRPr="00A73FF7" w:rsidRDefault="00A73FF7" w:rsidP="00A8584E">
      <w:pPr>
        <w:ind w:firstLine="709"/>
        <w:jc w:val="both"/>
        <w:rPr>
          <w:rFonts w:ascii="Times New Roman" w:hAnsi="Times New Roman" w:cs="Times New Roman"/>
          <w:sz w:val="28"/>
          <w:szCs w:val="28"/>
          <w:lang w:val="ru-RU"/>
        </w:rPr>
      </w:pPr>
      <w:r w:rsidRPr="00A73FF7">
        <w:rPr>
          <w:rFonts w:ascii="Times New Roman" w:hAnsi="Times New Roman" w:cs="Times New Roman"/>
          <w:sz w:val="28"/>
          <w:szCs w:val="28"/>
          <w:lang w:val="ru-RU"/>
        </w:rPr>
        <w:t>Педагог, який володіє коучинговими навичками, сам стає прикладом для наслідування — моделлю людини, яка навчається, розвивається й усвідомлює власні</w:t>
      </w:r>
      <w:r w:rsidR="00085C1A">
        <w:rPr>
          <w:rFonts w:ascii="Times New Roman" w:hAnsi="Times New Roman" w:cs="Times New Roman"/>
          <w:sz w:val="28"/>
          <w:szCs w:val="28"/>
          <w:lang w:val="ru-RU"/>
        </w:rPr>
        <w:t> </w:t>
      </w:r>
      <w:r w:rsidRPr="00A73FF7">
        <w:rPr>
          <w:rFonts w:ascii="Times New Roman" w:hAnsi="Times New Roman" w:cs="Times New Roman"/>
          <w:sz w:val="28"/>
          <w:szCs w:val="28"/>
          <w:lang w:val="ru-RU"/>
        </w:rPr>
        <w:t>цілі.</w:t>
      </w:r>
      <w:r w:rsidR="00085C1A">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Його поведінка, цінності та комунікація демонструють учням приклад самоактуалізації, відкритості до нового досвіду та позитивного ставлення</w:t>
      </w:r>
      <w:r w:rsidR="00085C1A">
        <w:rPr>
          <w:rFonts w:ascii="Times New Roman" w:hAnsi="Times New Roman" w:cs="Times New Roman"/>
          <w:sz w:val="28"/>
          <w:szCs w:val="28"/>
          <w:lang w:val="ru-RU"/>
        </w:rPr>
        <w:t> </w:t>
      </w:r>
      <w:r w:rsidRPr="00A73FF7">
        <w:rPr>
          <w:rFonts w:ascii="Times New Roman" w:hAnsi="Times New Roman" w:cs="Times New Roman"/>
          <w:sz w:val="28"/>
          <w:szCs w:val="28"/>
          <w:lang w:val="ru-RU"/>
        </w:rPr>
        <w:t>до</w:t>
      </w:r>
      <w:r w:rsidR="00085C1A">
        <w:rPr>
          <w:rFonts w:ascii="Times New Roman" w:hAnsi="Times New Roman" w:cs="Times New Roman"/>
          <w:sz w:val="28"/>
          <w:szCs w:val="28"/>
          <w:lang w:val="ru-RU"/>
        </w:rPr>
        <w:t> </w:t>
      </w:r>
      <w:r w:rsidRPr="00A73FF7">
        <w:rPr>
          <w:rFonts w:ascii="Times New Roman" w:hAnsi="Times New Roman" w:cs="Times New Roman"/>
          <w:sz w:val="28"/>
          <w:szCs w:val="28"/>
          <w:lang w:val="ru-RU"/>
        </w:rPr>
        <w:t>змін.</w:t>
      </w:r>
      <w:r w:rsidR="00085C1A">
        <w:rPr>
          <w:rFonts w:ascii="Times New Roman" w:hAnsi="Times New Roman" w:cs="Times New Roman"/>
          <w:sz w:val="28"/>
          <w:szCs w:val="28"/>
          <w:lang w:val="ru-RU"/>
        </w:rPr>
        <w:t> </w:t>
      </w:r>
      <w:r w:rsidRPr="00A73FF7">
        <w:rPr>
          <w:rFonts w:ascii="Times New Roman" w:hAnsi="Times New Roman" w:cs="Times New Roman"/>
          <w:sz w:val="28"/>
          <w:szCs w:val="28"/>
          <w:lang w:val="ru-RU"/>
        </w:rPr>
        <w:t xml:space="preserve">Як підкреслює К. Робінсон, «освітня система потребує не тих, хто навчає, а тих, хто запалює» [27, </w:t>
      </w:r>
      <w:r w:rsidRPr="00A73FF7">
        <w:rPr>
          <w:rFonts w:ascii="Times New Roman" w:hAnsi="Times New Roman" w:cs="Times New Roman"/>
          <w:sz w:val="28"/>
          <w:szCs w:val="28"/>
        </w:rPr>
        <w:t>p</w:t>
      </w:r>
      <w:r w:rsidRPr="00A73FF7">
        <w:rPr>
          <w:rFonts w:ascii="Times New Roman" w:hAnsi="Times New Roman" w:cs="Times New Roman"/>
          <w:sz w:val="28"/>
          <w:szCs w:val="28"/>
          <w:lang w:val="ru-RU"/>
        </w:rPr>
        <w:t>. 25]. Саме педагог-коуч здатний стати таким “каталізатором розвитку”, оскільки він орієнтує учнів не на оцінку, а на самовдосконалення, не на зовнішній контроль, а на внутрішню мотивацію.</w:t>
      </w:r>
    </w:p>
    <w:p w14:paraId="6DEDDC29" w14:textId="3ADFAD17" w:rsidR="00A73FF7" w:rsidRPr="00A73FF7" w:rsidRDefault="00A73FF7" w:rsidP="00A8584E">
      <w:pPr>
        <w:ind w:firstLine="709"/>
        <w:jc w:val="both"/>
        <w:rPr>
          <w:rFonts w:ascii="Times New Roman" w:hAnsi="Times New Roman" w:cs="Times New Roman"/>
          <w:sz w:val="28"/>
          <w:szCs w:val="28"/>
          <w:lang w:val="ru-RU"/>
        </w:rPr>
      </w:pPr>
      <w:r w:rsidRPr="00A73FF7">
        <w:rPr>
          <w:rFonts w:ascii="Times New Roman" w:hAnsi="Times New Roman" w:cs="Times New Roman"/>
          <w:sz w:val="28"/>
          <w:szCs w:val="28"/>
          <w:lang w:val="ru-RU"/>
        </w:rPr>
        <w:t>Відтак, педагог-коуч — це інноватор освітнього процесу, який формує середовище довіри, співпраці та саморозвитку, що веде до усвідомленого професійного</w:t>
      </w:r>
      <w:r w:rsidR="00085C1A">
        <w:rPr>
          <w:rFonts w:ascii="Times New Roman" w:hAnsi="Times New Roman" w:cs="Times New Roman"/>
          <w:sz w:val="28"/>
          <w:szCs w:val="28"/>
          <w:lang w:val="ru-RU"/>
        </w:rPr>
        <w:t> </w:t>
      </w:r>
      <w:r w:rsidRPr="00A73FF7">
        <w:rPr>
          <w:rFonts w:ascii="Times New Roman" w:hAnsi="Times New Roman" w:cs="Times New Roman"/>
          <w:sz w:val="28"/>
          <w:szCs w:val="28"/>
          <w:lang w:val="ru-RU"/>
        </w:rPr>
        <w:t>вибору.</w:t>
      </w:r>
      <w:r w:rsidR="00085C1A">
        <w:rPr>
          <w:rFonts w:ascii="Times New Roman" w:hAnsi="Times New Roman" w:cs="Times New Roman"/>
          <w:sz w:val="28"/>
          <w:szCs w:val="28"/>
          <w:lang w:val="ru-RU"/>
        </w:rPr>
        <w:t> </w:t>
      </w:r>
      <w:r w:rsidRPr="00A73FF7">
        <w:rPr>
          <w:rFonts w:ascii="Times New Roman" w:hAnsi="Times New Roman" w:cs="Times New Roman"/>
          <w:sz w:val="28"/>
          <w:szCs w:val="28"/>
          <w:lang w:val="ru-RU"/>
        </w:rPr>
        <w:t>Педагог-коуч відіграє ключову роль у формуванні самопізнання та кар’єрної компетентності підлітків. Він виступає не лише наставником, а й партнером у процесі розвитку, допомагаючи учням розкрити потенціал, визначити життєві цілі та знайти власний шлях.</w:t>
      </w:r>
      <w:r w:rsidRPr="00A73FF7">
        <w:rPr>
          <w:rFonts w:ascii="Times New Roman" w:hAnsi="Times New Roman" w:cs="Times New Roman"/>
          <w:sz w:val="28"/>
          <w:szCs w:val="28"/>
          <w:lang w:val="ru-RU"/>
        </w:rPr>
        <w:br/>
        <w:t>Його діяльність ґрунтується на емпатії, активному слуханні, відкритих запитаннях</w:t>
      </w:r>
      <w:r w:rsidR="00085C1A">
        <w:rPr>
          <w:rFonts w:ascii="Times New Roman" w:hAnsi="Times New Roman" w:cs="Times New Roman"/>
          <w:sz w:val="28"/>
          <w:szCs w:val="28"/>
          <w:lang w:val="ru-RU"/>
        </w:rPr>
        <w:t> </w:t>
      </w:r>
      <w:r w:rsidRPr="00A73FF7">
        <w:rPr>
          <w:rFonts w:ascii="Times New Roman" w:hAnsi="Times New Roman" w:cs="Times New Roman"/>
          <w:sz w:val="28"/>
          <w:szCs w:val="28"/>
          <w:lang w:val="ru-RU"/>
        </w:rPr>
        <w:t>і</w:t>
      </w:r>
      <w:r w:rsidR="00085C1A">
        <w:rPr>
          <w:rFonts w:ascii="Times New Roman" w:hAnsi="Times New Roman" w:cs="Times New Roman"/>
          <w:sz w:val="28"/>
          <w:szCs w:val="28"/>
          <w:lang w:val="ru-RU"/>
        </w:rPr>
        <w:t> </w:t>
      </w:r>
      <w:r w:rsidRPr="00A73FF7">
        <w:rPr>
          <w:rFonts w:ascii="Times New Roman" w:hAnsi="Times New Roman" w:cs="Times New Roman"/>
          <w:sz w:val="28"/>
          <w:szCs w:val="28"/>
          <w:lang w:val="ru-RU"/>
        </w:rPr>
        <w:t>вірі</w:t>
      </w:r>
      <w:r w:rsidR="00085C1A">
        <w:rPr>
          <w:rFonts w:ascii="Times New Roman" w:hAnsi="Times New Roman" w:cs="Times New Roman"/>
          <w:sz w:val="28"/>
          <w:szCs w:val="28"/>
          <w:lang w:val="ru-RU"/>
        </w:rPr>
        <w:t> </w:t>
      </w:r>
      <w:r w:rsidRPr="00A73FF7">
        <w:rPr>
          <w:rFonts w:ascii="Times New Roman" w:hAnsi="Times New Roman" w:cs="Times New Roman"/>
          <w:sz w:val="28"/>
          <w:szCs w:val="28"/>
          <w:lang w:val="ru-RU"/>
        </w:rPr>
        <w:t>у</w:t>
      </w:r>
      <w:r w:rsidR="00085C1A">
        <w:rPr>
          <w:rFonts w:ascii="Times New Roman" w:hAnsi="Times New Roman" w:cs="Times New Roman"/>
          <w:sz w:val="28"/>
          <w:szCs w:val="28"/>
          <w:lang w:val="ru-RU"/>
        </w:rPr>
        <w:t> </w:t>
      </w:r>
      <w:r w:rsidRPr="00A73FF7">
        <w:rPr>
          <w:rFonts w:ascii="Times New Roman" w:hAnsi="Times New Roman" w:cs="Times New Roman"/>
          <w:sz w:val="28"/>
          <w:szCs w:val="28"/>
          <w:lang w:val="ru-RU"/>
        </w:rPr>
        <w:t>внутрішні</w:t>
      </w:r>
      <w:r w:rsidR="00085C1A">
        <w:rPr>
          <w:rFonts w:ascii="Times New Roman" w:hAnsi="Times New Roman" w:cs="Times New Roman"/>
          <w:sz w:val="28"/>
          <w:szCs w:val="28"/>
          <w:lang w:val="ru-RU"/>
        </w:rPr>
        <w:t> </w:t>
      </w:r>
      <w:r w:rsidRPr="00A73FF7">
        <w:rPr>
          <w:rFonts w:ascii="Times New Roman" w:hAnsi="Times New Roman" w:cs="Times New Roman"/>
          <w:sz w:val="28"/>
          <w:szCs w:val="28"/>
          <w:lang w:val="ru-RU"/>
        </w:rPr>
        <w:t>ресурси</w:t>
      </w:r>
      <w:r w:rsidR="00085C1A">
        <w:rPr>
          <w:rFonts w:ascii="Times New Roman" w:hAnsi="Times New Roman" w:cs="Times New Roman"/>
          <w:sz w:val="28"/>
          <w:szCs w:val="28"/>
          <w:lang w:val="ru-RU"/>
        </w:rPr>
        <w:t> </w:t>
      </w:r>
      <w:r w:rsidRPr="00A73FF7">
        <w:rPr>
          <w:rFonts w:ascii="Times New Roman" w:hAnsi="Times New Roman" w:cs="Times New Roman"/>
          <w:sz w:val="28"/>
          <w:szCs w:val="28"/>
          <w:lang w:val="ru-RU"/>
        </w:rPr>
        <w:t>учнів.</w:t>
      </w:r>
      <w:r w:rsidR="00085C1A">
        <w:rPr>
          <w:rFonts w:ascii="Times New Roman" w:hAnsi="Times New Roman" w:cs="Times New Roman"/>
          <w:sz w:val="28"/>
          <w:szCs w:val="28"/>
          <w:lang w:val="ru-RU"/>
        </w:rPr>
        <w:t> </w:t>
      </w:r>
      <w:r w:rsidRPr="00A73FF7">
        <w:rPr>
          <w:rFonts w:ascii="Times New Roman" w:hAnsi="Times New Roman" w:cs="Times New Roman"/>
          <w:sz w:val="28"/>
          <w:szCs w:val="28"/>
          <w:lang w:val="ru-RU"/>
        </w:rPr>
        <w:t>Завдяки коучинговому підходу педагог стає агентом змін у сучасній школі, формуючи в молоді автономію, відповідальність, усвідомленість і готовність до безперервного саморозвитку.</w:t>
      </w:r>
    </w:p>
    <w:p w14:paraId="45C3EE02" w14:textId="232C0A13" w:rsidR="00A73FF7" w:rsidRPr="00085C1A" w:rsidRDefault="00085C1A" w:rsidP="00085C1A">
      <w:pPr>
        <w:jc w:val="both"/>
        <w:rPr>
          <w:rFonts w:ascii="Times New Roman" w:hAnsi="Times New Roman" w:cs="Times New Roman"/>
          <w:sz w:val="28"/>
          <w:szCs w:val="28"/>
          <w:lang w:val="ru-RU"/>
        </w:rPr>
      </w:pPr>
      <w:bookmarkStart w:id="8" w:name="_Hlk214808801"/>
      <w:r>
        <w:rPr>
          <w:rFonts w:ascii="Times New Roman" w:hAnsi="Times New Roman" w:cs="Times New Roman"/>
          <w:sz w:val="28"/>
          <w:szCs w:val="28"/>
          <w:lang w:val="ru-RU"/>
        </w:rPr>
        <w:lastRenderedPageBreak/>
        <w:t xml:space="preserve">         </w:t>
      </w:r>
      <w:r w:rsidR="00A73FF7" w:rsidRPr="00A73FF7">
        <w:rPr>
          <w:rFonts w:ascii="Times New Roman" w:hAnsi="Times New Roman" w:cs="Times New Roman"/>
          <w:b/>
          <w:bCs/>
          <w:sz w:val="28"/>
          <w:szCs w:val="28"/>
          <w:lang w:val="ru-RU"/>
        </w:rPr>
        <w:t>2.5. Очікувані результати впровадження коучингових технологій у роботу з молоддю</w:t>
      </w:r>
    </w:p>
    <w:bookmarkEnd w:id="8"/>
    <w:p w14:paraId="6349EAA3" w14:textId="689A2681" w:rsidR="00A73FF7" w:rsidRPr="00A73FF7" w:rsidRDefault="00A73FF7" w:rsidP="001D3BDE">
      <w:pPr>
        <w:ind w:firstLine="709"/>
        <w:jc w:val="both"/>
        <w:rPr>
          <w:rFonts w:ascii="Times New Roman" w:hAnsi="Times New Roman" w:cs="Times New Roman"/>
          <w:sz w:val="28"/>
          <w:szCs w:val="28"/>
          <w:lang w:val="ru-RU"/>
        </w:rPr>
      </w:pPr>
      <w:r w:rsidRPr="00A73FF7">
        <w:rPr>
          <w:rFonts w:ascii="Times New Roman" w:hAnsi="Times New Roman" w:cs="Times New Roman"/>
          <w:sz w:val="28"/>
          <w:szCs w:val="28"/>
          <w:lang w:val="ru-RU"/>
        </w:rPr>
        <w:t>Використання коучингових технологій в освітньому процесі з молоддю сприяє якісним змінам у системі навчання та виховання, зокрема у формуванні усвідомленості, автономії, професійного самовизначення й готовності до навчання впродовж життя.</w:t>
      </w:r>
      <w:r w:rsidR="001D3BDE">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Коучинг розглядається як інноваційний підхід, який поєднує педагогічні, психологічні та соціально-розвивальні аспекти. Його впровадження забезпечує досягнення комплексних результатів на рівні особистості, педагогічного середовища та освітньої системи загалом [25, с. 14].</w:t>
      </w:r>
    </w:p>
    <w:p w14:paraId="25BB6022" w14:textId="090EC9A7" w:rsidR="00A73FF7" w:rsidRPr="00A73FF7" w:rsidRDefault="00A73FF7" w:rsidP="00A8584E">
      <w:pPr>
        <w:ind w:firstLine="709"/>
        <w:jc w:val="both"/>
        <w:rPr>
          <w:rFonts w:ascii="Times New Roman" w:hAnsi="Times New Roman" w:cs="Times New Roman"/>
          <w:sz w:val="28"/>
          <w:szCs w:val="28"/>
          <w:lang w:val="ru-RU"/>
        </w:rPr>
      </w:pPr>
      <w:r w:rsidRPr="00A73FF7">
        <w:rPr>
          <w:rFonts w:ascii="Times New Roman" w:hAnsi="Times New Roman" w:cs="Times New Roman"/>
          <w:b/>
          <w:bCs/>
          <w:sz w:val="28"/>
          <w:szCs w:val="28"/>
          <w:lang w:val="ru-RU"/>
        </w:rPr>
        <w:t>1. Особистісні результати впровадження коучингових технологій</w:t>
      </w:r>
      <w:r w:rsidRPr="00A73FF7">
        <w:rPr>
          <w:rFonts w:ascii="Times New Roman" w:hAnsi="Times New Roman" w:cs="Times New Roman"/>
          <w:sz w:val="28"/>
          <w:szCs w:val="28"/>
          <w:lang w:val="ru-RU"/>
        </w:rPr>
        <w:br/>
      </w:r>
      <w:r w:rsidR="001D3BDE">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На рівні особистості коучинг сприяє розвитку таких ключових якостей молоді:</w:t>
      </w:r>
    </w:p>
    <w:p w14:paraId="2063C7ED" w14:textId="77777777" w:rsidR="00A73FF7" w:rsidRPr="00A73FF7" w:rsidRDefault="00A73FF7" w:rsidP="001D3BDE">
      <w:pPr>
        <w:numPr>
          <w:ilvl w:val="0"/>
          <w:numId w:val="20"/>
        </w:numPr>
        <w:spacing w:after="0"/>
        <w:ind w:firstLine="709"/>
        <w:jc w:val="both"/>
        <w:rPr>
          <w:rFonts w:ascii="Times New Roman" w:hAnsi="Times New Roman" w:cs="Times New Roman"/>
          <w:sz w:val="28"/>
          <w:szCs w:val="28"/>
          <w:lang w:val="ru-RU"/>
        </w:rPr>
      </w:pPr>
      <w:r w:rsidRPr="00A73FF7">
        <w:rPr>
          <w:rFonts w:ascii="Times New Roman" w:hAnsi="Times New Roman" w:cs="Times New Roman"/>
          <w:sz w:val="28"/>
          <w:szCs w:val="28"/>
          <w:lang w:val="ru-RU"/>
        </w:rPr>
        <w:t xml:space="preserve">Самопізнання і самоусвідомлення — учні починають краще розуміти свої інтереси, здібності, цінності. За результатами дослідження </w:t>
      </w:r>
      <w:r w:rsidRPr="00A73FF7">
        <w:rPr>
          <w:rFonts w:ascii="Times New Roman" w:hAnsi="Times New Roman" w:cs="Times New Roman"/>
          <w:sz w:val="28"/>
          <w:szCs w:val="28"/>
        </w:rPr>
        <w:t>Career</w:t>
      </w:r>
      <w:r w:rsidRPr="00A73FF7">
        <w:rPr>
          <w:rFonts w:ascii="Times New Roman" w:hAnsi="Times New Roman" w:cs="Times New Roman"/>
          <w:sz w:val="28"/>
          <w:szCs w:val="28"/>
          <w:lang w:val="ru-RU"/>
        </w:rPr>
        <w:t xml:space="preserve"> </w:t>
      </w:r>
      <w:r w:rsidRPr="00A73FF7">
        <w:rPr>
          <w:rFonts w:ascii="Times New Roman" w:hAnsi="Times New Roman" w:cs="Times New Roman"/>
          <w:sz w:val="28"/>
          <w:szCs w:val="28"/>
        </w:rPr>
        <w:t>Hub</w:t>
      </w:r>
      <w:r w:rsidRPr="00A73FF7">
        <w:rPr>
          <w:rFonts w:ascii="Times New Roman" w:hAnsi="Times New Roman" w:cs="Times New Roman"/>
          <w:sz w:val="28"/>
          <w:szCs w:val="28"/>
          <w:lang w:val="ru-RU"/>
        </w:rPr>
        <w:t xml:space="preserve"> </w:t>
      </w:r>
      <w:r w:rsidRPr="00A73FF7">
        <w:rPr>
          <w:rFonts w:ascii="Times New Roman" w:hAnsi="Times New Roman" w:cs="Times New Roman"/>
          <w:sz w:val="28"/>
          <w:szCs w:val="28"/>
        </w:rPr>
        <w:t>Ukraine</w:t>
      </w:r>
      <w:r w:rsidRPr="00A73FF7">
        <w:rPr>
          <w:rFonts w:ascii="Times New Roman" w:hAnsi="Times New Roman" w:cs="Times New Roman"/>
          <w:sz w:val="28"/>
          <w:szCs w:val="28"/>
          <w:lang w:val="ru-RU"/>
        </w:rPr>
        <w:t xml:space="preserve"> (2024), 78 % учасників коучингових програм відзначили зростання рівня саморефлексії та впевненості у власному виборі професії [46, с. 18].</w:t>
      </w:r>
    </w:p>
    <w:p w14:paraId="2EF9A531" w14:textId="77777777" w:rsidR="00A73FF7" w:rsidRPr="00A73FF7" w:rsidRDefault="00A73FF7" w:rsidP="001D3BDE">
      <w:pPr>
        <w:numPr>
          <w:ilvl w:val="0"/>
          <w:numId w:val="20"/>
        </w:numPr>
        <w:spacing w:after="0"/>
        <w:ind w:firstLine="709"/>
        <w:jc w:val="both"/>
        <w:rPr>
          <w:rFonts w:ascii="Times New Roman" w:hAnsi="Times New Roman" w:cs="Times New Roman"/>
          <w:sz w:val="28"/>
          <w:szCs w:val="28"/>
          <w:lang w:val="ru-RU"/>
        </w:rPr>
      </w:pPr>
      <w:r w:rsidRPr="00A73FF7">
        <w:rPr>
          <w:rFonts w:ascii="Times New Roman" w:hAnsi="Times New Roman" w:cs="Times New Roman"/>
          <w:sz w:val="28"/>
          <w:szCs w:val="28"/>
          <w:lang w:val="ru-RU"/>
        </w:rPr>
        <w:t xml:space="preserve">Внутрішня мотивація — перехід від зовнішніх стимулів (оцінка, контроль) до внутрішніх (усвідомлення мети, саморозвиток). Д. Кларк підкреслює, що “коучинг змінює фокус із «що потрібно зробити» на «чому це важливо для мене»” [26, </w:t>
      </w:r>
      <w:r w:rsidRPr="00A73FF7">
        <w:rPr>
          <w:rFonts w:ascii="Times New Roman" w:hAnsi="Times New Roman" w:cs="Times New Roman"/>
          <w:sz w:val="28"/>
          <w:szCs w:val="28"/>
        </w:rPr>
        <w:t>p</w:t>
      </w:r>
      <w:r w:rsidRPr="00A73FF7">
        <w:rPr>
          <w:rFonts w:ascii="Times New Roman" w:hAnsi="Times New Roman" w:cs="Times New Roman"/>
          <w:sz w:val="28"/>
          <w:szCs w:val="28"/>
          <w:lang w:val="ru-RU"/>
        </w:rPr>
        <w:t>. 42].</w:t>
      </w:r>
    </w:p>
    <w:p w14:paraId="3A431754" w14:textId="77777777" w:rsidR="00A73FF7" w:rsidRPr="00A73FF7" w:rsidRDefault="00A73FF7" w:rsidP="001D3BDE">
      <w:pPr>
        <w:numPr>
          <w:ilvl w:val="0"/>
          <w:numId w:val="20"/>
        </w:numPr>
        <w:spacing w:after="0"/>
        <w:ind w:firstLine="709"/>
        <w:jc w:val="both"/>
        <w:rPr>
          <w:rFonts w:ascii="Times New Roman" w:hAnsi="Times New Roman" w:cs="Times New Roman"/>
          <w:sz w:val="28"/>
          <w:szCs w:val="28"/>
          <w:lang w:val="ru-RU"/>
        </w:rPr>
      </w:pPr>
      <w:r w:rsidRPr="00A73FF7">
        <w:rPr>
          <w:rFonts w:ascii="Times New Roman" w:hAnsi="Times New Roman" w:cs="Times New Roman"/>
          <w:sz w:val="28"/>
          <w:szCs w:val="28"/>
          <w:lang w:val="ru-RU"/>
        </w:rPr>
        <w:t>Емоційна компетентність — розвиток здатності розуміти власні емоції, керувати ними та емпатійно реагувати на інших. Підлітки стають стійкішими до стресу, більш відкритими до спілкування [18, с. 27].</w:t>
      </w:r>
    </w:p>
    <w:p w14:paraId="3AE2B2C7" w14:textId="77777777" w:rsidR="00A73FF7" w:rsidRPr="00A73FF7" w:rsidRDefault="00A73FF7" w:rsidP="001D3BDE">
      <w:pPr>
        <w:numPr>
          <w:ilvl w:val="0"/>
          <w:numId w:val="20"/>
        </w:numPr>
        <w:spacing w:after="0"/>
        <w:ind w:firstLine="709"/>
        <w:jc w:val="both"/>
        <w:rPr>
          <w:rFonts w:ascii="Times New Roman" w:hAnsi="Times New Roman" w:cs="Times New Roman"/>
          <w:sz w:val="28"/>
          <w:szCs w:val="28"/>
          <w:lang w:val="ru-RU"/>
        </w:rPr>
      </w:pPr>
      <w:r w:rsidRPr="00A73FF7">
        <w:rPr>
          <w:rFonts w:ascii="Times New Roman" w:hAnsi="Times New Roman" w:cs="Times New Roman"/>
          <w:sz w:val="28"/>
          <w:szCs w:val="28"/>
          <w:lang w:val="ru-RU"/>
        </w:rPr>
        <w:t xml:space="preserve">Відповідальність і цілеспрямованість — учні вчаться планувати власні дії, оцінювати наслідки та приймати рішення. Як показує дослідження </w:t>
      </w:r>
      <w:r w:rsidRPr="00A73FF7">
        <w:rPr>
          <w:rFonts w:ascii="Times New Roman" w:hAnsi="Times New Roman" w:cs="Times New Roman"/>
          <w:sz w:val="28"/>
          <w:szCs w:val="28"/>
        </w:rPr>
        <w:t>OECD</w:t>
      </w:r>
      <w:r w:rsidRPr="00A73FF7">
        <w:rPr>
          <w:rFonts w:ascii="Times New Roman" w:hAnsi="Times New Roman" w:cs="Times New Roman"/>
          <w:sz w:val="28"/>
          <w:szCs w:val="28"/>
          <w:lang w:val="ru-RU"/>
        </w:rPr>
        <w:t xml:space="preserve"> (2023), участь у програмах освітнього коучингу підвищує рівень відповідальності за навчальні результати на 30 % [39, </w:t>
      </w:r>
      <w:r w:rsidRPr="00A73FF7">
        <w:rPr>
          <w:rFonts w:ascii="Times New Roman" w:hAnsi="Times New Roman" w:cs="Times New Roman"/>
          <w:sz w:val="28"/>
          <w:szCs w:val="28"/>
        </w:rPr>
        <w:t>p</w:t>
      </w:r>
      <w:r w:rsidRPr="00A73FF7">
        <w:rPr>
          <w:rFonts w:ascii="Times New Roman" w:hAnsi="Times New Roman" w:cs="Times New Roman"/>
          <w:sz w:val="28"/>
          <w:szCs w:val="28"/>
          <w:lang w:val="ru-RU"/>
        </w:rPr>
        <w:t>. 16].</w:t>
      </w:r>
    </w:p>
    <w:p w14:paraId="25F15E27" w14:textId="77777777" w:rsidR="00A73FF7" w:rsidRPr="00A73FF7" w:rsidRDefault="00A73FF7" w:rsidP="00A8584E">
      <w:pPr>
        <w:numPr>
          <w:ilvl w:val="0"/>
          <w:numId w:val="20"/>
        </w:numPr>
        <w:ind w:firstLine="709"/>
        <w:jc w:val="both"/>
        <w:rPr>
          <w:rFonts w:ascii="Times New Roman" w:hAnsi="Times New Roman" w:cs="Times New Roman"/>
          <w:sz w:val="28"/>
          <w:szCs w:val="28"/>
          <w:lang w:val="ru-RU"/>
        </w:rPr>
      </w:pPr>
      <w:r w:rsidRPr="00A73FF7">
        <w:rPr>
          <w:rFonts w:ascii="Times New Roman" w:hAnsi="Times New Roman" w:cs="Times New Roman"/>
          <w:sz w:val="28"/>
          <w:szCs w:val="28"/>
          <w:lang w:val="ru-RU"/>
        </w:rPr>
        <w:lastRenderedPageBreak/>
        <w:t>Готовність до змін і саморозвитку — молодь, залучена до коучингових сесій, демонструє гнучкість мислення, здатність адаптуватися до нових ситуацій і прагнення до постійного навчання [18, с. 11].</w:t>
      </w:r>
    </w:p>
    <w:p w14:paraId="37B5BA30" w14:textId="77777777" w:rsidR="00A73FF7" w:rsidRPr="00A73FF7" w:rsidRDefault="00A73FF7" w:rsidP="001D3BDE">
      <w:pPr>
        <w:spacing w:after="0"/>
        <w:ind w:firstLine="709"/>
        <w:jc w:val="both"/>
        <w:rPr>
          <w:rFonts w:ascii="Times New Roman" w:hAnsi="Times New Roman" w:cs="Times New Roman"/>
          <w:sz w:val="28"/>
          <w:szCs w:val="28"/>
        </w:rPr>
      </w:pPr>
      <w:r w:rsidRPr="00A73FF7">
        <w:rPr>
          <w:rFonts w:ascii="Times New Roman" w:hAnsi="Times New Roman" w:cs="Times New Roman"/>
          <w:b/>
          <w:bCs/>
          <w:sz w:val="28"/>
          <w:szCs w:val="28"/>
          <w:lang w:val="ru-RU"/>
        </w:rPr>
        <w:t>2. Педагогічні результати впровадження коучингового підходу</w:t>
      </w:r>
      <w:r w:rsidRPr="00A73FF7">
        <w:rPr>
          <w:rFonts w:ascii="Times New Roman" w:hAnsi="Times New Roman" w:cs="Times New Roman"/>
          <w:sz w:val="28"/>
          <w:szCs w:val="28"/>
          <w:lang w:val="ru-RU"/>
        </w:rPr>
        <w:br/>
        <w:t xml:space="preserve">На рівні педагогічної практики коучинг змінює характер взаємодії між учасниками освітнього процесу — від ієрархічної до партнерської. </w:t>
      </w:r>
      <w:r w:rsidRPr="00A73FF7">
        <w:rPr>
          <w:rFonts w:ascii="Times New Roman" w:hAnsi="Times New Roman" w:cs="Times New Roman"/>
          <w:sz w:val="28"/>
          <w:szCs w:val="28"/>
        </w:rPr>
        <w:t>Основними педагогічними результатами є:</w:t>
      </w:r>
    </w:p>
    <w:p w14:paraId="51B489DF" w14:textId="77777777" w:rsidR="00A73FF7" w:rsidRPr="00A73FF7" w:rsidRDefault="00A73FF7" w:rsidP="001D3BDE">
      <w:pPr>
        <w:numPr>
          <w:ilvl w:val="0"/>
          <w:numId w:val="21"/>
        </w:numPr>
        <w:spacing w:after="0"/>
        <w:ind w:firstLine="709"/>
        <w:jc w:val="both"/>
        <w:rPr>
          <w:rFonts w:ascii="Times New Roman" w:hAnsi="Times New Roman" w:cs="Times New Roman"/>
          <w:sz w:val="28"/>
          <w:szCs w:val="28"/>
          <w:lang w:val="ru-RU"/>
        </w:rPr>
      </w:pPr>
      <w:r w:rsidRPr="00A73FF7">
        <w:rPr>
          <w:rFonts w:ascii="Times New Roman" w:hAnsi="Times New Roman" w:cs="Times New Roman"/>
          <w:sz w:val="28"/>
          <w:szCs w:val="28"/>
          <w:lang w:val="ru-RU"/>
        </w:rPr>
        <w:t>Трансформація ролі педагога — учитель стає фасилітатором і наставником, який підтримує, а не контролює. Це сприяє розвитку взаємоповаги та довіри у класному колективі [7, с. 9].</w:t>
      </w:r>
    </w:p>
    <w:p w14:paraId="1619FFF7" w14:textId="77777777" w:rsidR="00A73FF7" w:rsidRPr="00A73FF7" w:rsidRDefault="00A73FF7" w:rsidP="001D3BDE">
      <w:pPr>
        <w:numPr>
          <w:ilvl w:val="0"/>
          <w:numId w:val="21"/>
        </w:numPr>
        <w:spacing w:after="0"/>
        <w:ind w:firstLine="709"/>
        <w:jc w:val="both"/>
        <w:rPr>
          <w:rFonts w:ascii="Times New Roman" w:hAnsi="Times New Roman" w:cs="Times New Roman"/>
          <w:sz w:val="28"/>
          <w:szCs w:val="28"/>
          <w:lang w:val="ru-RU"/>
        </w:rPr>
      </w:pPr>
      <w:r w:rsidRPr="00A73FF7">
        <w:rPr>
          <w:rFonts w:ascii="Times New Roman" w:hAnsi="Times New Roman" w:cs="Times New Roman"/>
          <w:sz w:val="28"/>
          <w:szCs w:val="28"/>
          <w:lang w:val="ru-RU"/>
        </w:rPr>
        <w:t xml:space="preserve">Підвищення якості освітнього середовища — створюється атмосфера психологічного комфорту, відкритості, взаємопідтримки. Учні більш активно беруть участь у навчанні, висловлюють власну думку, проявляють ініціативу [10, </w:t>
      </w:r>
      <w:r w:rsidRPr="00A73FF7">
        <w:rPr>
          <w:rFonts w:ascii="Times New Roman" w:hAnsi="Times New Roman" w:cs="Times New Roman"/>
          <w:sz w:val="28"/>
          <w:szCs w:val="28"/>
        </w:rPr>
        <w:t>p</w:t>
      </w:r>
      <w:r w:rsidRPr="00A73FF7">
        <w:rPr>
          <w:rFonts w:ascii="Times New Roman" w:hAnsi="Times New Roman" w:cs="Times New Roman"/>
          <w:sz w:val="28"/>
          <w:szCs w:val="28"/>
          <w:lang w:val="ru-RU"/>
        </w:rPr>
        <w:t>. 29].</w:t>
      </w:r>
    </w:p>
    <w:p w14:paraId="7E7D52EF" w14:textId="77777777" w:rsidR="00A73FF7" w:rsidRPr="00A73FF7" w:rsidRDefault="00A73FF7" w:rsidP="001D3BDE">
      <w:pPr>
        <w:numPr>
          <w:ilvl w:val="0"/>
          <w:numId w:val="21"/>
        </w:numPr>
        <w:spacing w:after="0"/>
        <w:ind w:firstLine="709"/>
        <w:jc w:val="both"/>
        <w:rPr>
          <w:rFonts w:ascii="Times New Roman" w:hAnsi="Times New Roman" w:cs="Times New Roman"/>
          <w:sz w:val="28"/>
          <w:szCs w:val="28"/>
          <w:lang w:val="ru-RU"/>
        </w:rPr>
      </w:pPr>
      <w:r w:rsidRPr="00A73FF7">
        <w:rPr>
          <w:rFonts w:ascii="Times New Roman" w:hAnsi="Times New Roman" w:cs="Times New Roman"/>
          <w:sz w:val="28"/>
          <w:szCs w:val="28"/>
          <w:lang w:val="ru-RU"/>
        </w:rPr>
        <w:t>Індивідуалізація навчання — коучинг дозволяє враховувати особисті потреби, темп і стиль навчання кожного учня.</w:t>
      </w:r>
    </w:p>
    <w:p w14:paraId="28E3A179" w14:textId="77777777" w:rsidR="00A73FF7" w:rsidRPr="00A73FF7" w:rsidRDefault="00A73FF7" w:rsidP="001D3BDE">
      <w:pPr>
        <w:numPr>
          <w:ilvl w:val="0"/>
          <w:numId w:val="21"/>
        </w:numPr>
        <w:spacing w:after="0"/>
        <w:ind w:firstLine="709"/>
        <w:jc w:val="both"/>
        <w:rPr>
          <w:rFonts w:ascii="Times New Roman" w:hAnsi="Times New Roman" w:cs="Times New Roman"/>
          <w:sz w:val="28"/>
          <w:szCs w:val="28"/>
          <w:lang w:val="ru-RU"/>
        </w:rPr>
      </w:pPr>
      <w:r w:rsidRPr="00A73FF7">
        <w:rPr>
          <w:rFonts w:ascii="Times New Roman" w:hAnsi="Times New Roman" w:cs="Times New Roman"/>
          <w:sz w:val="28"/>
          <w:szCs w:val="28"/>
          <w:lang w:val="ru-RU"/>
        </w:rPr>
        <w:t>Формування культури рефлексії — систематичне використання коучингових питань (“Що я дізнався?”, “Що можу покращити?”, “Як це допоможе мені в майбутньому?”) сприяє розвитку критичного мислення і метапізнання.</w:t>
      </w:r>
    </w:p>
    <w:p w14:paraId="3FB6622B" w14:textId="77777777" w:rsidR="00A73FF7" w:rsidRPr="00A73FF7" w:rsidRDefault="00A73FF7" w:rsidP="001D3BDE">
      <w:pPr>
        <w:numPr>
          <w:ilvl w:val="0"/>
          <w:numId w:val="21"/>
        </w:numPr>
        <w:spacing w:after="0"/>
        <w:ind w:firstLine="709"/>
        <w:jc w:val="both"/>
        <w:rPr>
          <w:rFonts w:ascii="Times New Roman" w:hAnsi="Times New Roman" w:cs="Times New Roman"/>
          <w:sz w:val="28"/>
          <w:szCs w:val="28"/>
          <w:lang w:val="ru-RU"/>
        </w:rPr>
      </w:pPr>
      <w:r w:rsidRPr="00A73FF7">
        <w:rPr>
          <w:rFonts w:ascii="Times New Roman" w:hAnsi="Times New Roman" w:cs="Times New Roman"/>
          <w:sz w:val="28"/>
          <w:szCs w:val="28"/>
          <w:lang w:val="ru-RU"/>
        </w:rPr>
        <w:t>Покращення комунікативного клімату — взаємодія між учнями і педагогами стає конструктивною, знижується конфліктність, підвищується рівень групової згуртованості [11, с. 22].</w:t>
      </w:r>
    </w:p>
    <w:p w14:paraId="52E0E2D6" w14:textId="4E1DED5C" w:rsidR="00A73FF7" w:rsidRPr="00A73FF7" w:rsidRDefault="00A73FF7" w:rsidP="001D3BDE">
      <w:pPr>
        <w:spacing w:after="0"/>
        <w:ind w:firstLine="709"/>
        <w:jc w:val="both"/>
        <w:rPr>
          <w:rFonts w:ascii="Times New Roman" w:hAnsi="Times New Roman" w:cs="Times New Roman"/>
          <w:sz w:val="28"/>
          <w:szCs w:val="28"/>
          <w:lang w:val="ru-RU"/>
        </w:rPr>
      </w:pPr>
      <w:r w:rsidRPr="00A73FF7">
        <w:rPr>
          <w:rFonts w:ascii="Times New Roman" w:hAnsi="Times New Roman" w:cs="Times New Roman"/>
          <w:b/>
          <w:bCs/>
          <w:sz w:val="28"/>
          <w:szCs w:val="28"/>
          <w:lang w:val="ru-RU"/>
        </w:rPr>
        <w:t>3. Соціально-освітні результати впровадження коучингових технологій</w:t>
      </w:r>
      <w:r w:rsidRPr="00A73FF7">
        <w:rPr>
          <w:rFonts w:ascii="Times New Roman" w:hAnsi="Times New Roman" w:cs="Times New Roman"/>
          <w:sz w:val="28"/>
          <w:szCs w:val="28"/>
          <w:lang w:val="ru-RU"/>
        </w:rPr>
        <w:br/>
      </w:r>
      <w:r w:rsidR="001D3BDE">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Впровадження коучингу в освітню практику має також ширший — соціальний — ефект, оскільки сприяє формуванню покоління, здатного до самостійного мислення, відповідального вибору і громадянської активності.</w:t>
      </w:r>
    </w:p>
    <w:p w14:paraId="186B1611" w14:textId="77777777" w:rsidR="00A73FF7" w:rsidRPr="00A73FF7" w:rsidRDefault="00A73FF7" w:rsidP="001D3BDE">
      <w:pPr>
        <w:spacing w:after="0"/>
        <w:ind w:firstLine="709"/>
        <w:jc w:val="both"/>
        <w:rPr>
          <w:rFonts w:ascii="Times New Roman" w:hAnsi="Times New Roman" w:cs="Times New Roman"/>
          <w:sz w:val="28"/>
          <w:szCs w:val="28"/>
          <w:lang w:val="ru-RU"/>
        </w:rPr>
      </w:pPr>
      <w:r w:rsidRPr="00A73FF7">
        <w:rPr>
          <w:rFonts w:ascii="Times New Roman" w:hAnsi="Times New Roman" w:cs="Times New Roman"/>
          <w:sz w:val="28"/>
          <w:szCs w:val="28"/>
          <w:lang w:val="ru-RU"/>
        </w:rPr>
        <w:t>Основні соціально-освітні результати включають:</w:t>
      </w:r>
    </w:p>
    <w:p w14:paraId="5F3A5A59" w14:textId="77777777" w:rsidR="00A73FF7" w:rsidRPr="00A73FF7" w:rsidRDefault="00A73FF7" w:rsidP="001D3BDE">
      <w:pPr>
        <w:numPr>
          <w:ilvl w:val="0"/>
          <w:numId w:val="22"/>
        </w:numPr>
        <w:spacing w:after="0"/>
        <w:ind w:firstLine="709"/>
        <w:jc w:val="both"/>
        <w:rPr>
          <w:rFonts w:ascii="Times New Roman" w:hAnsi="Times New Roman" w:cs="Times New Roman"/>
          <w:sz w:val="28"/>
          <w:szCs w:val="28"/>
          <w:lang w:val="ru-RU"/>
        </w:rPr>
      </w:pPr>
      <w:r w:rsidRPr="00A73FF7">
        <w:rPr>
          <w:rFonts w:ascii="Times New Roman" w:hAnsi="Times New Roman" w:cs="Times New Roman"/>
          <w:sz w:val="28"/>
          <w:szCs w:val="28"/>
          <w:lang w:val="ru-RU"/>
        </w:rPr>
        <w:lastRenderedPageBreak/>
        <w:t xml:space="preserve">Підвищення соціальної адаптованості молоді — завдяки розвитку комунікативних і соціальних навичок учні легше інтегруються у професійні спільноти [22, </w:t>
      </w:r>
      <w:r w:rsidRPr="00A73FF7">
        <w:rPr>
          <w:rFonts w:ascii="Times New Roman" w:hAnsi="Times New Roman" w:cs="Times New Roman"/>
          <w:sz w:val="28"/>
          <w:szCs w:val="28"/>
        </w:rPr>
        <w:t>p</w:t>
      </w:r>
      <w:r w:rsidRPr="00A73FF7">
        <w:rPr>
          <w:rFonts w:ascii="Times New Roman" w:hAnsi="Times New Roman" w:cs="Times New Roman"/>
          <w:sz w:val="28"/>
          <w:szCs w:val="28"/>
          <w:lang w:val="ru-RU"/>
        </w:rPr>
        <w:t>. 34].</w:t>
      </w:r>
    </w:p>
    <w:p w14:paraId="5CA8EFCE" w14:textId="77777777" w:rsidR="00A73FF7" w:rsidRPr="00A73FF7" w:rsidRDefault="00A73FF7" w:rsidP="001D3BDE">
      <w:pPr>
        <w:numPr>
          <w:ilvl w:val="0"/>
          <w:numId w:val="22"/>
        </w:numPr>
        <w:spacing w:after="0"/>
        <w:ind w:firstLine="709"/>
        <w:jc w:val="both"/>
        <w:rPr>
          <w:rFonts w:ascii="Times New Roman" w:hAnsi="Times New Roman" w:cs="Times New Roman"/>
          <w:sz w:val="28"/>
          <w:szCs w:val="28"/>
          <w:lang w:val="ru-RU"/>
        </w:rPr>
      </w:pPr>
      <w:r w:rsidRPr="00A73FF7">
        <w:rPr>
          <w:rFonts w:ascii="Times New Roman" w:hAnsi="Times New Roman" w:cs="Times New Roman"/>
          <w:sz w:val="28"/>
          <w:szCs w:val="28"/>
          <w:lang w:val="ru-RU"/>
        </w:rPr>
        <w:t>Підтримка соціальної мобільності — коучинг сприяє формуванню компетентностей, необхідних для гнучкого реагування на зміни ринку праці та цифрової економіки.</w:t>
      </w:r>
    </w:p>
    <w:p w14:paraId="5804AC1E" w14:textId="77777777" w:rsidR="00A73FF7" w:rsidRPr="00A73FF7" w:rsidRDefault="00A73FF7" w:rsidP="001D3BDE">
      <w:pPr>
        <w:numPr>
          <w:ilvl w:val="0"/>
          <w:numId w:val="22"/>
        </w:numPr>
        <w:spacing w:after="0"/>
        <w:ind w:firstLine="709"/>
        <w:jc w:val="both"/>
        <w:rPr>
          <w:rFonts w:ascii="Times New Roman" w:hAnsi="Times New Roman" w:cs="Times New Roman"/>
          <w:sz w:val="28"/>
          <w:szCs w:val="28"/>
          <w:lang w:val="ru-RU"/>
        </w:rPr>
      </w:pPr>
      <w:r w:rsidRPr="00A73FF7">
        <w:rPr>
          <w:rFonts w:ascii="Times New Roman" w:hAnsi="Times New Roman" w:cs="Times New Roman"/>
          <w:sz w:val="28"/>
          <w:szCs w:val="28"/>
          <w:lang w:val="ru-RU"/>
        </w:rPr>
        <w:t>Зміцнення цінностей самореалізації та підприємливості — молодь орієнтується на активну позицію в суспільстві, усвідомлює важливість постійного розвитку і навчання впродовж життя [21, с. 17].</w:t>
      </w:r>
    </w:p>
    <w:p w14:paraId="464BE585" w14:textId="77777777" w:rsidR="00A73FF7" w:rsidRPr="00A73FF7" w:rsidRDefault="00A73FF7" w:rsidP="001D3BDE">
      <w:pPr>
        <w:numPr>
          <w:ilvl w:val="0"/>
          <w:numId w:val="22"/>
        </w:numPr>
        <w:spacing w:after="0"/>
        <w:ind w:firstLine="709"/>
        <w:jc w:val="both"/>
        <w:rPr>
          <w:rFonts w:ascii="Times New Roman" w:hAnsi="Times New Roman" w:cs="Times New Roman"/>
          <w:sz w:val="28"/>
          <w:szCs w:val="28"/>
          <w:lang w:val="ru-RU"/>
        </w:rPr>
      </w:pPr>
      <w:r w:rsidRPr="00A73FF7">
        <w:rPr>
          <w:rFonts w:ascii="Times New Roman" w:hAnsi="Times New Roman" w:cs="Times New Roman"/>
          <w:sz w:val="28"/>
          <w:szCs w:val="28"/>
          <w:lang w:val="ru-RU"/>
        </w:rPr>
        <w:t>Покращення психологічного добробуту учнів — зменшується рівень тривожності, підвищується самооцінка та впевненість у власних силах.</w:t>
      </w:r>
    </w:p>
    <w:p w14:paraId="68B10B5C" w14:textId="77777777" w:rsidR="00A73FF7" w:rsidRPr="00A73FF7" w:rsidRDefault="00A73FF7" w:rsidP="00A8584E">
      <w:pPr>
        <w:ind w:firstLine="709"/>
        <w:jc w:val="both"/>
        <w:rPr>
          <w:rFonts w:ascii="Times New Roman" w:hAnsi="Times New Roman" w:cs="Times New Roman"/>
          <w:sz w:val="28"/>
          <w:szCs w:val="28"/>
          <w:lang w:val="ru-RU"/>
        </w:rPr>
      </w:pPr>
      <w:r w:rsidRPr="00A73FF7">
        <w:rPr>
          <w:rFonts w:ascii="Times New Roman" w:hAnsi="Times New Roman" w:cs="Times New Roman"/>
          <w:sz w:val="28"/>
          <w:szCs w:val="28"/>
          <w:lang w:val="ru-RU"/>
        </w:rPr>
        <w:t xml:space="preserve">Згідно з дослідженням </w:t>
      </w:r>
      <w:r w:rsidRPr="00A73FF7">
        <w:rPr>
          <w:rFonts w:ascii="Times New Roman" w:hAnsi="Times New Roman" w:cs="Times New Roman"/>
          <w:sz w:val="28"/>
          <w:szCs w:val="28"/>
        </w:rPr>
        <w:t>European</w:t>
      </w:r>
      <w:r w:rsidRPr="00A73FF7">
        <w:rPr>
          <w:rFonts w:ascii="Times New Roman" w:hAnsi="Times New Roman" w:cs="Times New Roman"/>
          <w:sz w:val="28"/>
          <w:szCs w:val="28"/>
          <w:lang w:val="ru-RU"/>
        </w:rPr>
        <w:t xml:space="preserve"> </w:t>
      </w:r>
      <w:r w:rsidRPr="00A73FF7">
        <w:rPr>
          <w:rFonts w:ascii="Times New Roman" w:hAnsi="Times New Roman" w:cs="Times New Roman"/>
          <w:sz w:val="28"/>
          <w:szCs w:val="28"/>
        </w:rPr>
        <w:t>Coaching</w:t>
      </w:r>
      <w:r w:rsidRPr="00A73FF7">
        <w:rPr>
          <w:rFonts w:ascii="Times New Roman" w:hAnsi="Times New Roman" w:cs="Times New Roman"/>
          <w:sz w:val="28"/>
          <w:szCs w:val="28"/>
          <w:lang w:val="ru-RU"/>
        </w:rPr>
        <w:t xml:space="preserve"> </w:t>
      </w:r>
      <w:r w:rsidRPr="00A73FF7">
        <w:rPr>
          <w:rFonts w:ascii="Times New Roman" w:hAnsi="Times New Roman" w:cs="Times New Roman"/>
          <w:sz w:val="28"/>
          <w:szCs w:val="28"/>
        </w:rPr>
        <w:t>Association</w:t>
      </w:r>
      <w:r w:rsidRPr="00A73FF7">
        <w:rPr>
          <w:rFonts w:ascii="Times New Roman" w:hAnsi="Times New Roman" w:cs="Times New Roman"/>
          <w:sz w:val="28"/>
          <w:szCs w:val="28"/>
          <w:lang w:val="ru-RU"/>
        </w:rPr>
        <w:t xml:space="preserve"> (2023), учасники освітніх коучингових програм демонструють на 25–40 % вищі показники задоволеності навчанням і соціальними контактами, ніж їхні однолітки у традиційних освітніх моделях [50, </w:t>
      </w:r>
      <w:r w:rsidRPr="00A73FF7">
        <w:rPr>
          <w:rFonts w:ascii="Times New Roman" w:hAnsi="Times New Roman" w:cs="Times New Roman"/>
          <w:sz w:val="28"/>
          <w:szCs w:val="28"/>
        </w:rPr>
        <w:t>p</w:t>
      </w:r>
      <w:r w:rsidRPr="00A73FF7">
        <w:rPr>
          <w:rFonts w:ascii="Times New Roman" w:hAnsi="Times New Roman" w:cs="Times New Roman"/>
          <w:sz w:val="28"/>
          <w:szCs w:val="28"/>
          <w:lang w:val="ru-RU"/>
        </w:rPr>
        <w:t>. 15].</w:t>
      </w:r>
    </w:p>
    <w:p w14:paraId="6B0DC5C6" w14:textId="4D24190F" w:rsidR="00A73FF7" w:rsidRPr="00A73FF7" w:rsidRDefault="00A73FF7" w:rsidP="001D3BDE">
      <w:pPr>
        <w:spacing w:after="0"/>
        <w:ind w:firstLine="709"/>
        <w:jc w:val="both"/>
        <w:rPr>
          <w:rFonts w:ascii="Times New Roman" w:hAnsi="Times New Roman" w:cs="Times New Roman"/>
          <w:sz w:val="28"/>
          <w:szCs w:val="28"/>
          <w:lang w:val="ru-RU"/>
        </w:rPr>
      </w:pPr>
      <w:r w:rsidRPr="00A73FF7">
        <w:rPr>
          <w:rFonts w:ascii="Times New Roman" w:hAnsi="Times New Roman" w:cs="Times New Roman"/>
          <w:b/>
          <w:bCs/>
          <w:sz w:val="28"/>
          <w:szCs w:val="28"/>
          <w:lang w:val="ru-RU"/>
        </w:rPr>
        <w:t>4. Очікувані результати для системи освіти</w:t>
      </w:r>
      <w:r w:rsidRPr="00A73FF7">
        <w:rPr>
          <w:rFonts w:ascii="Times New Roman" w:hAnsi="Times New Roman" w:cs="Times New Roman"/>
          <w:sz w:val="28"/>
          <w:szCs w:val="28"/>
          <w:lang w:val="ru-RU"/>
        </w:rPr>
        <w:br/>
      </w:r>
      <w:r w:rsidR="001D3BDE">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На системному рівні коучинг сприяє реалізації стратегічних цілей сучасної освіти України, зокрема в межах реформи НУШ і Стратегії розвитку людського капіталу до 2030 року.</w:t>
      </w:r>
    </w:p>
    <w:p w14:paraId="0A6938B7" w14:textId="77777777" w:rsidR="00A73FF7" w:rsidRPr="00A73FF7" w:rsidRDefault="00A73FF7" w:rsidP="001D3BDE">
      <w:pPr>
        <w:spacing w:after="0"/>
        <w:ind w:firstLine="709"/>
        <w:jc w:val="both"/>
        <w:rPr>
          <w:rFonts w:ascii="Times New Roman" w:hAnsi="Times New Roman" w:cs="Times New Roman"/>
          <w:sz w:val="28"/>
          <w:szCs w:val="28"/>
        </w:rPr>
      </w:pPr>
      <w:r w:rsidRPr="00A73FF7">
        <w:rPr>
          <w:rFonts w:ascii="Times New Roman" w:hAnsi="Times New Roman" w:cs="Times New Roman"/>
          <w:sz w:val="28"/>
          <w:szCs w:val="28"/>
        </w:rPr>
        <w:t>Очікувані результати включають:</w:t>
      </w:r>
    </w:p>
    <w:p w14:paraId="01B17AA8" w14:textId="77777777" w:rsidR="00A73FF7" w:rsidRPr="00A73FF7" w:rsidRDefault="00A73FF7" w:rsidP="001D3BDE">
      <w:pPr>
        <w:numPr>
          <w:ilvl w:val="0"/>
          <w:numId w:val="23"/>
        </w:numPr>
        <w:spacing w:after="0"/>
        <w:ind w:firstLine="709"/>
        <w:jc w:val="both"/>
        <w:rPr>
          <w:rFonts w:ascii="Times New Roman" w:hAnsi="Times New Roman" w:cs="Times New Roman"/>
          <w:sz w:val="28"/>
          <w:szCs w:val="28"/>
          <w:lang w:val="ru-RU"/>
        </w:rPr>
      </w:pPr>
      <w:r w:rsidRPr="00A73FF7">
        <w:rPr>
          <w:rFonts w:ascii="Times New Roman" w:hAnsi="Times New Roman" w:cs="Times New Roman"/>
          <w:sz w:val="28"/>
          <w:szCs w:val="28"/>
          <w:lang w:val="ru-RU"/>
        </w:rPr>
        <w:t>Підвищення ефективності педагогічних кадрів через розвиток їхніх коучингових компетентностей.</w:t>
      </w:r>
    </w:p>
    <w:p w14:paraId="10BB3F06" w14:textId="77777777" w:rsidR="00A73FF7" w:rsidRPr="00A73FF7" w:rsidRDefault="00A73FF7" w:rsidP="001D3BDE">
      <w:pPr>
        <w:numPr>
          <w:ilvl w:val="0"/>
          <w:numId w:val="23"/>
        </w:numPr>
        <w:spacing w:after="0"/>
        <w:ind w:firstLine="709"/>
        <w:jc w:val="both"/>
        <w:rPr>
          <w:rFonts w:ascii="Times New Roman" w:hAnsi="Times New Roman" w:cs="Times New Roman"/>
          <w:sz w:val="28"/>
          <w:szCs w:val="28"/>
          <w:lang w:val="ru-RU"/>
        </w:rPr>
      </w:pPr>
      <w:r w:rsidRPr="00A73FF7">
        <w:rPr>
          <w:rFonts w:ascii="Times New Roman" w:hAnsi="Times New Roman" w:cs="Times New Roman"/>
          <w:sz w:val="28"/>
          <w:szCs w:val="28"/>
          <w:lang w:val="ru-RU"/>
        </w:rPr>
        <w:t>Формування нової культури взаємодії між педагогами, учнями та батьками — культури довіри, поваги й відповідальності.</w:t>
      </w:r>
    </w:p>
    <w:p w14:paraId="7A6D814D" w14:textId="77777777" w:rsidR="00A73FF7" w:rsidRPr="00A73FF7" w:rsidRDefault="00A73FF7" w:rsidP="00A8584E">
      <w:pPr>
        <w:numPr>
          <w:ilvl w:val="0"/>
          <w:numId w:val="23"/>
        </w:numPr>
        <w:ind w:firstLine="709"/>
        <w:jc w:val="both"/>
        <w:rPr>
          <w:rFonts w:ascii="Times New Roman" w:hAnsi="Times New Roman" w:cs="Times New Roman"/>
          <w:sz w:val="28"/>
          <w:szCs w:val="28"/>
          <w:lang w:val="ru-RU"/>
        </w:rPr>
      </w:pPr>
      <w:r w:rsidRPr="00A73FF7">
        <w:rPr>
          <w:rFonts w:ascii="Times New Roman" w:hAnsi="Times New Roman" w:cs="Times New Roman"/>
          <w:sz w:val="28"/>
          <w:szCs w:val="28"/>
          <w:lang w:val="ru-RU"/>
        </w:rPr>
        <w:t>Інтеграція коучингових підходів у профорієнтаційні програми — як інструмент професійного самовизначення молоді.</w:t>
      </w:r>
    </w:p>
    <w:p w14:paraId="560659B0" w14:textId="77777777" w:rsidR="00A73FF7" w:rsidRPr="00A73FF7" w:rsidRDefault="00A73FF7" w:rsidP="001D3BDE">
      <w:pPr>
        <w:numPr>
          <w:ilvl w:val="0"/>
          <w:numId w:val="23"/>
        </w:numPr>
        <w:spacing w:after="0"/>
        <w:ind w:firstLine="709"/>
        <w:jc w:val="both"/>
        <w:rPr>
          <w:rFonts w:ascii="Times New Roman" w:hAnsi="Times New Roman" w:cs="Times New Roman"/>
          <w:sz w:val="28"/>
          <w:szCs w:val="28"/>
          <w:lang w:val="ru-RU"/>
        </w:rPr>
      </w:pPr>
      <w:r w:rsidRPr="00A73FF7">
        <w:rPr>
          <w:rFonts w:ascii="Times New Roman" w:hAnsi="Times New Roman" w:cs="Times New Roman"/>
          <w:sz w:val="28"/>
          <w:szCs w:val="28"/>
          <w:lang w:val="ru-RU"/>
        </w:rPr>
        <w:lastRenderedPageBreak/>
        <w:t>Розвиток освітнього середовища, орієнтованого на особистість — створення “шкіл розвитку потенціалу”, де головним результатом є не знання, а самореалізація учня [48, с. 28].</w:t>
      </w:r>
    </w:p>
    <w:p w14:paraId="4CAB925F" w14:textId="77777777" w:rsidR="00A73FF7" w:rsidRPr="00A73FF7" w:rsidRDefault="00A73FF7" w:rsidP="001D3BDE">
      <w:pPr>
        <w:spacing w:after="0"/>
        <w:ind w:firstLine="709"/>
        <w:jc w:val="both"/>
        <w:rPr>
          <w:rFonts w:ascii="Times New Roman" w:hAnsi="Times New Roman" w:cs="Times New Roman"/>
          <w:sz w:val="28"/>
          <w:szCs w:val="28"/>
          <w:lang w:val="ru-RU"/>
        </w:rPr>
      </w:pPr>
      <w:r w:rsidRPr="00A73FF7">
        <w:rPr>
          <w:rFonts w:ascii="Times New Roman" w:hAnsi="Times New Roman" w:cs="Times New Roman"/>
          <w:sz w:val="28"/>
          <w:szCs w:val="28"/>
          <w:lang w:val="ru-RU"/>
        </w:rPr>
        <w:t>Отже, коучинг в освіті — це не короткостроковий тренд, а стратегічний напрям розвитку компетентнісного навчання, що відповідає європейським освітнім стандартам.</w:t>
      </w:r>
    </w:p>
    <w:p w14:paraId="07D31583" w14:textId="7CA9FE50" w:rsidR="00A73FF7" w:rsidRPr="00A73FF7" w:rsidRDefault="00A73FF7" w:rsidP="001D3BDE">
      <w:pPr>
        <w:spacing w:after="0"/>
        <w:ind w:firstLine="709"/>
        <w:jc w:val="both"/>
        <w:rPr>
          <w:rFonts w:ascii="Times New Roman" w:hAnsi="Times New Roman" w:cs="Times New Roman"/>
          <w:sz w:val="28"/>
          <w:szCs w:val="28"/>
          <w:lang w:val="ru-RU"/>
        </w:rPr>
      </w:pPr>
      <w:r w:rsidRPr="00A73FF7">
        <w:rPr>
          <w:rFonts w:ascii="Times New Roman" w:hAnsi="Times New Roman" w:cs="Times New Roman"/>
          <w:sz w:val="28"/>
          <w:szCs w:val="28"/>
          <w:lang w:val="ru-RU"/>
        </w:rPr>
        <w:t xml:space="preserve">  </w:t>
      </w:r>
      <w:r w:rsidRPr="00A73FF7">
        <w:rPr>
          <w:rFonts w:ascii="Times New Roman" w:hAnsi="Times New Roman" w:cs="Times New Roman"/>
          <w:b/>
          <w:bCs/>
          <w:sz w:val="28"/>
          <w:szCs w:val="28"/>
          <w:lang w:val="ru-RU"/>
        </w:rPr>
        <w:t>Сутність коучингу в освіті:</w:t>
      </w:r>
      <w:r w:rsidRPr="00A73FF7">
        <w:rPr>
          <w:rFonts w:ascii="Times New Roman" w:hAnsi="Times New Roman" w:cs="Times New Roman"/>
          <w:sz w:val="28"/>
          <w:szCs w:val="28"/>
          <w:lang w:val="ru-RU"/>
        </w:rPr>
        <w:t xml:space="preserve"> коучинг є інноваційною технологією, спрямованою на розвиток самопізнання, автономії, усвідомленості та відповідальності учнів. Він трансформує процес навчання з передачі знань на створення умов для самостійного пошуку рішень, постановки цілей і професійного самовизначення.</w:t>
      </w:r>
    </w:p>
    <w:p w14:paraId="47ED09FF" w14:textId="05893B06" w:rsidR="00A73FF7" w:rsidRPr="00A73FF7" w:rsidRDefault="00A73FF7" w:rsidP="001D3BDE">
      <w:pPr>
        <w:spacing w:after="0"/>
        <w:ind w:firstLine="709"/>
        <w:jc w:val="both"/>
        <w:rPr>
          <w:rFonts w:ascii="Times New Roman" w:hAnsi="Times New Roman" w:cs="Times New Roman"/>
          <w:sz w:val="28"/>
          <w:szCs w:val="28"/>
          <w:lang w:val="ru-RU"/>
        </w:rPr>
      </w:pPr>
      <w:r w:rsidRPr="00A73FF7">
        <w:rPr>
          <w:rFonts w:ascii="Times New Roman" w:hAnsi="Times New Roman" w:cs="Times New Roman"/>
          <w:sz w:val="28"/>
          <w:szCs w:val="28"/>
          <w:lang w:val="ru-RU"/>
        </w:rPr>
        <w:t xml:space="preserve"> </w:t>
      </w:r>
      <w:r w:rsidRPr="00A73FF7">
        <w:rPr>
          <w:rFonts w:ascii="Times New Roman" w:hAnsi="Times New Roman" w:cs="Times New Roman"/>
          <w:b/>
          <w:bCs/>
          <w:sz w:val="28"/>
          <w:szCs w:val="28"/>
          <w:lang w:val="ru-RU"/>
        </w:rPr>
        <w:t>Принципи та моделі коучингу:</w:t>
      </w:r>
      <w:r w:rsidRPr="00A73FF7">
        <w:rPr>
          <w:rFonts w:ascii="Times New Roman" w:hAnsi="Times New Roman" w:cs="Times New Roman"/>
          <w:sz w:val="28"/>
          <w:szCs w:val="28"/>
          <w:lang w:val="ru-RU"/>
        </w:rPr>
        <w:t xml:space="preserve"> ефективність коучингу забезпечують принципи партнерства, віра у потенціал учня, рефлексія та відповідальність. Найпоширеніші моделі в освітньому процесі — </w:t>
      </w:r>
      <w:r w:rsidRPr="00A73FF7">
        <w:rPr>
          <w:rFonts w:ascii="Times New Roman" w:hAnsi="Times New Roman" w:cs="Times New Roman"/>
          <w:sz w:val="28"/>
          <w:szCs w:val="28"/>
        </w:rPr>
        <w:t>GROW</w:t>
      </w:r>
      <w:r w:rsidRPr="00A73FF7">
        <w:rPr>
          <w:rFonts w:ascii="Times New Roman" w:hAnsi="Times New Roman" w:cs="Times New Roman"/>
          <w:sz w:val="28"/>
          <w:szCs w:val="28"/>
          <w:lang w:val="ru-RU"/>
        </w:rPr>
        <w:t xml:space="preserve">, </w:t>
      </w:r>
      <w:r w:rsidRPr="00A73FF7">
        <w:rPr>
          <w:rFonts w:ascii="Times New Roman" w:hAnsi="Times New Roman" w:cs="Times New Roman"/>
          <w:sz w:val="28"/>
          <w:szCs w:val="28"/>
        </w:rPr>
        <w:t>SMART</w:t>
      </w:r>
      <w:r w:rsidRPr="00A73FF7">
        <w:rPr>
          <w:rFonts w:ascii="Times New Roman" w:hAnsi="Times New Roman" w:cs="Times New Roman"/>
          <w:sz w:val="28"/>
          <w:szCs w:val="28"/>
          <w:lang w:val="ru-RU"/>
        </w:rPr>
        <w:t xml:space="preserve"> та Коло життєвого балансу, що сприяють структурованому плануванню цілей та розвитку рефлексії.</w:t>
      </w:r>
    </w:p>
    <w:p w14:paraId="058ECB57" w14:textId="77777777" w:rsidR="00A73FF7" w:rsidRPr="00A84649" w:rsidRDefault="00A73FF7" w:rsidP="001D3BDE">
      <w:pPr>
        <w:spacing w:after="0"/>
        <w:ind w:firstLine="709"/>
        <w:jc w:val="both"/>
        <w:rPr>
          <w:rFonts w:ascii="Times New Roman" w:hAnsi="Times New Roman" w:cs="Times New Roman"/>
          <w:sz w:val="28"/>
          <w:szCs w:val="28"/>
          <w:lang w:val="ru-RU"/>
        </w:rPr>
      </w:pPr>
      <w:r w:rsidRPr="00A73FF7">
        <w:rPr>
          <w:rFonts w:ascii="Times New Roman" w:hAnsi="Times New Roman" w:cs="Times New Roman"/>
          <w:sz w:val="28"/>
          <w:szCs w:val="28"/>
          <w:lang w:val="ru-RU"/>
        </w:rPr>
        <w:t xml:space="preserve"> </w:t>
      </w:r>
      <w:r w:rsidRPr="00A73FF7">
        <w:rPr>
          <w:rFonts w:ascii="Times New Roman" w:hAnsi="Times New Roman" w:cs="Times New Roman"/>
          <w:b/>
          <w:bCs/>
          <w:sz w:val="28"/>
          <w:szCs w:val="28"/>
          <w:lang w:val="ru-RU"/>
        </w:rPr>
        <w:t>Психолого-педагогічні аспекти:</w:t>
      </w:r>
      <w:r w:rsidRPr="00A73FF7">
        <w:rPr>
          <w:rFonts w:ascii="Times New Roman" w:hAnsi="Times New Roman" w:cs="Times New Roman"/>
          <w:sz w:val="28"/>
          <w:szCs w:val="28"/>
          <w:lang w:val="ru-RU"/>
        </w:rPr>
        <w:t xml:space="preserve"> коучинг відповідає психологічним потребам підлітків у самостійності, визнанні та емоційній безпеці, формує емоційний інтелект, здатність до саморефлексії та самоаналізу, створюючи підтримувальне навчальне середовище.</w:t>
      </w:r>
    </w:p>
    <w:p w14:paraId="41655423" w14:textId="28314773" w:rsidR="00A73FF7" w:rsidRPr="00A84649" w:rsidRDefault="00A73FF7" w:rsidP="001D3BDE">
      <w:pPr>
        <w:spacing w:after="0"/>
        <w:ind w:firstLine="709"/>
        <w:jc w:val="both"/>
        <w:rPr>
          <w:rFonts w:ascii="Times New Roman" w:hAnsi="Times New Roman" w:cs="Times New Roman"/>
          <w:sz w:val="28"/>
          <w:szCs w:val="28"/>
          <w:lang w:val="ru-RU"/>
        </w:rPr>
      </w:pPr>
      <w:r w:rsidRPr="00A84649">
        <w:rPr>
          <w:rFonts w:ascii="Times New Roman" w:hAnsi="Times New Roman" w:cs="Times New Roman"/>
          <w:sz w:val="28"/>
          <w:szCs w:val="28"/>
          <w:lang w:val="ru-RU"/>
        </w:rPr>
        <w:t xml:space="preserve">  </w:t>
      </w:r>
      <w:r w:rsidRPr="00A73FF7">
        <w:rPr>
          <w:rFonts w:ascii="Times New Roman" w:hAnsi="Times New Roman" w:cs="Times New Roman"/>
          <w:b/>
          <w:bCs/>
          <w:sz w:val="28"/>
          <w:szCs w:val="28"/>
          <w:lang w:val="ru-RU"/>
        </w:rPr>
        <w:t>Роль</w:t>
      </w:r>
      <w:r w:rsidRPr="00A84649">
        <w:rPr>
          <w:rFonts w:ascii="Times New Roman" w:hAnsi="Times New Roman" w:cs="Times New Roman"/>
          <w:b/>
          <w:bCs/>
          <w:sz w:val="28"/>
          <w:szCs w:val="28"/>
          <w:lang w:val="ru-RU"/>
        </w:rPr>
        <w:t xml:space="preserve"> </w:t>
      </w:r>
      <w:r w:rsidRPr="00A73FF7">
        <w:rPr>
          <w:rFonts w:ascii="Times New Roman" w:hAnsi="Times New Roman" w:cs="Times New Roman"/>
          <w:b/>
          <w:bCs/>
          <w:sz w:val="28"/>
          <w:szCs w:val="28"/>
          <w:lang w:val="ru-RU"/>
        </w:rPr>
        <w:t>педагога</w:t>
      </w:r>
      <w:r w:rsidRPr="00A84649">
        <w:rPr>
          <w:rFonts w:ascii="Times New Roman" w:hAnsi="Times New Roman" w:cs="Times New Roman"/>
          <w:b/>
          <w:bCs/>
          <w:sz w:val="28"/>
          <w:szCs w:val="28"/>
          <w:lang w:val="ru-RU"/>
        </w:rPr>
        <w:t>-</w:t>
      </w:r>
      <w:r w:rsidRPr="00A73FF7">
        <w:rPr>
          <w:rFonts w:ascii="Times New Roman" w:hAnsi="Times New Roman" w:cs="Times New Roman"/>
          <w:b/>
          <w:bCs/>
          <w:sz w:val="28"/>
          <w:szCs w:val="28"/>
          <w:lang w:val="ru-RU"/>
        </w:rPr>
        <w:t>коуча</w:t>
      </w:r>
      <w:r w:rsidRPr="00A84649">
        <w:rPr>
          <w:rFonts w:ascii="Times New Roman" w:hAnsi="Times New Roman" w:cs="Times New Roman"/>
          <w:b/>
          <w:bCs/>
          <w:sz w:val="28"/>
          <w:szCs w:val="28"/>
          <w:lang w:val="ru-RU"/>
        </w:rPr>
        <w:t>:</w:t>
      </w:r>
      <w:r w:rsidRPr="00A84649">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педагог</w:t>
      </w:r>
      <w:r w:rsidRPr="00A84649">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виступає</w:t>
      </w:r>
      <w:r w:rsidRPr="00A84649">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фасилітатором</w:t>
      </w:r>
      <w:r w:rsidRPr="00A84649">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наставником</w:t>
      </w:r>
      <w:r w:rsidRPr="00A84649">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мотиватором</w:t>
      </w:r>
      <w:r w:rsidRPr="00A84649">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і</w:t>
      </w:r>
      <w:r w:rsidRPr="00A84649">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партнером</w:t>
      </w:r>
      <w:r w:rsidRPr="00A84649">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стимулює</w:t>
      </w:r>
      <w:r w:rsidRPr="00A84649">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розвиток</w:t>
      </w:r>
      <w:r w:rsidRPr="00A84649">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самопізнання</w:t>
      </w:r>
      <w:r w:rsidRPr="00A84649">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та</w:t>
      </w:r>
      <w:r w:rsidRPr="00A84649">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кар</w:t>
      </w:r>
      <w:r w:rsidRPr="00A84649">
        <w:rPr>
          <w:rFonts w:ascii="Times New Roman" w:hAnsi="Times New Roman" w:cs="Times New Roman"/>
          <w:sz w:val="28"/>
          <w:szCs w:val="28"/>
          <w:lang w:val="ru-RU"/>
        </w:rPr>
        <w:t>’</w:t>
      </w:r>
      <w:r w:rsidRPr="00A73FF7">
        <w:rPr>
          <w:rFonts w:ascii="Times New Roman" w:hAnsi="Times New Roman" w:cs="Times New Roman"/>
          <w:sz w:val="28"/>
          <w:szCs w:val="28"/>
          <w:lang w:val="ru-RU"/>
        </w:rPr>
        <w:t>єрної</w:t>
      </w:r>
      <w:r w:rsidRPr="00A84649">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компетентності</w:t>
      </w:r>
      <w:r w:rsidRPr="00A84649">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демонструючи</w:t>
      </w:r>
      <w:r w:rsidRPr="00A84649">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власний</w:t>
      </w:r>
      <w:r w:rsidRPr="00A84649">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приклад</w:t>
      </w:r>
      <w:r w:rsidRPr="00A84649">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самоактуалізації</w:t>
      </w:r>
      <w:r w:rsidRPr="00A84649">
        <w:rPr>
          <w:rFonts w:ascii="Times New Roman" w:hAnsi="Times New Roman" w:cs="Times New Roman"/>
          <w:sz w:val="28"/>
          <w:szCs w:val="28"/>
          <w:lang w:val="ru-RU"/>
        </w:rPr>
        <w:t>.</w:t>
      </w:r>
    </w:p>
    <w:p w14:paraId="6759A7F1" w14:textId="049C15FC" w:rsidR="00A73FF7" w:rsidRPr="00A84649" w:rsidRDefault="00A73FF7" w:rsidP="00A8584E">
      <w:pPr>
        <w:ind w:firstLine="709"/>
        <w:jc w:val="both"/>
        <w:rPr>
          <w:rFonts w:ascii="Times New Roman" w:hAnsi="Times New Roman" w:cs="Times New Roman"/>
          <w:sz w:val="28"/>
          <w:szCs w:val="28"/>
          <w:lang w:val="ru-RU"/>
        </w:rPr>
      </w:pPr>
      <w:r w:rsidRPr="00A84649">
        <w:rPr>
          <w:rFonts w:ascii="Times New Roman" w:hAnsi="Times New Roman" w:cs="Times New Roman"/>
          <w:sz w:val="28"/>
          <w:szCs w:val="28"/>
          <w:lang w:val="ru-RU"/>
        </w:rPr>
        <w:t xml:space="preserve"> </w:t>
      </w:r>
      <w:r w:rsidRPr="00A73FF7">
        <w:rPr>
          <w:rFonts w:ascii="Times New Roman" w:hAnsi="Times New Roman" w:cs="Times New Roman"/>
          <w:b/>
          <w:bCs/>
          <w:sz w:val="28"/>
          <w:szCs w:val="28"/>
          <w:lang w:val="ru-RU"/>
        </w:rPr>
        <w:t>Очікувані</w:t>
      </w:r>
      <w:r w:rsidRPr="00A84649">
        <w:rPr>
          <w:rFonts w:ascii="Times New Roman" w:hAnsi="Times New Roman" w:cs="Times New Roman"/>
          <w:b/>
          <w:bCs/>
          <w:sz w:val="28"/>
          <w:szCs w:val="28"/>
          <w:lang w:val="ru-RU"/>
        </w:rPr>
        <w:t xml:space="preserve"> </w:t>
      </w:r>
      <w:r w:rsidRPr="00A73FF7">
        <w:rPr>
          <w:rFonts w:ascii="Times New Roman" w:hAnsi="Times New Roman" w:cs="Times New Roman"/>
          <w:b/>
          <w:bCs/>
          <w:sz w:val="28"/>
          <w:szCs w:val="28"/>
          <w:lang w:val="ru-RU"/>
        </w:rPr>
        <w:t>результати</w:t>
      </w:r>
      <w:r w:rsidRPr="00A84649">
        <w:rPr>
          <w:rFonts w:ascii="Times New Roman" w:hAnsi="Times New Roman" w:cs="Times New Roman"/>
          <w:b/>
          <w:bCs/>
          <w:sz w:val="28"/>
          <w:szCs w:val="28"/>
          <w:lang w:val="ru-RU"/>
        </w:rPr>
        <w:t xml:space="preserve"> </w:t>
      </w:r>
      <w:r w:rsidRPr="00A73FF7">
        <w:rPr>
          <w:rFonts w:ascii="Times New Roman" w:hAnsi="Times New Roman" w:cs="Times New Roman"/>
          <w:b/>
          <w:bCs/>
          <w:sz w:val="28"/>
          <w:szCs w:val="28"/>
          <w:lang w:val="ru-RU"/>
        </w:rPr>
        <w:t>коучингового</w:t>
      </w:r>
      <w:r w:rsidRPr="00A84649">
        <w:rPr>
          <w:rFonts w:ascii="Times New Roman" w:hAnsi="Times New Roman" w:cs="Times New Roman"/>
          <w:b/>
          <w:bCs/>
          <w:sz w:val="28"/>
          <w:szCs w:val="28"/>
          <w:lang w:val="ru-RU"/>
        </w:rPr>
        <w:t xml:space="preserve"> </w:t>
      </w:r>
      <w:r w:rsidRPr="00A73FF7">
        <w:rPr>
          <w:rFonts w:ascii="Times New Roman" w:hAnsi="Times New Roman" w:cs="Times New Roman"/>
          <w:b/>
          <w:bCs/>
          <w:sz w:val="28"/>
          <w:szCs w:val="28"/>
          <w:lang w:val="ru-RU"/>
        </w:rPr>
        <w:t>підходу</w:t>
      </w:r>
      <w:r w:rsidRPr="00A84649">
        <w:rPr>
          <w:rFonts w:ascii="Times New Roman" w:hAnsi="Times New Roman" w:cs="Times New Roman"/>
          <w:b/>
          <w:bCs/>
          <w:sz w:val="28"/>
          <w:szCs w:val="28"/>
          <w:lang w:val="ru-RU"/>
        </w:rPr>
        <w:t>:</w:t>
      </w:r>
      <w:r w:rsidRPr="00A84649">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на</w:t>
      </w:r>
      <w:r w:rsidRPr="00A84649">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особистісному</w:t>
      </w:r>
      <w:r w:rsidRPr="00A84649">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рівні</w:t>
      </w:r>
      <w:r w:rsidRPr="00A84649">
        <w:rPr>
          <w:rFonts w:ascii="Times New Roman" w:hAnsi="Times New Roman" w:cs="Times New Roman"/>
          <w:sz w:val="28"/>
          <w:szCs w:val="28"/>
          <w:lang w:val="ru-RU"/>
        </w:rPr>
        <w:t xml:space="preserve"> — </w:t>
      </w:r>
      <w:r w:rsidRPr="00A73FF7">
        <w:rPr>
          <w:rFonts w:ascii="Times New Roman" w:hAnsi="Times New Roman" w:cs="Times New Roman"/>
          <w:sz w:val="28"/>
          <w:szCs w:val="28"/>
          <w:lang w:val="ru-RU"/>
        </w:rPr>
        <w:t>підвищення</w:t>
      </w:r>
      <w:r w:rsidRPr="00A84649">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самопізнання</w:t>
      </w:r>
      <w:r w:rsidRPr="00A84649">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внутрішньої</w:t>
      </w:r>
      <w:r w:rsidRPr="00A84649">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мотивації</w:t>
      </w:r>
      <w:r w:rsidRPr="00A84649">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відповідальності</w:t>
      </w:r>
      <w:r w:rsidRPr="00A84649">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та</w:t>
      </w:r>
      <w:r w:rsidRPr="00A84649">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готовності</w:t>
      </w:r>
      <w:r w:rsidRPr="00A84649">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до</w:t>
      </w:r>
      <w:r w:rsidRPr="00A84649">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змін</w:t>
      </w:r>
      <w:r w:rsidRPr="00A84649">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на</w:t>
      </w:r>
      <w:r w:rsidRPr="00A84649">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педагогічному</w:t>
      </w:r>
      <w:r w:rsidRPr="00A84649">
        <w:rPr>
          <w:rFonts w:ascii="Times New Roman" w:hAnsi="Times New Roman" w:cs="Times New Roman"/>
          <w:sz w:val="28"/>
          <w:szCs w:val="28"/>
          <w:lang w:val="ru-RU"/>
        </w:rPr>
        <w:t xml:space="preserve"> — </w:t>
      </w:r>
      <w:r w:rsidRPr="00A73FF7">
        <w:rPr>
          <w:rFonts w:ascii="Times New Roman" w:hAnsi="Times New Roman" w:cs="Times New Roman"/>
          <w:sz w:val="28"/>
          <w:szCs w:val="28"/>
          <w:lang w:val="ru-RU"/>
        </w:rPr>
        <w:t>формування</w:t>
      </w:r>
      <w:r w:rsidRPr="00A84649">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партнерського</w:t>
      </w:r>
      <w:r w:rsidRPr="00A84649">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навчального</w:t>
      </w:r>
      <w:r w:rsidRPr="00A84649">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середовища</w:t>
      </w:r>
      <w:r w:rsidRPr="00A84649">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культури</w:t>
      </w:r>
      <w:r w:rsidRPr="00A84649">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рефлексії</w:t>
      </w:r>
      <w:r w:rsidRPr="00A84649">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і</w:t>
      </w:r>
      <w:r w:rsidRPr="00A84649">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підтримки</w:t>
      </w:r>
      <w:r w:rsidRPr="00A84649">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на</w:t>
      </w:r>
      <w:r w:rsidRPr="00A84649">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соціально</w:t>
      </w:r>
      <w:r w:rsidRPr="00A84649">
        <w:rPr>
          <w:rFonts w:ascii="Times New Roman" w:hAnsi="Times New Roman" w:cs="Times New Roman"/>
          <w:sz w:val="28"/>
          <w:szCs w:val="28"/>
          <w:lang w:val="ru-RU"/>
        </w:rPr>
        <w:t>-</w:t>
      </w:r>
      <w:r w:rsidRPr="00A73FF7">
        <w:rPr>
          <w:rFonts w:ascii="Times New Roman" w:hAnsi="Times New Roman" w:cs="Times New Roman"/>
          <w:sz w:val="28"/>
          <w:szCs w:val="28"/>
          <w:lang w:val="ru-RU"/>
        </w:rPr>
        <w:t>освітньому</w:t>
      </w:r>
      <w:r w:rsidRPr="00A84649">
        <w:rPr>
          <w:rFonts w:ascii="Times New Roman" w:hAnsi="Times New Roman" w:cs="Times New Roman"/>
          <w:sz w:val="28"/>
          <w:szCs w:val="28"/>
          <w:lang w:val="ru-RU"/>
        </w:rPr>
        <w:t xml:space="preserve"> — </w:t>
      </w:r>
      <w:r w:rsidRPr="00A73FF7">
        <w:rPr>
          <w:rFonts w:ascii="Times New Roman" w:hAnsi="Times New Roman" w:cs="Times New Roman"/>
          <w:sz w:val="28"/>
          <w:szCs w:val="28"/>
          <w:lang w:val="ru-RU"/>
        </w:rPr>
        <w:t>підготовка</w:t>
      </w:r>
      <w:r w:rsidRPr="00A84649">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адаптивних</w:t>
      </w:r>
      <w:r w:rsidRPr="00A84649">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соціально</w:t>
      </w:r>
      <w:r w:rsidRPr="00A84649">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активних</w:t>
      </w:r>
      <w:r w:rsidRPr="00A84649">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і</w:t>
      </w:r>
      <w:r w:rsidRPr="00A84649">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компетентних</w:t>
      </w:r>
      <w:r w:rsidRPr="00A84649">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у</w:t>
      </w:r>
      <w:r w:rsidRPr="00A84649">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професійному</w:t>
      </w:r>
      <w:r w:rsidRPr="00A84649">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виборі</w:t>
      </w:r>
      <w:r w:rsidRPr="00A84649">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випускників</w:t>
      </w:r>
      <w:r w:rsidRPr="00A84649">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на</w:t>
      </w:r>
      <w:r w:rsidRPr="00A84649">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системному</w:t>
      </w:r>
      <w:r w:rsidRPr="00A84649">
        <w:rPr>
          <w:rFonts w:ascii="Times New Roman" w:hAnsi="Times New Roman" w:cs="Times New Roman"/>
          <w:sz w:val="28"/>
          <w:szCs w:val="28"/>
          <w:lang w:val="ru-RU"/>
        </w:rPr>
        <w:t xml:space="preserve"> — </w:t>
      </w:r>
      <w:r w:rsidRPr="00A73FF7">
        <w:rPr>
          <w:rFonts w:ascii="Times New Roman" w:hAnsi="Times New Roman" w:cs="Times New Roman"/>
          <w:sz w:val="28"/>
          <w:szCs w:val="28"/>
          <w:lang w:val="ru-RU"/>
        </w:rPr>
        <w:t>модернізація</w:t>
      </w:r>
      <w:r w:rsidRPr="00A84649">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освітнього</w:t>
      </w:r>
      <w:r w:rsidRPr="00A84649">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середовища</w:t>
      </w:r>
      <w:r w:rsidRPr="00A84649">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та</w:t>
      </w:r>
      <w:r w:rsidRPr="00A84649">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розвиток</w:t>
      </w:r>
      <w:r w:rsidRPr="00A84649">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коучингових</w:t>
      </w:r>
      <w:r w:rsidRPr="00A84649">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компетентностей</w:t>
      </w:r>
      <w:r w:rsidRPr="00A84649">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педагогів</w:t>
      </w:r>
      <w:r w:rsidRPr="00A84649">
        <w:rPr>
          <w:rFonts w:ascii="Times New Roman" w:hAnsi="Times New Roman" w:cs="Times New Roman"/>
          <w:sz w:val="28"/>
          <w:szCs w:val="28"/>
          <w:lang w:val="ru-RU"/>
        </w:rPr>
        <w:t>.</w:t>
      </w:r>
    </w:p>
    <w:p w14:paraId="758CB199" w14:textId="73041519" w:rsidR="00A73FF7" w:rsidRPr="00A84649" w:rsidRDefault="00A73FF7" w:rsidP="00A8584E">
      <w:pPr>
        <w:ind w:firstLine="709"/>
        <w:jc w:val="both"/>
        <w:rPr>
          <w:rFonts w:ascii="Times New Roman" w:hAnsi="Times New Roman" w:cs="Times New Roman"/>
          <w:sz w:val="28"/>
          <w:szCs w:val="28"/>
          <w:lang w:val="ru-RU"/>
        </w:rPr>
      </w:pPr>
      <w:r w:rsidRPr="00A84649">
        <w:rPr>
          <w:rFonts w:ascii="Times New Roman" w:hAnsi="Times New Roman" w:cs="Times New Roman"/>
          <w:sz w:val="28"/>
          <w:szCs w:val="28"/>
          <w:lang w:val="ru-RU"/>
        </w:rPr>
        <w:lastRenderedPageBreak/>
        <w:t xml:space="preserve">  </w:t>
      </w:r>
      <w:r w:rsidRPr="00A73FF7">
        <w:rPr>
          <w:rFonts w:ascii="Times New Roman" w:hAnsi="Times New Roman" w:cs="Times New Roman"/>
          <w:b/>
          <w:bCs/>
          <w:sz w:val="28"/>
          <w:szCs w:val="28"/>
          <w:lang w:val="ru-RU"/>
        </w:rPr>
        <w:t>Значення</w:t>
      </w:r>
      <w:r w:rsidRPr="00A84649">
        <w:rPr>
          <w:rFonts w:ascii="Times New Roman" w:hAnsi="Times New Roman" w:cs="Times New Roman"/>
          <w:b/>
          <w:bCs/>
          <w:sz w:val="28"/>
          <w:szCs w:val="28"/>
          <w:lang w:val="ru-RU"/>
        </w:rPr>
        <w:t xml:space="preserve"> </w:t>
      </w:r>
      <w:r w:rsidRPr="00A73FF7">
        <w:rPr>
          <w:rFonts w:ascii="Times New Roman" w:hAnsi="Times New Roman" w:cs="Times New Roman"/>
          <w:b/>
          <w:bCs/>
          <w:sz w:val="28"/>
          <w:szCs w:val="28"/>
          <w:lang w:val="ru-RU"/>
        </w:rPr>
        <w:t>для</w:t>
      </w:r>
      <w:r w:rsidRPr="00A84649">
        <w:rPr>
          <w:rFonts w:ascii="Times New Roman" w:hAnsi="Times New Roman" w:cs="Times New Roman"/>
          <w:b/>
          <w:bCs/>
          <w:sz w:val="28"/>
          <w:szCs w:val="28"/>
          <w:lang w:val="ru-RU"/>
        </w:rPr>
        <w:t xml:space="preserve"> </w:t>
      </w:r>
      <w:r w:rsidRPr="00A73FF7">
        <w:rPr>
          <w:rFonts w:ascii="Times New Roman" w:hAnsi="Times New Roman" w:cs="Times New Roman"/>
          <w:b/>
          <w:bCs/>
          <w:sz w:val="28"/>
          <w:szCs w:val="28"/>
          <w:lang w:val="ru-RU"/>
        </w:rPr>
        <w:t>професійного</w:t>
      </w:r>
      <w:r w:rsidRPr="00A84649">
        <w:rPr>
          <w:rFonts w:ascii="Times New Roman" w:hAnsi="Times New Roman" w:cs="Times New Roman"/>
          <w:b/>
          <w:bCs/>
          <w:sz w:val="28"/>
          <w:szCs w:val="28"/>
          <w:lang w:val="ru-RU"/>
        </w:rPr>
        <w:t xml:space="preserve"> </w:t>
      </w:r>
      <w:r w:rsidRPr="00A73FF7">
        <w:rPr>
          <w:rFonts w:ascii="Times New Roman" w:hAnsi="Times New Roman" w:cs="Times New Roman"/>
          <w:b/>
          <w:bCs/>
          <w:sz w:val="28"/>
          <w:szCs w:val="28"/>
          <w:lang w:val="ru-RU"/>
        </w:rPr>
        <w:t>самовизначення</w:t>
      </w:r>
      <w:r w:rsidRPr="00A84649">
        <w:rPr>
          <w:rFonts w:ascii="Times New Roman" w:hAnsi="Times New Roman" w:cs="Times New Roman"/>
          <w:b/>
          <w:bCs/>
          <w:sz w:val="28"/>
          <w:szCs w:val="28"/>
          <w:lang w:val="ru-RU"/>
        </w:rPr>
        <w:t xml:space="preserve"> </w:t>
      </w:r>
      <w:r w:rsidRPr="00A73FF7">
        <w:rPr>
          <w:rFonts w:ascii="Times New Roman" w:hAnsi="Times New Roman" w:cs="Times New Roman"/>
          <w:b/>
          <w:bCs/>
          <w:sz w:val="28"/>
          <w:szCs w:val="28"/>
          <w:lang w:val="ru-RU"/>
        </w:rPr>
        <w:t>підлітків</w:t>
      </w:r>
      <w:r w:rsidRPr="00A84649">
        <w:rPr>
          <w:rFonts w:ascii="Times New Roman" w:hAnsi="Times New Roman" w:cs="Times New Roman"/>
          <w:b/>
          <w:bCs/>
          <w:sz w:val="28"/>
          <w:szCs w:val="28"/>
          <w:lang w:val="ru-RU"/>
        </w:rPr>
        <w:t>:</w:t>
      </w:r>
      <w:r w:rsidRPr="00A84649">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коучингові</w:t>
      </w:r>
      <w:r w:rsidRPr="00A84649">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технології</w:t>
      </w:r>
      <w:r w:rsidRPr="00A84649">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створюють</w:t>
      </w:r>
      <w:r w:rsidRPr="00A84649">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передумови</w:t>
      </w:r>
      <w:r w:rsidRPr="00A84649">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для</w:t>
      </w:r>
      <w:r w:rsidRPr="00A84649">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усвідомленого</w:t>
      </w:r>
      <w:r w:rsidRPr="00A84649">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вибору</w:t>
      </w:r>
      <w:r w:rsidRPr="00A84649">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професії</w:t>
      </w:r>
      <w:r w:rsidRPr="00A84649">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розвитку</w:t>
      </w:r>
      <w:r w:rsidRPr="00A84649">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комунікаційних</w:t>
      </w:r>
      <w:r w:rsidRPr="00A84649">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навичок</w:t>
      </w:r>
      <w:r w:rsidRPr="00A84649">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і</w:t>
      </w:r>
      <w:r w:rsidRPr="00A84649">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внутрішньої</w:t>
      </w:r>
      <w:r w:rsidRPr="00A84649">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мотивації</w:t>
      </w:r>
      <w:r w:rsidRPr="00A84649">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до</w:t>
      </w:r>
      <w:r w:rsidRPr="00A84649">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безперервного</w:t>
      </w:r>
      <w:r w:rsidRPr="00A84649">
        <w:rPr>
          <w:rFonts w:ascii="Times New Roman" w:hAnsi="Times New Roman" w:cs="Times New Roman"/>
          <w:sz w:val="28"/>
          <w:szCs w:val="28"/>
          <w:lang w:val="ru-RU"/>
        </w:rPr>
        <w:t xml:space="preserve"> </w:t>
      </w:r>
      <w:r w:rsidRPr="00A73FF7">
        <w:rPr>
          <w:rFonts w:ascii="Times New Roman" w:hAnsi="Times New Roman" w:cs="Times New Roman"/>
          <w:sz w:val="28"/>
          <w:szCs w:val="28"/>
          <w:lang w:val="ru-RU"/>
        </w:rPr>
        <w:t>саморозвитку</w:t>
      </w:r>
      <w:r w:rsidRPr="00A84649">
        <w:rPr>
          <w:rFonts w:ascii="Times New Roman" w:hAnsi="Times New Roman" w:cs="Times New Roman"/>
          <w:sz w:val="28"/>
          <w:szCs w:val="28"/>
          <w:lang w:val="ru-RU"/>
        </w:rPr>
        <w:t>.</w:t>
      </w:r>
    </w:p>
    <w:p w14:paraId="7213B30C" w14:textId="77777777" w:rsidR="00A73FF7" w:rsidRPr="00A84649" w:rsidRDefault="00A73FF7" w:rsidP="00A8584E">
      <w:pPr>
        <w:ind w:firstLine="709"/>
        <w:jc w:val="both"/>
        <w:rPr>
          <w:rFonts w:ascii="Times New Roman" w:hAnsi="Times New Roman" w:cs="Times New Roman"/>
          <w:sz w:val="28"/>
          <w:szCs w:val="28"/>
          <w:lang w:val="ru-RU"/>
        </w:rPr>
      </w:pPr>
    </w:p>
    <w:p w14:paraId="58703F3E" w14:textId="77777777" w:rsidR="00B359CF" w:rsidRDefault="00B359CF" w:rsidP="00A8584E">
      <w:pPr>
        <w:ind w:firstLine="709"/>
        <w:jc w:val="both"/>
        <w:rPr>
          <w:rFonts w:ascii="Times New Roman" w:hAnsi="Times New Roman" w:cs="Times New Roman"/>
          <w:b/>
          <w:bCs/>
          <w:sz w:val="28"/>
          <w:szCs w:val="28"/>
          <w:lang w:val="ru-RU"/>
        </w:rPr>
      </w:pPr>
    </w:p>
    <w:p w14:paraId="5FC441FB" w14:textId="77777777" w:rsidR="00B359CF" w:rsidRDefault="00B359CF" w:rsidP="00A8584E">
      <w:pPr>
        <w:ind w:firstLine="709"/>
        <w:jc w:val="both"/>
        <w:rPr>
          <w:rFonts w:ascii="Times New Roman" w:hAnsi="Times New Roman" w:cs="Times New Roman"/>
          <w:b/>
          <w:bCs/>
          <w:sz w:val="28"/>
          <w:szCs w:val="28"/>
          <w:lang w:val="ru-RU"/>
        </w:rPr>
      </w:pPr>
    </w:p>
    <w:p w14:paraId="74C0D8B9" w14:textId="77777777" w:rsidR="001D3BDE" w:rsidRDefault="001D3BDE" w:rsidP="00A8584E">
      <w:pPr>
        <w:ind w:firstLine="709"/>
        <w:jc w:val="both"/>
        <w:rPr>
          <w:rFonts w:ascii="Times New Roman" w:hAnsi="Times New Roman" w:cs="Times New Roman"/>
          <w:b/>
          <w:bCs/>
          <w:sz w:val="28"/>
          <w:szCs w:val="28"/>
          <w:lang w:val="ru-RU"/>
        </w:rPr>
      </w:pPr>
    </w:p>
    <w:p w14:paraId="37A9B608" w14:textId="77777777" w:rsidR="001D3BDE" w:rsidRDefault="001D3BDE" w:rsidP="00A8584E">
      <w:pPr>
        <w:ind w:firstLine="709"/>
        <w:jc w:val="both"/>
        <w:rPr>
          <w:rFonts w:ascii="Times New Roman" w:hAnsi="Times New Roman" w:cs="Times New Roman"/>
          <w:b/>
          <w:bCs/>
          <w:sz w:val="28"/>
          <w:szCs w:val="28"/>
          <w:lang w:val="ru-RU"/>
        </w:rPr>
      </w:pPr>
    </w:p>
    <w:p w14:paraId="4EBDD227" w14:textId="77777777" w:rsidR="001D3BDE" w:rsidRDefault="001D3BDE" w:rsidP="00A8584E">
      <w:pPr>
        <w:ind w:firstLine="709"/>
        <w:jc w:val="both"/>
        <w:rPr>
          <w:rFonts w:ascii="Times New Roman" w:hAnsi="Times New Roman" w:cs="Times New Roman"/>
          <w:b/>
          <w:bCs/>
          <w:sz w:val="28"/>
          <w:szCs w:val="28"/>
          <w:lang w:val="ru-RU"/>
        </w:rPr>
      </w:pPr>
    </w:p>
    <w:p w14:paraId="5DB37AC0" w14:textId="77777777" w:rsidR="001D3BDE" w:rsidRDefault="001D3BDE" w:rsidP="00A8584E">
      <w:pPr>
        <w:ind w:firstLine="709"/>
        <w:jc w:val="both"/>
        <w:rPr>
          <w:rFonts w:ascii="Times New Roman" w:hAnsi="Times New Roman" w:cs="Times New Roman"/>
          <w:b/>
          <w:bCs/>
          <w:sz w:val="28"/>
          <w:szCs w:val="28"/>
          <w:lang w:val="ru-RU"/>
        </w:rPr>
      </w:pPr>
    </w:p>
    <w:p w14:paraId="3FCAA02D" w14:textId="77777777" w:rsidR="001D3BDE" w:rsidRDefault="001D3BDE" w:rsidP="00A8584E">
      <w:pPr>
        <w:ind w:firstLine="709"/>
        <w:jc w:val="both"/>
        <w:rPr>
          <w:rFonts w:ascii="Times New Roman" w:hAnsi="Times New Roman" w:cs="Times New Roman"/>
          <w:b/>
          <w:bCs/>
          <w:sz w:val="28"/>
          <w:szCs w:val="28"/>
          <w:lang w:val="ru-RU"/>
        </w:rPr>
      </w:pPr>
    </w:p>
    <w:p w14:paraId="653F5A89" w14:textId="77777777" w:rsidR="001D3BDE" w:rsidRDefault="001D3BDE" w:rsidP="00A8584E">
      <w:pPr>
        <w:ind w:firstLine="709"/>
        <w:jc w:val="both"/>
        <w:rPr>
          <w:rFonts w:ascii="Times New Roman" w:hAnsi="Times New Roman" w:cs="Times New Roman"/>
          <w:b/>
          <w:bCs/>
          <w:sz w:val="28"/>
          <w:szCs w:val="28"/>
          <w:lang w:val="ru-RU"/>
        </w:rPr>
      </w:pPr>
    </w:p>
    <w:p w14:paraId="55613344" w14:textId="77777777" w:rsidR="001D3BDE" w:rsidRDefault="001D3BDE" w:rsidP="00A8584E">
      <w:pPr>
        <w:ind w:firstLine="709"/>
        <w:jc w:val="both"/>
        <w:rPr>
          <w:rFonts w:ascii="Times New Roman" w:hAnsi="Times New Roman" w:cs="Times New Roman"/>
          <w:b/>
          <w:bCs/>
          <w:sz w:val="28"/>
          <w:szCs w:val="28"/>
          <w:lang w:val="ru-RU"/>
        </w:rPr>
      </w:pPr>
    </w:p>
    <w:p w14:paraId="369B372E" w14:textId="77777777" w:rsidR="001D3BDE" w:rsidRDefault="001D3BDE" w:rsidP="00A8584E">
      <w:pPr>
        <w:ind w:firstLine="709"/>
        <w:jc w:val="both"/>
        <w:rPr>
          <w:rFonts w:ascii="Times New Roman" w:hAnsi="Times New Roman" w:cs="Times New Roman"/>
          <w:b/>
          <w:bCs/>
          <w:sz w:val="28"/>
          <w:szCs w:val="28"/>
          <w:lang w:val="ru-RU"/>
        </w:rPr>
      </w:pPr>
    </w:p>
    <w:p w14:paraId="5C0FF507" w14:textId="77777777" w:rsidR="001D3BDE" w:rsidRDefault="001D3BDE" w:rsidP="00A8584E">
      <w:pPr>
        <w:ind w:firstLine="709"/>
        <w:jc w:val="both"/>
        <w:rPr>
          <w:rFonts w:ascii="Times New Roman" w:hAnsi="Times New Roman" w:cs="Times New Roman"/>
          <w:b/>
          <w:bCs/>
          <w:sz w:val="28"/>
          <w:szCs w:val="28"/>
          <w:lang w:val="ru-RU"/>
        </w:rPr>
      </w:pPr>
    </w:p>
    <w:p w14:paraId="5D778C75" w14:textId="77777777" w:rsidR="001D3BDE" w:rsidRDefault="001D3BDE" w:rsidP="00A8584E">
      <w:pPr>
        <w:ind w:firstLine="709"/>
        <w:jc w:val="both"/>
        <w:rPr>
          <w:rFonts w:ascii="Times New Roman" w:hAnsi="Times New Roman" w:cs="Times New Roman"/>
          <w:b/>
          <w:bCs/>
          <w:sz w:val="28"/>
          <w:szCs w:val="28"/>
          <w:lang w:val="ru-RU"/>
        </w:rPr>
      </w:pPr>
    </w:p>
    <w:p w14:paraId="14246266" w14:textId="77777777" w:rsidR="001D3BDE" w:rsidRDefault="001D3BDE" w:rsidP="00A8584E">
      <w:pPr>
        <w:ind w:firstLine="709"/>
        <w:jc w:val="both"/>
        <w:rPr>
          <w:rFonts w:ascii="Times New Roman" w:hAnsi="Times New Roman" w:cs="Times New Roman"/>
          <w:b/>
          <w:bCs/>
          <w:sz w:val="28"/>
          <w:szCs w:val="28"/>
          <w:lang w:val="ru-RU"/>
        </w:rPr>
      </w:pPr>
    </w:p>
    <w:p w14:paraId="66E96DB7" w14:textId="77777777" w:rsidR="001D3BDE" w:rsidRDefault="001D3BDE" w:rsidP="00A8584E">
      <w:pPr>
        <w:ind w:firstLine="709"/>
        <w:jc w:val="both"/>
        <w:rPr>
          <w:rFonts w:ascii="Times New Roman" w:hAnsi="Times New Roman" w:cs="Times New Roman"/>
          <w:b/>
          <w:bCs/>
          <w:sz w:val="28"/>
          <w:szCs w:val="28"/>
          <w:lang w:val="ru-RU"/>
        </w:rPr>
      </w:pPr>
    </w:p>
    <w:p w14:paraId="69FD9187" w14:textId="77777777" w:rsidR="001D3BDE" w:rsidRDefault="001D3BDE" w:rsidP="00A8584E">
      <w:pPr>
        <w:ind w:firstLine="709"/>
        <w:jc w:val="both"/>
        <w:rPr>
          <w:rFonts w:ascii="Times New Roman" w:hAnsi="Times New Roman" w:cs="Times New Roman"/>
          <w:b/>
          <w:bCs/>
          <w:sz w:val="28"/>
          <w:szCs w:val="28"/>
          <w:lang w:val="ru-RU"/>
        </w:rPr>
      </w:pPr>
    </w:p>
    <w:p w14:paraId="7BB8FC7A" w14:textId="77777777" w:rsidR="001D3BDE" w:rsidRDefault="001D3BDE" w:rsidP="00A8584E">
      <w:pPr>
        <w:ind w:firstLine="709"/>
        <w:jc w:val="both"/>
        <w:rPr>
          <w:rFonts w:ascii="Times New Roman" w:hAnsi="Times New Roman" w:cs="Times New Roman"/>
          <w:b/>
          <w:bCs/>
          <w:sz w:val="28"/>
          <w:szCs w:val="28"/>
          <w:lang w:val="ru-RU"/>
        </w:rPr>
      </w:pPr>
    </w:p>
    <w:p w14:paraId="51530EA3" w14:textId="77777777" w:rsidR="001D3BDE" w:rsidRDefault="001D3BDE" w:rsidP="00A8584E">
      <w:pPr>
        <w:ind w:firstLine="709"/>
        <w:jc w:val="both"/>
        <w:rPr>
          <w:rFonts w:ascii="Times New Roman" w:hAnsi="Times New Roman" w:cs="Times New Roman"/>
          <w:b/>
          <w:bCs/>
          <w:sz w:val="28"/>
          <w:szCs w:val="28"/>
          <w:lang w:val="ru-RU"/>
        </w:rPr>
      </w:pPr>
    </w:p>
    <w:p w14:paraId="1F1CDA57" w14:textId="77777777" w:rsidR="001D3BDE" w:rsidRDefault="001D3BDE" w:rsidP="00A8584E">
      <w:pPr>
        <w:ind w:firstLine="709"/>
        <w:jc w:val="both"/>
        <w:rPr>
          <w:rFonts w:ascii="Times New Roman" w:hAnsi="Times New Roman" w:cs="Times New Roman"/>
          <w:b/>
          <w:bCs/>
          <w:sz w:val="28"/>
          <w:szCs w:val="28"/>
          <w:lang w:val="ru-RU"/>
        </w:rPr>
      </w:pPr>
    </w:p>
    <w:p w14:paraId="26B1C30F" w14:textId="77777777" w:rsidR="001D3BDE" w:rsidRDefault="001D3BDE" w:rsidP="00A8584E">
      <w:pPr>
        <w:ind w:firstLine="709"/>
        <w:jc w:val="both"/>
        <w:rPr>
          <w:rFonts w:ascii="Times New Roman" w:hAnsi="Times New Roman" w:cs="Times New Roman"/>
          <w:b/>
          <w:bCs/>
          <w:sz w:val="28"/>
          <w:szCs w:val="28"/>
          <w:lang w:val="ru-RU"/>
        </w:rPr>
      </w:pPr>
    </w:p>
    <w:p w14:paraId="0E238A7D" w14:textId="63FB8DE3" w:rsidR="00702DAB" w:rsidRPr="00A10454" w:rsidRDefault="00702DAB" w:rsidP="0055526B">
      <w:pPr>
        <w:ind w:firstLine="709"/>
        <w:jc w:val="both"/>
        <w:rPr>
          <w:rFonts w:ascii="Times New Roman" w:hAnsi="Times New Roman" w:cs="Times New Roman"/>
          <w:b/>
          <w:bCs/>
          <w:sz w:val="28"/>
          <w:szCs w:val="28"/>
          <w:lang w:val="ru-RU"/>
        </w:rPr>
      </w:pPr>
      <w:r w:rsidRPr="00A84649">
        <w:rPr>
          <w:rFonts w:ascii="Times New Roman" w:hAnsi="Times New Roman" w:cs="Times New Roman"/>
          <w:b/>
          <w:bCs/>
          <w:sz w:val="28"/>
          <w:szCs w:val="28"/>
          <w:lang w:val="ru-RU"/>
        </w:rPr>
        <w:lastRenderedPageBreak/>
        <w:t xml:space="preserve"> </w:t>
      </w:r>
      <w:r w:rsidR="00A10454" w:rsidRPr="00A10454">
        <w:rPr>
          <w:rFonts w:ascii="Times New Roman" w:hAnsi="Times New Roman" w:cs="Times New Roman"/>
          <w:b/>
          <w:bCs/>
          <w:sz w:val="28"/>
          <w:szCs w:val="28"/>
          <w:lang w:val="ru-RU"/>
        </w:rPr>
        <w:t xml:space="preserve">РОЗДІЛ 3. </w:t>
      </w:r>
      <w:r w:rsidR="0055526B" w:rsidRPr="00A10454">
        <w:rPr>
          <w:rFonts w:ascii="Times New Roman" w:hAnsi="Times New Roman" w:cs="Times New Roman"/>
          <w:b/>
          <w:bCs/>
          <w:sz w:val="28"/>
          <w:szCs w:val="28"/>
          <w:lang w:val="ru-RU"/>
        </w:rPr>
        <w:t xml:space="preserve">ЕМПІРИЧНЕ ДОСЛІДЖЕННЯ ЕФЕКТИВНОСТІ </w:t>
      </w:r>
      <w:r w:rsidR="0055526B">
        <w:rPr>
          <w:rFonts w:ascii="Times New Roman" w:hAnsi="Times New Roman" w:cs="Times New Roman"/>
          <w:b/>
          <w:bCs/>
          <w:sz w:val="28"/>
          <w:szCs w:val="28"/>
          <w:lang w:val="ru-RU"/>
        </w:rPr>
        <w:t xml:space="preserve">                  </w:t>
      </w:r>
      <w:r w:rsidR="0055526B" w:rsidRPr="00A10454">
        <w:rPr>
          <w:rFonts w:ascii="Times New Roman" w:hAnsi="Times New Roman" w:cs="Times New Roman"/>
          <w:b/>
          <w:bCs/>
          <w:sz w:val="28"/>
          <w:szCs w:val="28"/>
          <w:lang w:val="ru-RU"/>
        </w:rPr>
        <w:t>К</w:t>
      </w:r>
      <w:r w:rsidR="0055526B">
        <w:rPr>
          <w:rFonts w:ascii="Times New Roman" w:hAnsi="Times New Roman" w:cs="Times New Roman"/>
          <w:b/>
          <w:bCs/>
          <w:sz w:val="28"/>
          <w:szCs w:val="28"/>
          <w:lang w:val="ru-RU"/>
        </w:rPr>
        <w:t>О</w:t>
      </w:r>
      <w:r w:rsidR="0055526B" w:rsidRPr="00A10454">
        <w:rPr>
          <w:rFonts w:ascii="Times New Roman" w:hAnsi="Times New Roman" w:cs="Times New Roman"/>
          <w:b/>
          <w:bCs/>
          <w:sz w:val="28"/>
          <w:szCs w:val="28"/>
          <w:lang w:val="ru-RU"/>
        </w:rPr>
        <w:t>УЧИНГОВИХ</w:t>
      </w:r>
      <w:r w:rsidR="0055526B">
        <w:rPr>
          <w:rFonts w:ascii="Times New Roman" w:hAnsi="Times New Roman" w:cs="Times New Roman"/>
          <w:b/>
          <w:bCs/>
          <w:sz w:val="28"/>
          <w:szCs w:val="28"/>
          <w:lang w:val="ru-RU"/>
        </w:rPr>
        <w:t> </w:t>
      </w:r>
      <w:r w:rsidR="0055526B" w:rsidRPr="00A10454">
        <w:rPr>
          <w:rFonts w:ascii="Times New Roman" w:hAnsi="Times New Roman" w:cs="Times New Roman"/>
          <w:b/>
          <w:bCs/>
          <w:sz w:val="28"/>
          <w:szCs w:val="28"/>
          <w:lang w:val="ru-RU"/>
        </w:rPr>
        <w:t>ТЕХНОЛОГІЙ</w:t>
      </w:r>
      <w:r w:rsidR="0055526B">
        <w:rPr>
          <w:rFonts w:ascii="Times New Roman" w:hAnsi="Times New Roman" w:cs="Times New Roman"/>
          <w:b/>
          <w:bCs/>
          <w:sz w:val="28"/>
          <w:szCs w:val="28"/>
          <w:lang w:val="ru-RU"/>
        </w:rPr>
        <w:t> </w:t>
      </w:r>
      <w:r w:rsidR="0055526B" w:rsidRPr="00A10454">
        <w:rPr>
          <w:rFonts w:ascii="Times New Roman" w:hAnsi="Times New Roman" w:cs="Times New Roman"/>
          <w:b/>
          <w:bCs/>
          <w:sz w:val="28"/>
          <w:szCs w:val="28"/>
          <w:lang w:val="ru-RU"/>
        </w:rPr>
        <w:t>У</w:t>
      </w:r>
      <w:r w:rsidR="0055526B">
        <w:rPr>
          <w:rFonts w:ascii="Times New Roman" w:hAnsi="Times New Roman" w:cs="Times New Roman"/>
          <w:b/>
          <w:bCs/>
          <w:sz w:val="28"/>
          <w:szCs w:val="28"/>
          <w:lang w:val="ru-RU"/>
        </w:rPr>
        <w:t> </w:t>
      </w:r>
      <w:r w:rsidR="0055526B" w:rsidRPr="00A10454">
        <w:rPr>
          <w:rFonts w:ascii="Times New Roman" w:hAnsi="Times New Roman" w:cs="Times New Roman"/>
          <w:b/>
          <w:bCs/>
          <w:sz w:val="28"/>
          <w:szCs w:val="28"/>
          <w:lang w:val="ru-RU"/>
        </w:rPr>
        <w:t>ПРОФЕСІЙНОМУ САМОВИЗНАЧЕННІ ПІДЛІТКІВ НА ОСНОВІ ПРОЄКТУ «СТАРТУЙ: КАР’ЄРУ ТА ВЛАСНУ СПРАВУ»</w:t>
      </w:r>
    </w:p>
    <w:p w14:paraId="048483ED" w14:textId="77777777" w:rsidR="00702DAB" w:rsidRPr="00702DAB" w:rsidRDefault="00702DAB" w:rsidP="00A8584E">
      <w:pPr>
        <w:ind w:firstLine="709"/>
        <w:jc w:val="both"/>
        <w:rPr>
          <w:rFonts w:ascii="Times New Roman" w:hAnsi="Times New Roman" w:cs="Times New Roman"/>
          <w:b/>
          <w:bCs/>
          <w:sz w:val="28"/>
          <w:szCs w:val="28"/>
          <w:lang w:val="uk-UA"/>
        </w:rPr>
      </w:pPr>
      <w:r w:rsidRPr="00702DAB">
        <w:rPr>
          <w:rFonts w:ascii="Times New Roman" w:hAnsi="Times New Roman" w:cs="Times New Roman"/>
          <w:b/>
          <w:bCs/>
          <w:i/>
          <w:iCs/>
          <w:sz w:val="28"/>
          <w:szCs w:val="28"/>
          <w:lang w:val="uk-UA"/>
        </w:rPr>
        <w:t xml:space="preserve"> </w:t>
      </w:r>
      <w:r w:rsidRPr="00702DAB">
        <w:rPr>
          <w:rFonts w:ascii="Times New Roman" w:hAnsi="Times New Roman" w:cs="Times New Roman"/>
          <w:b/>
          <w:bCs/>
          <w:sz w:val="28"/>
          <w:szCs w:val="28"/>
        </w:rPr>
        <w:t>3.1. Мета, завдання та методологія дослідження</w:t>
      </w:r>
    </w:p>
    <w:p w14:paraId="6EBCDF7F" w14:textId="16277A82" w:rsidR="00B359CF" w:rsidRPr="00533F50" w:rsidRDefault="00533F50" w:rsidP="001D3BDE">
      <w:pPr>
        <w:spacing w:after="0"/>
        <w:ind w:firstLine="709"/>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 </w:t>
      </w:r>
      <w:r w:rsidR="00B359CF" w:rsidRPr="00B359CF">
        <w:rPr>
          <w:rFonts w:ascii="Times New Roman" w:hAnsi="Times New Roman" w:cs="Times New Roman"/>
          <w:sz w:val="28"/>
          <w:szCs w:val="28"/>
          <w:lang w:val="ru-RU"/>
        </w:rPr>
        <w:t>Проєкт «Стартуй: кар’єра та власна справа» є інноваційною освітньою ініціативою, розробленою для підтримки професійного самовизначення та розвитку підприємницької компетентності молоді в умовах сучасних соціально-економічних трансформацій. Його реалізація відбувається на основі міжсекторної взаємодії громадських організацій, закладів освіти та бізнес-партнерів, що забезпечує комплексний підхід до формування кар’єрних навичок молоді [47, с. 2]. У межах ініціативи створюється сприятливе середовище для розвитку усвідомленості, відповідальності та активності молодої особистості, що відповідає ключовим завданням Національної молодіжної стратегії України до 2030 року.</w:t>
      </w:r>
    </w:p>
    <w:p w14:paraId="5ED702CC" w14:textId="77777777" w:rsidR="00B359CF" w:rsidRPr="00B359CF" w:rsidRDefault="00B359CF" w:rsidP="001D3BDE">
      <w:pPr>
        <w:spacing w:after="0"/>
        <w:ind w:firstLine="709"/>
        <w:jc w:val="both"/>
        <w:rPr>
          <w:rFonts w:ascii="Times New Roman" w:hAnsi="Times New Roman" w:cs="Times New Roman"/>
          <w:sz w:val="28"/>
          <w:szCs w:val="28"/>
          <w:lang w:val="ru-RU"/>
        </w:rPr>
      </w:pPr>
      <w:r w:rsidRPr="00B359CF">
        <w:rPr>
          <w:rFonts w:ascii="Times New Roman" w:hAnsi="Times New Roman" w:cs="Times New Roman"/>
          <w:sz w:val="28"/>
          <w:szCs w:val="28"/>
          <w:lang w:val="ru-RU"/>
        </w:rPr>
        <w:t>Головною метою проєкту є сприяння професійному самовизначенню підлітків і молоді через використання коучингових, освітніх і тренінгових технологій, що допомагають формувати індивідуальну кар’єрну траєкторію, усвідомлювати особистісні ресурси та набувати практичних навичок щодо започаткування власної справи [47, с. 2].</w:t>
      </w:r>
    </w:p>
    <w:p w14:paraId="79932918" w14:textId="77777777" w:rsidR="00B359CF" w:rsidRPr="00B359CF" w:rsidRDefault="00B359CF" w:rsidP="00A8584E">
      <w:pPr>
        <w:ind w:firstLine="709"/>
        <w:jc w:val="both"/>
        <w:rPr>
          <w:rFonts w:ascii="Times New Roman" w:hAnsi="Times New Roman" w:cs="Times New Roman"/>
          <w:b/>
          <w:bCs/>
          <w:sz w:val="28"/>
          <w:szCs w:val="28"/>
        </w:rPr>
      </w:pPr>
      <w:r w:rsidRPr="00B359CF">
        <w:rPr>
          <w:rFonts w:ascii="Times New Roman" w:hAnsi="Times New Roman" w:cs="Times New Roman"/>
          <w:b/>
          <w:bCs/>
          <w:sz w:val="28"/>
          <w:szCs w:val="28"/>
        </w:rPr>
        <w:t>Проєкт покликаний допомогти учасникам:</w:t>
      </w:r>
    </w:p>
    <w:p w14:paraId="1D9C6785" w14:textId="77777777" w:rsidR="00B359CF" w:rsidRPr="00B359CF" w:rsidRDefault="00B359CF" w:rsidP="001D3BDE">
      <w:pPr>
        <w:numPr>
          <w:ilvl w:val="0"/>
          <w:numId w:val="70"/>
        </w:numPr>
        <w:spacing w:after="0"/>
        <w:ind w:firstLine="709"/>
        <w:jc w:val="both"/>
        <w:rPr>
          <w:rFonts w:ascii="Times New Roman" w:hAnsi="Times New Roman" w:cs="Times New Roman"/>
          <w:sz w:val="28"/>
          <w:szCs w:val="28"/>
          <w:lang w:val="ru-RU"/>
        </w:rPr>
      </w:pPr>
      <w:r w:rsidRPr="00B359CF">
        <w:rPr>
          <w:rFonts w:ascii="Times New Roman" w:hAnsi="Times New Roman" w:cs="Times New Roman"/>
          <w:sz w:val="28"/>
          <w:szCs w:val="28"/>
          <w:lang w:val="ru-RU"/>
        </w:rPr>
        <w:t>визначити індивідуальні професійні цілі й усвідомити власний потенціал;</w:t>
      </w:r>
    </w:p>
    <w:p w14:paraId="143C1F14" w14:textId="77777777" w:rsidR="00B359CF" w:rsidRPr="00B359CF" w:rsidRDefault="00B359CF" w:rsidP="001D3BDE">
      <w:pPr>
        <w:numPr>
          <w:ilvl w:val="0"/>
          <w:numId w:val="70"/>
        </w:numPr>
        <w:spacing w:after="0"/>
        <w:ind w:firstLine="709"/>
        <w:jc w:val="both"/>
        <w:rPr>
          <w:rFonts w:ascii="Times New Roman" w:hAnsi="Times New Roman" w:cs="Times New Roman"/>
          <w:sz w:val="28"/>
          <w:szCs w:val="28"/>
          <w:lang w:val="ru-RU"/>
        </w:rPr>
      </w:pPr>
      <w:r w:rsidRPr="00B359CF">
        <w:rPr>
          <w:rFonts w:ascii="Times New Roman" w:hAnsi="Times New Roman" w:cs="Times New Roman"/>
          <w:sz w:val="28"/>
          <w:szCs w:val="28"/>
          <w:lang w:val="ru-RU"/>
        </w:rPr>
        <w:t>розвинути навички критичного мислення, стратегічного планування та міжособистісної комунікації;</w:t>
      </w:r>
    </w:p>
    <w:p w14:paraId="6180F9DC" w14:textId="77777777" w:rsidR="00B359CF" w:rsidRPr="00B359CF" w:rsidRDefault="00B359CF" w:rsidP="001D3BDE">
      <w:pPr>
        <w:numPr>
          <w:ilvl w:val="0"/>
          <w:numId w:val="70"/>
        </w:numPr>
        <w:spacing w:after="0"/>
        <w:ind w:firstLine="709"/>
        <w:jc w:val="both"/>
        <w:rPr>
          <w:rFonts w:ascii="Times New Roman" w:hAnsi="Times New Roman" w:cs="Times New Roman"/>
          <w:sz w:val="28"/>
          <w:szCs w:val="28"/>
          <w:lang w:val="ru-RU"/>
        </w:rPr>
      </w:pPr>
      <w:r w:rsidRPr="00B359CF">
        <w:rPr>
          <w:rFonts w:ascii="Times New Roman" w:hAnsi="Times New Roman" w:cs="Times New Roman"/>
          <w:sz w:val="28"/>
          <w:szCs w:val="28"/>
          <w:lang w:val="ru-RU"/>
        </w:rPr>
        <w:t>навчитися ухвалювати зважені рішення щодо майбутньої професійної діяльності;</w:t>
      </w:r>
    </w:p>
    <w:p w14:paraId="2BFE6495" w14:textId="77777777" w:rsidR="00B359CF" w:rsidRPr="00B359CF" w:rsidRDefault="00B359CF" w:rsidP="001D3BDE">
      <w:pPr>
        <w:numPr>
          <w:ilvl w:val="0"/>
          <w:numId w:val="70"/>
        </w:numPr>
        <w:spacing w:after="0"/>
        <w:ind w:firstLine="709"/>
        <w:jc w:val="both"/>
        <w:rPr>
          <w:rFonts w:ascii="Times New Roman" w:hAnsi="Times New Roman" w:cs="Times New Roman"/>
          <w:sz w:val="28"/>
          <w:szCs w:val="28"/>
          <w:lang w:val="ru-RU"/>
        </w:rPr>
      </w:pPr>
      <w:r w:rsidRPr="00B359CF">
        <w:rPr>
          <w:rFonts w:ascii="Times New Roman" w:hAnsi="Times New Roman" w:cs="Times New Roman"/>
          <w:sz w:val="28"/>
          <w:szCs w:val="28"/>
          <w:lang w:val="ru-RU"/>
        </w:rPr>
        <w:t>отримати базові знання з підприємництва, фінансової грамотності та самоменеджменту;</w:t>
      </w:r>
    </w:p>
    <w:p w14:paraId="5965850A" w14:textId="77777777" w:rsidR="00B359CF" w:rsidRPr="00B359CF" w:rsidRDefault="00B359CF" w:rsidP="001D3BDE">
      <w:pPr>
        <w:numPr>
          <w:ilvl w:val="0"/>
          <w:numId w:val="70"/>
        </w:numPr>
        <w:spacing w:after="0"/>
        <w:ind w:firstLine="709"/>
        <w:jc w:val="both"/>
        <w:rPr>
          <w:rFonts w:ascii="Times New Roman" w:hAnsi="Times New Roman" w:cs="Times New Roman"/>
          <w:sz w:val="28"/>
          <w:szCs w:val="28"/>
          <w:lang w:val="ru-RU"/>
        </w:rPr>
      </w:pPr>
      <w:r w:rsidRPr="00B359CF">
        <w:rPr>
          <w:rFonts w:ascii="Times New Roman" w:hAnsi="Times New Roman" w:cs="Times New Roman"/>
          <w:sz w:val="28"/>
          <w:szCs w:val="28"/>
          <w:lang w:val="ru-RU"/>
        </w:rPr>
        <w:lastRenderedPageBreak/>
        <w:t>сформувати здатність до саморефлексії та побудови довгострокових життєвих стратегій.</w:t>
      </w:r>
    </w:p>
    <w:p w14:paraId="70CAA61B" w14:textId="51C6F445" w:rsidR="00B359CF" w:rsidRPr="00B359CF" w:rsidRDefault="00B359CF" w:rsidP="001D3BDE">
      <w:pPr>
        <w:spacing w:after="0"/>
        <w:ind w:firstLine="709"/>
        <w:jc w:val="both"/>
        <w:rPr>
          <w:rFonts w:ascii="Times New Roman" w:hAnsi="Times New Roman" w:cs="Times New Roman"/>
          <w:sz w:val="28"/>
          <w:szCs w:val="28"/>
          <w:lang w:val="ru-RU"/>
        </w:rPr>
      </w:pPr>
      <w:r w:rsidRPr="00B359CF">
        <w:rPr>
          <w:rFonts w:ascii="Times New Roman" w:hAnsi="Times New Roman" w:cs="Times New Roman"/>
          <w:sz w:val="28"/>
          <w:szCs w:val="28"/>
          <w:lang w:val="ru-RU"/>
        </w:rPr>
        <w:t>Місія проєкту полягає у розвитку кар’єрної свідомості, самостійності та підприємницького потенціалу молоді, що повністю корелює з державними пріоритетами у сфері молодіжної політики та розвитку людського капіталу [47, с. 3].</w:t>
      </w:r>
    </w:p>
    <w:p w14:paraId="29535DC2" w14:textId="3669BDDA" w:rsidR="00B359CF" w:rsidRPr="00B359CF" w:rsidRDefault="00B359CF" w:rsidP="00A8584E">
      <w:pPr>
        <w:ind w:firstLine="709"/>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 С</w:t>
      </w:r>
      <w:r w:rsidRPr="00B359CF">
        <w:rPr>
          <w:rFonts w:ascii="Times New Roman" w:hAnsi="Times New Roman" w:cs="Times New Roman"/>
          <w:b/>
          <w:bCs/>
          <w:sz w:val="28"/>
          <w:szCs w:val="28"/>
          <w:lang w:val="ru-RU"/>
        </w:rPr>
        <w:t xml:space="preserve">тратегічні та операційні цілі проєкту </w:t>
      </w:r>
      <w:r>
        <w:rPr>
          <w:rFonts w:ascii="Times New Roman" w:hAnsi="Times New Roman" w:cs="Times New Roman"/>
          <w:b/>
          <w:bCs/>
          <w:sz w:val="28"/>
          <w:szCs w:val="28"/>
          <w:lang w:val="ru-RU"/>
        </w:rPr>
        <w:t xml:space="preserve"> </w:t>
      </w:r>
    </w:p>
    <w:p w14:paraId="7E40B05E" w14:textId="77777777" w:rsidR="00B359CF" w:rsidRPr="00B359CF" w:rsidRDefault="00B359CF" w:rsidP="00A8584E">
      <w:pPr>
        <w:ind w:firstLine="709"/>
        <w:jc w:val="both"/>
        <w:rPr>
          <w:rFonts w:ascii="Times New Roman" w:hAnsi="Times New Roman" w:cs="Times New Roman"/>
          <w:sz w:val="28"/>
          <w:szCs w:val="28"/>
          <w:lang w:val="ru-RU"/>
        </w:rPr>
      </w:pPr>
      <w:r w:rsidRPr="00B359CF">
        <w:rPr>
          <w:rFonts w:ascii="Times New Roman" w:hAnsi="Times New Roman" w:cs="Times New Roman"/>
          <w:sz w:val="28"/>
          <w:szCs w:val="28"/>
          <w:lang w:val="ru-RU"/>
        </w:rPr>
        <w:t>Відповідно до аналітичних матеріалів проєкту [47, с. 4–5], його реалізація спрямована на досягнення таких стратегічних та операційних цілей:</w:t>
      </w:r>
    </w:p>
    <w:p w14:paraId="12BAFEA3" w14:textId="77777777" w:rsidR="00B359CF" w:rsidRPr="00B359CF" w:rsidRDefault="00B359CF" w:rsidP="001D3BDE">
      <w:pPr>
        <w:spacing w:after="0"/>
        <w:ind w:firstLine="709"/>
        <w:jc w:val="both"/>
        <w:rPr>
          <w:rFonts w:ascii="Times New Roman" w:hAnsi="Times New Roman" w:cs="Times New Roman"/>
          <w:b/>
          <w:bCs/>
          <w:sz w:val="28"/>
          <w:szCs w:val="28"/>
          <w:lang w:val="ru-RU"/>
        </w:rPr>
      </w:pPr>
      <w:r w:rsidRPr="00B359CF">
        <w:rPr>
          <w:rFonts w:ascii="Times New Roman" w:hAnsi="Times New Roman" w:cs="Times New Roman"/>
          <w:b/>
          <w:bCs/>
          <w:sz w:val="28"/>
          <w:szCs w:val="28"/>
          <w:lang w:val="ru-RU"/>
        </w:rPr>
        <w:t>1. Освітня мета</w:t>
      </w:r>
    </w:p>
    <w:p w14:paraId="2AC769B0" w14:textId="3512B357" w:rsidR="00B359CF" w:rsidRPr="00B359CF" w:rsidRDefault="00B359CF" w:rsidP="001D3BDE">
      <w:pPr>
        <w:spacing w:after="0"/>
        <w:jc w:val="both"/>
        <w:rPr>
          <w:rFonts w:ascii="Times New Roman" w:hAnsi="Times New Roman" w:cs="Times New Roman"/>
          <w:sz w:val="28"/>
          <w:szCs w:val="28"/>
          <w:lang w:val="ru-RU"/>
        </w:rPr>
      </w:pPr>
      <w:r w:rsidRPr="00B359CF">
        <w:rPr>
          <w:rFonts w:ascii="Times New Roman" w:hAnsi="Times New Roman" w:cs="Times New Roman"/>
          <w:sz w:val="28"/>
          <w:szCs w:val="28"/>
          <w:lang w:val="ru-RU"/>
        </w:rPr>
        <w:t>—</w:t>
      </w:r>
      <w:r w:rsidR="001D3BDE">
        <w:rPr>
          <w:rFonts w:ascii="Times New Roman" w:hAnsi="Times New Roman" w:cs="Times New Roman"/>
          <w:sz w:val="28"/>
          <w:szCs w:val="28"/>
          <w:lang w:val="ru-RU"/>
        </w:rPr>
        <w:t> </w:t>
      </w:r>
      <w:r w:rsidRPr="00B359CF">
        <w:rPr>
          <w:rFonts w:ascii="Times New Roman" w:hAnsi="Times New Roman" w:cs="Times New Roman"/>
          <w:sz w:val="28"/>
          <w:szCs w:val="28"/>
          <w:lang w:val="ru-RU"/>
        </w:rPr>
        <w:t>підвищити рівень поінформованості молоді щодо можливостей розвитку</w:t>
      </w:r>
      <w:r w:rsidR="001D3BDE">
        <w:rPr>
          <w:rFonts w:ascii="Times New Roman" w:hAnsi="Times New Roman" w:cs="Times New Roman"/>
          <w:sz w:val="28"/>
          <w:szCs w:val="28"/>
          <w:lang w:val="ru-RU"/>
        </w:rPr>
        <w:t> </w:t>
      </w:r>
      <w:r w:rsidRPr="00B359CF">
        <w:rPr>
          <w:rFonts w:ascii="Times New Roman" w:hAnsi="Times New Roman" w:cs="Times New Roman"/>
          <w:sz w:val="28"/>
          <w:szCs w:val="28"/>
          <w:lang w:val="ru-RU"/>
        </w:rPr>
        <w:t>кар’єри;</w:t>
      </w:r>
      <w:r w:rsidRPr="00B359CF">
        <w:rPr>
          <w:rFonts w:ascii="Times New Roman" w:hAnsi="Times New Roman" w:cs="Times New Roman"/>
          <w:sz w:val="28"/>
          <w:szCs w:val="28"/>
          <w:lang w:val="ru-RU"/>
        </w:rPr>
        <w:br/>
        <w:t>— сформувати умови для усвідомлення власних професійних інтересів і можливостей;</w:t>
      </w:r>
      <w:r w:rsidRPr="00B359CF">
        <w:rPr>
          <w:rFonts w:ascii="Times New Roman" w:hAnsi="Times New Roman" w:cs="Times New Roman"/>
          <w:sz w:val="28"/>
          <w:szCs w:val="28"/>
          <w:lang w:val="ru-RU"/>
        </w:rPr>
        <w:br/>
        <w:t>— розвинути здатність аналізувати освітнє середовище та вимоги ринку праці.</w:t>
      </w:r>
    </w:p>
    <w:p w14:paraId="3F2E60CD" w14:textId="77777777" w:rsidR="00B359CF" w:rsidRPr="00B359CF" w:rsidRDefault="00B359CF" w:rsidP="001D3BDE">
      <w:pPr>
        <w:spacing w:after="0"/>
        <w:ind w:firstLine="709"/>
        <w:jc w:val="both"/>
        <w:rPr>
          <w:rFonts w:ascii="Times New Roman" w:hAnsi="Times New Roman" w:cs="Times New Roman"/>
          <w:b/>
          <w:bCs/>
          <w:sz w:val="28"/>
          <w:szCs w:val="28"/>
          <w:lang w:val="ru-RU"/>
        </w:rPr>
      </w:pPr>
      <w:r w:rsidRPr="00B359CF">
        <w:rPr>
          <w:rFonts w:ascii="Times New Roman" w:hAnsi="Times New Roman" w:cs="Times New Roman"/>
          <w:b/>
          <w:bCs/>
          <w:sz w:val="28"/>
          <w:szCs w:val="28"/>
          <w:lang w:val="ru-RU"/>
        </w:rPr>
        <w:t>2. Психолого-педагогічна мета</w:t>
      </w:r>
    </w:p>
    <w:p w14:paraId="71446678" w14:textId="784FC75A" w:rsidR="00B359CF" w:rsidRPr="00B359CF" w:rsidRDefault="00B359CF" w:rsidP="001D3BDE">
      <w:pPr>
        <w:spacing w:after="0"/>
        <w:jc w:val="both"/>
        <w:rPr>
          <w:rFonts w:ascii="Times New Roman" w:hAnsi="Times New Roman" w:cs="Times New Roman"/>
          <w:sz w:val="28"/>
          <w:szCs w:val="28"/>
          <w:lang w:val="ru-RU"/>
        </w:rPr>
      </w:pPr>
      <w:r w:rsidRPr="00B359CF">
        <w:rPr>
          <w:rFonts w:ascii="Times New Roman" w:hAnsi="Times New Roman" w:cs="Times New Roman"/>
          <w:sz w:val="28"/>
          <w:szCs w:val="28"/>
          <w:lang w:val="ru-RU"/>
        </w:rPr>
        <w:t>—</w:t>
      </w:r>
      <w:r w:rsidR="001D3BDE">
        <w:rPr>
          <w:rFonts w:ascii="Times New Roman" w:hAnsi="Times New Roman" w:cs="Times New Roman"/>
          <w:sz w:val="28"/>
          <w:szCs w:val="28"/>
          <w:lang w:val="ru-RU"/>
        </w:rPr>
        <w:t> </w:t>
      </w:r>
      <w:r w:rsidRPr="00B359CF">
        <w:rPr>
          <w:rFonts w:ascii="Times New Roman" w:hAnsi="Times New Roman" w:cs="Times New Roman"/>
          <w:sz w:val="28"/>
          <w:szCs w:val="28"/>
          <w:lang w:val="ru-RU"/>
        </w:rPr>
        <w:t>розвинути навички самопізнання, саморефлексії та самооцінювання;</w:t>
      </w:r>
      <w:r w:rsidRPr="00B359CF">
        <w:rPr>
          <w:rFonts w:ascii="Times New Roman" w:hAnsi="Times New Roman" w:cs="Times New Roman"/>
          <w:sz w:val="28"/>
          <w:szCs w:val="28"/>
          <w:lang w:val="ru-RU"/>
        </w:rPr>
        <w:br/>
        <w:t>—</w:t>
      </w:r>
      <w:r w:rsidR="001D3BDE">
        <w:rPr>
          <w:rFonts w:ascii="Times New Roman" w:hAnsi="Times New Roman" w:cs="Times New Roman"/>
          <w:sz w:val="28"/>
          <w:szCs w:val="28"/>
          <w:lang w:val="ru-RU"/>
        </w:rPr>
        <w:t> </w:t>
      </w:r>
      <w:r w:rsidRPr="00B359CF">
        <w:rPr>
          <w:rFonts w:ascii="Times New Roman" w:hAnsi="Times New Roman" w:cs="Times New Roman"/>
          <w:sz w:val="28"/>
          <w:szCs w:val="28"/>
          <w:lang w:val="ru-RU"/>
        </w:rPr>
        <w:t>сформувати впевненість у власних силах через коучингову підтримку;</w:t>
      </w:r>
      <w:r w:rsidRPr="00B359CF">
        <w:rPr>
          <w:rFonts w:ascii="Times New Roman" w:hAnsi="Times New Roman" w:cs="Times New Roman"/>
          <w:sz w:val="28"/>
          <w:szCs w:val="28"/>
          <w:lang w:val="ru-RU"/>
        </w:rPr>
        <w:br/>
        <w:t>— активізувати внутрішні ресурси молоді для досягнення професійних цілей.</w:t>
      </w:r>
    </w:p>
    <w:p w14:paraId="681C0D2A" w14:textId="77777777" w:rsidR="00B359CF" w:rsidRPr="00B359CF" w:rsidRDefault="00B359CF" w:rsidP="001D3BDE">
      <w:pPr>
        <w:spacing w:after="0"/>
        <w:ind w:firstLine="709"/>
        <w:jc w:val="both"/>
        <w:rPr>
          <w:rFonts w:ascii="Times New Roman" w:hAnsi="Times New Roman" w:cs="Times New Roman"/>
          <w:b/>
          <w:bCs/>
          <w:sz w:val="28"/>
          <w:szCs w:val="28"/>
          <w:lang w:val="ru-RU"/>
        </w:rPr>
      </w:pPr>
      <w:r w:rsidRPr="00B359CF">
        <w:rPr>
          <w:rFonts w:ascii="Times New Roman" w:hAnsi="Times New Roman" w:cs="Times New Roman"/>
          <w:b/>
          <w:bCs/>
          <w:sz w:val="28"/>
          <w:szCs w:val="28"/>
          <w:lang w:val="ru-RU"/>
        </w:rPr>
        <w:t>3. Соціально-економічна мета</w:t>
      </w:r>
    </w:p>
    <w:p w14:paraId="173202F7" w14:textId="02EBFCB8" w:rsidR="00B359CF" w:rsidRPr="00B359CF" w:rsidRDefault="00B359CF" w:rsidP="001D3BDE">
      <w:pPr>
        <w:spacing w:after="0"/>
        <w:jc w:val="both"/>
        <w:rPr>
          <w:rFonts w:ascii="Times New Roman" w:hAnsi="Times New Roman" w:cs="Times New Roman"/>
          <w:sz w:val="28"/>
          <w:szCs w:val="28"/>
          <w:lang w:val="ru-RU"/>
        </w:rPr>
      </w:pPr>
      <w:r w:rsidRPr="00B359CF">
        <w:rPr>
          <w:rFonts w:ascii="Times New Roman" w:hAnsi="Times New Roman" w:cs="Times New Roman"/>
          <w:sz w:val="28"/>
          <w:szCs w:val="28"/>
          <w:lang w:val="ru-RU"/>
        </w:rPr>
        <w:t>—</w:t>
      </w:r>
      <w:r w:rsidR="001D3BDE">
        <w:rPr>
          <w:rFonts w:ascii="Times New Roman" w:hAnsi="Times New Roman" w:cs="Times New Roman"/>
          <w:sz w:val="28"/>
          <w:szCs w:val="28"/>
          <w:lang w:val="ru-RU"/>
        </w:rPr>
        <w:t> </w:t>
      </w:r>
      <w:r w:rsidRPr="00B359CF">
        <w:rPr>
          <w:rFonts w:ascii="Times New Roman" w:hAnsi="Times New Roman" w:cs="Times New Roman"/>
          <w:sz w:val="28"/>
          <w:szCs w:val="28"/>
          <w:lang w:val="ru-RU"/>
        </w:rPr>
        <w:t>сприяти залученню молоді до підприємницької діяльності;</w:t>
      </w:r>
      <w:r w:rsidRPr="00B359CF">
        <w:rPr>
          <w:rFonts w:ascii="Times New Roman" w:hAnsi="Times New Roman" w:cs="Times New Roman"/>
          <w:sz w:val="28"/>
          <w:szCs w:val="28"/>
          <w:lang w:val="ru-RU"/>
        </w:rPr>
        <w:br/>
        <w:t>— розширити знання про основи фінансової грамотності та бізнес-планування;</w:t>
      </w:r>
      <w:r w:rsidRPr="00B359CF">
        <w:rPr>
          <w:rFonts w:ascii="Times New Roman" w:hAnsi="Times New Roman" w:cs="Times New Roman"/>
          <w:sz w:val="28"/>
          <w:szCs w:val="28"/>
          <w:lang w:val="ru-RU"/>
        </w:rPr>
        <w:br/>
        <w:t>— допомогти учасникам зрозуміти особливості сучасного ринку праці.</w:t>
      </w:r>
    </w:p>
    <w:p w14:paraId="74A8771F" w14:textId="77777777" w:rsidR="00B359CF" w:rsidRPr="00B359CF" w:rsidRDefault="00B359CF" w:rsidP="001D3BDE">
      <w:pPr>
        <w:spacing w:after="0"/>
        <w:ind w:firstLine="709"/>
        <w:jc w:val="both"/>
        <w:rPr>
          <w:rFonts w:ascii="Times New Roman" w:hAnsi="Times New Roman" w:cs="Times New Roman"/>
          <w:b/>
          <w:bCs/>
          <w:sz w:val="28"/>
          <w:szCs w:val="28"/>
          <w:lang w:val="ru-RU"/>
        </w:rPr>
      </w:pPr>
      <w:r w:rsidRPr="00B359CF">
        <w:rPr>
          <w:rFonts w:ascii="Times New Roman" w:hAnsi="Times New Roman" w:cs="Times New Roman"/>
          <w:b/>
          <w:bCs/>
          <w:sz w:val="28"/>
          <w:szCs w:val="28"/>
          <w:lang w:val="ru-RU"/>
        </w:rPr>
        <w:t>4. Інноваційна мета</w:t>
      </w:r>
    </w:p>
    <w:p w14:paraId="7DEEE5B5" w14:textId="00679E16" w:rsidR="00B359CF" w:rsidRPr="00B359CF" w:rsidRDefault="00B359CF" w:rsidP="001D3BDE">
      <w:pPr>
        <w:spacing w:after="0"/>
        <w:jc w:val="both"/>
        <w:rPr>
          <w:rFonts w:ascii="Times New Roman" w:hAnsi="Times New Roman" w:cs="Times New Roman"/>
          <w:sz w:val="28"/>
          <w:szCs w:val="28"/>
          <w:lang w:val="ru-RU"/>
        </w:rPr>
      </w:pPr>
      <w:r w:rsidRPr="00B359CF">
        <w:rPr>
          <w:rFonts w:ascii="Times New Roman" w:hAnsi="Times New Roman" w:cs="Times New Roman"/>
          <w:sz w:val="28"/>
          <w:szCs w:val="28"/>
          <w:lang w:val="ru-RU"/>
        </w:rPr>
        <w:t>—</w:t>
      </w:r>
      <w:r w:rsidR="001D3BDE">
        <w:rPr>
          <w:rFonts w:ascii="Times New Roman" w:hAnsi="Times New Roman" w:cs="Times New Roman"/>
          <w:sz w:val="28"/>
          <w:szCs w:val="28"/>
          <w:lang w:val="ru-RU"/>
        </w:rPr>
        <w:t> </w:t>
      </w:r>
      <w:r w:rsidRPr="00B359CF">
        <w:rPr>
          <w:rFonts w:ascii="Times New Roman" w:hAnsi="Times New Roman" w:cs="Times New Roman"/>
          <w:sz w:val="28"/>
          <w:szCs w:val="28"/>
          <w:lang w:val="ru-RU"/>
        </w:rPr>
        <w:t>інтегрувати коучингові підходи у практику молодіжної роботи;</w:t>
      </w:r>
      <w:r w:rsidRPr="00B359CF">
        <w:rPr>
          <w:rFonts w:ascii="Times New Roman" w:hAnsi="Times New Roman" w:cs="Times New Roman"/>
          <w:sz w:val="28"/>
          <w:szCs w:val="28"/>
          <w:lang w:val="ru-RU"/>
        </w:rPr>
        <w:br/>
        <w:t>— поширити технології наставництва та менторства серед молодіжних центрів;</w:t>
      </w:r>
      <w:r w:rsidRPr="00B359CF">
        <w:rPr>
          <w:rFonts w:ascii="Times New Roman" w:hAnsi="Times New Roman" w:cs="Times New Roman"/>
          <w:sz w:val="28"/>
          <w:szCs w:val="28"/>
          <w:lang w:val="ru-RU"/>
        </w:rPr>
        <w:br/>
        <w:t>— формувати інноваційне середовище для професійного становлення молоді.</w:t>
      </w:r>
    </w:p>
    <w:p w14:paraId="0527799A" w14:textId="09037F86" w:rsidR="00B359CF" w:rsidRPr="00B359CF" w:rsidRDefault="00B359CF" w:rsidP="00A8584E">
      <w:pPr>
        <w:ind w:firstLine="709"/>
        <w:jc w:val="both"/>
        <w:rPr>
          <w:rFonts w:ascii="Times New Roman" w:hAnsi="Times New Roman" w:cs="Times New Roman"/>
          <w:sz w:val="28"/>
          <w:szCs w:val="28"/>
          <w:lang w:val="ru-RU"/>
        </w:rPr>
      </w:pPr>
      <w:r w:rsidRPr="00B359CF">
        <w:rPr>
          <w:rFonts w:ascii="Times New Roman" w:hAnsi="Times New Roman" w:cs="Times New Roman"/>
          <w:sz w:val="28"/>
          <w:szCs w:val="28"/>
          <w:lang w:val="ru-RU"/>
        </w:rPr>
        <w:lastRenderedPageBreak/>
        <w:t>Таким чином, проєкт комплексно поєднує профорієнтаційний, навчально-тренінговий та коучинговий компоненти, створюючи інтегровану модель підтримки молоді у процесі професійного вибору [47, с. 5].</w:t>
      </w:r>
    </w:p>
    <w:p w14:paraId="5670CDE1" w14:textId="3C109C02" w:rsidR="00B359CF" w:rsidRPr="00B359CF" w:rsidRDefault="00B359CF" w:rsidP="00A8584E">
      <w:pPr>
        <w:ind w:firstLine="709"/>
        <w:jc w:val="both"/>
        <w:rPr>
          <w:rFonts w:ascii="Times New Roman" w:hAnsi="Times New Roman" w:cs="Times New Roman"/>
          <w:b/>
          <w:bCs/>
          <w:sz w:val="28"/>
          <w:szCs w:val="28"/>
          <w:lang w:val="ru-RU"/>
        </w:rPr>
      </w:pPr>
      <w:r w:rsidRPr="00B359CF">
        <w:rPr>
          <w:rFonts w:ascii="Times New Roman" w:hAnsi="Times New Roman" w:cs="Times New Roman"/>
          <w:b/>
          <w:bCs/>
          <w:sz w:val="28"/>
          <w:szCs w:val="28"/>
          <w:lang w:val="ru-RU"/>
        </w:rPr>
        <w:t xml:space="preserve">Цільова аудиторія проєкту </w:t>
      </w:r>
      <w:r>
        <w:rPr>
          <w:rFonts w:ascii="Times New Roman" w:hAnsi="Times New Roman" w:cs="Times New Roman"/>
          <w:b/>
          <w:bCs/>
          <w:sz w:val="28"/>
          <w:szCs w:val="28"/>
          <w:lang w:val="ru-RU"/>
        </w:rPr>
        <w:t xml:space="preserve"> </w:t>
      </w:r>
    </w:p>
    <w:p w14:paraId="40970EC6" w14:textId="52546653" w:rsidR="00B359CF" w:rsidRPr="00B359CF" w:rsidRDefault="00B359CF" w:rsidP="00A8584E">
      <w:pPr>
        <w:ind w:firstLine="709"/>
        <w:jc w:val="both"/>
        <w:rPr>
          <w:rFonts w:ascii="Times New Roman" w:hAnsi="Times New Roman" w:cs="Times New Roman"/>
          <w:sz w:val="28"/>
          <w:szCs w:val="28"/>
          <w:lang w:val="ru-RU"/>
        </w:rPr>
      </w:pPr>
      <w:r w:rsidRPr="00B359CF">
        <w:rPr>
          <w:rFonts w:ascii="Times New Roman" w:hAnsi="Times New Roman" w:cs="Times New Roman"/>
          <w:sz w:val="28"/>
          <w:szCs w:val="28"/>
          <w:lang w:val="ru-RU"/>
        </w:rPr>
        <w:t>Цільовою аудиторією проєкту є підлітки та молодь віком 14–25 років, зокрема:</w:t>
      </w:r>
      <w:r w:rsidRPr="00B359CF">
        <w:rPr>
          <w:rFonts w:ascii="Times New Roman" w:hAnsi="Times New Roman" w:cs="Times New Roman"/>
          <w:sz w:val="28"/>
          <w:szCs w:val="28"/>
          <w:lang w:val="ru-RU"/>
        </w:rPr>
        <w:br/>
        <w:t>—</w:t>
      </w:r>
      <w:r w:rsidR="001D3BDE">
        <w:rPr>
          <w:rFonts w:ascii="Times New Roman" w:hAnsi="Times New Roman" w:cs="Times New Roman"/>
          <w:sz w:val="28"/>
          <w:szCs w:val="28"/>
          <w:lang w:val="ru-RU"/>
        </w:rPr>
        <w:t> </w:t>
      </w:r>
      <w:r w:rsidRPr="00B359CF">
        <w:rPr>
          <w:rFonts w:ascii="Times New Roman" w:hAnsi="Times New Roman" w:cs="Times New Roman"/>
          <w:sz w:val="28"/>
          <w:szCs w:val="28"/>
          <w:lang w:val="ru-RU"/>
        </w:rPr>
        <w:t>старшокласники</w:t>
      </w:r>
      <w:r w:rsidR="001D3BDE">
        <w:rPr>
          <w:rFonts w:ascii="Times New Roman" w:hAnsi="Times New Roman" w:cs="Times New Roman"/>
          <w:sz w:val="28"/>
          <w:szCs w:val="28"/>
          <w:lang w:val="ru-RU"/>
        </w:rPr>
        <w:t> </w:t>
      </w:r>
      <w:r w:rsidRPr="00B359CF">
        <w:rPr>
          <w:rFonts w:ascii="Times New Roman" w:hAnsi="Times New Roman" w:cs="Times New Roman"/>
          <w:sz w:val="28"/>
          <w:szCs w:val="28"/>
          <w:lang w:val="ru-RU"/>
        </w:rPr>
        <w:t>(14–17</w:t>
      </w:r>
      <w:r w:rsidR="001D3BDE">
        <w:rPr>
          <w:rFonts w:ascii="Times New Roman" w:hAnsi="Times New Roman" w:cs="Times New Roman"/>
          <w:sz w:val="28"/>
          <w:szCs w:val="28"/>
          <w:lang w:val="ru-RU"/>
        </w:rPr>
        <w:t> </w:t>
      </w:r>
      <w:r w:rsidRPr="00B359CF">
        <w:rPr>
          <w:rFonts w:ascii="Times New Roman" w:hAnsi="Times New Roman" w:cs="Times New Roman"/>
          <w:sz w:val="28"/>
          <w:szCs w:val="28"/>
          <w:lang w:val="ru-RU"/>
        </w:rPr>
        <w:t>років);</w:t>
      </w:r>
      <w:r w:rsidRPr="00B359CF">
        <w:rPr>
          <w:rFonts w:ascii="Times New Roman" w:hAnsi="Times New Roman" w:cs="Times New Roman"/>
          <w:sz w:val="28"/>
          <w:szCs w:val="28"/>
          <w:lang w:val="ru-RU"/>
        </w:rPr>
        <w:br/>
        <w:t>—</w:t>
      </w:r>
      <w:r w:rsidR="001D3BDE">
        <w:rPr>
          <w:rFonts w:ascii="Times New Roman" w:hAnsi="Times New Roman" w:cs="Times New Roman"/>
          <w:sz w:val="28"/>
          <w:szCs w:val="28"/>
          <w:lang w:val="ru-RU"/>
        </w:rPr>
        <w:t> </w:t>
      </w:r>
      <w:r w:rsidRPr="00B359CF">
        <w:rPr>
          <w:rFonts w:ascii="Times New Roman" w:hAnsi="Times New Roman" w:cs="Times New Roman"/>
          <w:sz w:val="28"/>
          <w:szCs w:val="28"/>
          <w:lang w:val="ru-RU"/>
        </w:rPr>
        <w:t>студенти</w:t>
      </w:r>
      <w:r w:rsidR="001D3BDE">
        <w:rPr>
          <w:rFonts w:ascii="Times New Roman" w:hAnsi="Times New Roman" w:cs="Times New Roman"/>
          <w:sz w:val="28"/>
          <w:szCs w:val="28"/>
          <w:lang w:val="ru-RU"/>
        </w:rPr>
        <w:t> </w:t>
      </w:r>
      <w:r w:rsidRPr="00B359CF">
        <w:rPr>
          <w:rFonts w:ascii="Times New Roman" w:hAnsi="Times New Roman" w:cs="Times New Roman"/>
          <w:sz w:val="28"/>
          <w:szCs w:val="28"/>
          <w:lang w:val="ru-RU"/>
        </w:rPr>
        <w:t>коледжів</w:t>
      </w:r>
      <w:r w:rsidR="001D3BDE">
        <w:rPr>
          <w:rFonts w:ascii="Times New Roman" w:hAnsi="Times New Roman" w:cs="Times New Roman"/>
          <w:sz w:val="28"/>
          <w:szCs w:val="28"/>
          <w:lang w:val="ru-RU"/>
        </w:rPr>
        <w:t> </w:t>
      </w:r>
      <w:r w:rsidRPr="00B359CF">
        <w:rPr>
          <w:rFonts w:ascii="Times New Roman" w:hAnsi="Times New Roman" w:cs="Times New Roman"/>
          <w:sz w:val="28"/>
          <w:szCs w:val="28"/>
          <w:lang w:val="ru-RU"/>
        </w:rPr>
        <w:t>і</w:t>
      </w:r>
      <w:r w:rsidR="001D3BDE">
        <w:rPr>
          <w:rFonts w:ascii="Times New Roman" w:hAnsi="Times New Roman" w:cs="Times New Roman"/>
          <w:sz w:val="28"/>
          <w:szCs w:val="28"/>
          <w:lang w:val="ru-RU"/>
        </w:rPr>
        <w:t> </w:t>
      </w:r>
      <w:r w:rsidRPr="00B359CF">
        <w:rPr>
          <w:rFonts w:ascii="Times New Roman" w:hAnsi="Times New Roman" w:cs="Times New Roman"/>
          <w:sz w:val="28"/>
          <w:szCs w:val="28"/>
          <w:lang w:val="ru-RU"/>
        </w:rPr>
        <w:t>ЗВО;</w:t>
      </w:r>
      <w:r w:rsidRPr="00B359CF">
        <w:rPr>
          <w:rFonts w:ascii="Times New Roman" w:hAnsi="Times New Roman" w:cs="Times New Roman"/>
          <w:sz w:val="28"/>
          <w:szCs w:val="28"/>
          <w:lang w:val="ru-RU"/>
        </w:rPr>
        <w:br/>
        <w:t>—</w:t>
      </w:r>
      <w:r w:rsidR="001D3BDE">
        <w:rPr>
          <w:rFonts w:ascii="Times New Roman" w:hAnsi="Times New Roman" w:cs="Times New Roman"/>
          <w:sz w:val="28"/>
          <w:szCs w:val="28"/>
          <w:lang w:val="ru-RU"/>
        </w:rPr>
        <w:t> </w:t>
      </w:r>
      <w:r w:rsidRPr="00B359CF">
        <w:rPr>
          <w:rFonts w:ascii="Times New Roman" w:hAnsi="Times New Roman" w:cs="Times New Roman"/>
          <w:sz w:val="28"/>
          <w:szCs w:val="28"/>
          <w:lang w:val="ru-RU"/>
        </w:rPr>
        <w:t>молоді фахівці, які потребують професійної переорієнтації;</w:t>
      </w:r>
      <w:r w:rsidRPr="00B359CF">
        <w:rPr>
          <w:rFonts w:ascii="Times New Roman" w:hAnsi="Times New Roman" w:cs="Times New Roman"/>
          <w:sz w:val="28"/>
          <w:szCs w:val="28"/>
          <w:lang w:val="ru-RU"/>
        </w:rPr>
        <w:br/>
        <w:t>— безробітна молодь, що шукає можливості виходу на ринок праці.</w:t>
      </w:r>
    </w:p>
    <w:p w14:paraId="7E1E9A31" w14:textId="77777777" w:rsidR="00B359CF" w:rsidRPr="00B359CF" w:rsidRDefault="00B359CF" w:rsidP="00A8584E">
      <w:pPr>
        <w:ind w:firstLine="709"/>
        <w:jc w:val="both"/>
        <w:rPr>
          <w:rFonts w:ascii="Times New Roman" w:hAnsi="Times New Roman" w:cs="Times New Roman"/>
          <w:sz w:val="28"/>
          <w:szCs w:val="28"/>
          <w:lang w:val="ru-RU"/>
        </w:rPr>
      </w:pPr>
      <w:r w:rsidRPr="00B359CF">
        <w:rPr>
          <w:rFonts w:ascii="Times New Roman" w:hAnsi="Times New Roman" w:cs="Times New Roman"/>
          <w:sz w:val="28"/>
          <w:szCs w:val="28"/>
          <w:lang w:val="ru-RU"/>
        </w:rPr>
        <w:t>У впровадженні програми беруть участь педагоги, коучі, бізнес-тренери, психологи та кар’єрні консультанти.</w:t>
      </w:r>
    </w:p>
    <w:p w14:paraId="770E48F3" w14:textId="77777777" w:rsidR="00B359CF" w:rsidRPr="00B359CF" w:rsidRDefault="00B359CF" w:rsidP="00A8584E">
      <w:pPr>
        <w:ind w:firstLine="709"/>
        <w:jc w:val="both"/>
        <w:rPr>
          <w:rFonts w:ascii="Times New Roman" w:hAnsi="Times New Roman" w:cs="Times New Roman"/>
          <w:sz w:val="28"/>
          <w:szCs w:val="28"/>
          <w:lang w:val="ru-RU"/>
        </w:rPr>
      </w:pPr>
      <w:r w:rsidRPr="00B359CF">
        <w:rPr>
          <w:rFonts w:ascii="Times New Roman" w:hAnsi="Times New Roman" w:cs="Times New Roman"/>
          <w:sz w:val="28"/>
          <w:szCs w:val="28"/>
          <w:lang w:val="ru-RU"/>
        </w:rPr>
        <w:t>Згідно з аналітичним звітом [47, с. 6–8]:</w:t>
      </w:r>
    </w:p>
    <w:p w14:paraId="7A119BEB" w14:textId="77777777" w:rsidR="00B359CF" w:rsidRPr="00B359CF" w:rsidRDefault="00B359CF" w:rsidP="00A8584E">
      <w:pPr>
        <w:numPr>
          <w:ilvl w:val="0"/>
          <w:numId w:val="71"/>
        </w:numPr>
        <w:ind w:firstLine="709"/>
        <w:jc w:val="both"/>
        <w:rPr>
          <w:rFonts w:ascii="Times New Roman" w:hAnsi="Times New Roman" w:cs="Times New Roman"/>
          <w:sz w:val="28"/>
          <w:szCs w:val="28"/>
          <w:lang w:val="ru-RU"/>
        </w:rPr>
      </w:pPr>
      <w:r w:rsidRPr="00B359CF">
        <w:rPr>
          <w:rFonts w:ascii="Times New Roman" w:hAnsi="Times New Roman" w:cs="Times New Roman"/>
          <w:sz w:val="28"/>
          <w:szCs w:val="28"/>
          <w:lang w:val="ru-RU"/>
        </w:rPr>
        <w:t xml:space="preserve">загальна кількість учасників тренінгів «Стартуй кар’єру» становить </w:t>
      </w:r>
      <w:r w:rsidRPr="00B359CF">
        <w:rPr>
          <w:rFonts w:ascii="Times New Roman" w:hAnsi="Times New Roman" w:cs="Times New Roman"/>
          <w:b/>
          <w:bCs/>
          <w:sz w:val="28"/>
          <w:szCs w:val="28"/>
          <w:lang w:val="ru-RU"/>
        </w:rPr>
        <w:t>1116 осіб</w:t>
      </w:r>
      <w:r w:rsidRPr="00B359CF">
        <w:rPr>
          <w:rFonts w:ascii="Times New Roman" w:hAnsi="Times New Roman" w:cs="Times New Roman"/>
          <w:sz w:val="28"/>
          <w:szCs w:val="28"/>
          <w:lang w:val="ru-RU"/>
        </w:rPr>
        <w:t>;</w:t>
      </w:r>
    </w:p>
    <w:p w14:paraId="10977A23" w14:textId="77777777" w:rsidR="00B359CF" w:rsidRPr="00B359CF" w:rsidRDefault="00B359CF" w:rsidP="00A8584E">
      <w:pPr>
        <w:numPr>
          <w:ilvl w:val="0"/>
          <w:numId w:val="71"/>
        </w:numPr>
        <w:ind w:firstLine="709"/>
        <w:jc w:val="both"/>
        <w:rPr>
          <w:rFonts w:ascii="Times New Roman" w:hAnsi="Times New Roman" w:cs="Times New Roman"/>
          <w:sz w:val="28"/>
          <w:szCs w:val="28"/>
          <w:lang w:val="ru-RU"/>
        </w:rPr>
      </w:pPr>
      <w:r w:rsidRPr="00B359CF">
        <w:rPr>
          <w:rFonts w:ascii="Times New Roman" w:hAnsi="Times New Roman" w:cs="Times New Roman"/>
          <w:sz w:val="28"/>
          <w:szCs w:val="28"/>
          <w:lang w:val="ru-RU"/>
        </w:rPr>
        <w:t xml:space="preserve">у модулі «Стартуй власну справу» взяли участь </w:t>
      </w:r>
      <w:r w:rsidRPr="00B359CF">
        <w:rPr>
          <w:rFonts w:ascii="Times New Roman" w:hAnsi="Times New Roman" w:cs="Times New Roman"/>
          <w:b/>
          <w:bCs/>
          <w:sz w:val="28"/>
          <w:szCs w:val="28"/>
          <w:lang w:val="ru-RU"/>
        </w:rPr>
        <w:t>762 молоді людини</w:t>
      </w:r>
      <w:r w:rsidRPr="00B359CF">
        <w:rPr>
          <w:rFonts w:ascii="Times New Roman" w:hAnsi="Times New Roman" w:cs="Times New Roman"/>
          <w:sz w:val="28"/>
          <w:szCs w:val="28"/>
          <w:lang w:val="ru-RU"/>
        </w:rPr>
        <w:t>;</w:t>
      </w:r>
    </w:p>
    <w:p w14:paraId="1E355C9F" w14:textId="77777777" w:rsidR="00B359CF" w:rsidRPr="00B359CF" w:rsidRDefault="00B359CF" w:rsidP="00A8584E">
      <w:pPr>
        <w:numPr>
          <w:ilvl w:val="0"/>
          <w:numId w:val="71"/>
        </w:numPr>
        <w:ind w:firstLine="709"/>
        <w:jc w:val="both"/>
        <w:rPr>
          <w:rFonts w:ascii="Times New Roman" w:hAnsi="Times New Roman" w:cs="Times New Roman"/>
          <w:sz w:val="28"/>
          <w:szCs w:val="28"/>
        </w:rPr>
      </w:pPr>
      <w:r w:rsidRPr="00B359CF">
        <w:rPr>
          <w:rFonts w:ascii="Times New Roman" w:hAnsi="Times New Roman" w:cs="Times New Roman"/>
          <w:b/>
          <w:bCs/>
          <w:sz w:val="28"/>
          <w:szCs w:val="28"/>
        </w:rPr>
        <w:t>73,1 %</w:t>
      </w:r>
      <w:r w:rsidRPr="00B359CF">
        <w:rPr>
          <w:rFonts w:ascii="Times New Roman" w:hAnsi="Times New Roman" w:cs="Times New Roman"/>
          <w:sz w:val="28"/>
          <w:szCs w:val="28"/>
        </w:rPr>
        <w:t xml:space="preserve"> учасників — підлітки 14–17 років;</w:t>
      </w:r>
    </w:p>
    <w:p w14:paraId="002EF351" w14:textId="77777777" w:rsidR="00B359CF" w:rsidRPr="00B359CF" w:rsidRDefault="00B359CF" w:rsidP="00A8584E">
      <w:pPr>
        <w:numPr>
          <w:ilvl w:val="0"/>
          <w:numId w:val="71"/>
        </w:numPr>
        <w:ind w:firstLine="709"/>
        <w:jc w:val="both"/>
        <w:rPr>
          <w:rFonts w:ascii="Times New Roman" w:hAnsi="Times New Roman" w:cs="Times New Roman"/>
          <w:sz w:val="28"/>
          <w:szCs w:val="28"/>
          <w:lang w:val="ru-RU"/>
        </w:rPr>
      </w:pPr>
      <w:r w:rsidRPr="00B359CF">
        <w:rPr>
          <w:rFonts w:ascii="Times New Roman" w:hAnsi="Times New Roman" w:cs="Times New Roman"/>
          <w:b/>
          <w:bCs/>
          <w:sz w:val="28"/>
          <w:szCs w:val="28"/>
          <w:lang w:val="ru-RU"/>
        </w:rPr>
        <w:t>65,4 %</w:t>
      </w:r>
      <w:r w:rsidRPr="00B359CF">
        <w:rPr>
          <w:rFonts w:ascii="Times New Roman" w:hAnsi="Times New Roman" w:cs="Times New Roman"/>
          <w:sz w:val="28"/>
          <w:szCs w:val="28"/>
          <w:lang w:val="ru-RU"/>
        </w:rPr>
        <w:t xml:space="preserve"> — жінки та дівчата, що демонструє високу зацікавленість молодих жінок у професійному розвитку;</w:t>
      </w:r>
    </w:p>
    <w:p w14:paraId="24391CB4" w14:textId="77777777" w:rsidR="00B359CF" w:rsidRPr="00B359CF" w:rsidRDefault="00B359CF" w:rsidP="00A8584E">
      <w:pPr>
        <w:numPr>
          <w:ilvl w:val="0"/>
          <w:numId w:val="71"/>
        </w:numPr>
        <w:ind w:firstLine="709"/>
        <w:jc w:val="both"/>
        <w:rPr>
          <w:rFonts w:ascii="Times New Roman" w:hAnsi="Times New Roman" w:cs="Times New Roman"/>
          <w:sz w:val="28"/>
          <w:szCs w:val="28"/>
        </w:rPr>
      </w:pPr>
      <w:r w:rsidRPr="00B359CF">
        <w:rPr>
          <w:rFonts w:ascii="Times New Roman" w:hAnsi="Times New Roman" w:cs="Times New Roman"/>
          <w:b/>
          <w:bCs/>
          <w:sz w:val="28"/>
          <w:szCs w:val="28"/>
        </w:rPr>
        <w:t>8,5 %</w:t>
      </w:r>
      <w:r w:rsidRPr="00B359CF">
        <w:rPr>
          <w:rFonts w:ascii="Times New Roman" w:hAnsi="Times New Roman" w:cs="Times New Roman"/>
          <w:sz w:val="28"/>
          <w:szCs w:val="28"/>
        </w:rPr>
        <w:t xml:space="preserve"> — внутрішньо переміщені особи;</w:t>
      </w:r>
    </w:p>
    <w:p w14:paraId="3E0EFAA9" w14:textId="77777777" w:rsidR="00B359CF" w:rsidRPr="00B359CF" w:rsidRDefault="00B359CF" w:rsidP="00A8584E">
      <w:pPr>
        <w:numPr>
          <w:ilvl w:val="0"/>
          <w:numId w:val="71"/>
        </w:numPr>
        <w:ind w:firstLine="709"/>
        <w:jc w:val="both"/>
        <w:rPr>
          <w:rFonts w:ascii="Times New Roman" w:hAnsi="Times New Roman" w:cs="Times New Roman"/>
          <w:sz w:val="28"/>
          <w:szCs w:val="28"/>
          <w:lang w:val="ru-RU"/>
        </w:rPr>
      </w:pPr>
      <w:r w:rsidRPr="00B359CF">
        <w:rPr>
          <w:rFonts w:ascii="Times New Roman" w:hAnsi="Times New Roman" w:cs="Times New Roman"/>
          <w:b/>
          <w:bCs/>
          <w:sz w:val="28"/>
          <w:szCs w:val="28"/>
          <w:lang w:val="ru-RU"/>
        </w:rPr>
        <w:t>14,1 %</w:t>
      </w:r>
      <w:r w:rsidRPr="00B359CF">
        <w:rPr>
          <w:rFonts w:ascii="Times New Roman" w:hAnsi="Times New Roman" w:cs="Times New Roman"/>
          <w:sz w:val="28"/>
          <w:szCs w:val="28"/>
          <w:lang w:val="ru-RU"/>
        </w:rPr>
        <w:t xml:space="preserve"> — репатріанти (</w:t>
      </w:r>
      <w:r w:rsidRPr="00B359CF">
        <w:rPr>
          <w:rFonts w:ascii="Times New Roman" w:hAnsi="Times New Roman" w:cs="Times New Roman"/>
          <w:sz w:val="28"/>
          <w:szCs w:val="28"/>
        </w:rPr>
        <w:t>returnees</w:t>
      </w:r>
      <w:r w:rsidRPr="00B359CF">
        <w:rPr>
          <w:rFonts w:ascii="Times New Roman" w:hAnsi="Times New Roman" w:cs="Times New Roman"/>
          <w:sz w:val="28"/>
          <w:szCs w:val="28"/>
          <w:lang w:val="ru-RU"/>
        </w:rPr>
        <w:t>), що свідчить про високий запит на професійну підтримку серед молоді, яка повернулася до України.</w:t>
      </w:r>
    </w:p>
    <w:p w14:paraId="716F2D09" w14:textId="30990F4F" w:rsidR="00B359CF" w:rsidRPr="00B359CF" w:rsidRDefault="00B359CF" w:rsidP="00A8584E">
      <w:pPr>
        <w:ind w:firstLine="709"/>
        <w:jc w:val="both"/>
        <w:rPr>
          <w:rFonts w:ascii="Times New Roman" w:hAnsi="Times New Roman" w:cs="Times New Roman"/>
          <w:sz w:val="28"/>
          <w:szCs w:val="28"/>
          <w:lang w:val="ru-RU"/>
        </w:rPr>
      </w:pPr>
      <w:r w:rsidRPr="00B359CF">
        <w:rPr>
          <w:rFonts w:ascii="Times New Roman" w:hAnsi="Times New Roman" w:cs="Times New Roman"/>
          <w:sz w:val="28"/>
          <w:szCs w:val="28"/>
          <w:lang w:val="ru-RU"/>
        </w:rPr>
        <w:t xml:space="preserve">Також проєкт реалізовано у співпраці з </w:t>
      </w:r>
      <w:r w:rsidRPr="00B359CF">
        <w:rPr>
          <w:rFonts w:ascii="Times New Roman" w:hAnsi="Times New Roman" w:cs="Times New Roman"/>
          <w:b/>
          <w:bCs/>
          <w:sz w:val="28"/>
          <w:szCs w:val="28"/>
          <w:lang w:val="ru-RU"/>
        </w:rPr>
        <w:t>18 молодіжними центрами</w:t>
      </w:r>
      <w:r w:rsidRPr="00B359CF">
        <w:rPr>
          <w:rFonts w:ascii="Times New Roman" w:hAnsi="Times New Roman" w:cs="Times New Roman"/>
          <w:sz w:val="28"/>
          <w:szCs w:val="28"/>
          <w:lang w:val="ru-RU"/>
        </w:rPr>
        <w:t xml:space="preserve"> у шести областях України (Волинська, Львівська, Тернопільська, Хмельницька, Сумська, Чернігівська) [47, с. 3].</w:t>
      </w:r>
    </w:p>
    <w:p w14:paraId="511F9E64" w14:textId="6D8E3986" w:rsidR="00B359CF" w:rsidRPr="00B359CF" w:rsidRDefault="00B359CF" w:rsidP="00A8584E">
      <w:pPr>
        <w:ind w:firstLine="709"/>
        <w:jc w:val="both"/>
        <w:rPr>
          <w:rFonts w:ascii="Times New Roman" w:hAnsi="Times New Roman" w:cs="Times New Roman"/>
          <w:b/>
          <w:bCs/>
          <w:sz w:val="28"/>
          <w:szCs w:val="28"/>
          <w:lang w:val="ru-RU"/>
        </w:rPr>
      </w:pPr>
      <w:r w:rsidRPr="00B359CF">
        <w:rPr>
          <w:rFonts w:ascii="Times New Roman" w:hAnsi="Times New Roman" w:cs="Times New Roman"/>
          <w:b/>
          <w:bCs/>
          <w:sz w:val="28"/>
          <w:szCs w:val="28"/>
          <w:lang w:val="ru-RU"/>
        </w:rPr>
        <w:t xml:space="preserve">Основні етапи реалізації проєкту </w:t>
      </w:r>
    </w:p>
    <w:p w14:paraId="020E080E" w14:textId="6ABF96B6" w:rsidR="00B359CF" w:rsidRPr="00B359CF" w:rsidRDefault="00B359CF" w:rsidP="00A8584E">
      <w:pPr>
        <w:ind w:firstLine="709"/>
        <w:jc w:val="both"/>
        <w:rPr>
          <w:rFonts w:ascii="Times New Roman" w:hAnsi="Times New Roman" w:cs="Times New Roman"/>
          <w:sz w:val="28"/>
          <w:szCs w:val="28"/>
          <w:lang w:val="ru-RU"/>
        </w:rPr>
      </w:pPr>
      <w:r w:rsidRPr="00B359CF">
        <w:rPr>
          <w:rFonts w:ascii="Times New Roman" w:hAnsi="Times New Roman" w:cs="Times New Roman"/>
          <w:sz w:val="28"/>
          <w:szCs w:val="28"/>
          <w:lang w:val="ru-RU"/>
        </w:rPr>
        <w:lastRenderedPageBreak/>
        <w:t>Проєкт реалізується у чотири змістовно взаємопов’язані етапи, кожен з яких забезпечує послідовність формування кар’єрної компетентності молоді.</w:t>
      </w:r>
    </w:p>
    <w:p w14:paraId="6F57B383" w14:textId="77777777" w:rsidR="00B359CF" w:rsidRPr="00B359CF" w:rsidRDefault="00B359CF" w:rsidP="00A8584E">
      <w:pPr>
        <w:ind w:firstLine="709"/>
        <w:jc w:val="both"/>
        <w:rPr>
          <w:rFonts w:ascii="Times New Roman" w:hAnsi="Times New Roman" w:cs="Times New Roman"/>
          <w:b/>
          <w:bCs/>
          <w:sz w:val="28"/>
          <w:szCs w:val="28"/>
          <w:lang w:val="ru-RU"/>
        </w:rPr>
      </w:pPr>
      <w:r w:rsidRPr="00B359CF">
        <w:rPr>
          <w:rFonts w:ascii="Times New Roman" w:hAnsi="Times New Roman" w:cs="Times New Roman"/>
          <w:b/>
          <w:bCs/>
          <w:sz w:val="28"/>
          <w:szCs w:val="28"/>
          <w:lang w:val="ru-RU"/>
        </w:rPr>
        <w:t>1. Підготовчий етап</w:t>
      </w:r>
    </w:p>
    <w:p w14:paraId="0195EE8D" w14:textId="642113EE" w:rsidR="00B359CF" w:rsidRPr="00B359CF" w:rsidRDefault="00B359CF" w:rsidP="00A8584E">
      <w:pPr>
        <w:ind w:firstLine="709"/>
        <w:jc w:val="both"/>
        <w:rPr>
          <w:rFonts w:ascii="Times New Roman" w:hAnsi="Times New Roman" w:cs="Times New Roman"/>
          <w:sz w:val="28"/>
          <w:szCs w:val="28"/>
          <w:lang w:val="ru-RU"/>
        </w:rPr>
      </w:pPr>
      <w:r w:rsidRPr="00B359CF">
        <w:rPr>
          <w:rFonts w:ascii="Times New Roman" w:hAnsi="Times New Roman" w:cs="Times New Roman"/>
          <w:sz w:val="28"/>
          <w:szCs w:val="28"/>
          <w:lang w:val="ru-RU"/>
        </w:rPr>
        <w:t>Передбачає створення організаційних та методичних умов для ефективної реалізації програми. Зміст етапу включає:</w:t>
      </w:r>
      <w:r w:rsidRPr="00B359CF">
        <w:rPr>
          <w:rFonts w:ascii="Times New Roman" w:hAnsi="Times New Roman" w:cs="Times New Roman"/>
          <w:sz w:val="28"/>
          <w:szCs w:val="28"/>
          <w:lang w:val="ru-RU"/>
        </w:rPr>
        <w:br/>
        <w:t>• аналіз потреб молоді, локального ринку праці та можливостей партнерських організацій</w:t>
      </w:r>
      <w:r w:rsidR="001D3BDE">
        <w:rPr>
          <w:rFonts w:ascii="Times New Roman" w:hAnsi="Times New Roman" w:cs="Times New Roman"/>
          <w:sz w:val="28"/>
          <w:szCs w:val="28"/>
          <w:lang w:val="ru-RU"/>
        </w:rPr>
        <w:t> </w:t>
      </w:r>
      <w:r w:rsidRPr="00B359CF">
        <w:rPr>
          <w:rFonts w:ascii="Times New Roman" w:hAnsi="Times New Roman" w:cs="Times New Roman"/>
          <w:sz w:val="28"/>
          <w:szCs w:val="28"/>
          <w:lang w:val="ru-RU"/>
        </w:rPr>
        <w:t>[47,</w:t>
      </w:r>
      <w:r w:rsidR="001D3BDE">
        <w:rPr>
          <w:rFonts w:ascii="Times New Roman" w:hAnsi="Times New Roman" w:cs="Times New Roman"/>
          <w:sz w:val="28"/>
          <w:szCs w:val="28"/>
          <w:lang w:val="ru-RU"/>
        </w:rPr>
        <w:t> </w:t>
      </w:r>
      <w:r w:rsidRPr="00B359CF">
        <w:rPr>
          <w:rFonts w:ascii="Times New Roman" w:hAnsi="Times New Roman" w:cs="Times New Roman"/>
          <w:sz w:val="28"/>
          <w:szCs w:val="28"/>
          <w:lang w:val="ru-RU"/>
        </w:rPr>
        <w:t>с.</w:t>
      </w:r>
      <w:r w:rsidR="001D3BDE">
        <w:rPr>
          <w:rFonts w:ascii="Times New Roman" w:hAnsi="Times New Roman" w:cs="Times New Roman"/>
          <w:sz w:val="28"/>
          <w:szCs w:val="28"/>
          <w:lang w:val="ru-RU"/>
        </w:rPr>
        <w:t> </w:t>
      </w:r>
      <w:r w:rsidRPr="00B359CF">
        <w:rPr>
          <w:rFonts w:ascii="Times New Roman" w:hAnsi="Times New Roman" w:cs="Times New Roman"/>
          <w:sz w:val="28"/>
          <w:szCs w:val="28"/>
          <w:lang w:val="ru-RU"/>
        </w:rPr>
        <w:t>3];</w:t>
      </w:r>
      <w:r w:rsidRPr="00B359CF">
        <w:rPr>
          <w:rFonts w:ascii="Times New Roman" w:hAnsi="Times New Roman" w:cs="Times New Roman"/>
          <w:sz w:val="28"/>
          <w:szCs w:val="28"/>
          <w:lang w:val="ru-RU"/>
        </w:rPr>
        <w:br/>
        <w:t>•</w:t>
      </w:r>
      <w:r w:rsidR="001D3BDE">
        <w:rPr>
          <w:rFonts w:ascii="Times New Roman" w:hAnsi="Times New Roman" w:cs="Times New Roman"/>
          <w:sz w:val="28"/>
          <w:szCs w:val="28"/>
          <w:lang w:val="ru-RU"/>
        </w:rPr>
        <w:t> </w:t>
      </w:r>
      <w:r w:rsidRPr="00B359CF">
        <w:rPr>
          <w:rFonts w:ascii="Times New Roman" w:hAnsi="Times New Roman" w:cs="Times New Roman"/>
          <w:sz w:val="28"/>
          <w:szCs w:val="28"/>
          <w:lang w:val="ru-RU"/>
        </w:rPr>
        <w:t>відбір</w:t>
      </w:r>
      <w:r w:rsidR="001D3BDE">
        <w:rPr>
          <w:rFonts w:ascii="Times New Roman" w:hAnsi="Times New Roman" w:cs="Times New Roman"/>
          <w:sz w:val="28"/>
          <w:szCs w:val="28"/>
          <w:lang w:val="ru-RU"/>
        </w:rPr>
        <w:t> </w:t>
      </w:r>
      <w:r w:rsidRPr="00B359CF">
        <w:rPr>
          <w:rFonts w:ascii="Times New Roman" w:hAnsi="Times New Roman" w:cs="Times New Roman"/>
          <w:sz w:val="28"/>
          <w:szCs w:val="28"/>
          <w:lang w:val="ru-RU"/>
        </w:rPr>
        <w:t>учасників</w:t>
      </w:r>
      <w:r w:rsidR="001D3BDE">
        <w:rPr>
          <w:rFonts w:ascii="Times New Roman" w:hAnsi="Times New Roman" w:cs="Times New Roman"/>
          <w:sz w:val="28"/>
          <w:szCs w:val="28"/>
          <w:lang w:val="ru-RU"/>
        </w:rPr>
        <w:t> </w:t>
      </w:r>
      <w:r w:rsidRPr="00B359CF">
        <w:rPr>
          <w:rFonts w:ascii="Times New Roman" w:hAnsi="Times New Roman" w:cs="Times New Roman"/>
          <w:sz w:val="28"/>
          <w:szCs w:val="28"/>
          <w:lang w:val="ru-RU"/>
        </w:rPr>
        <w:t>і</w:t>
      </w:r>
      <w:r w:rsidR="001D3BDE">
        <w:rPr>
          <w:rFonts w:ascii="Times New Roman" w:hAnsi="Times New Roman" w:cs="Times New Roman"/>
          <w:sz w:val="28"/>
          <w:szCs w:val="28"/>
          <w:lang w:val="ru-RU"/>
        </w:rPr>
        <w:t> </w:t>
      </w:r>
      <w:r w:rsidRPr="00B359CF">
        <w:rPr>
          <w:rFonts w:ascii="Times New Roman" w:hAnsi="Times New Roman" w:cs="Times New Roman"/>
          <w:sz w:val="28"/>
          <w:szCs w:val="28"/>
          <w:lang w:val="ru-RU"/>
        </w:rPr>
        <w:t>тренерів;</w:t>
      </w:r>
      <w:r w:rsidRPr="00B359CF">
        <w:rPr>
          <w:rFonts w:ascii="Times New Roman" w:hAnsi="Times New Roman" w:cs="Times New Roman"/>
          <w:sz w:val="28"/>
          <w:szCs w:val="28"/>
          <w:lang w:val="ru-RU"/>
        </w:rPr>
        <w:br/>
        <w:t>•</w:t>
      </w:r>
      <w:r w:rsidR="001D3BDE">
        <w:rPr>
          <w:rFonts w:ascii="Times New Roman" w:hAnsi="Times New Roman" w:cs="Times New Roman"/>
          <w:sz w:val="28"/>
          <w:szCs w:val="28"/>
          <w:lang w:val="ru-RU"/>
        </w:rPr>
        <w:t> </w:t>
      </w:r>
      <w:r w:rsidRPr="00B359CF">
        <w:rPr>
          <w:rFonts w:ascii="Times New Roman" w:hAnsi="Times New Roman" w:cs="Times New Roman"/>
          <w:sz w:val="28"/>
          <w:szCs w:val="28"/>
          <w:lang w:val="ru-RU"/>
        </w:rPr>
        <w:t>розроблення</w:t>
      </w:r>
      <w:r w:rsidR="001D3BDE">
        <w:rPr>
          <w:rFonts w:ascii="Times New Roman" w:hAnsi="Times New Roman" w:cs="Times New Roman"/>
          <w:sz w:val="28"/>
          <w:szCs w:val="28"/>
          <w:lang w:val="ru-RU"/>
        </w:rPr>
        <w:t> </w:t>
      </w:r>
      <w:r w:rsidRPr="00B359CF">
        <w:rPr>
          <w:rFonts w:ascii="Times New Roman" w:hAnsi="Times New Roman" w:cs="Times New Roman"/>
          <w:sz w:val="28"/>
          <w:szCs w:val="28"/>
          <w:lang w:val="ru-RU"/>
        </w:rPr>
        <w:t>навчальних</w:t>
      </w:r>
      <w:r w:rsidR="001D3BDE">
        <w:rPr>
          <w:rFonts w:ascii="Times New Roman" w:hAnsi="Times New Roman" w:cs="Times New Roman"/>
          <w:sz w:val="28"/>
          <w:szCs w:val="28"/>
          <w:lang w:val="ru-RU"/>
        </w:rPr>
        <w:t> </w:t>
      </w:r>
      <w:r w:rsidRPr="00B359CF">
        <w:rPr>
          <w:rFonts w:ascii="Times New Roman" w:hAnsi="Times New Roman" w:cs="Times New Roman"/>
          <w:sz w:val="28"/>
          <w:szCs w:val="28"/>
          <w:lang w:val="ru-RU"/>
        </w:rPr>
        <w:t>програм</w:t>
      </w:r>
      <w:r w:rsidR="001D3BDE">
        <w:rPr>
          <w:rFonts w:ascii="Times New Roman" w:hAnsi="Times New Roman" w:cs="Times New Roman"/>
          <w:sz w:val="28"/>
          <w:szCs w:val="28"/>
          <w:lang w:val="ru-RU"/>
        </w:rPr>
        <w:t> </w:t>
      </w:r>
      <w:r w:rsidRPr="00B359CF">
        <w:rPr>
          <w:rFonts w:ascii="Times New Roman" w:hAnsi="Times New Roman" w:cs="Times New Roman"/>
          <w:sz w:val="28"/>
          <w:szCs w:val="28"/>
          <w:lang w:val="ru-RU"/>
        </w:rPr>
        <w:t>і</w:t>
      </w:r>
      <w:r w:rsidR="001D3BDE">
        <w:rPr>
          <w:rFonts w:ascii="Times New Roman" w:hAnsi="Times New Roman" w:cs="Times New Roman"/>
          <w:sz w:val="28"/>
          <w:szCs w:val="28"/>
          <w:lang w:val="ru-RU"/>
        </w:rPr>
        <w:t> </w:t>
      </w:r>
      <w:r w:rsidRPr="00B359CF">
        <w:rPr>
          <w:rFonts w:ascii="Times New Roman" w:hAnsi="Times New Roman" w:cs="Times New Roman"/>
          <w:sz w:val="28"/>
          <w:szCs w:val="28"/>
          <w:lang w:val="ru-RU"/>
        </w:rPr>
        <w:t>методичних</w:t>
      </w:r>
      <w:r w:rsidR="001D3BDE">
        <w:rPr>
          <w:rFonts w:ascii="Times New Roman" w:hAnsi="Times New Roman" w:cs="Times New Roman"/>
          <w:sz w:val="28"/>
          <w:szCs w:val="28"/>
          <w:lang w:val="ru-RU"/>
        </w:rPr>
        <w:t> </w:t>
      </w:r>
      <w:r w:rsidRPr="00B359CF">
        <w:rPr>
          <w:rFonts w:ascii="Times New Roman" w:hAnsi="Times New Roman" w:cs="Times New Roman"/>
          <w:sz w:val="28"/>
          <w:szCs w:val="28"/>
          <w:lang w:val="ru-RU"/>
        </w:rPr>
        <w:t>матеріалів;</w:t>
      </w:r>
      <w:r w:rsidRPr="00B359CF">
        <w:rPr>
          <w:rFonts w:ascii="Times New Roman" w:hAnsi="Times New Roman" w:cs="Times New Roman"/>
          <w:sz w:val="28"/>
          <w:szCs w:val="28"/>
          <w:lang w:val="ru-RU"/>
        </w:rPr>
        <w:br/>
        <w:t>•</w:t>
      </w:r>
      <w:r w:rsidR="001D3BDE">
        <w:rPr>
          <w:rFonts w:ascii="Times New Roman" w:hAnsi="Times New Roman" w:cs="Times New Roman"/>
          <w:sz w:val="28"/>
          <w:szCs w:val="28"/>
          <w:lang w:val="ru-RU"/>
        </w:rPr>
        <w:t> </w:t>
      </w:r>
      <w:r w:rsidRPr="00B359CF">
        <w:rPr>
          <w:rFonts w:ascii="Times New Roman" w:hAnsi="Times New Roman" w:cs="Times New Roman"/>
          <w:sz w:val="28"/>
          <w:szCs w:val="28"/>
          <w:lang w:val="ru-RU"/>
        </w:rPr>
        <w:t>проведення установчих зустрічей із координаторами та менторами;</w:t>
      </w:r>
      <w:r w:rsidRPr="00B359CF">
        <w:rPr>
          <w:rFonts w:ascii="Times New Roman" w:hAnsi="Times New Roman" w:cs="Times New Roman"/>
          <w:sz w:val="28"/>
          <w:szCs w:val="28"/>
          <w:lang w:val="ru-RU"/>
        </w:rPr>
        <w:br/>
        <w:t>• формування команди фахівців, здатних впроваджувати коучингові та тренінгові методики.</w:t>
      </w:r>
    </w:p>
    <w:p w14:paraId="6FED37BD" w14:textId="77777777" w:rsidR="00B359CF" w:rsidRPr="00B359CF" w:rsidRDefault="00B359CF" w:rsidP="00A8584E">
      <w:pPr>
        <w:ind w:firstLine="709"/>
        <w:jc w:val="both"/>
        <w:rPr>
          <w:rFonts w:ascii="Times New Roman" w:hAnsi="Times New Roman" w:cs="Times New Roman"/>
          <w:b/>
          <w:bCs/>
          <w:sz w:val="28"/>
          <w:szCs w:val="28"/>
          <w:lang w:val="ru-RU"/>
        </w:rPr>
      </w:pPr>
      <w:r w:rsidRPr="00B359CF">
        <w:rPr>
          <w:rFonts w:ascii="Times New Roman" w:hAnsi="Times New Roman" w:cs="Times New Roman"/>
          <w:b/>
          <w:bCs/>
          <w:sz w:val="28"/>
          <w:szCs w:val="28"/>
          <w:lang w:val="ru-RU"/>
        </w:rPr>
        <w:t>2. Освітньо-тренінговий етап</w:t>
      </w:r>
    </w:p>
    <w:p w14:paraId="7A80476B" w14:textId="77777777" w:rsidR="00B359CF" w:rsidRPr="00B359CF" w:rsidRDefault="00B359CF" w:rsidP="00A8584E">
      <w:pPr>
        <w:ind w:firstLine="709"/>
        <w:jc w:val="both"/>
        <w:rPr>
          <w:rFonts w:ascii="Times New Roman" w:hAnsi="Times New Roman" w:cs="Times New Roman"/>
          <w:sz w:val="28"/>
          <w:szCs w:val="28"/>
          <w:lang w:val="ru-RU"/>
        </w:rPr>
      </w:pPr>
      <w:r w:rsidRPr="00B359CF">
        <w:rPr>
          <w:rFonts w:ascii="Times New Roman" w:hAnsi="Times New Roman" w:cs="Times New Roman"/>
          <w:sz w:val="28"/>
          <w:szCs w:val="28"/>
          <w:lang w:val="ru-RU"/>
        </w:rPr>
        <w:t>Цей етап є центральним у структурі проєкту та охоплює інтерактивне навчання, спрямоване на професійне самовизначення.</w:t>
      </w:r>
    </w:p>
    <w:p w14:paraId="2640BFB2" w14:textId="6AB80BE8" w:rsidR="00B359CF" w:rsidRPr="00B359CF" w:rsidRDefault="00B359CF" w:rsidP="00A8584E">
      <w:pPr>
        <w:ind w:firstLine="709"/>
        <w:jc w:val="both"/>
        <w:rPr>
          <w:rFonts w:ascii="Times New Roman" w:hAnsi="Times New Roman" w:cs="Times New Roman"/>
          <w:sz w:val="28"/>
          <w:szCs w:val="28"/>
          <w:lang w:val="ru-RU"/>
        </w:rPr>
      </w:pPr>
      <w:r w:rsidRPr="00B359CF">
        <w:rPr>
          <w:rFonts w:ascii="Times New Roman" w:hAnsi="Times New Roman" w:cs="Times New Roman"/>
          <w:sz w:val="28"/>
          <w:szCs w:val="28"/>
          <w:lang w:val="ru-RU"/>
        </w:rPr>
        <w:t>У</w:t>
      </w:r>
      <w:r w:rsidR="001D3BDE">
        <w:rPr>
          <w:rFonts w:ascii="Times New Roman" w:hAnsi="Times New Roman" w:cs="Times New Roman"/>
          <w:sz w:val="28"/>
          <w:szCs w:val="28"/>
          <w:lang w:val="ru-RU"/>
        </w:rPr>
        <w:t> </w:t>
      </w:r>
      <w:r w:rsidRPr="00B359CF">
        <w:rPr>
          <w:rFonts w:ascii="Times New Roman" w:hAnsi="Times New Roman" w:cs="Times New Roman"/>
          <w:sz w:val="28"/>
          <w:szCs w:val="28"/>
          <w:lang w:val="ru-RU"/>
        </w:rPr>
        <w:t>межах</w:t>
      </w:r>
      <w:r w:rsidR="001D3BDE">
        <w:rPr>
          <w:rFonts w:ascii="Times New Roman" w:hAnsi="Times New Roman" w:cs="Times New Roman"/>
          <w:sz w:val="28"/>
          <w:szCs w:val="28"/>
          <w:lang w:val="ru-RU"/>
        </w:rPr>
        <w:t> </w:t>
      </w:r>
      <w:r w:rsidRPr="00B359CF">
        <w:rPr>
          <w:rFonts w:ascii="Times New Roman" w:hAnsi="Times New Roman" w:cs="Times New Roman"/>
          <w:sz w:val="28"/>
          <w:szCs w:val="28"/>
          <w:lang w:val="ru-RU"/>
        </w:rPr>
        <w:t>етапу</w:t>
      </w:r>
      <w:r w:rsidR="001D3BDE">
        <w:rPr>
          <w:rFonts w:ascii="Times New Roman" w:hAnsi="Times New Roman" w:cs="Times New Roman"/>
          <w:sz w:val="28"/>
          <w:szCs w:val="28"/>
          <w:lang w:val="ru-RU"/>
        </w:rPr>
        <w:t> </w:t>
      </w:r>
      <w:r w:rsidRPr="00B359CF">
        <w:rPr>
          <w:rFonts w:ascii="Times New Roman" w:hAnsi="Times New Roman" w:cs="Times New Roman"/>
          <w:sz w:val="28"/>
          <w:szCs w:val="28"/>
          <w:lang w:val="ru-RU"/>
        </w:rPr>
        <w:t>реалізовано:</w:t>
      </w:r>
      <w:r w:rsidRPr="00B359CF">
        <w:rPr>
          <w:rFonts w:ascii="Times New Roman" w:hAnsi="Times New Roman" w:cs="Times New Roman"/>
          <w:sz w:val="28"/>
          <w:szCs w:val="28"/>
          <w:lang w:val="ru-RU"/>
        </w:rPr>
        <w:br/>
        <w:t>• тренінги з професійного самопізнання («Я — особистість», «Мій кар’єрний вибір»);</w:t>
      </w:r>
      <w:r w:rsidRPr="00B359CF">
        <w:rPr>
          <w:rFonts w:ascii="Times New Roman" w:hAnsi="Times New Roman" w:cs="Times New Roman"/>
          <w:sz w:val="28"/>
          <w:szCs w:val="28"/>
          <w:lang w:val="ru-RU"/>
        </w:rPr>
        <w:br/>
        <w:t>• навчальні модулі з фінансової грамотності, маркетингу, проєктного менеджменту;</w:t>
      </w:r>
      <w:r w:rsidRPr="00B359CF">
        <w:rPr>
          <w:rFonts w:ascii="Times New Roman" w:hAnsi="Times New Roman" w:cs="Times New Roman"/>
          <w:sz w:val="28"/>
          <w:szCs w:val="28"/>
          <w:lang w:val="ru-RU"/>
        </w:rPr>
        <w:br/>
        <w:t xml:space="preserve">• використання коучингових моделей </w:t>
      </w:r>
      <w:r w:rsidRPr="00B359CF">
        <w:rPr>
          <w:rFonts w:ascii="Times New Roman" w:hAnsi="Times New Roman" w:cs="Times New Roman"/>
          <w:sz w:val="28"/>
          <w:szCs w:val="28"/>
        </w:rPr>
        <w:t>GROW</w:t>
      </w:r>
      <w:r w:rsidRPr="00B359CF">
        <w:rPr>
          <w:rFonts w:ascii="Times New Roman" w:hAnsi="Times New Roman" w:cs="Times New Roman"/>
          <w:sz w:val="28"/>
          <w:szCs w:val="28"/>
          <w:lang w:val="ru-RU"/>
        </w:rPr>
        <w:t xml:space="preserve">, </w:t>
      </w:r>
      <w:r w:rsidRPr="00B359CF">
        <w:rPr>
          <w:rFonts w:ascii="Times New Roman" w:hAnsi="Times New Roman" w:cs="Times New Roman"/>
          <w:sz w:val="28"/>
          <w:szCs w:val="28"/>
        </w:rPr>
        <w:t>SMART</w:t>
      </w:r>
      <w:r w:rsidRPr="00B359CF">
        <w:rPr>
          <w:rFonts w:ascii="Times New Roman" w:hAnsi="Times New Roman" w:cs="Times New Roman"/>
          <w:sz w:val="28"/>
          <w:szCs w:val="28"/>
          <w:lang w:val="ru-RU"/>
        </w:rPr>
        <w:t>, Колеса життєвого балансу [47,</w:t>
      </w:r>
      <w:r w:rsidR="001D3BDE">
        <w:rPr>
          <w:rFonts w:ascii="Times New Roman" w:hAnsi="Times New Roman" w:cs="Times New Roman"/>
          <w:sz w:val="28"/>
          <w:szCs w:val="28"/>
          <w:lang w:val="ru-RU"/>
        </w:rPr>
        <w:t> </w:t>
      </w:r>
      <w:r w:rsidRPr="00B359CF">
        <w:rPr>
          <w:rFonts w:ascii="Times New Roman" w:hAnsi="Times New Roman" w:cs="Times New Roman"/>
          <w:sz w:val="28"/>
          <w:szCs w:val="28"/>
          <w:lang w:val="ru-RU"/>
        </w:rPr>
        <w:t>с.5];</w:t>
      </w:r>
      <w:r w:rsidRPr="00B359CF">
        <w:rPr>
          <w:rFonts w:ascii="Times New Roman" w:hAnsi="Times New Roman" w:cs="Times New Roman"/>
          <w:sz w:val="28"/>
          <w:szCs w:val="28"/>
          <w:lang w:val="ru-RU"/>
        </w:rPr>
        <w:br/>
        <w:t xml:space="preserve">• групові вправи для розвитку </w:t>
      </w:r>
      <w:r w:rsidRPr="00B359CF">
        <w:rPr>
          <w:rFonts w:ascii="Times New Roman" w:hAnsi="Times New Roman" w:cs="Times New Roman"/>
          <w:sz w:val="28"/>
          <w:szCs w:val="28"/>
        </w:rPr>
        <w:t>soft</w:t>
      </w:r>
      <w:r w:rsidRPr="00B359CF">
        <w:rPr>
          <w:rFonts w:ascii="Times New Roman" w:hAnsi="Times New Roman" w:cs="Times New Roman"/>
          <w:sz w:val="28"/>
          <w:szCs w:val="28"/>
          <w:lang w:val="ru-RU"/>
        </w:rPr>
        <w:t xml:space="preserve"> </w:t>
      </w:r>
      <w:r w:rsidRPr="00B359CF">
        <w:rPr>
          <w:rFonts w:ascii="Times New Roman" w:hAnsi="Times New Roman" w:cs="Times New Roman"/>
          <w:sz w:val="28"/>
          <w:szCs w:val="28"/>
        </w:rPr>
        <w:t>skills</w:t>
      </w:r>
      <w:r w:rsidRPr="00B359CF">
        <w:rPr>
          <w:rFonts w:ascii="Times New Roman" w:hAnsi="Times New Roman" w:cs="Times New Roman"/>
          <w:sz w:val="28"/>
          <w:szCs w:val="28"/>
          <w:lang w:val="ru-RU"/>
        </w:rPr>
        <w:t xml:space="preserve"> і кар’єрних компетентностей.</w:t>
      </w:r>
    </w:p>
    <w:p w14:paraId="29AC7467" w14:textId="4FD75C69" w:rsidR="00B359CF" w:rsidRPr="00B359CF" w:rsidRDefault="00B359CF" w:rsidP="00A8584E">
      <w:pPr>
        <w:ind w:firstLine="709"/>
        <w:jc w:val="both"/>
        <w:rPr>
          <w:rFonts w:ascii="Times New Roman" w:hAnsi="Times New Roman" w:cs="Times New Roman"/>
          <w:sz w:val="28"/>
          <w:szCs w:val="28"/>
          <w:lang w:val="uk-UA"/>
        </w:rPr>
      </w:pPr>
      <w:r w:rsidRPr="00B359CF">
        <w:rPr>
          <w:rFonts w:ascii="Times New Roman" w:hAnsi="Times New Roman" w:cs="Times New Roman"/>
          <w:sz w:val="28"/>
          <w:szCs w:val="28"/>
          <w:lang w:val="ru-RU"/>
        </w:rPr>
        <w:t>Фактичні</w:t>
      </w:r>
      <w:r w:rsidR="001D3BDE">
        <w:rPr>
          <w:rFonts w:ascii="Times New Roman" w:hAnsi="Times New Roman" w:cs="Times New Roman"/>
          <w:sz w:val="28"/>
          <w:szCs w:val="28"/>
          <w:lang w:val="ru-RU"/>
        </w:rPr>
        <w:t> </w:t>
      </w:r>
      <w:r w:rsidRPr="00B359CF">
        <w:rPr>
          <w:rFonts w:ascii="Times New Roman" w:hAnsi="Times New Roman" w:cs="Times New Roman"/>
          <w:sz w:val="28"/>
          <w:szCs w:val="28"/>
          <w:lang w:val="ru-RU"/>
        </w:rPr>
        <w:t>результати</w:t>
      </w:r>
      <w:r w:rsidR="001D3BDE">
        <w:rPr>
          <w:rFonts w:ascii="Times New Roman" w:hAnsi="Times New Roman" w:cs="Times New Roman"/>
          <w:sz w:val="28"/>
          <w:szCs w:val="28"/>
          <w:lang w:val="ru-RU"/>
        </w:rPr>
        <w:t> </w:t>
      </w:r>
      <w:r w:rsidRPr="00B359CF">
        <w:rPr>
          <w:rFonts w:ascii="Times New Roman" w:hAnsi="Times New Roman" w:cs="Times New Roman"/>
          <w:sz w:val="28"/>
          <w:szCs w:val="28"/>
          <w:lang w:val="ru-RU"/>
        </w:rPr>
        <w:t>цього</w:t>
      </w:r>
      <w:r w:rsidR="001D3BDE">
        <w:rPr>
          <w:rFonts w:ascii="Times New Roman" w:hAnsi="Times New Roman" w:cs="Times New Roman"/>
          <w:sz w:val="28"/>
          <w:szCs w:val="28"/>
          <w:lang w:val="ru-RU"/>
        </w:rPr>
        <w:t> </w:t>
      </w:r>
      <w:r w:rsidRPr="00B359CF">
        <w:rPr>
          <w:rFonts w:ascii="Times New Roman" w:hAnsi="Times New Roman" w:cs="Times New Roman"/>
          <w:sz w:val="28"/>
          <w:szCs w:val="28"/>
          <w:lang w:val="ru-RU"/>
        </w:rPr>
        <w:t>етапу:</w:t>
      </w:r>
      <w:r w:rsidRPr="00B359CF">
        <w:rPr>
          <w:rFonts w:ascii="Times New Roman" w:hAnsi="Times New Roman" w:cs="Times New Roman"/>
          <w:sz w:val="28"/>
          <w:szCs w:val="28"/>
          <w:lang w:val="ru-RU"/>
        </w:rPr>
        <w:br/>
        <w:t xml:space="preserve">— </w:t>
      </w:r>
      <w:r w:rsidRPr="00B359CF">
        <w:rPr>
          <w:rFonts w:ascii="Times New Roman" w:hAnsi="Times New Roman" w:cs="Times New Roman"/>
          <w:b/>
          <w:bCs/>
          <w:sz w:val="28"/>
          <w:szCs w:val="28"/>
          <w:lang w:val="ru-RU"/>
        </w:rPr>
        <w:t>1116 учасників</w:t>
      </w:r>
      <w:r w:rsidRPr="00B359CF">
        <w:rPr>
          <w:rFonts w:ascii="Times New Roman" w:hAnsi="Times New Roman" w:cs="Times New Roman"/>
          <w:sz w:val="28"/>
          <w:szCs w:val="28"/>
          <w:lang w:val="ru-RU"/>
        </w:rPr>
        <w:t xml:space="preserve"> завершили навчання за програмою </w:t>
      </w:r>
      <w:r w:rsidRPr="00A84649">
        <w:rPr>
          <w:rFonts w:ascii="Times New Roman" w:hAnsi="Times New Roman" w:cs="Times New Roman"/>
          <w:sz w:val="28"/>
          <w:szCs w:val="28"/>
          <w:lang w:val="ru-RU"/>
        </w:rPr>
        <w:t>«Стартуй кар’єру»;</w:t>
      </w:r>
      <w:r w:rsidRPr="00A84649">
        <w:rPr>
          <w:rFonts w:ascii="Times New Roman" w:hAnsi="Times New Roman" w:cs="Times New Roman"/>
          <w:sz w:val="28"/>
          <w:szCs w:val="28"/>
          <w:lang w:val="ru-RU"/>
        </w:rPr>
        <w:br/>
        <w:t>— тривалість навчання становила 12–17 годин (2–3 дні) [47, с. 6].</w:t>
      </w:r>
    </w:p>
    <w:p w14:paraId="57FA6AB5" w14:textId="77777777" w:rsidR="00B359CF" w:rsidRPr="00B359CF" w:rsidRDefault="00B359CF" w:rsidP="00A8584E">
      <w:pPr>
        <w:ind w:firstLine="709"/>
        <w:jc w:val="both"/>
        <w:rPr>
          <w:rFonts w:ascii="Times New Roman" w:hAnsi="Times New Roman" w:cs="Times New Roman"/>
          <w:b/>
          <w:bCs/>
          <w:sz w:val="28"/>
          <w:szCs w:val="28"/>
          <w:lang w:val="ru-RU"/>
        </w:rPr>
      </w:pPr>
      <w:r w:rsidRPr="00B359CF">
        <w:rPr>
          <w:rFonts w:ascii="Times New Roman" w:hAnsi="Times New Roman" w:cs="Times New Roman"/>
          <w:b/>
          <w:bCs/>
          <w:sz w:val="28"/>
          <w:szCs w:val="28"/>
          <w:lang w:val="ru-RU"/>
        </w:rPr>
        <w:t>3. Практичний етап</w:t>
      </w:r>
    </w:p>
    <w:p w14:paraId="3CDC930C" w14:textId="77777777" w:rsidR="00B359CF" w:rsidRPr="00B359CF" w:rsidRDefault="00B359CF" w:rsidP="00A8584E">
      <w:pPr>
        <w:ind w:firstLine="709"/>
        <w:jc w:val="both"/>
        <w:rPr>
          <w:rFonts w:ascii="Times New Roman" w:hAnsi="Times New Roman" w:cs="Times New Roman"/>
          <w:sz w:val="28"/>
          <w:szCs w:val="28"/>
          <w:lang w:val="ru-RU"/>
        </w:rPr>
      </w:pPr>
      <w:r w:rsidRPr="00B359CF">
        <w:rPr>
          <w:rFonts w:ascii="Times New Roman" w:hAnsi="Times New Roman" w:cs="Times New Roman"/>
          <w:sz w:val="28"/>
          <w:szCs w:val="28"/>
          <w:lang w:val="ru-RU"/>
        </w:rPr>
        <w:lastRenderedPageBreak/>
        <w:t>Спрямований на застосування набутих знань і навичок у практичній діяльності.</w:t>
      </w:r>
    </w:p>
    <w:p w14:paraId="7501FF69" w14:textId="79F3F517" w:rsidR="00B359CF" w:rsidRPr="00B359CF" w:rsidRDefault="00B359CF" w:rsidP="00A8584E">
      <w:pPr>
        <w:ind w:firstLine="709"/>
        <w:jc w:val="both"/>
        <w:rPr>
          <w:rFonts w:ascii="Times New Roman" w:hAnsi="Times New Roman" w:cs="Times New Roman"/>
          <w:sz w:val="28"/>
          <w:szCs w:val="28"/>
          <w:lang w:val="ru-RU"/>
        </w:rPr>
      </w:pPr>
      <w:r w:rsidRPr="00B359CF">
        <w:rPr>
          <w:rFonts w:ascii="Times New Roman" w:hAnsi="Times New Roman" w:cs="Times New Roman"/>
          <w:sz w:val="28"/>
          <w:szCs w:val="28"/>
          <w:lang w:val="ru-RU"/>
        </w:rPr>
        <w:t>Основні</w:t>
      </w:r>
      <w:r w:rsidR="001D3BDE">
        <w:rPr>
          <w:rFonts w:ascii="Times New Roman" w:hAnsi="Times New Roman" w:cs="Times New Roman"/>
          <w:sz w:val="28"/>
          <w:szCs w:val="28"/>
          <w:lang w:val="ru-RU"/>
        </w:rPr>
        <w:t> </w:t>
      </w:r>
      <w:r w:rsidRPr="00B359CF">
        <w:rPr>
          <w:rFonts w:ascii="Times New Roman" w:hAnsi="Times New Roman" w:cs="Times New Roman"/>
          <w:sz w:val="28"/>
          <w:szCs w:val="28"/>
          <w:lang w:val="ru-RU"/>
        </w:rPr>
        <w:t>форми</w:t>
      </w:r>
      <w:r w:rsidR="001D3BDE">
        <w:rPr>
          <w:rFonts w:ascii="Times New Roman" w:hAnsi="Times New Roman" w:cs="Times New Roman"/>
          <w:sz w:val="28"/>
          <w:szCs w:val="28"/>
          <w:lang w:val="ru-RU"/>
        </w:rPr>
        <w:t> </w:t>
      </w:r>
      <w:r w:rsidRPr="00B359CF">
        <w:rPr>
          <w:rFonts w:ascii="Times New Roman" w:hAnsi="Times New Roman" w:cs="Times New Roman"/>
          <w:sz w:val="28"/>
          <w:szCs w:val="28"/>
          <w:lang w:val="ru-RU"/>
        </w:rPr>
        <w:t>роботи:</w:t>
      </w:r>
      <w:r w:rsidRPr="00B359CF">
        <w:rPr>
          <w:rFonts w:ascii="Times New Roman" w:hAnsi="Times New Roman" w:cs="Times New Roman"/>
          <w:sz w:val="28"/>
          <w:szCs w:val="28"/>
          <w:lang w:val="ru-RU"/>
        </w:rPr>
        <w:br/>
        <w:t>•</w:t>
      </w:r>
      <w:r w:rsidR="00B2458E">
        <w:rPr>
          <w:rFonts w:ascii="Times New Roman" w:hAnsi="Times New Roman" w:cs="Times New Roman"/>
          <w:sz w:val="28"/>
          <w:szCs w:val="28"/>
          <w:lang w:val="ru-RU"/>
        </w:rPr>
        <w:t> </w:t>
      </w:r>
      <w:r w:rsidRPr="00B359CF">
        <w:rPr>
          <w:rFonts w:ascii="Times New Roman" w:hAnsi="Times New Roman" w:cs="Times New Roman"/>
          <w:sz w:val="28"/>
          <w:szCs w:val="28"/>
          <w:lang w:val="ru-RU"/>
        </w:rPr>
        <w:t>розроблення власних бізнес-ідей або соціальних мініпроектів;</w:t>
      </w:r>
      <w:r w:rsidRPr="00B359CF">
        <w:rPr>
          <w:rFonts w:ascii="Times New Roman" w:hAnsi="Times New Roman" w:cs="Times New Roman"/>
          <w:sz w:val="28"/>
          <w:szCs w:val="28"/>
          <w:lang w:val="ru-RU"/>
        </w:rPr>
        <w:br/>
        <w:t>•</w:t>
      </w:r>
      <w:r w:rsidR="00B2458E">
        <w:rPr>
          <w:rFonts w:ascii="Times New Roman" w:hAnsi="Times New Roman" w:cs="Times New Roman"/>
          <w:sz w:val="28"/>
          <w:szCs w:val="28"/>
          <w:lang w:val="ru-RU"/>
        </w:rPr>
        <w:t> </w:t>
      </w:r>
      <w:r w:rsidRPr="00B359CF">
        <w:rPr>
          <w:rFonts w:ascii="Times New Roman" w:hAnsi="Times New Roman" w:cs="Times New Roman"/>
          <w:sz w:val="28"/>
          <w:szCs w:val="28"/>
          <w:lang w:val="ru-RU"/>
        </w:rPr>
        <w:t>презентація бізнес-планів у рамках тренінгів і конкурсів;</w:t>
      </w:r>
      <w:r w:rsidRPr="00B359CF">
        <w:rPr>
          <w:rFonts w:ascii="Times New Roman" w:hAnsi="Times New Roman" w:cs="Times New Roman"/>
          <w:sz w:val="28"/>
          <w:szCs w:val="28"/>
          <w:lang w:val="ru-RU"/>
        </w:rPr>
        <w:br/>
        <w:t>•</w:t>
      </w:r>
      <w:r w:rsidR="00B2458E">
        <w:rPr>
          <w:rFonts w:ascii="Times New Roman" w:hAnsi="Times New Roman" w:cs="Times New Roman"/>
          <w:sz w:val="28"/>
          <w:szCs w:val="28"/>
          <w:lang w:val="ru-RU"/>
        </w:rPr>
        <w:t> </w:t>
      </w:r>
      <w:r w:rsidRPr="00B359CF">
        <w:rPr>
          <w:rFonts w:ascii="Times New Roman" w:hAnsi="Times New Roman" w:cs="Times New Roman"/>
          <w:sz w:val="28"/>
          <w:szCs w:val="28"/>
          <w:lang w:val="ru-RU"/>
        </w:rPr>
        <w:t>конкурсні заходи «Мій перший бізнес-план», «Крок до професії»;</w:t>
      </w:r>
      <w:r w:rsidRPr="00B359CF">
        <w:rPr>
          <w:rFonts w:ascii="Times New Roman" w:hAnsi="Times New Roman" w:cs="Times New Roman"/>
          <w:sz w:val="28"/>
          <w:szCs w:val="28"/>
          <w:lang w:val="ru-RU"/>
        </w:rPr>
        <w:br/>
        <w:t>• індивідуальна коучингова підтримка учасників.</w:t>
      </w:r>
    </w:p>
    <w:p w14:paraId="68B046FE" w14:textId="10BF0A56" w:rsidR="00B359CF" w:rsidRPr="00B359CF" w:rsidRDefault="00B359CF" w:rsidP="00A8584E">
      <w:pPr>
        <w:ind w:firstLine="709"/>
        <w:jc w:val="both"/>
        <w:rPr>
          <w:rFonts w:ascii="Times New Roman" w:hAnsi="Times New Roman" w:cs="Times New Roman"/>
          <w:sz w:val="28"/>
          <w:szCs w:val="28"/>
          <w:lang w:val="ru-RU"/>
        </w:rPr>
      </w:pPr>
      <w:r w:rsidRPr="00B359CF">
        <w:rPr>
          <w:rFonts w:ascii="Times New Roman" w:hAnsi="Times New Roman" w:cs="Times New Roman"/>
          <w:sz w:val="28"/>
          <w:szCs w:val="28"/>
          <w:lang w:val="ru-RU"/>
        </w:rPr>
        <w:t>За</w:t>
      </w:r>
      <w:r w:rsidR="001D3BDE">
        <w:rPr>
          <w:rFonts w:ascii="Times New Roman" w:hAnsi="Times New Roman" w:cs="Times New Roman"/>
          <w:sz w:val="28"/>
          <w:szCs w:val="28"/>
          <w:lang w:val="ru-RU"/>
        </w:rPr>
        <w:t> </w:t>
      </w:r>
      <w:r w:rsidRPr="00B359CF">
        <w:rPr>
          <w:rFonts w:ascii="Times New Roman" w:hAnsi="Times New Roman" w:cs="Times New Roman"/>
          <w:sz w:val="28"/>
          <w:szCs w:val="28"/>
          <w:lang w:val="ru-RU"/>
        </w:rPr>
        <w:t>результатами</w:t>
      </w:r>
      <w:r w:rsidR="001D3BDE">
        <w:rPr>
          <w:rFonts w:ascii="Times New Roman" w:hAnsi="Times New Roman" w:cs="Times New Roman"/>
          <w:sz w:val="28"/>
          <w:szCs w:val="28"/>
          <w:lang w:val="ru-RU"/>
        </w:rPr>
        <w:t> </w:t>
      </w:r>
      <w:r w:rsidRPr="00B359CF">
        <w:rPr>
          <w:rFonts w:ascii="Times New Roman" w:hAnsi="Times New Roman" w:cs="Times New Roman"/>
          <w:sz w:val="28"/>
          <w:szCs w:val="28"/>
          <w:lang w:val="ru-RU"/>
        </w:rPr>
        <w:t>аналізу:</w:t>
      </w:r>
      <w:r w:rsidRPr="00B359CF">
        <w:rPr>
          <w:rFonts w:ascii="Times New Roman" w:hAnsi="Times New Roman" w:cs="Times New Roman"/>
          <w:sz w:val="28"/>
          <w:szCs w:val="28"/>
          <w:lang w:val="ru-RU"/>
        </w:rPr>
        <w:br/>
        <w:t xml:space="preserve">— </w:t>
      </w:r>
      <w:r w:rsidRPr="00B359CF">
        <w:rPr>
          <w:rFonts w:ascii="Times New Roman" w:hAnsi="Times New Roman" w:cs="Times New Roman"/>
          <w:b/>
          <w:bCs/>
          <w:sz w:val="28"/>
          <w:szCs w:val="28"/>
          <w:lang w:val="ru-RU"/>
        </w:rPr>
        <w:t>понад 30 %</w:t>
      </w:r>
      <w:r w:rsidRPr="00B359CF">
        <w:rPr>
          <w:rFonts w:ascii="Times New Roman" w:hAnsi="Times New Roman" w:cs="Times New Roman"/>
          <w:sz w:val="28"/>
          <w:szCs w:val="28"/>
          <w:lang w:val="ru-RU"/>
        </w:rPr>
        <w:t xml:space="preserve"> учасників створили власні бізнес-ідеї або проєктні ініціативи [47, с. 7].</w:t>
      </w:r>
    </w:p>
    <w:p w14:paraId="4DA0752F" w14:textId="350707D9" w:rsidR="00B359CF" w:rsidRPr="00A84649" w:rsidRDefault="00B359CF" w:rsidP="00A8584E">
      <w:pPr>
        <w:ind w:firstLine="709"/>
        <w:jc w:val="both"/>
        <w:rPr>
          <w:rFonts w:ascii="Times New Roman" w:hAnsi="Times New Roman" w:cs="Times New Roman"/>
          <w:sz w:val="28"/>
          <w:szCs w:val="28"/>
          <w:lang w:val="ru-RU"/>
        </w:rPr>
      </w:pPr>
    </w:p>
    <w:p w14:paraId="1FBC7008" w14:textId="77777777" w:rsidR="00B359CF" w:rsidRPr="00B359CF" w:rsidRDefault="00B359CF" w:rsidP="00A8584E">
      <w:pPr>
        <w:ind w:firstLine="709"/>
        <w:jc w:val="both"/>
        <w:rPr>
          <w:rFonts w:ascii="Times New Roman" w:hAnsi="Times New Roman" w:cs="Times New Roman"/>
          <w:b/>
          <w:bCs/>
          <w:sz w:val="28"/>
          <w:szCs w:val="28"/>
          <w:lang w:val="ru-RU"/>
        </w:rPr>
      </w:pPr>
      <w:r w:rsidRPr="00B359CF">
        <w:rPr>
          <w:rFonts w:ascii="Times New Roman" w:hAnsi="Times New Roman" w:cs="Times New Roman"/>
          <w:b/>
          <w:bCs/>
          <w:sz w:val="28"/>
          <w:szCs w:val="28"/>
          <w:lang w:val="ru-RU"/>
        </w:rPr>
        <w:t>4. Аналітико-рефлексивний етап</w:t>
      </w:r>
    </w:p>
    <w:p w14:paraId="1B22A239" w14:textId="77777777" w:rsidR="00B359CF" w:rsidRPr="00B359CF" w:rsidRDefault="00B359CF" w:rsidP="00A8584E">
      <w:pPr>
        <w:ind w:firstLine="709"/>
        <w:jc w:val="both"/>
        <w:rPr>
          <w:rFonts w:ascii="Times New Roman" w:hAnsi="Times New Roman" w:cs="Times New Roman"/>
          <w:sz w:val="28"/>
          <w:szCs w:val="28"/>
          <w:lang w:val="ru-RU"/>
        </w:rPr>
      </w:pPr>
      <w:r w:rsidRPr="00B359CF">
        <w:rPr>
          <w:rFonts w:ascii="Times New Roman" w:hAnsi="Times New Roman" w:cs="Times New Roman"/>
          <w:sz w:val="28"/>
          <w:szCs w:val="28"/>
          <w:lang w:val="ru-RU"/>
        </w:rPr>
        <w:t>Цей етап спрямований на оцінювання ефективності програми та планування її удосконалення.</w:t>
      </w:r>
    </w:p>
    <w:p w14:paraId="1AB62AD8" w14:textId="0E4F3E37" w:rsidR="00B359CF" w:rsidRPr="00B359CF" w:rsidRDefault="00B359CF" w:rsidP="00A8584E">
      <w:pPr>
        <w:ind w:firstLine="709"/>
        <w:jc w:val="both"/>
        <w:rPr>
          <w:rFonts w:ascii="Times New Roman" w:hAnsi="Times New Roman" w:cs="Times New Roman"/>
          <w:sz w:val="28"/>
          <w:szCs w:val="28"/>
          <w:lang w:val="ru-RU"/>
        </w:rPr>
      </w:pPr>
      <w:r w:rsidRPr="00B359CF">
        <w:rPr>
          <w:rFonts w:ascii="Times New Roman" w:hAnsi="Times New Roman" w:cs="Times New Roman"/>
          <w:sz w:val="28"/>
          <w:szCs w:val="28"/>
          <w:lang w:val="ru-RU"/>
        </w:rPr>
        <w:t>Зміст</w:t>
      </w:r>
      <w:r w:rsidR="001D3BDE">
        <w:rPr>
          <w:rFonts w:ascii="Times New Roman" w:hAnsi="Times New Roman" w:cs="Times New Roman"/>
          <w:sz w:val="28"/>
          <w:szCs w:val="28"/>
          <w:lang w:val="ru-RU"/>
        </w:rPr>
        <w:t> </w:t>
      </w:r>
      <w:r w:rsidRPr="00B359CF">
        <w:rPr>
          <w:rFonts w:ascii="Times New Roman" w:hAnsi="Times New Roman" w:cs="Times New Roman"/>
          <w:sz w:val="28"/>
          <w:szCs w:val="28"/>
          <w:lang w:val="ru-RU"/>
        </w:rPr>
        <w:t>етапу</w:t>
      </w:r>
      <w:r w:rsidR="001D3BDE">
        <w:rPr>
          <w:rFonts w:ascii="Times New Roman" w:hAnsi="Times New Roman" w:cs="Times New Roman"/>
          <w:sz w:val="28"/>
          <w:szCs w:val="28"/>
          <w:lang w:val="ru-RU"/>
        </w:rPr>
        <w:t> </w:t>
      </w:r>
      <w:r w:rsidRPr="00B359CF">
        <w:rPr>
          <w:rFonts w:ascii="Times New Roman" w:hAnsi="Times New Roman" w:cs="Times New Roman"/>
          <w:sz w:val="28"/>
          <w:szCs w:val="28"/>
          <w:lang w:val="ru-RU"/>
        </w:rPr>
        <w:t>включає:</w:t>
      </w:r>
      <w:r w:rsidRPr="00B359CF">
        <w:rPr>
          <w:rFonts w:ascii="Times New Roman" w:hAnsi="Times New Roman" w:cs="Times New Roman"/>
          <w:sz w:val="28"/>
          <w:szCs w:val="28"/>
          <w:lang w:val="ru-RU"/>
        </w:rPr>
        <w:br/>
        <w:t>•</w:t>
      </w:r>
      <w:r w:rsidR="001D3BDE">
        <w:rPr>
          <w:rFonts w:ascii="Times New Roman" w:hAnsi="Times New Roman" w:cs="Times New Roman"/>
          <w:sz w:val="28"/>
          <w:szCs w:val="28"/>
          <w:lang w:val="ru-RU"/>
        </w:rPr>
        <w:t> </w:t>
      </w:r>
      <w:r w:rsidRPr="00B359CF">
        <w:rPr>
          <w:rFonts w:ascii="Times New Roman" w:hAnsi="Times New Roman" w:cs="Times New Roman"/>
          <w:sz w:val="28"/>
          <w:szCs w:val="28"/>
          <w:lang w:val="ru-RU"/>
        </w:rPr>
        <w:t>аналіз</w:t>
      </w:r>
      <w:r w:rsidR="001D3BDE">
        <w:rPr>
          <w:rFonts w:ascii="Times New Roman" w:hAnsi="Times New Roman" w:cs="Times New Roman"/>
          <w:sz w:val="28"/>
          <w:szCs w:val="28"/>
          <w:lang w:val="ru-RU"/>
        </w:rPr>
        <w:t> </w:t>
      </w:r>
      <w:r w:rsidRPr="00B359CF">
        <w:rPr>
          <w:rFonts w:ascii="Times New Roman" w:hAnsi="Times New Roman" w:cs="Times New Roman"/>
          <w:sz w:val="28"/>
          <w:szCs w:val="28"/>
          <w:lang w:val="ru-RU"/>
        </w:rPr>
        <w:t>результатів</w:t>
      </w:r>
      <w:r w:rsidR="001D3BDE">
        <w:rPr>
          <w:rFonts w:ascii="Times New Roman" w:hAnsi="Times New Roman" w:cs="Times New Roman"/>
          <w:sz w:val="28"/>
          <w:szCs w:val="28"/>
          <w:lang w:val="ru-RU"/>
        </w:rPr>
        <w:t> </w:t>
      </w:r>
      <w:r w:rsidRPr="00B359CF">
        <w:rPr>
          <w:rFonts w:ascii="Times New Roman" w:hAnsi="Times New Roman" w:cs="Times New Roman"/>
          <w:sz w:val="28"/>
          <w:szCs w:val="28"/>
          <w:lang w:val="ru-RU"/>
        </w:rPr>
        <w:t>участі</w:t>
      </w:r>
      <w:r w:rsidR="001D3BDE">
        <w:rPr>
          <w:rFonts w:ascii="Times New Roman" w:hAnsi="Times New Roman" w:cs="Times New Roman"/>
          <w:sz w:val="28"/>
          <w:szCs w:val="28"/>
          <w:lang w:val="ru-RU"/>
        </w:rPr>
        <w:t> </w:t>
      </w:r>
      <w:r w:rsidRPr="00B359CF">
        <w:rPr>
          <w:rFonts w:ascii="Times New Roman" w:hAnsi="Times New Roman" w:cs="Times New Roman"/>
          <w:sz w:val="28"/>
          <w:szCs w:val="28"/>
          <w:lang w:val="ru-RU"/>
        </w:rPr>
        <w:t>молоді;</w:t>
      </w:r>
      <w:r w:rsidRPr="00B359CF">
        <w:rPr>
          <w:rFonts w:ascii="Times New Roman" w:hAnsi="Times New Roman" w:cs="Times New Roman"/>
          <w:sz w:val="28"/>
          <w:szCs w:val="28"/>
          <w:lang w:val="ru-RU"/>
        </w:rPr>
        <w:br/>
        <w:t>•</w:t>
      </w:r>
      <w:r w:rsidR="001D3BDE">
        <w:rPr>
          <w:rFonts w:ascii="Times New Roman" w:hAnsi="Times New Roman" w:cs="Times New Roman"/>
          <w:sz w:val="28"/>
          <w:szCs w:val="28"/>
          <w:lang w:val="ru-RU"/>
        </w:rPr>
        <w:t> </w:t>
      </w:r>
      <w:r w:rsidRPr="00B359CF">
        <w:rPr>
          <w:rFonts w:ascii="Times New Roman" w:hAnsi="Times New Roman" w:cs="Times New Roman"/>
          <w:sz w:val="28"/>
          <w:szCs w:val="28"/>
          <w:lang w:val="ru-RU"/>
        </w:rPr>
        <w:t>опитування</w:t>
      </w:r>
      <w:r w:rsidR="001D3BDE">
        <w:rPr>
          <w:rFonts w:ascii="Times New Roman" w:hAnsi="Times New Roman" w:cs="Times New Roman"/>
          <w:sz w:val="28"/>
          <w:szCs w:val="28"/>
          <w:lang w:val="ru-RU"/>
        </w:rPr>
        <w:t> </w:t>
      </w:r>
      <w:r w:rsidRPr="00B359CF">
        <w:rPr>
          <w:rFonts w:ascii="Times New Roman" w:hAnsi="Times New Roman" w:cs="Times New Roman"/>
          <w:sz w:val="28"/>
          <w:szCs w:val="28"/>
          <w:lang w:val="ru-RU"/>
        </w:rPr>
        <w:t>учасників</w:t>
      </w:r>
      <w:r w:rsidR="001D3BDE">
        <w:rPr>
          <w:rFonts w:ascii="Times New Roman" w:hAnsi="Times New Roman" w:cs="Times New Roman"/>
          <w:sz w:val="28"/>
          <w:szCs w:val="28"/>
          <w:lang w:val="ru-RU"/>
        </w:rPr>
        <w:t> </w:t>
      </w:r>
      <w:r w:rsidRPr="00B359CF">
        <w:rPr>
          <w:rFonts w:ascii="Times New Roman" w:hAnsi="Times New Roman" w:cs="Times New Roman"/>
          <w:sz w:val="28"/>
          <w:szCs w:val="28"/>
          <w:lang w:val="ru-RU"/>
        </w:rPr>
        <w:t>щодо</w:t>
      </w:r>
      <w:r w:rsidR="001D3BDE">
        <w:rPr>
          <w:rFonts w:ascii="Times New Roman" w:hAnsi="Times New Roman" w:cs="Times New Roman"/>
          <w:sz w:val="28"/>
          <w:szCs w:val="28"/>
          <w:lang w:val="ru-RU"/>
        </w:rPr>
        <w:t> </w:t>
      </w:r>
      <w:r w:rsidRPr="00B359CF">
        <w:rPr>
          <w:rFonts w:ascii="Times New Roman" w:hAnsi="Times New Roman" w:cs="Times New Roman"/>
          <w:sz w:val="28"/>
          <w:szCs w:val="28"/>
          <w:lang w:val="ru-RU"/>
        </w:rPr>
        <w:t>рівня</w:t>
      </w:r>
      <w:r w:rsidR="001D3BDE">
        <w:rPr>
          <w:rFonts w:ascii="Times New Roman" w:hAnsi="Times New Roman" w:cs="Times New Roman"/>
          <w:sz w:val="28"/>
          <w:szCs w:val="28"/>
          <w:lang w:val="ru-RU"/>
        </w:rPr>
        <w:t> </w:t>
      </w:r>
      <w:r w:rsidRPr="00B359CF">
        <w:rPr>
          <w:rFonts w:ascii="Times New Roman" w:hAnsi="Times New Roman" w:cs="Times New Roman"/>
          <w:sz w:val="28"/>
          <w:szCs w:val="28"/>
          <w:lang w:val="ru-RU"/>
        </w:rPr>
        <w:t>задоволеності</w:t>
      </w:r>
      <w:r w:rsidR="001D3BDE">
        <w:rPr>
          <w:rFonts w:ascii="Times New Roman" w:hAnsi="Times New Roman" w:cs="Times New Roman"/>
          <w:sz w:val="28"/>
          <w:szCs w:val="28"/>
          <w:lang w:val="ru-RU"/>
        </w:rPr>
        <w:t> </w:t>
      </w:r>
      <w:r w:rsidRPr="00B359CF">
        <w:rPr>
          <w:rFonts w:ascii="Times New Roman" w:hAnsi="Times New Roman" w:cs="Times New Roman"/>
          <w:sz w:val="28"/>
          <w:szCs w:val="28"/>
          <w:lang w:val="ru-RU"/>
        </w:rPr>
        <w:t>програмою;</w:t>
      </w:r>
      <w:r w:rsidRPr="00B359CF">
        <w:rPr>
          <w:rFonts w:ascii="Times New Roman" w:hAnsi="Times New Roman" w:cs="Times New Roman"/>
          <w:sz w:val="28"/>
          <w:szCs w:val="28"/>
          <w:lang w:val="ru-RU"/>
        </w:rPr>
        <w:br/>
        <w:t>•</w:t>
      </w:r>
      <w:r w:rsidR="001D3BDE">
        <w:rPr>
          <w:rFonts w:ascii="Times New Roman" w:hAnsi="Times New Roman" w:cs="Times New Roman"/>
          <w:sz w:val="28"/>
          <w:szCs w:val="28"/>
          <w:lang w:val="ru-RU"/>
        </w:rPr>
        <w:t> </w:t>
      </w:r>
      <w:r w:rsidRPr="00B359CF">
        <w:rPr>
          <w:rFonts w:ascii="Times New Roman" w:hAnsi="Times New Roman" w:cs="Times New Roman"/>
          <w:sz w:val="28"/>
          <w:szCs w:val="28"/>
          <w:lang w:val="ru-RU"/>
        </w:rPr>
        <w:t>оцінювання</w:t>
      </w:r>
      <w:r w:rsidR="001D3BDE">
        <w:rPr>
          <w:rFonts w:ascii="Times New Roman" w:hAnsi="Times New Roman" w:cs="Times New Roman"/>
          <w:sz w:val="28"/>
          <w:szCs w:val="28"/>
          <w:lang w:val="ru-RU"/>
        </w:rPr>
        <w:t> </w:t>
      </w:r>
      <w:r w:rsidRPr="00B359CF">
        <w:rPr>
          <w:rFonts w:ascii="Times New Roman" w:hAnsi="Times New Roman" w:cs="Times New Roman"/>
          <w:sz w:val="28"/>
          <w:szCs w:val="28"/>
          <w:lang w:val="ru-RU"/>
        </w:rPr>
        <w:t>рівня</w:t>
      </w:r>
      <w:r w:rsidR="001D3BDE">
        <w:rPr>
          <w:rFonts w:ascii="Times New Roman" w:hAnsi="Times New Roman" w:cs="Times New Roman"/>
          <w:sz w:val="28"/>
          <w:szCs w:val="28"/>
          <w:lang w:val="ru-RU"/>
        </w:rPr>
        <w:t> </w:t>
      </w:r>
      <w:r w:rsidRPr="00B359CF">
        <w:rPr>
          <w:rFonts w:ascii="Times New Roman" w:hAnsi="Times New Roman" w:cs="Times New Roman"/>
          <w:sz w:val="28"/>
          <w:szCs w:val="28"/>
          <w:lang w:val="ru-RU"/>
        </w:rPr>
        <w:t>розвитку</w:t>
      </w:r>
      <w:r w:rsidR="001D3BDE">
        <w:rPr>
          <w:rFonts w:ascii="Times New Roman" w:hAnsi="Times New Roman" w:cs="Times New Roman"/>
          <w:sz w:val="28"/>
          <w:szCs w:val="28"/>
          <w:lang w:val="ru-RU"/>
        </w:rPr>
        <w:t> </w:t>
      </w:r>
      <w:r w:rsidRPr="00B359CF">
        <w:rPr>
          <w:rFonts w:ascii="Times New Roman" w:hAnsi="Times New Roman" w:cs="Times New Roman"/>
          <w:sz w:val="28"/>
          <w:szCs w:val="28"/>
          <w:lang w:val="ru-RU"/>
        </w:rPr>
        <w:t>кар’єрних</w:t>
      </w:r>
      <w:r w:rsidR="001D3BDE">
        <w:rPr>
          <w:rFonts w:ascii="Times New Roman" w:hAnsi="Times New Roman" w:cs="Times New Roman"/>
          <w:sz w:val="28"/>
          <w:szCs w:val="28"/>
          <w:lang w:val="ru-RU"/>
        </w:rPr>
        <w:t> </w:t>
      </w:r>
      <w:r w:rsidRPr="00B359CF">
        <w:rPr>
          <w:rFonts w:ascii="Times New Roman" w:hAnsi="Times New Roman" w:cs="Times New Roman"/>
          <w:sz w:val="28"/>
          <w:szCs w:val="28"/>
          <w:lang w:val="ru-RU"/>
        </w:rPr>
        <w:t>навичок;</w:t>
      </w:r>
      <w:r w:rsidRPr="00B359CF">
        <w:rPr>
          <w:rFonts w:ascii="Times New Roman" w:hAnsi="Times New Roman" w:cs="Times New Roman"/>
          <w:sz w:val="28"/>
          <w:szCs w:val="28"/>
          <w:lang w:val="ru-RU"/>
        </w:rPr>
        <w:br/>
        <w:t>• формування рекомендацій щодо інтеграції коучингових технологій у молодіжну та освітню практику [47, с. 8].</w:t>
      </w:r>
    </w:p>
    <w:p w14:paraId="5996548B" w14:textId="77777777" w:rsidR="00B359CF" w:rsidRPr="00B359CF" w:rsidRDefault="00B359CF" w:rsidP="00A8584E">
      <w:pPr>
        <w:ind w:firstLine="709"/>
        <w:jc w:val="both"/>
        <w:rPr>
          <w:rFonts w:ascii="Times New Roman" w:hAnsi="Times New Roman" w:cs="Times New Roman"/>
          <w:sz w:val="28"/>
          <w:szCs w:val="28"/>
        </w:rPr>
      </w:pPr>
      <w:r w:rsidRPr="00B359CF">
        <w:rPr>
          <w:rFonts w:ascii="Times New Roman" w:hAnsi="Times New Roman" w:cs="Times New Roman"/>
          <w:sz w:val="28"/>
          <w:szCs w:val="28"/>
        </w:rPr>
        <w:t>Основні результати аналізу:</w:t>
      </w:r>
    </w:p>
    <w:p w14:paraId="77363B8C" w14:textId="77777777" w:rsidR="00B359CF" w:rsidRPr="00B359CF" w:rsidRDefault="00B359CF" w:rsidP="00A8584E">
      <w:pPr>
        <w:numPr>
          <w:ilvl w:val="0"/>
          <w:numId w:val="72"/>
        </w:numPr>
        <w:ind w:firstLine="709"/>
        <w:jc w:val="both"/>
        <w:rPr>
          <w:rFonts w:ascii="Times New Roman" w:hAnsi="Times New Roman" w:cs="Times New Roman"/>
          <w:sz w:val="28"/>
          <w:szCs w:val="28"/>
          <w:lang w:val="ru-RU"/>
        </w:rPr>
      </w:pPr>
      <w:r w:rsidRPr="00B359CF">
        <w:rPr>
          <w:rFonts w:ascii="Times New Roman" w:hAnsi="Times New Roman" w:cs="Times New Roman"/>
          <w:b/>
          <w:bCs/>
          <w:sz w:val="28"/>
          <w:szCs w:val="28"/>
          <w:lang w:val="ru-RU"/>
        </w:rPr>
        <w:t>70 %</w:t>
      </w:r>
      <w:r w:rsidRPr="00B359CF">
        <w:rPr>
          <w:rFonts w:ascii="Times New Roman" w:hAnsi="Times New Roman" w:cs="Times New Roman"/>
          <w:sz w:val="28"/>
          <w:szCs w:val="28"/>
          <w:lang w:val="ru-RU"/>
        </w:rPr>
        <w:t xml:space="preserve"> учасників відзначили, що краще усвідомили свої професійні інтереси;</w:t>
      </w:r>
    </w:p>
    <w:p w14:paraId="76976F01" w14:textId="77777777" w:rsidR="00B359CF" w:rsidRPr="00B359CF" w:rsidRDefault="00B359CF" w:rsidP="00A8584E">
      <w:pPr>
        <w:numPr>
          <w:ilvl w:val="0"/>
          <w:numId w:val="72"/>
        </w:numPr>
        <w:ind w:firstLine="709"/>
        <w:jc w:val="both"/>
        <w:rPr>
          <w:rFonts w:ascii="Times New Roman" w:hAnsi="Times New Roman" w:cs="Times New Roman"/>
          <w:sz w:val="28"/>
          <w:szCs w:val="28"/>
          <w:lang w:val="ru-RU"/>
        </w:rPr>
      </w:pPr>
      <w:r w:rsidRPr="00B359CF">
        <w:rPr>
          <w:rFonts w:ascii="Times New Roman" w:hAnsi="Times New Roman" w:cs="Times New Roman"/>
          <w:sz w:val="28"/>
          <w:szCs w:val="28"/>
          <w:lang w:val="ru-RU"/>
        </w:rPr>
        <w:t xml:space="preserve">рівень впевненості у можливості успішного працевлаштування зріс із </w:t>
      </w:r>
      <w:r w:rsidRPr="00B359CF">
        <w:rPr>
          <w:rFonts w:ascii="Times New Roman" w:hAnsi="Times New Roman" w:cs="Times New Roman"/>
          <w:b/>
          <w:bCs/>
          <w:sz w:val="28"/>
          <w:szCs w:val="28"/>
          <w:lang w:val="ru-RU"/>
        </w:rPr>
        <w:t>46,3 %</w:t>
      </w:r>
      <w:r w:rsidRPr="00B359CF">
        <w:rPr>
          <w:rFonts w:ascii="Times New Roman" w:hAnsi="Times New Roman" w:cs="Times New Roman"/>
          <w:sz w:val="28"/>
          <w:szCs w:val="28"/>
          <w:lang w:val="ru-RU"/>
        </w:rPr>
        <w:t xml:space="preserve"> до </w:t>
      </w:r>
      <w:r w:rsidRPr="00B359CF">
        <w:rPr>
          <w:rFonts w:ascii="Times New Roman" w:hAnsi="Times New Roman" w:cs="Times New Roman"/>
          <w:b/>
          <w:bCs/>
          <w:sz w:val="28"/>
          <w:szCs w:val="28"/>
          <w:lang w:val="ru-RU"/>
        </w:rPr>
        <w:t>69,2 %</w:t>
      </w:r>
      <w:r w:rsidRPr="00B359CF">
        <w:rPr>
          <w:rFonts w:ascii="Times New Roman" w:hAnsi="Times New Roman" w:cs="Times New Roman"/>
          <w:sz w:val="28"/>
          <w:szCs w:val="28"/>
          <w:lang w:val="ru-RU"/>
        </w:rPr>
        <w:t>;</w:t>
      </w:r>
    </w:p>
    <w:p w14:paraId="2A8A7107" w14:textId="77777777" w:rsidR="00B359CF" w:rsidRPr="00B359CF" w:rsidRDefault="00B359CF" w:rsidP="00A8584E">
      <w:pPr>
        <w:numPr>
          <w:ilvl w:val="0"/>
          <w:numId w:val="72"/>
        </w:numPr>
        <w:ind w:firstLine="709"/>
        <w:jc w:val="both"/>
        <w:rPr>
          <w:rFonts w:ascii="Times New Roman" w:hAnsi="Times New Roman" w:cs="Times New Roman"/>
          <w:sz w:val="28"/>
          <w:szCs w:val="28"/>
          <w:lang w:val="ru-RU"/>
        </w:rPr>
      </w:pPr>
      <w:r w:rsidRPr="00B359CF">
        <w:rPr>
          <w:rFonts w:ascii="Times New Roman" w:hAnsi="Times New Roman" w:cs="Times New Roman"/>
          <w:sz w:val="28"/>
          <w:szCs w:val="28"/>
          <w:lang w:val="ru-RU"/>
        </w:rPr>
        <w:t xml:space="preserve">обізнаність щодо </w:t>
      </w:r>
      <w:r w:rsidRPr="00B359CF">
        <w:rPr>
          <w:rFonts w:ascii="Times New Roman" w:hAnsi="Times New Roman" w:cs="Times New Roman"/>
          <w:sz w:val="28"/>
          <w:szCs w:val="28"/>
        </w:rPr>
        <w:t>soft</w:t>
      </w:r>
      <w:r w:rsidRPr="00B359CF">
        <w:rPr>
          <w:rFonts w:ascii="Times New Roman" w:hAnsi="Times New Roman" w:cs="Times New Roman"/>
          <w:sz w:val="28"/>
          <w:szCs w:val="28"/>
          <w:lang w:val="ru-RU"/>
        </w:rPr>
        <w:t xml:space="preserve"> </w:t>
      </w:r>
      <w:r w:rsidRPr="00B359CF">
        <w:rPr>
          <w:rFonts w:ascii="Times New Roman" w:hAnsi="Times New Roman" w:cs="Times New Roman"/>
          <w:sz w:val="28"/>
          <w:szCs w:val="28"/>
        </w:rPr>
        <w:t>skills</w:t>
      </w:r>
      <w:r w:rsidRPr="00B359CF">
        <w:rPr>
          <w:rFonts w:ascii="Times New Roman" w:hAnsi="Times New Roman" w:cs="Times New Roman"/>
          <w:sz w:val="28"/>
          <w:szCs w:val="28"/>
          <w:lang w:val="ru-RU"/>
        </w:rPr>
        <w:t xml:space="preserve"> підвищилася з </w:t>
      </w:r>
      <w:r w:rsidRPr="00B359CF">
        <w:rPr>
          <w:rFonts w:ascii="Times New Roman" w:hAnsi="Times New Roman" w:cs="Times New Roman"/>
          <w:b/>
          <w:bCs/>
          <w:sz w:val="28"/>
          <w:szCs w:val="28"/>
          <w:lang w:val="ru-RU"/>
        </w:rPr>
        <w:t>16,6 %</w:t>
      </w:r>
      <w:r w:rsidRPr="00B359CF">
        <w:rPr>
          <w:rFonts w:ascii="Times New Roman" w:hAnsi="Times New Roman" w:cs="Times New Roman"/>
          <w:sz w:val="28"/>
          <w:szCs w:val="28"/>
          <w:lang w:val="ru-RU"/>
        </w:rPr>
        <w:t xml:space="preserve"> до </w:t>
      </w:r>
      <w:r w:rsidRPr="00B359CF">
        <w:rPr>
          <w:rFonts w:ascii="Times New Roman" w:hAnsi="Times New Roman" w:cs="Times New Roman"/>
          <w:b/>
          <w:bCs/>
          <w:sz w:val="28"/>
          <w:szCs w:val="28"/>
          <w:lang w:val="ru-RU"/>
        </w:rPr>
        <w:t>78,9 %</w:t>
      </w:r>
      <w:r w:rsidRPr="00B359CF">
        <w:rPr>
          <w:rFonts w:ascii="Times New Roman" w:hAnsi="Times New Roman" w:cs="Times New Roman"/>
          <w:sz w:val="28"/>
          <w:szCs w:val="28"/>
          <w:lang w:val="ru-RU"/>
        </w:rPr>
        <w:t>;</w:t>
      </w:r>
    </w:p>
    <w:p w14:paraId="6524C50E" w14:textId="76F38871" w:rsidR="00B359CF" w:rsidRPr="00B359CF" w:rsidRDefault="00B359CF" w:rsidP="00A8584E">
      <w:pPr>
        <w:numPr>
          <w:ilvl w:val="0"/>
          <w:numId w:val="72"/>
        </w:numPr>
        <w:ind w:firstLine="709"/>
        <w:jc w:val="both"/>
        <w:rPr>
          <w:rFonts w:ascii="Times New Roman" w:hAnsi="Times New Roman" w:cs="Times New Roman"/>
          <w:sz w:val="28"/>
          <w:szCs w:val="28"/>
          <w:lang w:val="ru-RU"/>
        </w:rPr>
      </w:pPr>
      <w:r w:rsidRPr="00B359CF">
        <w:rPr>
          <w:rFonts w:ascii="Times New Roman" w:hAnsi="Times New Roman" w:cs="Times New Roman"/>
          <w:sz w:val="28"/>
          <w:szCs w:val="28"/>
          <w:lang w:val="ru-RU"/>
        </w:rPr>
        <w:lastRenderedPageBreak/>
        <w:t xml:space="preserve">рівень знань про юридичні аспекти працевлаштування — з </w:t>
      </w:r>
      <w:r w:rsidRPr="00B359CF">
        <w:rPr>
          <w:rFonts w:ascii="Times New Roman" w:hAnsi="Times New Roman" w:cs="Times New Roman"/>
          <w:b/>
          <w:bCs/>
          <w:sz w:val="28"/>
          <w:szCs w:val="28"/>
          <w:lang w:val="ru-RU"/>
        </w:rPr>
        <w:t>17,7 %</w:t>
      </w:r>
      <w:r w:rsidRPr="00B359CF">
        <w:rPr>
          <w:rFonts w:ascii="Times New Roman" w:hAnsi="Times New Roman" w:cs="Times New Roman"/>
          <w:sz w:val="28"/>
          <w:szCs w:val="28"/>
          <w:lang w:val="ru-RU"/>
        </w:rPr>
        <w:t xml:space="preserve"> до </w:t>
      </w:r>
      <w:r w:rsidRPr="00B359CF">
        <w:rPr>
          <w:rFonts w:ascii="Times New Roman" w:hAnsi="Times New Roman" w:cs="Times New Roman"/>
          <w:b/>
          <w:bCs/>
          <w:sz w:val="28"/>
          <w:szCs w:val="28"/>
          <w:lang w:val="ru-RU"/>
        </w:rPr>
        <w:t>74,3 %</w:t>
      </w:r>
      <w:r w:rsidRPr="00B359CF">
        <w:rPr>
          <w:rFonts w:ascii="Times New Roman" w:hAnsi="Times New Roman" w:cs="Times New Roman"/>
          <w:sz w:val="28"/>
          <w:szCs w:val="28"/>
          <w:lang w:val="ru-RU"/>
        </w:rPr>
        <w:t xml:space="preserve"> [47, с. 8].</w:t>
      </w:r>
    </w:p>
    <w:p w14:paraId="34974D37" w14:textId="3715C92C" w:rsidR="00B359CF" w:rsidRPr="00B359CF" w:rsidRDefault="00B359CF" w:rsidP="00A8584E">
      <w:pPr>
        <w:ind w:firstLine="709"/>
        <w:jc w:val="both"/>
        <w:rPr>
          <w:rFonts w:ascii="Times New Roman" w:hAnsi="Times New Roman" w:cs="Times New Roman"/>
          <w:sz w:val="28"/>
          <w:szCs w:val="28"/>
          <w:lang w:val="ru-RU"/>
        </w:rPr>
      </w:pPr>
      <w:r w:rsidRPr="00B359CF">
        <w:rPr>
          <w:rFonts w:ascii="Times New Roman" w:hAnsi="Times New Roman" w:cs="Times New Roman"/>
          <w:sz w:val="28"/>
          <w:szCs w:val="28"/>
          <w:lang w:val="ru-RU"/>
        </w:rPr>
        <w:t>Отже</w:t>
      </w:r>
      <w:r>
        <w:rPr>
          <w:rFonts w:ascii="Times New Roman" w:hAnsi="Times New Roman" w:cs="Times New Roman"/>
          <w:b/>
          <w:bCs/>
          <w:sz w:val="28"/>
          <w:szCs w:val="28"/>
          <w:lang w:val="ru-RU"/>
        </w:rPr>
        <w:t xml:space="preserve">, </w:t>
      </w:r>
      <w:r>
        <w:rPr>
          <w:rFonts w:ascii="Times New Roman" w:hAnsi="Times New Roman" w:cs="Times New Roman"/>
          <w:sz w:val="28"/>
          <w:szCs w:val="28"/>
          <w:lang w:val="ru-RU"/>
        </w:rPr>
        <w:t>п</w:t>
      </w:r>
      <w:r w:rsidRPr="00B359CF">
        <w:rPr>
          <w:rFonts w:ascii="Times New Roman" w:hAnsi="Times New Roman" w:cs="Times New Roman"/>
          <w:sz w:val="28"/>
          <w:szCs w:val="28"/>
          <w:lang w:val="ru-RU"/>
        </w:rPr>
        <w:t>роєкт «Стартуй: кар’єра та власна справа» демонструє високу ефективність у сфері професійного самовизначення молоді. Поєднання коучингових технологій, практикоорієнтованих форм навчання, партнерства з молодіжними центрами та орієнтації на актуальні потреби підлітків створює сучасну, гнучку та результативну модель розвитку кар’єрних компетентностей.</w:t>
      </w:r>
      <w:r w:rsidRPr="00B359CF">
        <w:rPr>
          <w:rFonts w:ascii="Times New Roman" w:hAnsi="Times New Roman" w:cs="Times New Roman"/>
          <w:sz w:val="28"/>
          <w:szCs w:val="28"/>
          <w:lang w:val="ru-RU"/>
        </w:rPr>
        <w:br/>
        <w:t>Проєкт доводить, що системне використання коучингу в освітньому середовищі сприяє формуванню усвідомленої, активної, ініціативної та соціально відповідальної молодої особистості, здатної ефективно планувати власне професійне майбутнє [47, с. 8].</w:t>
      </w:r>
    </w:p>
    <w:p w14:paraId="6787B5EC" w14:textId="77777777" w:rsidR="00A73FF7" w:rsidRPr="00B359CF" w:rsidRDefault="00A73FF7" w:rsidP="00A8584E">
      <w:pPr>
        <w:ind w:firstLine="709"/>
        <w:jc w:val="both"/>
        <w:rPr>
          <w:rFonts w:ascii="Times New Roman" w:hAnsi="Times New Roman" w:cs="Times New Roman"/>
          <w:sz w:val="28"/>
          <w:szCs w:val="28"/>
          <w:lang w:val="ru-RU"/>
        </w:rPr>
      </w:pPr>
    </w:p>
    <w:p w14:paraId="5E670E9D" w14:textId="3F90E4B3" w:rsidR="002E28BE" w:rsidRPr="002E28BE" w:rsidRDefault="00B359CF" w:rsidP="00A8584E">
      <w:pPr>
        <w:ind w:firstLine="709"/>
        <w:jc w:val="both"/>
        <w:rPr>
          <w:rFonts w:ascii="Times New Roman" w:hAnsi="Times New Roman" w:cs="Times New Roman"/>
          <w:sz w:val="28"/>
          <w:szCs w:val="28"/>
          <w:lang w:val="ru-RU"/>
        </w:rPr>
      </w:pPr>
      <w:r>
        <w:rPr>
          <w:rFonts w:ascii="Times New Roman" w:hAnsi="Times New Roman" w:cs="Times New Roman"/>
          <w:b/>
          <w:bCs/>
          <w:sz w:val="28"/>
          <w:szCs w:val="28"/>
          <w:lang w:val="ru-RU"/>
        </w:rPr>
        <w:t xml:space="preserve"> </w:t>
      </w:r>
    </w:p>
    <w:p w14:paraId="2BDECFF8" w14:textId="77777777" w:rsidR="00A73FF7" w:rsidRPr="002E28BE" w:rsidRDefault="00A73FF7" w:rsidP="00A8584E">
      <w:pPr>
        <w:ind w:firstLine="709"/>
        <w:jc w:val="both"/>
        <w:rPr>
          <w:rFonts w:ascii="Times New Roman" w:hAnsi="Times New Roman" w:cs="Times New Roman"/>
          <w:sz w:val="28"/>
          <w:szCs w:val="28"/>
          <w:lang w:val="ru-RU"/>
        </w:rPr>
      </w:pPr>
    </w:p>
    <w:p w14:paraId="0720D5F6" w14:textId="77777777" w:rsidR="00B2458E" w:rsidRDefault="00B2458E" w:rsidP="00A8584E">
      <w:pPr>
        <w:ind w:firstLine="709"/>
        <w:jc w:val="both"/>
        <w:rPr>
          <w:rFonts w:ascii="Times New Roman" w:hAnsi="Times New Roman" w:cs="Times New Roman"/>
          <w:b/>
          <w:bCs/>
          <w:sz w:val="28"/>
          <w:szCs w:val="28"/>
          <w:lang w:val="ru-RU"/>
        </w:rPr>
      </w:pPr>
      <w:bookmarkStart w:id="9" w:name="_Hlk214809172"/>
    </w:p>
    <w:p w14:paraId="17B3A75C" w14:textId="77777777" w:rsidR="00B2458E" w:rsidRDefault="00B2458E" w:rsidP="00A8584E">
      <w:pPr>
        <w:ind w:firstLine="709"/>
        <w:jc w:val="both"/>
        <w:rPr>
          <w:rFonts w:ascii="Times New Roman" w:hAnsi="Times New Roman" w:cs="Times New Roman"/>
          <w:b/>
          <w:bCs/>
          <w:sz w:val="28"/>
          <w:szCs w:val="28"/>
          <w:lang w:val="ru-RU"/>
        </w:rPr>
      </w:pPr>
    </w:p>
    <w:p w14:paraId="3C49F4CD" w14:textId="77777777" w:rsidR="00B2458E" w:rsidRDefault="00B2458E" w:rsidP="00A8584E">
      <w:pPr>
        <w:ind w:firstLine="709"/>
        <w:jc w:val="both"/>
        <w:rPr>
          <w:rFonts w:ascii="Times New Roman" w:hAnsi="Times New Roman" w:cs="Times New Roman"/>
          <w:b/>
          <w:bCs/>
          <w:sz w:val="28"/>
          <w:szCs w:val="28"/>
          <w:lang w:val="ru-RU"/>
        </w:rPr>
      </w:pPr>
    </w:p>
    <w:p w14:paraId="6C23D45D" w14:textId="77777777" w:rsidR="00B2458E" w:rsidRDefault="00B2458E" w:rsidP="00A8584E">
      <w:pPr>
        <w:ind w:firstLine="709"/>
        <w:jc w:val="both"/>
        <w:rPr>
          <w:rFonts w:ascii="Times New Roman" w:hAnsi="Times New Roman" w:cs="Times New Roman"/>
          <w:b/>
          <w:bCs/>
          <w:sz w:val="28"/>
          <w:szCs w:val="28"/>
          <w:lang w:val="ru-RU"/>
        </w:rPr>
      </w:pPr>
    </w:p>
    <w:p w14:paraId="773E2F24" w14:textId="77777777" w:rsidR="00B2458E" w:rsidRDefault="00B2458E" w:rsidP="00A8584E">
      <w:pPr>
        <w:ind w:firstLine="709"/>
        <w:jc w:val="both"/>
        <w:rPr>
          <w:rFonts w:ascii="Times New Roman" w:hAnsi="Times New Roman" w:cs="Times New Roman"/>
          <w:b/>
          <w:bCs/>
          <w:sz w:val="28"/>
          <w:szCs w:val="28"/>
          <w:lang w:val="ru-RU"/>
        </w:rPr>
      </w:pPr>
    </w:p>
    <w:p w14:paraId="45FF4BD5" w14:textId="77777777" w:rsidR="00B2458E" w:rsidRDefault="00B2458E" w:rsidP="00A8584E">
      <w:pPr>
        <w:ind w:firstLine="709"/>
        <w:jc w:val="both"/>
        <w:rPr>
          <w:rFonts w:ascii="Times New Roman" w:hAnsi="Times New Roman" w:cs="Times New Roman"/>
          <w:b/>
          <w:bCs/>
          <w:sz w:val="28"/>
          <w:szCs w:val="28"/>
          <w:lang w:val="ru-RU"/>
        </w:rPr>
      </w:pPr>
    </w:p>
    <w:p w14:paraId="02036591" w14:textId="77777777" w:rsidR="00B2458E" w:rsidRDefault="00B2458E" w:rsidP="00A8584E">
      <w:pPr>
        <w:ind w:firstLine="709"/>
        <w:jc w:val="both"/>
        <w:rPr>
          <w:rFonts w:ascii="Times New Roman" w:hAnsi="Times New Roman" w:cs="Times New Roman"/>
          <w:b/>
          <w:bCs/>
          <w:sz w:val="28"/>
          <w:szCs w:val="28"/>
          <w:lang w:val="ru-RU"/>
        </w:rPr>
      </w:pPr>
    </w:p>
    <w:p w14:paraId="03663562" w14:textId="77777777" w:rsidR="00B2458E" w:rsidRDefault="00B2458E" w:rsidP="00A8584E">
      <w:pPr>
        <w:ind w:firstLine="709"/>
        <w:jc w:val="both"/>
        <w:rPr>
          <w:rFonts w:ascii="Times New Roman" w:hAnsi="Times New Roman" w:cs="Times New Roman"/>
          <w:b/>
          <w:bCs/>
          <w:sz w:val="28"/>
          <w:szCs w:val="28"/>
          <w:lang w:val="ru-RU"/>
        </w:rPr>
      </w:pPr>
    </w:p>
    <w:p w14:paraId="2E3B1A47" w14:textId="77777777" w:rsidR="00B2458E" w:rsidRDefault="00B2458E" w:rsidP="00A8584E">
      <w:pPr>
        <w:ind w:firstLine="709"/>
        <w:jc w:val="both"/>
        <w:rPr>
          <w:rFonts w:ascii="Times New Roman" w:hAnsi="Times New Roman" w:cs="Times New Roman"/>
          <w:b/>
          <w:bCs/>
          <w:sz w:val="28"/>
          <w:szCs w:val="28"/>
          <w:lang w:val="ru-RU"/>
        </w:rPr>
      </w:pPr>
    </w:p>
    <w:p w14:paraId="422E758A" w14:textId="77777777" w:rsidR="00B2458E" w:rsidRDefault="00B2458E" w:rsidP="00A8584E">
      <w:pPr>
        <w:ind w:firstLine="709"/>
        <w:jc w:val="both"/>
        <w:rPr>
          <w:rFonts w:ascii="Times New Roman" w:hAnsi="Times New Roman" w:cs="Times New Roman"/>
          <w:b/>
          <w:bCs/>
          <w:sz w:val="28"/>
          <w:szCs w:val="28"/>
          <w:lang w:val="ru-RU"/>
        </w:rPr>
      </w:pPr>
    </w:p>
    <w:p w14:paraId="7BA46863" w14:textId="77777777" w:rsidR="00B2458E" w:rsidRDefault="00B2458E" w:rsidP="00A8584E">
      <w:pPr>
        <w:ind w:firstLine="709"/>
        <w:jc w:val="both"/>
        <w:rPr>
          <w:rFonts w:ascii="Times New Roman" w:hAnsi="Times New Roman" w:cs="Times New Roman"/>
          <w:b/>
          <w:bCs/>
          <w:sz w:val="28"/>
          <w:szCs w:val="28"/>
          <w:lang w:val="ru-RU"/>
        </w:rPr>
      </w:pPr>
    </w:p>
    <w:p w14:paraId="5269F23A" w14:textId="0B5FF771" w:rsidR="00C467E1" w:rsidRPr="00C467E1" w:rsidRDefault="00C467E1" w:rsidP="00A8584E">
      <w:pPr>
        <w:ind w:firstLine="709"/>
        <w:jc w:val="both"/>
        <w:rPr>
          <w:rFonts w:ascii="Times New Roman" w:hAnsi="Times New Roman" w:cs="Times New Roman"/>
          <w:b/>
          <w:bCs/>
          <w:sz w:val="28"/>
          <w:szCs w:val="28"/>
          <w:lang w:val="ru-RU"/>
        </w:rPr>
      </w:pPr>
      <w:r w:rsidRPr="00C467E1">
        <w:rPr>
          <w:rFonts w:ascii="Times New Roman" w:hAnsi="Times New Roman" w:cs="Times New Roman"/>
          <w:b/>
          <w:bCs/>
          <w:sz w:val="28"/>
          <w:szCs w:val="28"/>
          <w:lang w:val="ru-RU"/>
        </w:rPr>
        <w:lastRenderedPageBreak/>
        <w:t>3.2. Застосування коучингових технологій у реалізації проєкту “Стартуй: кар’єра та власна справа”</w:t>
      </w:r>
    </w:p>
    <w:bookmarkEnd w:id="9"/>
    <w:p w14:paraId="1DFC0FF8" w14:textId="24F938AF" w:rsidR="00C467E1" w:rsidRPr="00C467E1" w:rsidRDefault="00C467E1" w:rsidP="00B2458E">
      <w:pPr>
        <w:spacing w:after="0"/>
        <w:ind w:firstLine="709"/>
        <w:jc w:val="both"/>
        <w:rPr>
          <w:rFonts w:ascii="Times New Roman" w:hAnsi="Times New Roman" w:cs="Times New Roman"/>
          <w:sz w:val="28"/>
          <w:szCs w:val="28"/>
          <w:lang w:val="ru-RU"/>
        </w:rPr>
      </w:pPr>
      <w:r w:rsidRPr="00C467E1">
        <w:rPr>
          <w:rFonts w:ascii="Times New Roman" w:hAnsi="Times New Roman" w:cs="Times New Roman"/>
          <w:sz w:val="28"/>
          <w:szCs w:val="28"/>
          <w:lang w:val="ru-RU"/>
        </w:rPr>
        <w:t>У процесі реалізації проєкту «Стартуй: кар’єра та власна справа» ключову роль відіграють коучингові технології, які забезпечують не лише підвищення мотивації учасників, але й формування навичок самопізнання, цілепокладання, саморегуляції</w:t>
      </w:r>
      <w:r w:rsidR="00B2458E">
        <w:rPr>
          <w:rFonts w:ascii="Times New Roman" w:hAnsi="Times New Roman" w:cs="Times New Roman"/>
          <w:sz w:val="28"/>
          <w:szCs w:val="28"/>
          <w:lang w:val="ru-RU"/>
        </w:rPr>
        <w:t> </w:t>
      </w:r>
      <w:r w:rsidRPr="00C467E1">
        <w:rPr>
          <w:rFonts w:ascii="Times New Roman" w:hAnsi="Times New Roman" w:cs="Times New Roman"/>
          <w:sz w:val="28"/>
          <w:szCs w:val="28"/>
          <w:lang w:val="ru-RU"/>
        </w:rPr>
        <w:t>та</w:t>
      </w:r>
      <w:r w:rsidR="00B2458E">
        <w:rPr>
          <w:rFonts w:ascii="Times New Roman" w:hAnsi="Times New Roman" w:cs="Times New Roman"/>
          <w:sz w:val="28"/>
          <w:szCs w:val="28"/>
          <w:lang w:val="ru-RU"/>
        </w:rPr>
        <w:t> </w:t>
      </w:r>
      <w:r w:rsidRPr="00C467E1">
        <w:rPr>
          <w:rFonts w:ascii="Times New Roman" w:hAnsi="Times New Roman" w:cs="Times New Roman"/>
          <w:sz w:val="28"/>
          <w:szCs w:val="28"/>
          <w:lang w:val="ru-RU"/>
        </w:rPr>
        <w:t>рефлексії.</w:t>
      </w:r>
      <w:r w:rsidR="00B2458E">
        <w:rPr>
          <w:rFonts w:ascii="Times New Roman" w:hAnsi="Times New Roman" w:cs="Times New Roman"/>
          <w:sz w:val="28"/>
          <w:szCs w:val="28"/>
          <w:lang w:val="ru-RU"/>
        </w:rPr>
        <w:t> </w:t>
      </w:r>
      <w:r w:rsidRPr="00C467E1">
        <w:rPr>
          <w:rFonts w:ascii="Times New Roman" w:hAnsi="Times New Roman" w:cs="Times New Roman"/>
          <w:sz w:val="28"/>
          <w:szCs w:val="28"/>
          <w:lang w:val="ru-RU"/>
        </w:rPr>
        <w:t>Вони використовуються як інструмент розвитку професійної ідентичності, підприємницького мислення та кар’єрної компетентності</w:t>
      </w:r>
      <w:r w:rsidR="00B2458E">
        <w:rPr>
          <w:rFonts w:ascii="Times New Roman" w:hAnsi="Times New Roman" w:cs="Times New Roman"/>
          <w:sz w:val="28"/>
          <w:szCs w:val="28"/>
          <w:lang w:val="ru-RU"/>
        </w:rPr>
        <w:t> </w:t>
      </w:r>
      <w:r w:rsidRPr="00C467E1">
        <w:rPr>
          <w:rFonts w:ascii="Times New Roman" w:hAnsi="Times New Roman" w:cs="Times New Roman"/>
          <w:sz w:val="28"/>
          <w:szCs w:val="28"/>
          <w:lang w:val="ru-RU"/>
        </w:rPr>
        <w:t>молоді</w:t>
      </w:r>
      <w:r w:rsidR="00B2458E">
        <w:rPr>
          <w:rFonts w:ascii="Times New Roman" w:hAnsi="Times New Roman" w:cs="Times New Roman"/>
          <w:sz w:val="28"/>
          <w:szCs w:val="28"/>
          <w:lang w:val="ru-RU"/>
        </w:rPr>
        <w:t> </w:t>
      </w:r>
      <w:r w:rsidRPr="00C467E1">
        <w:rPr>
          <w:rFonts w:ascii="Times New Roman" w:hAnsi="Times New Roman" w:cs="Times New Roman"/>
          <w:sz w:val="28"/>
          <w:szCs w:val="28"/>
          <w:lang w:val="ru-RU"/>
        </w:rPr>
        <w:t>[16,</w:t>
      </w:r>
      <w:r w:rsidR="00B2458E">
        <w:rPr>
          <w:rFonts w:ascii="Times New Roman" w:hAnsi="Times New Roman" w:cs="Times New Roman"/>
          <w:sz w:val="28"/>
          <w:szCs w:val="28"/>
          <w:lang w:val="ru-RU"/>
        </w:rPr>
        <w:t> </w:t>
      </w:r>
      <w:r w:rsidRPr="00C467E1">
        <w:rPr>
          <w:rFonts w:ascii="Times New Roman" w:hAnsi="Times New Roman" w:cs="Times New Roman"/>
          <w:sz w:val="28"/>
          <w:szCs w:val="28"/>
          <w:lang w:val="ru-RU"/>
        </w:rPr>
        <w:t>с.</w:t>
      </w:r>
      <w:r w:rsidR="00B2458E">
        <w:rPr>
          <w:rFonts w:ascii="Times New Roman" w:hAnsi="Times New Roman" w:cs="Times New Roman"/>
          <w:sz w:val="28"/>
          <w:szCs w:val="28"/>
          <w:lang w:val="ru-RU"/>
        </w:rPr>
        <w:t> </w:t>
      </w:r>
      <w:r w:rsidRPr="00C467E1">
        <w:rPr>
          <w:rFonts w:ascii="Times New Roman" w:hAnsi="Times New Roman" w:cs="Times New Roman"/>
          <w:sz w:val="28"/>
          <w:szCs w:val="28"/>
          <w:lang w:val="ru-RU"/>
        </w:rPr>
        <w:t>102;</w:t>
      </w:r>
      <w:r w:rsidR="00B2458E">
        <w:rPr>
          <w:rFonts w:ascii="Times New Roman" w:hAnsi="Times New Roman" w:cs="Times New Roman"/>
          <w:sz w:val="28"/>
          <w:szCs w:val="28"/>
          <w:lang w:val="ru-RU"/>
        </w:rPr>
        <w:t> </w:t>
      </w:r>
      <w:r w:rsidRPr="00C467E1">
        <w:rPr>
          <w:rFonts w:ascii="Times New Roman" w:hAnsi="Times New Roman" w:cs="Times New Roman"/>
          <w:sz w:val="28"/>
          <w:szCs w:val="28"/>
          <w:lang w:val="ru-RU"/>
        </w:rPr>
        <w:t>17,</w:t>
      </w:r>
      <w:r w:rsidR="00B2458E">
        <w:rPr>
          <w:rFonts w:ascii="Times New Roman" w:hAnsi="Times New Roman" w:cs="Times New Roman"/>
          <w:sz w:val="28"/>
          <w:szCs w:val="28"/>
          <w:lang w:val="ru-RU"/>
        </w:rPr>
        <w:t> </w:t>
      </w:r>
      <w:r w:rsidRPr="00C467E1">
        <w:rPr>
          <w:rFonts w:ascii="Times New Roman" w:hAnsi="Times New Roman" w:cs="Times New Roman"/>
          <w:sz w:val="28"/>
          <w:szCs w:val="28"/>
          <w:lang w:val="ru-RU"/>
        </w:rPr>
        <w:t>с.</w:t>
      </w:r>
      <w:r w:rsidR="00B2458E">
        <w:rPr>
          <w:rFonts w:ascii="Times New Roman" w:hAnsi="Times New Roman" w:cs="Times New Roman"/>
          <w:sz w:val="28"/>
          <w:szCs w:val="28"/>
          <w:lang w:val="ru-RU"/>
        </w:rPr>
        <w:t> </w:t>
      </w:r>
      <w:r w:rsidRPr="00C467E1">
        <w:rPr>
          <w:rFonts w:ascii="Times New Roman" w:hAnsi="Times New Roman" w:cs="Times New Roman"/>
          <w:sz w:val="28"/>
          <w:szCs w:val="28"/>
          <w:lang w:val="ru-RU"/>
        </w:rPr>
        <w:t>45;</w:t>
      </w:r>
      <w:r w:rsidR="00B2458E">
        <w:rPr>
          <w:rFonts w:ascii="Times New Roman" w:hAnsi="Times New Roman" w:cs="Times New Roman"/>
          <w:sz w:val="28"/>
          <w:szCs w:val="28"/>
          <w:lang w:val="ru-RU"/>
        </w:rPr>
        <w:t> </w:t>
      </w:r>
      <w:r w:rsidRPr="00C467E1">
        <w:rPr>
          <w:rFonts w:ascii="Times New Roman" w:hAnsi="Times New Roman" w:cs="Times New Roman"/>
          <w:sz w:val="28"/>
          <w:szCs w:val="28"/>
          <w:lang w:val="ru-RU"/>
        </w:rPr>
        <w:t>23,</w:t>
      </w:r>
      <w:r w:rsidR="00B2458E">
        <w:rPr>
          <w:rFonts w:ascii="Times New Roman" w:hAnsi="Times New Roman" w:cs="Times New Roman"/>
          <w:sz w:val="28"/>
          <w:szCs w:val="28"/>
          <w:lang w:val="ru-RU"/>
        </w:rPr>
        <w:t> </w:t>
      </w:r>
      <w:r w:rsidRPr="00C467E1">
        <w:rPr>
          <w:rFonts w:ascii="Times New Roman" w:hAnsi="Times New Roman" w:cs="Times New Roman"/>
          <w:sz w:val="28"/>
          <w:szCs w:val="28"/>
          <w:lang w:val="ru-RU"/>
        </w:rPr>
        <w:t>с.</w:t>
      </w:r>
      <w:r w:rsidR="00B2458E">
        <w:rPr>
          <w:rFonts w:ascii="Times New Roman" w:hAnsi="Times New Roman" w:cs="Times New Roman"/>
          <w:sz w:val="28"/>
          <w:szCs w:val="28"/>
          <w:lang w:val="ru-RU"/>
        </w:rPr>
        <w:t> </w:t>
      </w:r>
      <w:r w:rsidRPr="00C467E1">
        <w:rPr>
          <w:rFonts w:ascii="Times New Roman" w:hAnsi="Times New Roman" w:cs="Times New Roman"/>
          <w:sz w:val="28"/>
          <w:szCs w:val="28"/>
          <w:lang w:val="ru-RU"/>
        </w:rPr>
        <w:t>46].</w:t>
      </w:r>
      <w:r w:rsidRPr="00C467E1">
        <w:rPr>
          <w:rFonts w:ascii="Times New Roman" w:hAnsi="Times New Roman" w:cs="Times New Roman"/>
          <w:sz w:val="28"/>
          <w:szCs w:val="28"/>
          <w:lang w:val="ru-RU"/>
        </w:rPr>
        <w:br/>
      </w:r>
      <w:r w:rsidR="00B2458E">
        <w:rPr>
          <w:rFonts w:ascii="Times New Roman" w:hAnsi="Times New Roman" w:cs="Times New Roman"/>
          <w:sz w:val="28"/>
          <w:szCs w:val="28"/>
          <w:lang w:val="ru-RU"/>
        </w:rPr>
        <w:t xml:space="preserve">         </w:t>
      </w:r>
      <w:r w:rsidRPr="00C467E1">
        <w:rPr>
          <w:rFonts w:ascii="Times New Roman" w:hAnsi="Times New Roman" w:cs="Times New Roman"/>
          <w:sz w:val="28"/>
          <w:szCs w:val="28"/>
          <w:lang w:val="ru-RU"/>
        </w:rPr>
        <w:t>Коучинг у межах проєкту трактується як інтерактивна форма освітньої взаємодії, що сприяє розкриттю внутрішнього потенціалу особистості шляхом самостійного пошуку рішень і усвідомлення власних можливостей [26; 27; 28].</w:t>
      </w:r>
      <w:r w:rsidRPr="00C467E1">
        <w:rPr>
          <w:rFonts w:ascii="Times New Roman" w:hAnsi="Times New Roman" w:cs="Times New Roman"/>
          <w:sz w:val="28"/>
          <w:szCs w:val="28"/>
          <w:lang w:val="ru-RU"/>
        </w:rPr>
        <w:br/>
        <w:t>Коучинговий</w:t>
      </w:r>
      <w:r w:rsidR="00B2458E">
        <w:rPr>
          <w:rFonts w:ascii="Times New Roman" w:hAnsi="Times New Roman" w:cs="Times New Roman"/>
          <w:sz w:val="28"/>
          <w:szCs w:val="28"/>
          <w:lang w:val="ru-RU"/>
        </w:rPr>
        <w:t> </w:t>
      </w:r>
      <w:r w:rsidRPr="00C467E1">
        <w:rPr>
          <w:rFonts w:ascii="Times New Roman" w:hAnsi="Times New Roman" w:cs="Times New Roman"/>
          <w:sz w:val="28"/>
          <w:szCs w:val="28"/>
          <w:lang w:val="ru-RU"/>
        </w:rPr>
        <w:t>підхід</w:t>
      </w:r>
      <w:r w:rsidR="00B2458E">
        <w:rPr>
          <w:rFonts w:ascii="Times New Roman" w:hAnsi="Times New Roman" w:cs="Times New Roman"/>
          <w:sz w:val="28"/>
          <w:szCs w:val="28"/>
          <w:lang w:val="ru-RU"/>
        </w:rPr>
        <w:t> </w:t>
      </w:r>
      <w:r w:rsidRPr="00C467E1">
        <w:rPr>
          <w:rFonts w:ascii="Times New Roman" w:hAnsi="Times New Roman" w:cs="Times New Roman"/>
          <w:sz w:val="28"/>
          <w:szCs w:val="28"/>
          <w:lang w:val="ru-RU"/>
        </w:rPr>
        <w:t>орієнтований</w:t>
      </w:r>
      <w:r w:rsidR="00B2458E">
        <w:rPr>
          <w:rFonts w:ascii="Times New Roman" w:hAnsi="Times New Roman" w:cs="Times New Roman"/>
          <w:sz w:val="28"/>
          <w:szCs w:val="28"/>
          <w:lang w:val="ru-RU"/>
        </w:rPr>
        <w:t> </w:t>
      </w:r>
      <w:r w:rsidRPr="00C467E1">
        <w:rPr>
          <w:rFonts w:ascii="Times New Roman" w:hAnsi="Times New Roman" w:cs="Times New Roman"/>
          <w:sz w:val="28"/>
          <w:szCs w:val="28"/>
          <w:lang w:val="ru-RU"/>
        </w:rPr>
        <w:t>на</w:t>
      </w:r>
      <w:r w:rsidR="00B2458E">
        <w:rPr>
          <w:rFonts w:ascii="Times New Roman" w:hAnsi="Times New Roman" w:cs="Times New Roman"/>
          <w:sz w:val="28"/>
          <w:szCs w:val="28"/>
          <w:lang w:val="ru-RU"/>
        </w:rPr>
        <w:t> </w:t>
      </w:r>
      <w:r w:rsidRPr="00C467E1">
        <w:rPr>
          <w:rFonts w:ascii="Times New Roman" w:hAnsi="Times New Roman" w:cs="Times New Roman"/>
          <w:sz w:val="28"/>
          <w:szCs w:val="28"/>
          <w:lang w:val="ru-RU"/>
        </w:rPr>
        <w:t>принципи:</w:t>
      </w:r>
      <w:r w:rsidRPr="00C467E1">
        <w:rPr>
          <w:rFonts w:ascii="Times New Roman" w:hAnsi="Times New Roman" w:cs="Times New Roman"/>
          <w:sz w:val="28"/>
          <w:szCs w:val="28"/>
          <w:lang w:val="ru-RU"/>
        </w:rPr>
        <w:br/>
        <w:t>•</w:t>
      </w:r>
      <w:r w:rsidR="00B2458E">
        <w:rPr>
          <w:rFonts w:ascii="Times New Roman" w:hAnsi="Times New Roman" w:cs="Times New Roman"/>
          <w:sz w:val="28"/>
          <w:szCs w:val="28"/>
          <w:lang w:val="ru-RU"/>
        </w:rPr>
        <w:t>      </w:t>
      </w:r>
      <w:r w:rsidRPr="00C467E1">
        <w:rPr>
          <w:rFonts w:ascii="Times New Roman" w:hAnsi="Times New Roman" w:cs="Times New Roman"/>
          <w:sz w:val="28"/>
          <w:szCs w:val="28"/>
          <w:lang w:val="ru-RU"/>
        </w:rPr>
        <w:t>партнерства</w:t>
      </w:r>
      <w:r w:rsidR="00B2458E">
        <w:rPr>
          <w:rFonts w:ascii="Times New Roman" w:hAnsi="Times New Roman" w:cs="Times New Roman"/>
          <w:sz w:val="28"/>
          <w:szCs w:val="28"/>
          <w:lang w:val="ru-RU"/>
        </w:rPr>
        <w:t> </w:t>
      </w:r>
      <w:r w:rsidRPr="00C467E1">
        <w:rPr>
          <w:rFonts w:ascii="Times New Roman" w:hAnsi="Times New Roman" w:cs="Times New Roman"/>
          <w:sz w:val="28"/>
          <w:szCs w:val="28"/>
          <w:lang w:val="ru-RU"/>
        </w:rPr>
        <w:t>і</w:t>
      </w:r>
      <w:r w:rsidR="00B2458E">
        <w:rPr>
          <w:rFonts w:ascii="Times New Roman" w:hAnsi="Times New Roman" w:cs="Times New Roman"/>
          <w:sz w:val="28"/>
          <w:szCs w:val="28"/>
          <w:lang w:val="ru-RU"/>
        </w:rPr>
        <w:t> </w:t>
      </w:r>
      <w:r w:rsidRPr="00C467E1">
        <w:rPr>
          <w:rFonts w:ascii="Times New Roman" w:hAnsi="Times New Roman" w:cs="Times New Roman"/>
          <w:sz w:val="28"/>
          <w:szCs w:val="28"/>
          <w:lang w:val="ru-RU"/>
        </w:rPr>
        <w:t>довіри</w:t>
      </w:r>
      <w:r w:rsidR="00B2458E">
        <w:rPr>
          <w:rFonts w:ascii="Times New Roman" w:hAnsi="Times New Roman" w:cs="Times New Roman"/>
          <w:sz w:val="28"/>
          <w:szCs w:val="28"/>
          <w:lang w:val="ru-RU"/>
        </w:rPr>
        <w:t> </w:t>
      </w:r>
      <w:r w:rsidRPr="00C467E1">
        <w:rPr>
          <w:rFonts w:ascii="Times New Roman" w:hAnsi="Times New Roman" w:cs="Times New Roman"/>
          <w:sz w:val="28"/>
          <w:szCs w:val="28"/>
          <w:lang w:val="ru-RU"/>
        </w:rPr>
        <w:t>між</w:t>
      </w:r>
      <w:r w:rsidR="00B2458E">
        <w:rPr>
          <w:rFonts w:ascii="Times New Roman" w:hAnsi="Times New Roman" w:cs="Times New Roman"/>
          <w:sz w:val="28"/>
          <w:szCs w:val="28"/>
          <w:lang w:val="ru-RU"/>
        </w:rPr>
        <w:t> </w:t>
      </w:r>
      <w:r w:rsidRPr="00C467E1">
        <w:rPr>
          <w:rFonts w:ascii="Times New Roman" w:hAnsi="Times New Roman" w:cs="Times New Roman"/>
          <w:sz w:val="28"/>
          <w:szCs w:val="28"/>
          <w:lang w:val="ru-RU"/>
        </w:rPr>
        <w:t>фасилітатором</w:t>
      </w:r>
      <w:r w:rsidR="00B2458E">
        <w:rPr>
          <w:rFonts w:ascii="Times New Roman" w:hAnsi="Times New Roman" w:cs="Times New Roman"/>
          <w:sz w:val="28"/>
          <w:szCs w:val="28"/>
          <w:lang w:val="ru-RU"/>
        </w:rPr>
        <w:t> </w:t>
      </w:r>
      <w:r w:rsidRPr="00C467E1">
        <w:rPr>
          <w:rFonts w:ascii="Times New Roman" w:hAnsi="Times New Roman" w:cs="Times New Roman"/>
          <w:sz w:val="28"/>
          <w:szCs w:val="28"/>
          <w:lang w:val="ru-RU"/>
        </w:rPr>
        <w:t>і</w:t>
      </w:r>
      <w:r w:rsidR="00B2458E">
        <w:rPr>
          <w:rFonts w:ascii="Times New Roman" w:hAnsi="Times New Roman" w:cs="Times New Roman"/>
          <w:sz w:val="28"/>
          <w:szCs w:val="28"/>
          <w:lang w:val="ru-RU"/>
        </w:rPr>
        <w:t> </w:t>
      </w:r>
      <w:r w:rsidRPr="00C467E1">
        <w:rPr>
          <w:rFonts w:ascii="Times New Roman" w:hAnsi="Times New Roman" w:cs="Times New Roman"/>
          <w:sz w:val="28"/>
          <w:szCs w:val="28"/>
          <w:lang w:val="ru-RU"/>
        </w:rPr>
        <w:t>учасником;</w:t>
      </w:r>
      <w:r w:rsidRPr="00C467E1">
        <w:rPr>
          <w:rFonts w:ascii="Times New Roman" w:hAnsi="Times New Roman" w:cs="Times New Roman"/>
          <w:sz w:val="28"/>
          <w:szCs w:val="28"/>
          <w:lang w:val="ru-RU"/>
        </w:rPr>
        <w:br/>
        <w:t>•</w:t>
      </w:r>
      <w:r w:rsidR="00B2458E">
        <w:rPr>
          <w:rFonts w:ascii="Times New Roman" w:hAnsi="Times New Roman" w:cs="Times New Roman"/>
          <w:sz w:val="28"/>
          <w:szCs w:val="28"/>
          <w:lang w:val="ru-RU"/>
        </w:rPr>
        <w:t>      </w:t>
      </w:r>
      <w:r w:rsidRPr="00C467E1">
        <w:rPr>
          <w:rFonts w:ascii="Times New Roman" w:hAnsi="Times New Roman" w:cs="Times New Roman"/>
          <w:sz w:val="28"/>
          <w:szCs w:val="28"/>
          <w:lang w:val="ru-RU"/>
        </w:rPr>
        <w:t>усвідомленого</w:t>
      </w:r>
      <w:r w:rsidR="00B2458E">
        <w:rPr>
          <w:rFonts w:ascii="Times New Roman" w:hAnsi="Times New Roman" w:cs="Times New Roman"/>
          <w:sz w:val="28"/>
          <w:szCs w:val="28"/>
          <w:lang w:val="ru-RU"/>
        </w:rPr>
        <w:t> </w:t>
      </w:r>
      <w:r w:rsidRPr="00C467E1">
        <w:rPr>
          <w:rFonts w:ascii="Times New Roman" w:hAnsi="Times New Roman" w:cs="Times New Roman"/>
          <w:sz w:val="28"/>
          <w:szCs w:val="28"/>
          <w:lang w:val="ru-RU"/>
        </w:rPr>
        <w:t>навчання</w:t>
      </w:r>
      <w:r w:rsidR="00B2458E">
        <w:rPr>
          <w:rFonts w:ascii="Times New Roman" w:hAnsi="Times New Roman" w:cs="Times New Roman"/>
          <w:sz w:val="28"/>
          <w:szCs w:val="28"/>
          <w:lang w:val="ru-RU"/>
        </w:rPr>
        <w:t> </w:t>
      </w:r>
      <w:r w:rsidRPr="00C467E1">
        <w:rPr>
          <w:rFonts w:ascii="Times New Roman" w:hAnsi="Times New Roman" w:cs="Times New Roman"/>
          <w:sz w:val="28"/>
          <w:szCs w:val="28"/>
          <w:lang w:val="ru-RU"/>
        </w:rPr>
        <w:t>(</w:t>
      </w:r>
      <w:r w:rsidRPr="00C467E1">
        <w:rPr>
          <w:rFonts w:ascii="Times New Roman" w:hAnsi="Times New Roman" w:cs="Times New Roman"/>
          <w:sz w:val="28"/>
          <w:szCs w:val="28"/>
        </w:rPr>
        <w:t>learning</w:t>
      </w:r>
      <w:r w:rsidR="00B2458E">
        <w:rPr>
          <w:rFonts w:ascii="Times New Roman" w:hAnsi="Times New Roman" w:cs="Times New Roman"/>
          <w:sz w:val="28"/>
          <w:szCs w:val="28"/>
          <w:lang w:val="ru-RU"/>
        </w:rPr>
        <w:t> </w:t>
      </w:r>
      <w:r w:rsidRPr="00C467E1">
        <w:rPr>
          <w:rFonts w:ascii="Times New Roman" w:hAnsi="Times New Roman" w:cs="Times New Roman"/>
          <w:sz w:val="28"/>
          <w:szCs w:val="28"/>
        </w:rPr>
        <w:t>by</w:t>
      </w:r>
      <w:r w:rsidR="00B2458E">
        <w:rPr>
          <w:rFonts w:ascii="Times New Roman" w:hAnsi="Times New Roman" w:cs="Times New Roman"/>
          <w:sz w:val="28"/>
          <w:szCs w:val="28"/>
          <w:lang w:val="ru-RU"/>
        </w:rPr>
        <w:t> </w:t>
      </w:r>
      <w:r w:rsidRPr="00C467E1">
        <w:rPr>
          <w:rFonts w:ascii="Times New Roman" w:hAnsi="Times New Roman" w:cs="Times New Roman"/>
          <w:sz w:val="28"/>
          <w:szCs w:val="28"/>
        </w:rPr>
        <w:t>doing</w:t>
      </w:r>
      <w:r w:rsidRPr="00C467E1">
        <w:rPr>
          <w:rFonts w:ascii="Times New Roman" w:hAnsi="Times New Roman" w:cs="Times New Roman"/>
          <w:sz w:val="28"/>
          <w:szCs w:val="28"/>
          <w:lang w:val="ru-RU"/>
        </w:rPr>
        <w:t>)</w:t>
      </w:r>
      <w:r w:rsidR="00B2458E">
        <w:rPr>
          <w:rFonts w:ascii="Times New Roman" w:hAnsi="Times New Roman" w:cs="Times New Roman"/>
          <w:sz w:val="28"/>
          <w:szCs w:val="28"/>
          <w:lang w:val="ru-RU"/>
        </w:rPr>
        <w:t> </w:t>
      </w:r>
      <w:r w:rsidRPr="00C467E1">
        <w:rPr>
          <w:rFonts w:ascii="Times New Roman" w:hAnsi="Times New Roman" w:cs="Times New Roman"/>
          <w:sz w:val="28"/>
          <w:szCs w:val="28"/>
          <w:lang w:val="ru-RU"/>
        </w:rPr>
        <w:t>[38,</w:t>
      </w:r>
      <w:r w:rsidR="00B2458E">
        <w:rPr>
          <w:rFonts w:ascii="Times New Roman" w:hAnsi="Times New Roman" w:cs="Times New Roman"/>
          <w:sz w:val="28"/>
          <w:szCs w:val="28"/>
          <w:lang w:val="ru-RU"/>
        </w:rPr>
        <w:t> </w:t>
      </w:r>
      <w:r w:rsidRPr="00C467E1">
        <w:rPr>
          <w:rFonts w:ascii="Times New Roman" w:hAnsi="Times New Roman" w:cs="Times New Roman"/>
          <w:sz w:val="28"/>
          <w:szCs w:val="28"/>
          <w:lang w:val="ru-RU"/>
        </w:rPr>
        <w:t>с.</w:t>
      </w:r>
      <w:r w:rsidR="00B2458E">
        <w:rPr>
          <w:rFonts w:ascii="Times New Roman" w:hAnsi="Times New Roman" w:cs="Times New Roman"/>
          <w:sz w:val="28"/>
          <w:szCs w:val="28"/>
          <w:lang w:val="ru-RU"/>
        </w:rPr>
        <w:t> </w:t>
      </w:r>
      <w:r w:rsidRPr="00C467E1">
        <w:rPr>
          <w:rFonts w:ascii="Times New Roman" w:hAnsi="Times New Roman" w:cs="Times New Roman"/>
          <w:sz w:val="28"/>
          <w:szCs w:val="28"/>
          <w:lang w:val="ru-RU"/>
        </w:rPr>
        <w:t>45];</w:t>
      </w:r>
      <w:r w:rsidRPr="00C467E1">
        <w:rPr>
          <w:rFonts w:ascii="Times New Roman" w:hAnsi="Times New Roman" w:cs="Times New Roman"/>
          <w:sz w:val="28"/>
          <w:szCs w:val="28"/>
          <w:lang w:val="ru-RU"/>
        </w:rPr>
        <w:br/>
        <w:t>•</w:t>
      </w:r>
      <w:r w:rsidR="00B2458E">
        <w:rPr>
          <w:rFonts w:ascii="Times New Roman" w:hAnsi="Times New Roman" w:cs="Times New Roman"/>
          <w:sz w:val="28"/>
          <w:szCs w:val="28"/>
          <w:lang w:val="ru-RU"/>
        </w:rPr>
        <w:t>      </w:t>
      </w:r>
      <w:r w:rsidRPr="00C467E1">
        <w:rPr>
          <w:rFonts w:ascii="Times New Roman" w:hAnsi="Times New Roman" w:cs="Times New Roman"/>
          <w:sz w:val="28"/>
          <w:szCs w:val="28"/>
          <w:lang w:val="ru-RU"/>
        </w:rPr>
        <w:t>відповідальності</w:t>
      </w:r>
      <w:r w:rsidR="00B2458E">
        <w:rPr>
          <w:rFonts w:ascii="Times New Roman" w:hAnsi="Times New Roman" w:cs="Times New Roman"/>
          <w:sz w:val="28"/>
          <w:szCs w:val="28"/>
          <w:lang w:val="ru-RU"/>
        </w:rPr>
        <w:t> </w:t>
      </w:r>
      <w:r w:rsidRPr="00C467E1">
        <w:rPr>
          <w:rFonts w:ascii="Times New Roman" w:hAnsi="Times New Roman" w:cs="Times New Roman"/>
          <w:sz w:val="28"/>
          <w:szCs w:val="28"/>
          <w:lang w:val="ru-RU"/>
        </w:rPr>
        <w:t>за</w:t>
      </w:r>
      <w:r w:rsidR="00B2458E">
        <w:rPr>
          <w:rFonts w:ascii="Times New Roman" w:hAnsi="Times New Roman" w:cs="Times New Roman"/>
          <w:sz w:val="28"/>
          <w:szCs w:val="28"/>
          <w:lang w:val="ru-RU"/>
        </w:rPr>
        <w:t> </w:t>
      </w:r>
      <w:r w:rsidRPr="00C467E1">
        <w:rPr>
          <w:rFonts w:ascii="Times New Roman" w:hAnsi="Times New Roman" w:cs="Times New Roman"/>
          <w:sz w:val="28"/>
          <w:szCs w:val="28"/>
          <w:lang w:val="ru-RU"/>
        </w:rPr>
        <w:t>результат;</w:t>
      </w:r>
      <w:r w:rsidRPr="00C467E1">
        <w:rPr>
          <w:rFonts w:ascii="Times New Roman" w:hAnsi="Times New Roman" w:cs="Times New Roman"/>
          <w:sz w:val="28"/>
          <w:szCs w:val="28"/>
          <w:lang w:val="ru-RU"/>
        </w:rPr>
        <w:br/>
        <w:t>•</w:t>
      </w:r>
      <w:r w:rsidR="00B2458E">
        <w:rPr>
          <w:rFonts w:ascii="Times New Roman" w:hAnsi="Times New Roman" w:cs="Times New Roman"/>
          <w:sz w:val="28"/>
          <w:szCs w:val="28"/>
          <w:lang w:val="ru-RU"/>
        </w:rPr>
        <w:t>      </w:t>
      </w:r>
      <w:r w:rsidRPr="00C467E1">
        <w:rPr>
          <w:rFonts w:ascii="Times New Roman" w:hAnsi="Times New Roman" w:cs="Times New Roman"/>
          <w:sz w:val="28"/>
          <w:szCs w:val="28"/>
          <w:lang w:val="ru-RU"/>
        </w:rPr>
        <w:t>рефлексії</w:t>
      </w:r>
      <w:r w:rsidR="00B2458E">
        <w:rPr>
          <w:rFonts w:ascii="Times New Roman" w:hAnsi="Times New Roman" w:cs="Times New Roman"/>
          <w:sz w:val="28"/>
          <w:szCs w:val="28"/>
          <w:lang w:val="ru-RU"/>
        </w:rPr>
        <w:t> </w:t>
      </w:r>
      <w:r w:rsidRPr="00C467E1">
        <w:rPr>
          <w:rFonts w:ascii="Times New Roman" w:hAnsi="Times New Roman" w:cs="Times New Roman"/>
          <w:sz w:val="28"/>
          <w:szCs w:val="28"/>
          <w:lang w:val="ru-RU"/>
        </w:rPr>
        <w:t>як</w:t>
      </w:r>
      <w:r w:rsidR="00B2458E">
        <w:rPr>
          <w:rFonts w:ascii="Times New Roman" w:hAnsi="Times New Roman" w:cs="Times New Roman"/>
          <w:sz w:val="28"/>
          <w:szCs w:val="28"/>
          <w:lang w:val="ru-RU"/>
        </w:rPr>
        <w:t> </w:t>
      </w:r>
      <w:r w:rsidRPr="00C467E1">
        <w:rPr>
          <w:rFonts w:ascii="Times New Roman" w:hAnsi="Times New Roman" w:cs="Times New Roman"/>
          <w:sz w:val="28"/>
          <w:szCs w:val="28"/>
          <w:lang w:val="ru-RU"/>
        </w:rPr>
        <w:t>способу</w:t>
      </w:r>
      <w:r w:rsidR="00B2458E">
        <w:rPr>
          <w:rFonts w:ascii="Times New Roman" w:hAnsi="Times New Roman" w:cs="Times New Roman"/>
          <w:sz w:val="28"/>
          <w:szCs w:val="28"/>
          <w:lang w:val="ru-RU"/>
        </w:rPr>
        <w:t> </w:t>
      </w:r>
      <w:r w:rsidRPr="00C467E1">
        <w:rPr>
          <w:rFonts w:ascii="Times New Roman" w:hAnsi="Times New Roman" w:cs="Times New Roman"/>
          <w:sz w:val="28"/>
          <w:szCs w:val="28"/>
          <w:lang w:val="ru-RU"/>
        </w:rPr>
        <w:t>осмислення</w:t>
      </w:r>
      <w:r w:rsidR="00B2458E">
        <w:rPr>
          <w:rFonts w:ascii="Times New Roman" w:hAnsi="Times New Roman" w:cs="Times New Roman"/>
          <w:sz w:val="28"/>
          <w:szCs w:val="28"/>
          <w:lang w:val="ru-RU"/>
        </w:rPr>
        <w:t> </w:t>
      </w:r>
      <w:r w:rsidRPr="00C467E1">
        <w:rPr>
          <w:rFonts w:ascii="Times New Roman" w:hAnsi="Times New Roman" w:cs="Times New Roman"/>
          <w:sz w:val="28"/>
          <w:szCs w:val="28"/>
          <w:lang w:val="ru-RU"/>
        </w:rPr>
        <w:t>досвіду;</w:t>
      </w:r>
      <w:r w:rsidRPr="00C467E1">
        <w:rPr>
          <w:rFonts w:ascii="Times New Roman" w:hAnsi="Times New Roman" w:cs="Times New Roman"/>
          <w:sz w:val="28"/>
          <w:szCs w:val="28"/>
          <w:lang w:val="ru-RU"/>
        </w:rPr>
        <w:br/>
        <w:t xml:space="preserve">• </w:t>
      </w:r>
      <w:r w:rsidR="00B2458E">
        <w:rPr>
          <w:rFonts w:ascii="Times New Roman" w:hAnsi="Times New Roman" w:cs="Times New Roman"/>
          <w:sz w:val="28"/>
          <w:szCs w:val="28"/>
          <w:lang w:val="ru-RU"/>
        </w:rPr>
        <w:t xml:space="preserve">     </w:t>
      </w:r>
      <w:r w:rsidRPr="00C467E1">
        <w:rPr>
          <w:rFonts w:ascii="Times New Roman" w:hAnsi="Times New Roman" w:cs="Times New Roman"/>
          <w:sz w:val="28"/>
          <w:szCs w:val="28"/>
          <w:lang w:val="ru-RU"/>
        </w:rPr>
        <w:t>індивідуалізації розвитку.</w:t>
      </w:r>
    </w:p>
    <w:p w14:paraId="35F4A39E" w14:textId="48461BE8" w:rsidR="00C467E1" w:rsidRPr="003306A6" w:rsidRDefault="00C467E1" w:rsidP="00B2458E">
      <w:pPr>
        <w:spacing w:after="0"/>
        <w:ind w:firstLine="709"/>
        <w:jc w:val="both"/>
        <w:rPr>
          <w:rFonts w:ascii="Times New Roman" w:hAnsi="Times New Roman" w:cs="Times New Roman"/>
          <w:sz w:val="28"/>
          <w:szCs w:val="28"/>
          <w:lang w:val="ru-RU"/>
        </w:rPr>
      </w:pPr>
      <w:r w:rsidRPr="00C467E1">
        <w:rPr>
          <w:rFonts w:ascii="Times New Roman" w:hAnsi="Times New Roman" w:cs="Times New Roman"/>
          <w:sz w:val="28"/>
          <w:szCs w:val="28"/>
          <w:lang w:val="ru-RU"/>
        </w:rPr>
        <w:t>Як зазначається у звіті проєкту [47, с. 6], застосування коучингових технологій забезпечило високу залученість учасників і підвищення рівня самооцінки, що позитивно позначилося на їхній готовності до вибору професії чи започаткування власної справи</w:t>
      </w:r>
      <w:r w:rsidR="003306A6">
        <w:rPr>
          <w:rFonts w:ascii="Times New Roman" w:hAnsi="Times New Roman" w:cs="Times New Roman"/>
          <w:sz w:val="28"/>
          <w:szCs w:val="28"/>
          <w:lang w:val="ru-RU"/>
        </w:rPr>
        <w:t>.</w:t>
      </w:r>
    </w:p>
    <w:p w14:paraId="712485E4" w14:textId="77777777" w:rsidR="003306A6" w:rsidRPr="003306A6" w:rsidRDefault="003306A6" w:rsidP="00B2458E">
      <w:pPr>
        <w:spacing w:after="0"/>
        <w:ind w:firstLine="709"/>
        <w:jc w:val="both"/>
        <w:rPr>
          <w:rFonts w:ascii="Times New Roman" w:hAnsi="Times New Roman" w:cs="Times New Roman"/>
          <w:sz w:val="28"/>
          <w:szCs w:val="28"/>
          <w:lang w:val="ru-RU"/>
        </w:rPr>
      </w:pPr>
      <w:r w:rsidRPr="003306A6">
        <w:rPr>
          <w:rFonts w:ascii="Times New Roman" w:hAnsi="Times New Roman" w:cs="Times New Roman"/>
          <w:sz w:val="28"/>
          <w:szCs w:val="28"/>
          <w:lang w:val="ru-RU"/>
        </w:rPr>
        <w:t>Реалізація проєкту була побудована на структурованому впровадженні коучингових технологій у процес професійного самовизначення підлітків. Коучинговий підхід забезпечив створення партнерської взаємодії між тренером і учасниками, заснованої на принципах самоусвідомлення, саморефлексії, відповідальності та розвитку індивідуального потенціалу.</w:t>
      </w:r>
    </w:p>
    <w:p w14:paraId="2131803B" w14:textId="34899BE4" w:rsidR="003306A6" w:rsidRPr="003306A6" w:rsidRDefault="003306A6" w:rsidP="00B2458E">
      <w:pPr>
        <w:spacing w:after="0"/>
        <w:ind w:firstLine="709"/>
        <w:jc w:val="both"/>
        <w:rPr>
          <w:rFonts w:ascii="Times New Roman" w:hAnsi="Times New Roman" w:cs="Times New Roman"/>
          <w:sz w:val="28"/>
          <w:szCs w:val="28"/>
          <w:lang w:val="ru-RU"/>
        </w:rPr>
      </w:pPr>
      <w:r w:rsidRPr="003306A6">
        <w:rPr>
          <w:rFonts w:ascii="Times New Roman" w:hAnsi="Times New Roman" w:cs="Times New Roman"/>
          <w:sz w:val="28"/>
          <w:szCs w:val="28"/>
          <w:lang w:val="ru-RU"/>
        </w:rPr>
        <w:t xml:space="preserve">Організація роботи здійснювалася відповідно до затвердженої програми тренінгу (див. </w:t>
      </w:r>
      <w:r w:rsidRPr="003306A6">
        <w:rPr>
          <w:rFonts w:ascii="Times New Roman" w:hAnsi="Times New Roman" w:cs="Times New Roman"/>
          <w:b/>
          <w:bCs/>
          <w:sz w:val="28"/>
          <w:szCs w:val="28"/>
          <w:lang w:val="ru-RU"/>
        </w:rPr>
        <w:t xml:space="preserve">Додаток </w:t>
      </w:r>
      <w:r>
        <w:rPr>
          <w:rFonts w:ascii="Times New Roman" w:hAnsi="Times New Roman" w:cs="Times New Roman"/>
          <w:b/>
          <w:bCs/>
          <w:sz w:val="28"/>
          <w:szCs w:val="28"/>
          <w:lang w:val="ru-RU"/>
        </w:rPr>
        <w:t>В</w:t>
      </w:r>
      <w:r w:rsidRPr="003306A6">
        <w:rPr>
          <w:rFonts w:ascii="Times New Roman" w:hAnsi="Times New Roman" w:cs="Times New Roman"/>
          <w:sz w:val="28"/>
          <w:szCs w:val="28"/>
          <w:lang w:val="ru-RU"/>
        </w:rPr>
        <w:t xml:space="preserve">), що включала послідовність тематичних сесій, </w:t>
      </w:r>
      <w:r w:rsidRPr="003306A6">
        <w:rPr>
          <w:rFonts w:ascii="Times New Roman" w:hAnsi="Times New Roman" w:cs="Times New Roman"/>
          <w:sz w:val="28"/>
          <w:szCs w:val="28"/>
          <w:lang w:val="ru-RU"/>
        </w:rPr>
        <w:lastRenderedPageBreak/>
        <w:t>спрямованих на розвиток компетентностей самопізнання, критичного мислення, комунікації, емоційної стійкості та навичок планування кар’єрного маршруту.</w:t>
      </w:r>
    </w:p>
    <w:p w14:paraId="0311096A" w14:textId="534A746A" w:rsidR="003306A6" w:rsidRPr="003306A6" w:rsidRDefault="003306A6" w:rsidP="00B2458E">
      <w:pPr>
        <w:spacing w:after="0"/>
        <w:ind w:firstLine="709"/>
        <w:jc w:val="both"/>
        <w:rPr>
          <w:rFonts w:ascii="Times New Roman" w:hAnsi="Times New Roman" w:cs="Times New Roman"/>
          <w:sz w:val="28"/>
          <w:szCs w:val="28"/>
          <w:lang w:val="ru-RU"/>
        </w:rPr>
      </w:pPr>
      <w:r w:rsidRPr="003306A6">
        <w:rPr>
          <w:rFonts w:ascii="Times New Roman" w:hAnsi="Times New Roman" w:cs="Times New Roman"/>
          <w:sz w:val="28"/>
          <w:szCs w:val="28"/>
          <w:lang w:val="ru-RU"/>
        </w:rPr>
        <w:t xml:space="preserve">Ключовою технологією взаємодії стали коучингові сесії, під час яких учасники отримували можливість дослідити власні здібності, цінності та професійні орієнтири. Для цього використовувався набір  коучингових питань (див. </w:t>
      </w:r>
      <w:r w:rsidRPr="003306A6">
        <w:rPr>
          <w:rFonts w:ascii="Times New Roman" w:hAnsi="Times New Roman" w:cs="Times New Roman"/>
          <w:b/>
          <w:bCs/>
          <w:sz w:val="28"/>
          <w:szCs w:val="28"/>
          <w:lang w:val="ru-RU"/>
        </w:rPr>
        <w:t xml:space="preserve">Додаток </w:t>
      </w:r>
      <w:r>
        <w:rPr>
          <w:rFonts w:ascii="Times New Roman" w:hAnsi="Times New Roman" w:cs="Times New Roman"/>
          <w:b/>
          <w:bCs/>
          <w:sz w:val="28"/>
          <w:szCs w:val="28"/>
          <w:lang w:val="ru-RU"/>
        </w:rPr>
        <w:t>Г</w:t>
      </w:r>
      <w:r w:rsidRPr="003306A6">
        <w:rPr>
          <w:rFonts w:ascii="Times New Roman" w:hAnsi="Times New Roman" w:cs="Times New Roman"/>
          <w:sz w:val="28"/>
          <w:szCs w:val="28"/>
          <w:lang w:val="ru-RU"/>
        </w:rPr>
        <w:t>), що сприяв внутрішній роботі учасників із власними мотиваційними структурами, бар’єрами та ресурсами.</w:t>
      </w:r>
    </w:p>
    <w:p w14:paraId="3FA2E0E7" w14:textId="24E9E135" w:rsidR="003306A6" w:rsidRPr="003306A6" w:rsidRDefault="003306A6" w:rsidP="00B2458E">
      <w:pPr>
        <w:spacing w:after="0"/>
        <w:ind w:firstLine="709"/>
        <w:jc w:val="both"/>
        <w:rPr>
          <w:rFonts w:ascii="Times New Roman" w:hAnsi="Times New Roman" w:cs="Times New Roman"/>
          <w:sz w:val="28"/>
          <w:szCs w:val="28"/>
          <w:lang w:val="ru-RU"/>
        </w:rPr>
      </w:pPr>
      <w:r w:rsidRPr="003306A6">
        <w:rPr>
          <w:rFonts w:ascii="Times New Roman" w:hAnsi="Times New Roman" w:cs="Times New Roman"/>
          <w:sz w:val="28"/>
          <w:szCs w:val="28"/>
          <w:lang w:val="ru-RU"/>
        </w:rPr>
        <w:t xml:space="preserve">Значну роль у розвитку саморефлексії відіграла вправа «Годинник» (див. </w:t>
      </w:r>
      <w:r w:rsidRPr="003306A6">
        <w:rPr>
          <w:rFonts w:ascii="Times New Roman" w:hAnsi="Times New Roman" w:cs="Times New Roman"/>
          <w:b/>
          <w:bCs/>
          <w:sz w:val="28"/>
          <w:szCs w:val="28"/>
          <w:lang w:val="ru-RU"/>
        </w:rPr>
        <w:t xml:space="preserve">Додаток </w:t>
      </w:r>
      <w:r>
        <w:rPr>
          <w:rFonts w:ascii="Times New Roman" w:hAnsi="Times New Roman" w:cs="Times New Roman"/>
          <w:b/>
          <w:bCs/>
          <w:sz w:val="28"/>
          <w:szCs w:val="28"/>
          <w:lang w:val="ru-RU"/>
        </w:rPr>
        <w:t>Д</w:t>
      </w:r>
      <w:r w:rsidRPr="003306A6">
        <w:rPr>
          <w:rFonts w:ascii="Times New Roman" w:hAnsi="Times New Roman" w:cs="Times New Roman"/>
          <w:sz w:val="28"/>
          <w:szCs w:val="28"/>
          <w:lang w:val="ru-RU"/>
        </w:rPr>
        <w:t>), що застосовувалася як метод виявлення сильних сторін особистості, особистісних переваг, інтересів і типів міжособистісної взаємодії. Вона дозволила учасникам усвідомити власні «суперсили» і знайти точки застосування цих якостей у професійному контексті.</w:t>
      </w:r>
    </w:p>
    <w:p w14:paraId="669ADD01" w14:textId="0C20222C" w:rsidR="003306A6" w:rsidRPr="003306A6" w:rsidRDefault="003306A6" w:rsidP="00B2458E">
      <w:pPr>
        <w:spacing w:after="0"/>
        <w:ind w:firstLine="709"/>
        <w:jc w:val="both"/>
        <w:rPr>
          <w:rFonts w:ascii="Times New Roman" w:hAnsi="Times New Roman" w:cs="Times New Roman"/>
          <w:sz w:val="28"/>
          <w:szCs w:val="28"/>
          <w:lang w:val="ru-RU"/>
        </w:rPr>
      </w:pPr>
      <w:r w:rsidRPr="003306A6">
        <w:rPr>
          <w:rFonts w:ascii="Times New Roman" w:hAnsi="Times New Roman" w:cs="Times New Roman"/>
          <w:sz w:val="28"/>
          <w:szCs w:val="28"/>
          <w:lang w:val="ru-RU"/>
        </w:rPr>
        <w:t xml:space="preserve">Важливою частиною коучингового підходу стала система самооцінювання, що застосовувалася для фіксації змін у професійному самовизначенні учасників. Використання шкали оцінки розвитку ключових </w:t>
      </w:r>
      <w:r w:rsidRPr="003306A6">
        <w:rPr>
          <w:rFonts w:ascii="Times New Roman" w:hAnsi="Times New Roman" w:cs="Times New Roman"/>
          <w:sz w:val="28"/>
          <w:szCs w:val="28"/>
        </w:rPr>
        <w:t>soft</w:t>
      </w:r>
      <w:r w:rsidRPr="003306A6">
        <w:rPr>
          <w:rFonts w:ascii="Times New Roman" w:hAnsi="Times New Roman" w:cs="Times New Roman"/>
          <w:sz w:val="28"/>
          <w:szCs w:val="28"/>
          <w:lang w:val="ru-RU"/>
        </w:rPr>
        <w:t xml:space="preserve"> </w:t>
      </w:r>
      <w:r w:rsidRPr="003306A6">
        <w:rPr>
          <w:rFonts w:ascii="Times New Roman" w:hAnsi="Times New Roman" w:cs="Times New Roman"/>
          <w:sz w:val="28"/>
          <w:szCs w:val="28"/>
        </w:rPr>
        <w:t>skills</w:t>
      </w:r>
      <w:r w:rsidRPr="003306A6">
        <w:rPr>
          <w:rFonts w:ascii="Times New Roman" w:hAnsi="Times New Roman" w:cs="Times New Roman"/>
          <w:sz w:val="28"/>
          <w:szCs w:val="28"/>
          <w:lang w:val="ru-RU"/>
        </w:rPr>
        <w:t xml:space="preserve"> (див. </w:t>
      </w:r>
      <w:r w:rsidRPr="003306A6">
        <w:rPr>
          <w:rFonts w:ascii="Times New Roman" w:hAnsi="Times New Roman" w:cs="Times New Roman"/>
          <w:b/>
          <w:bCs/>
          <w:sz w:val="28"/>
          <w:szCs w:val="28"/>
          <w:lang w:val="ru-RU"/>
        </w:rPr>
        <w:t xml:space="preserve">Додаток </w:t>
      </w:r>
      <w:r>
        <w:rPr>
          <w:rFonts w:ascii="Times New Roman" w:hAnsi="Times New Roman" w:cs="Times New Roman"/>
          <w:b/>
          <w:bCs/>
          <w:sz w:val="28"/>
          <w:szCs w:val="28"/>
          <w:lang w:val="ru-RU"/>
        </w:rPr>
        <w:t>Ж</w:t>
      </w:r>
      <w:r w:rsidRPr="003306A6">
        <w:rPr>
          <w:rFonts w:ascii="Times New Roman" w:hAnsi="Times New Roman" w:cs="Times New Roman"/>
          <w:sz w:val="28"/>
          <w:szCs w:val="28"/>
          <w:lang w:val="ru-RU"/>
        </w:rPr>
        <w:t>) дозволило здійснювати відстеження динаміки кожного учасника, а також формувати усвідомлене ставлення до власних особистісно-професійних компетенцій.</w:t>
      </w:r>
    </w:p>
    <w:p w14:paraId="5E1D4D19" w14:textId="2081070D" w:rsidR="003306A6" w:rsidRPr="003306A6" w:rsidRDefault="003306A6" w:rsidP="00B2458E">
      <w:pPr>
        <w:spacing w:after="0"/>
        <w:ind w:firstLine="709"/>
        <w:jc w:val="both"/>
        <w:rPr>
          <w:rFonts w:ascii="Times New Roman" w:hAnsi="Times New Roman" w:cs="Times New Roman"/>
          <w:sz w:val="28"/>
          <w:szCs w:val="28"/>
          <w:lang w:val="ru-RU"/>
        </w:rPr>
      </w:pPr>
      <w:r w:rsidRPr="003306A6">
        <w:rPr>
          <w:rFonts w:ascii="Times New Roman" w:hAnsi="Times New Roman" w:cs="Times New Roman"/>
          <w:sz w:val="28"/>
          <w:szCs w:val="28"/>
          <w:lang w:val="ru-RU"/>
        </w:rPr>
        <w:t xml:space="preserve">Додатковим інструментом стали коучингові інтерв’ю (див. </w:t>
      </w:r>
      <w:r w:rsidRPr="003306A6">
        <w:rPr>
          <w:rFonts w:ascii="Times New Roman" w:hAnsi="Times New Roman" w:cs="Times New Roman"/>
          <w:b/>
          <w:bCs/>
          <w:sz w:val="28"/>
          <w:szCs w:val="28"/>
          <w:lang w:val="ru-RU"/>
        </w:rPr>
        <w:t>Додаток Е</w:t>
      </w:r>
      <w:r>
        <w:rPr>
          <w:rFonts w:ascii="Times New Roman" w:hAnsi="Times New Roman" w:cs="Times New Roman"/>
          <w:b/>
          <w:bCs/>
          <w:sz w:val="28"/>
          <w:szCs w:val="28"/>
          <w:lang w:val="ru-RU"/>
        </w:rPr>
        <w:t>, Додаток Є</w:t>
      </w:r>
      <w:r w:rsidRPr="003306A6">
        <w:rPr>
          <w:rFonts w:ascii="Times New Roman" w:hAnsi="Times New Roman" w:cs="Times New Roman"/>
          <w:sz w:val="28"/>
          <w:szCs w:val="28"/>
          <w:lang w:val="ru-RU"/>
        </w:rPr>
        <w:t>), які проводилися в індивідуальному форматі та були спрямовані на поглиблену роботу з внутрішніми переконаннями, професійним покликанням і майбутньою траєкторією розвитку</w:t>
      </w:r>
      <w:r>
        <w:rPr>
          <w:rFonts w:ascii="Times New Roman" w:hAnsi="Times New Roman" w:cs="Times New Roman"/>
          <w:sz w:val="28"/>
          <w:szCs w:val="28"/>
          <w:lang w:val="ru-RU"/>
        </w:rPr>
        <w:t xml:space="preserve"> </w:t>
      </w:r>
      <w:r w:rsidRPr="003306A6">
        <w:rPr>
          <w:rFonts w:ascii="Times New Roman" w:hAnsi="Times New Roman" w:cs="Times New Roman"/>
          <w:sz w:val="28"/>
          <w:szCs w:val="28"/>
          <w:lang w:val="ru-RU"/>
        </w:rPr>
        <w:t>.</w:t>
      </w:r>
    </w:p>
    <w:p w14:paraId="25239AD7" w14:textId="67C25FFD" w:rsidR="003306A6" w:rsidRPr="003306A6" w:rsidRDefault="003306A6" w:rsidP="00A8584E">
      <w:pPr>
        <w:spacing w:after="160"/>
        <w:ind w:firstLine="709"/>
        <w:jc w:val="both"/>
        <w:rPr>
          <w:rFonts w:ascii="Times New Roman" w:hAnsi="Times New Roman" w:cs="Times New Roman"/>
          <w:sz w:val="28"/>
          <w:szCs w:val="28"/>
          <w:lang w:val="ru-RU"/>
        </w:rPr>
      </w:pPr>
      <w:r w:rsidRPr="003306A6">
        <w:rPr>
          <w:rFonts w:ascii="Times New Roman" w:hAnsi="Times New Roman" w:cs="Times New Roman"/>
          <w:sz w:val="28"/>
          <w:szCs w:val="28"/>
          <w:lang w:val="ru-RU"/>
        </w:rPr>
        <w:t>Таким чином, застосування коучингових технологій у межах проєкту «Стартуй: кар’єра та власна справа» відбувалося комплексно та інтегровано: від програмної структури тренінгу — до індивідуальної роботи з особистістю підлітка, що забезпечило підвищення рівня самопізнання, загальної впевненості у виборі професії та готовності до самостійного проєктування кар’єрної траєкторії.</w:t>
      </w:r>
    </w:p>
    <w:p w14:paraId="3F2E3A0F" w14:textId="6814A802" w:rsidR="003306A6" w:rsidRPr="00C467E1" w:rsidRDefault="003306A6" w:rsidP="00B2458E">
      <w:pPr>
        <w:spacing w:after="0"/>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  Для досягнення цілей проєкту використовувалися наступні</w:t>
      </w:r>
      <w:r w:rsidRPr="00C467E1">
        <w:rPr>
          <w:rFonts w:ascii="Times New Roman" w:hAnsi="Times New Roman" w:cs="Times New Roman"/>
          <w:b/>
          <w:bCs/>
          <w:sz w:val="28"/>
          <w:szCs w:val="28"/>
          <w:lang w:val="ru-RU"/>
        </w:rPr>
        <w:t xml:space="preserve"> коучингові інструменти</w:t>
      </w:r>
      <w:r>
        <w:rPr>
          <w:rFonts w:ascii="Times New Roman" w:hAnsi="Times New Roman" w:cs="Times New Roman"/>
          <w:b/>
          <w:bCs/>
          <w:sz w:val="28"/>
          <w:szCs w:val="28"/>
          <w:lang w:val="ru-RU"/>
        </w:rPr>
        <w:t>:</w:t>
      </w:r>
    </w:p>
    <w:p w14:paraId="573FA0A9" w14:textId="6B763540" w:rsidR="003306A6" w:rsidRPr="00C467E1" w:rsidRDefault="003306A6" w:rsidP="00B2458E">
      <w:pPr>
        <w:spacing w:after="0"/>
        <w:ind w:firstLine="709"/>
        <w:jc w:val="both"/>
        <w:rPr>
          <w:rFonts w:ascii="Times New Roman" w:hAnsi="Times New Roman" w:cs="Times New Roman"/>
          <w:sz w:val="28"/>
          <w:szCs w:val="28"/>
          <w:lang w:val="ru-RU"/>
        </w:rPr>
      </w:pPr>
    </w:p>
    <w:p w14:paraId="0535B447" w14:textId="21A04415" w:rsidR="00C467E1" w:rsidRPr="00C467E1" w:rsidRDefault="00C467E1" w:rsidP="00B2458E">
      <w:pPr>
        <w:numPr>
          <w:ilvl w:val="0"/>
          <w:numId w:val="24"/>
        </w:numPr>
        <w:spacing w:after="0"/>
        <w:ind w:firstLine="709"/>
        <w:jc w:val="both"/>
        <w:rPr>
          <w:rFonts w:ascii="Times New Roman" w:hAnsi="Times New Roman" w:cs="Times New Roman"/>
          <w:sz w:val="28"/>
          <w:szCs w:val="28"/>
          <w:lang w:val="ru-RU"/>
        </w:rPr>
      </w:pPr>
      <w:r w:rsidRPr="00C467E1">
        <w:rPr>
          <w:rFonts w:ascii="Times New Roman" w:hAnsi="Times New Roman" w:cs="Times New Roman"/>
          <w:b/>
          <w:bCs/>
          <w:sz w:val="28"/>
          <w:szCs w:val="28"/>
          <w:lang w:val="ru-RU"/>
        </w:rPr>
        <w:t xml:space="preserve">Модель </w:t>
      </w:r>
      <w:r w:rsidRPr="00C467E1">
        <w:rPr>
          <w:rFonts w:ascii="Times New Roman" w:hAnsi="Times New Roman" w:cs="Times New Roman"/>
          <w:b/>
          <w:bCs/>
          <w:sz w:val="28"/>
          <w:szCs w:val="28"/>
        </w:rPr>
        <w:t>GROW</w:t>
      </w:r>
      <w:r w:rsidRPr="00C467E1">
        <w:rPr>
          <w:rFonts w:ascii="Times New Roman" w:hAnsi="Times New Roman" w:cs="Times New Roman"/>
          <w:b/>
          <w:bCs/>
          <w:sz w:val="28"/>
          <w:szCs w:val="28"/>
          <w:lang w:val="ru-RU"/>
        </w:rPr>
        <w:t xml:space="preserve"> (</w:t>
      </w:r>
      <w:r w:rsidRPr="00C467E1">
        <w:rPr>
          <w:rFonts w:ascii="Times New Roman" w:hAnsi="Times New Roman" w:cs="Times New Roman"/>
          <w:b/>
          <w:bCs/>
          <w:sz w:val="28"/>
          <w:szCs w:val="28"/>
        </w:rPr>
        <w:t>Goal</w:t>
      </w:r>
      <w:r w:rsidRPr="00C467E1">
        <w:rPr>
          <w:rFonts w:ascii="Times New Roman" w:hAnsi="Times New Roman" w:cs="Times New Roman"/>
          <w:b/>
          <w:bCs/>
          <w:sz w:val="28"/>
          <w:szCs w:val="28"/>
          <w:lang w:val="ru-RU"/>
        </w:rPr>
        <w:t xml:space="preserve"> – </w:t>
      </w:r>
      <w:r w:rsidRPr="00C467E1">
        <w:rPr>
          <w:rFonts w:ascii="Times New Roman" w:hAnsi="Times New Roman" w:cs="Times New Roman"/>
          <w:b/>
          <w:bCs/>
          <w:sz w:val="28"/>
          <w:szCs w:val="28"/>
        </w:rPr>
        <w:t>Reality</w:t>
      </w:r>
      <w:r w:rsidRPr="00C467E1">
        <w:rPr>
          <w:rFonts w:ascii="Times New Roman" w:hAnsi="Times New Roman" w:cs="Times New Roman"/>
          <w:b/>
          <w:bCs/>
          <w:sz w:val="28"/>
          <w:szCs w:val="28"/>
          <w:lang w:val="ru-RU"/>
        </w:rPr>
        <w:t xml:space="preserve"> – </w:t>
      </w:r>
      <w:r w:rsidRPr="00C467E1">
        <w:rPr>
          <w:rFonts w:ascii="Times New Roman" w:hAnsi="Times New Roman" w:cs="Times New Roman"/>
          <w:b/>
          <w:bCs/>
          <w:sz w:val="28"/>
          <w:szCs w:val="28"/>
        </w:rPr>
        <w:t>Options</w:t>
      </w:r>
      <w:r w:rsidRPr="00C467E1">
        <w:rPr>
          <w:rFonts w:ascii="Times New Roman" w:hAnsi="Times New Roman" w:cs="Times New Roman"/>
          <w:b/>
          <w:bCs/>
          <w:sz w:val="28"/>
          <w:szCs w:val="28"/>
          <w:lang w:val="ru-RU"/>
        </w:rPr>
        <w:t xml:space="preserve"> – </w:t>
      </w:r>
      <w:r w:rsidRPr="00C467E1">
        <w:rPr>
          <w:rFonts w:ascii="Times New Roman" w:hAnsi="Times New Roman" w:cs="Times New Roman"/>
          <w:b/>
          <w:bCs/>
          <w:sz w:val="28"/>
          <w:szCs w:val="28"/>
        </w:rPr>
        <w:t>Will</w:t>
      </w:r>
      <w:r w:rsidRPr="00C467E1">
        <w:rPr>
          <w:rFonts w:ascii="Times New Roman" w:hAnsi="Times New Roman" w:cs="Times New Roman"/>
          <w:b/>
          <w:bCs/>
          <w:sz w:val="28"/>
          <w:szCs w:val="28"/>
          <w:lang w:val="ru-RU"/>
        </w:rPr>
        <w:t>)</w:t>
      </w:r>
      <w:r w:rsidRPr="00C467E1">
        <w:rPr>
          <w:rFonts w:ascii="Times New Roman" w:hAnsi="Times New Roman" w:cs="Times New Roman"/>
          <w:sz w:val="28"/>
          <w:szCs w:val="28"/>
          <w:lang w:val="ru-RU"/>
        </w:rPr>
        <w:br/>
        <w:t>Ця модель застосовувалася під час індивідуальних та групових сесій для роботи</w:t>
      </w:r>
      <w:r w:rsidR="00B2458E">
        <w:rPr>
          <w:rFonts w:ascii="Times New Roman" w:hAnsi="Times New Roman" w:cs="Times New Roman"/>
          <w:sz w:val="28"/>
          <w:szCs w:val="28"/>
          <w:lang w:val="ru-RU"/>
        </w:rPr>
        <w:t> </w:t>
      </w:r>
      <w:r w:rsidRPr="00C467E1">
        <w:rPr>
          <w:rFonts w:ascii="Times New Roman" w:hAnsi="Times New Roman" w:cs="Times New Roman"/>
          <w:sz w:val="28"/>
          <w:szCs w:val="28"/>
          <w:lang w:val="ru-RU"/>
        </w:rPr>
        <w:t>з</w:t>
      </w:r>
      <w:r w:rsidR="00B2458E">
        <w:rPr>
          <w:rFonts w:ascii="Times New Roman" w:hAnsi="Times New Roman" w:cs="Times New Roman"/>
          <w:sz w:val="28"/>
          <w:szCs w:val="28"/>
          <w:lang w:val="ru-RU"/>
        </w:rPr>
        <w:t> </w:t>
      </w:r>
      <w:r w:rsidRPr="00C467E1">
        <w:rPr>
          <w:rFonts w:ascii="Times New Roman" w:hAnsi="Times New Roman" w:cs="Times New Roman"/>
          <w:sz w:val="28"/>
          <w:szCs w:val="28"/>
          <w:lang w:val="ru-RU"/>
        </w:rPr>
        <w:t>особистими</w:t>
      </w:r>
      <w:r w:rsidR="00B2458E">
        <w:rPr>
          <w:rFonts w:ascii="Times New Roman" w:hAnsi="Times New Roman" w:cs="Times New Roman"/>
          <w:sz w:val="28"/>
          <w:szCs w:val="28"/>
          <w:lang w:val="ru-RU"/>
        </w:rPr>
        <w:t> </w:t>
      </w:r>
      <w:r w:rsidRPr="00C467E1">
        <w:rPr>
          <w:rFonts w:ascii="Times New Roman" w:hAnsi="Times New Roman" w:cs="Times New Roman"/>
          <w:sz w:val="28"/>
          <w:szCs w:val="28"/>
          <w:lang w:val="ru-RU"/>
        </w:rPr>
        <w:t>цілями</w:t>
      </w:r>
      <w:r w:rsidR="00B2458E">
        <w:rPr>
          <w:rFonts w:ascii="Times New Roman" w:hAnsi="Times New Roman" w:cs="Times New Roman"/>
          <w:sz w:val="28"/>
          <w:szCs w:val="28"/>
          <w:lang w:val="ru-RU"/>
        </w:rPr>
        <w:t> </w:t>
      </w:r>
      <w:r w:rsidRPr="00C467E1">
        <w:rPr>
          <w:rFonts w:ascii="Times New Roman" w:hAnsi="Times New Roman" w:cs="Times New Roman"/>
          <w:sz w:val="28"/>
          <w:szCs w:val="28"/>
          <w:lang w:val="ru-RU"/>
        </w:rPr>
        <w:t>учасників.</w:t>
      </w:r>
      <w:r w:rsidRPr="00C467E1">
        <w:rPr>
          <w:rFonts w:ascii="Times New Roman" w:hAnsi="Times New Roman" w:cs="Times New Roman"/>
          <w:sz w:val="28"/>
          <w:szCs w:val="28"/>
          <w:lang w:val="ru-RU"/>
        </w:rPr>
        <w:br/>
      </w:r>
      <w:r w:rsidRPr="00C467E1">
        <w:rPr>
          <w:rFonts w:ascii="Times New Roman" w:hAnsi="Times New Roman" w:cs="Times New Roman"/>
          <w:sz w:val="28"/>
          <w:szCs w:val="28"/>
        </w:rPr>
        <w:t>o</w:t>
      </w:r>
      <w:r w:rsidRPr="00C467E1">
        <w:rPr>
          <w:rFonts w:ascii="Times New Roman" w:hAnsi="Times New Roman" w:cs="Times New Roman"/>
          <w:sz w:val="28"/>
          <w:szCs w:val="28"/>
          <w:lang w:val="ru-RU"/>
        </w:rPr>
        <w:t xml:space="preserve"> </w:t>
      </w:r>
      <w:r w:rsidRPr="00C467E1">
        <w:rPr>
          <w:rFonts w:ascii="Times New Roman" w:hAnsi="Times New Roman" w:cs="Times New Roman"/>
          <w:sz w:val="28"/>
          <w:szCs w:val="28"/>
        </w:rPr>
        <w:t>Goal</w:t>
      </w:r>
      <w:r w:rsidRPr="00C467E1">
        <w:rPr>
          <w:rFonts w:ascii="Times New Roman" w:hAnsi="Times New Roman" w:cs="Times New Roman"/>
          <w:sz w:val="28"/>
          <w:szCs w:val="28"/>
          <w:lang w:val="ru-RU"/>
        </w:rPr>
        <w:t xml:space="preserve"> — визначення конкретних цілей (наприклад, “Якою я бачу свою професію</w:t>
      </w:r>
      <w:r w:rsidR="00B2458E">
        <w:rPr>
          <w:rFonts w:ascii="Times New Roman" w:hAnsi="Times New Roman" w:cs="Times New Roman"/>
          <w:sz w:val="28"/>
          <w:szCs w:val="28"/>
          <w:lang w:val="ru-RU"/>
        </w:rPr>
        <w:t> </w:t>
      </w:r>
      <w:r w:rsidRPr="00C467E1">
        <w:rPr>
          <w:rFonts w:ascii="Times New Roman" w:hAnsi="Times New Roman" w:cs="Times New Roman"/>
          <w:sz w:val="28"/>
          <w:szCs w:val="28"/>
          <w:lang w:val="ru-RU"/>
        </w:rPr>
        <w:t>через</w:t>
      </w:r>
      <w:r w:rsidR="00B2458E">
        <w:rPr>
          <w:rFonts w:ascii="Times New Roman" w:hAnsi="Times New Roman" w:cs="Times New Roman"/>
          <w:sz w:val="28"/>
          <w:szCs w:val="28"/>
          <w:lang w:val="ru-RU"/>
        </w:rPr>
        <w:t> </w:t>
      </w:r>
      <w:r w:rsidRPr="00C467E1">
        <w:rPr>
          <w:rFonts w:ascii="Times New Roman" w:hAnsi="Times New Roman" w:cs="Times New Roman"/>
          <w:sz w:val="28"/>
          <w:szCs w:val="28"/>
          <w:lang w:val="ru-RU"/>
        </w:rPr>
        <w:t>5</w:t>
      </w:r>
      <w:r w:rsidR="00B2458E">
        <w:rPr>
          <w:rFonts w:ascii="Times New Roman" w:hAnsi="Times New Roman" w:cs="Times New Roman"/>
          <w:sz w:val="28"/>
          <w:szCs w:val="28"/>
          <w:lang w:val="ru-RU"/>
        </w:rPr>
        <w:t> </w:t>
      </w:r>
      <w:r w:rsidRPr="00C467E1">
        <w:rPr>
          <w:rFonts w:ascii="Times New Roman" w:hAnsi="Times New Roman" w:cs="Times New Roman"/>
          <w:sz w:val="28"/>
          <w:szCs w:val="28"/>
          <w:lang w:val="ru-RU"/>
        </w:rPr>
        <w:t>років?”).</w:t>
      </w:r>
      <w:r w:rsidRPr="00C467E1">
        <w:rPr>
          <w:rFonts w:ascii="Times New Roman" w:hAnsi="Times New Roman" w:cs="Times New Roman"/>
          <w:sz w:val="28"/>
          <w:szCs w:val="28"/>
          <w:lang w:val="ru-RU"/>
        </w:rPr>
        <w:br/>
      </w:r>
      <w:r w:rsidRPr="00C467E1">
        <w:rPr>
          <w:rFonts w:ascii="Times New Roman" w:hAnsi="Times New Roman" w:cs="Times New Roman"/>
          <w:sz w:val="28"/>
          <w:szCs w:val="28"/>
        </w:rPr>
        <w:t>o</w:t>
      </w:r>
      <w:r w:rsidR="00B2458E">
        <w:rPr>
          <w:rFonts w:ascii="Times New Roman" w:hAnsi="Times New Roman" w:cs="Times New Roman"/>
          <w:sz w:val="28"/>
          <w:szCs w:val="28"/>
          <w:lang w:val="ru-RU"/>
        </w:rPr>
        <w:t>  </w:t>
      </w:r>
      <w:r w:rsidRPr="00C467E1">
        <w:rPr>
          <w:rFonts w:ascii="Times New Roman" w:hAnsi="Times New Roman" w:cs="Times New Roman"/>
          <w:sz w:val="28"/>
          <w:szCs w:val="28"/>
        </w:rPr>
        <w:t>Reality</w:t>
      </w:r>
      <w:r w:rsidR="00B2458E">
        <w:rPr>
          <w:rFonts w:ascii="Times New Roman" w:hAnsi="Times New Roman" w:cs="Times New Roman"/>
          <w:sz w:val="28"/>
          <w:szCs w:val="28"/>
          <w:lang w:val="ru-RU"/>
        </w:rPr>
        <w:t> </w:t>
      </w:r>
      <w:r w:rsidRPr="00C467E1">
        <w:rPr>
          <w:rFonts w:ascii="Times New Roman" w:hAnsi="Times New Roman" w:cs="Times New Roman"/>
          <w:sz w:val="28"/>
          <w:szCs w:val="28"/>
          <w:lang w:val="ru-RU"/>
        </w:rPr>
        <w:t>—</w:t>
      </w:r>
      <w:r w:rsidR="00B2458E">
        <w:rPr>
          <w:rFonts w:ascii="Times New Roman" w:hAnsi="Times New Roman" w:cs="Times New Roman"/>
          <w:sz w:val="28"/>
          <w:szCs w:val="28"/>
          <w:lang w:val="ru-RU"/>
        </w:rPr>
        <w:t> </w:t>
      </w:r>
      <w:r w:rsidRPr="00C467E1">
        <w:rPr>
          <w:rFonts w:ascii="Times New Roman" w:hAnsi="Times New Roman" w:cs="Times New Roman"/>
          <w:sz w:val="28"/>
          <w:szCs w:val="28"/>
          <w:lang w:val="ru-RU"/>
        </w:rPr>
        <w:t>аналіз</w:t>
      </w:r>
      <w:r w:rsidR="00B2458E">
        <w:rPr>
          <w:rFonts w:ascii="Times New Roman" w:hAnsi="Times New Roman" w:cs="Times New Roman"/>
          <w:sz w:val="28"/>
          <w:szCs w:val="28"/>
          <w:lang w:val="ru-RU"/>
        </w:rPr>
        <w:t> </w:t>
      </w:r>
      <w:r w:rsidRPr="00C467E1">
        <w:rPr>
          <w:rFonts w:ascii="Times New Roman" w:hAnsi="Times New Roman" w:cs="Times New Roman"/>
          <w:sz w:val="28"/>
          <w:szCs w:val="28"/>
          <w:lang w:val="ru-RU"/>
        </w:rPr>
        <w:t>поточної</w:t>
      </w:r>
      <w:r w:rsidR="00B2458E">
        <w:rPr>
          <w:rFonts w:ascii="Times New Roman" w:hAnsi="Times New Roman" w:cs="Times New Roman"/>
          <w:sz w:val="28"/>
          <w:szCs w:val="28"/>
          <w:lang w:val="ru-RU"/>
        </w:rPr>
        <w:t> </w:t>
      </w:r>
      <w:r w:rsidRPr="00C467E1">
        <w:rPr>
          <w:rFonts w:ascii="Times New Roman" w:hAnsi="Times New Roman" w:cs="Times New Roman"/>
          <w:sz w:val="28"/>
          <w:szCs w:val="28"/>
          <w:lang w:val="ru-RU"/>
        </w:rPr>
        <w:t>ситуації</w:t>
      </w:r>
      <w:r w:rsidR="00B2458E">
        <w:rPr>
          <w:rFonts w:ascii="Times New Roman" w:hAnsi="Times New Roman" w:cs="Times New Roman"/>
          <w:sz w:val="28"/>
          <w:szCs w:val="28"/>
          <w:lang w:val="ru-RU"/>
        </w:rPr>
        <w:t> </w:t>
      </w:r>
      <w:r w:rsidRPr="00C467E1">
        <w:rPr>
          <w:rFonts w:ascii="Times New Roman" w:hAnsi="Times New Roman" w:cs="Times New Roman"/>
          <w:sz w:val="28"/>
          <w:szCs w:val="28"/>
          <w:lang w:val="ru-RU"/>
        </w:rPr>
        <w:t>та</w:t>
      </w:r>
      <w:r w:rsidR="00B2458E">
        <w:rPr>
          <w:rFonts w:ascii="Times New Roman" w:hAnsi="Times New Roman" w:cs="Times New Roman"/>
          <w:sz w:val="28"/>
          <w:szCs w:val="28"/>
          <w:lang w:val="ru-RU"/>
        </w:rPr>
        <w:t> </w:t>
      </w:r>
      <w:r w:rsidRPr="00C467E1">
        <w:rPr>
          <w:rFonts w:ascii="Times New Roman" w:hAnsi="Times New Roman" w:cs="Times New Roman"/>
          <w:sz w:val="28"/>
          <w:szCs w:val="28"/>
          <w:lang w:val="ru-RU"/>
        </w:rPr>
        <w:t>власних</w:t>
      </w:r>
      <w:r w:rsidR="00B2458E">
        <w:rPr>
          <w:rFonts w:ascii="Times New Roman" w:hAnsi="Times New Roman" w:cs="Times New Roman"/>
          <w:sz w:val="28"/>
          <w:szCs w:val="28"/>
          <w:lang w:val="ru-RU"/>
        </w:rPr>
        <w:t> </w:t>
      </w:r>
      <w:r w:rsidRPr="00C467E1">
        <w:rPr>
          <w:rFonts w:ascii="Times New Roman" w:hAnsi="Times New Roman" w:cs="Times New Roman"/>
          <w:sz w:val="28"/>
          <w:szCs w:val="28"/>
          <w:lang w:val="ru-RU"/>
        </w:rPr>
        <w:t>ресурсів.</w:t>
      </w:r>
      <w:r w:rsidRPr="00C467E1">
        <w:rPr>
          <w:rFonts w:ascii="Times New Roman" w:hAnsi="Times New Roman" w:cs="Times New Roman"/>
          <w:sz w:val="28"/>
          <w:szCs w:val="28"/>
          <w:lang w:val="ru-RU"/>
        </w:rPr>
        <w:br/>
      </w:r>
      <w:r w:rsidRPr="00C467E1">
        <w:rPr>
          <w:rFonts w:ascii="Times New Roman" w:hAnsi="Times New Roman" w:cs="Times New Roman"/>
          <w:sz w:val="28"/>
          <w:szCs w:val="28"/>
        </w:rPr>
        <w:t>o</w:t>
      </w:r>
      <w:r w:rsidR="00B2458E">
        <w:rPr>
          <w:rFonts w:ascii="Times New Roman" w:hAnsi="Times New Roman" w:cs="Times New Roman"/>
          <w:sz w:val="28"/>
          <w:szCs w:val="28"/>
          <w:lang w:val="ru-RU"/>
        </w:rPr>
        <w:t>  </w:t>
      </w:r>
      <w:r w:rsidRPr="00C467E1">
        <w:rPr>
          <w:rFonts w:ascii="Times New Roman" w:hAnsi="Times New Roman" w:cs="Times New Roman"/>
          <w:sz w:val="28"/>
          <w:szCs w:val="28"/>
        </w:rPr>
        <w:t>Options</w:t>
      </w:r>
      <w:r w:rsidR="00B2458E">
        <w:rPr>
          <w:rFonts w:ascii="Times New Roman" w:hAnsi="Times New Roman" w:cs="Times New Roman"/>
          <w:sz w:val="28"/>
          <w:szCs w:val="28"/>
          <w:lang w:val="ru-RU"/>
        </w:rPr>
        <w:t> </w:t>
      </w:r>
      <w:r w:rsidRPr="00C467E1">
        <w:rPr>
          <w:rFonts w:ascii="Times New Roman" w:hAnsi="Times New Roman" w:cs="Times New Roman"/>
          <w:sz w:val="28"/>
          <w:szCs w:val="28"/>
          <w:lang w:val="ru-RU"/>
        </w:rPr>
        <w:t>—</w:t>
      </w:r>
      <w:r w:rsidR="00B2458E">
        <w:rPr>
          <w:rFonts w:ascii="Times New Roman" w:hAnsi="Times New Roman" w:cs="Times New Roman"/>
          <w:sz w:val="28"/>
          <w:szCs w:val="28"/>
          <w:lang w:val="ru-RU"/>
        </w:rPr>
        <w:t> </w:t>
      </w:r>
      <w:r w:rsidRPr="00C467E1">
        <w:rPr>
          <w:rFonts w:ascii="Times New Roman" w:hAnsi="Times New Roman" w:cs="Times New Roman"/>
          <w:sz w:val="28"/>
          <w:szCs w:val="28"/>
          <w:lang w:val="ru-RU"/>
        </w:rPr>
        <w:t>пошук</w:t>
      </w:r>
      <w:r w:rsidR="00B2458E">
        <w:rPr>
          <w:rFonts w:ascii="Times New Roman" w:hAnsi="Times New Roman" w:cs="Times New Roman"/>
          <w:sz w:val="28"/>
          <w:szCs w:val="28"/>
          <w:lang w:val="ru-RU"/>
        </w:rPr>
        <w:t> </w:t>
      </w:r>
      <w:r w:rsidRPr="00C467E1">
        <w:rPr>
          <w:rFonts w:ascii="Times New Roman" w:hAnsi="Times New Roman" w:cs="Times New Roman"/>
          <w:sz w:val="28"/>
          <w:szCs w:val="28"/>
          <w:lang w:val="ru-RU"/>
        </w:rPr>
        <w:t>варіантів</w:t>
      </w:r>
      <w:r w:rsidR="00B2458E">
        <w:rPr>
          <w:rFonts w:ascii="Times New Roman" w:hAnsi="Times New Roman" w:cs="Times New Roman"/>
          <w:sz w:val="28"/>
          <w:szCs w:val="28"/>
          <w:lang w:val="ru-RU"/>
        </w:rPr>
        <w:t> </w:t>
      </w:r>
      <w:r w:rsidRPr="00C467E1">
        <w:rPr>
          <w:rFonts w:ascii="Times New Roman" w:hAnsi="Times New Roman" w:cs="Times New Roman"/>
          <w:sz w:val="28"/>
          <w:szCs w:val="28"/>
          <w:lang w:val="ru-RU"/>
        </w:rPr>
        <w:t>досягнення</w:t>
      </w:r>
      <w:r w:rsidR="00B2458E">
        <w:rPr>
          <w:rFonts w:ascii="Times New Roman" w:hAnsi="Times New Roman" w:cs="Times New Roman"/>
          <w:sz w:val="28"/>
          <w:szCs w:val="28"/>
          <w:lang w:val="ru-RU"/>
        </w:rPr>
        <w:t> </w:t>
      </w:r>
      <w:r w:rsidRPr="00C467E1">
        <w:rPr>
          <w:rFonts w:ascii="Times New Roman" w:hAnsi="Times New Roman" w:cs="Times New Roman"/>
          <w:sz w:val="28"/>
          <w:szCs w:val="28"/>
          <w:lang w:val="ru-RU"/>
        </w:rPr>
        <w:t>цілей.</w:t>
      </w:r>
      <w:r w:rsidRPr="00C467E1">
        <w:rPr>
          <w:rFonts w:ascii="Times New Roman" w:hAnsi="Times New Roman" w:cs="Times New Roman"/>
          <w:sz w:val="28"/>
          <w:szCs w:val="28"/>
          <w:lang w:val="ru-RU"/>
        </w:rPr>
        <w:br/>
      </w:r>
      <w:r w:rsidRPr="00C467E1">
        <w:rPr>
          <w:rFonts w:ascii="Times New Roman" w:hAnsi="Times New Roman" w:cs="Times New Roman"/>
          <w:sz w:val="28"/>
          <w:szCs w:val="28"/>
        </w:rPr>
        <w:t>o</w:t>
      </w:r>
      <w:r w:rsidRPr="00C467E1">
        <w:rPr>
          <w:rFonts w:ascii="Times New Roman" w:hAnsi="Times New Roman" w:cs="Times New Roman"/>
          <w:sz w:val="28"/>
          <w:szCs w:val="28"/>
          <w:lang w:val="ru-RU"/>
        </w:rPr>
        <w:t xml:space="preserve"> </w:t>
      </w:r>
      <w:r w:rsidR="00B2458E">
        <w:rPr>
          <w:rFonts w:ascii="Times New Roman" w:hAnsi="Times New Roman" w:cs="Times New Roman"/>
          <w:sz w:val="28"/>
          <w:szCs w:val="28"/>
          <w:lang w:val="ru-RU"/>
        </w:rPr>
        <w:t xml:space="preserve"> </w:t>
      </w:r>
      <w:r w:rsidRPr="00C467E1">
        <w:rPr>
          <w:rFonts w:ascii="Times New Roman" w:hAnsi="Times New Roman" w:cs="Times New Roman"/>
          <w:sz w:val="28"/>
          <w:szCs w:val="28"/>
        </w:rPr>
        <w:t>Will</w:t>
      </w:r>
      <w:r w:rsidRPr="00C467E1">
        <w:rPr>
          <w:rFonts w:ascii="Times New Roman" w:hAnsi="Times New Roman" w:cs="Times New Roman"/>
          <w:sz w:val="28"/>
          <w:szCs w:val="28"/>
          <w:lang w:val="ru-RU"/>
        </w:rPr>
        <w:t xml:space="preserve"> — розробка покрокового плану дій.</w:t>
      </w:r>
    </w:p>
    <w:p w14:paraId="7851AD07" w14:textId="77777777" w:rsidR="00C467E1" w:rsidRPr="00C467E1" w:rsidRDefault="00C467E1" w:rsidP="00B2458E">
      <w:pPr>
        <w:spacing w:after="0"/>
        <w:ind w:firstLine="709"/>
        <w:jc w:val="both"/>
        <w:rPr>
          <w:rFonts w:ascii="Times New Roman" w:hAnsi="Times New Roman" w:cs="Times New Roman"/>
          <w:sz w:val="28"/>
          <w:szCs w:val="28"/>
          <w:lang w:val="ru-RU"/>
        </w:rPr>
      </w:pPr>
      <w:r w:rsidRPr="00C467E1">
        <w:rPr>
          <w:rFonts w:ascii="Times New Roman" w:hAnsi="Times New Roman" w:cs="Times New Roman"/>
          <w:sz w:val="28"/>
          <w:szCs w:val="28"/>
          <w:lang w:val="ru-RU"/>
        </w:rPr>
        <w:t>Використання моделі допомогло учасникам навчитися формулювати реалістичні кар’єрні цілі і планувати кроки для їх досягнення [26; 27; 28].</w:t>
      </w:r>
    </w:p>
    <w:p w14:paraId="7067F04F" w14:textId="06B33AD3" w:rsidR="00C467E1" w:rsidRPr="00C467E1" w:rsidRDefault="00C467E1" w:rsidP="00A8584E">
      <w:pPr>
        <w:numPr>
          <w:ilvl w:val="0"/>
          <w:numId w:val="25"/>
        </w:numPr>
        <w:ind w:firstLine="709"/>
        <w:jc w:val="both"/>
        <w:rPr>
          <w:rFonts w:ascii="Times New Roman" w:hAnsi="Times New Roman" w:cs="Times New Roman"/>
          <w:sz w:val="28"/>
          <w:szCs w:val="28"/>
          <w:lang w:val="ru-RU"/>
        </w:rPr>
      </w:pPr>
      <w:r w:rsidRPr="00C467E1">
        <w:rPr>
          <w:rFonts w:ascii="Times New Roman" w:hAnsi="Times New Roman" w:cs="Times New Roman"/>
          <w:b/>
          <w:bCs/>
          <w:sz w:val="28"/>
          <w:szCs w:val="28"/>
          <w:lang w:val="ru-RU"/>
        </w:rPr>
        <w:t>Техніка</w:t>
      </w:r>
      <w:r w:rsidR="00B2458E">
        <w:rPr>
          <w:rFonts w:ascii="Times New Roman" w:hAnsi="Times New Roman" w:cs="Times New Roman"/>
          <w:b/>
          <w:bCs/>
          <w:sz w:val="28"/>
          <w:szCs w:val="28"/>
          <w:lang w:val="ru-RU"/>
        </w:rPr>
        <w:t> </w:t>
      </w:r>
      <w:r w:rsidRPr="00C467E1">
        <w:rPr>
          <w:rFonts w:ascii="Times New Roman" w:hAnsi="Times New Roman" w:cs="Times New Roman"/>
          <w:b/>
          <w:bCs/>
          <w:sz w:val="28"/>
          <w:szCs w:val="28"/>
        </w:rPr>
        <w:t>SMART</w:t>
      </w:r>
      <w:r w:rsidRPr="00C467E1">
        <w:rPr>
          <w:rFonts w:ascii="Times New Roman" w:hAnsi="Times New Roman" w:cs="Times New Roman"/>
          <w:b/>
          <w:bCs/>
          <w:sz w:val="28"/>
          <w:szCs w:val="28"/>
          <w:lang w:val="ru-RU"/>
        </w:rPr>
        <w:t>-планування</w:t>
      </w:r>
      <w:r w:rsidRPr="00C467E1">
        <w:rPr>
          <w:rFonts w:ascii="Times New Roman" w:hAnsi="Times New Roman" w:cs="Times New Roman"/>
          <w:sz w:val="28"/>
          <w:szCs w:val="28"/>
          <w:lang w:val="ru-RU"/>
        </w:rPr>
        <w:br/>
        <w:t xml:space="preserve">У модулі “Мій професійний шлях” учасники навчалися визначати цілі за критеріями </w:t>
      </w:r>
      <w:r w:rsidRPr="00C467E1">
        <w:rPr>
          <w:rFonts w:ascii="Times New Roman" w:hAnsi="Times New Roman" w:cs="Times New Roman"/>
          <w:sz w:val="28"/>
          <w:szCs w:val="28"/>
        </w:rPr>
        <w:t>SMART</w:t>
      </w:r>
      <w:r w:rsidRPr="00C467E1">
        <w:rPr>
          <w:rFonts w:ascii="Times New Roman" w:hAnsi="Times New Roman" w:cs="Times New Roman"/>
          <w:sz w:val="28"/>
          <w:szCs w:val="28"/>
          <w:lang w:val="ru-RU"/>
        </w:rPr>
        <w:t xml:space="preserve"> (</w:t>
      </w:r>
      <w:r w:rsidRPr="00C467E1">
        <w:rPr>
          <w:rFonts w:ascii="Times New Roman" w:hAnsi="Times New Roman" w:cs="Times New Roman"/>
          <w:sz w:val="28"/>
          <w:szCs w:val="28"/>
        </w:rPr>
        <w:t>Specific</w:t>
      </w:r>
      <w:r w:rsidRPr="00C467E1">
        <w:rPr>
          <w:rFonts w:ascii="Times New Roman" w:hAnsi="Times New Roman" w:cs="Times New Roman"/>
          <w:sz w:val="28"/>
          <w:szCs w:val="28"/>
          <w:lang w:val="ru-RU"/>
        </w:rPr>
        <w:t xml:space="preserve">, </w:t>
      </w:r>
      <w:r w:rsidRPr="00C467E1">
        <w:rPr>
          <w:rFonts w:ascii="Times New Roman" w:hAnsi="Times New Roman" w:cs="Times New Roman"/>
          <w:sz w:val="28"/>
          <w:szCs w:val="28"/>
        </w:rPr>
        <w:t>Measurable</w:t>
      </w:r>
      <w:r w:rsidRPr="00C467E1">
        <w:rPr>
          <w:rFonts w:ascii="Times New Roman" w:hAnsi="Times New Roman" w:cs="Times New Roman"/>
          <w:sz w:val="28"/>
          <w:szCs w:val="28"/>
          <w:lang w:val="ru-RU"/>
        </w:rPr>
        <w:t xml:space="preserve">, </w:t>
      </w:r>
      <w:r w:rsidRPr="00C467E1">
        <w:rPr>
          <w:rFonts w:ascii="Times New Roman" w:hAnsi="Times New Roman" w:cs="Times New Roman"/>
          <w:sz w:val="28"/>
          <w:szCs w:val="28"/>
        </w:rPr>
        <w:t>Achievable</w:t>
      </w:r>
      <w:r w:rsidRPr="00C467E1">
        <w:rPr>
          <w:rFonts w:ascii="Times New Roman" w:hAnsi="Times New Roman" w:cs="Times New Roman"/>
          <w:sz w:val="28"/>
          <w:szCs w:val="28"/>
          <w:lang w:val="ru-RU"/>
        </w:rPr>
        <w:t xml:space="preserve">, </w:t>
      </w:r>
      <w:r w:rsidRPr="00C467E1">
        <w:rPr>
          <w:rFonts w:ascii="Times New Roman" w:hAnsi="Times New Roman" w:cs="Times New Roman"/>
          <w:sz w:val="28"/>
          <w:szCs w:val="28"/>
        </w:rPr>
        <w:t>Relevant</w:t>
      </w:r>
      <w:r w:rsidRPr="00C467E1">
        <w:rPr>
          <w:rFonts w:ascii="Times New Roman" w:hAnsi="Times New Roman" w:cs="Times New Roman"/>
          <w:sz w:val="28"/>
          <w:szCs w:val="28"/>
          <w:lang w:val="ru-RU"/>
        </w:rPr>
        <w:t xml:space="preserve">, </w:t>
      </w:r>
      <w:r w:rsidRPr="00C467E1">
        <w:rPr>
          <w:rFonts w:ascii="Times New Roman" w:hAnsi="Times New Roman" w:cs="Times New Roman"/>
          <w:sz w:val="28"/>
          <w:szCs w:val="28"/>
        </w:rPr>
        <w:t>Time</w:t>
      </w:r>
      <w:r w:rsidRPr="00C467E1">
        <w:rPr>
          <w:rFonts w:ascii="Times New Roman" w:hAnsi="Times New Roman" w:cs="Times New Roman"/>
          <w:sz w:val="28"/>
          <w:szCs w:val="28"/>
          <w:lang w:val="ru-RU"/>
        </w:rPr>
        <w:t>-</w:t>
      </w:r>
      <w:r w:rsidRPr="00C467E1">
        <w:rPr>
          <w:rFonts w:ascii="Times New Roman" w:hAnsi="Times New Roman" w:cs="Times New Roman"/>
          <w:sz w:val="28"/>
          <w:szCs w:val="28"/>
        </w:rPr>
        <w:t>bound</w:t>
      </w:r>
      <w:r w:rsidRPr="00C467E1">
        <w:rPr>
          <w:rFonts w:ascii="Times New Roman" w:hAnsi="Times New Roman" w:cs="Times New Roman"/>
          <w:sz w:val="28"/>
          <w:szCs w:val="28"/>
          <w:lang w:val="ru-RU"/>
        </w:rPr>
        <w:t>).</w:t>
      </w:r>
      <w:r w:rsidR="00B2458E">
        <w:rPr>
          <w:rFonts w:ascii="Times New Roman" w:hAnsi="Times New Roman" w:cs="Times New Roman"/>
          <w:sz w:val="28"/>
          <w:szCs w:val="28"/>
          <w:lang w:val="ru-RU"/>
        </w:rPr>
        <w:t xml:space="preserve"> </w:t>
      </w:r>
      <w:r w:rsidRPr="00C467E1">
        <w:rPr>
          <w:rFonts w:ascii="Times New Roman" w:hAnsi="Times New Roman" w:cs="Times New Roman"/>
          <w:sz w:val="28"/>
          <w:szCs w:val="28"/>
          <w:lang w:val="ru-RU"/>
        </w:rPr>
        <w:t>Це сприяло підвищенню чіткості мислення і відповідальності за власні рішення, формувало вміння працювати з термінами та оцінювати власні результати [23, с. 48; 16, с. 105].</w:t>
      </w:r>
    </w:p>
    <w:p w14:paraId="5E7AEFD2" w14:textId="71C0EE82" w:rsidR="00C467E1" w:rsidRPr="00C467E1" w:rsidRDefault="00C467E1" w:rsidP="00A8584E">
      <w:pPr>
        <w:numPr>
          <w:ilvl w:val="0"/>
          <w:numId w:val="25"/>
        </w:numPr>
        <w:ind w:firstLine="709"/>
        <w:jc w:val="both"/>
        <w:rPr>
          <w:rFonts w:ascii="Times New Roman" w:hAnsi="Times New Roman" w:cs="Times New Roman"/>
          <w:sz w:val="28"/>
          <w:szCs w:val="28"/>
          <w:lang w:val="ru-RU"/>
        </w:rPr>
      </w:pPr>
      <w:r w:rsidRPr="00C467E1">
        <w:rPr>
          <w:rFonts w:ascii="Times New Roman" w:hAnsi="Times New Roman" w:cs="Times New Roman"/>
          <w:b/>
          <w:bCs/>
          <w:sz w:val="28"/>
          <w:szCs w:val="28"/>
          <w:lang w:val="ru-RU"/>
        </w:rPr>
        <w:t>Коло</w:t>
      </w:r>
      <w:r w:rsidR="00B2458E">
        <w:rPr>
          <w:rFonts w:ascii="Times New Roman" w:hAnsi="Times New Roman" w:cs="Times New Roman"/>
          <w:b/>
          <w:bCs/>
          <w:sz w:val="28"/>
          <w:szCs w:val="28"/>
          <w:lang w:val="ru-RU"/>
        </w:rPr>
        <w:t> </w:t>
      </w:r>
      <w:r w:rsidRPr="00C467E1">
        <w:rPr>
          <w:rFonts w:ascii="Times New Roman" w:hAnsi="Times New Roman" w:cs="Times New Roman"/>
          <w:b/>
          <w:bCs/>
          <w:sz w:val="28"/>
          <w:szCs w:val="28"/>
          <w:lang w:val="ru-RU"/>
        </w:rPr>
        <w:t>життєвого</w:t>
      </w:r>
      <w:r w:rsidR="00B2458E">
        <w:rPr>
          <w:rFonts w:ascii="Times New Roman" w:hAnsi="Times New Roman" w:cs="Times New Roman"/>
          <w:b/>
          <w:bCs/>
          <w:sz w:val="28"/>
          <w:szCs w:val="28"/>
          <w:lang w:val="ru-RU"/>
        </w:rPr>
        <w:t> </w:t>
      </w:r>
      <w:r w:rsidRPr="00C467E1">
        <w:rPr>
          <w:rFonts w:ascii="Times New Roman" w:hAnsi="Times New Roman" w:cs="Times New Roman"/>
          <w:b/>
          <w:bCs/>
          <w:sz w:val="28"/>
          <w:szCs w:val="28"/>
          <w:lang w:val="ru-RU"/>
        </w:rPr>
        <w:t>балансу</w:t>
      </w:r>
      <w:r w:rsidRPr="00C467E1">
        <w:rPr>
          <w:rFonts w:ascii="Times New Roman" w:hAnsi="Times New Roman" w:cs="Times New Roman"/>
          <w:sz w:val="28"/>
          <w:szCs w:val="28"/>
          <w:lang w:val="ru-RU"/>
        </w:rPr>
        <w:br/>
        <w:t>Інструмент використовувався для розвитку рефлексії та самооцінки. Кожен учасник оцінював задоволеність різними сферами життя (освіта, сім’я, здоров’я, фінанси, відпочинок, стосунки, розвиток).</w:t>
      </w:r>
      <w:r w:rsidRPr="00C467E1">
        <w:rPr>
          <w:rFonts w:ascii="Times New Roman" w:hAnsi="Times New Roman" w:cs="Times New Roman"/>
          <w:sz w:val="28"/>
          <w:szCs w:val="28"/>
          <w:lang w:val="ru-RU"/>
        </w:rPr>
        <w:br/>
        <w:t>Після цього учасники визначали сфери, які потребують покращення, і планували конкретні кроки для досягнення балансу [10, с. 110].</w:t>
      </w:r>
    </w:p>
    <w:p w14:paraId="2D4F4580" w14:textId="42FF5618" w:rsidR="00C467E1" w:rsidRPr="00C467E1" w:rsidRDefault="00C467E1" w:rsidP="00B2458E">
      <w:pPr>
        <w:numPr>
          <w:ilvl w:val="0"/>
          <w:numId w:val="25"/>
        </w:numPr>
        <w:spacing w:after="0"/>
        <w:ind w:firstLine="709"/>
        <w:jc w:val="both"/>
        <w:rPr>
          <w:rFonts w:ascii="Times New Roman" w:hAnsi="Times New Roman" w:cs="Times New Roman"/>
          <w:sz w:val="28"/>
          <w:szCs w:val="28"/>
          <w:lang w:val="ru-RU"/>
        </w:rPr>
      </w:pPr>
      <w:r w:rsidRPr="00C467E1">
        <w:rPr>
          <w:rFonts w:ascii="Times New Roman" w:hAnsi="Times New Roman" w:cs="Times New Roman"/>
          <w:b/>
          <w:bCs/>
          <w:sz w:val="28"/>
          <w:szCs w:val="28"/>
          <w:lang w:val="ru-RU"/>
        </w:rPr>
        <w:t>Коучингові</w:t>
      </w:r>
      <w:r w:rsidR="00B2458E">
        <w:rPr>
          <w:rFonts w:ascii="Times New Roman" w:hAnsi="Times New Roman" w:cs="Times New Roman"/>
          <w:b/>
          <w:bCs/>
          <w:sz w:val="28"/>
          <w:szCs w:val="28"/>
          <w:lang w:val="ru-RU"/>
        </w:rPr>
        <w:t> </w:t>
      </w:r>
      <w:r w:rsidRPr="00C467E1">
        <w:rPr>
          <w:rFonts w:ascii="Times New Roman" w:hAnsi="Times New Roman" w:cs="Times New Roman"/>
          <w:b/>
          <w:bCs/>
          <w:sz w:val="28"/>
          <w:szCs w:val="28"/>
          <w:lang w:val="ru-RU"/>
        </w:rPr>
        <w:t>питання</w:t>
      </w:r>
      <w:r w:rsidR="00B2458E">
        <w:rPr>
          <w:rFonts w:ascii="Times New Roman" w:hAnsi="Times New Roman" w:cs="Times New Roman"/>
          <w:b/>
          <w:bCs/>
          <w:sz w:val="28"/>
          <w:szCs w:val="28"/>
          <w:lang w:val="ru-RU"/>
        </w:rPr>
        <w:t> </w:t>
      </w:r>
      <w:r w:rsidRPr="00C467E1">
        <w:rPr>
          <w:rFonts w:ascii="Times New Roman" w:hAnsi="Times New Roman" w:cs="Times New Roman"/>
          <w:b/>
          <w:bCs/>
          <w:sz w:val="28"/>
          <w:szCs w:val="28"/>
          <w:lang w:val="ru-RU"/>
        </w:rPr>
        <w:t>відкритого</w:t>
      </w:r>
      <w:r w:rsidR="00B2458E">
        <w:rPr>
          <w:rFonts w:ascii="Times New Roman" w:hAnsi="Times New Roman" w:cs="Times New Roman"/>
          <w:b/>
          <w:bCs/>
          <w:sz w:val="28"/>
          <w:szCs w:val="28"/>
          <w:lang w:val="ru-RU"/>
        </w:rPr>
        <w:t> </w:t>
      </w:r>
      <w:r w:rsidRPr="00C467E1">
        <w:rPr>
          <w:rFonts w:ascii="Times New Roman" w:hAnsi="Times New Roman" w:cs="Times New Roman"/>
          <w:b/>
          <w:bCs/>
          <w:sz w:val="28"/>
          <w:szCs w:val="28"/>
          <w:lang w:val="ru-RU"/>
        </w:rPr>
        <w:t>типу</w:t>
      </w:r>
      <w:r w:rsidRPr="00C467E1">
        <w:rPr>
          <w:rFonts w:ascii="Times New Roman" w:hAnsi="Times New Roman" w:cs="Times New Roman"/>
          <w:sz w:val="28"/>
          <w:szCs w:val="28"/>
          <w:lang w:val="ru-RU"/>
        </w:rPr>
        <w:br/>
        <w:t>Учасники тренінгів працювали з відкритими запитаннями, що стимулювали</w:t>
      </w:r>
      <w:r w:rsidR="00B2458E">
        <w:rPr>
          <w:rFonts w:ascii="Times New Roman" w:hAnsi="Times New Roman" w:cs="Times New Roman"/>
          <w:sz w:val="28"/>
          <w:szCs w:val="28"/>
          <w:lang w:val="ru-RU"/>
        </w:rPr>
        <w:t> </w:t>
      </w:r>
      <w:r w:rsidRPr="00C467E1">
        <w:rPr>
          <w:rFonts w:ascii="Times New Roman" w:hAnsi="Times New Roman" w:cs="Times New Roman"/>
          <w:sz w:val="28"/>
          <w:szCs w:val="28"/>
          <w:lang w:val="ru-RU"/>
        </w:rPr>
        <w:t>критичне</w:t>
      </w:r>
      <w:r w:rsidR="00B2458E">
        <w:rPr>
          <w:rFonts w:ascii="Times New Roman" w:hAnsi="Times New Roman" w:cs="Times New Roman"/>
          <w:sz w:val="28"/>
          <w:szCs w:val="28"/>
          <w:lang w:val="ru-RU"/>
        </w:rPr>
        <w:t> </w:t>
      </w:r>
      <w:r w:rsidRPr="00C467E1">
        <w:rPr>
          <w:rFonts w:ascii="Times New Roman" w:hAnsi="Times New Roman" w:cs="Times New Roman"/>
          <w:sz w:val="28"/>
          <w:szCs w:val="28"/>
          <w:lang w:val="ru-RU"/>
        </w:rPr>
        <w:t>мислення</w:t>
      </w:r>
      <w:r w:rsidR="00B2458E">
        <w:rPr>
          <w:rFonts w:ascii="Times New Roman" w:hAnsi="Times New Roman" w:cs="Times New Roman"/>
          <w:sz w:val="28"/>
          <w:szCs w:val="28"/>
          <w:lang w:val="ru-RU"/>
        </w:rPr>
        <w:t> </w:t>
      </w:r>
      <w:r w:rsidRPr="00C467E1">
        <w:rPr>
          <w:rFonts w:ascii="Times New Roman" w:hAnsi="Times New Roman" w:cs="Times New Roman"/>
          <w:sz w:val="28"/>
          <w:szCs w:val="28"/>
          <w:lang w:val="ru-RU"/>
        </w:rPr>
        <w:t>та</w:t>
      </w:r>
      <w:r w:rsidR="00B2458E">
        <w:rPr>
          <w:rFonts w:ascii="Times New Roman" w:hAnsi="Times New Roman" w:cs="Times New Roman"/>
          <w:sz w:val="28"/>
          <w:szCs w:val="28"/>
          <w:lang w:val="ru-RU"/>
        </w:rPr>
        <w:t> </w:t>
      </w:r>
      <w:r w:rsidRPr="00C467E1">
        <w:rPr>
          <w:rFonts w:ascii="Times New Roman" w:hAnsi="Times New Roman" w:cs="Times New Roman"/>
          <w:sz w:val="28"/>
          <w:szCs w:val="28"/>
          <w:lang w:val="ru-RU"/>
        </w:rPr>
        <w:t>самопізнання:</w:t>
      </w:r>
      <w:r w:rsidRPr="00C467E1">
        <w:rPr>
          <w:rFonts w:ascii="Times New Roman" w:hAnsi="Times New Roman" w:cs="Times New Roman"/>
          <w:sz w:val="28"/>
          <w:szCs w:val="28"/>
          <w:lang w:val="ru-RU"/>
        </w:rPr>
        <w:br/>
      </w:r>
      <w:r w:rsidRPr="00C467E1">
        <w:rPr>
          <w:rFonts w:ascii="Times New Roman" w:hAnsi="Times New Roman" w:cs="Times New Roman"/>
          <w:sz w:val="28"/>
          <w:szCs w:val="28"/>
        </w:rPr>
        <w:t>o</w:t>
      </w:r>
      <w:r w:rsidR="00B2458E">
        <w:rPr>
          <w:rFonts w:ascii="Times New Roman" w:hAnsi="Times New Roman" w:cs="Times New Roman"/>
          <w:sz w:val="28"/>
          <w:szCs w:val="28"/>
          <w:lang w:val="ru-RU"/>
        </w:rPr>
        <w:t>  </w:t>
      </w:r>
      <w:r w:rsidRPr="00C467E1">
        <w:rPr>
          <w:rFonts w:ascii="Times New Roman" w:hAnsi="Times New Roman" w:cs="Times New Roman"/>
          <w:sz w:val="28"/>
          <w:szCs w:val="28"/>
          <w:lang w:val="ru-RU"/>
        </w:rPr>
        <w:t>“Що</w:t>
      </w:r>
      <w:r w:rsidR="00B2458E">
        <w:rPr>
          <w:rFonts w:ascii="Times New Roman" w:hAnsi="Times New Roman" w:cs="Times New Roman"/>
          <w:sz w:val="28"/>
          <w:szCs w:val="28"/>
          <w:lang w:val="ru-RU"/>
        </w:rPr>
        <w:t> </w:t>
      </w:r>
      <w:r w:rsidRPr="00C467E1">
        <w:rPr>
          <w:rFonts w:ascii="Times New Roman" w:hAnsi="Times New Roman" w:cs="Times New Roman"/>
          <w:sz w:val="28"/>
          <w:szCs w:val="28"/>
          <w:lang w:val="ru-RU"/>
        </w:rPr>
        <w:t>для</w:t>
      </w:r>
      <w:r w:rsidR="00B2458E">
        <w:rPr>
          <w:rFonts w:ascii="Times New Roman" w:hAnsi="Times New Roman" w:cs="Times New Roman"/>
          <w:sz w:val="28"/>
          <w:szCs w:val="28"/>
          <w:lang w:val="ru-RU"/>
        </w:rPr>
        <w:t> </w:t>
      </w:r>
      <w:r w:rsidRPr="00C467E1">
        <w:rPr>
          <w:rFonts w:ascii="Times New Roman" w:hAnsi="Times New Roman" w:cs="Times New Roman"/>
          <w:sz w:val="28"/>
          <w:szCs w:val="28"/>
          <w:lang w:val="ru-RU"/>
        </w:rPr>
        <w:t>мене</w:t>
      </w:r>
      <w:r w:rsidR="00B2458E">
        <w:rPr>
          <w:rFonts w:ascii="Times New Roman" w:hAnsi="Times New Roman" w:cs="Times New Roman"/>
          <w:sz w:val="28"/>
          <w:szCs w:val="28"/>
          <w:lang w:val="ru-RU"/>
        </w:rPr>
        <w:t> </w:t>
      </w:r>
      <w:r w:rsidRPr="00C467E1">
        <w:rPr>
          <w:rFonts w:ascii="Times New Roman" w:hAnsi="Times New Roman" w:cs="Times New Roman"/>
          <w:sz w:val="28"/>
          <w:szCs w:val="28"/>
          <w:lang w:val="ru-RU"/>
        </w:rPr>
        <w:t>важливо</w:t>
      </w:r>
      <w:r w:rsidR="00B2458E">
        <w:rPr>
          <w:rFonts w:ascii="Times New Roman" w:hAnsi="Times New Roman" w:cs="Times New Roman"/>
          <w:sz w:val="28"/>
          <w:szCs w:val="28"/>
          <w:lang w:val="ru-RU"/>
        </w:rPr>
        <w:t> </w:t>
      </w:r>
      <w:r w:rsidRPr="00C467E1">
        <w:rPr>
          <w:rFonts w:ascii="Times New Roman" w:hAnsi="Times New Roman" w:cs="Times New Roman"/>
          <w:sz w:val="28"/>
          <w:szCs w:val="28"/>
          <w:lang w:val="ru-RU"/>
        </w:rPr>
        <w:t>у</w:t>
      </w:r>
      <w:r w:rsidR="00B2458E">
        <w:rPr>
          <w:rFonts w:ascii="Times New Roman" w:hAnsi="Times New Roman" w:cs="Times New Roman"/>
          <w:sz w:val="28"/>
          <w:szCs w:val="28"/>
          <w:lang w:val="ru-RU"/>
        </w:rPr>
        <w:t> </w:t>
      </w:r>
      <w:r w:rsidRPr="00C467E1">
        <w:rPr>
          <w:rFonts w:ascii="Times New Roman" w:hAnsi="Times New Roman" w:cs="Times New Roman"/>
          <w:sz w:val="28"/>
          <w:szCs w:val="28"/>
          <w:lang w:val="ru-RU"/>
        </w:rPr>
        <w:t>роботі?”</w:t>
      </w:r>
      <w:r w:rsidRPr="00C467E1">
        <w:rPr>
          <w:rFonts w:ascii="Times New Roman" w:hAnsi="Times New Roman" w:cs="Times New Roman"/>
          <w:sz w:val="28"/>
          <w:szCs w:val="28"/>
          <w:lang w:val="ru-RU"/>
        </w:rPr>
        <w:br/>
      </w:r>
      <w:r w:rsidRPr="00C467E1">
        <w:rPr>
          <w:rFonts w:ascii="Times New Roman" w:hAnsi="Times New Roman" w:cs="Times New Roman"/>
          <w:sz w:val="28"/>
          <w:szCs w:val="28"/>
        </w:rPr>
        <w:lastRenderedPageBreak/>
        <w:t>o</w:t>
      </w:r>
      <w:r w:rsidR="00B2458E">
        <w:rPr>
          <w:rFonts w:ascii="Times New Roman" w:hAnsi="Times New Roman" w:cs="Times New Roman"/>
          <w:sz w:val="28"/>
          <w:szCs w:val="28"/>
          <w:lang w:val="ru-RU"/>
        </w:rPr>
        <w:t>  </w:t>
      </w:r>
      <w:r w:rsidRPr="00C467E1">
        <w:rPr>
          <w:rFonts w:ascii="Times New Roman" w:hAnsi="Times New Roman" w:cs="Times New Roman"/>
          <w:sz w:val="28"/>
          <w:szCs w:val="28"/>
          <w:lang w:val="ru-RU"/>
        </w:rPr>
        <w:t>“Які мої головні ресурси для досягнення мети?”</w:t>
      </w:r>
      <w:r w:rsidRPr="00C467E1">
        <w:rPr>
          <w:rFonts w:ascii="Times New Roman" w:hAnsi="Times New Roman" w:cs="Times New Roman"/>
          <w:sz w:val="28"/>
          <w:szCs w:val="28"/>
          <w:lang w:val="ru-RU"/>
        </w:rPr>
        <w:br/>
      </w:r>
      <w:r w:rsidRPr="00C467E1">
        <w:rPr>
          <w:rFonts w:ascii="Times New Roman" w:hAnsi="Times New Roman" w:cs="Times New Roman"/>
          <w:sz w:val="28"/>
          <w:szCs w:val="28"/>
        </w:rPr>
        <w:t>o</w:t>
      </w:r>
      <w:r w:rsidRPr="00C467E1">
        <w:rPr>
          <w:rFonts w:ascii="Times New Roman" w:hAnsi="Times New Roman" w:cs="Times New Roman"/>
          <w:sz w:val="28"/>
          <w:szCs w:val="28"/>
          <w:lang w:val="ru-RU"/>
        </w:rPr>
        <w:t xml:space="preserve"> “Що я готовий зробити вже сьогодні, щоб наблизитися до свого професійного вибору?”</w:t>
      </w:r>
    </w:p>
    <w:p w14:paraId="5529FCCA" w14:textId="77777777" w:rsidR="00C467E1" w:rsidRPr="00C467E1" w:rsidRDefault="00C467E1" w:rsidP="00B2458E">
      <w:pPr>
        <w:spacing w:after="0"/>
        <w:ind w:firstLine="709"/>
        <w:jc w:val="both"/>
        <w:rPr>
          <w:rFonts w:ascii="Times New Roman" w:hAnsi="Times New Roman" w:cs="Times New Roman"/>
          <w:sz w:val="28"/>
          <w:szCs w:val="28"/>
          <w:lang w:val="ru-RU"/>
        </w:rPr>
      </w:pPr>
      <w:r w:rsidRPr="00C467E1">
        <w:rPr>
          <w:rFonts w:ascii="Times New Roman" w:hAnsi="Times New Roman" w:cs="Times New Roman"/>
          <w:sz w:val="28"/>
          <w:szCs w:val="28"/>
          <w:lang w:val="ru-RU"/>
        </w:rPr>
        <w:t>Такі запитання сприяли розвитку навичок саморефлексії, відповідальності та усвідомленості [9, с. 72; 19, с. 60].</w:t>
      </w:r>
    </w:p>
    <w:p w14:paraId="44B514D7" w14:textId="3D566E24" w:rsidR="00C467E1" w:rsidRPr="00C467E1" w:rsidRDefault="00C467E1" w:rsidP="00A8584E">
      <w:pPr>
        <w:numPr>
          <w:ilvl w:val="0"/>
          <w:numId w:val="26"/>
        </w:numPr>
        <w:ind w:firstLine="709"/>
        <w:jc w:val="both"/>
        <w:rPr>
          <w:rFonts w:ascii="Times New Roman" w:hAnsi="Times New Roman" w:cs="Times New Roman"/>
          <w:sz w:val="28"/>
          <w:szCs w:val="28"/>
          <w:lang w:val="ru-RU"/>
        </w:rPr>
      </w:pPr>
      <w:r w:rsidRPr="00C467E1">
        <w:rPr>
          <w:rFonts w:ascii="Times New Roman" w:hAnsi="Times New Roman" w:cs="Times New Roman"/>
          <w:b/>
          <w:bCs/>
          <w:sz w:val="28"/>
          <w:szCs w:val="28"/>
          <w:lang w:val="ru-RU"/>
        </w:rPr>
        <w:t>Рефлексивні</w:t>
      </w:r>
      <w:r w:rsidR="00B2458E">
        <w:rPr>
          <w:rFonts w:ascii="Times New Roman" w:hAnsi="Times New Roman" w:cs="Times New Roman"/>
          <w:b/>
          <w:bCs/>
          <w:sz w:val="28"/>
          <w:szCs w:val="28"/>
          <w:lang w:val="ru-RU"/>
        </w:rPr>
        <w:t> </w:t>
      </w:r>
      <w:r w:rsidRPr="00C467E1">
        <w:rPr>
          <w:rFonts w:ascii="Times New Roman" w:hAnsi="Times New Roman" w:cs="Times New Roman"/>
          <w:b/>
          <w:bCs/>
          <w:sz w:val="28"/>
          <w:szCs w:val="28"/>
          <w:lang w:val="ru-RU"/>
        </w:rPr>
        <w:t>практики</w:t>
      </w:r>
      <w:r w:rsidRPr="00C467E1">
        <w:rPr>
          <w:rFonts w:ascii="Times New Roman" w:hAnsi="Times New Roman" w:cs="Times New Roman"/>
          <w:sz w:val="28"/>
          <w:szCs w:val="28"/>
          <w:lang w:val="ru-RU"/>
        </w:rPr>
        <w:br/>
        <w:t>Наприкінці кожного модуля учасники виконували вправи “Мої відкриття” та “Крок уперед”, де фіксували нові знання й досвід, осмислювали власний розвиток [11, с. 120].</w:t>
      </w:r>
    </w:p>
    <w:p w14:paraId="71ED550B" w14:textId="77777777" w:rsidR="00C467E1" w:rsidRPr="00C467E1" w:rsidRDefault="00C467E1" w:rsidP="00A8584E">
      <w:pPr>
        <w:ind w:firstLine="709"/>
        <w:jc w:val="both"/>
        <w:rPr>
          <w:rFonts w:ascii="Times New Roman" w:hAnsi="Times New Roman" w:cs="Times New Roman"/>
          <w:sz w:val="28"/>
          <w:szCs w:val="28"/>
        </w:rPr>
      </w:pPr>
      <w:r w:rsidRPr="00C467E1">
        <w:rPr>
          <w:rFonts w:ascii="Times New Roman" w:hAnsi="Times New Roman" w:cs="Times New Roman"/>
          <w:b/>
          <w:bCs/>
          <w:sz w:val="28"/>
          <w:szCs w:val="28"/>
        </w:rPr>
        <w:t>Організаційні форми коучингової роботи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35"/>
        <w:gridCol w:w="3647"/>
        <w:gridCol w:w="3256"/>
      </w:tblGrid>
      <w:tr w:rsidR="00C467E1" w:rsidRPr="00C467E1" w14:paraId="14EE92A0" w14:textId="77777777">
        <w:trPr>
          <w:tblHeader/>
          <w:tblCellSpacing w:w="15" w:type="dxa"/>
        </w:trPr>
        <w:tc>
          <w:tcPr>
            <w:tcW w:w="0" w:type="auto"/>
            <w:vAlign w:val="center"/>
            <w:hideMark/>
          </w:tcPr>
          <w:p w14:paraId="38E47823" w14:textId="77777777" w:rsidR="00C467E1" w:rsidRPr="00C467E1" w:rsidRDefault="00C467E1" w:rsidP="00B2458E">
            <w:pPr>
              <w:ind w:firstLine="709"/>
              <w:jc w:val="center"/>
              <w:rPr>
                <w:rFonts w:ascii="Times New Roman" w:hAnsi="Times New Roman" w:cs="Times New Roman"/>
                <w:b/>
                <w:bCs/>
                <w:sz w:val="28"/>
                <w:szCs w:val="28"/>
              </w:rPr>
            </w:pPr>
            <w:r w:rsidRPr="00C467E1">
              <w:rPr>
                <w:rFonts w:ascii="Times New Roman" w:hAnsi="Times New Roman" w:cs="Times New Roman"/>
                <w:b/>
                <w:bCs/>
                <w:sz w:val="28"/>
                <w:szCs w:val="28"/>
              </w:rPr>
              <w:t>Формат</w:t>
            </w:r>
          </w:p>
        </w:tc>
        <w:tc>
          <w:tcPr>
            <w:tcW w:w="0" w:type="auto"/>
            <w:vAlign w:val="center"/>
            <w:hideMark/>
          </w:tcPr>
          <w:p w14:paraId="2FE1BB58" w14:textId="77777777" w:rsidR="00C467E1" w:rsidRPr="00C467E1" w:rsidRDefault="00C467E1" w:rsidP="00B2458E">
            <w:pPr>
              <w:ind w:firstLine="709"/>
              <w:jc w:val="center"/>
              <w:rPr>
                <w:rFonts w:ascii="Times New Roman" w:hAnsi="Times New Roman" w:cs="Times New Roman"/>
                <w:b/>
                <w:bCs/>
                <w:sz w:val="28"/>
                <w:szCs w:val="28"/>
              </w:rPr>
            </w:pPr>
            <w:r w:rsidRPr="00C467E1">
              <w:rPr>
                <w:rFonts w:ascii="Times New Roman" w:hAnsi="Times New Roman" w:cs="Times New Roman"/>
                <w:b/>
                <w:bCs/>
                <w:sz w:val="28"/>
                <w:szCs w:val="28"/>
              </w:rPr>
              <w:t>Зміст</w:t>
            </w:r>
          </w:p>
        </w:tc>
        <w:tc>
          <w:tcPr>
            <w:tcW w:w="0" w:type="auto"/>
            <w:vAlign w:val="center"/>
            <w:hideMark/>
          </w:tcPr>
          <w:p w14:paraId="01DCF6A4" w14:textId="77777777" w:rsidR="00C467E1" w:rsidRPr="00C467E1" w:rsidRDefault="00C467E1" w:rsidP="00B2458E">
            <w:pPr>
              <w:ind w:firstLine="709"/>
              <w:jc w:val="center"/>
              <w:rPr>
                <w:rFonts w:ascii="Times New Roman" w:hAnsi="Times New Roman" w:cs="Times New Roman"/>
                <w:b/>
                <w:bCs/>
                <w:sz w:val="28"/>
                <w:szCs w:val="28"/>
              </w:rPr>
            </w:pPr>
            <w:r w:rsidRPr="00C467E1">
              <w:rPr>
                <w:rFonts w:ascii="Times New Roman" w:hAnsi="Times New Roman" w:cs="Times New Roman"/>
                <w:b/>
                <w:bCs/>
                <w:sz w:val="28"/>
                <w:szCs w:val="28"/>
              </w:rPr>
              <w:t>Очікуваний ефект</w:t>
            </w:r>
          </w:p>
        </w:tc>
      </w:tr>
      <w:tr w:rsidR="00C467E1" w:rsidRPr="00A84649" w14:paraId="1433B8CB" w14:textId="77777777">
        <w:trPr>
          <w:tblCellSpacing w:w="15" w:type="dxa"/>
        </w:trPr>
        <w:tc>
          <w:tcPr>
            <w:tcW w:w="0" w:type="auto"/>
            <w:vAlign w:val="center"/>
            <w:hideMark/>
          </w:tcPr>
          <w:p w14:paraId="1F7BBB94" w14:textId="77777777" w:rsidR="00C467E1" w:rsidRPr="00C467E1" w:rsidRDefault="00C467E1" w:rsidP="00B2458E">
            <w:pPr>
              <w:ind w:firstLine="709"/>
              <w:jc w:val="center"/>
              <w:rPr>
                <w:rFonts w:ascii="Times New Roman" w:hAnsi="Times New Roman" w:cs="Times New Roman"/>
                <w:sz w:val="28"/>
                <w:szCs w:val="28"/>
              </w:rPr>
            </w:pPr>
            <w:r w:rsidRPr="00C467E1">
              <w:rPr>
                <w:rFonts w:ascii="Times New Roman" w:hAnsi="Times New Roman" w:cs="Times New Roman"/>
                <w:sz w:val="28"/>
                <w:szCs w:val="28"/>
              </w:rPr>
              <w:t>Групові тренінги</w:t>
            </w:r>
          </w:p>
        </w:tc>
        <w:tc>
          <w:tcPr>
            <w:tcW w:w="0" w:type="auto"/>
            <w:vAlign w:val="center"/>
            <w:hideMark/>
          </w:tcPr>
          <w:p w14:paraId="68D7D0C4" w14:textId="77777777" w:rsidR="00C467E1" w:rsidRPr="00C467E1" w:rsidRDefault="00C467E1" w:rsidP="00B2458E">
            <w:pPr>
              <w:ind w:firstLine="709"/>
              <w:jc w:val="center"/>
              <w:rPr>
                <w:rFonts w:ascii="Times New Roman" w:hAnsi="Times New Roman" w:cs="Times New Roman"/>
                <w:sz w:val="28"/>
                <w:szCs w:val="28"/>
              </w:rPr>
            </w:pPr>
            <w:r w:rsidRPr="00C467E1">
              <w:rPr>
                <w:rFonts w:ascii="Times New Roman" w:hAnsi="Times New Roman" w:cs="Times New Roman"/>
                <w:sz w:val="28"/>
                <w:szCs w:val="28"/>
              </w:rPr>
              <w:t>Інтерактивні заняття з використанням рольових ігор, мозкових штурмів, кейсів, коучингових вправ</w:t>
            </w:r>
          </w:p>
        </w:tc>
        <w:tc>
          <w:tcPr>
            <w:tcW w:w="0" w:type="auto"/>
            <w:vAlign w:val="center"/>
            <w:hideMark/>
          </w:tcPr>
          <w:p w14:paraId="3A70CB4A" w14:textId="77777777" w:rsidR="00C467E1" w:rsidRPr="00C467E1" w:rsidRDefault="00C467E1" w:rsidP="00B2458E">
            <w:pPr>
              <w:ind w:firstLine="709"/>
              <w:jc w:val="center"/>
              <w:rPr>
                <w:rFonts w:ascii="Times New Roman" w:hAnsi="Times New Roman" w:cs="Times New Roman"/>
                <w:sz w:val="28"/>
                <w:szCs w:val="28"/>
                <w:lang w:val="ru-RU"/>
              </w:rPr>
            </w:pPr>
            <w:r w:rsidRPr="00C467E1">
              <w:rPr>
                <w:rFonts w:ascii="Times New Roman" w:hAnsi="Times New Roman" w:cs="Times New Roman"/>
                <w:sz w:val="28"/>
                <w:szCs w:val="28"/>
                <w:lang w:val="ru-RU"/>
              </w:rPr>
              <w:t>Розвиток комунікації, командної роботи, емпатії [16, с. 104; 17, с. 60]</w:t>
            </w:r>
          </w:p>
        </w:tc>
      </w:tr>
      <w:tr w:rsidR="00C467E1" w:rsidRPr="00A84649" w14:paraId="37DFFF62" w14:textId="77777777">
        <w:trPr>
          <w:tblCellSpacing w:w="15" w:type="dxa"/>
        </w:trPr>
        <w:tc>
          <w:tcPr>
            <w:tcW w:w="0" w:type="auto"/>
            <w:vAlign w:val="center"/>
            <w:hideMark/>
          </w:tcPr>
          <w:p w14:paraId="1F44EE3C" w14:textId="77777777" w:rsidR="00C467E1" w:rsidRPr="00C467E1" w:rsidRDefault="00C467E1" w:rsidP="00B2458E">
            <w:pPr>
              <w:ind w:firstLine="709"/>
              <w:jc w:val="center"/>
              <w:rPr>
                <w:rFonts w:ascii="Times New Roman" w:hAnsi="Times New Roman" w:cs="Times New Roman"/>
                <w:sz w:val="28"/>
                <w:szCs w:val="28"/>
              </w:rPr>
            </w:pPr>
            <w:r w:rsidRPr="00C467E1">
              <w:rPr>
                <w:rFonts w:ascii="Times New Roman" w:hAnsi="Times New Roman" w:cs="Times New Roman"/>
                <w:sz w:val="28"/>
                <w:szCs w:val="28"/>
              </w:rPr>
              <w:t>Індивідуальні коуч-сесії</w:t>
            </w:r>
          </w:p>
        </w:tc>
        <w:tc>
          <w:tcPr>
            <w:tcW w:w="0" w:type="auto"/>
            <w:vAlign w:val="center"/>
            <w:hideMark/>
          </w:tcPr>
          <w:p w14:paraId="327426E6" w14:textId="77777777" w:rsidR="00C467E1" w:rsidRPr="00C467E1" w:rsidRDefault="00C467E1" w:rsidP="00B2458E">
            <w:pPr>
              <w:ind w:firstLine="709"/>
              <w:jc w:val="center"/>
              <w:rPr>
                <w:rFonts w:ascii="Times New Roman" w:hAnsi="Times New Roman" w:cs="Times New Roman"/>
                <w:sz w:val="28"/>
                <w:szCs w:val="28"/>
                <w:lang w:val="ru-RU"/>
              </w:rPr>
            </w:pPr>
            <w:r w:rsidRPr="00C467E1">
              <w:rPr>
                <w:rFonts w:ascii="Times New Roman" w:hAnsi="Times New Roman" w:cs="Times New Roman"/>
                <w:sz w:val="28"/>
                <w:szCs w:val="28"/>
                <w:lang w:val="ru-RU"/>
              </w:rPr>
              <w:t>Персональні зустрічі з ментором або коучем для роботи з особистими цілями</w:t>
            </w:r>
          </w:p>
        </w:tc>
        <w:tc>
          <w:tcPr>
            <w:tcW w:w="0" w:type="auto"/>
            <w:vAlign w:val="center"/>
            <w:hideMark/>
          </w:tcPr>
          <w:p w14:paraId="2D051AC0" w14:textId="77777777" w:rsidR="00C467E1" w:rsidRPr="00C467E1" w:rsidRDefault="00C467E1" w:rsidP="00B2458E">
            <w:pPr>
              <w:ind w:firstLine="709"/>
              <w:jc w:val="center"/>
              <w:rPr>
                <w:rFonts w:ascii="Times New Roman" w:hAnsi="Times New Roman" w:cs="Times New Roman"/>
                <w:sz w:val="28"/>
                <w:szCs w:val="28"/>
                <w:lang w:val="ru-RU"/>
              </w:rPr>
            </w:pPr>
            <w:r w:rsidRPr="00C467E1">
              <w:rPr>
                <w:rFonts w:ascii="Times New Roman" w:hAnsi="Times New Roman" w:cs="Times New Roman"/>
                <w:sz w:val="28"/>
                <w:szCs w:val="28"/>
                <w:lang w:val="ru-RU"/>
              </w:rPr>
              <w:t>Підвищення самосвідомості, формування внутрішньої мотивації [26; 27]</w:t>
            </w:r>
          </w:p>
        </w:tc>
      </w:tr>
      <w:tr w:rsidR="00C467E1" w:rsidRPr="00A84649" w14:paraId="4109FD4F" w14:textId="77777777">
        <w:trPr>
          <w:tblCellSpacing w:w="15" w:type="dxa"/>
        </w:trPr>
        <w:tc>
          <w:tcPr>
            <w:tcW w:w="0" w:type="auto"/>
            <w:vAlign w:val="center"/>
            <w:hideMark/>
          </w:tcPr>
          <w:p w14:paraId="27551EF5" w14:textId="77777777" w:rsidR="00C467E1" w:rsidRPr="00C467E1" w:rsidRDefault="00C467E1" w:rsidP="00B2458E">
            <w:pPr>
              <w:spacing w:after="0"/>
              <w:ind w:firstLine="709"/>
              <w:jc w:val="center"/>
              <w:rPr>
                <w:rFonts w:ascii="Times New Roman" w:hAnsi="Times New Roman" w:cs="Times New Roman"/>
                <w:sz w:val="28"/>
                <w:szCs w:val="28"/>
              </w:rPr>
            </w:pPr>
            <w:r w:rsidRPr="00C467E1">
              <w:rPr>
                <w:rFonts w:ascii="Times New Roman" w:hAnsi="Times New Roman" w:cs="Times New Roman"/>
                <w:sz w:val="28"/>
                <w:szCs w:val="28"/>
              </w:rPr>
              <w:t>Проєктно-коучингові лабораторії</w:t>
            </w:r>
          </w:p>
        </w:tc>
        <w:tc>
          <w:tcPr>
            <w:tcW w:w="0" w:type="auto"/>
            <w:vAlign w:val="center"/>
            <w:hideMark/>
          </w:tcPr>
          <w:p w14:paraId="07915401" w14:textId="77777777" w:rsidR="00C467E1" w:rsidRPr="00C467E1" w:rsidRDefault="00C467E1" w:rsidP="00B2458E">
            <w:pPr>
              <w:spacing w:after="0"/>
              <w:ind w:firstLine="709"/>
              <w:jc w:val="center"/>
              <w:rPr>
                <w:rFonts w:ascii="Times New Roman" w:hAnsi="Times New Roman" w:cs="Times New Roman"/>
                <w:sz w:val="28"/>
                <w:szCs w:val="28"/>
                <w:lang w:val="ru-RU"/>
              </w:rPr>
            </w:pPr>
            <w:r w:rsidRPr="00C467E1">
              <w:rPr>
                <w:rFonts w:ascii="Times New Roman" w:hAnsi="Times New Roman" w:cs="Times New Roman"/>
                <w:sz w:val="28"/>
                <w:szCs w:val="28"/>
                <w:lang w:val="ru-RU"/>
              </w:rPr>
              <w:t>Робота над бізнес-ідеями в малих групах з підтримкою коуча</w:t>
            </w:r>
          </w:p>
        </w:tc>
        <w:tc>
          <w:tcPr>
            <w:tcW w:w="0" w:type="auto"/>
            <w:vAlign w:val="center"/>
            <w:hideMark/>
          </w:tcPr>
          <w:p w14:paraId="6D506A46" w14:textId="77777777" w:rsidR="00C467E1" w:rsidRPr="00C467E1" w:rsidRDefault="00C467E1" w:rsidP="00B2458E">
            <w:pPr>
              <w:spacing w:after="0"/>
              <w:ind w:firstLine="709"/>
              <w:jc w:val="center"/>
              <w:rPr>
                <w:rFonts w:ascii="Times New Roman" w:hAnsi="Times New Roman" w:cs="Times New Roman"/>
                <w:sz w:val="28"/>
                <w:szCs w:val="28"/>
                <w:lang w:val="ru-RU"/>
              </w:rPr>
            </w:pPr>
            <w:r w:rsidRPr="00C467E1">
              <w:rPr>
                <w:rFonts w:ascii="Times New Roman" w:hAnsi="Times New Roman" w:cs="Times New Roman"/>
                <w:sz w:val="28"/>
                <w:szCs w:val="28"/>
                <w:lang w:val="ru-RU"/>
              </w:rPr>
              <w:t>Розвиток підприємливості, лідерських і стратегічних навичок [47, с. 7]</w:t>
            </w:r>
          </w:p>
        </w:tc>
      </w:tr>
    </w:tbl>
    <w:p w14:paraId="37479F89" w14:textId="75CF3440" w:rsidR="00C467E1" w:rsidRPr="00C467E1" w:rsidRDefault="00C467E1" w:rsidP="00B2458E">
      <w:pPr>
        <w:spacing w:after="0"/>
        <w:ind w:firstLine="709"/>
        <w:jc w:val="both"/>
        <w:rPr>
          <w:rFonts w:ascii="Times New Roman" w:hAnsi="Times New Roman" w:cs="Times New Roman"/>
          <w:sz w:val="28"/>
          <w:szCs w:val="28"/>
          <w:lang w:val="ru-RU"/>
        </w:rPr>
      </w:pPr>
    </w:p>
    <w:p w14:paraId="51C00A75" w14:textId="77777777" w:rsidR="00C467E1" w:rsidRPr="00C467E1" w:rsidRDefault="00C467E1" w:rsidP="00B2458E">
      <w:pPr>
        <w:spacing w:after="0"/>
        <w:ind w:firstLine="709"/>
        <w:jc w:val="both"/>
        <w:rPr>
          <w:rFonts w:ascii="Times New Roman" w:hAnsi="Times New Roman" w:cs="Times New Roman"/>
          <w:sz w:val="28"/>
          <w:szCs w:val="28"/>
          <w:lang w:val="ru-RU"/>
        </w:rPr>
      </w:pPr>
      <w:r w:rsidRPr="00C467E1">
        <w:rPr>
          <w:rFonts w:ascii="Times New Roman" w:hAnsi="Times New Roman" w:cs="Times New Roman"/>
          <w:b/>
          <w:bCs/>
          <w:sz w:val="28"/>
          <w:szCs w:val="28"/>
          <w:lang w:val="ru-RU"/>
        </w:rPr>
        <w:t>Приклади коучингових вправ, використаних у проєкті</w:t>
      </w:r>
    </w:p>
    <w:p w14:paraId="4F5E137A" w14:textId="2517E8EA" w:rsidR="00C467E1" w:rsidRPr="00C467E1" w:rsidRDefault="00C467E1" w:rsidP="00A8584E">
      <w:pPr>
        <w:numPr>
          <w:ilvl w:val="0"/>
          <w:numId w:val="27"/>
        </w:numPr>
        <w:ind w:firstLine="709"/>
        <w:jc w:val="both"/>
        <w:rPr>
          <w:rFonts w:ascii="Times New Roman" w:hAnsi="Times New Roman" w:cs="Times New Roman"/>
          <w:sz w:val="28"/>
          <w:szCs w:val="28"/>
          <w:lang w:val="ru-RU"/>
        </w:rPr>
      </w:pPr>
      <w:r w:rsidRPr="00C467E1">
        <w:rPr>
          <w:rFonts w:ascii="Times New Roman" w:hAnsi="Times New Roman" w:cs="Times New Roman"/>
          <w:b/>
          <w:bCs/>
          <w:sz w:val="28"/>
          <w:szCs w:val="28"/>
          <w:lang w:val="ru-RU"/>
        </w:rPr>
        <w:t>Вправа “Моє професійне дерево”</w:t>
      </w:r>
      <w:r w:rsidRPr="00C467E1">
        <w:rPr>
          <w:rFonts w:ascii="Times New Roman" w:hAnsi="Times New Roman" w:cs="Times New Roman"/>
          <w:sz w:val="28"/>
          <w:szCs w:val="28"/>
          <w:lang w:val="ru-RU"/>
        </w:rPr>
        <w:br/>
        <w:t xml:space="preserve">Учасники створювали схему, де коріння символізувало цінності, стовбур — основні компетентності, гілки — бажані професії, а плоди — очікувані </w:t>
      </w:r>
      <w:r w:rsidRPr="00C467E1">
        <w:rPr>
          <w:rFonts w:ascii="Times New Roman" w:hAnsi="Times New Roman" w:cs="Times New Roman"/>
          <w:sz w:val="28"/>
          <w:szCs w:val="28"/>
          <w:lang w:val="ru-RU"/>
        </w:rPr>
        <w:lastRenderedPageBreak/>
        <w:t>результати.</w:t>
      </w:r>
      <w:r w:rsidR="00B2458E">
        <w:rPr>
          <w:rFonts w:ascii="Times New Roman" w:hAnsi="Times New Roman" w:cs="Times New Roman"/>
          <w:sz w:val="28"/>
          <w:szCs w:val="28"/>
          <w:lang w:val="ru-RU"/>
        </w:rPr>
        <w:t> </w:t>
      </w:r>
      <w:r w:rsidRPr="00C467E1">
        <w:rPr>
          <w:rFonts w:ascii="Times New Roman" w:hAnsi="Times New Roman" w:cs="Times New Roman"/>
          <w:sz w:val="28"/>
          <w:szCs w:val="28"/>
          <w:lang w:val="ru-RU"/>
        </w:rPr>
        <w:t>Ця вправа допомагала візуалізувати взаємозв’язок між особистими якостями та професійними орієнтирами [47, с. 7].</w:t>
      </w:r>
    </w:p>
    <w:p w14:paraId="671E1B84" w14:textId="48A4C854" w:rsidR="00C467E1" w:rsidRPr="00C467E1" w:rsidRDefault="00C467E1" w:rsidP="00A8584E">
      <w:pPr>
        <w:numPr>
          <w:ilvl w:val="0"/>
          <w:numId w:val="27"/>
        </w:numPr>
        <w:ind w:firstLine="709"/>
        <w:jc w:val="both"/>
        <w:rPr>
          <w:rFonts w:ascii="Times New Roman" w:hAnsi="Times New Roman" w:cs="Times New Roman"/>
          <w:sz w:val="28"/>
          <w:szCs w:val="28"/>
          <w:lang w:val="ru-RU"/>
        </w:rPr>
      </w:pPr>
      <w:r w:rsidRPr="00C467E1">
        <w:rPr>
          <w:rFonts w:ascii="Times New Roman" w:hAnsi="Times New Roman" w:cs="Times New Roman"/>
          <w:b/>
          <w:bCs/>
          <w:sz w:val="28"/>
          <w:szCs w:val="28"/>
          <w:lang w:val="ru-RU"/>
        </w:rPr>
        <w:t>Вправа</w:t>
      </w:r>
      <w:r w:rsidR="00B2458E">
        <w:rPr>
          <w:rFonts w:ascii="Times New Roman" w:hAnsi="Times New Roman" w:cs="Times New Roman"/>
          <w:b/>
          <w:bCs/>
          <w:sz w:val="28"/>
          <w:szCs w:val="28"/>
          <w:lang w:val="ru-RU"/>
        </w:rPr>
        <w:t> </w:t>
      </w:r>
      <w:r w:rsidRPr="00C467E1">
        <w:rPr>
          <w:rFonts w:ascii="Times New Roman" w:hAnsi="Times New Roman" w:cs="Times New Roman"/>
          <w:b/>
          <w:bCs/>
          <w:sz w:val="28"/>
          <w:szCs w:val="28"/>
          <w:lang w:val="ru-RU"/>
        </w:rPr>
        <w:t>“Кар’єрний</w:t>
      </w:r>
      <w:r w:rsidR="00B2458E">
        <w:rPr>
          <w:rFonts w:ascii="Times New Roman" w:hAnsi="Times New Roman" w:cs="Times New Roman"/>
          <w:b/>
          <w:bCs/>
          <w:sz w:val="28"/>
          <w:szCs w:val="28"/>
          <w:lang w:val="ru-RU"/>
        </w:rPr>
        <w:t> </w:t>
      </w:r>
      <w:r w:rsidRPr="00C467E1">
        <w:rPr>
          <w:rFonts w:ascii="Times New Roman" w:hAnsi="Times New Roman" w:cs="Times New Roman"/>
          <w:b/>
          <w:bCs/>
          <w:sz w:val="28"/>
          <w:szCs w:val="28"/>
          <w:lang w:val="ru-RU"/>
        </w:rPr>
        <w:t>компас”</w:t>
      </w:r>
      <w:r w:rsidRPr="00C467E1">
        <w:rPr>
          <w:rFonts w:ascii="Times New Roman" w:hAnsi="Times New Roman" w:cs="Times New Roman"/>
          <w:sz w:val="28"/>
          <w:szCs w:val="28"/>
          <w:lang w:val="ru-RU"/>
        </w:rPr>
        <w:br/>
        <w:t>Підлітки визначали головні напрямки розвитку, виходячи зі своїх сильних сторін, інтересів і життєвих цінностей [17, с. 65].</w:t>
      </w:r>
    </w:p>
    <w:p w14:paraId="09127BE3" w14:textId="76142910" w:rsidR="00C467E1" w:rsidRPr="00C467E1" w:rsidRDefault="00C467E1" w:rsidP="00A8584E">
      <w:pPr>
        <w:numPr>
          <w:ilvl w:val="0"/>
          <w:numId w:val="27"/>
        </w:numPr>
        <w:ind w:firstLine="709"/>
        <w:jc w:val="both"/>
        <w:rPr>
          <w:rFonts w:ascii="Times New Roman" w:hAnsi="Times New Roman" w:cs="Times New Roman"/>
          <w:sz w:val="28"/>
          <w:szCs w:val="28"/>
          <w:lang w:val="ru-RU"/>
        </w:rPr>
      </w:pPr>
      <w:r w:rsidRPr="00C467E1">
        <w:rPr>
          <w:rFonts w:ascii="Times New Roman" w:hAnsi="Times New Roman" w:cs="Times New Roman"/>
          <w:b/>
          <w:bCs/>
          <w:sz w:val="28"/>
          <w:szCs w:val="28"/>
          <w:lang w:val="ru-RU"/>
        </w:rPr>
        <w:t>Вправа</w:t>
      </w:r>
      <w:r w:rsidR="00A762DE">
        <w:rPr>
          <w:rFonts w:ascii="Times New Roman" w:hAnsi="Times New Roman" w:cs="Times New Roman"/>
          <w:b/>
          <w:bCs/>
          <w:sz w:val="28"/>
          <w:szCs w:val="28"/>
          <w:lang w:val="ru-RU"/>
        </w:rPr>
        <w:t> </w:t>
      </w:r>
      <w:r w:rsidRPr="00C467E1">
        <w:rPr>
          <w:rFonts w:ascii="Times New Roman" w:hAnsi="Times New Roman" w:cs="Times New Roman"/>
          <w:b/>
          <w:bCs/>
          <w:sz w:val="28"/>
          <w:szCs w:val="28"/>
          <w:lang w:val="ru-RU"/>
        </w:rPr>
        <w:t>“Ідеальний</w:t>
      </w:r>
      <w:r w:rsidR="00A762DE">
        <w:rPr>
          <w:rFonts w:ascii="Times New Roman" w:hAnsi="Times New Roman" w:cs="Times New Roman"/>
          <w:b/>
          <w:bCs/>
          <w:sz w:val="28"/>
          <w:szCs w:val="28"/>
          <w:lang w:val="ru-RU"/>
        </w:rPr>
        <w:t> </w:t>
      </w:r>
      <w:r w:rsidRPr="00C467E1">
        <w:rPr>
          <w:rFonts w:ascii="Times New Roman" w:hAnsi="Times New Roman" w:cs="Times New Roman"/>
          <w:b/>
          <w:bCs/>
          <w:sz w:val="28"/>
          <w:szCs w:val="28"/>
          <w:lang w:val="ru-RU"/>
        </w:rPr>
        <w:t>день</w:t>
      </w:r>
      <w:r w:rsidR="00A762DE">
        <w:rPr>
          <w:rFonts w:ascii="Times New Roman" w:hAnsi="Times New Roman" w:cs="Times New Roman"/>
          <w:b/>
          <w:bCs/>
          <w:sz w:val="28"/>
          <w:szCs w:val="28"/>
          <w:lang w:val="ru-RU"/>
        </w:rPr>
        <w:t> </w:t>
      </w:r>
      <w:r w:rsidRPr="00C467E1">
        <w:rPr>
          <w:rFonts w:ascii="Times New Roman" w:hAnsi="Times New Roman" w:cs="Times New Roman"/>
          <w:b/>
          <w:bCs/>
          <w:sz w:val="28"/>
          <w:szCs w:val="28"/>
          <w:lang w:val="ru-RU"/>
        </w:rPr>
        <w:t>у</w:t>
      </w:r>
      <w:r w:rsidR="00A762DE">
        <w:rPr>
          <w:rFonts w:ascii="Times New Roman" w:hAnsi="Times New Roman" w:cs="Times New Roman"/>
          <w:b/>
          <w:bCs/>
          <w:sz w:val="28"/>
          <w:szCs w:val="28"/>
          <w:lang w:val="ru-RU"/>
        </w:rPr>
        <w:t> </w:t>
      </w:r>
      <w:r w:rsidRPr="00C467E1">
        <w:rPr>
          <w:rFonts w:ascii="Times New Roman" w:hAnsi="Times New Roman" w:cs="Times New Roman"/>
          <w:b/>
          <w:bCs/>
          <w:sz w:val="28"/>
          <w:szCs w:val="28"/>
          <w:lang w:val="ru-RU"/>
        </w:rPr>
        <w:t>майбутній</w:t>
      </w:r>
      <w:r w:rsidR="00A762DE">
        <w:rPr>
          <w:rFonts w:ascii="Times New Roman" w:hAnsi="Times New Roman" w:cs="Times New Roman"/>
          <w:b/>
          <w:bCs/>
          <w:sz w:val="28"/>
          <w:szCs w:val="28"/>
          <w:lang w:val="ru-RU"/>
        </w:rPr>
        <w:t> </w:t>
      </w:r>
      <w:r w:rsidRPr="00C467E1">
        <w:rPr>
          <w:rFonts w:ascii="Times New Roman" w:hAnsi="Times New Roman" w:cs="Times New Roman"/>
          <w:b/>
          <w:bCs/>
          <w:sz w:val="28"/>
          <w:szCs w:val="28"/>
          <w:lang w:val="ru-RU"/>
        </w:rPr>
        <w:t>професії”</w:t>
      </w:r>
      <w:r w:rsidRPr="00C467E1">
        <w:rPr>
          <w:rFonts w:ascii="Times New Roman" w:hAnsi="Times New Roman" w:cs="Times New Roman"/>
          <w:sz w:val="28"/>
          <w:szCs w:val="28"/>
          <w:lang w:val="ru-RU"/>
        </w:rPr>
        <w:br/>
        <w:t>Техніка візуалізації, що дозволяла уявити типовий робочий день у вибраній сфері, допомагала усвідомити, чи відповідає професія внутрішнім очікуванням [23, с. 49].</w:t>
      </w:r>
    </w:p>
    <w:p w14:paraId="71BF3313" w14:textId="03BF2871" w:rsidR="00C467E1" w:rsidRPr="00C467E1" w:rsidRDefault="00C467E1" w:rsidP="00A8584E">
      <w:pPr>
        <w:numPr>
          <w:ilvl w:val="0"/>
          <w:numId w:val="27"/>
        </w:numPr>
        <w:ind w:firstLine="709"/>
        <w:jc w:val="both"/>
        <w:rPr>
          <w:rFonts w:ascii="Times New Roman" w:hAnsi="Times New Roman" w:cs="Times New Roman"/>
          <w:sz w:val="28"/>
          <w:szCs w:val="28"/>
        </w:rPr>
      </w:pPr>
      <w:r w:rsidRPr="00A84649">
        <w:rPr>
          <w:rFonts w:ascii="Times New Roman" w:hAnsi="Times New Roman" w:cs="Times New Roman"/>
          <w:b/>
          <w:bCs/>
          <w:sz w:val="28"/>
          <w:szCs w:val="28"/>
          <w:lang w:val="ru-RU"/>
        </w:rPr>
        <w:t>Кейс</w:t>
      </w:r>
      <w:r w:rsidR="00A762DE">
        <w:rPr>
          <w:rFonts w:ascii="Times New Roman" w:hAnsi="Times New Roman" w:cs="Times New Roman"/>
          <w:b/>
          <w:bCs/>
          <w:sz w:val="28"/>
          <w:szCs w:val="28"/>
          <w:lang w:val="ru-RU"/>
        </w:rPr>
        <w:t> </w:t>
      </w:r>
      <w:r w:rsidRPr="00A84649">
        <w:rPr>
          <w:rFonts w:ascii="Times New Roman" w:hAnsi="Times New Roman" w:cs="Times New Roman"/>
          <w:b/>
          <w:bCs/>
          <w:sz w:val="28"/>
          <w:szCs w:val="28"/>
          <w:lang w:val="ru-RU"/>
        </w:rPr>
        <w:t>“Мій</w:t>
      </w:r>
      <w:r w:rsidR="00A762DE">
        <w:rPr>
          <w:rFonts w:ascii="Times New Roman" w:hAnsi="Times New Roman" w:cs="Times New Roman"/>
          <w:b/>
          <w:bCs/>
          <w:sz w:val="28"/>
          <w:szCs w:val="28"/>
          <w:lang w:val="ru-RU"/>
        </w:rPr>
        <w:t> </w:t>
      </w:r>
      <w:r w:rsidRPr="00A84649">
        <w:rPr>
          <w:rFonts w:ascii="Times New Roman" w:hAnsi="Times New Roman" w:cs="Times New Roman"/>
          <w:b/>
          <w:bCs/>
          <w:sz w:val="28"/>
          <w:szCs w:val="28"/>
          <w:lang w:val="ru-RU"/>
        </w:rPr>
        <w:t>перший</w:t>
      </w:r>
      <w:r w:rsidR="00A762DE">
        <w:rPr>
          <w:rFonts w:ascii="Times New Roman" w:hAnsi="Times New Roman" w:cs="Times New Roman"/>
          <w:b/>
          <w:bCs/>
          <w:sz w:val="28"/>
          <w:szCs w:val="28"/>
          <w:lang w:val="ru-RU"/>
        </w:rPr>
        <w:t> </w:t>
      </w:r>
      <w:r w:rsidRPr="00A84649">
        <w:rPr>
          <w:rFonts w:ascii="Times New Roman" w:hAnsi="Times New Roman" w:cs="Times New Roman"/>
          <w:b/>
          <w:bCs/>
          <w:sz w:val="28"/>
          <w:szCs w:val="28"/>
          <w:lang w:val="ru-RU"/>
        </w:rPr>
        <w:t>бізнес”</w:t>
      </w:r>
      <w:r w:rsidRPr="00A84649">
        <w:rPr>
          <w:rFonts w:ascii="Times New Roman" w:hAnsi="Times New Roman" w:cs="Times New Roman"/>
          <w:sz w:val="28"/>
          <w:szCs w:val="28"/>
          <w:lang w:val="ru-RU"/>
        </w:rPr>
        <w:br/>
        <w:t xml:space="preserve">Учасники розробляли мініпроєкт стартапу, проходячи всі етапи — від ідеї до плану реалізації. </w:t>
      </w:r>
      <w:r w:rsidRPr="00C467E1">
        <w:rPr>
          <w:rFonts w:ascii="Times New Roman" w:hAnsi="Times New Roman" w:cs="Times New Roman"/>
          <w:sz w:val="28"/>
          <w:szCs w:val="28"/>
        </w:rPr>
        <w:t>Коуч допомагав аналізувати ризики, ресурси і можливості [46, с. 15].</w:t>
      </w:r>
    </w:p>
    <w:p w14:paraId="4F176593" w14:textId="77777777" w:rsidR="00C467E1" w:rsidRPr="00C467E1" w:rsidRDefault="00C467E1" w:rsidP="00A8584E">
      <w:pPr>
        <w:ind w:firstLine="709"/>
        <w:jc w:val="both"/>
        <w:rPr>
          <w:rFonts w:ascii="Times New Roman" w:hAnsi="Times New Roman" w:cs="Times New Roman"/>
          <w:sz w:val="28"/>
          <w:szCs w:val="28"/>
          <w:lang w:val="ru-RU"/>
        </w:rPr>
      </w:pPr>
      <w:r w:rsidRPr="00C467E1">
        <w:rPr>
          <w:rFonts w:ascii="Times New Roman" w:hAnsi="Times New Roman" w:cs="Times New Roman"/>
          <w:b/>
          <w:bCs/>
          <w:sz w:val="28"/>
          <w:szCs w:val="28"/>
          <w:lang w:val="ru-RU"/>
        </w:rPr>
        <w:t>Роль коуча у реалізації проєкту</w:t>
      </w:r>
    </w:p>
    <w:p w14:paraId="16D20BAE" w14:textId="6DE68355" w:rsidR="00C467E1" w:rsidRPr="00C467E1" w:rsidRDefault="00C467E1" w:rsidP="00A762DE">
      <w:pPr>
        <w:ind w:firstLine="709"/>
        <w:jc w:val="both"/>
        <w:rPr>
          <w:rFonts w:ascii="Times New Roman" w:hAnsi="Times New Roman" w:cs="Times New Roman"/>
          <w:sz w:val="28"/>
          <w:szCs w:val="28"/>
          <w:lang w:val="ru-RU"/>
        </w:rPr>
      </w:pPr>
      <w:r w:rsidRPr="00C467E1">
        <w:rPr>
          <w:rFonts w:ascii="Times New Roman" w:hAnsi="Times New Roman" w:cs="Times New Roman"/>
          <w:sz w:val="28"/>
          <w:szCs w:val="28"/>
          <w:lang w:val="ru-RU"/>
        </w:rPr>
        <w:t>Коучі виступали фасилітаторами навчального процесу, які допомагали учасникам осмислювати власний досвід і шукати відповіді на важливі запитання.</w:t>
      </w:r>
      <w:r w:rsidRPr="00C467E1">
        <w:rPr>
          <w:rFonts w:ascii="Times New Roman" w:hAnsi="Times New Roman" w:cs="Times New Roman"/>
          <w:sz w:val="28"/>
          <w:szCs w:val="28"/>
          <w:lang w:val="ru-RU"/>
        </w:rPr>
        <w:br/>
        <w:t>Замість традиційного викладання вони створювали простір для саморефлексії, самовираження та підтримки ініціативи молоді [16, с. 107; 23, с. 47].</w:t>
      </w:r>
      <w:r w:rsidR="00A762DE">
        <w:rPr>
          <w:rFonts w:ascii="Times New Roman" w:hAnsi="Times New Roman" w:cs="Times New Roman"/>
          <w:sz w:val="28"/>
          <w:szCs w:val="28"/>
          <w:lang w:val="ru-RU"/>
        </w:rPr>
        <w:t> </w:t>
      </w:r>
      <w:r w:rsidRPr="00C467E1">
        <w:rPr>
          <w:rFonts w:ascii="Times New Roman" w:hAnsi="Times New Roman" w:cs="Times New Roman"/>
          <w:sz w:val="28"/>
          <w:szCs w:val="28"/>
          <w:lang w:val="ru-RU"/>
        </w:rPr>
        <w:t>Як зазначає Л. Карамушка, “коучинг у педагогічному середовищі є формою співтворчості, де педагог і учень стають партнерами у процесі розвитку” [9, с. 38].</w:t>
      </w:r>
      <w:r w:rsidR="00A762DE">
        <w:rPr>
          <w:rFonts w:ascii="Times New Roman" w:hAnsi="Times New Roman" w:cs="Times New Roman"/>
          <w:sz w:val="28"/>
          <w:szCs w:val="28"/>
          <w:lang w:val="ru-RU"/>
        </w:rPr>
        <w:t> </w:t>
      </w:r>
      <w:r w:rsidRPr="00C467E1">
        <w:rPr>
          <w:rFonts w:ascii="Times New Roman" w:hAnsi="Times New Roman" w:cs="Times New Roman"/>
          <w:sz w:val="28"/>
          <w:szCs w:val="28"/>
          <w:lang w:val="ru-RU"/>
        </w:rPr>
        <w:t>У контексті проєкту це означало, що кожен фасилітатор виконував роль менторського партнера, а не інструктора.</w:t>
      </w:r>
    </w:p>
    <w:p w14:paraId="1316D62D" w14:textId="77777777" w:rsidR="00C467E1" w:rsidRPr="00A84649" w:rsidRDefault="00C467E1" w:rsidP="00A8584E">
      <w:pPr>
        <w:ind w:firstLine="709"/>
        <w:jc w:val="both"/>
        <w:rPr>
          <w:rFonts w:ascii="Times New Roman" w:hAnsi="Times New Roman" w:cs="Times New Roman"/>
          <w:sz w:val="28"/>
          <w:szCs w:val="28"/>
          <w:lang w:val="ru-RU"/>
        </w:rPr>
      </w:pPr>
      <w:r w:rsidRPr="00A84649">
        <w:rPr>
          <w:rFonts w:ascii="Times New Roman" w:hAnsi="Times New Roman" w:cs="Times New Roman"/>
          <w:b/>
          <w:bCs/>
          <w:sz w:val="28"/>
          <w:szCs w:val="28"/>
          <w:lang w:val="ru-RU"/>
        </w:rPr>
        <w:t>Результати впровадження коучингових технологій</w:t>
      </w:r>
    </w:p>
    <w:p w14:paraId="6E232628" w14:textId="0070F71A" w:rsidR="00C467E1" w:rsidRPr="00A84649" w:rsidRDefault="00C467E1" w:rsidP="00A8584E">
      <w:pPr>
        <w:ind w:firstLine="709"/>
        <w:jc w:val="both"/>
        <w:rPr>
          <w:rFonts w:ascii="Times New Roman" w:hAnsi="Times New Roman" w:cs="Times New Roman"/>
          <w:sz w:val="28"/>
          <w:szCs w:val="28"/>
          <w:lang w:val="ru-RU"/>
        </w:rPr>
      </w:pPr>
      <w:r w:rsidRPr="00A84649">
        <w:rPr>
          <w:rFonts w:ascii="Times New Roman" w:hAnsi="Times New Roman" w:cs="Times New Roman"/>
          <w:sz w:val="28"/>
          <w:szCs w:val="28"/>
          <w:lang w:val="ru-RU"/>
        </w:rPr>
        <w:t>Згідно</w:t>
      </w:r>
      <w:r w:rsidR="00A762DE">
        <w:rPr>
          <w:rFonts w:ascii="Times New Roman" w:hAnsi="Times New Roman" w:cs="Times New Roman"/>
          <w:sz w:val="28"/>
          <w:szCs w:val="28"/>
          <w:lang w:val="ru-RU"/>
        </w:rPr>
        <w:t> </w:t>
      </w:r>
      <w:r w:rsidRPr="00A84649">
        <w:rPr>
          <w:rFonts w:ascii="Times New Roman" w:hAnsi="Times New Roman" w:cs="Times New Roman"/>
          <w:sz w:val="28"/>
          <w:szCs w:val="28"/>
          <w:lang w:val="ru-RU"/>
        </w:rPr>
        <w:t>з</w:t>
      </w:r>
      <w:r w:rsidR="00A762DE">
        <w:rPr>
          <w:rFonts w:ascii="Times New Roman" w:hAnsi="Times New Roman" w:cs="Times New Roman"/>
          <w:sz w:val="28"/>
          <w:szCs w:val="28"/>
          <w:lang w:val="ru-RU"/>
        </w:rPr>
        <w:t> </w:t>
      </w:r>
      <w:r w:rsidRPr="00A84649">
        <w:rPr>
          <w:rFonts w:ascii="Times New Roman" w:hAnsi="Times New Roman" w:cs="Times New Roman"/>
          <w:sz w:val="28"/>
          <w:szCs w:val="28"/>
          <w:lang w:val="ru-RU"/>
        </w:rPr>
        <w:t>аналізом</w:t>
      </w:r>
      <w:r w:rsidR="00A762DE">
        <w:rPr>
          <w:rFonts w:ascii="Times New Roman" w:hAnsi="Times New Roman" w:cs="Times New Roman"/>
          <w:sz w:val="28"/>
          <w:szCs w:val="28"/>
          <w:lang w:val="ru-RU"/>
        </w:rPr>
        <w:t> </w:t>
      </w:r>
      <w:r w:rsidRPr="00A84649">
        <w:rPr>
          <w:rFonts w:ascii="Times New Roman" w:hAnsi="Times New Roman" w:cs="Times New Roman"/>
          <w:sz w:val="28"/>
          <w:szCs w:val="28"/>
          <w:lang w:val="ru-RU"/>
        </w:rPr>
        <w:t>звіту</w:t>
      </w:r>
      <w:r w:rsidR="00A762DE">
        <w:rPr>
          <w:rFonts w:ascii="Times New Roman" w:hAnsi="Times New Roman" w:cs="Times New Roman"/>
          <w:sz w:val="28"/>
          <w:szCs w:val="28"/>
          <w:lang w:val="ru-RU"/>
        </w:rPr>
        <w:t> </w:t>
      </w:r>
      <w:r w:rsidRPr="00A84649">
        <w:rPr>
          <w:rFonts w:ascii="Times New Roman" w:hAnsi="Times New Roman" w:cs="Times New Roman"/>
          <w:sz w:val="28"/>
          <w:szCs w:val="28"/>
          <w:lang w:val="ru-RU"/>
        </w:rPr>
        <w:t>[47,</w:t>
      </w:r>
      <w:r w:rsidR="00A762DE">
        <w:rPr>
          <w:rFonts w:ascii="Times New Roman" w:hAnsi="Times New Roman" w:cs="Times New Roman"/>
          <w:sz w:val="28"/>
          <w:szCs w:val="28"/>
          <w:lang w:val="ru-RU"/>
        </w:rPr>
        <w:t> </w:t>
      </w:r>
      <w:r w:rsidRPr="00A84649">
        <w:rPr>
          <w:rFonts w:ascii="Times New Roman" w:hAnsi="Times New Roman" w:cs="Times New Roman"/>
          <w:sz w:val="28"/>
          <w:szCs w:val="28"/>
          <w:lang w:val="ru-RU"/>
        </w:rPr>
        <w:t>с.</w:t>
      </w:r>
      <w:r w:rsidR="00A762DE">
        <w:rPr>
          <w:rFonts w:ascii="Times New Roman" w:hAnsi="Times New Roman" w:cs="Times New Roman"/>
          <w:sz w:val="28"/>
          <w:szCs w:val="28"/>
          <w:lang w:val="ru-RU"/>
        </w:rPr>
        <w:t> </w:t>
      </w:r>
      <w:r w:rsidRPr="00A84649">
        <w:rPr>
          <w:rFonts w:ascii="Times New Roman" w:hAnsi="Times New Roman" w:cs="Times New Roman"/>
          <w:sz w:val="28"/>
          <w:szCs w:val="28"/>
          <w:lang w:val="ru-RU"/>
        </w:rPr>
        <w:t>8–9]:</w:t>
      </w:r>
      <w:r w:rsidRPr="00A84649">
        <w:rPr>
          <w:rFonts w:ascii="Times New Roman" w:hAnsi="Times New Roman" w:cs="Times New Roman"/>
          <w:sz w:val="28"/>
          <w:szCs w:val="28"/>
          <w:lang w:val="ru-RU"/>
        </w:rPr>
        <w:br/>
        <w:t>•</w:t>
      </w:r>
      <w:r w:rsidR="00A762DE">
        <w:rPr>
          <w:rFonts w:ascii="Times New Roman" w:hAnsi="Times New Roman" w:cs="Times New Roman"/>
          <w:sz w:val="28"/>
          <w:szCs w:val="28"/>
          <w:lang w:val="ru-RU"/>
        </w:rPr>
        <w:t>  </w:t>
      </w:r>
      <w:r w:rsidRPr="00A84649">
        <w:rPr>
          <w:rFonts w:ascii="Times New Roman" w:hAnsi="Times New Roman" w:cs="Times New Roman"/>
          <w:sz w:val="28"/>
          <w:szCs w:val="28"/>
          <w:lang w:val="ru-RU"/>
        </w:rPr>
        <w:t>85 % учасників відзначили, що коучингові заняття допомогли їм краще зрозуміти</w:t>
      </w:r>
      <w:r w:rsidR="00A762DE">
        <w:rPr>
          <w:rFonts w:ascii="Times New Roman" w:hAnsi="Times New Roman" w:cs="Times New Roman"/>
          <w:sz w:val="28"/>
          <w:szCs w:val="28"/>
          <w:lang w:val="ru-RU"/>
        </w:rPr>
        <w:t> </w:t>
      </w:r>
      <w:r w:rsidRPr="00A84649">
        <w:rPr>
          <w:rFonts w:ascii="Times New Roman" w:hAnsi="Times New Roman" w:cs="Times New Roman"/>
          <w:sz w:val="28"/>
          <w:szCs w:val="28"/>
          <w:lang w:val="ru-RU"/>
        </w:rPr>
        <w:t>свої</w:t>
      </w:r>
      <w:r w:rsidR="00A762DE">
        <w:rPr>
          <w:rFonts w:ascii="Times New Roman" w:hAnsi="Times New Roman" w:cs="Times New Roman"/>
          <w:sz w:val="28"/>
          <w:szCs w:val="28"/>
          <w:lang w:val="ru-RU"/>
        </w:rPr>
        <w:t> </w:t>
      </w:r>
      <w:r w:rsidRPr="00A84649">
        <w:rPr>
          <w:rFonts w:ascii="Times New Roman" w:hAnsi="Times New Roman" w:cs="Times New Roman"/>
          <w:sz w:val="28"/>
          <w:szCs w:val="28"/>
          <w:lang w:val="ru-RU"/>
        </w:rPr>
        <w:t>сильні</w:t>
      </w:r>
      <w:r w:rsidR="00A762DE">
        <w:rPr>
          <w:rFonts w:ascii="Times New Roman" w:hAnsi="Times New Roman" w:cs="Times New Roman"/>
          <w:sz w:val="28"/>
          <w:szCs w:val="28"/>
          <w:lang w:val="ru-RU"/>
        </w:rPr>
        <w:t> </w:t>
      </w:r>
      <w:r w:rsidRPr="00A84649">
        <w:rPr>
          <w:rFonts w:ascii="Times New Roman" w:hAnsi="Times New Roman" w:cs="Times New Roman"/>
          <w:sz w:val="28"/>
          <w:szCs w:val="28"/>
          <w:lang w:val="ru-RU"/>
        </w:rPr>
        <w:t>сторони;</w:t>
      </w:r>
      <w:r w:rsidRPr="00A84649">
        <w:rPr>
          <w:rFonts w:ascii="Times New Roman" w:hAnsi="Times New Roman" w:cs="Times New Roman"/>
          <w:sz w:val="28"/>
          <w:szCs w:val="28"/>
          <w:lang w:val="ru-RU"/>
        </w:rPr>
        <w:br/>
        <w:t>•</w:t>
      </w:r>
      <w:r w:rsidR="00A762DE">
        <w:rPr>
          <w:rFonts w:ascii="Times New Roman" w:hAnsi="Times New Roman" w:cs="Times New Roman"/>
          <w:sz w:val="28"/>
          <w:szCs w:val="28"/>
          <w:lang w:val="ru-RU"/>
        </w:rPr>
        <w:t>  </w:t>
      </w:r>
      <w:r w:rsidRPr="00A84649">
        <w:rPr>
          <w:rFonts w:ascii="Times New Roman" w:hAnsi="Times New Roman" w:cs="Times New Roman"/>
          <w:sz w:val="28"/>
          <w:szCs w:val="28"/>
          <w:lang w:val="ru-RU"/>
        </w:rPr>
        <w:t>72</w:t>
      </w:r>
      <w:r w:rsidR="00A762DE">
        <w:rPr>
          <w:rFonts w:ascii="Times New Roman" w:hAnsi="Times New Roman" w:cs="Times New Roman"/>
          <w:sz w:val="28"/>
          <w:szCs w:val="28"/>
          <w:lang w:val="ru-RU"/>
        </w:rPr>
        <w:t> </w:t>
      </w:r>
      <w:r w:rsidRPr="00A84649">
        <w:rPr>
          <w:rFonts w:ascii="Times New Roman" w:hAnsi="Times New Roman" w:cs="Times New Roman"/>
          <w:sz w:val="28"/>
          <w:szCs w:val="28"/>
          <w:lang w:val="ru-RU"/>
        </w:rPr>
        <w:t>%</w:t>
      </w:r>
      <w:r w:rsidR="00A762DE">
        <w:rPr>
          <w:rFonts w:ascii="Times New Roman" w:hAnsi="Times New Roman" w:cs="Times New Roman"/>
          <w:sz w:val="28"/>
          <w:szCs w:val="28"/>
          <w:lang w:val="ru-RU"/>
        </w:rPr>
        <w:t> </w:t>
      </w:r>
      <w:r w:rsidRPr="00A84649">
        <w:rPr>
          <w:rFonts w:ascii="Times New Roman" w:hAnsi="Times New Roman" w:cs="Times New Roman"/>
          <w:sz w:val="28"/>
          <w:szCs w:val="28"/>
          <w:lang w:val="ru-RU"/>
        </w:rPr>
        <w:t>—</w:t>
      </w:r>
      <w:r w:rsidR="00A762DE">
        <w:rPr>
          <w:rFonts w:ascii="Times New Roman" w:hAnsi="Times New Roman" w:cs="Times New Roman"/>
          <w:sz w:val="28"/>
          <w:szCs w:val="28"/>
          <w:lang w:val="ru-RU"/>
        </w:rPr>
        <w:t> </w:t>
      </w:r>
      <w:r w:rsidRPr="00A84649">
        <w:rPr>
          <w:rFonts w:ascii="Times New Roman" w:hAnsi="Times New Roman" w:cs="Times New Roman"/>
          <w:sz w:val="28"/>
          <w:szCs w:val="28"/>
          <w:lang w:val="ru-RU"/>
        </w:rPr>
        <w:t>покращили</w:t>
      </w:r>
      <w:r w:rsidR="00A762DE">
        <w:rPr>
          <w:rFonts w:ascii="Times New Roman" w:hAnsi="Times New Roman" w:cs="Times New Roman"/>
          <w:sz w:val="28"/>
          <w:szCs w:val="28"/>
          <w:lang w:val="ru-RU"/>
        </w:rPr>
        <w:t> </w:t>
      </w:r>
      <w:r w:rsidRPr="00A84649">
        <w:rPr>
          <w:rFonts w:ascii="Times New Roman" w:hAnsi="Times New Roman" w:cs="Times New Roman"/>
          <w:sz w:val="28"/>
          <w:szCs w:val="28"/>
          <w:lang w:val="ru-RU"/>
        </w:rPr>
        <w:t>навички</w:t>
      </w:r>
      <w:r w:rsidR="00A762DE">
        <w:rPr>
          <w:rFonts w:ascii="Times New Roman" w:hAnsi="Times New Roman" w:cs="Times New Roman"/>
          <w:sz w:val="28"/>
          <w:szCs w:val="28"/>
          <w:lang w:val="ru-RU"/>
        </w:rPr>
        <w:t> </w:t>
      </w:r>
      <w:r w:rsidRPr="00A84649">
        <w:rPr>
          <w:rFonts w:ascii="Times New Roman" w:hAnsi="Times New Roman" w:cs="Times New Roman"/>
          <w:sz w:val="28"/>
          <w:szCs w:val="28"/>
          <w:lang w:val="ru-RU"/>
        </w:rPr>
        <w:t>планування</w:t>
      </w:r>
      <w:r w:rsidR="00A762DE">
        <w:rPr>
          <w:rFonts w:ascii="Times New Roman" w:hAnsi="Times New Roman" w:cs="Times New Roman"/>
          <w:sz w:val="28"/>
          <w:szCs w:val="28"/>
          <w:lang w:val="ru-RU"/>
        </w:rPr>
        <w:t> </w:t>
      </w:r>
      <w:r w:rsidRPr="00A84649">
        <w:rPr>
          <w:rFonts w:ascii="Times New Roman" w:hAnsi="Times New Roman" w:cs="Times New Roman"/>
          <w:sz w:val="28"/>
          <w:szCs w:val="28"/>
          <w:lang w:val="ru-RU"/>
        </w:rPr>
        <w:t>і</w:t>
      </w:r>
      <w:r w:rsidR="00A762DE">
        <w:rPr>
          <w:rFonts w:ascii="Times New Roman" w:hAnsi="Times New Roman" w:cs="Times New Roman"/>
          <w:sz w:val="28"/>
          <w:szCs w:val="28"/>
          <w:lang w:val="ru-RU"/>
        </w:rPr>
        <w:t> </w:t>
      </w:r>
      <w:r w:rsidRPr="00A84649">
        <w:rPr>
          <w:rFonts w:ascii="Times New Roman" w:hAnsi="Times New Roman" w:cs="Times New Roman"/>
          <w:sz w:val="28"/>
          <w:szCs w:val="28"/>
          <w:lang w:val="ru-RU"/>
        </w:rPr>
        <w:t>постановки</w:t>
      </w:r>
      <w:r w:rsidR="00A762DE">
        <w:rPr>
          <w:rFonts w:ascii="Times New Roman" w:hAnsi="Times New Roman" w:cs="Times New Roman"/>
          <w:sz w:val="28"/>
          <w:szCs w:val="28"/>
          <w:lang w:val="ru-RU"/>
        </w:rPr>
        <w:t> </w:t>
      </w:r>
      <w:r w:rsidRPr="00A84649">
        <w:rPr>
          <w:rFonts w:ascii="Times New Roman" w:hAnsi="Times New Roman" w:cs="Times New Roman"/>
          <w:sz w:val="28"/>
          <w:szCs w:val="28"/>
          <w:lang w:val="ru-RU"/>
        </w:rPr>
        <w:t>цілей;</w:t>
      </w:r>
      <w:r w:rsidRPr="00A84649">
        <w:rPr>
          <w:rFonts w:ascii="Times New Roman" w:hAnsi="Times New Roman" w:cs="Times New Roman"/>
          <w:sz w:val="28"/>
          <w:szCs w:val="28"/>
          <w:lang w:val="ru-RU"/>
        </w:rPr>
        <w:br/>
      </w:r>
      <w:r w:rsidRPr="00A84649">
        <w:rPr>
          <w:rFonts w:ascii="Times New Roman" w:hAnsi="Times New Roman" w:cs="Times New Roman"/>
          <w:sz w:val="28"/>
          <w:szCs w:val="28"/>
          <w:lang w:val="ru-RU"/>
        </w:rPr>
        <w:lastRenderedPageBreak/>
        <w:t>•</w:t>
      </w:r>
      <w:r w:rsidR="00A762DE">
        <w:rPr>
          <w:rFonts w:ascii="Times New Roman" w:hAnsi="Times New Roman" w:cs="Times New Roman"/>
          <w:sz w:val="28"/>
          <w:szCs w:val="28"/>
          <w:lang w:val="ru-RU"/>
        </w:rPr>
        <w:t>  </w:t>
      </w:r>
      <w:r w:rsidRPr="00A84649">
        <w:rPr>
          <w:rFonts w:ascii="Times New Roman" w:hAnsi="Times New Roman" w:cs="Times New Roman"/>
          <w:sz w:val="28"/>
          <w:szCs w:val="28"/>
          <w:lang w:val="ru-RU"/>
        </w:rPr>
        <w:t>60</w:t>
      </w:r>
      <w:r w:rsidR="00A762DE">
        <w:rPr>
          <w:rFonts w:ascii="Times New Roman" w:hAnsi="Times New Roman" w:cs="Times New Roman"/>
          <w:sz w:val="28"/>
          <w:szCs w:val="28"/>
          <w:lang w:val="ru-RU"/>
        </w:rPr>
        <w:t> </w:t>
      </w:r>
      <w:r w:rsidRPr="00A84649">
        <w:rPr>
          <w:rFonts w:ascii="Times New Roman" w:hAnsi="Times New Roman" w:cs="Times New Roman"/>
          <w:sz w:val="28"/>
          <w:szCs w:val="28"/>
          <w:lang w:val="ru-RU"/>
        </w:rPr>
        <w:t>%</w:t>
      </w:r>
      <w:r w:rsidR="00A762DE">
        <w:rPr>
          <w:rFonts w:ascii="Times New Roman" w:hAnsi="Times New Roman" w:cs="Times New Roman"/>
          <w:sz w:val="28"/>
          <w:szCs w:val="28"/>
          <w:lang w:val="ru-RU"/>
        </w:rPr>
        <w:t> </w:t>
      </w:r>
      <w:r w:rsidRPr="00A84649">
        <w:rPr>
          <w:rFonts w:ascii="Times New Roman" w:hAnsi="Times New Roman" w:cs="Times New Roman"/>
          <w:sz w:val="28"/>
          <w:szCs w:val="28"/>
          <w:lang w:val="ru-RU"/>
        </w:rPr>
        <w:t>—</w:t>
      </w:r>
      <w:r w:rsidR="00A762DE">
        <w:rPr>
          <w:rFonts w:ascii="Times New Roman" w:hAnsi="Times New Roman" w:cs="Times New Roman"/>
          <w:sz w:val="28"/>
          <w:szCs w:val="28"/>
          <w:lang w:val="ru-RU"/>
        </w:rPr>
        <w:t> </w:t>
      </w:r>
      <w:r w:rsidRPr="00A84649">
        <w:rPr>
          <w:rFonts w:ascii="Times New Roman" w:hAnsi="Times New Roman" w:cs="Times New Roman"/>
          <w:sz w:val="28"/>
          <w:szCs w:val="28"/>
          <w:lang w:val="ru-RU"/>
        </w:rPr>
        <w:t>почали розглядати можливість створення власної справи;</w:t>
      </w:r>
      <w:r w:rsidRPr="00A84649">
        <w:rPr>
          <w:rFonts w:ascii="Times New Roman" w:hAnsi="Times New Roman" w:cs="Times New Roman"/>
          <w:sz w:val="28"/>
          <w:szCs w:val="28"/>
          <w:lang w:val="ru-RU"/>
        </w:rPr>
        <w:br/>
        <w:t xml:space="preserve">• </w:t>
      </w:r>
      <w:r w:rsidR="00A762DE">
        <w:rPr>
          <w:rFonts w:ascii="Times New Roman" w:hAnsi="Times New Roman" w:cs="Times New Roman"/>
          <w:sz w:val="28"/>
          <w:szCs w:val="28"/>
          <w:lang w:val="ru-RU"/>
        </w:rPr>
        <w:t xml:space="preserve"> </w:t>
      </w:r>
      <w:r w:rsidRPr="00A84649">
        <w:rPr>
          <w:rFonts w:ascii="Times New Roman" w:hAnsi="Times New Roman" w:cs="Times New Roman"/>
          <w:sz w:val="28"/>
          <w:szCs w:val="28"/>
          <w:lang w:val="ru-RU"/>
        </w:rPr>
        <w:t>68 % — стали впевненішими у власному професійному виборі.</w:t>
      </w:r>
    </w:p>
    <w:p w14:paraId="557BB402" w14:textId="77777777" w:rsidR="00C467E1" w:rsidRPr="00A84649" w:rsidRDefault="00C467E1" w:rsidP="00A8584E">
      <w:pPr>
        <w:ind w:firstLine="709"/>
        <w:jc w:val="both"/>
        <w:rPr>
          <w:rFonts w:ascii="Times New Roman" w:hAnsi="Times New Roman" w:cs="Times New Roman"/>
          <w:sz w:val="28"/>
          <w:szCs w:val="28"/>
          <w:lang w:val="ru-RU"/>
        </w:rPr>
      </w:pPr>
      <w:r w:rsidRPr="00A84649">
        <w:rPr>
          <w:rFonts w:ascii="Times New Roman" w:hAnsi="Times New Roman" w:cs="Times New Roman"/>
          <w:sz w:val="28"/>
          <w:szCs w:val="28"/>
          <w:lang w:val="ru-RU"/>
        </w:rPr>
        <w:t>Ці показники свідчать, що коучингові технології в межах проєкту сприяють розвитку кар’єрної компетентності, підприємливості та усвідомленості у молоді [17, с. 75; 23, с. 49].</w:t>
      </w:r>
    </w:p>
    <w:p w14:paraId="05B584BA" w14:textId="77777777" w:rsidR="00C467E1" w:rsidRPr="00C467E1" w:rsidRDefault="00C467E1" w:rsidP="00A762DE">
      <w:pPr>
        <w:spacing w:after="0"/>
        <w:ind w:firstLine="709"/>
        <w:jc w:val="both"/>
        <w:rPr>
          <w:rFonts w:ascii="Times New Roman" w:hAnsi="Times New Roman" w:cs="Times New Roman"/>
          <w:sz w:val="28"/>
          <w:szCs w:val="28"/>
          <w:lang w:val="ru-RU"/>
        </w:rPr>
      </w:pPr>
      <w:r w:rsidRPr="00C467E1">
        <w:rPr>
          <w:rFonts w:ascii="Times New Roman" w:hAnsi="Times New Roman" w:cs="Times New Roman"/>
          <w:sz w:val="28"/>
          <w:szCs w:val="28"/>
          <w:lang w:val="ru-RU"/>
        </w:rPr>
        <w:t>Отже, використання коучингових технологій у межах проєкту «Стартуй: кар’єра та власна справа» забезпечило створення ефективного освітнього середовища, орієнтованого на розвиток особистісного потенціалу молоді.</w:t>
      </w:r>
      <w:r w:rsidRPr="00C467E1">
        <w:rPr>
          <w:rFonts w:ascii="Times New Roman" w:hAnsi="Times New Roman" w:cs="Times New Roman"/>
          <w:sz w:val="28"/>
          <w:szCs w:val="28"/>
          <w:lang w:val="ru-RU"/>
        </w:rPr>
        <w:br/>
        <w:t>Коучинг став основою для активізації самопізнання, постановки професійних цілей, формування навичок планування та ініціативності [26; 27; 28].</w:t>
      </w:r>
    </w:p>
    <w:p w14:paraId="7666223F" w14:textId="6DF9E03C" w:rsidR="00C467E1" w:rsidRPr="00C467E1" w:rsidRDefault="00C467E1" w:rsidP="00A762DE">
      <w:pPr>
        <w:spacing w:after="0"/>
        <w:ind w:firstLine="709"/>
        <w:jc w:val="both"/>
        <w:rPr>
          <w:rFonts w:ascii="Times New Roman" w:hAnsi="Times New Roman" w:cs="Times New Roman"/>
          <w:sz w:val="28"/>
          <w:szCs w:val="28"/>
          <w:lang w:val="ru-RU"/>
        </w:rPr>
      </w:pPr>
      <w:r w:rsidRPr="00C467E1">
        <w:rPr>
          <w:rFonts w:ascii="Times New Roman" w:hAnsi="Times New Roman" w:cs="Times New Roman"/>
          <w:sz w:val="28"/>
          <w:szCs w:val="28"/>
          <w:lang w:val="ru-RU"/>
        </w:rPr>
        <w:t xml:space="preserve">Завдяки поєднанню моделей </w:t>
      </w:r>
      <w:r w:rsidRPr="00C467E1">
        <w:rPr>
          <w:rFonts w:ascii="Times New Roman" w:hAnsi="Times New Roman" w:cs="Times New Roman"/>
          <w:sz w:val="28"/>
          <w:szCs w:val="28"/>
        </w:rPr>
        <w:t>GROW</w:t>
      </w:r>
      <w:r w:rsidRPr="00C467E1">
        <w:rPr>
          <w:rFonts w:ascii="Times New Roman" w:hAnsi="Times New Roman" w:cs="Times New Roman"/>
          <w:sz w:val="28"/>
          <w:szCs w:val="28"/>
          <w:lang w:val="ru-RU"/>
        </w:rPr>
        <w:t xml:space="preserve">, </w:t>
      </w:r>
      <w:r w:rsidRPr="00C467E1">
        <w:rPr>
          <w:rFonts w:ascii="Times New Roman" w:hAnsi="Times New Roman" w:cs="Times New Roman"/>
          <w:sz w:val="28"/>
          <w:szCs w:val="28"/>
        </w:rPr>
        <w:t>SMART</w:t>
      </w:r>
      <w:r w:rsidRPr="00C467E1">
        <w:rPr>
          <w:rFonts w:ascii="Times New Roman" w:hAnsi="Times New Roman" w:cs="Times New Roman"/>
          <w:sz w:val="28"/>
          <w:szCs w:val="28"/>
          <w:lang w:val="ru-RU"/>
        </w:rPr>
        <w:t>, технік рефлексії та фасилітаційних практик, учасники отримали можливість усвідомлено обирати майбутній професійний шлях і формувати готовність до підприємницької діяльності.</w:t>
      </w:r>
      <w:r w:rsidR="00A762DE">
        <w:rPr>
          <w:rFonts w:ascii="Times New Roman" w:hAnsi="Times New Roman" w:cs="Times New Roman"/>
          <w:sz w:val="28"/>
          <w:szCs w:val="28"/>
          <w:lang w:val="ru-RU"/>
        </w:rPr>
        <w:t xml:space="preserve"> </w:t>
      </w:r>
      <w:r w:rsidRPr="00C467E1">
        <w:rPr>
          <w:rFonts w:ascii="Times New Roman" w:hAnsi="Times New Roman" w:cs="Times New Roman"/>
          <w:sz w:val="28"/>
          <w:szCs w:val="28"/>
          <w:lang w:val="ru-RU"/>
        </w:rPr>
        <w:t>Таким чином, коучинговий підхід довів свою ефективність як засіб розвитку кар’єрної компетентності та професійного самовизначення підлітків у сучасному освітньому просторі [17, с. 80; 23, с. 49].</w:t>
      </w:r>
    </w:p>
    <w:p w14:paraId="47A02261" w14:textId="77777777" w:rsidR="00A73FF7" w:rsidRDefault="00A73FF7" w:rsidP="00A8584E">
      <w:pPr>
        <w:ind w:firstLine="709"/>
        <w:jc w:val="both"/>
        <w:rPr>
          <w:rFonts w:ascii="Times New Roman" w:hAnsi="Times New Roman" w:cs="Times New Roman"/>
          <w:sz w:val="28"/>
          <w:szCs w:val="28"/>
          <w:lang w:val="ru-RU"/>
        </w:rPr>
      </w:pPr>
    </w:p>
    <w:p w14:paraId="46E6B0E0" w14:textId="77777777" w:rsidR="00C467E1" w:rsidRDefault="00C467E1" w:rsidP="00A8584E">
      <w:pPr>
        <w:ind w:firstLine="709"/>
        <w:jc w:val="both"/>
        <w:rPr>
          <w:rFonts w:ascii="Times New Roman" w:hAnsi="Times New Roman" w:cs="Times New Roman"/>
          <w:sz w:val="28"/>
          <w:szCs w:val="28"/>
          <w:lang w:val="ru-RU"/>
        </w:rPr>
      </w:pPr>
    </w:p>
    <w:p w14:paraId="2ABBB4F4" w14:textId="77777777" w:rsidR="00C467E1" w:rsidRDefault="00C467E1" w:rsidP="00A8584E">
      <w:pPr>
        <w:ind w:firstLine="709"/>
        <w:jc w:val="both"/>
        <w:rPr>
          <w:rFonts w:ascii="Times New Roman" w:hAnsi="Times New Roman" w:cs="Times New Roman"/>
          <w:sz w:val="28"/>
          <w:szCs w:val="28"/>
          <w:lang w:val="ru-RU"/>
        </w:rPr>
      </w:pPr>
    </w:p>
    <w:p w14:paraId="3EAE7AE2" w14:textId="77777777" w:rsidR="00C467E1" w:rsidRDefault="00C467E1" w:rsidP="00A8584E">
      <w:pPr>
        <w:ind w:firstLine="709"/>
        <w:jc w:val="both"/>
        <w:rPr>
          <w:rFonts w:ascii="Times New Roman" w:hAnsi="Times New Roman" w:cs="Times New Roman"/>
          <w:sz w:val="28"/>
          <w:szCs w:val="28"/>
          <w:lang w:val="ru-RU"/>
        </w:rPr>
      </w:pPr>
    </w:p>
    <w:p w14:paraId="75F344C6" w14:textId="77777777" w:rsidR="00C467E1" w:rsidRDefault="00C467E1" w:rsidP="00A8584E">
      <w:pPr>
        <w:ind w:firstLine="709"/>
        <w:jc w:val="both"/>
        <w:rPr>
          <w:rFonts w:ascii="Times New Roman" w:hAnsi="Times New Roman" w:cs="Times New Roman"/>
          <w:sz w:val="28"/>
          <w:szCs w:val="28"/>
          <w:lang w:val="ru-RU"/>
        </w:rPr>
      </w:pPr>
    </w:p>
    <w:p w14:paraId="3ECD9B6E" w14:textId="77777777" w:rsidR="00C467E1" w:rsidRDefault="00C467E1" w:rsidP="00A8584E">
      <w:pPr>
        <w:ind w:firstLine="709"/>
        <w:jc w:val="both"/>
        <w:rPr>
          <w:rFonts w:ascii="Times New Roman" w:hAnsi="Times New Roman" w:cs="Times New Roman"/>
          <w:sz w:val="28"/>
          <w:szCs w:val="28"/>
          <w:lang w:val="ru-RU"/>
        </w:rPr>
      </w:pPr>
    </w:p>
    <w:p w14:paraId="0CCE1AFD" w14:textId="77777777" w:rsidR="00C467E1" w:rsidRDefault="00C467E1" w:rsidP="00A8584E">
      <w:pPr>
        <w:ind w:firstLine="709"/>
        <w:jc w:val="both"/>
        <w:rPr>
          <w:rFonts w:ascii="Times New Roman" w:hAnsi="Times New Roman" w:cs="Times New Roman"/>
          <w:sz w:val="28"/>
          <w:szCs w:val="28"/>
          <w:lang w:val="ru-RU"/>
        </w:rPr>
      </w:pPr>
    </w:p>
    <w:p w14:paraId="1C809E43" w14:textId="77777777" w:rsidR="00C467E1" w:rsidRDefault="00C467E1" w:rsidP="00A8584E">
      <w:pPr>
        <w:ind w:firstLine="709"/>
        <w:jc w:val="both"/>
        <w:rPr>
          <w:rFonts w:ascii="Times New Roman" w:hAnsi="Times New Roman" w:cs="Times New Roman"/>
          <w:sz w:val="28"/>
          <w:szCs w:val="28"/>
          <w:lang w:val="ru-RU"/>
        </w:rPr>
      </w:pPr>
    </w:p>
    <w:p w14:paraId="0A191ADC" w14:textId="77777777" w:rsidR="00C467E1" w:rsidRDefault="00C467E1" w:rsidP="00A8584E">
      <w:pPr>
        <w:ind w:firstLine="709"/>
        <w:jc w:val="both"/>
        <w:rPr>
          <w:rFonts w:ascii="Times New Roman" w:hAnsi="Times New Roman" w:cs="Times New Roman"/>
          <w:sz w:val="28"/>
          <w:szCs w:val="28"/>
          <w:lang w:val="ru-RU"/>
        </w:rPr>
      </w:pPr>
    </w:p>
    <w:p w14:paraId="07DA7C39" w14:textId="77777777" w:rsidR="00A762DE" w:rsidRDefault="00A762DE" w:rsidP="00A762DE">
      <w:pPr>
        <w:jc w:val="both"/>
        <w:rPr>
          <w:rFonts w:ascii="Times New Roman" w:hAnsi="Times New Roman" w:cs="Times New Roman"/>
          <w:sz w:val="28"/>
          <w:szCs w:val="28"/>
          <w:lang w:val="ru-RU"/>
        </w:rPr>
      </w:pPr>
      <w:bookmarkStart w:id="10" w:name="_Hlk214809219"/>
    </w:p>
    <w:p w14:paraId="1FD3F3B9" w14:textId="3459FC05" w:rsidR="00C467E1" w:rsidRPr="00C467E1" w:rsidRDefault="00A762DE" w:rsidP="00A762DE">
      <w:pPr>
        <w:jc w:val="both"/>
        <w:rPr>
          <w:rFonts w:ascii="Times New Roman" w:hAnsi="Times New Roman" w:cs="Times New Roman"/>
          <w:b/>
          <w:bCs/>
          <w:sz w:val="28"/>
          <w:szCs w:val="28"/>
          <w:lang w:val="ru-RU"/>
        </w:rPr>
      </w:pPr>
      <w:r>
        <w:rPr>
          <w:rFonts w:ascii="Times New Roman" w:hAnsi="Times New Roman" w:cs="Times New Roman"/>
          <w:sz w:val="28"/>
          <w:szCs w:val="28"/>
          <w:lang w:val="ru-RU"/>
        </w:rPr>
        <w:lastRenderedPageBreak/>
        <w:t xml:space="preserve">         </w:t>
      </w:r>
      <w:r w:rsidR="00C467E1" w:rsidRPr="00C467E1">
        <w:rPr>
          <w:rFonts w:ascii="Times New Roman" w:hAnsi="Times New Roman" w:cs="Times New Roman"/>
          <w:b/>
          <w:bCs/>
          <w:sz w:val="28"/>
          <w:szCs w:val="28"/>
          <w:lang w:val="ru-RU"/>
        </w:rPr>
        <w:t>3.3. Результати участі підлітків у проєкті та їхній вплив на професійне самовизначення</w:t>
      </w:r>
    </w:p>
    <w:bookmarkEnd w:id="10"/>
    <w:p w14:paraId="2139B389" w14:textId="77777777" w:rsidR="00C467E1" w:rsidRPr="00C467E1" w:rsidRDefault="00C467E1" w:rsidP="00A8584E">
      <w:pPr>
        <w:ind w:firstLine="709"/>
        <w:jc w:val="both"/>
        <w:rPr>
          <w:rFonts w:ascii="Times New Roman" w:hAnsi="Times New Roman" w:cs="Times New Roman"/>
          <w:sz w:val="28"/>
          <w:szCs w:val="28"/>
          <w:lang w:val="ru-RU"/>
        </w:rPr>
      </w:pPr>
      <w:r w:rsidRPr="00C467E1">
        <w:rPr>
          <w:rFonts w:ascii="Times New Roman" w:hAnsi="Times New Roman" w:cs="Times New Roman"/>
          <w:sz w:val="28"/>
          <w:szCs w:val="28"/>
          <w:lang w:val="ru-RU"/>
        </w:rPr>
        <w:t>Аналіз результатів проєкту «Стартуй: кар’єра та власна справа», реалізованого ГО «Молодіжна платформа» у співпраці з Норвезькою радою у справах біженців, свідчить про його суттєвий вплив на розвиток кар’єрної та підприємницької компетентності молоді. Програма поєднала освітні тренінги, коучингові практики, менторські сесії та локальні ініціативи в 18 молодіжних центрах шести областей України. Загальна кількість охопленої молоді перевищила 1000 осіб, серед яких значну частину становили внутрішньо переміщені особи (ВПО) та репатріанти [47, с. 3–4].</w:t>
      </w:r>
    </w:p>
    <w:p w14:paraId="3DA95281" w14:textId="7706F7BB" w:rsidR="00C467E1" w:rsidRPr="00C467E1" w:rsidRDefault="00C467E1" w:rsidP="00A8584E">
      <w:pPr>
        <w:ind w:firstLine="709"/>
        <w:jc w:val="both"/>
        <w:rPr>
          <w:rFonts w:ascii="Times New Roman" w:hAnsi="Times New Roman" w:cs="Times New Roman"/>
          <w:sz w:val="28"/>
          <w:szCs w:val="28"/>
          <w:lang w:val="ru-RU"/>
        </w:rPr>
      </w:pPr>
      <w:r w:rsidRPr="00C467E1">
        <w:rPr>
          <w:rFonts w:ascii="Times New Roman" w:hAnsi="Times New Roman" w:cs="Times New Roman"/>
          <w:b/>
          <w:bCs/>
          <w:sz w:val="28"/>
          <w:szCs w:val="28"/>
          <w:lang w:val="ru-RU"/>
        </w:rPr>
        <w:t>Кількісні</w:t>
      </w:r>
      <w:r w:rsidR="00A762DE">
        <w:rPr>
          <w:rFonts w:ascii="Times New Roman" w:hAnsi="Times New Roman" w:cs="Times New Roman"/>
          <w:b/>
          <w:bCs/>
          <w:sz w:val="28"/>
          <w:szCs w:val="28"/>
          <w:lang w:val="ru-RU"/>
        </w:rPr>
        <w:t> </w:t>
      </w:r>
      <w:r w:rsidRPr="00C467E1">
        <w:rPr>
          <w:rFonts w:ascii="Times New Roman" w:hAnsi="Times New Roman" w:cs="Times New Roman"/>
          <w:b/>
          <w:bCs/>
          <w:sz w:val="28"/>
          <w:szCs w:val="28"/>
          <w:lang w:val="ru-RU"/>
        </w:rPr>
        <w:t>показники</w:t>
      </w:r>
      <w:r w:rsidR="00A762DE">
        <w:rPr>
          <w:rFonts w:ascii="Times New Roman" w:hAnsi="Times New Roman" w:cs="Times New Roman"/>
          <w:b/>
          <w:bCs/>
          <w:sz w:val="28"/>
          <w:szCs w:val="28"/>
          <w:lang w:val="ru-RU"/>
        </w:rPr>
        <w:t> </w:t>
      </w:r>
      <w:r w:rsidRPr="00C467E1">
        <w:rPr>
          <w:rFonts w:ascii="Times New Roman" w:hAnsi="Times New Roman" w:cs="Times New Roman"/>
          <w:b/>
          <w:bCs/>
          <w:sz w:val="28"/>
          <w:szCs w:val="28"/>
          <w:lang w:val="ru-RU"/>
        </w:rPr>
        <w:t>ефективності</w:t>
      </w:r>
      <w:r w:rsidRPr="00C467E1">
        <w:rPr>
          <w:rFonts w:ascii="Times New Roman" w:hAnsi="Times New Roman" w:cs="Times New Roman"/>
          <w:sz w:val="28"/>
          <w:szCs w:val="28"/>
          <w:lang w:val="ru-RU"/>
        </w:rPr>
        <w:br/>
        <w:t>У процесі реалізації програми було проведено 651 вхідну та 470 вихідних анкет</w:t>
      </w:r>
      <w:r w:rsidR="009F0835">
        <w:rPr>
          <w:rFonts w:ascii="Times New Roman" w:hAnsi="Times New Roman" w:cs="Times New Roman"/>
          <w:sz w:val="28"/>
          <w:szCs w:val="28"/>
          <w:lang w:val="ru-RU"/>
        </w:rPr>
        <w:t xml:space="preserve"> (див. Додаток А)</w:t>
      </w:r>
      <w:r w:rsidRPr="00C467E1">
        <w:rPr>
          <w:rFonts w:ascii="Times New Roman" w:hAnsi="Times New Roman" w:cs="Times New Roman"/>
          <w:sz w:val="28"/>
          <w:szCs w:val="28"/>
          <w:lang w:val="ru-RU"/>
        </w:rPr>
        <w:t>, що дозволило визначити динаміку розвитку підприємницьких і кар’єрних компетенцій учасників [47, с. 6].</w:t>
      </w:r>
    </w:p>
    <w:p w14:paraId="23CF007F" w14:textId="749AD34F" w:rsidR="00C467E1" w:rsidRPr="00C467E1" w:rsidRDefault="00C467E1" w:rsidP="00A762DE">
      <w:pPr>
        <w:spacing w:after="0"/>
        <w:ind w:firstLine="709"/>
        <w:jc w:val="both"/>
        <w:rPr>
          <w:rFonts w:ascii="Times New Roman" w:hAnsi="Times New Roman" w:cs="Times New Roman"/>
          <w:sz w:val="28"/>
          <w:szCs w:val="28"/>
          <w:lang w:val="ru-RU"/>
        </w:rPr>
      </w:pPr>
      <w:r w:rsidRPr="00C467E1">
        <w:rPr>
          <w:rFonts w:ascii="Times New Roman" w:hAnsi="Times New Roman" w:cs="Times New Roman"/>
          <w:sz w:val="28"/>
          <w:szCs w:val="28"/>
          <w:lang w:val="ru-RU"/>
        </w:rPr>
        <w:t>Результати анкетування засвідчили значне покращення ключових показників:</w:t>
      </w:r>
      <w:r w:rsidRPr="00C467E1">
        <w:rPr>
          <w:rFonts w:ascii="Times New Roman" w:hAnsi="Times New Roman" w:cs="Times New Roman"/>
          <w:sz w:val="28"/>
          <w:szCs w:val="28"/>
          <w:lang w:val="ru-RU"/>
        </w:rPr>
        <w:br/>
        <w:t>• Креативність та інноваційність: середній бал зріс із 3,69 до 4,04.</w:t>
      </w:r>
      <w:r w:rsidRPr="00C467E1">
        <w:rPr>
          <w:rFonts w:ascii="Times New Roman" w:hAnsi="Times New Roman" w:cs="Times New Roman"/>
          <w:sz w:val="28"/>
          <w:szCs w:val="28"/>
          <w:lang w:val="ru-RU"/>
        </w:rPr>
        <w:br/>
        <w:t>•</w:t>
      </w:r>
      <w:r w:rsidR="00A762DE">
        <w:rPr>
          <w:rFonts w:ascii="Times New Roman" w:hAnsi="Times New Roman" w:cs="Times New Roman"/>
          <w:sz w:val="28"/>
          <w:szCs w:val="28"/>
          <w:lang w:val="ru-RU"/>
        </w:rPr>
        <w:t>   </w:t>
      </w:r>
      <w:r w:rsidRPr="00C467E1">
        <w:rPr>
          <w:rFonts w:ascii="Times New Roman" w:hAnsi="Times New Roman" w:cs="Times New Roman"/>
          <w:sz w:val="28"/>
          <w:szCs w:val="28"/>
          <w:lang w:val="ru-RU"/>
        </w:rPr>
        <w:t>Прийняття</w:t>
      </w:r>
      <w:r w:rsidR="00A762DE">
        <w:rPr>
          <w:rFonts w:ascii="Times New Roman" w:hAnsi="Times New Roman" w:cs="Times New Roman"/>
          <w:sz w:val="28"/>
          <w:szCs w:val="28"/>
          <w:lang w:val="ru-RU"/>
        </w:rPr>
        <w:t> </w:t>
      </w:r>
      <w:r w:rsidRPr="00C467E1">
        <w:rPr>
          <w:rFonts w:ascii="Times New Roman" w:hAnsi="Times New Roman" w:cs="Times New Roman"/>
          <w:sz w:val="28"/>
          <w:szCs w:val="28"/>
          <w:lang w:val="ru-RU"/>
        </w:rPr>
        <w:t>ризиків:</w:t>
      </w:r>
      <w:r w:rsidR="00A762DE">
        <w:rPr>
          <w:rFonts w:ascii="Times New Roman" w:hAnsi="Times New Roman" w:cs="Times New Roman"/>
          <w:sz w:val="28"/>
          <w:szCs w:val="28"/>
          <w:lang w:val="ru-RU"/>
        </w:rPr>
        <w:t> </w:t>
      </w:r>
      <w:r w:rsidRPr="00C467E1">
        <w:rPr>
          <w:rFonts w:ascii="Times New Roman" w:hAnsi="Times New Roman" w:cs="Times New Roman"/>
          <w:sz w:val="28"/>
          <w:szCs w:val="28"/>
          <w:lang w:val="ru-RU"/>
        </w:rPr>
        <w:t>з</w:t>
      </w:r>
      <w:r w:rsidR="00A762DE">
        <w:rPr>
          <w:rFonts w:ascii="Times New Roman" w:hAnsi="Times New Roman" w:cs="Times New Roman"/>
          <w:sz w:val="28"/>
          <w:szCs w:val="28"/>
          <w:lang w:val="ru-RU"/>
        </w:rPr>
        <w:t> </w:t>
      </w:r>
      <w:r w:rsidRPr="00C467E1">
        <w:rPr>
          <w:rFonts w:ascii="Times New Roman" w:hAnsi="Times New Roman" w:cs="Times New Roman"/>
          <w:sz w:val="28"/>
          <w:szCs w:val="28"/>
          <w:lang w:val="ru-RU"/>
        </w:rPr>
        <w:t>3,64</w:t>
      </w:r>
      <w:r w:rsidR="00A762DE">
        <w:rPr>
          <w:rFonts w:ascii="Times New Roman" w:hAnsi="Times New Roman" w:cs="Times New Roman"/>
          <w:sz w:val="28"/>
          <w:szCs w:val="28"/>
          <w:lang w:val="ru-RU"/>
        </w:rPr>
        <w:t> </w:t>
      </w:r>
      <w:r w:rsidRPr="00C467E1">
        <w:rPr>
          <w:rFonts w:ascii="Times New Roman" w:hAnsi="Times New Roman" w:cs="Times New Roman"/>
          <w:sz w:val="28"/>
          <w:szCs w:val="28"/>
          <w:lang w:val="ru-RU"/>
        </w:rPr>
        <w:t>до</w:t>
      </w:r>
      <w:r w:rsidR="00A762DE">
        <w:rPr>
          <w:rFonts w:ascii="Times New Roman" w:hAnsi="Times New Roman" w:cs="Times New Roman"/>
          <w:sz w:val="28"/>
          <w:szCs w:val="28"/>
          <w:lang w:val="ru-RU"/>
        </w:rPr>
        <w:t> </w:t>
      </w:r>
      <w:r w:rsidRPr="00C467E1">
        <w:rPr>
          <w:rFonts w:ascii="Times New Roman" w:hAnsi="Times New Roman" w:cs="Times New Roman"/>
          <w:sz w:val="28"/>
          <w:szCs w:val="28"/>
          <w:lang w:val="ru-RU"/>
        </w:rPr>
        <w:t>4,00.</w:t>
      </w:r>
      <w:r w:rsidRPr="00C467E1">
        <w:rPr>
          <w:rFonts w:ascii="Times New Roman" w:hAnsi="Times New Roman" w:cs="Times New Roman"/>
          <w:sz w:val="28"/>
          <w:szCs w:val="28"/>
          <w:lang w:val="ru-RU"/>
        </w:rPr>
        <w:br/>
        <w:t>•</w:t>
      </w:r>
      <w:r w:rsidR="00A762DE">
        <w:rPr>
          <w:rFonts w:ascii="Times New Roman" w:hAnsi="Times New Roman" w:cs="Times New Roman"/>
          <w:sz w:val="28"/>
          <w:szCs w:val="28"/>
          <w:lang w:val="ru-RU"/>
        </w:rPr>
        <w:t>   </w:t>
      </w:r>
      <w:r w:rsidRPr="00C467E1">
        <w:rPr>
          <w:rFonts w:ascii="Times New Roman" w:hAnsi="Times New Roman" w:cs="Times New Roman"/>
          <w:sz w:val="28"/>
          <w:szCs w:val="28"/>
          <w:lang w:val="ru-RU"/>
        </w:rPr>
        <w:t>Стратегічне</w:t>
      </w:r>
      <w:r w:rsidR="00A762DE">
        <w:rPr>
          <w:rFonts w:ascii="Times New Roman" w:hAnsi="Times New Roman" w:cs="Times New Roman"/>
          <w:sz w:val="28"/>
          <w:szCs w:val="28"/>
          <w:lang w:val="ru-RU"/>
        </w:rPr>
        <w:t> </w:t>
      </w:r>
      <w:r w:rsidRPr="00C467E1">
        <w:rPr>
          <w:rFonts w:ascii="Times New Roman" w:hAnsi="Times New Roman" w:cs="Times New Roman"/>
          <w:sz w:val="28"/>
          <w:szCs w:val="28"/>
          <w:lang w:val="ru-RU"/>
        </w:rPr>
        <w:t>мислення:</w:t>
      </w:r>
      <w:r w:rsidR="00A762DE">
        <w:rPr>
          <w:rFonts w:ascii="Times New Roman" w:hAnsi="Times New Roman" w:cs="Times New Roman"/>
          <w:sz w:val="28"/>
          <w:szCs w:val="28"/>
          <w:lang w:val="ru-RU"/>
        </w:rPr>
        <w:t> </w:t>
      </w:r>
      <w:r w:rsidRPr="00C467E1">
        <w:rPr>
          <w:rFonts w:ascii="Times New Roman" w:hAnsi="Times New Roman" w:cs="Times New Roman"/>
          <w:sz w:val="28"/>
          <w:szCs w:val="28"/>
          <w:lang w:val="ru-RU"/>
        </w:rPr>
        <w:t>з</w:t>
      </w:r>
      <w:r w:rsidR="00A762DE">
        <w:rPr>
          <w:rFonts w:ascii="Times New Roman" w:hAnsi="Times New Roman" w:cs="Times New Roman"/>
          <w:sz w:val="28"/>
          <w:szCs w:val="28"/>
          <w:lang w:val="ru-RU"/>
        </w:rPr>
        <w:t> </w:t>
      </w:r>
      <w:r w:rsidRPr="00C467E1">
        <w:rPr>
          <w:rFonts w:ascii="Times New Roman" w:hAnsi="Times New Roman" w:cs="Times New Roman"/>
          <w:sz w:val="28"/>
          <w:szCs w:val="28"/>
          <w:lang w:val="ru-RU"/>
        </w:rPr>
        <w:t>3,43</w:t>
      </w:r>
      <w:r w:rsidR="00A762DE">
        <w:rPr>
          <w:rFonts w:ascii="Times New Roman" w:hAnsi="Times New Roman" w:cs="Times New Roman"/>
          <w:sz w:val="28"/>
          <w:szCs w:val="28"/>
          <w:lang w:val="ru-RU"/>
        </w:rPr>
        <w:t> </w:t>
      </w:r>
      <w:r w:rsidRPr="00C467E1">
        <w:rPr>
          <w:rFonts w:ascii="Times New Roman" w:hAnsi="Times New Roman" w:cs="Times New Roman"/>
          <w:sz w:val="28"/>
          <w:szCs w:val="28"/>
          <w:lang w:val="ru-RU"/>
        </w:rPr>
        <w:t>до</w:t>
      </w:r>
      <w:r w:rsidR="00A762DE">
        <w:rPr>
          <w:rFonts w:ascii="Times New Roman" w:hAnsi="Times New Roman" w:cs="Times New Roman"/>
          <w:sz w:val="28"/>
          <w:szCs w:val="28"/>
          <w:lang w:val="ru-RU"/>
        </w:rPr>
        <w:t> </w:t>
      </w:r>
      <w:r w:rsidRPr="00C467E1">
        <w:rPr>
          <w:rFonts w:ascii="Times New Roman" w:hAnsi="Times New Roman" w:cs="Times New Roman"/>
          <w:sz w:val="28"/>
          <w:szCs w:val="28"/>
          <w:lang w:val="ru-RU"/>
        </w:rPr>
        <w:t>3,93.</w:t>
      </w:r>
      <w:r w:rsidRPr="00C467E1">
        <w:rPr>
          <w:rFonts w:ascii="Times New Roman" w:hAnsi="Times New Roman" w:cs="Times New Roman"/>
          <w:sz w:val="28"/>
          <w:szCs w:val="28"/>
          <w:lang w:val="ru-RU"/>
        </w:rPr>
        <w:br/>
        <w:t>•</w:t>
      </w:r>
      <w:r w:rsidR="00A762DE">
        <w:rPr>
          <w:rFonts w:ascii="Times New Roman" w:hAnsi="Times New Roman" w:cs="Times New Roman"/>
          <w:sz w:val="28"/>
          <w:szCs w:val="28"/>
          <w:lang w:val="ru-RU"/>
        </w:rPr>
        <w:t>   </w:t>
      </w:r>
      <w:r w:rsidRPr="00C467E1">
        <w:rPr>
          <w:rFonts w:ascii="Times New Roman" w:hAnsi="Times New Roman" w:cs="Times New Roman"/>
          <w:sz w:val="28"/>
          <w:szCs w:val="28"/>
          <w:lang w:val="ru-RU"/>
        </w:rPr>
        <w:t>Самомотивація:</w:t>
      </w:r>
      <w:r w:rsidR="00A762DE">
        <w:rPr>
          <w:rFonts w:ascii="Times New Roman" w:hAnsi="Times New Roman" w:cs="Times New Roman"/>
          <w:sz w:val="28"/>
          <w:szCs w:val="28"/>
          <w:lang w:val="ru-RU"/>
        </w:rPr>
        <w:t> </w:t>
      </w:r>
      <w:r w:rsidRPr="00C467E1">
        <w:rPr>
          <w:rFonts w:ascii="Times New Roman" w:hAnsi="Times New Roman" w:cs="Times New Roman"/>
          <w:sz w:val="28"/>
          <w:szCs w:val="28"/>
          <w:lang w:val="ru-RU"/>
        </w:rPr>
        <w:t>з</w:t>
      </w:r>
      <w:r w:rsidR="00A762DE">
        <w:rPr>
          <w:rFonts w:ascii="Times New Roman" w:hAnsi="Times New Roman" w:cs="Times New Roman"/>
          <w:sz w:val="28"/>
          <w:szCs w:val="28"/>
          <w:lang w:val="ru-RU"/>
        </w:rPr>
        <w:t> </w:t>
      </w:r>
      <w:r w:rsidRPr="00C467E1">
        <w:rPr>
          <w:rFonts w:ascii="Times New Roman" w:hAnsi="Times New Roman" w:cs="Times New Roman"/>
          <w:sz w:val="28"/>
          <w:szCs w:val="28"/>
          <w:lang w:val="ru-RU"/>
        </w:rPr>
        <w:t>3,56</w:t>
      </w:r>
      <w:r w:rsidR="00A762DE">
        <w:rPr>
          <w:rFonts w:ascii="Times New Roman" w:hAnsi="Times New Roman" w:cs="Times New Roman"/>
          <w:sz w:val="28"/>
          <w:szCs w:val="28"/>
          <w:lang w:val="ru-RU"/>
        </w:rPr>
        <w:t> </w:t>
      </w:r>
      <w:r w:rsidRPr="00C467E1">
        <w:rPr>
          <w:rFonts w:ascii="Times New Roman" w:hAnsi="Times New Roman" w:cs="Times New Roman"/>
          <w:sz w:val="28"/>
          <w:szCs w:val="28"/>
          <w:lang w:val="ru-RU"/>
        </w:rPr>
        <w:t>до</w:t>
      </w:r>
      <w:r w:rsidR="00A762DE">
        <w:rPr>
          <w:rFonts w:ascii="Times New Roman" w:hAnsi="Times New Roman" w:cs="Times New Roman"/>
          <w:sz w:val="28"/>
          <w:szCs w:val="28"/>
          <w:lang w:val="ru-RU"/>
        </w:rPr>
        <w:t> </w:t>
      </w:r>
      <w:r w:rsidRPr="00C467E1">
        <w:rPr>
          <w:rFonts w:ascii="Times New Roman" w:hAnsi="Times New Roman" w:cs="Times New Roman"/>
          <w:sz w:val="28"/>
          <w:szCs w:val="28"/>
          <w:lang w:val="ru-RU"/>
        </w:rPr>
        <w:t>3,97.</w:t>
      </w:r>
      <w:r w:rsidRPr="00C467E1">
        <w:rPr>
          <w:rFonts w:ascii="Times New Roman" w:hAnsi="Times New Roman" w:cs="Times New Roman"/>
          <w:sz w:val="28"/>
          <w:szCs w:val="28"/>
          <w:lang w:val="ru-RU"/>
        </w:rPr>
        <w:br/>
        <w:t xml:space="preserve">• </w:t>
      </w:r>
      <w:r w:rsidR="00A762DE">
        <w:rPr>
          <w:rFonts w:ascii="Times New Roman" w:hAnsi="Times New Roman" w:cs="Times New Roman"/>
          <w:sz w:val="28"/>
          <w:szCs w:val="28"/>
          <w:lang w:val="ru-RU"/>
        </w:rPr>
        <w:t xml:space="preserve">  </w:t>
      </w:r>
      <w:r w:rsidRPr="00C467E1">
        <w:rPr>
          <w:rFonts w:ascii="Times New Roman" w:hAnsi="Times New Roman" w:cs="Times New Roman"/>
          <w:sz w:val="28"/>
          <w:szCs w:val="28"/>
          <w:lang w:val="ru-RU"/>
        </w:rPr>
        <w:t>Лідерські навички: з 3,44 до 3,89 [47, с. 7–8].</w:t>
      </w:r>
    </w:p>
    <w:p w14:paraId="5752D59D" w14:textId="77777777" w:rsidR="00C467E1" w:rsidRPr="00C467E1" w:rsidRDefault="00C467E1" w:rsidP="00A762DE">
      <w:pPr>
        <w:spacing w:after="0"/>
        <w:ind w:firstLine="709"/>
        <w:jc w:val="both"/>
        <w:rPr>
          <w:rFonts w:ascii="Times New Roman" w:hAnsi="Times New Roman" w:cs="Times New Roman"/>
          <w:sz w:val="28"/>
          <w:szCs w:val="28"/>
          <w:lang w:val="ru-RU"/>
        </w:rPr>
      </w:pPr>
      <w:r w:rsidRPr="00C467E1">
        <w:rPr>
          <w:rFonts w:ascii="Times New Roman" w:hAnsi="Times New Roman" w:cs="Times New Roman"/>
          <w:sz w:val="28"/>
          <w:szCs w:val="28"/>
          <w:lang w:val="ru-RU"/>
        </w:rPr>
        <w:t>Крім того, рівень необізнаності з питань підприємництва серед учасників знизився з 24,7 % до 2,1 %, а кількість тих, хто має чітке розуміння основ бізнесу, зросла з 16 % до 54 % [47, с. 9–10].</w:t>
      </w:r>
    </w:p>
    <w:p w14:paraId="1FD9BAD5" w14:textId="77777777" w:rsidR="00C467E1" w:rsidRPr="00C467E1" w:rsidRDefault="00C467E1" w:rsidP="00A8584E">
      <w:pPr>
        <w:ind w:firstLine="709"/>
        <w:jc w:val="both"/>
        <w:rPr>
          <w:rFonts w:ascii="Times New Roman" w:hAnsi="Times New Roman" w:cs="Times New Roman"/>
          <w:sz w:val="28"/>
          <w:szCs w:val="28"/>
          <w:lang w:val="ru-RU"/>
        </w:rPr>
      </w:pPr>
      <w:r w:rsidRPr="00C467E1">
        <w:rPr>
          <w:rFonts w:ascii="Times New Roman" w:hAnsi="Times New Roman" w:cs="Times New Roman"/>
          <w:sz w:val="28"/>
          <w:szCs w:val="28"/>
          <w:lang w:val="ru-RU"/>
        </w:rPr>
        <w:t>Ці результати свідчать про високу ефективність навчальних модулів, у яких поєднувалися коучингові методики, інтерактивне навчання та проектна діяльність [20, с. 67–74].</w:t>
      </w:r>
    </w:p>
    <w:p w14:paraId="7EE14C33" w14:textId="7E4C77C8" w:rsidR="00C467E1" w:rsidRPr="00C467E1" w:rsidRDefault="00C467E1" w:rsidP="00A762DE">
      <w:pPr>
        <w:spacing w:after="0"/>
        <w:ind w:firstLine="709"/>
        <w:jc w:val="both"/>
        <w:rPr>
          <w:rFonts w:ascii="Times New Roman" w:hAnsi="Times New Roman" w:cs="Times New Roman"/>
          <w:sz w:val="28"/>
          <w:szCs w:val="28"/>
          <w:lang w:val="ru-RU"/>
        </w:rPr>
      </w:pPr>
      <w:r w:rsidRPr="00C467E1">
        <w:rPr>
          <w:rFonts w:ascii="Times New Roman" w:hAnsi="Times New Roman" w:cs="Times New Roman"/>
          <w:b/>
          <w:bCs/>
          <w:sz w:val="28"/>
          <w:szCs w:val="28"/>
          <w:lang w:val="ru-RU"/>
        </w:rPr>
        <w:t>Якісні</w:t>
      </w:r>
      <w:r w:rsidR="00A762DE">
        <w:rPr>
          <w:rFonts w:ascii="Times New Roman" w:hAnsi="Times New Roman" w:cs="Times New Roman"/>
          <w:b/>
          <w:bCs/>
          <w:sz w:val="28"/>
          <w:szCs w:val="28"/>
          <w:lang w:val="ru-RU"/>
        </w:rPr>
        <w:t> </w:t>
      </w:r>
      <w:r w:rsidRPr="00C467E1">
        <w:rPr>
          <w:rFonts w:ascii="Times New Roman" w:hAnsi="Times New Roman" w:cs="Times New Roman"/>
          <w:b/>
          <w:bCs/>
          <w:sz w:val="28"/>
          <w:szCs w:val="28"/>
          <w:lang w:val="ru-RU"/>
        </w:rPr>
        <w:t>результати</w:t>
      </w:r>
      <w:r w:rsidR="00A762DE">
        <w:rPr>
          <w:rFonts w:ascii="Times New Roman" w:hAnsi="Times New Roman" w:cs="Times New Roman"/>
          <w:b/>
          <w:bCs/>
          <w:sz w:val="28"/>
          <w:szCs w:val="28"/>
          <w:lang w:val="ru-RU"/>
        </w:rPr>
        <w:t> </w:t>
      </w:r>
      <w:r w:rsidRPr="00C467E1">
        <w:rPr>
          <w:rFonts w:ascii="Times New Roman" w:hAnsi="Times New Roman" w:cs="Times New Roman"/>
          <w:b/>
          <w:bCs/>
          <w:sz w:val="28"/>
          <w:szCs w:val="28"/>
          <w:lang w:val="ru-RU"/>
        </w:rPr>
        <w:t>участі</w:t>
      </w:r>
      <w:r w:rsidRPr="00C467E1">
        <w:rPr>
          <w:rFonts w:ascii="Times New Roman" w:hAnsi="Times New Roman" w:cs="Times New Roman"/>
          <w:sz w:val="28"/>
          <w:szCs w:val="28"/>
          <w:lang w:val="ru-RU"/>
        </w:rPr>
        <w:br/>
        <w:t>Аналіз відкритих питань анкет</w:t>
      </w:r>
      <w:r w:rsidR="009F0835">
        <w:rPr>
          <w:rFonts w:ascii="Times New Roman" w:hAnsi="Times New Roman" w:cs="Times New Roman"/>
          <w:sz w:val="28"/>
          <w:szCs w:val="28"/>
          <w:lang w:val="ru-RU"/>
        </w:rPr>
        <w:t xml:space="preserve"> (див</w:t>
      </w:r>
      <w:r w:rsidR="00960B00">
        <w:rPr>
          <w:rFonts w:ascii="Times New Roman" w:hAnsi="Times New Roman" w:cs="Times New Roman"/>
          <w:sz w:val="28"/>
          <w:szCs w:val="28"/>
          <w:lang w:val="ru-RU"/>
        </w:rPr>
        <w:t>. Додаток А)</w:t>
      </w:r>
      <w:r w:rsidRPr="00C467E1">
        <w:rPr>
          <w:rFonts w:ascii="Times New Roman" w:hAnsi="Times New Roman" w:cs="Times New Roman"/>
          <w:sz w:val="28"/>
          <w:szCs w:val="28"/>
          <w:lang w:val="ru-RU"/>
        </w:rPr>
        <w:t xml:space="preserve"> і рефлексивних форм показав, </w:t>
      </w:r>
      <w:r w:rsidRPr="00C467E1">
        <w:rPr>
          <w:rFonts w:ascii="Times New Roman" w:hAnsi="Times New Roman" w:cs="Times New Roman"/>
          <w:sz w:val="28"/>
          <w:szCs w:val="28"/>
          <w:lang w:val="ru-RU"/>
        </w:rPr>
        <w:lastRenderedPageBreak/>
        <w:t>що:</w:t>
      </w:r>
      <w:r w:rsidRPr="00C467E1">
        <w:rPr>
          <w:rFonts w:ascii="Times New Roman" w:hAnsi="Times New Roman" w:cs="Times New Roman"/>
          <w:sz w:val="28"/>
          <w:szCs w:val="28"/>
          <w:lang w:val="ru-RU"/>
        </w:rPr>
        <w:br/>
        <w:t>•</w:t>
      </w:r>
      <w:r w:rsidR="00A762DE">
        <w:rPr>
          <w:rFonts w:ascii="Times New Roman" w:hAnsi="Times New Roman" w:cs="Times New Roman"/>
          <w:sz w:val="28"/>
          <w:szCs w:val="28"/>
          <w:lang w:val="ru-RU"/>
        </w:rPr>
        <w:t>   </w:t>
      </w:r>
      <w:r w:rsidRPr="00C467E1">
        <w:rPr>
          <w:rFonts w:ascii="Times New Roman" w:hAnsi="Times New Roman" w:cs="Times New Roman"/>
          <w:sz w:val="28"/>
          <w:szCs w:val="28"/>
          <w:lang w:val="ru-RU"/>
        </w:rPr>
        <w:t>78</w:t>
      </w:r>
      <w:r w:rsidR="00A762DE">
        <w:rPr>
          <w:rFonts w:ascii="Times New Roman" w:hAnsi="Times New Roman" w:cs="Times New Roman"/>
          <w:sz w:val="28"/>
          <w:szCs w:val="28"/>
          <w:lang w:val="ru-RU"/>
        </w:rPr>
        <w:t> </w:t>
      </w:r>
      <w:r w:rsidRPr="00C467E1">
        <w:rPr>
          <w:rFonts w:ascii="Times New Roman" w:hAnsi="Times New Roman" w:cs="Times New Roman"/>
          <w:sz w:val="28"/>
          <w:szCs w:val="28"/>
          <w:lang w:val="ru-RU"/>
        </w:rPr>
        <w:t>%</w:t>
      </w:r>
      <w:r w:rsidR="00A762DE">
        <w:rPr>
          <w:rFonts w:ascii="Times New Roman" w:hAnsi="Times New Roman" w:cs="Times New Roman"/>
          <w:sz w:val="28"/>
          <w:szCs w:val="28"/>
          <w:lang w:val="ru-RU"/>
        </w:rPr>
        <w:t> </w:t>
      </w:r>
      <w:r w:rsidRPr="00C467E1">
        <w:rPr>
          <w:rFonts w:ascii="Times New Roman" w:hAnsi="Times New Roman" w:cs="Times New Roman"/>
          <w:sz w:val="28"/>
          <w:szCs w:val="28"/>
          <w:lang w:val="ru-RU"/>
        </w:rPr>
        <w:t>учасників</w:t>
      </w:r>
      <w:r w:rsidR="00A762DE">
        <w:rPr>
          <w:rFonts w:ascii="Times New Roman" w:hAnsi="Times New Roman" w:cs="Times New Roman"/>
          <w:sz w:val="28"/>
          <w:szCs w:val="28"/>
          <w:lang w:val="ru-RU"/>
        </w:rPr>
        <w:t> </w:t>
      </w:r>
      <w:r w:rsidRPr="00C467E1">
        <w:rPr>
          <w:rFonts w:ascii="Times New Roman" w:hAnsi="Times New Roman" w:cs="Times New Roman"/>
          <w:sz w:val="28"/>
          <w:szCs w:val="28"/>
          <w:lang w:val="ru-RU"/>
        </w:rPr>
        <w:t>заявили</w:t>
      </w:r>
      <w:r w:rsidR="00A762DE">
        <w:rPr>
          <w:rFonts w:ascii="Times New Roman" w:hAnsi="Times New Roman" w:cs="Times New Roman"/>
          <w:sz w:val="28"/>
          <w:szCs w:val="28"/>
          <w:lang w:val="ru-RU"/>
        </w:rPr>
        <w:t> </w:t>
      </w:r>
      <w:r w:rsidRPr="00C467E1">
        <w:rPr>
          <w:rFonts w:ascii="Times New Roman" w:hAnsi="Times New Roman" w:cs="Times New Roman"/>
          <w:sz w:val="28"/>
          <w:szCs w:val="28"/>
          <w:lang w:val="ru-RU"/>
        </w:rPr>
        <w:t>про</w:t>
      </w:r>
      <w:r w:rsidR="00A762DE">
        <w:rPr>
          <w:rFonts w:ascii="Times New Roman" w:hAnsi="Times New Roman" w:cs="Times New Roman"/>
          <w:sz w:val="28"/>
          <w:szCs w:val="28"/>
          <w:lang w:val="ru-RU"/>
        </w:rPr>
        <w:t> </w:t>
      </w:r>
      <w:r w:rsidRPr="00C467E1">
        <w:rPr>
          <w:rFonts w:ascii="Times New Roman" w:hAnsi="Times New Roman" w:cs="Times New Roman"/>
          <w:sz w:val="28"/>
          <w:szCs w:val="28"/>
          <w:lang w:val="ru-RU"/>
        </w:rPr>
        <w:t>отримання</w:t>
      </w:r>
      <w:r w:rsidR="00A762DE">
        <w:rPr>
          <w:rFonts w:ascii="Times New Roman" w:hAnsi="Times New Roman" w:cs="Times New Roman"/>
          <w:sz w:val="28"/>
          <w:szCs w:val="28"/>
          <w:lang w:val="ru-RU"/>
        </w:rPr>
        <w:t> </w:t>
      </w:r>
      <w:r w:rsidRPr="00C467E1">
        <w:rPr>
          <w:rFonts w:ascii="Times New Roman" w:hAnsi="Times New Roman" w:cs="Times New Roman"/>
          <w:sz w:val="28"/>
          <w:szCs w:val="28"/>
          <w:lang w:val="ru-RU"/>
        </w:rPr>
        <w:t>нових</w:t>
      </w:r>
      <w:r w:rsidR="00A762DE">
        <w:rPr>
          <w:rFonts w:ascii="Times New Roman" w:hAnsi="Times New Roman" w:cs="Times New Roman"/>
          <w:sz w:val="28"/>
          <w:szCs w:val="28"/>
          <w:lang w:val="ru-RU"/>
        </w:rPr>
        <w:t> </w:t>
      </w:r>
      <w:r w:rsidRPr="00C467E1">
        <w:rPr>
          <w:rFonts w:ascii="Times New Roman" w:hAnsi="Times New Roman" w:cs="Times New Roman"/>
          <w:sz w:val="28"/>
          <w:szCs w:val="28"/>
          <w:lang w:val="ru-RU"/>
        </w:rPr>
        <w:t>знань;</w:t>
      </w:r>
      <w:r w:rsidRPr="00C467E1">
        <w:rPr>
          <w:rFonts w:ascii="Times New Roman" w:hAnsi="Times New Roman" w:cs="Times New Roman"/>
          <w:sz w:val="28"/>
          <w:szCs w:val="28"/>
          <w:lang w:val="ru-RU"/>
        </w:rPr>
        <w:br/>
        <w:t>•</w:t>
      </w:r>
      <w:r w:rsidR="00A762DE">
        <w:rPr>
          <w:rFonts w:ascii="Times New Roman" w:hAnsi="Times New Roman" w:cs="Times New Roman"/>
          <w:sz w:val="28"/>
          <w:szCs w:val="28"/>
          <w:lang w:val="ru-RU"/>
        </w:rPr>
        <w:t>   </w:t>
      </w:r>
      <w:r w:rsidRPr="00C467E1">
        <w:rPr>
          <w:rFonts w:ascii="Times New Roman" w:hAnsi="Times New Roman" w:cs="Times New Roman"/>
          <w:sz w:val="28"/>
          <w:szCs w:val="28"/>
          <w:lang w:val="ru-RU"/>
        </w:rPr>
        <w:t>85</w:t>
      </w:r>
      <w:r w:rsidR="00A762DE">
        <w:rPr>
          <w:rFonts w:ascii="Times New Roman" w:hAnsi="Times New Roman" w:cs="Times New Roman"/>
          <w:sz w:val="28"/>
          <w:szCs w:val="28"/>
          <w:lang w:val="ru-RU"/>
        </w:rPr>
        <w:t> </w:t>
      </w:r>
      <w:r w:rsidRPr="00C467E1">
        <w:rPr>
          <w:rFonts w:ascii="Times New Roman" w:hAnsi="Times New Roman" w:cs="Times New Roman"/>
          <w:sz w:val="28"/>
          <w:szCs w:val="28"/>
          <w:lang w:val="ru-RU"/>
        </w:rPr>
        <w:t>%</w:t>
      </w:r>
      <w:r w:rsidR="00A762DE">
        <w:rPr>
          <w:rFonts w:ascii="Times New Roman" w:hAnsi="Times New Roman" w:cs="Times New Roman"/>
          <w:sz w:val="28"/>
          <w:szCs w:val="28"/>
          <w:lang w:val="ru-RU"/>
        </w:rPr>
        <w:t> </w:t>
      </w:r>
      <w:r w:rsidRPr="00C467E1">
        <w:rPr>
          <w:rFonts w:ascii="Times New Roman" w:hAnsi="Times New Roman" w:cs="Times New Roman"/>
          <w:sz w:val="28"/>
          <w:szCs w:val="28"/>
          <w:lang w:val="ru-RU"/>
        </w:rPr>
        <w:t>визнали</w:t>
      </w:r>
      <w:r w:rsidR="00A762DE">
        <w:rPr>
          <w:rFonts w:ascii="Times New Roman" w:hAnsi="Times New Roman" w:cs="Times New Roman"/>
          <w:sz w:val="28"/>
          <w:szCs w:val="28"/>
          <w:lang w:val="ru-RU"/>
        </w:rPr>
        <w:t> </w:t>
      </w:r>
      <w:r w:rsidRPr="00C467E1">
        <w:rPr>
          <w:rFonts w:ascii="Times New Roman" w:hAnsi="Times New Roman" w:cs="Times New Roman"/>
          <w:sz w:val="28"/>
          <w:szCs w:val="28"/>
          <w:lang w:val="ru-RU"/>
        </w:rPr>
        <w:t>тематику</w:t>
      </w:r>
      <w:r w:rsidR="00A762DE">
        <w:rPr>
          <w:rFonts w:ascii="Times New Roman" w:hAnsi="Times New Roman" w:cs="Times New Roman"/>
          <w:sz w:val="28"/>
          <w:szCs w:val="28"/>
          <w:lang w:val="ru-RU"/>
        </w:rPr>
        <w:t> </w:t>
      </w:r>
      <w:r w:rsidRPr="00C467E1">
        <w:rPr>
          <w:rFonts w:ascii="Times New Roman" w:hAnsi="Times New Roman" w:cs="Times New Roman"/>
          <w:sz w:val="28"/>
          <w:szCs w:val="28"/>
          <w:lang w:val="ru-RU"/>
        </w:rPr>
        <w:t>навчання</w:t>
      </w:r>
      <w:r w:rsidR="00A762DE">
        <w:rPr>
          <w:rFonts w:ascii="Times New Roman" w:hAnsi="Times New Roman" w:cs="Times New Roman"/>
          <w:sz w:val="28"/>
          <w:szCs w:val="28"/>
          <w:lang w:val="ru-RU"/>
        </w:rPr>
        <w:t> </w:t>
      </w:r>
      <w:r w:rsidRPr="00C467E1">
        <w:rPr>
          <w:rFonts w:ascii="Times New Roman" w:hAnsi="Times New Roman" w:cs="Times New Roman"/>
          <w:sz w:val="28"/>
          <w:szCs w:val="28"/>
          <w:lang w:val="ru-RU"/>
        </w:rPr>
        <w:t>актуальною;</w:t>
      </w:r>
      <w:r w:rsidRPr="00C467E1">
        <w:rPr>
          <w:rFonts w:ascii="Times New Roman" w:hAnsi="Times New Roman" w:cs="Times New Roman"/>
          <w:sz w:val="28"/>
          <w:szCs w:val="28"/>
          <w:lang w:val="ru-RU"/>
        </w:rPr>
        <w:br/>
        <w:t>•</w:t>
      </w:r>
      <w:r w:rsidR="00A762DE">
        <w:rPr>
          <w:rFonts w:ascii="Times New Roman" w:hAnsi="Times New Roman" w:cs="Times New Roman"/>
          <w:sz w:val="28"/>
          <w:szCs w:val="28"/>
          <w:lang w:val="ru-RU"/>
        </w:rPr>
        <w:t>   </w:t>
      </w:r>
      <w:r w:rsidRPr="00C467E1">
        <w:rPr>
          <w:rFonts w:ascii="Times New Roman" w:hAnsi="Times New Roman" w:cs="Times New Roman"/>
          <w:sz w:val="28"/>
          <w:szCs w:val="28"/>
          <w:lang w:val="ru-RU"/>
        </w:rPr>
        <w:t>89</w:t>
      </w:r>
      <w:r w:rsidR="00A762DE">
        <w:rPr>
          <w:rFonts w:ascii="Times New Roman" w:hAnsi="Times New Roman" w:cs="Times New Roman"/>
          <w:sz w:val="28"/>
          <w:szCs w:val="28"/>
          <w:lang w:val="ru-RU"/>
        </w:rPr>
        <w:t> </w:t>
      </w:r>
      <w:r w:rsidRPr="00C467E1">
        <w:rPr>
          <w:rFonts w:ascii="Times New Roman" w:hAnsi="Times New Roman" w:cs="Times New Roman"/>
          <w:sz w:val="28"/>
          <w:szCs w:val="28"/>
          <w:lang w:val="ru-RU"/>
        </w:rPr>
        <w:t>%</w:t>
      </w:r>
      <w:r w:rsidR="00A762DE">
        <w:rPr>
          <w:rFonts w:ascii="Times New Roman" w:hAnsi="Times New Roman" w:cs="Times New Roman"/>
          <w:sz w:val="28"/>
          <w:szCs w:val="28"/>
          <w:lang w:val="ru-RU"/>
        </w:rPr>
        <w:t> </w:t>
      </w:r>
      <w:r w:rsidRPr="00C467E1">
        <w:rPr>
          <w:rFonts w:ascii="Times New Roman" w:hAnsi="Times New Roman" w:cs="Times New Roman"/>
          <w:sz w:val="28"/>
          <w:szCs w:val="28"/>
          <w:lang w:val="ru-RU"/>
        </w:rPr>
        <w:t>зазначили</w:t>
      </w:r>
      <w:r w:rsidR="00A762DE">
        <w:rPr>
          <w:rFonts w:ascii="Times New Roman" w:hAnsi="Times New Roman" w:cs="Times New Roman"/>
          <w:sz w:val="28"/>
          <w:szCs w:val="28"/>
          <w:lang w:val="ru-RU"/>
        </w:rPr>
        <w:t> </w:t>
      </w:r>
      <w:r w:rsidRPr="00C467E1">
        <w:rPr>
          <w:rFonts w:ascii="Times New Roman" w:hAnsi="Times New Roman" w:cs="Times New Roman"/>
          <w:sz w:val="28"/>
          <w:szCs w:val="28"/>
          <w:lang w:val="ru-RU"/>
        </w:rPr>
        <w:t>готовність</w:t>
      </w:r>
      <w:r w:rsidR="00A762DE">
        <w:rPr>
          <w:rFonts w:ascii="Times New Roman" w:hAnsi="Times New Roman" w:cs="Times New Roman"/>
          <w:sz w:val="28"/>
          <w:szCs w:val="28"/>
          <w:lang w:val="ru-RU"/>
        </w:rPr>
        <w:t> </w:t>
      </w:r>
      <w:r w:rsidRPr="00C467E1">
        <w:rPr>
          <w:rFonts w:ascii="Times New Roman" w:hAnsi="Times New Roman" w:cs="Times New Roman"/>
          <w:sz w:val="28"/>
          <w:szCs w:val="28"/>
          <w:lang w:val="ru-RU"/>
        </w:rPr>
        <w:t>застосовувати</w:t>
      </w:r>
      <w:r w:rsidR="00A762DE">
        <w:rPr>
          <w:rFonts w:ascii="Times New Roman" w:hAnsi="Times New Roman" w:cs="Times New Roman"/>
          <w:sz w:val="28"/>
          <w:szCs w:val="28"/>
          <w:lang w:val="ru-RU"/>
        </w:rPr>
        <w:t> </w:t>
      </w:r>
      <w:r w:rsidRPr="00C467E1">
        <w:rPr>
          <w:rFonts w:ascii="Times New Roman" w:hAnsi="Times New Roman" w:cs="Times New Roman"/>
          <w:sz w:val="28"/>
          <w:szCs w:val="28"/>
          <w:lang w:val="ru-RU"/>
        </w:rPr>
        <w:t>набуті</w:t>
      </w:r>
      <w:r w:rsidR="00A762DE">
        <w:rPr>
          <w:rFonts w:ascii="Times New Roman" w:hAnsi="Times New Roman" w:cs="Times New Roman"/>
          <w:sz w:val="28"/>
          <w:szCs w:val="28"/>
          <w:lang w:val="ru-RU"/>
        </w:rPr>
        <w:t> </w:t>
      </w:r>
      <w:r w:rsidRPr="00C467E1">
        <w:rPr>
          <w:rFonts w:ascii="Times New Roman" w:hAnsi="Times New Roman" w:cs="Times New Roman"/>
          <w:sz w:val="28"/>
          <w:szCs w:val="28"/>
          <w:lang w:val="ru-RU"/>
        </w:rPr>
        <w:t>навички</w:t>
      </w:r>
      <w:r w:rsidR="00A762DE">
        <w:rPr>
          <w:rFonts w:ascii="Times New Roman" w:hAnsi="Times New Roman" w:cs="Times New Roman"/>
          <w:sz w:val="28"/>
          <w:szCs w:val="28"/>
          <w:lang w:val="ru-RU"/>
        </w:rPr>
        <w:t> </w:t>
      </w:r>
      <w:r w:rsidRPr="00C467E1">
        <w:rPr>
          <w:rFonts w:ascii="Times New Roman" w:hAnsi="Times New Roman" w:cs="Times New Roman"/>
          <w:sz w:val="28"/>
          <w:szCs w:val="28"/>
          <w:lang w:val="ru-RU"/>
        </w:rPr>
        <w:t>у</w:t>
      </w:r>
      <w:r w:rsidR="00A762DE">
        <w:rPr>
          <w:rFonts w:ascii="Times New Roman" w:hAnsi="Times New Roman" w:cs="Times New Roman"/>
          <w:sz w:val="28"/>
          <w:szCs w:val="28"/>
          <w:lang w:val="ru-RU"/>
        </w:rPr>
        <w:t> </w:t>
      </w:r>
      <w:r w:rsidRPr="00C467E1">
        <w:rPr>
          <w:rFonts w:ascii="Times New Roman" w:hAnsi="Times New Roman" w:cs="Times New Roman"/>
          <w:sz w:val="28"/>
          <w:szCs w:val="28"/>
          <w:lang w:val="ru-RU"/>
        </w:rPr>
        <w:t>житті;</w:t>
      </w:r>
      <w:r w:rsidRPr="00C467E1">
        <w:rPr>
          <w:rFonts w:ascii="Times New Roman" w:hAnsi="Times New Roman" w:cs="Times New Roman"/>
          <w:sz w:val="28"/>
          <w:szCs w:val="28"/>
          <w:lang w:val="ru-RU"/>
        </w:rPr>
        <w:br/>
        <w:t xml:space="preserve">• </w:t>
      </w:r>
      <w:r w:rsidR="00A762DE">
        <w:rPr>
          <w:rFonts w:ascii="Times New Roman" w:hAnsi="Times New Roman" w:cs="Times New Roman"/>
          <w:sz w:val="28"/>
          <w:szCs w:val="28"/>
          <w:lang w:val="ru-RU"/>
        </w:rPr>
        <w:t xml:space="preserve">  </w:t>
      </w:r>
      <w:r w:rsidRPr="00C467E1">
        <w:rPr>
          <w:rFonts w:ascii="Times New Roman" w:hAnsi="Times New Roman" w:cs="Times New Roman"/>
          <w:sz w:val="28"/>
          <w:szCs w:val="28"/>
          <w:lang w:val="ru-RU"/>
        </w:rPr>
        <w:t>86 % встановили нові соціальні контакти [47, с. 11–12].</w:t>
      </w:r>
    </w:p>
    <w:p w14:paraId="24354407" w14:textId="7617CE37" w:rsidR="00C467E1" w:rsidRPr="00C467E1" w:rsidRDefault="00C467E1" w:rsidP="00A762DE">
      <w:pPr>
        <w:spacing w:after="0"/>
        <w:ind w:firstLine="709"/>
        <w:jc w:val="both"/>
        <w:rPr>
          <w:rFonts w:ascii="Times New Roman" w:hAnsi="Times New Roman" w:cs="Times New Roman"/>
          <w:sz w:val="28"/>
          <w:szCs w:val="28"/>
          <w:lang w:val="ru-RU"/>
        </w:rPr>
      </w:pPr>
      <w:r w:rsidRPr="00C467E1">
        <w:rPr>
          <w:rFonts w:ascii="Times New Roman" w:hAnsi="Times New Roman" w:cs="Times New Roman"/>
          <w:sz w:val="28"/>
          <w:szCs w:val="28"/>
          <w:lang w:val="ru-RU"/>
        </w:rPr>
        <w:t xml:space="preserve">Ці результати підтверджують, що участь у проєкті сприяла не лише підвищенню кар’єрної готовності, а й розвитку усвідомленості, комунікації, саморефлексії та соціальної активності молоді </w:t>
      </w:r>
      <w:r w:rsidR="0080345D" w:rsidRPr="0080345D">
        <w:rPr>
          <w:rFonts w:ascii="Times New Roman" w:hAnsi="Times New Roman" w:cs="Times New Roman"/>
          <w:sz w:val="28"/>
          <w:szCs w:val="28"/>
          <w:lang w:val="ru-RU"/>
        </w:rPr>
        <w:t xml:space="preserve">(див. рис. </w:t>
      </w:r>
      <w:r w:rsidR="0080345D">
        <w:rPr>
          <w:rFonts w:ascii="Times New Roman" w:hAnsi="Times New Roman" w:cs="Times New Roman"/>
          <w:sz w:val="28"/>
          <w:szCs w:val="28"/>
          <w:lang w:val="uk-UA"/>
        </w:rPr>
        <w:t>Б</w:t>
      </w:r>
      <w:r w:rsidR="0080345D" w:rsidRPr="00A762DE">
        <w:rPr>
          <w:rFonts w:ascii="Times New Roman" w:hAnsi="Times New Roman" w:cs="Times New Roman"/>
          <w:sz w:val="28"/>
          <w:szCs w:val="28"/>
          <w:lang w:val="ru-RU"/>
        </w:rPr>
        <w:t>.1)</w:t>
      </w:r>
    </w:p>
    <w:p w14:paraId="2A7F91FE" w14:textId="5881B362" w:rsidR="00C467E1" w:rsidRPr="00C467E1" w:rsidRDefault="00C467E1" w:rsidP="00A762DE">
      <w:pPr>
        <w:spacing w:after="0"/>
        <w:ind w:firstLine="709"/>
        <w:jc w:val="both"/>
        <w:rPr>
          <w:rFonts w:ascii="Times New Roman" w:hAnsi="Times New Roman" w:cs="Times New Roman"/>
          <w:sz w:val="28"/>
          <w:szCs w:val="28"/>
          <w:lang w:val="ru-RU"/>
        </w:rPr>
      </w:pPr>
      <w:r w:rsidRPr="00C467E1">
        <w:rPr>
          <w:rFonts w:ascii="Times New Roman" w:hAnsi="Times New Roman" w:cs="Times New Roman"/>
          <w:b/>
          <w:bCs/>
          <w:sz w:val="28"/>
          <w:szCs w:val="28"/>
          <w:lang w:val="ru-RU"/>
        </w:rPr>
        <w:t>Соціальний</w:t>
      </w:r>
      <w:r w:rsidR="00A762DE">
        <w:rPr>
          <w:rFonts w:ascii="Times New Roman" w:hAnsi="Times New Roman" w:cs="Times New Roman"/>
          <w:b/>
          <w:bCs/>
          <w:sz w:val="28"/>
          <w:szCs w:val="28"/>
          <w:lang w:val="ru-RU"/>
        </w:rPr>
        <w:t> </w:t>
      </w:r>
      <w:r w:rsidRPr="00C467E1">
        <w:rPr>
          <w:rFonts w:ascii="Times New Roman" w:hAnsi="Times New Roman" w:cs="Times New Roman"/>
          <w:b/>
          <w:bCs/>
          <w:sz w:val="28"/>
          <w:szCs w:val="28"/>
          <w:lang w:val="ru-RU"/>
        </w:rPr>
        <w:t>вплив</w:t>
      </w:r>
      <w:r w:rsidR="00A762DE">
        <w:rPr>
          <w:rFonts w:ascii="Times New Roman" w:hAnsi="Times New Roman" w:cs="Times New Roman"/>
          <w:b/>
          <w:bCs/>
          <w:sz w:val="28"/>
          <w:szCs w:val="28"/>
          <w:lang w:val="ru-RU"/>
        </w:rPr>
        <w:t> </w:t>
      </w:r>
      <w:r w:rsidRPr="00C467E1">
        <w:rPr>
          <w:rFonts w:ascii="Times New Roman" w:hAnsi="Times New Roman" w:cs="Times New Roman"/>
          <w:b/>
          <w:bCs/>
          <w:sz w:val="28"/>
          <w:szCs w:val="28"/>
          <w:lang w:val="ru-RU"/>
        </w:rPr>
        <w:t>програми</w:t>
      </w:r>
      <w:r w:rsidRPr="00C467E1">
        <w:rPr>
          <w:rFonts w:ascii="Times New Roman" w:hAnsi="Times New Roman" w:cs="Times New Roman"/>
          <w:sz w:val="28"/>
          <w:szCs w:val="28"/>
          <w:lang w:val="ru-RU"/>
        </w:rPr>
        <w:br/>
        <w:t>Проєкт створив умови для професійного самовизначення підлітків, формування позитивного ставлення до праці, саморозвитку та планування кар’єри.</w:t>
      </w:r>
      <w:r w:rsidRPr="00C467E1">
        <w:rPr>
          <w:rFonts w:ascii="Times New Roman" w:hAnsi="Times New Roman" w:cs="Times New Roman"/>
          <w:sz w:val="28"/>
          <w:szCs w:val="28"/>
          <w:lang w:val="ru-RU"/>
        </w:rPr>
        <w:br/>
        <w:t>Молодь</w:t>
      </w:r>
      <w:r w:rsidR="00A762DE">
        <w:rPr>
          <w:rFonts w:ascii="Times New Roman" w:hAnsi="Times New Roman" w:cs="Times New Roman"/>
          <w:sz w:val="28"/>
          <w:szCs w:val="28"/>
          <w:lang w:val="ru-RU"/>
        </w:rPr>
        <w:t> </w:t>
      </w:r>
      <w:r w:rsidRPr="00C467E1">
        <w:rPr>
          <w:rFonts w:ascii="Times New Roman" w:hAnsi="Times New Roman" w:cs="Times New Roman"/>
          <w:sz w:val="28"/>
          <w:szCs w:val="28"/>
          <w:lang w:val="ru-RU"/>
        </w:rPr>
        <w:t>відзначала,</w:t>
      </w:r>
      <w:r w:rsidR="00A762DE">
        <w:rPr>
          <w:rFonts w:ascii="Times New Roman" w:hAnsi="Times New Roman" w:cs="Times New Roman"/>
          <w:sz w:val="28"/>
          <w:szCs w:val="28"/>
          <w:lang w:val="ru-RU"/>
        </w:rPr>
        <w:t> </w:t>
      </w:r>
      <w:r w:rsidRPr="00C467E1">
        <w:rPr>
          <w:rFonts w:ascii="Times New Roman" w:hAnsi="Times New Roman" w:cs="Times New Roman"/>
          <w:sz w:val="28"/>
          <w:szCs w:val="28"/>
          <w:lang w:val="ru-RU"/>
        </w:rPr>
        <w:t>що</w:t>
      </w:r>
      <w:r w:rsidR="00A762DE">
        <w:rPr>
          <w:rFonts w:ascii="Times New Roman" w:hAnsi="Times New Roman" w:cs="Times New Roman"/>
          <w:sz w:val="28"/>
          <w:szCs w:val="28"/>
          <w:lang w:val="ru-RU"/>
        </w:rPr>
        <w:t> </w:t>
      </w:r>
      <w:r w:rsidRPr="00C467E1">
        <w:rPr>
          <w:rFonts w:ascii="Times New Roman" w:hAnsi="Times New Roman" w:cs="Times New Roman"/>
          <w:sz w:val="28"/>
          <w:szCs w:val="28"/>
          <w:lang w:val="ru-RU"/>
        </w:rPr>
        <w:t>завдяки</w:t>
      </w:r>
      <w:r w:rsidR="00A762DE">
        <w:rPr>
          <w:rFonts w:ascii="Times New Roman" w:hAnsi="Times New Roman" w:cs="Times New Roman"/>
          <w:sz w:val="28"/>
          <w:szCs w:val="28"/>
          <w:lang w:val="ru-RU"/>
        </w:rPr>
        <w:t> </w:t>
      </w:r>
      <w:r w:rsidRPr="00C467E1">
        <w:rPr>
          <w:rFonts w:ascii="Times New Roman" w:hAnsi="Times New Roman" w:cs="Times New Roman"/>
          <w:sz w:val="28"/>
          <w:szCs w:val="28"/>
          <w:lang w:val="ru-RU"/>
        </w:rPr>
        <w:t>тренінгам</w:t>
      </w:r>
      <w:r w:rsidR="00A762DE">
        <w:rPr>
          <w:rFonts w:ascii="Times New Roman" w:hAnsi="Times New Roman" w:cs="Times New Roman"/>
          <w:sz w:val="28"/>
          <w:szCs w:val="28"/>
          <w:lang w:val="ru-RU"/>
        </w:rPr>
        <w:t> </w:t>
      </w:r>
      <w:r w:rsidRPr="00C467E1">
        <w:rPr>
          <w:rFonts w:ascii="Times New Roman" w:hAnsi="Times New Roman" w:cs="Times New Roman"/>
          <w:sz w:val="28"/>
          <w:szCs w:val="28"/>
          <w:lang w:val="ru-RU"/>
        </w:rPr>
        <w:t>змогла:</w:t>
      </w:r>
      <w:r w:rsidRPr="00C467E1">
        <w:rPr>
          <w:rFonts w:ascii="Times New Roman" w:hAnsi="Times New Roman" w:cs="Times New Roman"/>
          <w:sz w:val="28"/>
          <w:szCs w:val="28"/>
          <w:lang w:val="ru-RU"/>
        </w:rPr>
        <w:br/>
        <w:t>•</w:t>
      </w:r>
      <w:r w:rsidR="00A762DE">
        <w:rPr>
          <w:rFonts w:ascii="Times New Roman" w:hAnsi="Times New Roman" w:cs="Times New Roman"/>
          <w:sz w:val="28"/>
          <w:szCs w:val="28"/>
          <w:lang w:val="ru-RU"/>
        </w:rPr>
        <w:t>   </w:t>
      </w:r>
      <w:r w:rsidRPr="00C467E1">
        <w:rPr>
          <w:rFonts w:ascii="Times New Roman" w:hAnsi="Times New Roman" w:cs="Times New Roman"/>
          <w:sz w:val="28"/>
          <w:szCs w:val="28"/>
          <w:lang w:val="ru-RU"/>
        </w:rPr>
        <w:t>визначити власні сильні сторони та життєві цінності;</w:t>
      </w:r>
      <w:r w:rsidRPr="00C467E1">
        <w:rPr>
          <w:rFonts w:ascii="Times New Roman" w:hAnsi="Times New Roman" w:cs="Times New Roman"/>
          <w:sz w:val="28"/>
          <w:szCs w:val="28"/>
          <w:lang w:val="ru-RU"/>
        </w:rPr>
        <w:br/>
        <w:t>•</w:t>
      </w:r>
      <w:r w:rsidR="00A762DE">
        <w:rPr>
          <w:rFonts w:ascii="Times New Roman" w:hAnsi="Times New Roman" w:cs="Times New Roman"/>
          <w:sz w:val="28"/>
          <w:szCs w:val="28"/>
          <w:lang w:val="ru-RU"/>
        </w:rPr>
        <w:t>   </w:t>
      </w:r>
      <w:r w:rsidRPr="00C467E1">
        <w:rPr>
          <w:rFonts w:ascii="Times New Roman" w:hAnsi="Times New Roman" w:cs="Times New Roman"/>
          <w:sz w:val="28"/>
          <w:szCs w:val="28"/>
          <w:lang w:val="ru-RU"/>
        </w:rPr>
        <w:t xml:space="preserve">розвинути навички постановки реалістичних цілей (модель </w:t>
      </w:r>
      <w:r w:rsidRPr="00C467E1">
        <w:rPr>
          <w:rFonts w:ascii="Times New Roman" w:hAnsi="Times New Roman" w:cs="Times New Roman"/>
          <w:sz w:val="28"/>
          <w:szCs w:val="28"/>
        </w:rPr>
        <w:t>SMART</w:t>
      </w:r>
      <w:r w:rsidRPr="00C467E1">
        <w:rPr>
          <w:rFonts w:ascii="Times New Roman" w:hAnsi="Times New Roman" w:cs="Times New Roman"/>
          <w:sz w:val="28"/>
          <w:szCs w:val="28"/>
          <w:lang w:val="ru-RU"/>
        </w:rPr>
        <w:t>) [3, с. 15; 23,</w:t>
      </w:r>
      <w:r w:rsidR="00A762DE">
        <w:rPr>
          <w:rFonts w:ascii="Times New Roman" w:hAnsi="Times New Roman" w:cs="Times New Roman"/>
          <w:sz w:val="28"/>
          <w:szCs w:val="28"/>
          <w:lang w:val="ru-RU"/>
        </w:rPr>
        <w:t> </w:t>
      </w:r>
      <w:r w:rsidRPr="00C467E1">
        <w:rPr>
          <w:rFonts w:ascii="Times New Roman" w:hAnsi="Times New Roman" w:cs="Times New Roman"/>
          <w:sz w:val="28"/>
          <w:szCs w:val="28"/>
          <w:lang w:val="ru-RU"/>
        </w:rPr>
        <w:t>с.45];</w:t>
      </w:r>
      <w:r w:rsidRPr="00C467E1">
        <w:rPr>
          <w:rFonts w:ascii="Times New Roman" w:hAnsi="Times New Roman" w:cs="Times New Roman"/>
          <w:sz w:val="28"/>
          <w:szCs w:val="28"/>
          <w:lang w:val="ru-RU"/>
        </w:rPr>
        <w:br/>
        <w:t>•</w:t>
      </w:r>
      <w:r w:rsidR="00A762DE">
        <w:rPr>
          <w:rFonts w:ascii="Times New Roman" w:hAnsi="Times New Roman" w:cs="Times New Roman"/>
          <w:sz w:val="28"/>
          <w:szCs w:val="28"/>
          <w:lang w:val="ru-RU"/>
        </w:rPr>
        <w:t>   </w:t>
      </w:r>
      <w:r w:rsidRPr="00C467E1">
        <w:rPr>
          <w:rFonts w:ascii="Times New Roman" w:hAnsi="Times New Roman" w:cs="Times New Roman"/>
          <w:sz w:val="28"/>
          <w:szCs w:val="28"/>
          <w:lang w:val="ru-RU"/>
        </w:rPr>
        <w:t xml:space="preserve">підвищити впевненість у собі та готовність до дій </w:t>
      </w:r>
      <w:r w:rsidR="0080345D" w:rsidRPr="0080345D">
        <w:rPr>
          <w:rFonts w:ascii="Times New Roman" w:hAnsi="Times New Roman" w:cs="Times New Roman"/>
          <w:sz w:val="28"/>
          <w:szCs w:val="28"/>
          <w:lang w:val="ru-RU"/>
        </w:rPr>
        <w:t xml:space="preserve">(див. рис. </w:t>
      </w:r>
      <w:r w:rsidR="0080345D">
        <w:rPr>
          <w:rFonts w:ascii="Times New Roman" w:hAnsi="Times New Roman" w:cs="Times New Roman"/>
          <w:sz w:val="28"/>
          <w:szCs w:val="28"/>
          <w:lang w:val="uk-UA"/>
        </w:rPr>
        <w:t>Б</w:t>
      </w:r>
      <w:r w:rsidR="0080345D" w:rsidRPr="00A762DE">
        <w:rPr>
          <w:rFonts w:ascii="Times New Roman" w:hAnsi="Times New Roman" w:cs="Times New Roman"/>
          <w:sz w:val="28"/>
          <w:szCs w:val="28"/>
          <w:lang w:val="ru-RU"/>
        </w:rPr>
        <w:t>.</w:t>
      </w:r>
      <w:r w:rsidR="0080345D">
        <w:rPr>
          <w:rFonts w:ascii="Times New Roman" w:hAnsi="Times New Roman" w:cs="Times New Roman"/>
          <w:sz w:val="28"/>
          <w:szCs w:val="28"/>
          <w:lang w:val="uk-UA"/>
        </w:rPr>
        <w:t>2</w:t>
      </w:r>
      <w:r w:rsidR="0080345D" w:rsidRPr="00A762DE">
        <w:rPr>
          <w:rFonts w:ascii="Times New Roman" w:hAnsi="Times New Roman" w:cs="Times New Roman"/>
          <w:sz w:val="28"/>
          <w:szCs w:val="28"/>
          <w:lang w:val="ru-RU"/>
        </w:rPr>
        <w:t>)</w:t>
      </w:r>
      <w:r w:rsidRPr="00C467E1">
        <w:rPr>
          <w:rFonts w:ascii="Times New Roman" w:hAnsi="Times New Roman" w:cs="Times New Roman"/>
          <w:sz w:val="28"/>
          <w:szCs w:val="28"/>
          <w:lang w:val="ru-RU"/>
        </w:rPr>
        <w:t>.</w:t>
      </w:r>
    </w:p>
    <w:p w14:paraId="7B1081C1" w14:textId="77777777" w:rsidR="00C467E1" w:rsidRPr="00C467E1" w:rsidRDefault="00C467E1" w:rsidP="00A8584E">
      <w:pPr>
        <w:ind w:firstLine="709"/>
        <w:jc w:val="both"/>
        <w:rPr>
          <w:rFonts w:ascii="Times New Roman" w:hAnsi="Times New Roman" w:cs="Times New Roman"/>
          <w:sz w:val="28"/>
          <w:szCs w:val="28"/>
          <w:lang w:val="ru-RU"/>
        </w:rPr>
      </w:pPr>
      <w:r w:rsidRPr="00C467E1">
        <w:rPr>
          <w:rFonts w:ascii="Times New Roman" w:hAnsi="Times New Roman" w:cs="Times New Roman"/>
          <w:sz w:val="28"/>
          <w:szCs w:val="28"/>
          <w:lang w:val="ru-RU"/>
        </w:rPr>
        <w:t>Особливо важливо, що програма мала соціально-психологічний ефект для молоді з числа ВПО: учасники повідомляли про покращення адаптації у нових громадах, розширення кола спілкування, відновлення почуття стабільності та перспективи [47, с. 16–17].</w:t>
      </w:r>
    </w:p>
    <w:p w14:paraId="434ECA11" w14:textId="61F7C50C" w:rsidR="00C467E1" w:rsidRPr="00C467E1" w:rsidRDefault="00C467E1" w:rsidP="00A8584E">
      <w:pPr>
        <w:ind w:firstLine="709"/>
        <w:jc w:val="both"/>
        <w:rPr>
          <w:rFonts w:ascii="Times New Roman" w:hAnsi="Times New Roman" w:cs="Times New Roman"/>
          <w:sz w:val="28"/>
          <w:szCs w:val="28"/>
          <w:lang w:val="ru-RU"/>
        </w:rPr>
      </w:pPr>
      <w:r w:rsidRPr="00C467E1">
        <w:rPr>
          <w:rFonts w:ascii="Times New Roman" w:hAnsi="Times New Roman" w:cs="Times New Roman"/>
          <w:b/>
          <w:bCs/>
          <w:sz w:val="28"/>
          <w:szCs w:val="28"/>
          <w:lang w:val="ru-RU"/>
        </w:rPr>
        <w:t>Якісний</w:t>
      </w:r>
      <w:r w:rsidR="00A762DE">
        <w:rPr>
          <w:rFonts w:ascii="Times New Roman" w:hAnsi="Times New Roman" w:cs="Times New Roman"/>
          <w:b/>
          <w:bCs/>
          <w:sz w:val="28"/>
          <w:szCs w:val="28"/>
          <w:lang w:val="ru-RU"/>
        </w:rPr>
        <w:t> </w:t>
      </w:r>
      <w:r w:rsidRPr="00C467E1">
        <w:rPr>
          <w:rFonts w:ascii="Times New Roman" w:hAnsi="Times New Roman" w:cs="Times New Roman"/>
          <w:b/>
          <w:bCs/>
          <w:sz w:val="28"/>
          <w:szCs w:val="28"/>
          <w:lang w:val="ru-RU"/>
        </w:rPr>
        <w:t>аналіз</w:t>
      </w:r>
      <w:r w:rsidR="00A762DE">
        <w:rPr>
          <w:rFonts w:ascii="Times New Roman" w:hAnsi="Times New Roman" w:cs="Times New Roman"/>
          <w:b/>
          <w:bCs/>
          <w:sz w:val="28"/>
          <w:szCs w:val="28"/>
          <w:lang w:val="ru-RU"/>
        </w:rPr>
        <w:t> </w:t>
      </w:r>
      <w:r w:rsidRPr="00C467E1">
        <w:rPr>
          <w:rFonts w:ascii="Times New Roman" w:hAnsi="Times New Roman" w:cs="Times New Roman"/>
          <w:b/>
          <w:bCs/>
          <w:sz w:val="28"/>
          <w:szCs w:val="28"/>
          <w:lang w:val="ru-RU"/>
        </w:rPr>
        <w:t>розвитку</w:t>
      </w:r>
      <w:r w:rsidR="00A762DE">
        <w:rPr>
          <w:rFonts w:ascii="Times New Roman" w:hAnsi="Times New Roman" w:cs="Times New Roman"/>
          <w:b/>
          <w:bCs/>
          <w:sz w:val="28"/>
          <w:szCs w:val="28"/>
          <w:lang w:val="ru-RU"/>
        </w:rPr>
        <w:t> </w:t>
      </w:r>
      <w:r w:rsidRPr="00C467E1">
        <w:rPr>
          <w:rFonts w:ascii="Times New Roman" w:hAnsi="Times New Roman" w:cs="Times New Roman"/>
          <w:b/>
          <w:bCs/>
          <w:sz w:val="28"/>
          <w:szCs w:val="28"/>
          <w:lang w:val="ru-RU"/>
        </w:rPr>
        <w:t>компетентностей</w:t>
      </w:r>
      <w:r w:rsidRPr="00C467E1">
        <w:rPr>
          <w:rFonts w:ascii="Times New Roman" w:hAnsi="Times New Roman" w:cs="Times New Roman"/>
          <w:sz w:val="28"/>
          <w:szCs w:val="28"/>
          <w:lang w:val="ru-RU"/>
        </w:rPr>
        <w:br/>
        <w:t>На основі спостережень фасилітаторів виділено основні зміни у професійному мисленні підлітків:</w:t>
      </w:r>
    </w:p>
    <w:p w14:paraId="40AAB8E1" w14:textId="701964C8" w:rsidR="00C467E1" w:rsidRPr="00C467E1" w:rsidRDefault="00C467E1" w:rsidP="00A8584E">
      <w:pPr>
        <w:numPr>
          <w:ilvl w:val="0"/>
          <w:numId w:val="28"/>
        </w:numPr>
        <w:ind w:firstLine="709"/>
        <w:jc w:val="both"/>
        <w:rPr>
          <w:rFonts w:ascii="Times New Roman" w:hAnsi="Times New Roman" w:cs="Times New Roman"/>
          <w:sz w:val="28"/>
          <w:szCs w:val="28"/>
          <w:lang w:val="ru-RU"/>
        </w:rPr>
      </w:pPr>
      <w:r w:rsidRPr="00C467E1">
        <w:rPr>
          <w:rFonts w:ascii="Times New Roman" w:hAnsi="Times New Roman" w:cs="Times New Roman"/>
          <w:b/>
          <w:bCs/>
          <w:sz w:val="28"/>
          <w:szCs w:val="28"/>
          <w:lang w:val="ru-RU"/>
        </w:rPr>
        <w:t>Розвиток</w:t>
      </w:r>
      <w:r w:rsidR="00A762DE">
        <w:rPr>
          <w:rFonts w:ascii="Times New Roman" w:hAnsi="Times New Roman" w:cs="Times New Roman"/>
          <w:b/>
          <w:bCs/>
          <w:sz w:val="28"/>
          <w:szCs w:val="28"/>
          <w:lang w:val="ru-RU"/>
        </w:rPr>
        <w:t> </w:t>
      </w:r>
      <w:r w:rsidRPr="00C467E1">
        <w:rPr>
          <w:rFonts w:ascii="Times New Roman" w:hAnsi="Times New Roman" w:cs="Times New Roman"/>
          <w:b/>
          <w:bCs/>
          <w:sz w:val="28"/>
          <w:szCs w:val="28"/>
          <w:lang w:val="ru-RU"/>
        </w:rPr>
        <w:t>самосвідомості</w:t>
      </w:r>
      <w:r w:rsidRPr="00C467E1">
        <w:rPr>
          <w:rFonts w:ascii="Times New Roman" w:hAnsi="Times New Roman" w:cs="Times New Roman"/>
          <w:sz w:val="28"/>
          <w:szCs w:val="28"/>
          <w:lang w:val="ru-RU"/>
        </w:rPr>
        <w:br/>
        <w:t>Молодь навчилася осмислювати свої інтереси, сильні сторони та життєві пріоритети [17, с. 68].</w:t>
      </w:r>
    </w:p>
    <w:p w14:paraId="70836D3F" w14:textId="6B1DA488" w:rsidR="00C467E1" w:rsidRPr="00C467E1" w:rsidRDefault="00C467E1" w:rsidP="00A8584E">
      <w:pPr>
        <w:numPr>
          <w:ilvl w:val="0"/>
          <w:numId w:val="28"/>
        </w:numPr>
        <w:ind w:firstLine="709"/>
        <w:jc w:val="both"/>
        <w:rPr>
          <w:rFonts w:ascii="Times New Roman" w:hAnsi="Times New Roman" w:cs="Times New Roman"/>
          <w:sz w:val="28"/>
          <w:szCs w:val="28"/>
          <w:lang w:val="ru-RU"/>
        </w:rPr>
      </w:pPr>
      <w:r w:rsidRPr="00C467E1">
        <w:rPr>
          <w:rFonts w:ascii="Times New Roman" w:hAnsi="Times New Roman" w:cs="Times New Roman"/>
          <w:b/>
          <w:bCs/>
          <w:sz w:val="28"/>
          <w:szCs w:val="28"/>
          <w:lang w:val="ru-RU"/>
        </w:rPr>
        <w:t>Підвищення</w:t>
      </w:r>
      <w:r w:rsidR="00A762DE">
        <w:rPr>
          <w:rFonts w:ascii="Times New Roman" w:hAnsi="Times New Roman" w:cs="Times New Roman"/>
          <w:b/>
          <w:bCs/>
          <w:sz w:val="28"/>
          <w:szCs w:val="28"/>
          <w:lang w:val="ru-RU"/>
        </w:rPr>
        <w:t> </w:t>
      </w:r>
      <w:r w:rsidRPr="00C467E1">
        <w:rPr>
          <w:rFonts w:ascii="Times New Roman" w:hAnsi="Times New Roman" w:cs="Times New Roman"/>
          <w:b/>
          <w:bCs/>
          <w:sz w:val="28"/>
          <w:szCs w:val="28"/>
          <w:lang w:val="ru-RU"/>
        </w:rPr>
        <w:t>внутрішньої</w:t>
      </w:r>
      <w:r w:rsidR="00A762DE">
        <w:rPr>
          <w:rFonts w:ascii="Times New Roman" w:hAnsi="Times New Roman" w:cs="Times New Roman"/>
          <w:b/>
          <w:bCs/>
          <w:sz w:val="28"/>
          <w:szCs w:val="28"/>
          <w:lang w:val="ru-RU"/>
        </w:rPr>
        <w:t> </w:t>
      </w:r>
      <w:r w:rsidRPr="00C467E1">
        <w:rPr>
          <w:rFonts w:ascii="Times New Roman" w:hAnsi="Times New Roman" w:cs="Times New Roman"/>
          <w:b/>
          <w:bCs/>
          <w:sz w:val="28"/>
          <w:szCs w:val="28"/>
          <w:lang w:val="ru-RU"/>
        </w:rPr>
        <w:t>мотивації</w:t>
      </w:r>
      <w:r w:rsidRPr="00C467E1">
        <w:rPr>
          <w:rFonts w:ascii="Times New Roman" w:hAnsi="Times New Roman" w:cs="Times New Roman"/>
          <w:sz w:val="28"/>
          <w:szCs w:val="28"/>
          <w:lang w:val="ru-RU"/>
        </w:rPr>
        <w:br/>
        <w:t>Учасники відзначали зростання готовності діяти самостійно, брати відповідальність за власний вибір [23, с. 47].</w:t>
      </w:r>
    </w:p>
    <w:p w14:paraId="7D02FE19" w14:textId="77777777" w:rsidR="00C467E1" w:rsidRPr="00C467E1" w:rsidRDefault="00C467E1" w:rsidP="00A8584E">
      <w:pPr>
        <w:numPr>
          <w:ilvl w:val="0"/>
          <w:numId w:val="28"/>
        </w:numPr>
        <w:ind w:firstLine="709"/>
        <w:jc w:val="both"/>
        <w:rPr>
          <w:rFonts w:ascii="Times New Roman" w:hAnsi="Times New Roman" w:cs="Times New Roman"/>
          <w:sz w:val="28"/>
          <w:szCs w:val="28"/>
          <w:lang w:val="ru-RU"/>
        </w:rPr>
      </w:pPr>
      <w:r w:rsidRPr="00C467E1">
        <w:rPr>
          <w:rFonts w:ascii="Times New Roman" w:hAnsi="Times New Roman" w:cs="Times New Roman"/>
          <w:b/>
          <w:bCs/>
          <w:sz w:val="28"/>
          <w:szCs w:val="28"/>
          <w:lang w:val="ru-RU"/>
        </w:rPr>
        <w:lastRenderedPageBreak/>
        <w:t>Зміцнення соціальних і комунікативних навичок</w:t>
      </w:r>
      <w:r w:rsidRPr="00C467E1">
        <w:rPr>
          <w:rFonts w:ascii="Times New Roman" w:hAnsi="Times New Roman" w:cs="Times New Roman"/>
          <w:sz w:val="28"/>
          <w:szCs w:val="28"/>
          <w:lang w:val="ru-RU"/>
        </w:rPr>
        <w:br/>
        <w:t>Робота в групах сприяла розвитку лідерства, здатності до співпраці, толерантності [16, с. 106].</w:t>
      </w:r>
    </w:p>
    <w:p w14:paraId="49D4255F" w14:textId="3A401E19" w:rsidR="00C467E1" w:rsidRPr="00533F50" w:rsidRDefault="00C467E1" w:rsidP="00A8584E">
      <w:pPr>
        <w:numPr>
          <w:ilvl w:val="0"/>
          <w:numId w:val="28"/>
        </w:numPr>
        <w:ind w:firstLine="709"/>
        <w:jc w:val="both"/>
        <w:rPr>
          <w:rFonts w:ascii="Times New Roman" w:hAnsi="Times New Roman" w:cs="Times New Roman"/>
          <w:sz w:val="28"/>
          <w:szCs w:val="28"/>
          <w:lang w:val="ru-RU"/>
        </w:rPr>
      </w:pPr>
      <w:r w:rsidRPr="00C467E1">
        <w:rPr>
          <w:rFonts w:ascii="Times New Roman" w:hAnsi="Times New Roman" w:cs="Times New Roman"/>
          <w:b/>
          <w:bCs/>
          <w:sz w:val="28"/>
          <w:szCs w:val="28"/>
          <w:lang w:val="ru-RU"/>
        </w:rPr>
        <w:t>Зростання готовності до підприємництва</w:t>
      </w:r>
      <w:r w:rsidRPr="00C467E1">
        <w:rPr>
          <w:rFonts w:ascii="Times New Roman" w:hAnsi="Times New Roman" w:cs="Times New Roman"/>
          <w:sz w:val="28"/>
          <w:szCs w:val="28"/>
          <w:lang w:val="ru-RU"/>
        </w:rPr>
        <w:br/>
        <w:t>30 % учасників створили власні мініпроєкти або бізнес-ідеї, з яких частину презентовано на місцевих форумах [47, с. 18–19].</w:t>
      </w:r>
    </w:p>
    <w:p w14:paraId="6AAA8F71" w14:textId="77777777" w:rsidR="00C467E1" w:rsidRPr="00C467E1" w:rsidRDefault="00C467E1" w:rsidP="00A8584E">
      <w:pPr>
        <w:ind w:firstLine="709"/>
        <w:jc w:val="both"/>
        <w:rPr>
          <w:rFonts w:ascii="Times New Roman" w:hAnsi="Times New Roman" w:cs="Times New Roman"/>
          <w:sz w:val="28"/>
          <w:szCs w:val="28"/>
        </w:rPr>
      </w:pPr>
      <w:r w:rsidRPr="00C467E1">
        <w:rPr>
          <w:rFonts w:ascii="Times New Roman" w:hAnsi="Times New Roman" w:cs="Times New Roman"/>
          <w:b/>
          <w:bCs/>
          <w:sz w:val="28"/>
          <w:szCs w:val="28"/>
        </w:rPr>
        <w:t>Узагальнення результатів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1"/>
        <w:gridCol w:w="1237"/>
        <w:gridCol w:w="1632"/>
        <w:gridCol w:w="1990"/>
        <w:gridCol w:w="1878"/>
      </w:tblGrid>
      <w:tr w:rsidR="00C467E1" w:rsidRPr="00C467E1" w14:paraId="1AF670B8" w14:textId="77777777" w:rsidTr="00A762DE">
        <w:trPr>
          <w:tblHeader/>
          <w:tblCellSpacing w:w="15" w:type="dxa"/>
        </w:trPr>
        <w:tc>
          <w:tcPr>
            <w:tcW w:w="0" w:type="auto"/>
            <w:vAlign w:val="center"/>
            <w:hideMark/>
          </w:tcPr>
          <w:p w14:paraId="2C4DCB67" w14:textId="77777777" w:rsidR="00C467E1" w:rsidRPr="00C467E1" w:rsidRDefault="00C467E1" w:rsidP="00A762DE">
            <w:pPr>
              <w:ind w:firstLine="709"/>
              <w:jc w:val="center"/>
              <w:rPr>
                <w:rFonts w:ascii="Times New Roman" w:hAnsi="Times New Roman" w:cs="Times New Roman"/>
                <w:b/>
                <w:bCs/>
                <w:sz w:val="28"/>
                <w:szCs w:val="28"/>
              </w:rPr>
            </w:pPr>
            <w:r w:rsidRPr="00C467E1">
              <w:rPr>
                <w:rFonts w:ascii="Times New Roman" w:hAnsi="Times New Roman" w:cs="Times New Roman"/>
                <w:b/>
                <w:bCs/>
                <w:sz w:val="28"/>
                <w:szCs w:val="28"/>
              </w:rPr>
              <w:t>Критерій</w:t>
            </w:r>
          </w:p>
        </w:tc>
        <w:tc>
          <w:tcPr>
            <w:tcW w:w="0" w:type="auto"/>
            <w:vAlign w:val="center"/>
            <w:hideMark/>
          </w:tcPr>
          <w:p w14:paraId="3F80F0BB" w14:textId="77777777" w:rsidR="00C467E1" w:rsidRPr="00C467E1" w:rsidRDefault="00C467E1" w:rsidP="00A762DE">
            <w:pPr>
              <w:ind w:firstLine="709"/>
              <w:jc w:val="center"/>
              <w:rPr>
                <w:rFonts w:ascii="Times New Roman" w:hAnsi="Times New Roman" w:cs="Times New Roman"/>
                <w:b/>
                <w:bCs/>
                <w:sz w:val="28"/>
                <w:szCs w:val="28"/>
              </w:rPr>
            </w:pPr>
            <w:r w:rsidRPr="00C467E1">
              <w:rPr>
                <w:rFonts w:ascii="Times New Roman" w:hAnsi="Times New Roman" w:cs="Times New Roman"/>
                <w:b/>
                <w:bCs/>
                <w:sz w:val="28"/>
                <w:szCs w:val="28"/>
              </w:rPr>
              <w:t>До участі</w:t>
            </w:r>
          </w:p>
        </w:tc>
        <w:tc>
          <w:tcPr>
            <w:tcW w:w="0" w:type="auto"/>
            <w:vAlign w:val="center"/>
            <w:hideMark/>
          </w:tcPr>
          <w:p w14:paraId="50A00642" w14:textId="77777777" w:rsidR="00C467E1" w:rsidRPr="00C467E1" w:rsidRDefault="00C467E1" w:rsidP="00A762DE">
            <w:pPr>
              <w:ind w:firstLine="709"/>
              <w:jc w:val="center"/>
              <w:rPr>
                <w:rFonts w:ascii="Times New Roman" w:hAnsi="Times New Roman" w:cs="Times New Roman"/>
                <w:b/>
                <w:bCs/>
                <w:sz w:val="28"/>
                <w:szCs w:val="28"/>
              </w:rPr>
            </w:pPr>
            <w:r w:rsidRPr="00C467E1">
              <w:rPr>
                <w:rFonts w:ascii="Times New Roman" w:hAnsi="Times New Roman" w:cs="Times New Roman"/>
                <w:b/>
                <w:bCs/>
                <w:sz w:val="28"/>
                <w:szCs w:val="28"/>
              </w:rPr>
              <w:t>Після участі</w:t>
            </w:r>
          </w:p>
        </w:tc>
        <w:tc>
          <w:tcPr>
            <w:tcW w:w="0" w:type="auto"/>
            <w:vAlign w:val="center"/>
            <w:hideMark/>
          </w:tcPr>
          <w:p w14:paraId="261CE107" w14:textId="77777777" w:rsidR="00C467E1" w:rsidRPr="00C467E1" w:rsidRDefault="00C467E1" w:rsidP="00A762DE">
            <w:pPr>
              <w:ind w:firstLine="709"/>
              <w:jc w:val="center"/>
              <w:rPr>
                <w:rFonts w:ascii="Times New Roman" w:hAnsi="Times New Roman" w:cs="Times New Roman"/>
                <w:b/>
                <w:bCs/>
                <w:sz w:val="28"/>
                <w:szCs w:val="28"/>
              </w:rPr>
            </w:pPr>
            <w:r w:rsidRPr="00C467E1">
              <w:rPr>
                <w:rFonts w:ascii="Times New Roman" w:hAnsi="Times New Roman" w:cs="Times New Roman"/>
                <w:b/>
                <w:bCs/>
                <w:sz w:val="28"/>
                <w:szCs w:val="28"/>
              </w:rPr>
              <w:t>Динаміка</w:t>
            </w:r>
          </w:p>
        </w:tc>
        <w:tc>
          <w:tcPr>
            <w:tcW w:w="0" w:type="auto"/>
            <w:vAlign w:val="center"/>
            <w:hideMark/>
          </w:tcPr>
          <w:p w14:paraId="3CF19539" w14:textId="77777777" w:rsidR="00C467E1" w:rsidRPr="00C467E1" w:rsidRDefault="00C467E1" w:rsidP="00A762DE">
            <w:pPr>
              <w:ind w:firstLine="709"/>
              <w:jc w:val="center"/>
              <w:rPr>
                <w:rFonts w:ascii="Times New Roman" w:hAnsi="Times New Roman" w:cs="Times New Roman"/>
                <w:b/>
                <w:bCs/>
                <w:sz w:val="28"/>
                <w:szCs w:val="28"/>
              </w:rPr>
            </w:pPr>
            <w:r w:rsidRPr="00C467E1">
              <w:rPr>
                <w:rFonts w:ascii="Times New Roman" w:hAnsi="Times New Roman" w:cs="Times New Roman"/>
                <w:b/>
                <w:bCs/>
                <w:sz w:val="28"/>
                <w:szCs w:val="28"/>
              </w:rPr>
              <w:t>Джерело</w:t>
            </w:r>
          </w:p>
        </w:tc>
      </w:tr>
      <w:tr w:rsidR="00C467E1" w:rsidRPr="00C467E1" w14:paraId="66E78F2F" w14:textId="77777777" w:rsidTr="00A762DE">
        <w:trPr>
          <w:tblCellSpacing w:w="15" w:type="dxa"/>
        </w:trPr>
        <w:tc>
          <w:tcPr>
            <w:tcW w:w="0" w:type="auto"/>
            <w:vAlign w:val="center"/>
            <w:hideMark/>
          </w:tcPr>
          <w:p w14:paraId="7B4F017B" w14:textId="77777777" w:rsidR="00C467E1" w:rsidRPr="00C467E1" w:rsidRDefault="00C467E1" w:rsidP="00A762DE">
            <w:pPr>
              <w:ind w:firstLine="709"/>
              <w:jc w:val="center"/>
              <w:rPr>
                <w:rFonts w:ascii="Times New Roman" w:hAnsi="Times New Roman" w:cs="Times New Roman"/>
                <w:sz w:val="28"/>
                <w:szCs w:val="28"/>
              </w:rPr>
            </w:pPr>
            <w:r w:rsidRPr="00C467E1">
              <w:rPr>
                <w:rFonts w:ascii="Times New Roman" w:hAnsi="Times New Roman" w:cs="Times New Roman"/>
                <w:sz w:val="28"/>
                <w:szCs w:val="28"/>
              </w:rPr>
              <w:t>Усвідомлення професійних інтересів</w:t>
            </w:r>
          </w:p>
        </w:tc>
        <w:tc>
          <w:tcPr>
            <w:tcW w:w="0" w:type="auto"/>
            <w:vAlign w:val="center"/>
            <w:hideMark/>
          </w:tcPr>
          <w:p w14:paraId="20F8C632" w14:textId="77777777" w:rsidR="00C467E1" w:rsidRPr="00C467E1" w:rsidRDefault="00C467E1" w:rsidP="00A762DE">
            <w:pPr>
              <w:jc w:val="center"/>
              <w:rPr>
                <w:rFonts w:ascii="Times New Roman" w:hAnsi="Times New Roman" w:cs="Times New Roman"/>
                <w:sz w:val="28"/>
                <w:szCs w:val="28"/>
              </w:rPr>
            </w:pPr>
            <w:r w:rsidRPr="00C467E1">
              <w:rPr>
                <w:rFonts w:ascii="Times New Roman" w:hAnsi="Times New Roman" w:cs="Times New Roman"/>
                <w:sz w:val="28"/>
                <w:szCs w:val="28"/>
              </w:rPr>
              <w:t>42 %</w:t>
            </w:r>
          </w:p>
        </w:tc>
        <w:tc>
          <w:tcPr>
            <w:tcW w:w="0" w:type="auto"/>
            <w:vAlign w:val="center"/>
            <w:hideMark/>
          </w:tcPr>
          <w:p w14:paraId="02D81F0B" w14:textId="77777777" w:rsidR="00C467E1" w:rsidRPr="00C467E1" w:rsidRDefault="00C467E1" w:rsidP="00A762DE">
            <w:pPr>
              <w:ind w:firstLine="709"/>
              <w:jc w:val="center"/>
              <w:rPr>
                <w:rFonts w:ascii="Times New Roman" w:hAnsi="Times New Roman" w:cs="Times New Roman"/>
                <w:sz w:val="28"/>
                <w:szCs w:val="28"/>
              </w:rPr>
            </w:pPr>
            <w:r w:rsidRPr="00C467E1">
              <w:rPr>
                <w:rFonts w:ascii="Times New Roman" w:hAnsi="Times New Roman" w:cs="Times New Roman"/>
                <w:sz w:val="28"/>
                <w:szCs w:val="28"/>
              </w:rPr>
              <w:t>78 %</w:t>
            </w:r>
          </w:p>
        </w:tc>
        <w:tc>
          <w:tcPr>
            <w:tcW w:w="0" w:type="auto"/>
            <w:vAlign w:val="center"/>
            <w:hideMark/>
          </w:tcPr>
          <w:p w14:paraId="382BA949" w14:textId="77777777" w:rsidR="00C467E1" w:rsidRPr="00C467E1" w:rsidRDefault="00C467E1" w:rsidP="00A762DE">
            <w:pPr>
              <w:ind w:firstLine="709"/>
              <w:jc w:val="center"/>
              <w:rPr>
                <w:rFonts w:ascii="Times New Roman" w:hAnsi="Times New Roman" w:cs="Times New Roman"/>
                <w:sz w:val="28"/>
                <w:szCs w:val="28"/>
              </w:rPr>
            </w:pPr>
            <w:r w:rsidRPr="00C467E1">
              <w:rPr>
                <w:rFonts w:ascii="Times New Roman" w:hAnsi="Times New Roman" w:cs="Times New Roman"/>
                <w:sz w:val="28"/>
                <w:szCs w:val="28"/>
              </w:rPr>
              <w:t>+36 %</w:t>
            </w:r>
          </w:p>
        </w:tc>
        <w:tc>
          <w:tcPr>
            <w:tcW w:w="0" w:type="auto"/>
            <w:vAlign w:val="center"/>
            <w:hideMark/>
          </w:tcPr>
          <w:p w14:paraId="7E0A2983" w14:textId="77777777" w:rsidR="00C467E1" w:rsidRPr="00C467E1" w:rsidRDefault="00C467E1" w:rsidP="00A762DE">
            <w:pPr>
              <w:ind w:firstLine="709"/>
              <w:jc w:val="center"/>
              <w:rPr>
                <w:rFonts w:ascii="Times New Roman" w:hAnsi="Times New Roman" w:cs="Times New Roman"/>
                <w:sz w:val="28"/>
                <w:szCs w:val="28"/>
              </w:rPr>
            </w:pPr>
            <w:r w:rsidRPr="00C467E1">
              <w:rPr>
                <w:rFonts w:ascii="Times New Roman" w:hAnsi="Times New Roman" w:cs="Times New Roman"/>
                <w:sz w:val="28"/>
                <w:szCs w:val="28"/>
              </w:rPr>
              <w:t>[47, с. 8]</w:t>
            </w:r>
          </w:p>
        </w:tc>
      </w:tr>
      <w:tr w:rsidR="00C467E1" w:rsidRPr="00C467E1" w14:paraId="42E5765A" w14:textId="77777777" w:rsidTr="00A762DE">
        <w:trPr>
          <w:tblCellSpacing w:w="15" w:type="dxa"/>
        </w:trPr>
        <w:tc>
          <w:tcPr>
            <w:tcW w:w="0" w:type="auto"/>
            <w:vAlign w:val="center"/>
            <w:hideMark/>
          </w:tcPr>
          <w:p w14:paraId="5C6CDD02" w14:textId="77777777" w:rsidR="00C467E1" w:rsidRPr="00C467E1" w:rsidRDefault="00C467E1" w:rsidP="00A762DE">
            <w:pPr>
              <w:ind w:firstLine="709"/>
              <w:jc w:val="center"/>
              <w:rPr>
                <w:rFonts w:ascii="Times New Roman" w:hAnsi="Times New Roman" w:cs="Times New Roman"/>
                <w:sz w:val="28"/>
                <w:szCs w:val="28"/>
              </w:rPr>
            </w:pPr>
            <w:r w:rsidRPr="00C467E1">
              <w:rPr>
                <w:rFonts w:ascii="Times New Roman" w:hAnsi="Times New Roman" w:cs="Times New Roman"/>
                <w:sz w:val="28"/>
                <w:szCs w:val="28"/>
              </w:rPr>
              <w:t>Чіткість кар’єрних цілей</w:t>
            </w:r>
          </w:p>
        </w:tc>
        <w:tc>
          <w:tcPr>
            <w:tcW w:w="0" w:type="auto"/>
            <w:vAlign w:val="center"/>
            <w:hideMark/>
          </w:tcPr>
          <w:p w14:paraId="576774E2" w14:textId="77777777" w:rsidR="00C467E1" w:rsidRPr="00C467E1" w:rsidRDefault="00C467E1" w:rsidP="00A762DE">
            <w:pPr>
              <w:jc w:val="center"/>
              <w:rPr>
                <w:rFonts w:ascii="Times New Roman" w:hAnsi="Times New Roman" w:cs="Times New Roman"/>
                <w:sz w:val="28"/>
                <w:szCs w:val="28"/>
              </w:rPr>
            </w:pPr>
            <w:r w:rsidRPr="00C467E1">
              <w:rPr>
                <w:rFonts w:ascii="Times New Roman" w:hAnsi="Times New Roman" w:cs="Times New Roman"/>
                <w:sz w:val="28"/>
                <w:szCs w:val="28"/>
              </w:rPr>
              <w:t>38 %</w:t>
            </w:r>
          </w:p>
        </w:tc>
        <w:tc>
          <w:tcPr>
            <w:tcW w:w="0" w:type="auto"/>
            <w:vAlign w:val="center"/>
            <w:hideMark/>
          </w:tcPr>
          <w:p w14:paraId="36FBF62B" w14:textId="77777777" w:rsidR="00C467E1" w:rsidRPr="00C467E1" w:rsidRDefault="00C467E1" w:rsidP="00A762DE">
            <w:pPr>
              <w:ind w:firstLine="709"/>
              <w:jc w:val="center"/>
              <w:rPr>
                <w:rFonts w:ascii="Times New Roman" w:hAnsi="Times New Roman" w:cs="Times New Roman"/>
                <w:sz w:val="28"/>
                <w:szCs w:val="28"/>
              </w:rPr>
            </w:pPr>
            <w:r w:rsidRPr="00C467E1">
              <w:rPr>
                <w:rFonts w:ascii="Times New Roman" w:hAnsi="Times New Roman" w:cs="Times New Roman"/>
                <w:sz w:val="28"/>
                <w:szCs w:val="28"/>
              </w:rPr>
              <w:t>70 %</w:t>
            </w:r>
          </w:p>
        </w:tc>
        <w:tc>
          <w:tcPr>
            <w:tcW w:w="0" w:type="auto"/>
            <w:vAlign w:val="center"/>
            <w:hideMark/>
          </w:tcPr>
          <w:p w14:paraId="7B1F90F5" w14:textId="77777777" w:rsidR="00C467E1" w:rsidRPr="00C467E1" w:rsidRDefault="00C467E1" w:rsidP="00A762DE">
            <w:pPr>
              <w:ind w:firstLine="709"/>
              <w:jc w:val="center"/>
              <w:rPr>
                <w:rFonts w:ascii="Times New Roman" w:hAnsi="Times New Roman" w:cs="Times New Roman"/>
                <w:sz w:val="28"/>
                <w:szCs w:val="28"/>
              </w:rPr>
            </w:pPr>
            <w:r w:rsidRPr="00C467E1">
              <w:rPr>
                <w:rFonts w:ascii="Times New Roman" w:hAnsi="Times New Roman" w:cs="Times New Roman"/>
                <w:sz w:val="28"/>
                <w:szCs w:val="28"/>
              </w:rPr>
              <w:t>+32 %</w:t>
            </w:r>
          </w:p>
        </w:tc>
        <w:tc>
          <w:tcPr>
            <w:tcW w:w="0" w:type="auto"/>
            <w:vAlign w:val="center"/>
            <w:hideMark/>
          </w:tcPr>
          <w:p w14:paraId="0508EFD5" w14:textId="77777777" w:rsidR="00C467E1" w:rsidRPr="00C467E1" w:rsidRDefault="00C467E1" w:rsidP="00A762DE">
            <w:pPr>
              <w:ind w:firstLine="709"/>
              <w:jc w:val="center"/>
              <w:rPr>
                <w:rFonts w:ascii="Times New Roman" w:hAnsi="Times New Roman" w:cs="Times New Roman"/>
                <w:sz w:val="28"/>
                <w:szCs w:val="28"/>
              </w:rPr>
            </w:pPr>
            <w:r w:rsidRPr="00C467E1">
              <w:rPr>
                <w:rFonts w:ascii="Times New Roman" w:hAnsi="Times New Roman" w:cs="Times New Roman"/>
                <w:sz w:val="28"/>
                <w:szCs w:val="28"/>
              </w:rPr>
              <w:t>[47, с. 9]</w:t>
            </w:r>
          </w:p>
        </w:tc>
      </w:tr>
      <w:tr w:rsidR="00C467E1" w:rsidRPr="00C467E1" w14:paraId="27AD701B" w14:textId="77777777" w:rsidTr="00A762DE">
        <w:trPr>
          <w:tblCellSpacing w:w="15" w:type="dxa"/>
        </w:trPr>
        <w:tc>
          <w:tcPr>
            <w:tcW w:w="0" w:type="auto"/>
            <w:vAlign w:val="center"/>
            <w:hideMark/>
          </w:tcPr>
          <w:p w14:paraId="77FA2878" w14:textId="77777777" w:rsidR="00C467E1" w:rsidRPr="00C467E1" w:rsidRDefault="00C467E1" w:rsidP="00A762DE">
            <w:pPr>
              <w:ind w:firstLine="709"/>
              <w:jc w:val="center"/>
              <w:rPr>
                <w:rFonts w:ascii="Times New Roman" w:hAnsi="Times New Roman" w:cs="Times New Roman"/>
                <w:sz w:val="28"/>
                <w:szCs w:val="28"/>
              </w:rPr>
            </w:pPr>
            <w:r w:rsidRPr="00C467E1">
              <w:rPr>
                <w:rFonts w:ascii="Times New Roman" w:hAnsi="Times New Roman" w:cs="Times New Roman"/>
                <w:sz w:val="28"/>
                <w:szCs w:val="28"/>
              </w:rPr>
              <w:t>Внутрішня мотивація</w:t>
            </w:r>
          </w:p>
        </w:tc>
        <w:tc>
          <w:tcPr>
            <w:tcW w:w="0" w:type="auto"/>
            <w:vAlign w:val="center"/>
            <w:hideMark/>
          </w:tcPr>
          <w:p w14:paraId="52EF7243" w14:textId="77777777" w:rsidR="00C467E1" w:rsidRPr="00C467E1" w:rsidRDefault="00C467E1" w:rsidP="00A762DE">
            <w:pPr>
              <w:jc w:val="center"/>
              <w:rPr>
                <w:rFonts w:ascii="Times New Roman" w:hAnsi="Times New Roman" w:cs="Times New Roman"/>
                <w:sz w:val="28"/>
                <w:szCs w:val="28"/>
              </w:rPr>
            </w:pPr>
            <w:r w:rsidRPr="00C467E1">
              <w:rPr>
                <w:rFonts w:ascii="Times New Roman" w:hAnsi="Times New Roman" w:cs="Times New Roman"/>
                <w:sz w:val="28"/>
                <w:szCs w:val="28"/>
              </w:rPr>
              <w:t>51 %</w:t>
            </w:r>
          </w:p>
        </w:tc>
        <w:tc>
          <w:tcPr>
            <w:tcW w:w="0" w:type="auto"/>
            <w:vAlign w:val="center"/>
            <w:hideMark/>
          </w:tcPr>
          <w:p w14:paraId="46FF591E" w14:textId="77777777" w:rsidR="00C467E1" w:rsidRPr="00C467E1" w:rsidRDefault="00C467E1" w:rsidP="00A762DE">
            <w:pPr>
              <w:ind w:firstLine="709"/>
              <w:jc w:val="center"/>
              <w:rPr>
                <w:rFonts w:ascii="Times New Roman" w:hAnsi="Times New Roman" w:cs="Times New Roman"/>
                <w:sz w:val="28"/>
                <w:szCs w:val="28"/>
              </w:rPr>
            </w:pPr>
            <w:r w:rsidRPr="00C467E1">
              <w:rPr>
                <w:rFonts w:ascii="Times New Roman" w:hAnsi="Times New Roman" w:cs="Times New Roman"/>
                <w:sz w:val="28"/>
                <w:szCs w:val="28"/>
              </w:rPr>
              <w:t>73 %</w:t>
            </w:r>
          </w:p>
        </w:tc>
        <w:tc>
          <w:tcPr>
            <w:tcW w:w="0" w:type="auto"/>
            <w:vAlign w:val="center"/>
            <w:hideMark/>
          </w:tcPr>
          <w:p w14:paraId="4D0AB980" w14:textId="77777777" w:rsidR="00C467E1" w:rsidRPr="00C467E1" w:rsidRDefault="00C467E1" w:rsidP="00A762DE">
            <w:pPr>
              <w:ind w:firstLine="709"/>
              <w:jc w:val="center"/>
              <w:rPr>
                <w:rFonts w:ascii="Times New Roman" w:hAnsi="Times New Roman" w:cs="Times New Roman"/>
                <w:sz w:val="28"/>
                <w:szCs w:val="28"/>
              </w:rPr>
            </w:pPr>
            <w:r w:rsidRPr="00C467E1">
              <w:rPr>
                <w:rFonts w:ascii="Times New Roman" w:hAnsi="Times New Roman" w:cs="Times New Roman"/>
                <w:sz w:val="28"/>
                <w:szCs w:val="28"/>
              </w:rPr>
              <w:t>+22 %</w:t>
            </w:r>
          </w:p>
        </w:tc>
        <w:tc>
          <w:tcPr>
            <w:tcW w:w="0" w:type="auto"/>
            <w:vAlign w:val="center"/>
            <w:hideMark/>
          </w:tcPr>
          <w:p w14:paraId="2F7B4907" w14:textId="4E907361" w:rsidR="00C467E1" w:rsidRPr="00C467E1" w:rsidRDefault="00C467E1" w:rsidP="00A762DE">
            <w:pPr>
              <w:ind w:firstLine="709"/>
              <w:jc w:val="center"/>
              <w:rPr>
                <w:rFonts w:ascii="Times New Roman" w:hAnsi="Times New Roman" w:cs="Times New Roman"/>
                <w:sz w:val="28"/>
                <w:szCs w:val="28"/>
              </w:rPr>
            </w:pPr>
            <w:r w:rsidRPr="00C467E1">
              <w:rPr>
                <w:rFonts w:ascii="Times New Roman" w:hAnsi="Times New Roman" w:cs="Times New Roman"/>
                <w:sz w:val="28"/>
                <w:szCs w:val="28"/>
              </w:rPr>
              <w:t>[47,с. 11]</w:t>
            </w:r>
          </w:p>
        </w:tc>
      </w:tr>
      <w:tr w:rsidR="00C467E1" w:rsidRPr="00C467E1" w14:paraId="1F07858D" w14:textId="77777777" w:rsidTr="00A762DE">
        <w:trPr>
          <w:tblCellSpacing w:w="15" w:type="dxa"/>
        </w:trPr>
        <w:tc>
          <w:tcPr>
            <w:tcW w:w="0" w:type="auto"/>
            <w:vAlign w:val="center"/>
            <w:hideMark/>
          </w:tcPr>
          <w:p w14:paraId="43B27820" w14:textId="77777777" w:rsidR="00C467E1" w:rsidRPr="00C467E1" w:rsidRDefault="00C467E1" w:rsidP="00A762DE">
            <w:pPr>
              <w:ind w:firstLine="709"/>
              <w:jc w:val="center"/>
              <w:rPr>
                <w:rFonts w:ascii="Times New Roman" w:hAnsi="Times New Roman" w:cs="Times New Roman"/>
                <w:sz w:val="28"/>
                <w:szCs w:val="28"/>
              </w:rPr>
            </w:pPr>
            <w:r w:rsidRPr="00C467E1">
              <w:rPr>
                <w:rFonts w:ascii="Times New Roman" w:hAnsi="Times New Roman" w:cs="Times New Roman"/>
                <w:sz w:val="28"/>
                <w:szCs w:val="28"/>
              </w:rPr>
              <w:t>Віра у власні можливості</w:t>
            </w:r>
          </w:p>
        </w:tc>
        <w:tc>
          <w:tcPr>
            <w:tcW w:w="0" w:type="auto"/>
            <w:vAlign w:val="center"/>
            <w:hideMark/>
          </w:tcPr>
          <w:p w14:paraId="30B745EF" w14:textId="77777777" w:rsidR="00C467E1" w:rsidRPr="00C467E1" w:rsidRDefault="00C467E1" w:rsidP="00A762DE">
            <w:pPr>
              <w:jc w:val="center"/>
              <w:rPr>
                <w:rFonts w:ascii="Times New Roman" w:hAnsi="Times New Roman" w:cs="Times New Roman"/>
                <w:sz w:val="28"/>
                <w:szCs w:val="28"/>
              </w:rPr>
            </w:pPr>
            <w:r w:rsidRPr="00C467E1">
              <w:rPr>
                <w:rFonts w:ascii="Times New Roman" w:hAnsi="Times New Roman" w:cs="Times New Roman"/>
                <w:sz w:val="28"/>
                <w:szCs w:val="28"/>
              </w:rPr>
              <w:t>46 %</w:t>
            </w:r>
          </w:p>
        </w:tc>
        <w:tc>
          <w:tcPr>
            <w:tcW w:w="0" w:type="auto"/>
            <w:vAlign w:val="center"/>
            <w:hideMark/>
          </w:tcPr>
          <w:p w14:paraId="0202A14B" w14:textId="77777777" w:rsidR="00C467E1" w:rsidRPr="00C467E1" w:rsidRDefault="00C467E1" w:rsidP="00A762DE">
            <w:pPr>
              <w:ind w:firstLine="709"/>
              <w:jc w:val="center"/>
              <w:rPr>
                <w:rFonts w:ascii="Times New Roman" w:hAnsi="Times New Roman" w:cs="Times New Roman"/>
                <w:sz w:val="28"/>
                <w:szCs w:val="28"/>
              </w:rPr>
            </w:pPr>
            <w:r w:rsidRPr="00C467E1">
              <w:rPr>
                <w:rFonts w:ascii="Times New Roman" w:hAnsi="Times New Roman" w:cs="Times New Roman"/>
                <w:sz w:val="28"/>
                <w:szCs w:val="28"/>
              </w:rPr>
              <w:t>74 %</w:t>
            </w:r>
          </w:p>
        </w:tc>
        <w:tc>
          <w:tcPr>
            <w:tcW w:w="0" w:type="auto"/>
            <w:vAlign w:val="center"/>
            <w:hideMark/>
          </w:tcPr>
          <w:p w14:paraId="39F267F4" w14:textId="77777777" w:rsidR="00C467E1" w:rsidRPr="00C467E1" w:rsidRDefault="00C467E1" w:rsidP="00A762DE">
            <w:pPr>
              <w:ind w:firstLine="709"/>
              <w:jc w:val="center"/>
              <w:rPr>
                <w:rFonts w:ascii="Times New Roman" w:hAnsi="Times New Roman" w:cs="Times New Roman"/>
                <w:sz w:val="28"/>
                <w:szCs w:val="28"/>
              </w:rPr>
            </w:pPr>
            <w:r w:rsidRPr="00C467E1">
              <w:rPr>
                <w:rFonts w:ascii="Times New Roman" w:hAnsi="Times New Roman" w:cs="Times New Roman"/>
                <w:sz w:val="28"/>
                <w:szCs w:val="28"/>
              </w:rPr>
              <w:t>+28 %</w:t>
            </w:r>
          </w:p>
        </w:tc>
        <w:tc>
          <w:tcPr>
            <w:tcW w:w="0" w:type="auto"/>
            <w:vAlign w:val="center"/>
            <w:hideMark/>
          </w:tcPr>
          <w:p w14:paraId="238ACDD7" w14:textId="16A73817" w:rsidR="00C467E1" w:rsidRPr="00C467E1" w:rsidRDefault="00C467E1" w:rsidP="00A762DE">
            <w:pPr>
              <w:ind w:firstLine="709"/>
              <w:jc w:val="center"/>
              <w:rPr>
                <w:rFonts w:ascii="Times New Roman" w:hAnsi="Times New Roman" w:cs="Times New Roman"/>
                <w:sz w:val="28"/>
                <w:szCs w:val="28"/>
              </w:rPr>
            </w:pPr>
            <w:r w:rsidRPr="00C467E1">
              <w:rPr>
                <w:rFonts w:ascii="Times New Roman" w:hAnsi="Times New Roman" w:cs="Times New Roman"/>
                <w:sz w:val="28"/>
                <w:szCs w:val="28"/>
              </w:rPr>
              <w:t>[47,с. 13]</w:t>
            </w:r>
          </w:p>
        </w:tc>
      </w:tr>
      <w:tr w:rsidR="00C467E1" w:rsidRPr="00C467E1" w14:paraId="41A47EF6" w14:textId="77777777" w:rsidTr="00A762DE">
        <w:trPr>
          <w:tblCellSpacing w:w="15" w:type="dxa"/>
        </w:trPr>
        <w:tc>
          <w:tcPr>
            <w:tcW w:w="0" w:type="auto"/>
            <w:vAlign w:val="center"/>
            <w:hideMark/>
          </w:tcPr>
          <w:p w14:paraId="7E9B40E5" w14:textId="77777777" w:rsidR="00C467E1" w:rsidRPr="00C467E1" w:rsidRDefault="00C467E1" w:rsidP="00A762DE">
            <w:pPr>
              <w:ind w:firstLine="709"/>
              <w:jc w:val="center"/>
              <w:rPr>
                <w:rFonts w:ascii="Times New Roman" w:hAnsi="Times New Roman" w:cs="Times New Roman"/>
                <w:sz w:val="28"/>
                <w:szCs w:val="28"/>
              </w:rPr>
            </w:pPr>
            <w:r w:rsidRPr="00C467E1">
              <w:rPr>
                <w:rFonts w:ascii="Times New Roman" w:hAnsi="Times New Roman" w:cs="Times New Roman"/>
                <w:sz w:val="28"/>
                <w:szCs w:val="28"/>
              </w:rPr>
              <w:t>Участь у підприємницьких ініціативах</w:t>
            </w:r>
          </w:p>
        </w:tc>
        <w:tc>
          <w:tcPr>
            <w:tcW w:w="0" w:type="auto"/>
            <w:vAlign w:val="center"/>
            <w:hideMark/>
          </w:tcPr>
          <w:p w14:paraId="251586C2" w14:textId="77777777" w:rsidR="00C467E1" w:rsidRPr="00C467E1" w:rsidRDefault="00C467E1" w:rsidP="00A762DE">
            <w:pPr>
              <w:jc w:val="center"/>
              <w:rPr>
                <w:rFonts w:ascii="Times New Roman" w:hAnsi="Times New Roman" w:cs="Times New Roman"/>
                <w:sz w:val="28"/>
                <w:szCs w:val="28"/>
              </w:rPr>
            </w:pPr>
            <w:r w:rsidRPr="00C467E1">
              <w:rPr>
                <w:rFonts w:ascii="Times New Roman" w:hAnsi="Times New Roman" w:cs="Times New Roman"/>
                <w:sz w:val="28"/>
                <w:szCs w:val="28"/>
              </w:rPr>
              <w:t>10 %</w:t>
            </w:r>
          </w:p>
        </w:tc>
        <w:tc>
          <w:tcPr>
            <w:tcW w:w="0" w:type="auto"/>
            <w:vAlign w:val="center"/>
            <w:hideMark/>
          </w:tcPr>
          <w:p w14:paraId="45DF73CD" w14:textId="77777777" w:rsidR="00C467E1" w:rsidRPr="00C467E1" w:rsidRDefault="00C467E1" w:rsidP="00A762DE">
            <w:pPr>
              <w:ind w:firstLine="709"/>
              <w:jc w:val="center"/>
              <w:rPr>
                <w:rFonts w:ascii="Times New Roman" w:hAnsi="Times New Roman" w:cs="Times New Roman"/>
                <w:sz w:val="28"/>
                <w:szCs w:val="28"/>
              </w:rPr>
            </w:pPr>
            <w:r w:rsidRPr="00C467E1">
              <w:rPr>
                <w:rFonts w:ascii="Times New Roman" w:hAnsi="Times New Roman" w:cs="Times New Roman"/>
                <w:sz w:val="28"/>
                <w:szCs w:val="28"/>
              </w:rPr>
              <w:t>30 %</w:t>
            </w:r>
          </w:p>
        </w:tc>
        <w:tc>
          <w:tcPr>
            <w:tcW w:w="0" w:type="auto"/>
            <w:vAlign w:val="center"/>
            <w:hideMark/>
          </w:tcPr>
          <w:p w14:paraId="286A6993" w14:textId="77777777" w:rsidR="00C467E1" w:rsidRPr="00C467E1" w:rsidRDefault="00C467E1" w:rsidP="00A762DE">
            <w:pPr>
              <w:ind w:firstLine="709"/>
              <w:jc w:val="center"/>
              <w:rPr>
                <w:rFonts w:ascii="Times New Roman" w:hAnsi="Times New Roman" w:cs="Times New Roman"/>
                <w:sz w:val="28"/>
                <w:szCs w:val="28"/>
              </w:rPr>
            </w:pPr>
            <w:r w:rsidRPr="00C467E1">
              <w:rPr>
                <w:rFonts w:ascii="Times New Roman" w:hAnsi="Times New Roman" w:cs="Times New Roman"/>
                <w:sz w:val="28"/>
                <w:szCs w:val="28"/>
              </w:rPr>
              <w:t>+20 %</w:t>
            </w:r>
          </w:p>
        </w:tc>
        <w:tc>
          <w:tcPr>
            <w:tcW w:w="0" w:type="auto"/>
            <w:vAlign w:val="center"/>
            <w:hideMark/>
          </w:tcPr>
          <w:p w14:paraId="1560E7AC" w14:textId="281F9AC1" w:rsidR="00C467E1" w:rsidRPr="00C467E1" w:rsidRDefault="00C467E1" w:rsidP="00A762DE">
            <w:pPr>
              <w:ind w:firstLine="709"/>
              <w:jc w:val="center"/>
              <w:rPr>
                <w:rFonts w:ascii="Times New Roman" w:hAnsi="Times New Roman" w:cs="Times New Roman"/>
                <w:sz w:val="28"/>
                <w:szCs w:val="28"/>
              </w:rPr>
            </w:pPr>
            <w:r w:rsidRPr="00C467E1">
              <w:rPr>
                <w:rFonts w:ascii="Times New Roman" w:hAnsi="Times New Roman" w:cs="Times New Roman"/>
                <w:sz w:val="28"/>
                <w:szCs w:val="28"/>
              </w:rPr>
              <w:t>[47,с. 18]</w:t>
            </w:r>
          </w:p>
        </w:tc>
      </w:tr>
    </w:tbl>
    <w:p w14:paraId="44761AC4" w14:textId="294F7907" w:rsidR="00C467E1" w:rsidRPr="00A762DE" w:rsidRDefault="00C467E1" w:rsidP="00A762DE">
      <w:pPr>
        <w:spacing w:after="0"/>
        <w:ind w:firstLine="709"/>
        <w:jc w:val="both"/>
        <w:rPr>
          <w:rFonts w:ascii="Times New Roman" w:hAnsi="Times New Roman" w:cs="Times New Roman"/>
          <w:sz w:val="28"/>
          <w:szCs w:val="28"/>
          <w:lang w:val="uk-UA"/>
        </w:rPr>
      </w:pPr>
      <w:r w:rsidRPr="00C467E1">
        <w:rPr>
          <w:rFonts w:ascii="Times New Roman" w:hAnsi="Times New Roman" w:cs="Times New Roman"/>
          <w:sz w:val="28"/>
          <w:szCs w:val="28"/>
        </w:rPr>
        <w:t>Отримані дані підтверджують, що коучингові технології, використані в межах проєкту “Стартуй”, суттєво підвищують рівень професійного самовизначення підлітків [17, с. 75; 23, с. 49].</w:t>
      </w:r>
      <w:r w:rsidR="00A762DE">
        <w:rPr>
          <w:rFonts w:ascii="Times New Roman" w:hAnsi="Times New Roman" w:cs="Times New Roman"/>
          <w:sz w:val="28"/>
          <w:szCs w:val="28"/>
          <w:lang w:val="uk-UA"/>
        </w:rPr>
        <w:t xml:space="preserve"> </w:t>
      </w:r>
      <w:r w:rsidRPr="00A762DE">
        <w:rPr>
          <w:rFonts w:ascii="Times New Roman" w:hAnsi="Times New Roman" w:cs="Times New Roman"/>
          <w:sz w:val="28"/>
          <w:szCs w:val="28"/>
          <w:lang w:val="uk-UA"/>
        </w:rPr>
        <w:t>Досвід участі підлітків у проєкті «Стартуй: кар’єра та власна справа» продемонстрував ефективність поєднання коучингових підходів, підприємницької освіти й особистісно орієнтованого навчання [20, с. 67–74].</w:t>
      </w:r>
      <w:r w:rsidR="00A762DE">
        <w:rPr>
          <w:rFonts w:ascii="Times New Roman" w:hAnsi="Times New Roman" w:cs="Times New Roman"/>
          <w:sz w:val="28"/>
          <w:szCs w:val="28"/>
          <w:lang w:val="uk-UA"/>
        </w:rPr>
        <w:t xml:space="preserve"> </w:t>
      </w:r>
      <w:r w:rsidRPr="00A762DE">
        <w:rPr>
          <w:rFonts w:ascii="Times New Roman" w:hAnsi="Times New Roman" w:cs="Times New Roman"/>
          <w:sz w:val="28"/>
          <w:szCs w:val="28"/>
          <w:lang w:val="uk-UA"/>
        </w:rPr>
        <w:t xml:space="preserve">Результати свідчать, що коучинг сприяє розвитку </w:t>
      </w:r>
      <w:r w:rsidRPr="00A762DE">
        <w:rPr>
          <w:rFonts w:ascii="Times New Roman" w:hAnsi="Times New Roman" w:cs="Times New Roman"/>
          <w:sz w:val="28"/>
          <w:szCs w:val="28"/>
          <w:lang w:val="uk-UA"/>
        </w:rPr>
        <w:lastRenderedPageBreak/>
        <w:t>самопізнання, відповідальності, мотивації, креативності та професійної ідентичності [16, с. 108; 17, с. 80].</w:t>
      </w:r>
    </w:p>
    <w:p w14:paraId="01EDA294" w14:textId="77777777" w:rsidR="00C467E1" w:rsidRDefault="00C467E1" w:rsidP="00A762DE">
      <w:pPr>
        <w:spacing w:after="0"/>
        <w:ind w:firstLine="709"/>
        <w:jc w:val="both"/>
        <w:rPr>
          <w:rFonts w:ascii="Times New Roman" w:hAnsi="Times New Roman" w:cs="Times New Roman"/>
          <w:sz w:val="28"/>
          <w:szCs w:val="28"/>
          <w:lang w:val="ru-RU"/>
        </w:rPr>
      </w:pPr>
      <w:r w:rsidRPr="00C467E1">
        <w:rPr>
          <w:rFonts w:ascii="Times New Roman" w:hAnsi="Times New Roman" w:cs="Times New Roman"/>
          <w:sz w:val="28"/>
          <w:szCs w:val="28"/>
          <w:lang w:val="ru-RU"/>
        </w:rPr>
        <w:t>Таким чином, програма “Стартуй” є успішним прикладом застосування коучингових технологій у профорієнтаційній роботі, що може бути масштабовано в освітню практику України [23, с. 49; 47, с. 19].</w:t>
      </w:r>
    </w:p>
    <w:p w14:paraId="5A87103B" w14:textId="77777777" w:rsidR="00C467E1" w:rsidRDefault="00C467E1" w:rsidP="00A8584E">
      <w:pPr>
        <w:ind w:firstLine="709"/>
        <w:jc w:val="both"/>
        <w:rPr>
          <w:rFonts w:ascii="Times New Roman" w:hAnsi="Times New Roman" w:cs="Times New Roman"/>
          <w:sz w:val="28"/>
          <w:szCs w:val="28"/>
          <w:lang w:val="ru-RU"/>
        </w:rPr>
      </w:pPr>
    </w:p>
    <w:p w14:paraId="3F62FD66" w14:textId="77777777" w:rsidR="00C467E1" w:rsidRDefault="00C467E1" w:rsidP="00A8584E">
      <w:pPr>
        <w:ind w:firstLine="709"/>
        <w:jc w:val="both"/>
        <w:rPr>
          <w:rFonts w:ascii="Times New Roman" w:hAnsi="Times New Roman" w:cs="Times New Roman"/>
          <w:sz w:val="28"/>
          <w:szCs w:val="28"/>
          <w:lang w:val="ru-RU"/>
        </w:rPr>
      </w:pPr>
      <w:bookmarkStart w:id="11" w:name="_Hlk214809286"/>
    </w:p>
    <w:p w14:paraId="4B54D177" w14:textId="77777777" w:rsidR="00A762DE" w:rsidRDefault="00A762DE" w:rsidP="00A8584E">
      <w:pPr>
        <w:ind w:firstLine="709"/>
        <w:jc w:val="both"/>
        <w:rPr>
          <w:rFonts w:ascii="Times New Roman" w:hAnsi="Times New Roman" w:cs="Times New Roman"/>
          <w:b/>
          <w:bCs/>
          <w:sz w:val="28"/>
          <w:szCs w:val="28"/>
          <w:lang w:val="ru-RU"/>
        </w:rPr>
      </w:pPr>
    </w:p>
    <w:p w14:paraId="37E8BB22" w14:textId="77777777" w:rsidR="00A762DE" w:rsidRDefault="00A762DE" w:rsidP="00A8584E">
      <w:pPr>
        <w:ind w:firstLine="709"/>
        <w:jc w:val="both"/>
        <w:rPr>
          <w:rFonts w:ascii="Times New Roman" w:hAnsi="Times New Roman" w:cs="Times New Roman"/>
          <w:b/>
          <w:bCs/>
          <w:sz w:val="28"/>
          <w:szCs w:val="28"/>
          <w:lang w:val="ru-RU"/>
        </w:rPr>
      </w:pPr>
    </w:p>
    <w:p w14:paraId="544F6900" w14:textId="77777777" w:rsidR="00A762DE" w:rsidRDefault="00A762DE" w:rsidP="00A8584E">
      <w:pPr>
        <w:ind w:firstLine="709"/>
        <w:jc w:val="both"/>
        <w:rPr>
          <w:rFonts w:ascii="Times New Roman" w:hAnsi="Times New Roman" w:cs="Times New Roman"/>
          <w:b/>
          <w:bCs/>
          <w:sz w:val="28"/>
          <w:szCs w:val="28"/>
          <w:lang w:val="ru-RU"/>
        </w:rPr>
      </w:pPr>
    </w:p>
    <w:p w14:paraId="04C9234B" w14:textId="77777777" w:rsidR="00A762DE" w:rsidRDefault="00A762DE" w:rsidP="00A8584E">
      <w:pPr>
        <w:ind w:firstLine="709"/>
        <w:jc w:val="both"/>
        <w:rPr>
          <w:rFonts w:ascii="Times New Roman" w:hAnsi="Times New Roman" w:cs="Times New Roman"/>
          <w:b/>
          <w:bCs/>
          <w:sz w:val="28"/>
          <w:szCs w:val="28"/>
          <w:lang w:val="ru-RU"/>
        </w:rPr>
      </w:pPr>
    </w:p>
    <w:p w14:paraId="5E71F38D" w14:textId="77777777" w:rsidR="00A762DE" w:rsidRDefault="00A762DE" w:rsidP="00A8584E">
      <w:pPr>
        <w:ind w:firstLine="709"/>
        <w:jc w:val="both"/>
        <w:rPr>
          <w:rFonts w:ascii="Times New Roman" w:hAnsi="Times New Roman" w:cs="Times New Roman"/>
          <w:b/>
          <w:bCs/>
          <w:sz w:val="28"/>
          <w:szCs w:val="28"/>
          <w:lang w:val="ru-RU"/>
        </w:rPr>
      </w:pPr>
    </w:p>
    <w:p w14:paraId="16D8ADDE" w14:textId="77777777" w:rsidR="00A762DE" w:rsidRDefault="00A762DE" w:rsidP="00A8584E">
      <w:pPr>
        <w:ind w:firstLine="709"/>
        <w:jc w:val="both"/>
        <w:rPr>
          <w:rFonts w:ascii="Times New Roman" w:hAnsi="Times New Roman" w:cs="Times New Roman"/>
          <w:b/>
          <w:bCs/>
          <w:sz w:val="28"/>
          <w:szCs w:val="28"/>
          <w:lang w:val="ru-RU"/>
        </w:rPr>
      </w:pPr>
    </w:p>
    <w:p w14:paraId="4850CB97" w14:textId="77777777" w:rsidR="00A762DE" w:rsidRDefault="00A762DE" w:rsidP="00A8584E">
      <w:pPr>
        <w:ind w:firstLine="709"/>
        <w:jc w:val="both"/>
        <w:rPr>
          <w:rFonts w:ascii="Times New Roman" w:hAnsi="Times New Roman" w:cs="Times New Roman"/>
          <w:b/>
          <w:bCs/>
          <w:sz w:val="28"/>
          <w:szCs w:val="28"/>
          <w:lang w:val="ru-RU"/>
        </w:rPr>
      </w:pPr>
    </w:p>
    <w:p w14:paraId="1DD12F33" w14:textId="77777777" w:rsidR="00A762DE" w:rsidRDefault="00A762DE" w:rsidP="00A8584E">
      <w:pPr>
        <w:ind w:firstLine="709"/>
        <w:jc w:val="both"/>
        <w:rPr>
          <w:rFonts w:ascii="Times New Roman" w:hAnsi="Times New Roman" w:cs="Times New Roman"/>
          <w:b/>
          <w:bCs/>
          <w:sz w:val="28"/>
          <w:szCs w:val="28"/>
          <w:lang w:val="ru-RU"/>
        </w:rPr>
      </w:pPr>
    </w:p>
    <w:p w14:paraId="639C7290" w14:textId="77777777" w:rsidR="00A762DE" w:rsidRDefault="00A762DE" w:rsidP="00A8584E">
      <w:pPr>
        <w:ind w:firstLine="709"/>
        <w:jc w:val="both"/>
        <w:rPr>
          <w:rFonts w:ascii="Times New Roman" w:hAnsi="Times New Roman" w:cs="Times New Roman"/>
          <w:b/>
          <w:bCs/>
          <w:sz w:val="28"/>
          <w:szCs w:val="28"/>
          <w:lang w:val="ru-RU"/>
        </w:rPr>
      </w:pPr>
    </w:p>
    <w:p w14:paraId="5AE773CC" w14:textId="77777777" w:rsidR="00A762DE" w:rsidRDefault="00A762DE" w:rsidP="00A8584E">
      <w:pPr>
        <w:ind w:firstLine="709"/>
        <w:jc w:val="both"/>
        <w:rPr>
          <w:rFonts w:ascii="Times New Roman" w:hAnsi="Times New Roman" w:cs="Times New Roman"/>
          <w:b/>
          <w:bCs/>
          <w:sz w:val="28"/>
          <w:szCs w:val="28"/>
          <w:lang w:val="ru-RU"/>
        </w:rPr>
      </w:pPr>
    </w:p>
    <w:p w14:paraId="7CC3748B" w14:textId="77777777" w:rsidR="00A762DE" w:rsidRDefault="00A762DE" w:rsidP="00A8584E">
      <w:pPr>
        <w:ind w:firstLine="709"/>
        <w:jc w:val="both"/>
        <w:rPr>
          <w:rFonts w:ascii="Times New Roman" w:hAnsi="Times New Roman" w:cs="Times New Roman"/>
          <w:b/>
          <w:bCs/>
          <w:sz w:val="28"/>
          <w:szCs w:val="28"/>
          <w:lang w:val="ru-RU"/>
        </w:rPr>
      </w:pPr>
    </w:p>
    <w:p w14:paraId="49BEBFE1" w14:textId="77777777" w:rsidR="00A762DE" w:rsidRDefault="00A762DE" w:rsidP="00A8584E">
      <w:pPr>
        <w:ind w:firstLine="709"/>
        <w:jc w:val="both"/>
        <w:rPr>
          <w:rFonts w:ascii="Times New Roman" w:hAnsi="Times New Roman" w:cs="Times New Roman"/>
          <w:b/>
          <w:bCs/>
          <w:sz w:val="28"/>
          <w:szCs w:val="28"/>
          <w:lang w:val="ru-RU"/>
        </w:rPr>
      </w:pPr>
    </w:p>
    <w:p w14:paraId="1DEAB3FE" w14:textId="77777777" w:rsidR="00A762DE" w:rsidRDefault="00A762DE" w:rsidP="00A8584E">
      <w:pPr>
        <w:ind w:firstLine="709"/>
        <w:jc w:val="both"/>
        <w:rPr>
          <w:rFonts w:ascii="Times New Roman" w:hAnsi="Times New Roman" w:cs="Times New Roman"/>
          <w:b/>
          <w:bCs/>
          <w:sz w:val="28"/>
          <w:szCs w:val="28"/>
          <w:lang w:val="ru-RU"/>
        </w:rPr>
      </w:pPr>
    </w:p>
    <w:p w14:paraId="5A388889" w14:textId="77777777" w:rsidR="00A762DE" w:rsidRDefault="00A762DE" w:rsidP="00A8584E">
      <w:pPr>
        <w:ind w:firstLine="709"/>
        <w:jc w:val="both"/>
        <w:rPr>
          <w:rFonts w:ascii="Times New Roman" w:hAnsi="Times New Roman" w:cs="Times New Roman"/>
          <w:b/>
          <w:bCs/>
          <w:sz w:val="28"/>
          <w:szCs w:val="28"/>
          <w:lang w:val="ru-RU"/>
        </w:rPr>
      </w:pPr>
    </w:p>
    <w:p w14:paraId="77A89DFE" w14:textId="77777777" w:rsidR="00A762DE" w:rsidRDefault="00A762DE" w:rsidP="00A8584E">
      <w:pPr>
        <w:ind w:firstLine="709"/>
        <w:jc w:val="both"/>
        <w:rPr>
          <w:rFonts w:ascii="Times New Roman" w:hAnsi="Times New Roman" w:cs="Times New Roman"/>
          <w:b/>
          <w:bCs/>
          <w:sz w:val="28"/>
          <w:szCs w:val="28"/>
          <w:lang w:val="ru-RU"/>
        </w:rPr>
      </w:pPr>
    </w:p>
    <w:p w14:paraId="22F67377" w14:textId="77777777" w:rsidR="00A762DE" w:rsidRDefault="00A762DE" w:rsidP="00A8584E">
      <w:pPr>
        <w:ind w:firstLine="709"/>
        <w:jc w:val="both"/>
        <w:rPr>
          <w:rFonts w:ascii="Times New Roman" w:hAnsi="Times New Roman" w:cs="Times New Roman"/>
          <w:b/>
          <w:bCs/>
          <w:sz w:val="28"/>
          <w:szCs w:val="28"/>
          <w:lang w:val="ru-RU"/>
        </w:rPr>
      </w:pPr>
    </w:p>
    <w:p w14:paraId="3590CDFB" w14:textId="77777777" w:rsidR="00A762DE" w:rsidRDefault="00A762DE" w:rsidP="00A8584E">
      <w:pPr>
        <w:ind w:firstLine="709"/>
        <w:jc w:val="both"/>
        <w:rPr>
          <w:rFonts w:ascii="Times New Roman" w:hAnsi="Times New Roman" w:cs="Times New Roman"/>
          <w:b/>
          <w:bCs/>
          <w:sz w:val="28"/>
          <w:szCs w:val="28"/>
          <w:lang w:val="ru-RU"/>
        </w:rPr>
      </w:pPr>
    </w:p>
    <w:p w14:paraId="57CCAAA1" w14:textId="6EC9339D" w:rsidR="00AF7FCE" w:rsidRPr="00A84649" w:rsidRDefault="00AF7FCE" w:rsidP="00404DC6">
      <w:pPr>
        <w:spacing w:after="0"/>
        <w:ind w:firstLine="709"/>
        <w:jc w:val="both"/>
        <w:rPr>
          <w:rFonts w:ascii="Times New Roman" w:hAnsi="Times New Roman" w:cs="Times New Roman"/>
          <w:b/>
          <w:bCs/>
          <w:sz w:val="28"/>
          <w:szCs w:val="28"/>
          <w:lang w:val="uk-UA"/>
        </w:rPr>
      </w:pPr>
      <w:r w:rsidRPr="00AF7FCE">
        <w:rPr>
          <w:rFonts w:ascii="Times New Roman" w:hAnsi="Times New Roman" w:cs="Times New Roman"/>
          <w:b/>
          <w:bCs/>
          <w:sz w:val="28"/>
          <w:szCs w:val="28"/>
          <w:lang w:val="ru-RU"/>
        </w:rPr>
        <w:lastRenderedPageBreak/>
        <w:t xml:space="preserve">3.4. </w:t>
      </w:r>
      <w:r w:rsidR="00A84649" w:rsidRPr="00A84649">
        <w:rPr>
          <w:rFonts w:ascii="Times New Roman" w:hAnsi="Times New Roman" w:cs="Times New Roman"/>
          <w:b/>
          <w:bCs/>
          <w:sz w:val="28"/>
          <w:szCs w:val="28"/>
          <w:lang w:val="ru-RU"/>
        </w:rPr>
        <w:t xml:space="preserve">Висновки емпіричного дослідження </w:t>
      </w:r>
      <w:r w:rsidR="00A84649" w:rsidRPr="00A84649">
        <w:rPr>
          <w:rFonts w:ascii="Times New Roman" w:hAnsi="Times New Roman" w:cs="Times New Roman"/>
          <w:b/>
          <w:bCs/>
          <w:sz w:val="28"/>
          <w:szCs w:val="28"/>
          <w:lang w:val="uk-UA"/>
        </w:rPr>
        <w:t xml:space="preserve">та </w:t>
      </w:r>
      <w:r w:rsidR="00A84649" w:rsidRPr="00A84649">
        <w:rPr>
          <w:rFonts w:ascii="Times New Roman" w:hAnsi="Times New Roman" w:cs="Times New Roman"/>
          <w:b/>
          <w:bCs/>
          <w:sz w:val="28"/>
          <w:szCs w:val="28"/>
          <w:lang w:val="ru-RU"/>
        </w:rPr>
        <w:t>методичні рекомендації для педагогів і практичних психологів щодо використання коучингових технологій</w:t>
      </w:r>
      <w:r w:rsidR="00404DC6">
        <w:rPr>
          <w:rFonts w:ascii="Times New Roman" w:hAnsi="Times New Roman" w:cs="Times New Roman"/>
          <w:b/>
          <w:bCs/>
          <w:sz w:val="28"/>
          <w:szCs w:val="28"/>
          <w:lang w:val="ru-RU"/>
        </w:rPr>
        <w:t> </w:t>
      </w:r>
      <w:r w:rsidR="00A84649" w:rsidRPr="00A84649">
        <w:rPr>
          <w:rFonts w:ascii="Times New Roman" w:hAnsi="Times New Roman" w:cs="Times New Roman"/>
          <w:b/>
          <w:bCs/>
          <w:sz w:val="28"/>
          <w:szCs w:val="28"/>
          <w:lang w:val="ru-RU"/>
        </w:rPr>
        <w:t>у</w:t>
      </w:r>
      <w:r w:rsidR="00404DC6">
        <w:rPr>
          <w:rFonts w:ascii="Times New Roman" w:hAnsi="Times New Roman" w:cs="Times New Roman"/>
          <w:b/>
          <w:bCs/>
          <w:sz w:val="28"/>
          <w:szCs w:val="28"/>
          <w:lang w:val="ru-RU"/>
        </w:rPr>
        <w:t> </w:t>
      </w:r>
      <w:r w:rsidR="00A84649" w:rsidRPr="00A84649">
        <w:rPr>
          <w:rFonts w:ascii="Times New Roman" w:hAnsi="Times New Roman" w:cs="Times New Roman"/>
          <w:b/>
          <w:bCs/>
          <w:sz w:val="28"/>
          <w:szCs w:val="28"/>
          <w:lang w:val="ru-RU"/>
        </w:rPr>
        <w:t>роботі</w:t>
      </w:r>
      <w:r w:rsidR="00404DC6">
        <w:rPr>
          <w:rFonts w:ascii="Times New Roman" w:hAnsi="Times New Roman" w:cs="Times New Roman"/>
          <w:b/>
          <w:bCs/>
          <w:sz w:val="28"/>
          <w:szCs w:val="28"/>
          <w:lang w:val="ru-RU"/>
        </w:rPr>
        <w:t> </w:t>
      </w:r>
      <w:r w:rsidR="00A84649" w:rsidRPr="00A84649">
        <w:rPr>
          <w:rFonts w:ascii="Times New Roman" w:hAnsi="Times New Roman" w:cs="Times New Roman"/>
          <w:b/>
          <w:bCs/>
          <w:sz w:val="28"/>
          <w:szCs w:val="28"/>
          <w:lang w:val="ru-RU"/>
        </w:rPr>
        <w:t>з</w:t>
      </w:r>
      <w:r w:rsidR="00404DC6">
        <w:rPr>
          <w:rFonts w:ascii="Times New Roman" w:hAnsi="Times New Roman" w:cs="Times New Roman"/>
          <w:b/>
          <w:bCs/>
          <w:sz w:val="28"/>
          <w:szCs w:val="28"/>
          <w:lang w:val="ru-RU"/>
        </w:rPr>
        <w:t> </w:t>
      </w:r>
      <w:r w:rsidR="00A84649" w:rsidRPr="00A84649">
        <w:rPr>
          <w:rFonts w:ascii="Times New Roman" w:hAnsi="Times New Roman" w:cs="Times New Roman"/>
          <w:b/>
          <w:bCs/>
          <w:sz w:val="28"/>
          <w:szCs w:val="28"/>
          <w:lang w:val="ru-RU"/>
        </w:rPr>
        <w:t>підлітками</w:t>
      </w:r>
      <w:bookmarkEnd w:id="11"/>
      <w:r w:rsidRPr="00A84649">
        <w:rPr>
          <w:rFonts w:ascii="Times New Roman" w:hAnsi="Times New Roman" w:cs="Times New Roman"/>
          <w:sz w:val="28"/>
          <w:szCs w:val="28"/>
          <w:lang w:val="uk-UA"/>
        </w:rPr>
        <w:br/>
      </w:r>
      <w:r w:rsidR="00404DC6">
        <w:rPr>
          <w:rFonts w:ascii="Times New Roman" w:hAnsi="Times New Roman" w:cs="Times New Roman"/>
          <w:sz w:val="28"/>
          <w:szCs w:val="28"/>
          <w:lang w:val="uk-UA"/>
        </w:rPr>
        <w:t xml:space="preserve">         </w:t>
      </w:r>
      <w:r w:rsidRPr="00A84649">
        <w:rPr>
          <w:rFonts w:ascii="Times New Roman" w:hAnsi="Times New Roman" w:cs="Times New Roman"/>
          <w:sz w:val="28"/>
          <w:szCs w:val="28"/>
          <w:lang w:val="uk-UA"/>
        </w:rPr>
        <w:t>Аналіз матеріалів проєкту «Стартуй: кар’єра та власна справа» засвідчив, що коучингові технології є ефективним інструментом розвитку професійної свідомості, кар’єрної компетентності та підприємницького мислення молоді [47, с.</w:t>
      </w:r>
      <w:r w:rsidR="00404DC6">
        <w:rPr>
          <w:rFonts w:ascii="Times New Roman" w:hAnsi="Times New Roman" w:cs="Times New Roman"/>
          <w:sz w:val="28"/>
          <w:szCs w:val="28"/>
          <w:lang w:val="uk-UA"/>
        </w:rPr>
        <w:t> </w:t>
      </w:r>
      <w:r w:rsidRPr="00A84649">
        <w:rPr>
          <w:rFonts w:ascii="Times New Roman" w:hAnsi="Times New Roman" w:cs="Times New Roman"/>
          <w:sz w:val="28"/>
          <w:szCs w:val="28"/>
          <w:lang w:val="uk-UA"/>
        </w:rPr>
        <w:t>3–4;</w:t>
      </w:r>
      <w:r w:rsidR="00404DC6">
        <w:rPr>
          <w:rFonts w:ascii="Times New Roman" w:hAnsi="Times New Roman" w:cs="Times New Roman"/>
          <w:sz w:val="28"/>
          <w:szCs w:val="28"/>
          <w:lang w:val="uk-UA"/>
        </w:rPr>
        <w:t> </w:t>
      </w:r>
      <w:r w:rsidRPr="00A84649">
        <w:rPr>
          <w:rFonts w:ascii="Times New Roman" w:hAnsi="Times New Roman" w:cs="Times New Roman"/>
          <w:sz w:val="28"/>
          <w:szCs w:val="28"/>
          <w:lang w:val="uk-UA"/>
        </w:rPr>
        <w:t>23,</w:t>
      </w:r>
      <w:r w:rsidR="00404DC6">
        <w:rPr>
          <w:rFonts w:ascii="Times New Roman" w:hAnsi="Times New Roman" w:cs="Times New Roman"/>
          <w:sz w:val="28"/>
          <w:szCs w:val="28"/>
          <w:lang w:val="uk-UA"/>
        </w:rPr>
        <w:t> </w:t>
      </w:r>
      <w:r w:rsidRPr="00A84649">
        <w:rPr>
          <w:rFonts w:ascii="Times New Roman" w:hAnsi="Times New Roman" w:cs="Times New Roman"/>
          <w:sz w:val="28"/>
          <w:szCs w:val="28"/>
          <w:lang w:val="uk-UA"/>
        </w:rPr>
        <w:t>с.</w:t>
      </w:r>
      <w:r w:rsidR="00404DC6">
        <w:rPr>
          <w:rFonts w:ascii="Times New Roman" w:hAnsi="Times New Roman" w:cs="Times New Roman"/>
          <w:sz w:val="28"/>
          <w:szCs w:val="28"/>
          <w:lang w:val="uk-UA"/>
        </w:rPr>
        <w:t> </w:t>
      </w:r>
      <w:r w:rsidRPr="00A84649">
        <w:rPr>
          <w:rFonts w:ascii="Times New Roman" w:hAnsi="Times New Roman" w:cs="Times New Roman"/>
          <w:sz w:val="28"/>
          <w:szCs w:val="28"/>
          <w:lang w:val="uk-UA"/>
        </w:rPr>
        <w:t>45].</w:t>
      </w:r>
      <w:r w:rsidR="00404DC6">
        <w:rPr>
          <w:rFonts w:ascii="Times New Roman" w:hAnsi="Times New Roman" w:cs="Times New Roman"/>
          <w:sz w:val="28"/>
          <w:szCs w:val="28"/>
          <w:lang w:val="uk-UA"/>
        </w:rPr>
        <w:t xml:space="preserve"> </w:t>
      </w:r>
      <w:r w:rsidRPr="00404DC6">
        <w:rPr>
          <w:rFonts w:ascii="Times New Roman" w:hAnsi="Times New Roman" w:cs="Times New Roman"/>
          <w:sz w:val="28"/>
          <w:szCs w:val="28"/>
          <w:lang w:val="uk-UA"/>
        </w:rPr>
        <w:t>Їх</w:t>
      </w:r>
      <w:r w:rsidR="00404DC6">
        <w:rPr>
          <w:rFonts w:ascii="Times New Roman" w:hAnsi="Times New Roman" w:cs="Times New Roman"/>
          <w:sz w:val="28"/>
          <w:szCs w:val="28"/>
          <w:lang w:val="uk-UA"/>
        </w:rPr>
        <w:t>нє</w:t>
      </w:r>
      <w:r w:rsidRPr="00404DC6">
        <w:rPr>
          <w:rFonts w:ascii="Times New Roman" w:hAnsi="Times New Roman" w:cs="Times New Roman"/>
          <w:sz w:val="28"/>
          <w:szCs w:val="28"/>
          <w:lang w:val="uk-UA"/>
        </w:rPr>
        <w:t xml:space="preserve"> застосування у профорієнтаційній діяльності дозволяє не лише інформувати підлітків про світ професій, а й активно залучати їх до процесу самопізнання, постановки цілей і прийняття рішень [16, с. 106; 17, с. 68].</w:t>
      </w:r>
    </w:p>
    <w:p w14:paraId="61BAD9FF" w14:textId="77777777" w:rsidR="00AF7FCE" w:rsidRPr="00AF7FCE" w:rsidRDefault="00AF7FCE" w:rsidP="00404DC6">
      <w:pPr>
        <w:spacing w:after="0"/>
        <w:ind w:firstLine="709"/>
        <w:jc w:val="both"/>
        <w:rPr>
          <w:rFonts w:ascii="Times New Roman" w:hAnsi="Times New Roman" w:cs="Times New Roman"/>
          <w:sz w:val="28"/>
          <w:szCs w:val="28"/>
          <w:lang w:val="ru-RU"/>
        </w:rPr>
      </w:pPr>
      <w:r w:rsidRPr="00AF7FCE">
        <w:rPr>
          <w:rFonts w:ascii="Times New Roman" w:hAnsi="Times New Roman" w:cs="Times New Roman"/>
          <w:sz w:val="28"/>
          <w:szCs w:val="28"/>
          <w:lang w:val="ru-RU"/>
        </w:rPr>
        <w:t>Основні висновки дослідження можна сформулювати так:</w:t>
      </w:r>
    </w:p>
    <w:p w14:paraId="584A00F9" w14:textId="77777777" w:rsidR="00AF7FCE" w:rsidRPr="00AF7FCE" w:rsidRDefault="00AF7FCE" w:rsidP="00404DC6">
      <w:pPr>
        <w:numPr>
          <w:ilvl w:val="0"/>
          <w:numId w:val="29"/>
        </w:numPr>
        <w:spacing w:after="0"/>
        <w:ind w:firstLine="709"/>
        <w:jc w:val="both"/>
        <w:rPr>
          <w:rFonts w:ascii="Times New Roman" w:hAnsi="Times New Roman" w:cs="Times New Roman"/>
          <w:sz w:val="28"/>
          <w:szCs w:val="28"/>
          <w:lang w:val="ru-RU"/>
        </w:rPr>
      </w:pPr>
      <w:r w:rsidRPr="00AF7FCE">
        <w:rPr>
          <w:rFonts w:ascii="Times New Roman" w:hAnsi="Times New Roman" w:cs="Times New Roman"/>
          <w:sz w:val="28"/>
          <w:szCs w:val="28"/>
          <w:lang w:val="ru-RU"/>
        </w:rPr>
        <w:t>Коучинг як освітня технологія сприяє розвитку усвідомленості, саморефлексії та автономії молоді. Підлітки, які брали участь у проєкті, демонстрували зростання відповідальності за власне навчання, підвищення рівня внутрішньої мотивації та впевненості у власних силах [17, с. 75; 23, с. 47].</w:t>
      </w:r>
    </w:p>
    <w:p w14:paraId="2A143B88" w14:textId="77777777" w:rsidR="00AF7FCE" w:rsidRPr="00AF7FCE" w:rsidRDefault="00AF7FCE" w:rsidP="00404DC6">
      <w:pPr>
        <w:numPr>
          <w:ilvl w:val="0"/>
          <w:numId w:val="29"/>
        </w:numPr>
        <w:spacing w:after="0"/>
        <w:ind w:firstLine="709"/>
        <w:jc w:val="both"/>
        <w:rPr>
          <w:rFonts w:ascii="Times New Roman" w:hAnsi="Times New Roman" w:cs="Times New Roman"/>
          <w:sz w:val="28"/>
          <w:szCs w:val="28"/>
          <w:lang w:val="ru-RU"/>
        </w:rPr>
      </w:pPr>
      <w:r w:rsidRPr="00AF7FCE">
        <w:rPr>
          <w:rFonts w:ascii="Times New Roman" w:hAnsi="Times New Roman" w:cs="Times New Roman"/>
          <w:sz w:val="28"/>
          <w:szCs w:val="28"/>
          <w:lang w:val="ru-RU"/>
        </w:rPr>
        <w:t xml:space="preserve">Професійне самовизначення підлітків посилюється через використання таких коучингових моделей, як </w:t>
      </w:r>
      <w:r w:rsidRPr="00AF7FCE">
        <w:rPr>
          <w:rFonts w:ascii="Times New Roman" w:hAnsi="Times New Roman" w:cs="Times New Roman"/>
          <w:sz w:val="28"/>
          <w:szCs w:val="28"/>
        </w:rPr>
        <w:t>GROW</w:t>
      </w:r>
      <w:r w:rsidRPr="00AF7FCE">
        <w:rPr>
          <w:rFonts w:ascii="Times New Roman" w:hAnsi="Times New Roman" w:cs="Times New Roman"/>
          <w:sz w:val="28"/>
          <w:szCs w:val="28"/>
          <w:lang w:val="ru-RU"/>
        </w:rPr>
        <w:t xml:space="preserve">, </w:t>
      </w:r>
      <w:r w:rsidRPr="00AF7FCE">
        <w:rPr>
          <w:rFonts w:ascii="Times New Roman" w:hAnsi="Times New Roman" w:cs="Times New Roman"/>
          <w:sz w:val="28"/>
          <w:szCs w:val="28"/>
        </w:rPr>
        <w:t>SMART</w:t>
      </w:r>
      <w:r w:rsidRPr="00AF7FCE">
        <w:rPr>
          <w:rFonts w:ascii="Times New Roman" w:hAnsi="Times New Roman" w:cs="Times New Roman"/>
          <w:sz w:val="28"/>
          <w:szCs w:val="28"/>
          <w:lang w:val="ru-RU"/>
        </w:rPr>
        <w:t>, “Коло життєвого балансу”, що допомагають структурувати процес постановки цілей, аналізу ресурсів і визначення шляхів досягнення результату [1, с. 52; 2, с. 28; 3, с. 15].</w:t>
      </w:r>
    </w:p>
    <w:p w14:paraId="653C9989" w14:textId="77777777" w:rsidR="00AF7FCE" w:rsidRPr="00AF7FCE" w:rsidRDefault="00AF7FCE" w:rsidP="00404DC6">
      <w:pPr>
        <w:numPr>
          <w:ilvl w:val="0"/>
          <w:numId w:val="29"/>
        </w:numPr>
        <w:spacing w:after="0"/>
        <w:ind w:firstLine="709"/>
        <w:jc w:val="both"/>
        <w:rPr>
          <w:rFonts w:ascii="Times New Roman" w:hAnsi="Times New Roman" w:cs="Times New Roman"/>
          <w:sz w:val="28"/>
          <w:szCs w:val="28"/>
          <w:lang w:val="ru-RU"/>
        </w:rPr>
      </w:pPr>
      <w:r w:rsidRPr="00AF7FCE">
        <w:rPr>
          <w:rFonts w:ascii="Times New Roman" w:hAnsi="Times New Roman" w:cs="Times New Roman"/>
          <w:sz w:val="28"/>
          <w:szCs w:val="28"/>
          <w:lang w:val="ru-RU"/>
        </w:rPr>
        <w:t>Практичні модулі проєкту “Стартуй” (тренінги, менторські зустрічі, бізнес-лабораторії) створили можливість для реального застосування отриманих знань. Учасники не лише формулювали кар’єрні плани, а й презентували власні бізнес-ідеї, що підтверджує розвиток підприємницької компетентності [47, с. 18–19; 20, с. 67–74].</w:t>
      </w:r>
    </w:p>
    <w:p w14:paraId="60DB0166" w14:textId="77777777" w:rsidR="00AF7FCE" w:rsidRPr="00AF7FCE" w:rsidRDefault="00AF7FCE" w:rsidP="00404DC6">
      <w:pPr>
        <w:numPr>
          <w:ilvl w:val="0"/>
          <w:numId w:val="29"/>
        </w:numPr>
        <w:spacing w:after="0"/>
        <w:ind w:firstLine="709"/>
        <w:jc w:val="both"/>
        <w:rPr>
          <w:rFonts w:ascii="Times New Roman" w:hAnsi="Times New Roman" w:cs="Times New Roman"/>
          <w:sz w:val="28"/>
          <w:szCs w:val="28"/>
          <w:lang w:val="ru-RU"/>
        </w:rPr>
      </w:pPr>
      <w:r w:rsidRPr="00AF7FCE">
        <w:rPr>
          <w:rFonts w:ascii="Times New Roman" w:hAnsi="Times New Roman" w:cs="Times New Roman"/>
          <w:sz w:val="28"/>
          <w:szCs w:val="28"/>
          <w:lang w:val="ru-RU"/>
        </w:rPr>
        <w:t>Рівень кар’єрної готовності учасників суттєво зріс: після завершення програми 78 % молоді змогли конкретно визначити професійні орієнтири, 70 % — сформулювали довгострокові цілі, 30 % — підготували бізнес-плани чи стартап-ідеї [47, с. 8–9; 18, с. 17–22].</w:t>
      </w:r>
    </w:p>
    <w:p w14:paraId="4CD17DB8" w14:textId="77777777" w:rsidR="00AF7FCE" w:rsidRPr="00AF7FCE" w:rsidRDefault="00AF7FCE" w:rsidP="00404DC6">
      <w:pPr>
        <w:numPr>
          <w:ilvl w:val="0"/>
          <w:numId w:val="29"/>
        </w:numPr>
        <w:spacing w:after="0"/>
        <w:ind w:firstLine="709"/>
        <w:jc w:val="both"/>
        <w:rPr>
          <w:rFonts w:ascii="Times New Roman" w:hAnsi="Times New Roman" w:cs="Times New Roman"/>
          <w:sz w:val="28"/>
          <w:szCs w:val="28"/>
          <w:lang w:val="ru-RU"/>
        </w:rPr>
      </w:pPr>
      <w:r w:rsidRPr="00AF7FCE">
        <w:rPr>
          <w:rFonts w:ascii="Times New Roman" w:hAnsi="Times New Roman" w:cs="Times New Roman"/>
          <w:sz w:val="28"/>
          <w:szCs w:val="28"/>
          <w:lang w:val="ru-RU"/>
        </w:rPr>
        <w:lastRenderedPageBreak/>
        <w:t>Соціальний ефект програми проявився у підвищенні адаптивності молоді з числа ВПО, розвитку міжособистісної комунікації, формуванні відчуття спільності та довіри до себе і суспільства [47, с. 16–17].</w:t>
      </w:r>
    </w:p>
    <w:p w14:paraId="389F09D9" w14:textId="5A3825FB" w:rsidR="00AF7FCE" w:rsidRPr="00AF7FCE" w:rsidRDefault="00AF7FCE" w:rsidP="00404DC6">
      <w:pPr>
        <w:numPr>
          <w:ilvl w:val="0"/>
          <w:numId w:val="29"/>
        </w:numPr>
        <w:spacing w:after="0"/>
        <w:ind w:firstLine="709"/>
        <w:jc w:val="both"/>
        <w:rPr>
          <w:rFonts w:ascii="Times New Roman" w:hAnsi="Times New Roman" w:cs="Times New Roman"/>
          <w:sz w:val="28"/>
          <w:szCs w:val="28"/>
          <w:lang w:val="ru-RU"/>
        </w:rPr>
      </w:pPr>
      <w:r w:rsidRPr="00AF7FCE">
        <w:rPr>
          <w:rFonts w:ascii="Times New Roman" w:hAnsi="Times New Roman" w:cs="Times New Roman"/>
          <w:sz w:val="28"/>
          <w:szCs w:val="28"/>
          <w:lang w:val="ru-RU"/>
        </w:rPr>
        <w:t>В умовах воєнного та післявоєнного відновлення коучинг виступає засобом психологічної підтримки молоді, допомагаючи їй усвідомити власні ресурси, знайти напрямок самореалізації та відновити відчуття контролю над життям [18, с. 17–22; 17, с. 80].</w:t>
      </w:r>
    </w:p>
    <w:p w14:paraId="48498D31" w14:textId="0C0BD5DE" w:rsidR="00AF7FCE" w:rsidRPr="00AF7FCE" w:rsidRDefault="00AF7FCE" w:rsidP="00404DC6">
      <w:pPr>
        <w:spacing w:after="0"/>
        <w:ind w:firstLine="709"/>
        <w:jc w:val="both"/>
        <w:rPr>
          <w:rFonts w:ascii="Times New Roman" w:hAnsi="Times New Roman" w:cs="Times New Roman"/>
          <w:sz w:val="28"/>
          <w:szCs w:val="28"/>
          <w:lang w:val="ru-RU"/>
        </w:rPr>
      </w:pPr>
      <w:r w:rsidRPr="00AF7FCE">
        <w:rPr>
          <w:rFonts w:ascii="Times New Roman" w:hAnsi="Times New Roman" w:cs="Times New Roman"/>
          <w:b/>
          <w:bCs/>
          <w:sz w:val="28"/>
          <w:szCs w:val="28"/>
          <w:lang w:val="ru-RU"/>
        </w:rPr>
        <w:t>Рекомендації щодо впровадження коучингових технологій у профорієнтаційну роботу</w:t>
      </w:r>
      <w:r w:rsidRPr="00AF7FCE">
        <w:rPr>
          <w:rFonts w:ascii="Times New Roman" w:hAnsi="Times New Roman" w:cs="Times New Roman"/>
          <w:sz w:val="28"/>
          <w:szCs w:val="28"/>
          <w:lang w:val="ru-RU"/>
        </w:rPr>
        <w:br/>
      </w:r>
      <w:r w:rsidR="00404DC6">
        <w:rPr>
          <w:rFonts w:ascii="Times New Roman" w:hAnsi="Times New Roman" w:cs="Times New Roman"/>
          <w:sz w:val="28"/>
          <w:szCs w:val="28"/>
          <w:lang w:val="ru-RU"/>
        </w:rPr>
        <w:t xml:space="preserve">        </w:t>
      </w:r>
      <w:r w:rsidRPr="00AF7FCE">
        <w:rPr>
          <w:rFonts w:ascii="Times New Roman" w:hAnsi="Times New Roman" w:cs="Times New Roman"/>
          <w:sz w:val="28"/>
          <w:szCs w:val="28"/>
          <w:lang w:val="ru-RU"/>
        </w:rPr>
        <w:t>На основі аналізу досвіду проєкту «Стартуй» і результатів наукових досліджень сформульовано такі практичні рекомендації:</w:t>
      </w:r>
    </w:p>
    <w:p w14:paraId="48BA75F4" w14:textId="7E0AB9EA" w:rsidR="00AF7FCE" w:rsidRPr="00AF7FCE" w:rsidRDefault="00AF7FCE" w:rsidP="00404DC6">
      <w:pPr>
        <w:numPr>
          <w:ilvl w:val="0"/>
          <w:numId w:val="30"/>
        </w:numPr>
        <w:spacing w:after="0"/>
        <w:ind w:firstLine="709"/>
        <w:jc w:val="both"/>
        <w:rPr>
          <w:rFonts w:ascii="Times New Roman" w:hAnsi="Times New Roman" w:cs="Times New Roman"/>
          <w:sz w:val="28"/>
          <w:szCs w:val="28"/>
          <w:lang w:val="ru-RU"/>
        </w:rPr>
      </w:pPr>
      <w:r w:rsidRPr="00AF7FCE">
        <w:rPr>
          <w:rFonts w:ascii="Times New Roman" w:hAnsi="Times New Roman" w:cs="Times New Roman"/>
          <w:b/>
          <w:bCs/>
          <w:sz w:val="28"/>
          <w:szCs w:val="28"/>
          <w:lang w:val="ru-RU"/>
        </w:rPr>
        <w:t>Інституційний рівень (державна та муніципальна освітня політика):</w:t>
      </w:r>
      <w:r w:rsidRPr="00AF7FCE">
        <w:rPr>
          <w:rFonts w:ascii="Times New Roman" w:hAnsi="Times New Roman" w:cs="Times New Roman"/>
          <w:sz w:val="28"/>
          <w:szCs w:val="28"/>
          <w:lang w:val="ru-RU"/>
        </w:rPr>
        <w:br/>
        <w:t>• Включити коучингові елементи до державних програм профорієнтації молоді (у межах реформи НУШ і Національної молодіжної стратегії до 2030</w:t>
      </w:r>
      <w:r w:rsidR="00404DC6">
        <w:rPr>
          <w:rFonts w:ascii="Times New Roman" w:hAnsi="Times New Roman" w:cs="Times New Roman"/>
          <w:sz w:val="28"/>
          <w:szCs w:val="28"/>
          <w:lang w:val="ru-RU"/>
        </w:rPr>
        <w:t> </w:t>
      </w:r>
      <w:r w:rsidRPr="00AF7FCE">
        <w:rPr>
          <w:rFonts w:ascii="Times New Roman" w:hAnsi="Times New Roman" w:cs="Times New Roman"/>
          <w:sz w:val="28"/>
          <w:szCs w:val="28"/>
          <w:lang w:val="ru-RU"/>
        </w:rPr>
        <w:t>року)[1,</w:t>
      </w:r>
      <w:r w:rsidR="00404DC6">
        <w:rPr>
          <w:rFonts w:ascii="Times New Roman" w:hAnsi="Times New Roman" w:cs="Times New Roman"/>
          <w:sz w:val="28"/>
          <w:szCs w:val="28"/>
          <w:lang w:val="ru-RU"/>
        </w:rPr>
        <w:t> </w:t>
      </w:r>
      <w:r w:rsidRPr="00AF7FCE">
        <w:rPr>
          <w:rFonts w:ascii="Times New Roman" w:hAnsi="Times New Roman" w:cs="Times New Roman"/>
          <w:sz w:val="28"/>
          <w:szCs w:val="28"/>
          <w:lang w:val="ru-RU"/>
        </w:rPr>
        <w:t>с.</w:t>
      </w:r>
      <w:r w:rsidR="00404DC6">
        <w:rPr>
          <w:rFonts w:ascii="Times New Roman" w:hAnsi="Times New Roman" w:cs="Times New Roman"/>
          <w:sz w:val="28"/>
          <w:szCs w:val="28"/>
          <w:lang w:val="ru-RU"/>
        </w:rPr>
        <w:t> </w:t>
      </w:r>
      <w:r w:rsidRPr="00AF7FCE">
        <w:rPr>
          <w:rFonts w:ascii="Times New Roman" w:hAnsi="Times New Roman" w:cs="Times New Roman"/>
          <w:sz w:val="28"/>
          <w:szCs w:val="28"/>
          <w:lang w:val="ru-RU"/>
        </w:rPr>
        <w:t>40;</w:t>
      </w:r>
      <w:r w:rsidR="00404DC6">
        <w:rPr>
          <w:rFonts w:ascii="Times New Roman" w:hAnsi="Times New Roman" w:cs="Times New Roman"/>
          <w:sz w:val="28"/>
          <w:szCs w:val="28"/>
          <w:lang w:val="ru-RU"/>
        </w:rPr>
        <w:t> </w:t>
      </w:r>
      <w:r w:rsidRPr="00AF7FCE">
        <w:rPr>
          <w:rFonts w:ascii="Times New Roman" w:hAnsi="Times New Roman" w:cs="Times New Roman"/>
          <w:sz w:val="28"/>
          <w:szCs w:val="28"/>
          <w:lang w:val="ru-RU"/>
        </w:rPr>
        <w:t>4,</w:t>
      </w:r>
      <w:r w:rsidR="00404DC6">
        <w:rPr>
          <w:rFonts w:ascii="Times New Roman" w:hAnsi="Times New Roman" w:cs="Times New Roman"/>
          <w:sz w:val="28"/>
          <w:szCs w:val="28"/>
          <w:lang w:val="ru-RU"/>
        </w:rPr>
        <w:t> </w:t>
      </w:r>
      <w:r w:rsidRPr="00AF7FCE">
        <w:rPr>
          <w:rFonts w:ascii="Times New Roman" w:hAnsi="Times New Roman" w:cs="Times New Roman"/>
          <w:sz w:val="28"/>
          <w:szCs w:val="28"/>
          <w:lang w:val="ru-RU"/>
        </w:rPr>
        <w:t>с.</w:t>
      </w:r>
      <w:r w:rsidR="00404DC6">
        <w:rPr>
          <w:rFonts w:ascii="Times New Roman" w:hAnsi="Times New Roman" w:cs="Times New Roman"/>
          <w:sz w:val="28"/>
          <w:szCs w:val="28"/>
          <w:lang w:val="ru-RU"/>
        </w:rPr>
        <w:t> </w:t>
      </w:r>
      <w:r w:rsidRPr="00AF7FCE">
        <w:rPr>
          <w:rFonts w:ascii="Times New Roman" w:hAnsi="Times New Roman" w:cs="Times New Roman"/>
          <w:sz w:val="28"/>
          <w:szCs w:val="28"/>
          <w:lang w:val="ru-RU"/>
        </w:rPr>
        <w:t>12].</w:t>
      </w:r>
      <w:r w:rsidRPr="00AF7FCE">
        <w:rPr>
          <w:rFonts w:ascii="Times New Roman" w:hAnsi="Times New Roman" w:cs="Times New Roman"/>
          <w:sz w:val="28"/>
          <w:szCs w:val="28"/>
          <w:lang w:val="ru-RU"/>
        </w:rPr>
        <w:br/>
        <w:t>• Розробити типові освітні програми з коучингової підготовки педагогів і психологів, що працюють із підлітками [6,</w:t>
      </w:r>
      <w:r w:rsidR="00404DC6">
        <w:rPr>
          <w:rFonts w:ascii="Times New Roman" w:hAnsi="Times New Roman" w:cs="Times New Roman"/>
          <w:sz w:val="28"/>
          <w:szCs w:val="28"/>
          <w:lang w:val="ru-RU"/>
        </w:rPr>
        <w:t> </w:t>
      </w:r>
      <w:r w:rsidRPr="00AF7FCE">
        <w:rPr>
          <w:rFonts w:ascii="Times New Roman" w:hAnsi="Times New Roman" w:cs="Times New Roman"/>
          <w:sz w:val="28"/>
          <w:szCs w:val="28"/>
          <w:lang w:val="ru-RU"/>
        </w:rPr>
        <w:t>с.</w:t>
      </w:r>
      <w:r w:rsidR="00404DC6">
        <w:rPr>
          <w:rFonts w:ascii="Times New Roman" w:hAnsi="Times New Roman" w:cs="Times New Roman"/>
          <w:sz w:val="28"/>
          <w:szCs w:val="28"/>
          <w:lang w:val="ru-RU"/>
        </w:rPr>
        <w:t> </w:t>
      </w:r>
      <w:r w:rsidRPr="00AF7FCE">
        <w:rPr>
          <w:rFonts w:ascii="Times New Roman" w:hAnsi="Times New Roman" w:cs="Times New Roman"/>
          <w:sz w:val="28"/>
          <w:szCs w:val="28"/>
          <w:lang w:val="ru-RU"/>
        </w:rPr>
        <w:t>30;</w:t>
      </w:r>
      <w:r w:rsidR="00404DC6">
        <w:rPr>
          <w:rFonts w:ascii="Times New Roman" w:hAnsi="Times New Roman" w:cs="Times New Roman"/>
          <w:sz w:val="28"/>
          <w:szCs w:val="28"/>
          <w:lang w:val="ru-RU"/>
        </w:rPr>
        <w:t> </w:t>
      </w:r>
      <w:r w:rsidRPr="00AF7FCE">
        <w:rPr>
          <w:rFonts w:ascii="Times New Roman" w:hAnsi="Times New Roman" w:cs="Times New Roman"/>
          <w:sz w:val="28"/>
          <w:szCs w:val="28"/>
          <w:lang w:val="ru-RU"/>
        </w:rPr>
        <w:t>19,</w:t>
      </w:r>
      <w:r w:rsidR="00404DC6">
        <w:rPr>
          <w:rFonts w:ascii="Times New Roman" w:hAnsi="Times New Roman" w:cs="Times New Roman"/>
          <w:sz w:val="28"/>
          <w:szCs w:val="28"/>
          <w:lang w:val="ru-RU"/>
        </w:rPr>
        <w:t> </w:t>
      </w:r>
      <w:r w:rsidRPr="00AF7FCE">
        <w:rPr>
          <w:rFonts w:ascii="Times New Roman" w:hAnsi="Times New Roman" w:cs="Times New Roman"/>
          <w:sz w:val="28"/>
          <w:szCs w:val="28"/>
          <w:lang w:val="ru-RU"/>
        </w:rPr>
        <w:t>с.</w:t>
      </w:r>
      <w:r w:rsidR="00404DC6">
        <w:rPr>
          <w:rFonts w:ascii="Times New Roman" w:hAnsi="Times New Roman" w:cs="Times New Roman"/>
          <w:sz w:val="28"/>
          <w:szCs w:val="28"/>
          <w:lang w:val="ru-RU"/>
        </w:rPr>
        <w:t> </w:t>
      </w:r>
      <w:r w:rsidRPr="00AF7FCE">
        <w:rPr>
          <w:rFonts w:ascii="Times New Roman" w:hAnsi="Times New Roman" w:cs="Times New Roman"/>
          <w:sz w:val="28"/>
          <w:szCs w:val="28"/>
          <w:lang w:val="ru-RU"/>
        </w:rPr>
        <w:t>164].</w:t>
      </w:r>
      <w:r w:rsidRPr="00AF7FCE">
        <w:rPr>
          <w:rFonts w:ascii="Times New Roman" w:hAnsi="Times New Roman" w:cs="Times New Roman"/>
          <w:sz w:val="28"/>
          <w:szCs w:val="28"/>
          <w:lang w:val="ru-RU"/>
        </w:rPr>
        <w:br/>
        <w:t>• Сприяти розвитку молодіжних центрів кар’єрного консультування, які застосовують коучинг як базову методологію супроводу учнів [51].</w:t>
      </w:r>
    </w:p>
    <w:p w14:paraId="344BF3B9" w14:textId="44743030" w:rsidR="00AF7FCE" w:rsidRPr="00AF7FCE" w:rsidRDefault="00AF7FCE" w:rsidP="00404DC6">
      <w:pPr>
        <w:numPr>
          <w:ilvl w:val="0"/>
          <w:numId w:val="30"/>
        </w:numPr>
        <w:spacing w:after="0"/>
        <w:ind w:firstLine="709"/>
        <w:jc w:val="both"/>
        <w:rPr>
          <w:rFonts w:ascii="Times New Roman" w:hAnsi="Times New Roman" w:cs="Times New Roman"/>
          <w:sz w:val="28"/>
          <w:szCs w:val="28"/>
          <w:lang w:val="ru-RU"/>
        </w:rPr>
      </w:pPr>
      <w:r w:rsidRPr="00AF7FCE">
        <w:rPr>
          <w:rFonts w:ascii="Times New Roman" w:hAnsi="Times New Roman" w:cs="Times New Roman"/>
          <w:b/>
          <w:bCs/>
          <w:sz w:val="28"/>
          <w:szCs w:val="28"/>
          <w:lang w:val="ru-RU"/>
        </w:rPr>
        <w:t>Організаційно-методичний рівень (заклади освіти):</w:t>
      </w:r>
      <w:r w:rsidRPr="00AF7FCE">
        <w:rPr>
          <w:rFonts w:ascii="Times New Roman" w:hAnsi="Times New Roman" w:cs="Times New Roman"/>
          <w:sz w:val="28"/>
          <w:szCs w:val="28"/>
          <w:lang w:val="ru-RU"/>
        </w:rPr>
        <w:br/>
        <w:t>• Упроваджувати коучингові тренінги з професійного самовизначення, спрямовані на розвиток навичок самопізнання, рефлексії та планування [10,</w:t>
      </w:r>
      <w:r w:rsidR="00404DC6">
        <w:rPr>
          <w:rFonts w:ascii="Times New Roman" w:hAnsi="Times New Roman" w:cs="Times New Roman"/>
          <w:sz w:val="28"/>
          <w:szCs w:val="28"/>
          <w:lang w:val="ru-RU"/>
        </w:rPr>
        <w:t> </w:t>
      </w:r>
      <w:r w:rsidRPr="00AF7FCE">
        <w:rPr>
          <w:rFonts w:ascii="Times New Roman" w:hAnsi="Times New Roman" w:cs="Times New Roman"/>
          <w:sz w:val="28"/>
          <w:szCs w:val="28"/>
          <w:lang w:val="ru-RU"/>
        </w:rPr>
        <w:t>с.</w:t>
      </w:r>
      <w:r w:rsidR="00404DC6">
        <w:rPr>
          <w:rFonts w:ascii="Times New Roman" w:hAnsi="Times New Roman" w:cs="Times New Roman"/>
          <w:sz w:val="28"/>
          <w:szCs w:val="28"/>
          <w:lang w:val="ru-RU"/>
        </w:rPr>
        <w:t> </w:t>
      </w:r>
      <w:r w:rsidRPr="00AF7FCE">
        <w:rPr>
          <w:rFonts w:ascii="Times New Roman" w:hAnsi="Times New Roman" w:cs="Times New Roman"/>
          <w:sz w:val="28"/>
          <w:szCs w:val="28"/>
          <w:lang w:val="ru-RU"/>
        </w:rPr>
        <w:t>120;</w:t>
      </w:r>
      <w:r w:rsidR="00404DC6">
        <w:rPr>
          <w:rFonts w:ascii="Times New Roman" w:hAnsi="Times New Roman" w:cs="Times New Roman"/>
          <w:sz w:val="28"/>
          <w:szCs w:val="28"/>
          <w:lang w:val="ru-RU"/>
        </w:rPr>
        <w:t> </w:t>
      </w:r>
      <w:r w:rsidRPr="00AF7FCE">
        <w:rPr>
          <w:rFonts w:ascii="Times New Roman" w:hAnsi="Times New Roman" w:cs="Times New Roman"/>
          <w:sz w:val="28"/>
          <w:szCs w:val="28"/>
          <w:lang w:val="ru-RU"/>
        </w:rPr>
        <w:t>16,</w:t>
      </w:r>
      <w:r w:rsidR="00404DC6">
        <w:rPr>
          <w:rFonts w:ascii="Times New Roman" w:hAnsi="Times New Roman" w:cs="Times New Roman"/>
          <w:sz w:val="28"/>
          <w:szCs w:val="28"/>
          <w:lang w:val="ru-RU"/>
        </w:rPr>
        <w:t> </w:t>
      </w:r>
      <w:r w:rsidRPr="00AF7FCE">
        <w:rPr>
          <w:rFonts w:ascii="Times New Roman" w:hAnsi="Times New Roman" w:cs="Times New Roman"/>
          <w:sz w:val="28"/>
          <w:szCs w:val="28"/>
          <w:lang w:val="ru-RU"/>
        </w:rPr>
        <w:t>с.</w:t>
      </w:r>
      <w:r w:rsidR="00404DC6">
        <w:rPr>
          <w:rFonts w:ascii="Times New Roman" w:hAnsi="Times New Roman" w:cs="Times New Roman"/>
          <w:sz w:val="28"/>
          <w:szCs w:val="28"/>
          <w:lang w:val="ru-RU"/>
        </w:rPr>
        <w:t> </w:t>
      </w:r>
      <w:r w:rsidRPr="00AF7FCE">
        <w:rPr>
          <w:rFonts w:ascii="Times New Roman" w:hAnsi="Times New Roman" w:cs="Times New Roman"/>
          <w:sz w:val="28"/>
          <w:szCs w:val="28"/>
          <w:lang w:val="ru-RU"/>
        </w:rPr>
        <w:t>102].</w:t>
      </w:r>
      <w:r w:rsidRPr="00AF7FCE">
        <w:rPr>
          <w:rFonts w:ascii="Times New Roman" w:hAnsi="Times New Roman" w:cs="Times New Roman"/>
          <w:sz w:val="28"/>
          <w:szCs w:val="28"/>
          <w:lang w:val="ru-RU"/>
        </w:rPr>
        <w:br/>
        <w:t>• Створювати коучингові клуби чи лабораторії саморозвитку для старшокласників</w:t>
      </w:r>
      <w:r w:rsidR="00404DC6">
        <w:rPr>
          <w:rFonts w:ascii="Times New Roman" w:hAnsi="Times New Roman" w:cs="Times New Roman"/>
          <w:sz w:val="28"/>
          <w:szCs w:val="28"/>
          <w:lang w:val="ru-RU"/>
        </w:rPr>
        <w:t> </w:t>
      </w:r>
      <w:r w:rsidRPr="00AF7FCE">
        <w:rPr>
          <w:rFonts w:ascii="Times New Roman" w:hAnsi="Times New Roman" w:cs="Times New Roman"/>
          <w:sz w:val="28"/>
          <w:szCs w:val="28"/>
          <w:lang w:val="ru-RU"/>
        </w:rPr>
        <w:t>[17,</w:t>
      </w:r>
      <w:r w:rsidR="00404DC6">
        <w:rPr>
          <w:rFonts w:ascii="Times New Roman" w:hAnsi="Times New Roman" w:cs="Times New Roman"/>
          <w:sz w:val="28"/>
          <w:szCs w:val="28"/>
          <w:lang w:val="ru-RU"/>
        </w:rPr>
        <w:t> </w:t>
      </w:r>
      <w:r w:rsidRPr="00AF7FCE">
        <w:rPr>
          <w:rFonts w:ascii="Times New Roman" w:hAnsi="Times New Roman" w:cs="Times New Roman"/>
          <w:sz w:val="28"/>
          <w:szCs w:val="28"/>
          <w:lang w:val="ru-RU"/>
        </w:rPr>
        <w:t>с.</w:t>
      </w:r>
      <w:r w:rsidR="00404DC6">
        <w:rPr>
          <w:rFonts w:ascii="Times New Roman" w:hAnsi="Times New Roman" w:cs="Times New Roman"/>
          <w:sz w:val="28"/>
          <w:szCs w:val="28"/>
          <w:lang w:val="ru-RU"/>
        </w:rPr>
        <w:t> </w:t>
      </w:r>
      <w:r w:rsidRPr="00AF7FCE">
        <w:rPr>
          <w:rFonts w:ascii="Times New Roman" w:hAnsi="Times New Roman" w:cs="Times New Roman"/>
          <w:sz w:val="28"/>
          <w:szCs w:val="28"/>
          <w:lang w:val="ru-RU"/>
        </w:rPr>
        <w:t>75].</w:t>
      </w:r>
      <w:r w:rsidRPr="00AF7FCE">
        <w:rPr>
          <w:rFonts w:ascii="Times New Roman" w:hAnsi="Times New Roman" w:cs="Times New Roman"/>
          <w:sz w:val="28"/>
          <w:szCs w:val="28"/>
          <w:lang w:val="ru-RU"/>
        </w:rPr>
        <w:br/>
        <w:t xml:space="preserve">• </w:t>
      </w:r>
      <w:r w:rsidR="00404DC6">
        <w:rPr>
          <w:rFonts w:ascii="Times New Roman" w:hAnsi="Times New Roman" w:cs="Times New Roman"/>
          <w:sz w:val="28"/>
          <w:szCs w:val="28"/>
          <w:lang w:val="ru-RU"/>
        </w:rPr>
        <w:t xml:space="preserve">  </w:t>
      </w:r>
      <w:r w:rsidRPr="00AF7FCE">
        <w:rPr>
          <w:rFonts w:ascii="Times New Roman" w:hAnsi="Times New Roman" w:cs="Times New Roman"/>
          <w:sz w:val="28"/>
          <w:szCs w:val="28"/>
          <w:lang w:val="ru-RU"/>
        </w:rPr>
        <w:t xml:space="preserve">Використовувати в роботі з учнями інструменти </w:t>
      </w:r>
      <w:r w:rsidRPr="00AF7FCE">
        <w:rPr>
          <w:rFonts w:ascii="Times New Roman" w:hAnsi="Times New Roman" w:cs="Times New Roman"/>
          <w:sz w:val="28"/>
          <w:szCs w:val="28"/>
        </w:rPr>
        <w:t>GROW</w:t>
      </w:r>
      <w:r w:rsidRPr="00AF7FCE">
        <w:rPr>
          <w:rFonts w:ascii="Times New Roman" w:hAnsi="Times New Roman" w:cs="Times New Roman"/>
          <w:sz w:val="28"/>
          <w:szCs w:val="28"/>
          <w:lang w:val="ru-RU"/>
        </w:rPr>
        <w:t xml:space="preserve">, </w:t>
      </w:r>
      <w:r w:rsidRPr="00AF7FCE">
        <w:rPr>
          <w:rFonts w:ascii="Times New Roman" w:hAnsi="Times New Roman" w:cs="Times New Roman"/>
          <w:sz w:val="28"/>
          <w:szCs w:val="28"/>
        </w:rPr>
        <w:t>SMART</w:t>
      </w:r>
      <w:r w:rsidRPr="00AF7FCE">
        <w:rPr>
          <w:rFonts w:ascii="Times New Roman" w:hAnsi="Times New Roman" w:cs="Times New Roman"/>
          <w:sz w:val="28"/>
          <w:szCs w:val="28"/>
          <w:lang w:val="ru-RU"/>
        </w:rPr>
        <w:t>, “Коло життєвого балансу”, “Карта цінностей”, “Мій шлях розвитку” [1, с. 52; 2, с.</w:t>
      </w:r>
      <w:r w:rsidR="00404DC6">
        <w:rPr>
          <w:rFonts w:ascii="Times New Roman" w:hAnsi="Times New Roman" w:cs="Times New Roman"/>
          <w:sz w:val="28"/>
          <w:szCs w:val="28"/>
          <w:lang w:val="ru-RU"/>
        </w:rPr>
        <w:t> </w:t>
      </w:r>
      <w:r w:rsidRPr="00AF7FCE">
        <w:rPr>
          <w:rFonts w:ascii="Times New Roman" w:hAnsi="Times New Roman" w:cs="Times New Roman"/>
          <w:sz w:val="28"/>
          <w:szCs w:val="28"/>
          <w:lang w:val="ru-RU"/>
        </w:rPr>
        <w:t>28;</w:t>
      </w:r>
      <w:r w:rsidR="00404DC6">
        <w:rPr>
          <w:rFonts w:ascii="Times New Roman" w:hAnsi="Times New Roman" w:cs="Times New Roman"/>
          <w:sz w:val="28"/>
          <w:szCs w:val="28"/>
          <w:lang w:val="ru-RU"/>
        </w:rPr>
        <w:t> </w:t>
      </w:r>
      <w:r w:rsidRPr="00AF7FCE">
        <w:rPr>
          <w:rFonts w:ascii="Times New Roman" w:hAnsi="Times New Roman" w:cs="Times New Roman"/>
          <w:sz w:val="28"/>
          <w:szCs w:val="28"/>
          <w:lang w:val="ru-RU"/>
        </w:rPr>
        <w:t>3,</w:t>
      </w:r>
      <w:r w:rsidR="00404DC6">
        <w:rPr>
          <w:rFonts w:ascii="Times New Roman" w:hAnsi="Times New Roman" w:cs="Times New Roman"/>
          <w:sz w:val="28"/>
          <w:szCs w:val="28"/>
          <w:lang w:val="ru-RU"/>
        </w:rPr>
        <w:t> </w:t>
      </w:r>
      <w:r w:rsidRPr="00AF7FCE">
        <w:rPr>
          <w:rFonts w:ascii="Times New Roman" w:hAnsi="Times New Roman" w:cs="Times New Roman"/>
          <w:sz w:val="28"/>
          <w:szCs w:val="28"/>
          <w:lang w:val="ru-RU"/>
        </w:rPr>
        <w:t>с.</w:t>
      </w:r>
      <w:r w:rsidR="00404DC6">
        <w:rPr>
          <w:rFonts w:ascii="Times New Roman" w:hAnsi="Times New Roman" w:cs="Times New Roman"/>
          <w:sz w:val="28"/>
          <w:szCs w:val="28"/>
          <w:lang w:val="ru-RU"/>
        </w:rPr>
        <w:t> </w:t>
      </w:r>
      <w:r w:rsidRPr="00AF7FCE">
        <w:rPr>
          <w:rFonts w:ascii="Times New Roman" w:hAnsi="Times New Roman" w:cs="Times New Roman"/>
          <w:sz w:val="28"/>
          <w:szCs w:val="28"/>
          <w:lang w:val="ru-RU"/>
        </w:rPr>
        <w:t>15].</w:t>
      </w:r>
      <w:r w:rsidRPr="00AF7FCE">
        <w:rPr>
          <w:rFonts w:ascii="Times New Roman" w:hAnsi="Times New Roman" w:cs="Times New Roman"/>
          <w:sz w:val="28"/>
          <w:szCs w:val="28"/>
          <w:lang w:val="ru-RU"/>
        </w:rPr>
        <w:br/>
      </w:r>
      <w:r w:rsidRPr="00AF7FCE">
        <w:rPr>
          <w:rFonts w:ascii="Times New Roman" w:hAnsi="Times New Roman" w:cs="Times New Roman"/>
          <w:sz w:val="28"/>
          <w:szCs w:val="28"/>
          <w:lang w:val="ru-RU"/>
        </w:rPr>
        <w:lastRenderedPageBreak/>
        <w:t>• Формувати у школах культуру підтримки та партнерства, де педагог виступає фасилітатором, а не контролером навчального процесу [11, с. 38; 19, с. 164].</w:t>
      </w:r>
    </w:p>
    <w:p w14:paraId="60D1D121" w14:textId="3186C4C7" w:rsidR="00AF7FCE" w:rsidRPr="00AF7FCE" w:rsidRDefault="00AF7FCE" w:rsidP="00404DC6">
      <w:pPr>
        <w:numPr>
          <w:ilvl w:val="0"/>
          <w:numId w:val="30"/>
        </w:numPr>
        <w:spacing w:after="0"/>
        <w:ind w:firstLine="709"/>
        <w:jc w:val="both"/>
        <w:rPr>
          <w:rFonts w:ascii="Times New Roman" w:hAnsi="Times New Roman" w:cs="Times New Roman"/>
          <w:sz w:val="28"/>
          <w:szCs w:val="28"/>
          <w:lang w:val="ru-RU"/>
        </w:rPr>
      </w:pPr>
      <w:r w:rsidRPr="00AF7FCE">
        <w:rPr>
          <w:rFonts w:ascii="Times New Roman" w:hAnsi="Times New Roman" w:cs="Times New Roman"/>
          <w:b/>
          <w:bCs/>
          <w:sz w:val="28"/>
          <w:szCs w:val="28"/>
          <w:lang w:val="ru-RU"/>
        </w:rPr>
        <w:t>Професійно-особистісний рівень (підготовка педагогів):</w:t>
      </w:r>
      <w:r w:rsidRPr="00AF7FCE">
        <w:rPr>
          <w:rFonts w:ascii="Times New Roman" w:hAnsi="Times New Roman" w:cs="Times New Roman"/>
          <w:sz w:val="28"/>
          <w:szCs w:val="28"/>
          <w:lang w:val="ru-RU"/>
        </w:rPr>
        <w:br/>
        <w:t>• Забезпечити підвищення кваліфікації педагогів з основ коучингової взаємодії (активне слухання, відкриті запитання, рефлексія, фасилітація групових</w:t>
      </w:r>
      <w:r w:rsidR="00404DC6">
        <w:rPr>
          <w:rFonts w:ascii="Times New Roman" w:hAnsi="Times New Roman" w:cs="Times New Roman"/>
          <w:sz w:val="28"/>
          <w:szCs w:val="28"/>
          <w:lang w:val="ru-RU"/>
        </w:rPr>
        <w:t> </w:t>
      </w:r>
      <w:r w:rsidRPr="00AF7FCE">
        <w:rPr>
          <w:rFonts w:ascii="Times New Roman" w:hAnsi="Times New Roman" w:cs="Times New Roman"/>
          <w:sz w:val="28"/>
          <w:szCs w:val="28"/>
          <w:lang w:val="ru-RU"/>
        </w:rPr>
        <w:t>процесів)</w:t>
      </w:r>
      <w:r w:rsidR="00404DC6">
        <w:rPr>
          <w:rFonts w:ascii="Times New Roman" w:hAnsi="Times New Roman" w:cs="Times New Roman"/>
          <w:sz w:val="28"/>
          <w:szCs w:val="28"/>
          <w:lang w:val="ru-RU"/>
        </w:rPr>
        <w:t> </w:t>
      </w:r>
      <w:r w:rsidRPr="00AF7FCE">
        <w:rPr>
          <w:rFonts w:ascii="Times New Roman" w:hAnsi="Times New Roman" w:cs="Times New Roman"/>
          <w:sz w:val="28"/>
          <w:szCs w:val="28"/>
          <w:lang w:val="ru-RU"/>
        </w:rPr>
        <w:t>[10,</w:t>
      </w:r>
      <w:r w:rsidR="00404DC6">
        <w:rPr>
          <w:rFonts w:ascii="Times New Roman" w:hAnsi="Times New Roman" w:cs="Times New Roman"/>
          <w:sz w:val="28"/>
          <w:szCs w:val="28"/>
          <w:lang w:val="ru-RU"/>
        </w:rPr>
        <w:t> </w:t>
      </w:r>
      <w:r w:rsidRPr="00AF7FCE">
        <w:rPr>
          <w:rFonts w:ascii="Times New Roman" w:hAnsi="Times New Roman" w:cs="Times New Roman"/>
          <w:sz w:val="28"/>
          <w:szCs w:val="28"/>
          <w:lang w:val="ru-RU"/>
        </w:rPr>
        <w:t>с.</w:t>
      </w:r>
      <w:r w:rsidR="00404DC6">
        <w:rPr>
          <w:rFonts w:ascii="Times New Roman" w:hAnsi="Times New Roman" w:cs="Times New Roman"/>
          <w:sz w:val="28"/>
          <w:szCs w:val="28"/>
          <w:lang w:val="ru-RU"/>
        </w:rPr>
        <w:t> </w:t>
      </w:r>
      <w:r w:rsidRPr="00AF7FCE">
        <w:rPr>
          <w:rFonts w:ascii="Times New Roman" w:hAnsi="Times New Roman" w:cs="Times New Roman"/>
          <w:sz w:val="28"/>
          <w:szCs w:val="28"/>
          <w:lang w:val="ru-RU"/>
        </w:rPr>
        <w:t>145;</w:t>
      </w:r>
      <w:r w:rsidR="00404DC6">
        <w:rPr>
          <w:rFonts w:ascii="Times New Roman" w:hAnsi="Times New Roman" w:cs="Times New Roman"/>
          <w:sz w:val="28"/>
          <w:szCs w:val="28"/>
          <w:lang w:val="ru-RU"/>
        </w:rPr>
        <w:t> </w:t>
      </w:r>
      <w:r w:rsidRPr="00AF7FCE">
        <w:rPr>
          <w:rFonts w:ascii="Times New Roman" w:hAnsi="Times New Roman" w:cs="Times New Roman"/>
          <w:sz w:val="28"/>
          <w:szCs w:val="28"/>
          <w:lang w:val="ru-RU"/>
        </w:rPr>
        <w:t>19,</w:t>
      </w:r>
      <w:r w:rsidR="00404DC6">
        <w:rPr>
          <w:rFonts w:ascii="Times New Roman" w:hAnsi="Times New Roman" w:cs="Times New Roman"/>
          <w:sz w:val="28"/>
          <w:szCs w:val="28"/>
          <w:lang w:val="ru-RU"/>
        </w:rPr>
        <w:t> </w:t>
      </w:r>
      <w:r w:rsidRPr="00AF7FCE">
        <w:rPr>
          <w:rFonts w:ascii="Times New Roman" w:hAnsi="Times New Roman" w:cs="Times New Roman"/>
          <w:sz w:val="28"/>
          <w:szCs w:val="28"/>
          <w:lang w:val="ru-RU"/>
        </w:rPr>
        <w:t>с.</w:t>
      </w:r>
      <w:r w:rsidR="00404DC6">
        <w:rPr>
          <w:rFonts w:ascii="Times New Roman" w:hAnsi="Times New Roman" w:cs="Times New Roman"/>
          <w:sz w:val="28"/>
          <w:szCs w:val="28"/>
          <w:lang w:val="ru-RU"/>
        </w:rPr>
        <w:t> </w:t>
      </w:r>
      <w:r w:rsidRPr="00AF7FCE">
        <w:rPr>
          <w:rFonts w:ascii="Times New Roman" w:hAnsi="Times New Roman" w:cs="Times New Roman"/>
          <w:sz w:val="28"/>
          <w:szCs w:val="28"/>
          <w:lang w:val="ru-RU"/>
        </w:rPr>
        <w:t>164].</w:t>
      </w:r>
      <w:r w:rsidRPr="00AF7FCE">
        <w:rPr>
          <w:rFonts w:ascii="Times New Roman" w:hAnsi="Times New Roman" w:cs="Times New Roman"/>
          <w:sz w:val="28"/>
          <w:szCs w:val="28"/>
          <w:lang w:val="ru-RU"/>
        </w:rPr>
        <w:br/>
        <w:t>• Формувати у вчителів емоційний інтелект, емпатію, гнучкість мислення, що</w:t>
      </w:r>
      <w:r w:rsidR="00404DC6">
        <w:rPr>
          <w:rFonts w:ascii="Times New Roman" w:hAnsi="Times New Roman" w:cs="Times New Roman"/>
          <w:sz w:val="28"/>
          <w:szCs w:val="28"/>
          <w:lang w:val="ru-RU"/>
        </w:rPr>
        <w:t> </w:t>
      </w:r>
      <w:r w:rsidRPr="00AF7FCE">
        <w:rPr>
          <w:rFonts w:ascii="Times New Roman" w:hAnsi="Times New Roman" w:cs="Times New Roman"/>
          <w:sz w:val="28"/>
          <w:szCs w:val="28"/>
          <w:lang w:val="ru-RU"/>
        </w:rPr>
        <w:t>є</w:t>
      </w:r>
      <w:r w:rsidR="00404DC6">
        <w:rPr>
          <w:rFonts w:ascii="Times New Roman" w:hAnsi="Times New Roman" w:cs="Times New Roman"/>
          <w:sz w:val="28"/>
          <w:szCs w:val="28"/>
          <w:lang w:val="ru-RU"/>
        </w:rPr>
        <w:t> </w:t>
      </w:r>
      <w:r w:rsidRPr="00AF7FCE">
        <w:rPr>
          <w:rFonts w:ascii="Times New Roman" w:hAnsi="Times New Roman" w:cs="Times New Roman"/>
          <w:sz w:val="28"/>
          <w:szCs w:val="28"/>
          <w:lang w:val="ru-RU"/>
        </w:rPr>
        <w:t>необхідними</w:t>
      </w:r>
      <w:r w:rsidR="00404DC6">
        <w:rPr>
          <w:rFonts w:ascii="Times New Roman" w:hAnsi="Times New Roman" w:cs="Times New Roman"/>
          <w:sz w:val="28"/>
          <w:szCs w:val="28"/>
          <w:lang w:val="ru-RU"/>
        </w:rPr>
        <w:t> </w:t>
      </w:r>
      <w:r w:rsidRPr="00AF7FCE">
        <w:rPr>
          <w:rFonts w:ascii="Times New Roman" w:hAnsi="Times New Roman" w:cs="Times New Roman"/>
          <w:sz w:val="28"/>
          <w:szCs w:val="28"/>
          <w:lang w:val="ru-RU"/>
        </w:rPr>
        <w:t>компетентностями</w:t>
      </w:r>
      <w:r w:rsidR="00404DC6">
        <w:rPr>
          <w:rFonts w:ascii="Times New Roman" w:hAnsi="Times New Roman" w:cs="Times New Roman"/>
          <w:sz w:val="28"/>
          <w:szCs w:val="28"/>
          <w:lang w:val="ru-RU"/>
        </w:rPr>
        <w:t> </w:t>
      </w:r>
      <w:r w:rsidRPr="00AF7FCE">
        <w:rPr>
          <w:rFonts w:ascii="Times New Roman" w:hAnsi="Times New Roman" w:cs="Times New Roman"/>
          <w:sz w:val="28"/>
          <w:szCs w:val="28"/>
          <w:lang w:val="ru-RU"/>
        </w:rPr>
        <w:t>коуча</w:t>
      </w:r>
      <w:r w:rsidR="00404DC6">
        <w:rPr>
          <w:rFonts w:ascii="Times New Roman" w:hAnsi="Times New Roman" w:cs="Times New Roman"/>
          <w:sz w:val="28"/>
          <w:szCs w:val="28"/>
          <w:lang w:val="ru-RU"/>
        </w:rPr>
        <w:t> </w:t>
      </w:r>
      <w:r w:rsidRPr="00AF7FCE">
        <w:rPr>
          <w:rFonts w:ascii="Times New Roman" w:hAnsi="Times New Roman" w:cs="Times New Roman"/>
          <w:sz w:val="28"/>
          <w:szCs w:val="28"/>
          <w:lang w:val="ru-RU"/>
        </w:rPr>
        <w:t>[9,</w:t>
      </w:r>
      <w:r w:rsidR="00404DC6">
        <w:rPr>
          <w:rFonts w:ascii="Times New Roman" w:hAnsi="Times New Roman" w:cs="Times New Roman"/>
          <w:sz w:val="28"/>
          <w:szCs w:val="28"/>
          <w:lang w:val="ru-RU"/>
        </w:rPr>
        <w:t> </w:t>
      </w:r>
      <w:r w:rsidRPr="00AF7FCE">
        <w:rPr>
          <w:rFonts w:ascii="Times New Roman" w:hAnsi="Times New Roman" w:cs="Times New Roman"/>
          <w:sz w:val="28"/>
          <w:szCs w:val="28"/>
          <w:lang w:val="ru-RU"/>
        </w:rPr>
        <w:t>с.</w:t>
      </w:r>
      <w:r w:rsidR="00404DC6">
        <w:rPr>
          <w:rFonts w:ascii="Times New Roman" w:hAnsi="Times New Roman" w:cs="Times New Roman"/>
          <w:sz w:val="28"/>
          <w:szCs w:val="28"/>
          <w:lang w:val="ru-RU"/>
        </w:rPr>
        <w:t> </w:t>
      </w:r>
      <w:r w:rsidRPr="00AF7FCE">
        <w:rPr>
          <w:rFonts w:ascii="Times New Roman" w:hAnsi="Times New Roman" w:cs="Times New Roman"/>
          <w:sz w:val="28"/>
          <w:szCs w:val="28"/>
          <w:lang w:val="ru-RU"/>
        </w:rPr>
        <w:t>76;</w:t>
      </w:r>
      <w:r w:rsidR="00404DC6">
        <w:rPr>
          <w:rFonts w:ascii="Times New Roman" w:hAnsi="Times New Roman" w:cs="Times New Roman"/>
          <w:sz w:val="28"/>
          <w:szCs w:val="28"/>
          <w:lang w:val="ru-RU"/>
        </w:rPr>
        <w:t> </w:t>
      </w:r>
      <w:r w:rsidRPr="00AF7FCE">
        <w:rPr>
          <w:rFonts w:ascii="Times New Roman" w:hAnsi="Times New Roman" w:cs="Times New Roman"/>
          <w:sz w:val="28"/>
          <w:szCs w:val="28"/>
          <w:lang w:val="ru-RU"/>
        </w:rPr>
        <w:t>16,</w:t>
      </w:r>
      <w:r w:rsidR="00404DC6">
        <w:rPr>
          <w:rFonts w:ascii="Times New Roman" w:hAnsi="Times New Roman" w:cs="Times New Roman"/>
          <w:sz w:val="28"/>
          <w:szCs w:val="28"/>
          <w:lang w:val="ru-RU"/>
        </w:rPr>
        <w:t> </w:t>
      </w:r>
      <w:r w:rsidRPr="00AF7FCE">
        <w:rPr>
          <w:rFonts w:ascii="Times New Roman" w:hAnsi="Times New Roman" w:cs="Times New Roman"/>
          <w:sz w:val="28"/>
          <w:szCs w:val="28"/>
          <w:lang w:val="ru-RU"/>
        </w:rPr>
        <w:t>с.</w:t>
      </w:r>
      <w:r w:rsidR="00404DC6">
        <w:rPr>
          <w:rFonts w:ascii="Times New Roman" w:hAnsi="Times New Roman" w:cs="Times New Roman"/>
          <w:sz w:val="28"/>
          <w:szCs w:val="28"/>
          <w:lang w:val="ru-RU"/>
        </w:rPr>
        <w:t> </w:t>
      </w:r>
      <w:r w:rsidRPr="00AF7FCE">
        <w:rPr>
          <w:rFonts w:ascii="Times New Roman" w:hAnsi="Times New Roman" w:cs="Times New Roman"/>
          <w:sz w:val="28"/>
          <w:szCs w:val="28"/>
          <w:lang w:val="ru-RU"/>
        </w:rPr>
        <w:t>108].</w:t>
      </w:r>
      <w:r w:rsidRPr="00AF7FCE">
        <w:rPr>
          <w:rFonts w:ascii="Times New Roman" w:hAnsi="Times New Roman" w:cs="Times New Roman"/>
          <w:sz w:val="28"/>
          <w:szCs w:val="28"/>
          <w:lang w:val="ru-RU"/>
        </w:rPr>
        <w:br/>
        <w:t>• Створити систему внутрішнього коучингу у школах, де педагоги підтримують один одного у професійному розвитку [17, с. 80].</w:t>
      </w:r>
    </w:p>
    <w:p w14:paraId="70CC634E" w14:textId="1B473961" w:rsidR="00AF7FCE" w:rsidRPr="00AF7FCE" w:rsidRDefault="00AF7FCE" w:rsidP="00404DC6">
      <w:pPr>
        <w:numPr>
          <w:ilvl w:val="0"/>
          <w:numId w:val="30"/>
        </w:numPr>
        <w:spacing w:after="0"/>
        <w:ind w:firstLine="709"/>
        <w:jc w:val="both"/>
        <w:rPr>
          <w:rFonts w:ascii="Times New Roman" w:hAnsi="Times New Roman" w:cs="Times New Roman"/>
          <w:sz w:val="28"/>
          <w:szCs w:val="28"/>
          <w:lang w:val="ru-RU"/>
        </w:rPr>
      </w:pPr>
      <w:r w:rsidRPr="00AF7FCE">
        <w:rPr>
          <w:rFonts w:ascii="Times New Roman" w:hAnsi="Times New Roman" w:cs="Times New Roman"/>
          <w:b/>
          <w:bCs/>
          <w:sz w:val="28"/>
          <w:szCs w:val="28"/>
          <w:lang w:val="ru-RU"/>
        </w:rPr>
        <w:t>Практична</w:t>
      </w:r>
      <w:r w:rsidR="00404DC6">
        <w:rPr>
          <w:rFonts w:ascii="Times New Roman" w:hAnsi="Times New Roman" w:cs="Times New Roman"/>
          <w:b/>
          <w:bCs/>
          <w:sz w:val="28"/>
          <w:szCs w:val="28"/>
          <w:lang w:val="ru-RU"/>
        </w:rPr>
        <w:t> </w:t>
      </w:r>
      <w:r w:rsidRPr="00AF7FCE">
        <w:rPr>
          <w:rFonts w:ascii="Times New Roman" w:hAnsi="Times New Roman" w:cs="Times New Roman"/>
          <w:b/>
          <w:bCs/>
          <w:sz w:val="28"/>
          <w:szCs w:val="28"/>
          <w:lang w:val="ru-RU"/>
        </w:rPr>
        <w:t>робота</w:t>
      </w:r>
      <w:r w:rsidR="00404DC6">
        <w:rPr>
          <w:rFonts w:ascii="Times New Roman" w:hAnsi="Times New Roman" w:cs="Times New Roman"/>
          <w:b/>
          <w:bCs/>
          <w:sz w:val="28"/>
          <w:szCs w:val="28"/>
          <w:lang w:val="ru-RU"/>
        </w:rPr>
        <w:t> </w:t>
      </w:r>
      <w:r w:rsidRPr="00AF7FCE">
        <w:rPr>
          <w:rFonts w:ascii="Times New Roman" w:hAnsi="Times New Roman" w:cs="Times New Roman"/>
          <w:b/>
          <w:bCs/>
          <w:sz w:val="28"/>
          <w:szCs w:val="28"/>
          <w:lang w:val="ru-RU"/>
        </w:rPr>
        <w:t>з</w:t>
      </w:r>
      <w:r w:rsidR="00404DC6">
        <w:rPr>
          <w:rFonts w:ascii="Times New Roman" w:hAnsi="Times New Roman" w:cs="Times New Roman"/>
          <w:b/>
          <w:bCs/>
          <w:sz w:val="28"/>
          <w:szCs w:val="28"/>
          <w:lang w:val="ru-RU"/>
        </w:rPr>
        <w:t> </w:t>
      </w:r>
      <w:r w:rsidRPr="00AF7FCE">
        <w:rPr>
          <w:rFonts w:ascii="Times New Roman" w:hAnsi="Times New Roman" w:cs="Times New Roman"/>
          <w:b/>
          <w:bCs/>
          <w:sz w:val="28"/>
          <w:szCs w:val="28"/>
          <w:lang w:val="ru-RU"/>
        </w:rPr>
        <w:t>молоддю:</w:t>
      </w:r>
      <w:r w:rsidRPr="00AF7FCE">
        <w:rPr>
          <w:rFonts w:ascii="Times New Roman" w:hAnsi="Times New Roman" w:cs="Times New Roman"/>
          <w:sz w:val="28"/>
          <w:szCs w:val="28"/>
          <w:lang w:val="ru-RU"/>
        </w:rPr>
        <w:br/>
        <w:t>• Інтегрувати коучинг у заняття з громадянської освіти, трудового навчання,</w:t>
      </w:r>
      <w:r w:rsidR="00404DC6">
        <w:rPr>
          <w:rFonts w:ascii="Times New Roman" w:hAnsi="Times New Roman" w:cs="Times New Roman"/>
          <w:sz w:val="28"/>
          <w:szCs w:val="28"/>
          <w:lang w:val="ru-RU"/>
        </w:rPr>
        <w:t> </w:t>
      </w:r>
      <w:r w:rsidRPr="00AF7FCE">
        <w:rPr>
          <w:rFonts w:ascii="Times New Roman" w:hAnsi="Times New Roman" w:cs="Times New Roman"/>
          <w:sz w:val="28"/>
          <w:szCs w:val="28"/>
          <w:lang w:val="ru-RU"/>
        </w:rPr>
        <w:t>підприємництва</w:t>
      </w:r>
      <w:r w:rsidR="00404DC6">
        <w:rPr>
          <w:rFonts w:ascii="Times New Roman" w:hAnsi="Times New Roman" w:cs="Times New Roman"/>
          <w:sz w:val="28"/>
          <w:szCs w:val="28"/>
          <w:lang w:val="ru-RU"/>
        </w:rPr>
        <w:t> </w:t>
      </w:r>
      <w:r w:rsidRPr="00AF7FCE">
        <w:rPr>
          <w:rFonts w:ascii="Times New Roman" w:hAnsi="Times New Roman" w:cs="Times New Roman"/>
          <w:sz w:val="28"/>
          <w:szCs w:val="28"/>
          <w:lang w:val="ru-RU"/>
        </w:rPr>
        <w:t>[20,</w:t>
      </w:r>
      <w:r w:rsidR="00404DC6">
        <w:rPr>
          <w:rFonts w:ascii="Times New Roman" w:hAnsi="Times New Roman" w:cs="Times New Roman"/>
          <w:sz w:val="28"/>
          <w:szCs w:val="28"/>
          <w:lang w:val="ru-RU"/>
        </w:rPr>
        <w:t> </w:t>
      </w:r>
      <w:r w:rsidRPr="00AF7FCE">
        <w:rPr>
          <w:rFonts w:ascii="Times New Roman" w:hAnsi="Times New Roman" w:cs="Times New Roman"/>
          <w:sz w:val="28"/>
          <w:szCs w:val="28"/>
          <w:lang w:val="ru-RU"/>
        </w:rPr>
        <w:t>с.</w:t>
      </w:r>
      <w:r w:rsidR="00404DC6">
        <w:rPr>
          <w:rFonts w:ascii="Times New Roman" w:hAnsi="Times New Roman" w:cs="Times New Roman"/>
          <w:sz w:val="28"/>
          <w:szCs w:val="28"/>
          <w:lang w:val="ru-RU"/>
        </w:rPr>
        <w:t> </w:t>
      </w:r>
      <w:r w:rsidRPr="00AF7FCE">
        <w:rPr>
          <w:rFonts w:ascii="Times New Roman" w:hAnsi="Times New Roman" w:cs="Times New Roman"/>
          <w:sz w:val="28"/>
          <w:szCs w:val="28"/>
          <w:lang w:val="ru-RU"/>
        </w:rPr>
        <w:t>67–74].</w:t>
      </w:r>
      <w:r w:rsidRPr="00AF7FCE">
        <w:rPr>
          <w:rFonts w:ascii="Times New Roman" w:hAnsi="Times New Roman" w:cs="Times New Roman"/>
          <w:sz w:val="28"/>
          <w:szCs w:val="28"/>
          <w:lang w:val="ru-RU"/>
        </w:rPr>
        <w:br/>
        <w:t>• Розробляти індивідуальні кар’єрні дорожні карти спільно з учнями [47, с. 9–10].</w:t>
      </w:r>
      <w:r w:rsidRPr="00AF7FCE">
        <w:rPr>
          <w:rFonts w:ascii="Times New Roman" w:hAnsi="Times New Roman" w:cs="Times New Roman"/>
          <w:sz w:val="28"/>
          <w:szCs w:val="28"/>
          <w:lang w:val="ru-RU"/>
        </w:rPr>
        <w:br/>
        <w:t>• Використовувати рефлексивні щоденники, вправи на самооцінку, візуалізацію кар’єрного майбутнього [16, с. 106; 11, с. 38].</w:t>
      </w:r>
      <w:r w:rsidRPr="00AF7FCE">
        <w:rPr>
          <w:rFonts w:ascii="Times New Roman" w:hAnsi="Times New Roman" w:cs="Times New Roman"/>
          <w:sz w:val="28"/>
          <w:szCs w:val="28"/>
          <w:lang w:val="ru-RU"/>
        </w:rPr>
        <w:br/>
        <w:t>• Залучати молодь до проєктної діяльності та соціального підприємництва як практичного продовження коучингових сесій [47, с. 18–19].</w:t>
      </w:r>
    </w:p>
    <w:p w14:paraId="6C0A95DA" w14:textId="36833C8E" w:rsidR="00AF7FCE" w:rsidRPr="00AF7FCE" w:rsidRDefault="00AF7FCE" w:rsidP="00A8584E">
      <w:pPr>
        <w:ind w:firstLine="709"/>
        <w:jc w:val="both"/>
        <w:rPr>
          <w:rFonts w:ascii="Times New Roman" w:hAnsi="Times New Roman" w:cs="Times New Roman"/>
          <w:sz w:val="28"/>
          <w:szCs w:val="28"/>
          <w:lang w:val="ru-RU"/>
        </w:rPr>
      </w:pPr>
      <w:r w:rsidRPr="00AF7FCE">
        <w:rPr>
          <w:rFonts w:ascii="Times New Roman" w:hAnsi="Times New Roman" w:cs="Times New Roman"/>
          <w:b/>
          <w:bCs/>
          <w:sz w:val="28"/>
          <w:szCs w:val="28"/>
          <w:lang w:val="ru-RU"/>
        </w:rPr>
        <w:t>Очікувані</w:t>
      </w:r>
      <w:r w:rsidR="00404DC6">
        <w:rPr>
          <w:rFonts w:ascii="Times New Roman" w:hAnsi="Times New Roman" w:cs="Times New Roman"/>
          <w:b/>
          <w:bCs/>
          <w:sz w:val="28"/>
          <w:szCs w:val="28"/>
          <w:lang w:val="ru-RU"/>
        </w:rPr>
        <w:t> </w:t>
      </w:r>
      <w:r w:rsidRPr="00AF7FCE">
        <w:rPr>
          <w:rFonts w:ascii="Times New Roman" w:hAnsi="Times New Roman" w:cs="Times New Roman"/>
          <w:b/>
          <w:bCs/>
          <w:sz w:val="28"/>
          <w:szCs w:val="28"/>
          <w:lang w:val="ru-RU"/>
        </w:rPr>
        <w:t>результати</w:t>
      </w:r>
      <w:r w:rsidR="00404DC6">
        <w:rPr>
          <w:rFonts w:ascii="Times New Roman" w:hAnsi="Times New Roman" w:cs="Times New Roman"/>
          <w:b/>
          <w:bCs/>
          <w:sz w:val="28"/>
          <w:szCs w:val="28"/>
          <w:lang w:val="ru-RU"/>
        </w:rPr>
        <w:t> </w:t>
      </w:r>
      <w:r w:rsidRPr="00AF7FCE">
        <w:rPr>
          <w:rFonts w:ascii="Times New Roman" w:hAnsi="Times New Roman" w:cs="Times New Roman"/>
          <w:b/>
          <w:bCs/>
          <w:sz w:val="28"/>
          <w:szCs w:val="28"/>
          <w:lang w:val="ru-RU"/>
        </w:rPr>
        <w:t>впровадження</w:t>
      </w:r>
      <w:r w:rsidRPr="00AF7FCE">
        <w:rPr>
          <w:rFonts w:ascii="Times New Roman" w:hAnsi="Times New Roman" w:cs="Times New Roman"/>
          <w:sz w:val="28"/>
          <w:szCs w:val="28"/>
          <w:lang w:val="ru-RU"/>
        </w:rPr>
        <w:br/>
      </w:r>
      <w:r w:rsidR="00404DC6">
        <w:rPr>
          <w:rFonts w:ascii="Times New Roman" w:hAnsi="Times New Roman" w:cs="Times New Roman"/>
          <w:sz w:val="28"/>
          <w:szCs w:val="28"/>
          <w:lang w:val="ru-RU"/>
        </w:rPr>
        <w:t xml:space="preserve">    </w:t>
      </w:r>
      <w:r w:rsidRPr="00AF7FCE">
        <w:rPr>
          <w:rFonts w:ascii="Times New Roman" w:hAnsi="Times New Roman" w:cs="Times New Roman"/>
          <w:sz w:val="28"/>
          <w:szCs w:val="28"/>
          <w:lang w:val="ru-RU"/>
        </w:rPr>
        <w:t>Системне впровадження коучингових технологій у профорієнтаційну роботу з молоддю</w:t>
      </w:r>
      <w:r w:rsidR="00404DC6">
        <w:rPr>
          <w:rFonts w:ascii="Times New Roman" w:hAnsi="Times New Roman" w:cs="Times New Roman"/>
          <w:sz w:val="28"/>
          <w:szCs w:val="28"/>
          <w:lang w:val="ru-RU"/>
        </w:rPr>
        <w:t> </w:t>
      </w:r>
      <w:r w:rsidRPr="00AF7FCE">
        <w:rPr>
          <w:rFonts w:ascii="Times New Roman" w:hAnsi="Times New Roman" w:cs="Times New Roman"/>
          <w:sz w:val="28"/>
          <w:szCs w:val="28"/>
          <w:lang w:val="ru-RU"/>
        </w:rPr>
        <w:t>дозволить:</w:t>
      </w:r>
      <w:r w:rsidRPr="00AF7FCE">
        <w:rPr>
          <w:rFonts w:ascii="Times New Roman" w:hAnsi="Times New Roman" w:cs="Times New Roman"/>
          <w:sz w:val="28"/>
          <w:szCs w:val="28"/>
          <w:lang w:val="ru-RU"/>
        </w:rPr>
        <w:br/>
        <w:t>• підвищити рівень усвідомленості й мотивації до навчання та праці;</w:t>
      </w:r>
      <w:r w:rsidRPr="00AF7FCE">
        <w:rPr>
          <w:rFonts w:ascii="Times New Roman" w:hAnsi="Times New Roman" w:cs="Times New Roman"/>
          <w:sz w:val="28"/>
          <w:szCs w:val="28"/>
          <w:lang w:val="ru-RU"/>
        </w:rPr>
        <w:br/>
        <w:t xml:space="preserve">• </w:t>
      </w:r>
      <w:r w:rsidR="00404DC6">
        <w:rPr>
          <w:rFonts w:ascii="Times New Roman" w:hAnsi="Times New Roman" w:cs="Times New Roman"/>
          <w:sz w:val="28"/>
          <w:szCs w:val="28"/>
          <w:lang w:val="ru-RU"/>
        </w:rPr>
        <w:t> </w:t>
      </w:r>
      <w:r w:rsidRPr="00AF7FCE">
        <w:rPr>
          <w:rFonts w:ascii="Times New Roman" w:hAnsi="Times New Roman" w:cs="Times New Roman"/>
          <w:sz w:val="28"/>
          <w:szCs w:val="28"/>
          <w:lang w:val="ru-RU"/>
        </w:rPr>
        <w:t>сформувати навички цілепокладання, саморегуляції, планування кар’єр</w:t>
      </w:r>
      <w:r w:rsidR="00A84649">
        <w:rPr>
          <w:rFonts w:ascii="Times New Roman" w:hAnsi="Times New Roman" w:cs="Times New Roman"/>
          <w:sz w:val="28"/>
          <w:szCs w:val="28"/>
          <w:lang w:val="ru-RU"/>
        </w:rPr>
        <w:t xml:space="preserve">и </w:t>
      </w:r>
      <w:r w:rsidRPr="00AF7FCE">
        <w:rPr>
          <w:rFonts w:ascii="Times New Roman" w:hAnsi="Times New Roman" w:cs="Times New Roman"/>
          <w:sz w:val="28"/>
          <w:szCs w:val="28"/>
          <w:lang w:val="ru-RU"/>
        </w:rPr>
        <w:t>;</w:t>
      </w:r>
      <w:r w:rsidRPr="00AF7FCE">
        <w:rPr>
          <w:rFonts w:ascii="Times New Roman" w:hAnsi="Times New Roman" w:cs="Times New Roman"/>
          <w:sz w:val="28"/>
          <w:szCs w:val="28"/>
          <w:lang w:val="ru-RU"/>
        </w:rPr>
        <w:br/>
        <w:t>•</w:t>
      </w:r>
      <w:r w:rsidR="00404DC6">
        <w:rPr>
          <w:rFonts w:ascii="Times New Roman" w:hAnsi="Times New Roman" w:cs="Times New Roman"/>
          <w:sz w:val="28"/>
          <w:szCs w:val="28"/>
          <w:lang w:val="ru-RU"/>
        </w:rPr>
        <w:t>   </w:t>
      </w:r>
      <w:r w:rsidRPr="00AF7FCE">
        <w:rPr>
          <w:rFonts w:ascii="Times New Roman" w:hAnsi="Times New Roman" w:cs="Times New Roman"/>
          <w:sz w:val="28"/>
          <w:szCs w:val="28"/>
          <w:lang w:val="ru-RU"/>
        </w:rPr>
        <w:t>розвинути</w:t>
      </w:r>
      <w:r w:rsidR="00404DC6">
        <w:rPr>
          <w:rFonts w:ascii="Times New Roman" w:hAnsi="Times New Roman" w:cs="Times New Roman"/>
          <w:sz w:val="28"/>
          <w:szCs w:val="28"/>
          <w:lang w:val="ru-RU"/>
        </w:rPr>
        <w:t> </w:t>
      </w:r>
      <w:r w:rsidRPr="00AF7FCE">
        <w:rPr>
          <w:rFonts w:ascii="Times New Roman" w:hAnsi="Times New Roman" w:cs="Times New Roman"/>
          <w:sz w:val="28"/>
          <w:szCs w:val="28"/>
          <w:lang w:val="ru-RU"/>
        </w:rPr>
        <w:t>підприємницьке</w:t>
      </w:r>
      <w:r w:rsidR="00404DC6">
        <w:rPr>
          <w:rFonts w:ascii="Times New Roman" w:hAnsi="Times New Roman" w:cs="Times New Roman"/>
          <w:sz w:val="28"/>
          <w:szCs w:val="28"/>
          <w:lang w:val="ru-RU"/>
        </w:rPr>
        <w:t> </w:t>
      </w:r>
      <w:r w:rsidRPr="00AF7FCE">
        <w:rPr>
          <w:rFonts w:ascii="Times New Roman" w:hAnsi="Times New Roman" w:cs="Times New Roman"/>
          <w:sz w:val="28"/>
          <w:szCs w:val="28"/>
          <w:lang w:val="ru-RU"/>
        </w:rPr>
        <w:t>мислення;</w:t>
      </w:r>
      <w:r w:rsidRPr="00AF7FCE">
        <w:rPr>
          <w:rFonts w:ascii="Times New Roman" w:hAnsi="Times New Roman" w:cs="Times New Roman"/>
          <w:sz w:val="28"/>
          <w:szCs w:val="28"/>
          <w:lang w:val="ru-RU"/>
        </w:rPr>
        <w:br/>
        <w:t xml:space="preserve">• </w:t>
      </w:r>
      <w:r w:rsidR="00404DC6">
        <w:rPr>
          <w:rFonts w:ascii="Times New Roman" w:hAnsi="Times New Roman" w:cs="Times New Roman"/>
          <w:sz w:val="28"/>
          <w:szCs w:val="28"/>
          <w:lang w:val="ru-RU"/>
        </w:rPr>
        <w:t xml:space="preserve">  </w:t>
      </w:r>
      <w:r w:rsidRPr="00AF7FCE">
        <w:rPr>
          <w:rFonts w:ascii="Times New Roman" w:hAnsi="Times New Roman" w:cs="Times New Roman"/>
          <w:sz w:val="28"/>
          <w:szCs w:val="28"/>
          <w:lang w:val="ru-RU"/>
        </w:rPr>
        <w:t>зміцнити психологічну стійкість і готовність до змін.</w:t>
      </w:r>
    </w:p>
    <w:p w14:paraId="6D23C966" w14:textId="77777777" w:rsidR="00AF7FCE" w:rsidRPr="00A84649" w:rsidRDefault="00AF7FCE" w:rsidP="00A8584E">
      <w:pPr>
        <w:ind w:firstLine="709"/>
        <w:jc w:val="both"/>
        <w:rPr>
          <w:rFonts w:ascii="Times New Roman" w:hAnsi="Times New Roman" w:cs="Times New Roman"/>
          <w:sz w:val="28"/>
          <w:szCs w:val="28"/>
          <w:lang w:val="ru-RU"/>
        </w:rPr>
      </w:pPr>
      <w:r w:rsidRPr="00A84649">
        <w:rPr>
          <w:rFonts w:ascii="Times New Roman" w:hAnsi="Times New Roman" w:cs="Times New Roman"/>
          <w:sz w:val="28"/>
          <w:szCs w:val="28"/>
          <w:lang w:val="ru-RU"/>
        </w:rPr>
        <w:lastRenderedPageBreak/>
        <w:t>Таким чином, коучинг довів свою універсальність і практичну цінність як інструмент освітнього й соціального розвитку молоді в умовах сучасних викликів [16, с. 108; 23, с. 49].</w:t>
      </w:r>
    </w:p>
    <w:p w14:paraId="2D6A0E3F" w14:textId="7B71A3C2" w:rsidR="005B2553" w:rsidRPr="005B2553" w:rsidRDefault="00A84649" w:rsidP="00404DC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5B2553" w:rsidRPr="005B2553">
        <w:rPr>
          <w:rFonts w:ascii="Times New Roman" w:hAnsi="Times New Roman" w:cs="Times New Roman"/>
          <w:sz w:val="28"/>
          <w:szCs w:val="28"/>
          <w:lang w:val="ru-RU"/>
        </w:rPr>
        <w:t>Використання коучингових технологій у профорієнтаційній діяльності є одним із найперспективніших напрямів сучасної педагогіки, оскільки вони сприяють розвитку в підлітків усвідомленості, саморефлексії та мотивації до професійного зростання [10, 19].</w:t>
      </w:r>
      <w:r w:rsidR="00404DC6">
        <w:rPr>
          <w:rFonts w:ascii="Times New Roman" w:hAnsi="Times New Roman" w:cs="Times New Roman"/>
          <w:sz w:val="28"/>
          <w:szCs w:val="28"/>
          <w:lang w:val="ru-RU"/>
        </w:rPr>
        <w:t xml:space="preserve"> </w:t>
      </w:r>
      <w:r w:rsidR="005B2553" w:rsidRPr="005B2553">
        <w:rPr>
          <w:rFonts w:ascii="Times New Roman" w:hAnsi="Times New Roman" w:cs="Times New Roman"/>
          <w:sz w:val="28"/>
          <w:szCs w:val="28"/>
          <w:lang w:val="ru-RU"/>
        </w:rPr>
        <w:t>Педагог-коуч не нав’язує рішень, а допомагає учню самостійно визначати цілі, ресурси й кроки досягнення успіху. Досвід проєкту «Стартуй: кар’єра та власна справа» показав, що така форма взаємодії дозволяє досягати високих результатів у розвитку кар’єрної компетентності молоді [47, с. 12–14].</w:t>
      </w:r>
    </w:p>
    <w:p w14:paraId="58B141C7" w14:textId="77777777" w:rsidR="005B2553" w:rsidRPr="005B2553" w:rsidRDefault="005B2553" w:rsidP="00404DC6">
      <w:pPr>
        <w:spacing w:after="0"/>
        <w:ind w:firstLine="709"/>
        <w:jc w:val="both"/>
        <w:rPr>
          <w:rFonts w:ascii="Times New Roman" w:hAnsi="Times New Roman" w:cs="Times New Roman"/>
          <w:b/>
          <w:bCs/>
          <w:sz w:val="28"/>
          <w:szCs w:val="28"/>
          <w:lang w:val="ru-RU"/>
        </w:rPr>
      </w:pPr>
      <w:r w:rsidRPr="005B2553">
        <w:rPr>
          <w:rFonts w:ascii="Times New Roman" w:hAnsi="Times New Roman" w:cs="Times New Roman"/>
          <w:b/>
          <w:bCs/>
          <w:sz w:val="28"/>
          <w:szCs w:val="28"/>
          <w:lang w:val="ru-RU"/>
        </w:rPr>
        <w:t>1. Принципи організації коучингової роботи з підлітками</w:t>
      </w:r>
    </w:p>
    <w:p w14:paraId="233566A8" w14:textId="77777777" w:rsidR="005B2553" w:rsidRPr="005B2553" w:rsidRDefault="005B2553" w:rsidP="00404DC6">
      <w:pPr>
        <w:numPr>
          <w:ilvl w:val="0"/>
          <w:numId w:val="62"/>
        </w:numPr>
        <w:spacing w:after="0"/>
        <w:ind w:firstLine="709"/>
        <w:jc w:val="both"/>
        <w:rPr>
          <w:rFonts w:ascii="Times New Roman" w:hAnsi="Times New Roman" w:cs="Times New Roman"/>
          <w:sz w:val="28"/>
          <w:szCs w:val="28"/>
          <w:lang w:val="ru-RU"/>
        </w:rPr>
      </w:pPr>
      <w:r w:rsidRPr="005B2553">
        <w:rPr>
          <w:rFonts w:ascii="Times New Roman" w:hAnsi="Times New Roman" w:cs="Times New Roman"/>
          <w:b/>
          <w:bCs/>
          <w:sz w:val="28"/>
          <w:szCs w:val="28"/>
          <w:lang w:val="ru-RU"/>
        </w:rPr>
        <w:t>Принцип партнерства</w:t>
      </w:r>
      <w:r w:rsidRPr="005B2553">
        <w:rPr>
          <w:rFonts w:ascii="Times New Roman" w:hAnsi="Times New Roman" w:cs="Times New Roman"/>
          <w:sz w:val="28"/>
          <w:szCs w:val="28"/>
          <w:lang w:val="ru-RU"/>
        </w:rPr>
        <w:t xml:space="preserve"> — учитель і учень є рівноправними учасниками освітнього процесу; роль педагога полягає у фасилітації розвитку, а не у контролі [11, 16].</w:t>
      </w:r>
    </w:p>
    <w:p w14:paraId="52AFFC11" w14:textId="77777777" w:rsidR="005B2553" w:rsidRPr="005B2553" w:rsidRDefault="005B2553" w:rsidP="00404DC6">
      <w:pPr>
        <w:numPr>
          <w:ilvl w:val="0"/>
          <w:numId w:val="62"/>
        </w:numPr>
        <w:spacing w:after="0"/>
        <w:ind w:firstLine="709"/>
        <w:jc w:val="both"/>
        <w:rPr>
          <w:rFonts w:ascii="Times New Roman" w:hAnsi="Times New Roman" w:cs="Times New Roman"/>
          <w:sz w:val="28"/>
          <w:szCs w:val="28"/>
          <w:lang w:val="ru-RU"/>
        </w:rPr>
      </w:pPr>
      <w:r w:rsidRPr="005B2553">
        <w:rPr>
          <w:rFonts w:ascii="Times New Roman" w:hAnsi="Times New Roman" w:cs="Times New Roman"/>
          <w:b/>
          <w:bCs/>
          <w:sz w:val="28"/>
          <w:szCs w:val="28"/>
          <w:lang w:val="ru-RU"/>
        </w:rPr>
        <w:t>Принцип безоціночності</w:t>
      </w:r>
      <w:r w:rsidRPr="005B2553">
        <w:rPr>
          <w:rFonts w:ascii="Times New Roman" w:hAnsi="Times New Roman" w:cs="Times New Roman"/>
          <w:sz w:val="28"/>
          <w:szCs w:val="28"/>
          <w:lang w:val="ru-RU"/>
        </w:rPr>
        <w:t xml:space="preserve"> — коуч не дає оцінок діям учня, а ставить запитання, що стимулюють мислення [26, 27].</w:t>
      </w:r>
    </w:p>
    <w:p w14:paraId="44660B7E" w14:textId="77777777" w:rsidR="005B2553" w:rsidRPr="005B2553" w:rsidRDefault="005B2553" w:rsidP="00404DC6">
      <w:pPr>
        <w:numPr>
          <w:ilvl w:val="0"/>
          <w:numId w:val="62"/>
        </w:numPr>
        <w:spacing w:after="0"/>
        <w:ind w:firstLine="709"/>
        <w:jc w:val="both"/>
        <w:rPr>
          <w:rFonts w:ascii="Times New Roman" w:hAnsi="Times New Roman" w:cs="Times New Roman"/>
          <w:sz w:val="28"/>
          <w:szCs w:val="28"/>
          <w:lang w:val="ru-RU"/>
        </w:rPr>
      </w:pPr>
      <w:r w:rsidRPr="005B2553">
        <w:rPr>
          <w:rFonts w:ascii="Times New Roman" w:hAnsi="Times New Roman" w:cs="Times New Roman"/>
          <w:b/>
          <w:bCs/>
          <w:sz w:val="28"/>
          <w:szCs w:val="28"/>
          <w:lang w:val="ru-RU"/>
        </w:rPr>
        <w:t>Принцип індивідуалізації</w:t>
      </w:r>
      <w:r w:rsidRPr="005B2553">
        <w:rPr>
          <w:rFonts w:ascii="Times New Roman" w:hAnsi="Times New Roman" w:cs="Times New Roman"/>
          <w:sz w:val="28"/>
          <w:szCs w:val="28"/>
          <w:lang w:val="ru-RU"/>
        </w:rPr>
        <w:t xml:space="preserve"> — враховує унікальні темп і стиль пізнання кожного підлітка [10, 12].</w:t>
      </w:r>
    </w:p>
    <w:p w14:paraId="19D3A928" w14:textId="77777777" w:rsidR="005B2553" w:rsidRPr="005B2553" w:rsidRDefault="005B2553" w:rsidP="00404DC6">
      <w:pPr>
        <w:numPr>
          <w:ilvl w:val="0"/>
          <w:numId w:val="62"/>
        </w:numPr>
        <w:spacing w:after="0"/>
        <w:ind w:firstLine="709"/>
        <w:jc w:val="both"/>
        <w:rPr>
          <w:rFonts w:ascii="Times New Roman" w:hAnsi="Times New Roman" w:cs="Times New Roman"/>
          <w:sz w:val="28"/>
          <w:szCs w:val="28"/>
        </w:rPr>
      </w:pPr>
      <w:r w:rsidRPr="005B2553">
        <w:rPr>
          <w:rFonts w:ascii="Times New Roman" w:hAnsi="Times New Roman" w:cs="Times New Roman"/>
          <w:b/>
          <w:bCs/>
          <w:sz w:val="28"/>
          <w:szCs w:val="28"/>
          <w:lang w:val="ru-RU"/>
        </w:rPr>
        <w:t>Принцип орієнтації на результат</w:t>
      </w:r>
      <w:r w:rsidRPr="005B2553">
        <w:rPr>
          <w:rFonts w:ascii="Times New Roman" w:hAnsi="Times New Roman" w:cs="Times New Roman"/>
          <w:sz w:val="28"/>
          <w:szCs w:val="28"/>
          <w:lang w:val="ru-RU"/>
        </w:rPr>
        <w:t xml:space="preserve"> — робота має завершуватися конкретним усвідомленим рішенням або дією </w:t>
      </w:r>
      <w:r w:rsidRPr="005B2553">
        <w:rPr>
          <w:rFonts w:ascii="Times New Roman" w:hAnsi="Times New Roman" w:cs="Times New Roman"/>
          <w:sz w:val="28"/>
          <w:szCs w:val="28"/>
        </w:rPr>
        <w:t>[16, 17].</w:t>
      </w:r>
    </w:p>
    <w:p w14:paraId="680D28D6" w14:textId="77777777" w:rsidR="005B2553" w:rsidRPr="005B2553" w:rsidRDefault="005B2553" w:rsidP="00404DC6">
      <w:pPr>
        <w:numPr>
          <w:ilvl w:val="0"/>
          <w:numId w:val="62"/>
        </w:numPr>
        <w:spacing w:after="0"/>
        <w:ind w:firstLine="709"/>
        <w:jc w:val="both"/>
        <w:rPr>
          <w:rFonts w:ascii="Times New Roman" w:hAnsi="Times New Roman" w:cs="Times New Roman"/>
          <w:sz w:val="28"/>
          <w:szCs w:val="28"/>
        </w:rPr>
      </w:pPr>
      <w:r w:rsidRPr="005B2553">
        <w:rPr>
          <w:rFonts w:ascii="Times New Roman" w:hAnsi="Times New Roman" w:cs="Times New Roman"/>
          <w:b/>
          <w:bCs/>
          <w:sz w:val="28"/>
          <w:szCs w:val="28"/>
        </w:rPr>
        <w:t>Принцип рефлексивності</w:t>
      </w:r>
      <w:r w:rsidRPr="005B2553">
        <w:rPr>
          <w:rFonts w:ascii="Times New Roman" w:hAnsi="Times New Roman" w:cs="Times New Roman"/>
          <w:sz w:val="28"/>
          <w:szCs w:val="28"/>
        </w:rPr>
        <w:t xml:space="preserve"> — кожна зустріч передбачає самоаналіз, формування висновків і планування наступних кроків [47, с. 23].</w:t>
      </w:r>
    </w:p>
    <w:p w14:paraId="5BE49A9E" w14:textId="77777777" w:rsidR="005B2553" w:rsidRPr="005B2553" w:rsidRDefault="005B2553" w:rsidP="00A8584E">
      <w:pPr>
        <w:ind w:firstLine="709"/>
        <w:jc w:val="both"/>
        <w:rPr>
          <w:rFonts w:ascii="Times New Roman" w:hAnsi="Times New Roman" w:cs="Times New Roman"/>
          <w:b/>
          <w:bCs/>
          <w:sz w:val="28"/>
          <w:szCs w:val="28"/>
          <w:lang w:val="ru-RU"/>
        </w:rPr>
      </w:pPr>
      <w:r w:rsidRPr="005B2553">
        <w:rPr>
          <w:rFonts w:ascii="Times New Roman" w:hAnsi="Times New Roman" w:cs="Times New Roman"/>
          <w:b/>
          <w:bCs/>
          <w:sz w:val="28"/>
          <w:szCs w:val="28"/>
          <w:lang w:val="ru-RU"/>
        </w:rPr>
        <w:t>2. Алгоритм коучингової взаємодії з підлітками</w:t>
      </w:r>
    </w:p>
    <w:p w14:paraId="6C0C896B" w14:textId="77777777" w:rsidR="005B2553" w:rsidRPr="005B2553" w:rsidRDefault="005B2553" w:rsidP="00A8584E">
      <w:pPr>
        <w:ind w:firstLine="709"/>
        <w:jc w:val="both"/>
        <w:rPr>
          <w:rFonts w:ascii="Times New Roman" w:hAnsi="Times New Roman" w:cs="Times New Roman"/>
          <w:sz w:val="28"/>
          <w:szCs w:val="28"/>
          <w:lang w:val="ru-RU"/>
        </w:rPr>
      </w:pPr>
      <w:r w:rsidRPr="005B2553">
        <w:rPr>
          <w:rFonts w:ascii="Times New Roman" w:hAnsi="Times New Roman" w:cs="Times New Roman"/>
          <w:sz w:val="28"/>
          <w:szCs w:val="28"/>
          <w:lang w:val="ru-RU"/>
        </w:rPr>
        <w:t xml:space="preserve">Робота педагога-коуча у процесі професійного самовизначення може здійснюватися за моделлю </w:t>
      </w:r>
      <w:r w:rsidRPr="005B2553">
        <w:rPr>
          <w:rFonts w:ascii="Times New Roman" w:hAnsi="Times New Roman" w:cs="Times New Roman"/>
          <w:b/>
          <w:bCs/>
          <w:sz w:val="28"/>
          <w:szCs w:val="28"/>
        </w:rPr>
        <w:t>GROW</w:t>
      </w:r>
      <w:r w:rsidRPr="005B2553">
        <w:rPr>
          <w:rFonts w:ascii="Times New Roman" w:hAnsi="Times New Roman" w:cs="Times New Roman"/>
          <w:sz w:val="28"/>
          <w:szCs w:val="28"/>
          <w:lang w:val="ru-RU"/>
        </w:rPr>
        <w:t xml:space="preserve">, що зарекомендувала себе як ефективна структура коучингової бесіди [26, </w:t>
      </w:r>
      <w:r w:rsidRPr="005B2553">
        <w:rPr>
          <w:rFonts w:ascii="Times New Roman" w:hAnsi="Times New Roman" w:cs="Times New Roman"/>
          <w:sz w:val="28"/>
          <w:szCs w:val="28"/>
        </w:rPr>
        <w:t>p</w:t>
      </w:r>
      <w:r w:rsidRPr="005B2553">
        <w:rPr>
          <w:rFonts w:ascii="Times New Roman" w:hAnsi="Times New Roman" w:cs="Times New Roman"/>
          <w:sz w:val="28"/>
          <w:szCs w:val="28"/>
          <w:lang w:val="ru-RU"/>
        </w:rPr>
        <w:t>. 54].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60"/>
        <w:gridCol w:w="3269"/>
        <w:gridCol w:w="4009"/>
      </w:tblGrid>
      <w:tr w:rsidR="005B2553" w:rsidRPr="005B2553" w14:paraId="4DAD5FFC" w14:textId="77777777">
        <w:trPr>
          <w:tblHeader/>
          <w:tblCellSpacing w:w="15" w:type="dxa"/>
        </w:trPr>
        <w:tc>
          <w:tcPr>
            <w:tcW w:w="0" w:type="auto"/>
            <w:vAlign w:val="center"/>
            <w:hideMark/>
          </w:tcPr>
          <w:p w14:paraId="3800CEE6" w14:textId="77777777" w:rsidR="005B2553" w:rsidRPr="005B2553" w:rsidRDefault="005B2553" w:rsidP="00404DC6">
            <w:pPr>
              <w:ind w:firstLine="709"/>
              <w:jc w:val="center"/>
              <w:rPr>
                <w:rFonts w:ascii="Times New Roman" w:hAnsi="Times New Roman" w:cs="Times New Roman"/>
                <w:b/>
                <w:bCs/>
                <w:sz w:val="28"/>
                <w:szCs w:val="28"/>
              </w:rPr>
            </w:pPr>
            <w:r w:rsidRPr="005B2553">
              <w:rPr>
                <w:rFonts w:ascii="Times New Roman" w:hAnsi="Times New Roman" w:cs="Times New Roman"/>
                <w:b/>
                <w:bCs/>
                <w:sz w:val="28"/>
                <w:szCs w:val="28"/>
              </w:rPr>
              <w:lastRenderedPageBreak/>
              <w:t>Етап</w:t>
            </w:r>
          </w:p>
        </w:tc>
        <w:tc>
          <w:tcPr>
            <w:tcW w:w="0" w:type="auto"/>
            <w:vAlign w:val="center"/>
            <w:hideMark/>
          </w:tcPr>
          <w:p w14:paraId="120E1F4E" w14:textId="77777777" w:rsidR="005B2553" w:rsidRPr="005B2553" w:rsidRDefault="005B2553" w:rsidP="00404DC6">
            <w:pPr>
              <w:ind w:firstLine="709"/>
              <w:jc w:val="center"/>
              <w:rPr>
                <w:rFonts w:ascii="Times New Roman" w:hAnsi="Times New Roman" w:cs="Times New Roman"/>
                <w:b/>
                <w:bCs/>
                <w:sz w:val="28"/>
                <w:szCs w:val="28"/>
              </w:rPr>
            </w:pPr>
            <w:r w:rsidRPr="005B2553">
              <w:rPr>
                <w:rFonts w:ascii="Times New Roman" w:hAnsi="Times New Roman" w:cs="Times New Roman"/>
                <w:b/>
                <w:bCs/>
                <w:sz w:val="28"/>
                <w:szCs w:val="28"/>
              </w:rPr>
              <w:t>Зміст</w:t>
            </w:r>
          </w:p>
        </w:tc>
        <w:tc>
          <w:tcPr>
            <w:tcW w:w="0" w:type="auto"/>
            <w:vAlign w:val="center"/>
            <w:hideMark/>
          </w:tcPr>
          <w:p w14:paraId="42D3AD55" w14:textId="77777777" w:rsidR="005B2553" w:rsidRPr="005B2553" w:rsidRDefault="005B2553" w:rsidP="00404DC6">
            <w:pPr>
              <w:ind w:firstLine="709"/>
              <w:jc w:val="center"/>
              <w:rPr>
                <w:rFonts w:ascii="Times New Roman" w:hAnsi="Times New Roman" w:cs="Times New Roman"/>
                <w:b/>
                <w:bCs/>
                <w:sz w:val="28"/>
                <w:szCs w:val="28"/>
              </w:rPr>
            </w:pPr>
            <w:r w:rsidRPr="005B2553">
              <w:rPr>
                <w:rFonts w:ascii="Times New Roman" w:hAnsi="Times New Roman" w:cs="Times New Roman"/>
                <w:b/>
                <w:bCs/>
                <w:sz w:val="28"/>
                <w:szCs w:val="28"/>
              </w:rPr>
              <w:t>Приклади питань</w:t>
            </w:r>
          </w:p>
        </w:tc>
      </w:tr>
      <w:tr w:rsidR="005B2553" w:rsidRPr="00A84649" w14:paraId="75EEE06D" w14:textId="77777777">
        <w:trPr>
          <w:tblCellSpacing w:w="15" w:type="dxa"/>
        </w:trPr>
        <w:tc>
          <w:tcPr>
            <w:tcW w:w="0" w:type="auto"/>
            <w:vAlign w:val="center"/>
            <w:hideMark/>
          </w:tcPr>
          <w:p w14:paraId="0F4812AD" w14:textId="77777777" w:rsidR="005B2553" w:rsidRPr="005B2553" w:rsidRDefault="005B2553" w:rsidP="00404DC6">
            <w:pPr>
              <w:ind w:firstLine="709"/>
              <w:jc w:val="center"/>
              <w:rPr>
                <w:rFonts w:ascii="Times New Roman" w:hAnsi="Times New Roman" w:cs="Times New Roman"/>
                <w:sz w:val="28"/>
                <w:szCs w:val="28"/>
              </w:rPr>
            </w:pPr>
            <w:r w:rsidRPr="005B2553">
              <w:rPr>
                <w:rFonts w:ascii="Times New Roman" w:hAnsi="Times New Roman" w:cs="Times New Roman"/>
                <w:b/>
                <w:bCs/>
                <w:sz w:val="28"/>
                <w:szCs w:val="28"/>
              </w:rPr>
              <w:t>G – Goal (Ціль)</w:t>
            </w:r>
          </w:p>
        </w:tc>
        <w:tc>
          <w:tcPr>
            <w:tcW w:w="0" w:type="auto"/>
            <w:vAlign w:val="center"/>
            <w:hideMark/>
          </w:tcPr>
          <w:p w14:paraId="5B013F4D" w14:textId="77777777" w:rsidR="005B2553" w:rsidRPr="005B2553" w:rsidRDefault="005B2553" w:rsidP="00404DC6">
            <w:pPr>
              <w:ind w:firstLine="709"/>
              <w:jc w:val="center"/>
              <w:rPr>
                <w:rFonts w:ascii="Times New Roman" w:hAnsi="Times New Roman" w:cs="Times New Roman"/>
                <w:sz w:val="28"/>
                <w:szCs w:val="28"/>
                <w:lang w:val="ru-RU"/>
              </w:rPr>
            </w:pPr>
            <w:r w:rsidRPr="005B2553">
              <w:rPr>
                <w:rFonts w:ascii="Times New Roman" w:hAnsi="Times New Roman" w:cs="Times New Roman"/>
                <w:sz w:val="28"/>
                <w:szCs w:val="28"/>
                <w:lang w:val="ru-RU"/>
              </w:rPr>
              <w:t>Визначення мети, яку хоче досягти підліток</w:t>
            </w:r>
          </w:p>
        </w:tc>
        <w:tc>
          <w:tcPr>
            <w:tcW w:w="0" w:type="auto"/>
            <w:vAlign w:val="center"/>
            <w:hideMark/>
          </w:tcPr>
          <w:p w14:paraId="59E65F9D" w14:textId="77777777" w:rsidR="005B2553" w:rsidRPr="005B2553" w:rsidRDefault="005B2553" w:rsidP="00404DC6">
            <w:pPr>
              <w:ind w:firstLine="709"/>
              <w:jc w:val="center"/>
              <w:rPr>
                <w:rFonts w:ascii="Times New Roman" w:hAnsi="Times New Roman" w:cs="Times New Roman"/>
                <w:sz w:val="28"/>
                <w:szCs w:val="28"/>
                <w:lang w:val="ru-RU"/>
              </w:rPr>
            </w:pPr>
            <w:r w:rsidRPr="005B2553">
              <w:rPr>
                <w:rFonts w:ascii="Times New Roman" w:hAnsi="Times New Roman" w:cs="Times New Roman"/>
                <w:sz w:val="28"/>
                <w:szCs w:val="28"/>
                <w:lang w:val="ru-RU"/>
              </w:rPr>
              <w:t>“Якої мети ти хочеш досягти?”, “Яким ти бачиш свій результат?”</w:t>
            </w:r>
          </w:p>
        </w:tc>
      </w:tr>
      <w:tr w:rsidR="005B2553" w:rsidRPr="00A84649" w14:paraId="4124C599" w14:textId="77777777">
        <w:trPr>
          <w:tblCellSpacing w:w="15" w:type="dxa"/>
        </w:trPr>
        <w:tc>
          <w:tcPr>
            <w:tcW w:w="0" w:type="auto"/>
            <w:vAlign w:val="center"/>
            <w:hideMark/>
          </w:tcPr>
          <w:p w14:paraId="68249FFE" w14:textId="77777777" w:rsidR="005B2553" w:rsidRPr="005B2553" w:rsidRDefault="005B2553" w:rsidP="00404DC6">
            <w:pPr>
              <w:ind w:firstLine="709"/>
              <w:jc w:val="center"/>
              <w:rPr>
                <w:rFonts w:ascii="Times New Roman" w:hAnsi="Times New Roman" w:cs="Times New Roman"/>
                <w:sz w:val="28"/>
                <w:szCs w:val="28"/>
              </w:rPr>
            </w:pPr>
            <w:r w:rsidRPr="005B2553">
              <w:rPr>
                <w:rFonts w:ascii="Times New Roman" w:hAnsi="Times New Roman" w:cs="Times New Roman"/>
                <w:b/>
                <w:bCs/>
                <w:sz w:val="28"/>
                <w:szCs w:val="28"/>
              </w:rPr>
              <w:t>R – Reality (Реальність)</w:t>
            </w:r>
          </w:p>
        </w:tc>
        <w:tc>
          <w:tcPr>
            <w:tcW w:w="0" w:type="auto"/>
            <w:vAlign w:val="center"/>
            <w:hideMark/>
          </w:tcPr>
          <w:p w14:paraId="601AD0C7" w14:textId="77777777" w:rsidR="005B2553" w:rsidRPr="005B2553" w:rsidRDefault="005B2553" w:rsidP="00404DC6">
            <w:pPr>
              <w:ind w:firstLine="709"/>
              <w:jc w:val="center"/>
              <w:rPr>
                <w:rFonts w:ascii="Times New Roman" w:hAnsi="Times New Roman" w:cs="Times New Roman"/>
                <w:sz w:val="28"/>
                <w:szCs w:val="28"/>
                <w:lang w:val="ru-RU"/>
              </w:rPr>
            </w:pPr>
            <w:r w:rsidRPr="005B2553">
              <w:rPr>
                <w:rFonts w:ascii="Times New Roman" w:hAnsi="Times New Roman" w:cs="Times New Roman"/>
                <w:sz w:val="28"/>
                <w:szCs w:val="28"/>
                <w:lang w:val="ru-RU"/>
              </w:rPr>
              <w:t>Аналіз поточного стану, ресурсів і бар’єрів</w:t>
            </w:r>
          </w:p>
        </w:tc>
        <w:tc>
          <w:tcPr>
            <w:tcW w:w="0" w:type="auto"/>
            <w:vAlign w:val="center"/>
            <w:hideMark/>
          </w:tcPr>
          <w:p w14:paraId="7FC845A5" w14:textId="77777777" w:rsidR="005B2553" w:rsidRPr="005B2553" w:rsidRDefault="005B2553" w:rsidP="00404DC6">
            <w:pPr>
              <w:ind w:firstLine="709"/>
              <w:jc w:val="center"/>
              <w:rPr>
                <w:rFonts w:ascii="Times New Roman" w:hAnsi="Times New Roman" w:cs="Times New Roman"/>
                <w:sz w:val="28"/>
                <w:szCs w:val="28"/>
                <w:lang w:val="ru-RU"/>
              </w:rPr>
            </w:pPr>
            <w:r w:rsidRPr="005B2553">
              <w:rPr>
                <w:rFonts w:ascii="Times New Roman" w:hAnsi="Times New Roman" w:cs="Times New Roman"/>
                <w:sz w:val="28"/>
                <w:szCs w:val="28"/>
                <w:lang w:val="ru-RU"/>
              </w:rPr>
              <w:t>“Що зараз допомагає тобі рухатись уперед?”, “Які є труднощі?”</w:t>
            </w:r>
          </w:p>
        </w:tc>
      </w:tr>
      <w:tr w:rsidR="005B2553" w:rsidRPr="00A84649" w14:paraId="250819CE" w14:textId="77777777">
        <w:trPr>
          <w:tblCellSpacing w:w="15" w:type="dxa"/>
        </w:trPr>
        <w:tc>
          <w:tcPr>
            <w:tcW w:w="0" w:type="auto"/>
            <w:vAlign w:val="center"/>
            <w:hideMark/>
          </w:tcPr>
          <w:p w14:paraId="3ABD65C2" w14:textId="77777777" w:rsidR="005B2553" w:rsidRPr="005B2553" w:rsidRDefault="005B2553" w:rsidP="00404DC6">
            <w:pPr>
              <w:ind w:firstLine="709"/>
              <w:jc w:val="center"/>
              <w:rPr>
                <w:rFonts w:ascii="Times New Roman" w:hAnsi="Times New Roman" w:cs="Times New Roman"/>
                <w:sz w:val="28"/>
                <w:szCs w:val="28"/>
              </w:rPr>
            </w:pPr>
            <w:r w:rsidRPr="005B2553">
              <w:rPr>
                <w:rFonts w:ascii="Times New Roman" w:hAnsi="Times New Roman" w:cs="Times New Roman"/>
                <w:b/>
                <w:bCs/>
                <w:sz w:val="28"/>
                <w:szCs w:val="28"/>
              </w:rPr>
              <w:t>O – Options (Варіанти)</w:t>
            </w:r>
          </w:p>
        </w:tc>
        <w:tc>
          <w:tcPr>
            <w:tcW w:w="0" w:type="auto"/>
            <w:vAlign w:val="center"/>
            <w:hideMark/>
          </w:tcPr>
          <w:p w14:paraId="0EF5A1E4" w14:textId="77777777" w:rsidR="005B2553" w:rsidRPr="005B2553" w:rsidRDefault="005B2553" w:rsidP="00404DC6">
            <w:pPr>
              <w:ind w:firstLine="709"/>
              <w:jc w:val="center"/>
              <w:rPr>
                <w:rFonts w:ascii="Times New Roman" w:hAnsi="Times New Roman" w:cs="Times New Roman"/>
                <w:sz w:val="28"/>
                <w:szCs w:val="28"/>
              </w:rPr>
            </w:pPr>
            <w:r w:rsidRPr="005B2553">
              <w:rPr>
                <w:rFonts w:ascii="Times New Roman" w:hAnsi="Times New Roman" w:cs="Times New Roman"/>
                <w:sz w:val="28"/>
                <w:szCs w:val="28"/>
              </w:rPr>
              <w:t>Генерування можливих шляхів</w:t>
            </w:r>
          </w:p>
        </w:tc>
        <w:tc>
          <w:tcPr>
            <w:tcW w:w="0" w:type="auto"/>
            <w:vAlign w:val="center"/>
            <w:hideMark/>
          </w:tcPr>
          <w:p w14:paraId="00505637" w14:textId="77777777" w:rsidR="005B2553" w:rsidRPr="005B2553" w:rsidRDefault="005B2553" w:rsidP="00404DC6">
            <w:pPr>
              <w:ind w:firstLine="709"/>
              <w:jc w:val="center"/>
              <w:rPr>
                <w:rFonts w:ascii="Times New Roman" w:hAnsi="Times New Roman" w:cs="Times New Roman"/>
                <w:sz w:val="28"/>
                <w:szCs w:val="28"/>
                <w:lang w:val="ru-RU"/>
              </w:rPr>
            </w:pPr>
            <w:r w:rsidRPr="005B2553">
              <w:rPr>
                <w:rFonts w:ascii="Times New Roman" w:hAnsi="Times New Roman" w:cs="Times New Roman"/>
                <w:sz w:val="28"/>
                <w:szCs w:val="28"/>
                <w:lang w:val="ru-RU"/>
              </w:rPr>
              <w:t>“Які варіанти дій ти можеш спробувати?”, “Що ще може спрацювати?”</w:t>
            </w:r>
          </w:p>
        </w:tc>
      </w:tr>
      <w:tr w:rsidR="005B2553" w:rsidRPr="00A84649" w14:paraId="01776997" w14:textId="77777777">
        <w:trPr>
          <w:tblCellSpacing w:w="15" w:type="dxa"/>
        </w:trPr>
        <w:tc>
          <w:tcPr>
            <w:tcW w:w="0" w:type="auto"/>
            <w:vAlign w:val="center"/>
            <w:hideMark/>
          </w:tcPr>
          <w:p w14:paraId="42D2B28D" w14:textId="77777777" w:rsidR="005B2553" w:rsidRPr="005B2553" w:rsidRDefault="005B2553" w:rsidP="00404DC6">
            <w:pPr>
              <w:ind w:firstLine="709"/>
              <w:jc w:val="center"/>
              <w:rPr>
                <w:rFonts w:ascii="Times New Roman" w:hAnsi="Times New Roman" w:cs="Times New Roman"/>
                <w:sz w:val="28"/>
                <w:szCs w:val="28"/>
              </w:rPr>
            </w:pPr>
            <w:r w:rsidRPr="005B2553">
              <w:rPr>
                <w:rFonts w:ascii="Times New Roman" w:hAnsi="Times New Roman" w:cs="Times New Roman"/>
                <w:b/>
                <w:bCs/>
                <w:sz w:val="28"/>
                <w:szCs w:val="28"/>
              </w:rPr>
              <w:t>W – Will (Рішення/Дія)</w:t>
            </w:r>
          </w:p>
        </w:tc>
        <w:tc>
          <w:tcPr>
            <w:tcW w:w="0" w:type="auto"/>
            <w:vAlign w:val="center"/>
            <w:hideMark/>
          </w:tcPr>
          <w:p w14:paraId="2818B4B9" w14:textId="77777777" w:rsidR="005B2553" w:rsidRPr="005B2553" w:rsidRDefault="005B2553" w:rsidP="00404DC6">
            <w:pPr>
              <w:ind w:firstLine="709"/>
              <w:jc w:val="center"/>
              <w:rPr>
                <w:rFonts w:ascii="Times New Roman" w:hAnsi="Times New Roman" w:cs="Times New Roman"/>
                <w:sz w:val="28"/>
                <w:szCs w:val="28"/>
                <w:lang w:val="ru-RU"/>
              </w:rPr>
            </w:pPr>
            <w:r w:rsidRPr="005B2553">
              <w:rPr>
                <w:rFonts w:ascii="Times New Roman" w:hAnsi="Times New Roman" w:cs="Times New Roman"/>
                <w:sz w:val="28"/>
                <w:szCs w:val="28"/>
                <w:lang w:val="ru-RU"/>
              </w:rPr>
              <w:t>Прийняття рішення та складання плану дій</w:t>
            </w:r>
          </w:p>
        </w:tc>
        <w:tc>
          <w:tcPr>
            <w:tcW w:w="0" w:type="auto"/>
            <w:vAlign w:val="center"/>
            <w:hideMark/>
          </w:tcPr>
          <w:p w14:paraId="56D9ED74" w14:textId="77777777" w:rsidR="005B2553" w:rsidRPr="005B2553" w:rsidRDefault="005B2553" w:rsidP="00404DC6">
            <w:pPr>
              <w:ind w:firstLine="709"/>
              <w:jc w:val="center"/>
              <w:rPr>
                <w:rFonts w:ascii="Times New Roman" w:hAnsi="Times New Roman" w:cs="Times New Roman"/>
                <w:sz w:val="28"/>
                <w:szCs w:val="28"/>
                <w:lang w:val="ru-RU"/>
              </w:rPr>
            </w:pPr>
            <w:r w:rsidRPr="005B2553">
              <w:rPr>
                <w:rFonts w:ascii="Times New Roman" w:hAnsi="Times New Roman" w:cs="Times New Roman"/>
                <w:sz w:val="28"/>
                <w:szCs w:val="28"/>
                <w:lang w:val="ru-RU"/>
              </w:rPr>
              <w:t>“Який твій перший крок?”, “Коли ти його зробиш?”</w:t>
            </w:r>
          </w:p>
        </w:tc>
      </w:tr>
    </w:tbl>
    <w:p w14:paraId="5D1A6F4A" w14:textId="77777777" w:rsidR="005B2553" w:rsidRPr="005B2553" w:rsidRDefault="005B2553" w:rsidP="00A8584E">
      <w:pPr>
        <w:ind w:firstLine="709"/>
        <w:jc w:val="both"/>
        <w:rPr>
          <w:rFonts w:ascii="Times New Roman" w:hAnsi="Times New Roman" w:cs="Times New Roman"/>
          <w:sz w:val="28"/>
          <w:szCs w:val="28"/>
          <w:lang w:val="ru-RU"/>
        </w:rPr>
      </w:pPr>
      <w:r w:rsidRPr="005B2553">
        <w:rPr>
          <w:rFonts w:ascii="Times New Roman" w:hAnsi="Times New Roman" w:cs="Times New Roman"/>
          <w:sz w:val="28"/>
          <w:szCs w:val="28"/>
          <w:lang w:val="ru-RU"/>
        </w:rPr>
        <w:t>Таку структуру можна застосовувати як у індивідуальному консультуванні, так і в групових тренінгах чи профорієнтаційних заняттях [26, 27].</w:t>
      </w:r>
    </w:p>
    <w:p w14:paraId="5A2C54E1" w14:textId="77777777" w:rsidR="005B2553" w:rsidRPr="005B2553" w:rsidRDefault="005B2553" w:rsidP="00A8584E">
      <w:pPr>
        <w:ind w:firstLine="709"/>
        <w:jc w:val="both"/>
        <w:rPr>
          <w:rFonts w:ascii="Times New Roman" w:hAnsi="Times New Roman" w:cs="Times New Roman"/>
          <w:b/>
          <w:bCs/>
          <w:sz w:val="28"/>
          <w:szCs w:val="28"/>
        </w:rPr>
      </w:pPr>
      <w:r w:rsidRPr="005B2553">
        <w:rPr>
          <w:rFonts w:ascii="Times New Roman" w:hAnsi="Times New Roman" w:cs="Times New Roman"/>
          <w:b/>
          <w:bCs/>
          <w:sz w:val="28"/>
          <w:szCs w:val="28"/>
        </w:rPr>
        <w:t>3. Методи та вправи коучингової практики</w:t>
      </w:r>
    </w:p>
    <w:p w14:paraId="71C12FB9" w14:textId="77777777" w:rsidR="005B2553" w:rsidRPr="005B2553" w:rsidRDefault="005B2553" w:rsidP="00A8584E">
      <w:pPr>
        <w:numPr>
          <w:ilvl w:val="0"/>
          <w:numId w:val="63"/>
        </w:numPr>
        <w:ind w:firstLine="709"/>
        <w:jc w:val="both"/>
        <w:rPr>
          <w:rFonts w:ascii="Times New Roman" w:hAnsi="Times New Roman" w:cs="Times New Roman"/>
          <w:sz w:val="28"/>
          <w:szCs w:val="28"/>
        </w:rPr>
      </w:pPr>
      <w:r w:rsidRPr="005B2553">
        <w:rPr>
          <w:rFonts w:ascii="Times New Roman" w:hAnsi="Times New Roman" w:cs="Times New Roman"/>
          <w:b/>
          <w:bCs/>
          <w:sz w:val="28"/>
          <w:szCs w:val="28"/>
        </w:rPr>
        <w:t>Вправа “Коло життєвого балансу”</w:t>
      </w:r>
    </w:p>
    <w:p w14:paraId="1B50D34E" w14:textId="77777777" w:rsidR="005B2553" w:rsidRPr="005B2553" w:rsidRDefault="005B2553" w:rsidP="00A8584E">
      <w:pPr>
        <w:numPr>
          <w:ilvl w:val="1"/>
          <w:numId w:val="63"/>
        </w:numPr>
        <w:ind w:firstLine="709"/>
        <w:jc w:val="both"/>
        <w:rPr>
          <w:rFonts w:ascii="Times New Roman" w:hAnsi="Times New Roman" w:cs="Times New Roman"/>
          <w:sz w:val="28"/>
          <w:szCs w:val="28"/>
        </w:rPr>
      </w:pPr>
      <w:r w:rsidRPr="005B2553">
        <w:rPr>
          <w:rFonts w:ascii="Times New Roman" w:hAnsi="Times New Roman" w:cs="Times New Roman"/>
          <w:sz w:val="28"/>
          <w:szCs w:val="28"/>
        </w:rPr>
        <w:t>Мета: усвідомлення балансу між навчанням, дозвіллям, спілкуванням та розвитком.</w:t>
      </w:r>
    </w:p>
    <w:p w14:paraId="06C71DFF" w14:textId="77777777" w:rsidR="005B2553" w:rsidRPr="005B2553" w:rsidRDefault="005B2553" w:rsidP="00A8584E">
      <w:pPr>
        <w:numPr>
          <w:ilvl w:val="1"/>
          <w:numId w:val="63"/>
        </w:numPr>
        <w:ind w:firstLine="709"/>
        <w:jc w:val="both"/>
        <w:rPr>
          <w:rFonts w:ascii="Times New Roman" w:hAnsi="Times New Roman" w:cs="Times New Roman"/>
          <w:sz w:val="28"/>
          <w:szCs w:val="28"/>
        </w:rPr>
      </w:pPr>
      <w:r w:rsidRPr="005B2553">
        <w:rPr>
          <w:rFonts w:ascii="Times New Roman" w:hAnsi="Times New Roman" w:cs="Times New Roman"/>
          <w:sz w:val="28"/>
          <w:szCs w:val="28"/>
          <w:lang w:val="ru-RU"/>
        </w:rPr>
        <w:t xml:space="preserve">Процедура: оцінка кожної сфери життя за шкалою </w:t>
      </w:r>
      <w:r w:rsidRPr="005B2553">
        <w:rPr>
          <w:rFonts w:ascii="Times New Roman" w:hAnsi="Times New Roman" w:cs="Times New Roman"/>
          <w:sz w:val="28"/>
          <w:szCs w:val="28"/>
        </w:rPr>
        <w:t>1–10; визначення дисбалансів.</w:t>
      </w:r>
    </w:p>
    <w:p w14:paraId="1FD67E21" w14:textId="77777777" w:rsidR="005B2553" w:rsidRPr="005B2553" w:rsidRDefault="005B2553" w:rsidP="00A8584E">
      <w:pPr>
        <w:numPr>
          <w:ilvl w:val="1"/>
          <w:numId w:val="63"/>
        </w:numPr>
        <w:ind w:firstLine="709"/>
        <w:jc w:val="both"/>
        <w:rPr>
          <w:rFonts w:ascii="Times New Roman" w:hAnsi="Times New Roman" w:cs="Times New Roman"/>
          <w:sz w:val="28"/>
          <w:szCs w:val="28"/>
          <w:lang w:val="ru-RU"/>
        </w:rPr>
      </w:pPr>
      <w:r w:rsidRPr="005B2553">
        <w:rPr>
          <w:rFonts w:ascii="Times New Roman" w:hAnsi="Times New Roman" w:cs="Times New Roman"/>
          <w:sz w:val="28"/>
          <w:szCs w:val="28"/>
          <w:lang w:val="ru-RU"/>
        </w:rPr>
        <w:t>Результат: формулювання конкретних дій для вирівнювання балансу [10, 26].</w:t>
      </w:r>
    </w:p>
    <w:p w14:paraId="02B17E33" w14:textId="77777777" w:rsidR="005B2553" w:rsidRPr="005B2553" w:rsidRDefault="005B2553" w:rsidP="00A8584E">
      <w:pPr>
        <w:numPr>
          <w:ilvl w:val="0"/>
          <w:numId w:val="63"/>
        </w:numPr>
        <w:ind w:firstLine="709"/>
        <w:jc w:val="both"/>
        <w:rPr>
          <w:rFonts w:ascii="Times New Roman" w:hAnsi="Times New Roman" w:cs="Times New Roman"/>
          <w:sz w:val="28"/>
          <w:szCs w:val="28"/>
        </w:rPr>
      </w:pPr>
      <w:r w:rsidRPr="005B2553">
        <w:rPr>
          <w:rFonts w:ascii="Times New Roman" w:hAnsi="Times New Roman" w:cs="Times New Roman"/>
          <w:b/>
          <w:bCs/>
          <w:sz w:val="28"/>
          <w:szCs w:val="28"/>
        </w:rPr>
        <w:t>Вправа “Моє професійне дерево”</w:t>
      </w:r>
    </w:p>
    <w:p w14:paraId="6E432591" w14:textId="77777777" w:rsidR="005B2553" w:rsidRPr="005B2553" w:rsidRDefault="005B2553" w:rsidP="00A8584E">
      <w:pPr>
        <w:numPr>
          <w:ilvl w:val="1"/>
          <w:numId w:val="63"/>
        </w:numPr>
        <w:ind w:firstLine="709"/>
        <w:jc w:val="both"/>
        <w:rPr>
          <w:rFonts w:ascii="Times New Roman" w:hAnsi="Times New Roman" w:cs="Times New Roman"/>
          <w:sz w:val="28"/>
          <w:szCs w:val="28"/>
          <w:lang w:val="ru-RU"/>
        </w:rPr>
      </w:pPr>
      <w:r w:rsidRPr="005B2553">
        <w:rPr>
          <w:rFonts w:ascii="Times New Roman" w:hAnsi="Times New Roman" w:cs="Times New Roman"/>
          <w:sz w:val="28"/>
          <w:szCs w:val="28"/>
          <w:lang w:val="ru-RU"/>
        </w:rPr>
        <w:t>Мета: виявлення сильних сторін, цінностей та пріоритетів у виборі професії.</w:t>
      </w:r>
    </w:p>
    <w:p w14:paraId="210530FA" w14:textId="77777777" w:rsidR="005B2553" w:rsidRPr="005B2553" w:rsidRDefault="005B2553" w:rsidP="00A8584E">
      <w:pPr>
        <w:numPr>
          <w:ilvl w:val="1"/>
          <w:numId w:val="63"/>
        </w:numPr>
        <w:ind w:firstLine="709"/>
        <w:jc w:val="both"/>
        <w:rPr>
          <w:rFonts w:ascii="Times New Roman" w:hAnsi="Times New Roman" w:cs="Times New Roman"/>
          <w:sz w:val="28"/>
          <w:szCs w:val="28"/>
          <w:lang w:val="ru-RU"/>
        </w:rPr>
      </w:pPr>
      <w:r w:rsidRPr="005B2553">
        <w:rPr>
          <w:rFonts w:ascii="Times New Roman" w:hAnsi="Times New Roman" w:cs="Times New Roman"/>
          <w:sz w:val="28"/>
          <w:szCs w:val="28"/>
          <w:lang w:val="ru-RU"/>
        </w:rPr>
        <w:lastRenderedPageBreak/>
        <w:t>Процедура: коріння — цінності, стовбур — здібності, гілки — професії, що їх реалізують.</w:t>
      </w:r>
    </w:p>
    <w:p w14:paraId="5F34B69E" w14:textId="77777777" w:rsidR="005B2553" w:rsidRPr="005B2553" w:rsidRDefault="005B2553" w:rsidP="00A8584E">
      <w:pPr>
        <w:numPr>
          <w:ilvl w:val="1"/>
          <w:numId w:val="63"/>
        </w:numPr>
        <w:ind w:firstLine="709"/>
        <w:jc w:val="both"/>
        <w:rPr>
          <w:rFonts w:ascii="Times New Roman" w:hAnsi="Times New Roman" w:cs="Times New Roman"/>
          <w:sz w:val="28"/>
          <w:szCs w:val="28"/>
          <w:lang w:val="ru-RU"/>
        </w:rPr>
      </w:pPr>
      <w:r w:rsidRPr="005B2553">
        <w:rPr>
          <w:rFonts w:ascii="Times New Roman" w:hAnsi="Times New Roman" w:cs="Times New Roman"/>
          <w:sz w:val="28"/>
          <w:szCs w:val="28"/>
          <w:lang w:val="ru-RU"/>
        </w:rPr>
        <w:t>Результат: формування усвідомленої професійної ідентичності [47, с. 28].</w:t>
      </w:r>
    </w:p>
    <w:p w14:paraId="044EB666" w14:textId="77777777" w:rsidR="005B2553" w:rsidRPr="005B2553" w:rsidRDefault="005B2553" w:rsidP="00A8584E">
      <w:pPr>
        <w:numPr>
          <w:ilvl w:val="0"/>
          <w:numId w:val="63"/>
        </w:numPr>
        <w:ind w:firstLine="709"/>
        <w:jc w:val="both"/>
        <w:rPr>
          <w:rFonts w:ascii="Times New Roman" w:hAnsi="Times New Roman" w:cs="Times New Roman"/>
          <w:sz w:val="28"/>
          <w:szCs w:val="28"/>
        </w:rPr>
      </w:pPr>
      <w:r w:rsidRPr="005B2553">
        <w:rPr>
          <w:rFonts w:ascii="Times New Roman" w:hAnsi="Times New Roman" w:cs="Times New Roman"/>
          <w:b/>
          <w:bCs/>
          <w:sz w:val="28"/>
          <w:szCs w:val="28"/>
        </w:rPr>
        <w:t>Вправа “Карта кар’єри”</w:t>
      </w:r>
    </w:p>
    <w:p w14:paraId="5AB82937" w14:textId="77777777" w:rsidR="005B2553" w:rsidRPr="005B2553" w:rsidRDefault="005B2553" w:rsidP="00A8584E">
      <w:pPr>
        <w:numPr>
          <w:ilvl w:val="1"/>
          <w:numId w:val="63"/>
        </w:numPr>
        <w:ind w:firstLine="709"/>
        <w:jc w:val="both"/>
        <w:rPr>
          <w:rFonts w:ascii="Times New Roman" w:hAnsi="Times New Roman" w:cs="Times New Roman"/>
          <w:sz w:val="28"/>
          <w:szCs w:val="28"/>
          <w:lang w:val="ru-RU"/>
        </w:rPr>
      </w:pPr>
      <w:r w:rsidRPr="005B2553">
        <w:rPr>
          <w:rFonts w:ascii="Times New Roman" w:hAnsi="Times New Roman" w:cs="Times New Roman"/>
          <w:sz w:val="28"/>
          <w:szCs w:val="28"/>
          <w:lang w:val="ru-RU"/>
        </w:rPr>
        <w:t>Мета: побудова власного професійного маршруту.</w:t>
      </w:r>
    </w:p>
    <w:p w14:paraId="66120BBA" w14:textId="77777777" w:rsidR="005B2553" w:rsidRPr="005B2553" w:rsidRDefault="005B2553" w:rsidP="00A8584E">
      <w:pPr>
        <w:numPr>
          <w:ilvl w:val="1"/>
          <w:numId w:val="63"/>
        </w:numPr>
        <w:ind w:firstLine="709"/>
        <w:jc w:val="both"/>
        <w:rPr>
          <w:rFonts w:ascii="Times New Roman" w:hAnsi="Times New Roman" w:cs="Times New Roman"/>
          <w:sz w:val="28"/>
          <w:szCs w:val="28"/>
          <w:lang w:val="ru-RU"/>
        </w:rPr>
      </w:pPr>
      <w:r w:rsidRPr="005B2553">
        <w:rPr>
          <w:rFonts w:ascii="Times New Roman" w:hAnsi="Times New Roman" w:cs="Times New Roman"/>
          <w:sz w:val="28"/>
          <w:szCs w:val="28"/>
          <w:lang w:val="ru-RU"/>
        </w:rPr>
        <w:t>Процедура: визначення кар’єрної мрії, опис кроків, ресурсів, потенційних ризиків.</w:t>
      </w:r>
    </w:p>
    <w:p w14:paraId="5D58DC39" w14:textId="77777777" w:rsidR="005B2553" w:rsidRPr="005B2553" w:rsidRDefault="005B2553" w:rsidP="00A8584E">
      <w:pPr>
        <w:numPr>
          <w:ilvl w:val="1"/>
          <w:numId w:val="63"/>
        </w:numPr>
        <w:ind w:firstLine="709"/>
        <w:jc w:val="both"/>
        <w:rPr>
          <w:rFonts w:ascii="Times New Roman" w:hAnsi="Times New Roman" w:cs="Times New Roman"/>
          <w:sz w:val="28"/>
          <w:szCs w:val="28"/>
          <w:lang w:val="ru-RU"/>
        </w:rPr>
      </w:pPr>
      <w:r w:rsidRPr="005B2553">
        <w:rPr>
          <w:rFonts w:ascii="Times New Roman" w:hAnsi="Times New Roman" w:cs="Times New Roman"/>
          <w:sz w:val="28"/>
          <w:szCs w:val="28"/>
          <w:lang w:val="ru-RU"/>
        </w:rPr>
        <w:t>Результат: персональна дорожня карта професійного розвитку [10, 23].</w:t>
      </w:r>
    </w:p>
    <w:p w14:paraId="35056800" w14:textId="77777777" w:rsidR="005B2553" w:rsidRPr="005B2553" w:rsidRDefault="005B2553" w:rsidP="00A8584E">
      <w:pPr>
        <w:numPr>
          <w:ilvl w:val="0"/>
          <w:numId w:val="63"/>
        </w:numPr>
        <w:ind w:firstLine="709"/>
        <w:jc w:val="both"/>
        <w:rPr>
          <w:rFonts w:ascii="Times New Roman" w:hAnsi="Times New Roman" w:cs="Times New Roman"/>
          <w:sz w:val="28"/>
          <w:szCs w:val="28"/>
        </w:rPr>
      </w:pPr>
      <w:r w:rsidRPr="005B2553">
        <w:rPr>
          <w:rFonts w:ascii="Times New Roman" w:hAnsi="Times New Roman" w:cs="Times New Roman"/>
          <w:b/>
          <w:bCs/>
          <w:sz w:val="28"/>
          <w:szCs w:val="28"/>
        </w:rPr>
        <w:t>Вправа “Мої ресурси”</w:t>
      </w:r>
    </w:p>
    <w:p w14:paraId="2B73940E" w14:textId="77777777" w:rsidR="005B2553" w:rsidRPr="005B2553" w:rsidRDefault="005B2553" w:rsidP="00A8584E">
      <w:pPr>
        <w:numPr>
          <w:ilvl w:val="1"/>
          <w:numId w:val="63"/>
        </w:numPr>
        <w:ind w:firstLine="709"/>
        <w:jc w:val="both"/>
        <w:rPr>
          <w:rFonts w:ascii="Times New Roman" w:hAnsi="Times New Roman" w:cs="Times New Roman"/>
          <w:sz w:val="28"/>
          <w:szCs w:val="28"/>
          <w:lang w:val="ru-RU"/>
        </w:rPr>
      </w:pPr>
      <w:r w:rsidRPr="005B2553">
        <w:rPr>
          <w:rFonts w:ascii="Times New Roman" w:hAnsi="Times New Roman" w:cs="Times New Roman"/>
          <w:sz w:val="28"/>
          <w:szCs w:val="28"/>
          <w:lang w:val="ru-RU"/>
        </w:rPr>
        <w:t>Мета: підвищення самооцінки та впевненості у власних можливостях.</w:t>
      </w:r>
    </w:p>
    <w:p w14:paraId="0C039E94" w14:textId="77777777" w:rsidR="005B2553" w:rsidRPr="005B2553" w:rsidRDefault="005B2553" w:rsidP="00A8584E">
      <w:pPr>
        <w:numPr>
          <w:ilvl w:val="1"/>
          <w:numId w:val="63"/>
        </w:numPr>
        <w:ind w:firstLine="709"/>
        <w:jc w:val="both"/>
        <w:rPr>
          <w:rFonts w:ascii="Times New Roman" w:hAnsi="Times New Roman" w:cs="Times New Roman"/>
          <w:sz w:val="28"/>
          <w:szCs w:val="28"/>
          <w:lang w:val="ru-RU"/>
        </w:rPr>
      </w:pPr>
      <w:r w:rsidRPr="005B2553">
        <w:rPr>
          <w:rFonts w:ascii="Times New Roman" w:hAnsi="Times New Roman" w:cs="Times New Roman"/>
          <w:sz w:val="28"/>
          <w:szCs w:val="28"/>
          <w:lang w:val="ru-RU"/>
        </w:rPr>
        <w:t>Питання: “Що допомагає долати труднощі?”, “Коли я відчував успіх?”, “Які навички мене підтримують?”</w:t>
      </w:r>
    </w:p>
    <w:p w14:paraId="01E73DCE" w14:textId="77777777" w:rsidR="005B2553" w:rsidRPr="005B2553" w:rsidRDefault="005B2553" w:rsidP="00A8584E">
      <w:pPr>
        <w:numPr>
          <w:ilvl w:val="1"/>
          <w:numId w:val="63"/>
        </w:numPr>
        <w:ind w:firstLine="709"/>
        <w:jc w:val="both"/>
        <w:rPr>
          <w:rFonts w:ascii="Times New Roman" w:hAnsi="Times New Roman" w:cs="Times New Roman"/>
          <w:sz w:val="28"/>
          <w:szCs w:val="28"/>
          <w:lang w:val="ru-RU"/>
        </w:rPr>
      </w:pPr>
      <w:r w:rsidRPr="005B2553">
        <w:rPr>
          <w:rFonts w:ascii="Times New Roman" w:hAnsi="Times New Roman" w:cs="Times New Roman"/>
          <w:sz w:val="28"/>
          <w:szCs w:val="28"/>
          <w:lang w:val="ru-RU"/>
        </w:rPr>
        <w:t>Результат: активізація внутрішніх ресурсів і мотивації до дії [9, 19].</w:t>
      </w:r>
    </w:p>
    <w:p w14:paraId="1F3AB77E" w14:textId="77777777" w:rsidR="005B2553" w:rsidRPr="005B2553" w:rsidRDefault="005B2553" w:rsidP="00A8584E">
      <w:pPr>
        <w:numPr>
          <w:ilvl w:val="0"/>
          <w:numId w:val="63"/>
        </w:numPr>
        <w:ind w:firstLine="709"/>
        <w:jc w:val="both"/>
        <w:rPr>
          <w:rFonts w:ascii="Times New Roman" w:hAnsi="Times New Roman" w:cs="Times New Roman"/>
          <w:sz w:val="28"/>
          <w:szCs w:val="28"/>
        </w:rPr>
      </w:pPr>
      <w:r w:rsidRPr="005B2553">
        <w:rPr>
          <w:rFonts w:ascii="Times New Roman" w:hAnsi="Times New Roman" w:cs="Times New Roman"/>
          <w:b/>
          <w:bCs/>
          <w:sz w:val="28"/>
          <w:szCs w:val="28"/>
        </w:rPr>
        <w:t>Вправа “Цілі за SMART”</w:t>
      </w:r>
    </w:p>
    <w:p w14:paraId="2A9E2455" w14:textId="77777777" w:rsidR="005B2553" w:rsidRPr="005B2553" w:rsidRDefault="005B2553" w:rsidP="00A8584E">
      <w:pPr>
        <w:numPr>
          <w:ilvl w:val="1"/>
          <w:numId w:val="63"/>
        </w:numPr>
        <w:ind w:firstLine="709"/>
        <w:jc w:val="both"/>
        <w:rPr>
          <w:rFonts w:ascii="Times New Roman" w:hAnsi="Times New Roman" w:cs="Times New Roman"/>
          <w:sz w:val="28"/>
          <w:szCs w:val="28"/>
          <w:lang w:val="ru-RU"/>
        </w:rPr>
      </w:pPr>
      <w:r w:rsidRPr="005B2553">
        <w:rPr>
          <w:rFonts w:ascii="Times New Roman" w:hAnsi="Times New Roman" w:cs="Times New Roman"/>
          <w:sz w:val="28"/>
          <w:szCs w:val="28"/>
          <w:lang w:val="ru-RU"/>
        </w:rPr>
        <w:t>Мета: навчити формулювати реалістичні, вимірювані цілі.</w:t>
      </w:r>
    </w:p>
    <w:p w14:paraId="0FE4AD45" w14:textId="77777777" w:rsidR="005B2553" w:rsidRPr="005B2553" w:rsidRDefault="005B2553" w:rsidP="00A8584E">
      <w:pPr>
        <w:numPr>
          <w:ilvl w:val="1"/>
          <w:numId w:val="63"/>
        </w:numPr>
        <w:ind w:firstLine="709"/>
        <w:jc w:val="both"/>
        <w:rPr>
          <w:rFonts w:ascii="Times New Roman" w:hAnsi="Times New Roman" w:cs="Times New Roman"/>
          <w:sz w:val="28"/>
          <w:szCs w:val="28"/>
        </w:rPr>
      </w:pPr>
      <w:r w:rsidRPr="005B2553">
        <w:rPr>
          <w:rFonts w:ascii="Times New Roman" w:hAnsi="Times New Roman" w:cs="Times New Roman"/>
          <w:sz w:val="28"/>
          <w:szCs w:val="28"/>
        </w:rPr>
        <w:t>Процедура: визначення кроків за формулою SMART: Specific, Measurable, Achievable, Relevant, Time-bound [26, p. 73].</w:t>
      </w:r>
    </w:p>
    <w:p w14:paraId="52D7E21E" w14:textId="77777777" w:rsidR="005B2553" w:rsidRPr="005B2553" w:rsidRDefault="005B2553" w:rsidP="00A8584E">
      <w:pPr>
        <w:ind w:firstLine="709"/>
        <w:jc w:val="both"/>
        <w:rPr>
          <w:rFonts w:ascii="Times New Roman" w:hAnsi="Times New Roman" w:cs="Times New Roman"/>
          <w:b/>
          <w:bCs/>
          <w:sz w:val="28"/>
          <w:szCs w:val="28"/>
        </w:rPr>
      </w:pPr>
      <w:r w:rsidRPr="005B2553">
        <w:rPr>
          <w:rFonts w:ascii="Times New Roman" w:hAnsi="Times New Roman" w:cs="Times New Roman"/>
          <w:b/>
          <w:bCs/>
          <w:sz w:val="28"/>
          <w:szCs w:val="28"/>
        </w:rPr>
        <w:t>4. Практичні рекомендації для освітніх закладів</w:t>
      </w:r>
    </w:p>
    <w:p w14:paraId="3F0A7FA0" w14:textId="77777777" w:rsidR="005B2553" w:rsidRPr="005B2553" w:rsidRDefault="005B2553" w:rsidP="00404DC6">
      <w:pPr>
        <w:numPr>
          <w:ilvl w:val="0"/>
          <w:numId w:val="64"/>
        </w:numPr>
        <w:spacing w:after="0"/>
        <w:ind w:firstLine="709"/>
        <w:jc w:val="both"/>
        <w:rPr>
          <w:rFonts w:ascii="Times New Roman" w:hAnsi="Times New Roman" w:cs="Times New Roman"/>
          <w:sz w:val="28"/>
          <w:szCs w:val="28"/>
          <w:lang w:val="ru-RU"/>
        </w:rPr>
      </w:pPr>
      <w:r w:rsidRPr="005B2553">
        <w:rPr>
          <w:rFonts w:ascii="Times New Roman" w:hAnsi="Times New Roman" w:cs="Times New Roman"/>
          <w:sz w:val="28"/>
          <w:szCs w:val="28"/>
          <w:lang w:val="ru-RU"/>
        </w:rPr>
        <w:t>Ввести коучингові елементи у програми кар’єрного консультування, класні години, факультативи [7, 20].</w:t>
      </w:r>
    </w:p>
    <w:p w14:paraId="10CEF817" w14:textId="77777777" w:rsidR="005B2553" w:rsidRPr="005B2553" w:rsidRDefault="005B2553" w:rsidP="00404DC6">
      <w:pPr>
        <w:numPr>
          <w:ilvl w:val="0"/>
          <w:numId w:val="64"/>
        </w:numPr>
        <w:spacing w:after="0"/>
        <w:ind w:firstLine="709"/>
        <w:jc w:val="both"/>
        <w:rPr>
          <w:rFonts w:ascii="Times New Roman" w:hAnsi="Times New Roman" w:cs="Times New Roman"/>
          <w:sz w:val="28"/>
          <w:szCs w:val="28"/>
          <w:lang w:val="ru-RU"/>
        </w:rPr>
      </w:pPr>
      <w:r w:rsidRPr="005B2553">
        <w:rPr>
          <w:rFonts w:ascii="Times New Roman" w:hAnsi="Times New Roman" w:cs="Times New Roman"/>
          <w:sz w:val="28"/>
          <w:szCs w:val="28"/>
          <w:lang w:val="ru-RU"/>
        </w:rPr>
        <w:lastRenderedPageBreak/>
        <w:t>Забезпечити підготовку педагогів і психологів через курси підвищення кваліфікації з коучингової методології [6, 16].</w:t>
      </w:r>
    </w:p>
    <w:p w14:paraId="6F105176" w14:textId="77777777" w:rsidR="005B2553" w:rsidRPr="005B2553" w:rsidRDefault="005B2553" w:rsidP="00404DC6">
      <w:pPr>
        <w:numPr>
          <w:ilvl w:val="0"/>
          <w:numId w:val="64"/>
        </w:numPr>
        <w:spacing w:after="0"/>
        <w:ind w:firstLine="709"/>
        <w:jc w:val="both"/>
        <w:rPr>
          <w:rFonts w:ascii="Times New Roman" w:hAnsi="Times New Roman" w:cs="Times New Roman"/>
          <w:sz w:val="28"/>
          <w:szCs w:val="28"/>
          <w:lang w:val="ru-RU"/>
        </w:rPr>
      </w:pPr>
      <w:r w:rsidRPr="005B2553">
        <w:rPr>
          <w:rFonts w:ascii="Times New Roman" w:hAnsi="Times New Roman" w:cs="Times New Roman"/>
          <w:sz w:val="28"/>
          <w:szCs w:val="28"/>
          <w:lang w:val="ru-RU"/>
        </w:rPr>
        <w:t>Створити “коучингові куточки” — простори для індивідуальних зустрічей, тренінгів і саморефлексії [47, с. 31].</w:t>
      </w:r>
    </w:p>
    <w:p w14:paraId="6012042A" w14:textId="77777777" w:rsidR="005B2553" w:rsidRPr="005B2553" w:rsidRDefault="005B2553" w:rsidP="00404DC6">
      <w:pPr>
        <w:numPr>
          <w:ilvl w:val="0"/>
          <w:numId w:val="64"/>
        </w:numPr>
        <w:spacing w:after="0"/>
        <w:ind w:firstLine="709"/>
        <w:jc w:val="both"/>
        <w:rPr>
          <w:rFonts w:ascii="Times New Roman" w:hAnsi="Times New Roman" w:cs="Times New Roman"/>
          <w:sz w:val="28"/>
          <w:szCs w:val="28"/>
          <w:lang w:val="ru-RU"/>
        </w:rPr>
      </w:pPr>
      <w:r w:rsidRPr="005B2553">
        <w:rPr>
          <w:rFonts w:ascii="Times New Roman" w:hAnsi="Times New Roman" w:cs="Times New Roman"/>
          <w:sz w:val="28"/>
          <w:szCs w:val="28"/>
          <w:lang w:val="ru-RU"/>
        </w:rPr>
        <w:t>Розробити цифрові коучингові інструменти (онлайн-анкетування, трекери цілей, електронні портфоліо) [5, 51].</w:t>
      </w:r>
    </w:p>
    <w:p w14:paraId="2E36B978" w14:textId="77777777" w:rsidR="005B2553" w:rsidRPr="005B2553" w:rsidRDefault="005B2553" w:rsidP="00404DC6">
      <w:pPr>
        <w:numPr>
          <w:ilvl w:val="0"/>
          <w:numId w:val="64"/>
        </w:numPr>
        <w:spacing w:after="0"/>
        <w:ind w:firstLine="709"/>
        <w:jc w:val="both"/>
        <w:rPr>
          <w:rFonts w:ascii="Times New Roman" w:hAnsi="Times New Roman" w:cs="Times New Roman"/>
          <w:sz w:val="28"/>
          <w:szCs w:val="28"/>
          <w:lang w:val="ru-RU"/>
        </w:rPr>
      </w:pPr>
      <w:r w:rsidRPr="005B2553">
        <w:rPr>
          <w:rFonts w:ascii="Times New Roman" w:hAnsi="Times New Roman" w:cs="Times New Roman"/>
          <w:sz w:val="28"/>
          <w:szCs w:val="28"/>
          <w:lang w:val="ru-RU"/>
        </w:rPr>
        <w:t>Залучати батьків до коучингового супроводу, проводити сімейні майстер-класи зі спільного планування майбутнього дитини [47, с. 31–32].</w:t>
      </w:r>
    </w:p>
    <w:p w14:paraId="0475EDE4" w14:textId="77777777" w:rsidR="005B2553" w:rsidRPr="005B2553" w:rsidRDefault="005B2553" w:rsidP="00404DC6">
      <w:pPr>
        <w:spacing w:after="0"/>
        <w:ind w:firstLine="709"/>
        <w:jc w:val="both"/>
        <w:rPr>
          <w:rFonts w:ascii="Times New Roman" w:hAnsi="Times New Roman" w:cs="Times New Roman"/>
          <w:b/>
          <w:bCs/>
          <w:sz w:val="28"/>
          <w:szCs w:val="28"/>
          <w:lang w:val="ru-RU"/>
        </w:rPr>
      </w:pPr>
      <w:r w:rsidRPr="005B2553">
        <w:rPr>
          <w:rFonts w:ascii="Times New Roman" w:hAnsi="Times New Roman" w:cs="Times New Roman"/>
          <w:b/>
          <w:bCs/>
          <w:sz w:val="28"/>
          <w:szCs w:val="28"/>
          <w:lang w:val="ru-RU"/>
        </w:rPr>
        <w:t>5. Роль педагога-коуча</w:t>
      </w:r>
    </w:p>
    <w:p w14:paraId="3B33E745" w14:textId="77777777" w:rsidR="005B2553" w:rsidRPr="005B2553" w:rsidRDefault="005B2553" w:rsidP="00A8584E">
      <w:pPr>
        <w:ind w:firstLine="709"/>
        <w:jc w:val="both"/>
        <w:rPr>
          <w:rFonts w:ascii="Times New Roman" w:hAnsi="Times New Roman" w:cs="Times New Roman"/>
          <w:sz w:val="28"/>
          <w:szCs w:val="28"/>
          <w:lang w:val="ru-RU"/>
        </w:rPr>
      </w:pPr>
      <w:r w:rsidRPr="005B2553">
        <w:rPr>
          <w:rFonts w:ascii="Times New Roman" w:hAnsi="Times New Roman" w:cs="Times New Roman"/>
          <w:sz w:val="28"/>
          <w:szCs w:val="28"/>
          <w:lang w:val="ru-RU"/>
        </w:rPr>
        <w:t>Ефективність коучингової взаємодії залежить від особистості педагога.</w:t>
      </w:r>
    </w:p>
    <w:p w14:paraId="513C18AF" w14:textId="56E44D99" w:rsidR="005B2553" w:rsidRPr="005B2553" w:rsidRDefault="005B2553" w:rsidP="009D1A00">
      <w:pPr>
        <w:spacing w:after="0"/>
        <w:ind w:firstLine="709"/>
        <w:jc w:val="both"/>
        <w:rPr>
          <w:rFonts w:ascii="Times New Roman" w:hAnsi="Times New Roman" w:cs="Times New Roman"/>
          <w:sz w:val="28"/>
          <w:szCs w:val="28"/>
          <w:lang w:val="ru-RU"/>
        </w:rPr>
      </w:pPr>
      <w:r w:rsidRPr="005B2553">
        <w:rPr>
          <w:rFonts w:ascii="Times New Roman" w:hAnsi="Times New Roman" w:cs="Times New Roman"/>
          <w:sz w:val="28"/>
          <w:szCs w:val="28"/>
          <w:lang w:val="ru-RU"/>
        </w:rPr>
        <w:t>Педагог-коуч</w:t>
      </w:r>
      <w:r w:rsidR="00404DC6">
        <w:rPr>
          <w:rFonts w:ascii="Times New Roman" w:hAnsi="Times New Roman" w:cs="Times New Roman"/>
          <w:sz w:val="28"/>
          <w:szCs w:val="28"/>
          <w:lang w:val="ru-RU"/>
        </w:rPr>
        <w:t> </w:t>
      </w:r>
      <w:r w:rsidRPr="005B2553">
        <w:rPr>
          <w:rFonts w:ascii="Times New Roman" w:hAnsi="Times New Roman" w:cs="Times New Roman"/>
          <w:sz w:val="28"/>
          <w:szCs w:val="28"/>
          <w:lang w:val="ru-RU"/>
        </w:rPr>
        <w:t>повинен:</w:t>
      </w:r>
      <w:r w:rsidRPr="005B2553">
        <w:rPr>
          <w:rFonts w:ascii="Times New Roman" w:hAnsi="Times New Roman" w:cs="Times New Roman"/>
          <w:sz w:val="28"/>
          <w:szCs w:val="28"/>
          <w:lang w:val="ru-RU"/>
        </w:rPr>
        <w:br/>
        <w:t>•</w:t>
      </w:r>
      <w:r w:rsidR="00404DC6">
        <w:rPr>
          <w:rFonts w:ascii="Times New Roman" w:hAnsi="Times New Roman" w:cs="Times New Roman"/>
          <w:sz w:val="28"/>
          <w:szCs w:val="28"/>
          <w:lang w:val="ru-RU"/>
        </w:rPr>
        <w:t>   </w:t>
      </w:r>
      <w:r w:rsidRPr="005B2553">
        <w:rPr>
          <w:rFonts w:ascii="Times New Roman" w:hAnsi="Times New Roman" w:cs="Times New Roman"/>
          <w:sz w:val="28"/>
          <w:szCs w:val="28"/>
          <w:lang w:val="ru-RU"/>
        </w:rPr>
        <w:t>володіти навичками активного слухання, відкритих запитань, емпатійного зворотного</w:t>
      </w:r>
      <w:r w:rsidR="00404DC6">
        <w:rPr>
          <w:rFonts w:ascii="Times New Roman" w:hAnsi="Times New Roman" w:cs="Times New Roman"/>
          <w:sz w:val="28"/>
          <w:szCs w:val="28"/>
          <w:lang w:val="ru-RU"/>
        </w:rPr>
        <w:t> </w:t>
      </w:r>
      <w:r w:rsidRPr="005B2553">
        <w:rPr>
          <w:rFonts w:ascii="Times New Roman" w:hAnsi="Times New Roman" w:cs="Times New Roman"/>
          <w:sz w:val="28"/>
          <w:szCs w:val="28"/>
          <w:lang w:val="ru-RU"/>
        </w:rPr>
        <w:t>зв’язку</w:t>
      </w:r>
      <w:r w:rsidR="00404DC6">
        <w:rPr>
          <w:rFonts w:ascii="Times New Roman" w:hAnsi="Times New Roman" w:cs="Times New Roman"/>
          <w:sz w:val="28"/>
          <w:szCs w:val="28"/>
          <w:lang w:val="ru-RU"/>
        </w:rPr>
        <w:t> </w:t>
      </w:r>
      <w:r w:rsidRPr="005B2553">
        <w:rPr>
          <w:rFonts w:ascii="Times New Roman" w:hAnsi="Times New Roman" w:cs="Times New Roman"/>
          <w:sz w:val="28"/>
          <w:szCs w:val="28"/>
          <w:lang w:val="ru-RU"/>
        </w:rPr>
        <w:t>[28,</w:t>
      </w:r>
      <w:r w:rsidR="00404DC6">
        <w:rPr>
          <w:rFonts w:ascii="Times New Roman" w:hAnsi="Times New Roman" w:cs="Times New Roman"/>
          <w:sz w:val="28"/>
          <w:szCs w:val="28"/>
          <w:lang w:val="ru-RU"/>
        </w:rPr>
        <w:t> </w:t>
      </w:r>
      <w:r w:rsidRPr="005B2553">
        <w:rPr>
          <w:rFonts w:ascii="Times New Roman" w:hAnsi="Times New Roman" w:cs="Times New Roman"/>
          <w:sz w:val="28"/>
          <w:szCs w:val="28"/>
          <w:lang w:val="ru-RU"/>
        </w:rPr>
        <w:t>29];</w:t>
      </w:r>
      <w:r w:rsidRPr="005B2553">
        <w:rPr>
          <w:rFonts w:ascii="Times New Roman" w:hAnsi="Times New Roman" w:cs="Times New Roman"/>
          <w:sz w:val="28"/>
          <w:szCs w:val="28"/>
          <w:lang w:val="ru-RU"/>
        </w:rPr>
        <w:br/>
        <w:t>•</w:t>
      </w:r>
      <w:r w:rsidR="00404DC6">
        <w:rPr>
          <w:rFonts w:ascii="Times New Roman" w:hAnsi="Times New Roman" w:cs="Times New Roman"/>
          <w:sz w:val="28"/>
          <w:szCs w:val="28"/>
          <w:lang w:val="ru-RU"/>
        </w:rPr>
        <w:t>   </w:t>
      </w:r>
      <w:r w:rsidRPr="005B2553">
        <w:rPr>
          <w:rFonts w:ascii="Times New Roman" w:hAnsi="Times New Roman" w:cs="Times New Roman"/>
          <w:sz w:val="28"/>
          <w:szCs w:val="28"/>
          <w:lang w:val="ru-RU"/>
        </w:rPr>
        <w:t>підтримувати</w:t>
      </w:r>
      <w:r w:rsidR="00404DC6">
        <w:rPr>
          <w:rFonts w:ascii="Times New Roman" w:hAnsi="Times New Roman" w:cs="Times New Roman"/>
          <w:sz w:val="28"/>
          <w:szCs w:val="28"/>
          <w:lang w:val="ru-RU"/>
        </w:rPr>
        <w:t> </w:t>
      </w:r>
      <w:r w:rsidRPr="005B2553">
        <w:rPr>
          <w:rFonts w:ascii="Times New Roman" w:hAnsi="Times New Roman" w:cs="Times New Roman"/>
          <w:sz w:val="28"/>
          <w:szCs w:val="28"/>
          <w:lang w:val="ru-RU"/>
        </w:rPr>
        <w:t>атмосферу</w:t>
      </w:r>
      <w:r w:rsidR="00404DC6">
        <w:rPr>
          <w:rFonts w:ascii="Times New Roman" w:hAnsi="Times New Roman" w:cs="Times New Roman"/>
          <w:sz w:val="28"/>
          <w:szCs w:val="28"/>
          <w:lang w:val="ru-RU"/>
        </w:rPr>
        <w:t> </w:t>
      </w:r>
      <w:r w:rsidRPr="005B2553">
        <w:rPr>
          <w:rFonts w:ascii="Times New Roman" w:hAnsi="Times New Roman" w:cs="Times New Roman"/>
          <w:sz w:val="28"/>
          <w:szCs w:val="28"/>
          <w:lang w:val="ru-RU"/>
        </w:rPr>
        <w:t>довіри</w:t>
      </w:r>
      <w:r w:rsidR="00404DC6">
        <w:rPr>
          <w:rFonts w:ascii="Times New Roman" w:hAnsi="Times New Roman" w:cs="Times New Roman"/>
          <w:sz w:val="28"/>
          <w:szCs w:val="28"/>
          <w:lang w:val="ru-RU"/>
        </w:rPr>
        <w:t> </w:t>
      </w:r>
      <w:r w:rsidRPr="005B2553">
        <w:rPr>
          <w:rFonts w:ascii="Times New Roman" w:hAnsi="Times New Roman" w:cs="Times New Roman"/>
          <w:sz w:val="28"/>
          <w:szCs w:val="28"/>
          <w:lang w:val="ru-RU"/>
        </w:rPr>
        <w:t>та</w:t>
      </w:r>
      <w:r w:rsidR="00404DC6">
        <w:rPr>
          <w:rFonts w:ascii="Times New Roman" w:hAnsi="Times New Roman" w:cs="Times New Roman"/>
          <w:sz w:val="28"/>
          <w:szCs w:val="28"/>
          <w:lang w:val="ru-RU"/>
        </w:rPr>
        <w:t> </w:t>
      </w:r>
      <w:r w:rsidRPr="005B2553">
        <w:rPr>
          <w:rFonts w:ascii="Times New Roman" w:hAnsi="Times New Roman" w:cs="Times New Roman"/>
          <w:sz w:val="28"/>
          <w:szCs w:val="28"/>
          <w:lang w:val="ru-RU"/>
        </w:rPr>
        <w:t>прийняття</w:t>
      </w:r>
      <w:r w:rsidR="00404DC6">
        <w:rPr>
          <w:rFonts w:ascii="Times New Roman" w:hAnsi="Times New Roman" w:cs="Times New Roman"/>
          <w:sz w:val="28"/>
          <w:szCs w:val="28"/>
          <w:lang w:val="ru-RU"/>
        </w:rPr>
        <w:t> </w:t>
      </w:r>
      <w:r w:rsidRPr="005B2553">
        <w:rPr>
          <w:rFonts w:ascii="Times New Roman" w:hAnsi="Times New Roman" w:cs="Times New Roman"/>
          <w:sz w:val="28"/>
          <w:szCs w:val="28"/>
          <w:lang w:val="ru-RU"/>
        </w:rPr>
        <w:t>[10,</w:t>
      </w:r>
      <w:r w:rsidR="00404DC6">
        <w:rPr>
          <w:rFonts w:ascii="Times New Roman" w:hAnsi="Times New Roman" w:cs="Times New Roman"/>
          <w:sz w:val="28"/>
          <w:szCs w:val="28"/>
          <w:lang w:val="ru-RU"/>
        </w:rPr>
        <w:t> </w:t>
      </w:r>
      <w:r w:rsidRPr="005B2553">
        <w:rPr>
          <w:rFonts w:ascii="Times New Roman" w:hAnsi="Times New Roman" w:cs="Times New Roman"/>
          <w:sz w:val="28"/>
          <w:szCs w:val="28"/>
          <w:lang w:val="ru-RU"/>
        </w:rPr>
        <w:t>11];</w:t>
      </w:r>
      <w:r w:rsidRPr="005B2553">
        <w:rPr>
          <w:rFonts w:ascii="Times New Roman" w:hAnsi="Times New Roman" w:cs="Times New Roman"/>
          <w:sz w:val="28"/>
          <w:szCs w:val="28"/>
          <w:lang w:val="ru-RU"/>
        </w:rPr>
        <w:br/>
        <w:t>•</w:t>
      </w:r>
      <w:r w:rsidR="00404DC6">
        <w:rPr>
          <w:rFonts w:ascii="Times New Roman" w:hAnsi="Times New Roman" w:cs="Times New Roman"/>
          <w:sz w:val="28"/>
          <w:szCs w:val="28"/>
          <w:lang w:val="ru-RU"/>
        </w:rPr>
        <w:t>   </w:t>
      </w:r>
      <w:r w:rsidRPr="005B2553">
        <w:rPr>
          <w:rFonts w:ascii="Times New Roman" w:hAnsi="Times New Roman" w:cs="Times New Roman"/>
          <w:sz w:val="28"/>
          <w:szCs w:val="28"/>
          <w:lang w:val="ru-RU"/>
        </w:rPr>
        <w:t>орієнтувати</w:t>
      </w:r>
      <w:r w:rsidR="009D1A00">
        <w:rPr>
          <w:rFonts w:ascii="Times New Roman" w:hAnsi="Times New Roman" w:cs="Times New Roman"/>
          <w:sz w:val="28"/>
          <w:szCs w:val="28"/>
          <w:lang w:val="ru-RU"/>
        </w:rPr>
        <w:t> </w:t>
      </w:r>
      <w:r w:rsidRPr="005B2553">
        <w:rPr>
          <w:rFonts w:ascii="Times New Roman" w:hAnsi="Times New Roman" w:cs="Times New Roman"/>
          <w:sz w:val="28"/>
          <w:szCs w:val="28"/>
          <w:lang w:val="ru-RU"/>
        </w:rPr>
        <w:t>учня</w:t>
      </w:r>
      <w:r w:rsidR="009D1A00">
        <w:rPr>
          <w:rFonts w:ascii="Times New Roman" w:hAnsi="Times New Roman" w:cs="Times New Roman"/>
          <w:sz w:val="28"/>
          <w:szCs w:val="28"/>
          <w:lang w:val="ru-RU"/>
        </w:rPr>
        <w:t> </w:t>
      </w:r>
      <w:r w:rsidRPr="005B2553">
        <w:rPr>
          <w:rFonts w:ascii="Times New Roman" w:hAnsi="Times New Roman" w:cs="Times New Roman"/>
          <w:sz w:val="28"/>
          <w:szCs w:val="28"/>
          <w:lang w:val="ru-RU"/>
        </w:rPr>
        <w:t>на</w:t>
      </w:r>
      <w:r w:rsidR="009D1A00">
        <w:rPr>
          <w:rFonts w:ascii="Times New Roman" w:hAnsi="Times New Roman" w:cs="Times New Roman"/>
          <w:sz w:val="28"/>
          <w:szCs w:val="28"/>
          <w:lang w:val="ru-RU"/>
        </w:rPr>
        <w:t> </w:t>
      </w:r>
      <w:r w:rsidRPr="005B2553">
        <w:rPr>
          <w:rFonts w:ascii="Times New Roman" w:hAnsi="Times New Roman" w:cs="Times New Roman"/>
          <w:sz w:val="28"/>
          <w:szCs w:val="28"/>
          <w:lang w:val="ru-RU"/>
        </w:rPr>
        <w:t>розвиток,</w:t>
      </w:r>
      <w:r w:rsidR="009D1A00">
        <w:rPr>
          <w:rFonts w:ascii="Times New Roman" w:hAnsi="Times New Roman" w:cs="Times New Roman"/>
          <w:sz w:val="28"/>
          <w:szCs w:val="28"/>
          <w:lang w:val="ru-RU"/>
        </w:rPr>
        <w:t> </w:t>
      </w:r>
      <w:r w:rsidRPr="005B2553">
        <w:rPr>
          <w:rFonts w:ascii="Times New Roman" w:hAnsi="Times New Roman" w:cs="Times New Roman"/>
          <w:sz w:val="28"/>
          <w:szCs w:val="28"/>
          <w:lang w:val="ru-RU"/>
        </w:rPr>
        <w:t>а</w:t>
      </w:r>
      <w:r w:rsidR="009D1A00">
        <w:rPr>
          <w:rFonts w:ascii="Times New Roman" w:hAnsi="Times New Roman" w:cs="Times New Roman"/>
          <w:sz w:val="28"/>
          <w:szCs w:val="28"/>
          <w:lang w:val="ru-RU"/>
        </w:rPr>
        <w:t> </w:t>
      </w:r>
      <w:r w:rsidRPr="005B2553">
        <w:rPr>
          <w:rFonts w:ascii="Times New Roman" w:hAnsi="Times New Roman" w:cs="Times New Roman"/>
          <w:sz w:val="28"/>
          <w:szCs w:val="28"/>
          <w:lang w:val="ru-RU"/>
        </w:rPr>
        <w:t>не</w:t>
      </w:r>
      <w:r w:rsidR="009D1A00">
        <w:rPr>
          <w:rFonts w:ascii="Times New Roman" w:hAnsi="Times New Roman" w:cs="Times New Roman"/>
          <w:sz w:val="28"/>
          <w:szCs w:val="28"/>
          <w:lang w:val="ru-RU"/>
        </w:rPr>
        <w:t> </w:t>
      </w:r>
      <w:r w:rsidRPr="005B2553">
        <w:rPr>
          <w:rFonts w:ascii="Times New Roman" w:hAnsi="Times New Roman" w:cs="Times New Roman"/>
          <w:sz w:val="28"/>
          <w:szCs w:val="28"/>
          <w:lang w:val="ru-RU"/>
        </w:rPr>
        <w:t>на</w:t>
      </w:r>
      <w:r w:rsidR="009D1A00">
        <w:rPr>
          <w:rFonts w:ascii="Times New Roman" w:hAnsi="Times New Roman" w:cs="Times New Roman"/>
          <w:sz w:val="28"/>
          <w:szCs w:val="28"/>
          <w:lang w:val="ru-RU"/>
        </w:rPr>
        <w:t> </w:t>
      </w:r>
      <w:r w:rsidRPr="005B2553">
        <w:rPr>
          <w:rFonts w:ascii="Times New Roman" w:hAnsi="Times New Roman" w:cs="Times New Roman"/>
          <w:sz w:val="28"/>
          <w:szCs w:val="28"/>
          <w:lang w:val="ru-RU"/>
        </w:rPr>
        <w:t>оцінку</w:t>
      </w:r>
      <w:r w:rsidR="009D1A00">
        <w:rPr>
          <w:rFonts w:ascii="Times New Roman" w:hAnsi="Times New Roman" w:cs="Times New Roman"/>
          <w:sz w:val="28"/>
          <w:szCs w:val="28"/>
          <w:lang w:val="ru-RU"/>
        </w:rPr>
        <w:t> </w:t>
      </w:r>
      <w:r w:rsidRPr="005B2553">
        <w:rPr>
          <w:rFonts w:ascii="Times New Roman" w:hAnsi="Times New Roman" w:cs="Times New Roman"/>
          <w:sz w:val="28"/>
          <w:szCs w:val="28"/>
          <w:lang w:val="ru-RU"/>
        </w:rPr>
        <w:t>[16,</w:t>
      </w:r>
      <w:r w:rsidR="009D1A00">
        <w:rPr>
          <w:rFonts w:ascii="Times New Roman" w:hAnsi="Times New Roman" w:cs="Times New Roman"/>
          <w:sz w:val="28"/>
          <w:szCs w:val="28"/>
          <w:lang w:val="ru-RU"/>
        </w:rPr>
        <w:t> </w:t>
      </w:r>
      <w:r w:rsidRPr="005B2553">
        <w:rPr>
          <w:rFonts w:ascii="Times New Roman" w:hAnsi="Times New Roman" w:cs="Times New Roman"/>
          <w:sz w:val="28"/>
          <w:szCs w:val="28"/>
          <w:lang w:val="ru-RU"/>
        </w:rPr>
        <w:t>17];</w:t>
      </w:r>
      <w:r w:rsidRPr="005B2553">
        <w:rPr>
          <w:rFonts w:ascii="Times New Roman" w:hAnsi="Times New Roman" w:cs="Times New Roman"/>
          <w:sz w:val="28"/>
          <w:szCs w:val="28"/>
          <w:lang w:val="ru-RU"/>
        </w:rPr>
        <w:br/>
        <w:t>•</w:t>
      </w:r>
      <w:r w:rsidR="009D1A00">
        <w:rPr>
          <w:rFonts w:ascii="Times New Roman" w:hAnsi="Times New Roman" w:cs="Times New Roman"/>
          <w:sz w:val="28"/>
          <w:szCs w:val="28"/>
          <w:lang w:val="ru-RU"/>
        </w:rPr>
        <w:t>   </w:t>
      </w:r>
      <w:r w:rsidRPr="005B2553">
        <w:rPr>
          <w:rFonts w:ascii="Times New Roman" w:hAnsi="Times New Roman" w:cs="Times New Roman"/>
          <w:sz w:val="28"/>
          <w:szCs w:val="28"/>
          <w:lang w:val="ru-RU"/>
        </w:rPr>
        <w:t>стимулювати</w:t>
      </w:r>
      <w:r w:rsidR="009D1A00">
        <w:rPr>
          <w:rFonts w:ascii="Times New Roman" w:hAnsi="Times New Roman" w:cs="Times New Roman"/>
          <w:sz w:val="28"/>
          <w:szCs w:val="28"/>
          <w:lang w:val="ru-RU"/>
        </w:rPr>
        <w:t> </w:t>
      </w:r>
      <w:r w:rsidRPr="005B2553">
        <w:rPr>
          <w:rFonts w:ascii="Times New Roman" w:hAnsi="Times New Roman" w:cs="Times New Roman"/>
          <w:sz w:val="28"/>
          <w:szCs w:val="28"/>
          <w:lang w:val="ru-RU"/>
        </w:rPr>
        <w:t>самоаналіз</w:t>
      </w:r>
      <w:r w:rsidR="009D1A00">
        <w:rPr>
          <w:rFonts w:ascii="Times New Roman" w:hAnsi="Times New Roman" w:cs="Times New Roman"/>
          <w:sz w:val="28"/>
          <w:szCs w:val="28"/>
          <w:lang w:val="ru-RU"/>
        </w:rPr>
        <w:t> </w:t>
      </w:r>
      <w:r w:rsidRPr="005B2553">
        <w:rPr>
          <w:rFonts w:ascii="Times New Roman" w:hAnsi="Times New Roman" w:cs="Times New Roman"/>
          <w:sz w:val="28"/>
          <w:szCs w:val="28"/>
          <w:lang w:val="ru-RU"/>
        </w:rPr>
        <w:t>і</w:t>
      </w:r>
      <w:r w:rsidR="009D1A00">
        <w:rPr>
          <w:rFonts w:ascii="Times New Roman" w:hAnsi="Times New Roman" w:cs="Times New Roman"/>
          <w:sz w:val="28"/>
          <w:szCs w:val="28"/>
          <w:lang w:val="ru-RU"/>
        </w:rPr>
        <w:t> </w:t>
      </w:r>
      <w:r w:rsidRPr="005B2553">
        <w:rPr>
          <w:rFonts w:ascii="Times New Roman" w:hAnsi="Times New Roman" w:cs="Times New Roman"/>
          <w:sz w:val="28"/>
          <w:szCs w:val="28"/>
          <w:lang w:val="ru-RU"/>
        </w:rPr>
        <w:t>відповідальність</w:t>
      </w:r>
      <w:r w:rsidR="009D1A00">
        <w:rPr>
          <w:rFonts w:ascii="Times New Roman" w:hAnsi="Times New Roman" w:cs="Times New Roman"/>
          <w:sz w:val="28"/>
          <w:szCs w:val="28"/>
          <w:lang w:val="ru-RU"/>
        </w:rPr>
        <w:t> </w:t>
      </w:r>
      <w:r w:rsidRPr="005B2553">
        <w:rPr>
          <w:rFonts w:ascii="Times New Roman" w:hAnsi="Times New Roman" w:cs="Times New Roman"/>
          <w:sz w:val="28"/>
          <w:szCs w:val="28"/>
          <w:lang w:val="ru-RU"/>
        </w:rPr>
        <w:t>[18,</w:t>
      </w:r>
      <w:r w:rsidR="009D1A00">
        <w:rPr>
          <w:rFonts w:ascii="Times New Roman" w:hAnsi="Times New Roman" w:cs="Times New Roman"/>
          <w:sz w:val="28"/>
          <w:szCs w:val="28"/>
          <w:lang w:val="ru-RU"/>
        </w:rPr>
        <w:t> </w:t>
      </w:r>
      <w:r w:rsidRPr="005B2553">
        <w:rPr>
          <w:rFonts w:ascii="Times New Roman" w:hAnsi="Times New Roman" w:cs="Times New Roman"/>
          <w:sz w:val="28"/>
          <w:szCs w:val="28"/>
          <w:lang w:val="ru-RU"/>
        </w:rPr>
        <w:t>23];</w:t>
      </w:r>
      <w:r w:rsidRPr="005B2553">
        <w:rPr>
          <w:rFonts w:ascii="Times New Roman" w:hAnsi="Times New Roman" w:cs="Times New Roman"/>
          <w:sz w:val="28"/>
          <w:szCs w:val="28"/>
          <w:lang w:val="ru-RU"/>
        </w:rPr>
        <w:br/>
        <w:t>•</w:t>
      </w:r>
      <w:r w:rsidR="009D1A00">
        <w:rPr>
          <w:rFonts w:ascii="Times New Roman" w:hAnsi="Times New Roman" w:cs="Times New Roman"/>
          <w:sz w:val="28"/>
          <w:szCs w:val="28"/>
          <w:lang w:val="ru-RU"/>
        </w:rPr>
        <w:t>   </w:t>
      </w:r>
      <w:r w:rsidRPr="005B2553">
        <w:rPr>
          <w:rFonts w:ascii="Times New Roman" w:hAnsi="Times New Roman" w:cs="Times New Roman"/>
          <w:sz w:val="28"/>
          <w:szCs w:val="28"/>
          <w:lang w:val="ru-RU"/>
        </w:rPr>
        <w:t>бути прикладом постійного професійного вдосконалення [19].</w:t>
      </w:r>
    </w:p>
    <w:p w14:paraId="52E4F4BB" w14:textId="57ED52F5" w:rsidR="005B2553" w:rsidRPr="005B2553" w:rsidRDefault="005B2553" w:rsidP="009D1A00">
      <w:pPr>
        <w:spacing w:after="0"/>
        <w:ind w:firstLine="709"/>
        <w:jc w:val="both"/>
        <w:rPr>
          <w:rFonts w:ascii="Times New Roman" w:hAnsi="Times New Roman" w:cs="Times New Roman"/>
          <w:sz w:val="28"/>
          <w:szCs w:val="28"/>
          <w:lang w:val="ru-RU"/>
        </w:rPr>
      </w:pPr>
      <w:r w:rsidRPr="005B2553">
        <w:rPr>
          <w:rFonts w:ascii="Times New Roman" w:hAnsi="Times New Roman" w:cs="Times New Roman"/>
          <w:sz w:val="28"/>
          <w:szCs w:val="28"/>
          <w:lang w:val="ru-RU"/>
        </w:rPr>
        <w:t>Звіт проєкту «Стартуй» підкреслює, що стиль взаємодії педагогів і фасилітаторів, заснований на коучинговому підході, став ключовим чинником успіху програми [47, с. 34–35].</w:t>
      </w:r>
      <w:r w:rsidR="009D1A00">
        <w:rPr>
          <w:rFonts w:ascii="Times New Roman" w:hAnsi="Times New Roman" w:cs="Times New Roman"/>
          <w:sz w:val="28"/>
          <w:szCs w:val="28"/>
          <w:lang w:val="ru-RU"/>
        </w:rPr>
        <w:t xml:space="preserve"> </w:t>
      </w:r>
      <w:r w:rsidRPr="005B2553">
        <w:rPr>
          <w:rFonts w:ascii="Times New Roman" w:hAnsi="Times New Roman" w:cs="Times New Roman"/>
          <w:sz w:val="28"/>
          <w:szCs w:val="28"/>
          <w:lang w:val="ru-RU"/>
        </w:rPr>
        <w:t>Методичне використання коучингових технологій створює умови для розвитку підлітків: самосвідомості, ініціативності, комунікабельності й професійної визначеності [10, 17, 23].</w:t>
      </w:r>
    </w:p>
    <w:p w14:paraId="348D8E6A" w14:textId="77777777" w:rsidR="005B2553" w:rsidRPr="005B2553" w:rsidRDefault="005B2553" w:rsidP="00A8584E">
      <w:pPr>
        <w:ind w:firstLine="709"/>
        <w:jc w:val="both"/>
        <w:rPr>
          <w:rFonts w:ascii="Times New Roman" w:hAnsi="Times New Roman" w:cs="Times New Roman"/>
          <w:sz w:val="28"/>
          <w:szCs w:val="28"/>
          <w:lang w:val="ru-RU"/>
        </w:rPr>
      </w:pPr>
      <w:r w:rsidRPr="005B2553">
        <w:rPr>
          <w:rFonts w:ascii="Times New Roman" w:hAnsi="Times New Roman" w:cs="Times New Roman"/>
          <w:sz w:val="28"/>
          <w:szCs w:val="28"/>
          <w:lang w:val="ru-RU"/>
        </w:rPr>
        <w:t>Практичне впровадження цих методів перетворює профорієнтаційну роботу з формальної на трансформаційну, орієнтовану на особистість учня та його потенціал. Коучинг стає не лише технологією, а й філософією освітньої взаємодії, яка розкриває у молоді віру у власні можливості [19, 26, 47].</w:t>
      </w:r>
    </w:p>
    <w:p w14:paraId="26292CEC" w14:textId="77777777" w:rsidR="00AF7FCE" w:rsidRDefault="00AF7FCE" w:rsidP="00A8584E">
      <w:pPr>
        <w:ind w:firstLine="709"/>
        <w:jc w:val="both"/>
        <w:rPr>
          <w:rFonts w:ascii="Times New Roman" w:hAnsi="Times New Roman" w:cs="Times New Roman"/>
          <w:sz w:val="28"/>
          <w:szCs w:val="28"/>
          <w:lang w:val="ru-RU"/>
        </w:rPr>
      </w:pPr>
    </w:p>
    <w:p w14:paraId="794AB2A0" w14:textId="4694785D" w:rsidR="005B2553" w:rsidRPr="009D1A00" w:rsidRDefault="005B2553" w:rsidP="009D1A00">
      <w:pPr>
        <w:spacing w:after="0"/>
        <w:ind w:firstLine="709"/>
        <w:jc w:val="both"/>
        <w:rPr>
          <w:rFonts w:ascii="Times New Roman" w:hAnsi="Times New Roman" w:cs="Times New Roman"/>
          <w:sz w:val="28"/>
          <w:szCs w:val="28"/>
          <w:lang w:val="ru-RU"/>
        </w:rPr>
      </w:pPr>
      <w:r>
        <w:rPr>
          <w:rFonts w:ascii="Times New Roman" w:hAnsi="Times New Roman" w:cs="Times New Roman"/>
          <w:b/>
          <w:bCs/>
          <w:sz w:val="28"/>
          <w:szCs w:val="28"/>
          <w:lang w:val="ru-RU"/>
        </w:rPr>
        <w:lastRenderedPageBreak/>
        <w:t xml:space="preserve"> </w:t>
      </w:r>
      <w:r w:rsidR="00A84649">
        <w:rPr>
          <w:rFonts w:ascii="Times New Roman" w:hAnsi="Times New Roman" w:cs="Times New Roman"/>
          <w:b/>
          <w:bCs/>
          <w:sz w:val="28"/>
          <w:szCs w:val="28"/>
          <w:lang w:val="ru-RU"/>
        </w:rPr>
        <w:t>3</w:t>
      </w:r>
      <w:r w:rsidRPr="005B2553">
        <w:rPr>
          <w:rFonts w:ascii="Times New Roman" w:hAnsi="Times New Roman" w:cs="Times New Roman"/>
          <w:b/>
          <w:bCs/>
          <w:sz w:val="28"/>
          <w:szCs w:val="28"/>
          <w:lang w:val="ru-RU"/>
        </w:rPr>
        <w:t>.</w:t>
      </w:r>
      <w:r w:rsidR="00A84649">
        <w:rPr>
          <w:rFonts w:ascii="Times New Roman" w:hAnsi="Times New Roman" w:cs="Times New Roman"/>
          <w:b/>
          <w:bCs/>
          <w:sz w:val="28"/>
          <w:szCs w:val="28"/>
          <w:lang w:val="ru-RU"/>
        </w:rPr>
        <w:t>5</w:t>
      </w:r>
      <w:r w:rsidRPr="005B2553">
        <w:rPr>
          <w:rFonts w:ascii="Times New Roman" w:hAnsi="Times New Roman" w:cs="Times New Roman"/>
          <w:b/>
          <w:bCs/>
          <w:sz w:val="28"/>
          <w:szCs w:val="28"/>
          <w:lang w:val="ru-RU"/>
        </w:rPr>
        <w:t xml:space="preserve">. </w:t>
      </w:r>
      <w:bookmarkStart w:id="12" w:name="_Hlk214810161"/>
      <w:r w:rsidRPr="005B2553">
        <w:rPr>
          <w:rFonts w:ascii="Times New Roman" w:hAnsi="Times New Roman" w:cs="Times New Roman"/>
          <w:b/>
          <w:bCs/>
          <w:sz w:val="28"/>
          <w:szCs w:val="28"/>
          <w:lang w:val="ru-RU"/>
        </w:rPr>
        <w:t>Перспективи інтеграції коучингу у формальну та неформальну освіту</w:t>
      </w:r>
      <w:bookmarkEnd w:id="12"/>
    </w:p>
    <w:p w14:paraId="23831E8A" w14:textId="6E1F190A" w:rsidR="005B2553" w:rsidRPr="005B2553" w:rsidRDefault="005B2553" w:rsidP="009D1A00">
      <w:pPr>
        <w:spacing w:after="0"/>
        <w:ind w:firstLine="709"/>
        <w:jc w:val="both"/>
        <w:rPr>
          <w:rFonts w:ascii="Times New Roman" w:hAnsi="Times New Roman" w:cs="Times New Roman"/>
          <w:sz w:val="28"/>
          <w:szCs w:val="28"/>
          <w:lang w:val="ru-RU"/>
        </w:rPr>
      </w:pPr>
      <w:r w:rsidRPr="005B2553">
        <w:rPr>
          <w:rFonts w:ascii="Times New Roman" w:hAnsi="Times New Roman" w:cs="Times New Roman"/>
          <w:sz w:val="28"/>
          <w:szCs w:val="28"/>
          <w:lang w:val="ru-RU"/>
        </w:rPr>
        <w:t>Інтеграція коучингових технологій у формальну та неформальну освіту є одним із ключових напрямів розвитку сучасної української педагогіки.</w:t>
      </w:r>
      <w:r w:rsidRPr="005B2553">
        <w:rPr>
          <w:rFonts w:ascii="Times New Roman" w:hAnsi="Times New Roman" w:cs="Times New Roman"/>
          <w:sz w:val="28"/>
          <w:szCs w:val="28"/>
          <w:lang w:val="ru-RU"/>
        </w:rPr>
        <w:br/>
        <w:t>Зміни, зумовлені реформою Нової української школи (НУШ) [1], Національною молодіжною стратегією до 2030 року [4] та глобальними освітніми викликами (війна, міграційні процеси, цифровізація), актуалізують необхідність нових підходів до підтримки професійного самовизначення молоді.</w:t>
      </w:r>
      <w:r w:rsidRPr="005B2553">
        <w:rPr>
          <w:rFonts w:ascii="Times New Roman" w:hAnsi="Times New Roman" w:cs="Times New Roman"/>
          <w:sz w:val="28"/>
          <w:szCs w:val="28"/>
          <w:lang w:val="ru-RU"/>
        </w:rPr>
        <w:br/>
        <w:t>Коучинг, орієнтований на розвиток потенціалу, самопізнання й відповідальності, органічно вписується у цю парадигму [10, с. 18].</w:t>
      </w:r>
    </w:p>
    <w:p w14:paraId="78374E6D" w14:textId="77777777" w:rsidR="005B2553" w:rsidRPr="005B2553" w:rsidRDefault="005B2553" w:rsidP="00A8584E">
      <w:pPr>
        <w:ind w:firstLine="709"/>
        <w:jc w:val="both"/>
        <w:rPr>
          <w:rFonts w:ascii="Times New Roman" w:hAnsi="Times New Roman" w:cs="Times New Roman"/>
          <w:b/>
          <w:bCs/>
          <w:sz w:val="28"/>
          <w:szCs w:val="28"/>
          <w:lang w:val="ru-RU"/>
        </w:rPr>
      </w:pPr>
      <w:r w:rsidRPr="005B2553">
        <w:rPr>
          <w:rFonts w:ascii="Times New Roman" w:hAnsi="Times New Roman" w:cs="Times New Roman"/>
          <w:b/>
          <w:bCs/>
          <w:sz w:val="28"/>
          <w:szCs w:val="28"/>
          <w:lang w:val="ru-RU"/>
        </w:rPr>
        <w:t>1. Коучинг у контексті реформування української освіти</w:t>
      </w:r>
    </w:p>
    <w:p w14:paraId="7CC89192" w14:textId="77777777" w:rsidR="005B2553" w:rsidRPr="005B2553" w:rsidRDefault="005B2553" w:rsidP="009D1A00">
      <w:pPr>
        <w:spacing w:after="0"/>
        <w:ind w:firstLine="709"/>
        <w:jc w:val="both"/>
        <w:rPr>
          <w:rFonts w:ascii="Times New Roman" w:hAnsi="Times New Roman" w:cs="Times New Roman"/>
          <w:sz w:val="28"/>
          <w:szCs w:val="28"/>
          <w:lang w:val="ru-RU"/>
        </w:rPr>
      </w:pPr>
      <w:r w:rsidRPr="005B2553">
        <w:rPr>
          <w:rFonts w:ascii="Times New Roman" w:hAnsi="Times New Roman" w:cs="Times New Roman"/>
          <w:sz w:val="28"/>
          <w:szCs w:val="28"/>
          <w:lang w:val="ru-RU"/>
        </w:rPr>
        <w:t>Згідно з концепцією НУШ (2017) [1], основною метою сучасної школи є формування компетентної, відповідальної особистості, здатної до критичного мислення, саморозвитку та ефективного спілкування.</w:t>
      </w:r>
    </w:p>
    <w:p w14:paraId="3585967C" w14:textId="395F3870" w:rsidR="005B2553" w:rsidRPr="005B2553" w:rsidRDefault="005B2553" w:rsidP="009D1A00">
      <w:pPr>
        <w:spacing w:after="0"/>
        <w:ind w:firstLine="709"/>
        <w:jc w:val="both"/>
        <w:rPr>
          <w:rFonts w:ascii="Times New Roman" w:hAnsi="Times New Roman" w:cs="Times New Roman"/>
          <w:sz w:val="28"/>
          <w:szCs w:val="28"/>
          <w:lang w:val="ru-RU"/>
        </w:rPr>
      </w:pPr>
      <w:r w:rsidRPr="005B2553">
        <w:rPr>
          <w:rFonts w:ascii="Times New Roman" w:hAnsi="Times New Roman" w:cs="Times New Roman"/>
          <w:sz w:val="28"/>
          <w:szCs w:val="28"/>
          <w:lang w:val="ru-RU"/>
        </w:rPr>
        <w:t>Коучингові технології є дієвим інструментом досягнення цих завдань, адже вони:</w:t>
      </w:r>
      <w:r w:rsidRPr="005B2553">
        <w:rPr>
          <w:rFonts w:ascii="Times New Roman" w:hAnsi="Times New Roman" w:cs="Times New Roman"/>
          <w:sz w:val="28"/>
          <w:szCs w:val="28"/>
          <w:lang w:val="ru-RU"/>
        </w:rPr>
        <w:br/>
        <w:t>•</w:t>
      </w:r>
      <w:r w:rsidR="009D1A00">
        <w:rPr>
          <w:rFonts w:ascii="Times New Roman" w:hAnsi="Times New Roman" w:cs="Times New Roman"/>
          <w:sz w:val="28"/>
          <w:szCs w:val="28"/>
          <w:lang w:val="ru-RU"/>
        </w:rPr>
        <w:t>   </w:t>
      </w:r>
      <w:r w:rsidRPr="005B2553">
        <w:rPr>
          <w:rFonts w:ascii="Times New Roman" w:hAnsi="Times New Roman" w:cs="Times New Roman"/>
          <w:sz w:val="28"/>
          <w:szCs w:val="28"/>
          <w:lang w:val="ru-RU"/>
        </w:rPr>
        <w:t>стимулюють</w:t>
      </w:r>
      <w:r w:rsidR="009D1A00">
        <w:rPr>
          <w:rFonts w:ascii="Times New Roman" w:hAnsi="Times New Roman" w:cs="Times New Roman"/>
          <w:sz w:val="28"/>
          <w:szCs w:val="28"/>
          <w:lang w:val="ru-RU"/>
        </w:rPr>
        <w:t> </w:t>
      </w:r>
      <w:r w:rsidRPr="005B2553">
        <w:rPr>
          <w:rFonts w:ascii="Times New Roman" w:hAnsi="Times New Roman" w:cs="Times New Roman"/>
          <w:sz w:val="28"/>
          <w:szCs w:val="28"/>
          <w:lang w:val="ru-RU"/>
        </w:rPr>
        <w:t>самостійність</w:t>
      </w:r>
      <w:r w:rsidR="009D1A00">
        <w:rPr>
          <w:rFonts w:ascii="Times New Roman" w:hAnsi="Times New Roman" w:cs="Times New Roman"/>
          <w:sz w:val="28"/>
          <w:szCs w:val="28"/>
          <w:lang w:val="ru-RU"/>
        </w:rPr>
        <w:t> </w:t>
      </w:r>
      <w:r w:rsidRPr="005B2553">
        <w:rPr>
          <w:rFonts w:ascii="Times New Roman" w:hAnsi="Times New Roman" w:cs="Times New Roman"/>
          <w:sz w:val="28"/>
          <w:szCs w:val="28"/>
          <w:lang w:val="ru-RU"/>
        </w:rPr>
        <w:t>у</w:t>
      </w:r>
      <w:r w:rsidR="009D1A00">
        <w:rPr>
          <w:rFonts w:ascii="Times New Roman" w:hAnsi="Times New Roman" w:cs="Times New Roman"/>
          <w:sz w:val="28"/>
          <w:szCs w:val="28"/>
          <w:lang w:val="ru-RU"/>
        </w:rPr>
        <w:t> </w:t>
      </w:r>
      <w:r w:rsidRPr="005B2553">
        <w:rPr>
          <w:rFonts w:ascii="Times New Roman" w:hAnsi="Times New Roman" w:cs="Times New Roman"/>
          <w:sz w:val="28"/>
          <w:szCs w:val="28"/>
          <w:lang w:val="ru-RU"/>
        </w:rPr>
        <w:t>прийнятті</w:t>
      </w:r>
      <w:r w:rsidR="009D1A00">
        <w:rPr>
          <w:rFonts w:ascii="Times New Roman" w:hAnsi="Times New Roman" w:cs="Times New Roman"/>
          <w:sz w:val="28"/>
          <w:szCs w:val="28"/>
          <w:lang w:val="ru-RU"/>
        </w:rPr>
        <w:t> </w:t>
      </w:r>
      <w:r w:rsidRPr="005B2553">
        <w:rPr>
          <w:rFonts w:ascii="Times New Roman" w:hAnsi="Times New Roman" w:cs="Times New Roman"/>
          <w:sz w:val="28"/>
          <w:szCs w:val="28"/>
          <w:lang w:val="ru-RU"/>
        </w:rPr>
        <w:t>рішень;</w:t>
      </w:r>
      <w:r w:rsidRPr="005B2553">
        <w:rPr>
          <w:rFonts w:ascii="Times New Roman" w:hAnsi="Times New Roman" w:cs="Times New Roman"/>
          <w:sz w:val="28"/>
          <w:szCs w:val="28"/>
          <w:lang w:val="ru-RU"/>
        </w:rPr>
        <w:br/>
        <w:t>•</w:t>
      </w:r>
      <w:r w:rsidR="009D1A00">
        <w:rPr>
          <w:rFonts w:ascii="Times New Roman" w:hAnsi="Times New Roman" w:cs="Times New Roman"/>
          <w:sz w:val="28"/>
          <w:szCs w:val="28"/>
          <w:lang w:val="ru-RU"/>
        </w:rPr>
        <w:t>   </w:t>
      </w:r>
      <w:r w:rsidRPr="005B2553">
        <w:rPr>
          <w:rFonts w:ascii="Times New Roman" w:hAnsi="Times New Roman" w:cs="Times New Roman"/>
          <w:sz w:val="28"/>
          <w:szCs w:val="28"/>
          <w:lang w:val="ru-RU"/>
        </w:rPr>
        <w:t>сприяють розвитку емоційного інтелекту та навичок саморегуляції;</w:t>
      </w:r>
      <w:r w:rsidRPr="005B2553">
        <w:rPr>
          <w:rFonts w:ascii="Times New Roman" w:hAnsi="Times New Roman" w:cs="Times New Roman"/>
          <w:sz w:val="28"/>
          <w:szCs w:val="28"/>
          <w:lang w:val="ru-RU"/>
        </w:rPr>
        <w:br/>
        <w:t>•</w:t>
      </w:r>
      <w:r w:rsidR="009D1A00">
        <w:rPr>
          <w:rFonts w:ascii="Times New Roman" w:hAnsi="Times New Roman" w:cs="Times New Roman"/>
          <w:sz w:val="28"/>
          <w:szCs w:val="28"/>
          <w:lang w:val="ru-RU"/>
        </w:rPr>
        <w:t>   </w:t>
      </w:r>
      <w:r w:rsidRPr="005B2553">
        <w:rPr>
          <w:rFonts w:ascii="Times New Roman" w:hAnsi="Times New Roman" w:cs="Times New Roman"/>
          <w:sz w:val="28"/>
          <w:szCs w:val="28"/>
          <w:lang w:val="ru-RU"/>
        </w:rPr>
        <w:t>забезпечують індивідуальну траєкторію навчання, засновану на особистих цілях</w:t>
      </w:r>
      <w:r w:rsidR="009D1A00">
        <w:rPr>
          <w:rFonts w:ascii="Times New Roman" w:hAnsi="Times New Roman" w:cs="Times New Roman"/>
          <w:sz w:val="28"/>
          <w:szCs w:val="28"/>
          <w:lang w:val="ru-RU"/>
        </w:rPr>
        <w:t> </w:t>
      </w:r>
      <w:r w:rsidRPr="005B2553">
        <w:rPr>
          <w:rFonts w:ascii="Times New Roman" w:hAnsi="Times New Roman" w:cs="Times New Roman"/>
          <w:sz w:val="28"/>
          <w:szCs w:val="28"/>
          <w:lang w:val="ru-RU"/>
        </w:rPr>
        <w:t>цінностях;</w:t>
      </w:r>
      <w:r w:rsidRPr="005B2553">
        <w:rPr>
          <w:rFonts w:ascii="Times New Roman" w:hAnsi="Times New Roman" w:cs="Times New Roman"/>
          <w:sz w:val="28"/>
          <w:szCs w:val="28"/>
          <w:lang w:val="ru-RU"/>
        </w:rPr>
        <w:br/>
        <w:t>• формують рефлексивну культуру учня, що дозволяє йому коригувати власний розвиток.</w:t>
      </w:r>
    </w:p>
    <w:p w14:paraId="2E3B6166" w14:textId="28F409DF" w:rsidR="005B2553" w:rsidRPr="005B2553" w:rsidRDefault="005B2553" w:rsidP="00A8584E">
      <w:pPr>
        <w:ind w:firstLine="709"/>
        <w:jc w:val="both"/>
        <w:rPr>
          <w:rFonts w:ascii="Times New Roman" w:hAnsi="Times New Roman" w:cs="Times New Roman"/>
          <w:sz w:val="28"/>
          <w:szCs w:val="28"/>
          <w:lang w:val="ru-RU"/>
        </w:rPr>
      </w:pPr>
      <w:r w:rsidRPr="005B2553">
        <w:rPr>
          <w:rFonts w:ascii="Times New Roman" w:hAnsi="Times New Roman" w:cs="Times New Roman"/>
          <w:sz w:val="28"/>
          <w:szCs w:val="28"/>
          <w:lang w:val="ru-RU"/>
        </w:rPr>
        <w:t>Досвід освітніх проєктів (зокрема «Стартуй: кар’єра та власна справа») демонструє, що системне впровадження коучингу підвищує рівень внутрішньої мотивації до навчання та усвідомленості професійного вибору [47, с. 41–43].</w:t>
      </w:r>
    </w:p>
    <w:p w14:paraId="37145302" w14:textId="77777777" w:rsidR="005B2553" w:rsidRPr="005B2553" w:rsidRDefault="005B2553" w:rsidP="00A8584E">
      <w:pPr>
        <w:ind w:firstLine="709"/>
        <w:jc w:val="both"/>
        <w:rPr>
          <w:rFonts w:ascii="Times New Roman" w:hAnsi="Times New Roman" w:cs="Times New Roman"/>
          <w:b/>
          <w:bCs/>
          <w:sz w:val="28"/>
          <w:szCs w:val="28"/>
          <w:lang w:val="ru-RU"/>
        </w:rPr>
      </w:pPr>
      <w:r w:rsidRPr="005B2553">
        <w:rPr>
          <w:rFonts w:ascii="Times New Roman" w:hAnsi="Times New Roman" w:cs="Times New Roman"/>
          <w:b/>
          <w:bCs/>
          <w:sz w:val="28"/>
          <w:szCs w:val="28"/>
          <w:lang w:val="ru-RU"/>
        </w:rPr>
        <w:t>2. Можливості коучингу у формальній освіті</w:t>
      </w:r>
    </w:p>
    <w:p w14:paraId="21C13C1C" w14:textId="77777777" w:rsidR="005B2553" w:rsidRPr="005B2553" w:rsidRDefault="005B2553" w:rsidP="00A8584E">
      <w:pPr>
        <w:ind w:firstLine="709"/>
        <w:jc w:val="both"/>
        <w:rPr>
          <w:rFonts w:ascii="Times New Roman" w:hAnsi="Times New Roman" w:cs="Times New Roman"/>
          <w:sz w:val="28"/>
          <w:szCs w:val="28"/>
          <w:lang w:val="ru-RU"/>
        </w:rPr>
      </w:pPr>
      <w:r w:rsidRPr="005B2553">
        <w:rPr>
          <w:rFonts w:ascii="Times New Roman" w:hAnsi="Times New Roman" w:cs="Times New Roman"/>
          <w:sz w:val="28"/>
          <w:szCs w:val="28"/>
          <w:lang w:val="ru-RU"/>
        </w:rPr>
        <w:t>Інтеграція коучингу у формальну освіту може реалізовуватись на трьох рівнях:</w:t>
      </w:r>
    </w:p>
    <w:p w14:paraId="0D2BC37C" w14:textId="7613B992" w:rsidR="005B2553" w:rsidRPr="005B2553" w:rsidRDefault="005B2553" w:rsidP="00A8584E">
      <w:pPr>
        <w:ind w:firstLine="709"/>
        <w:jc w:val="both"/>
        <w:rPr>
          <w:rFonts w:ascii="Times New Roman" w:hAnsi="Times New Roman" w:cs="Times New Roman"/>
          <w:sz w:val="28"/>
          <w:szCs w:val="28"/>
          <w:lang w:val="ru-RU"/>
        </w:rPr>
      </w:pPr>
      <w:r w:rsidRPr="005B2553">
        <w:rPr>
          <w:rFonts w:ascii="Times New Roman" w:hAnsi="Times New Roman" w:cs="Times New Roman"/>
          <w:b/>
          <w:bCs/>
          <w:sz w:val="28"/>
          <w:szCs w:val="28"/>
          <w:lang w:val="ru-RU"/>
        </w:rPr>
        <w:lastRenderedPageBreak/>
        <w:t>а)</w:t>
      </w:r>
      <w:r w:rsidR="009D1A00">
        <w:rPr>
          <w:rFonts w:ascii="Times New Roman" w:hAnsi="Times New Roman" w:cs="Times New Roman"/>
          <w:b/>
          <w:bCs/>
          <w:sz w:val="28"/>
          <w:szCs w:val="28"/>
          <w:lang w:val="ru-RU"/>
        </w:rPr>
        <w:t> </w:t>
      </w:r>
      <w:r w:rsidRPr="005B2553">
        <w:rPr>
          <w:rFonts w:ascii="Times New Roman" w:hAnsi="Times New Roman" w:cs="Times New Roman"/>
          <w:b/>
          <w:bCs/>
          <w:sz w:val="28"/>
          <w:szCs w:val="28"/>
          <w:lang w:val="ru-RU"/>
        </w:rPr>
        <w:t>Інституційний</w:t>
      </w:r>
      <w:r w:rsidR="009D1A00">
        <w:rPr>
          <w:rFonts w:ascii="Times New Roman" w:hAnsi="Times New Roman" w:cs="Times New Roman"/>
          <w:b/>
          <w:bCs/>
          <w:sz w:val="28"/>
          <w:szCs w:val="28"/>
          <w:lang w:val="ru-RU"/>
        </w:rPr>
        <w:t> </w:t>
      </w:r>
      <w:r w:rsidRPr="005B2553">
        <w:rPr>
          <w:rFonts w:ascii="Times New Roman" w:hAnsi="Times New Roman" w:cs="Times New Roman"/>
          <w:b/>
          <w:bCs/>
          <w:sz w:val="28"/>
          <w:szCs w:val="28"/>
          <w:lang w:val="ru-RU"/>
        </w:rPr>
        <w:t>рівень</w:t>
      </w:r>
      <w:r w:rsidRPr="005B2553">
        <w:rPr>
          <w:rFonts w:ascii="Times New Roman" w:hAnsi="Times New Roman" w:cs="Times New Roman"/>
          <w:sz w:val="28"/>
          <w:szCs w:val="28"/>
          <w:lang w:val="ru-RU"/>
        </w:rPr>
        <w:br/>
        <w:t>•</w:t>
      </w:r>
      <w:r w:rsidR="009D1A00">
        <w:rPr>
          <w:rFonts w:ascii="Times New Roman" w:hAnsi="Times New Roman" w:cs="Times New Roman"/>
          <w:sz w:val="28"/>
          <w:szCs w:val="28"/>
          <w:lang w:val="ru-RU"/>
        </w:rPr>
        <w:t>   </w:t>
      </w:r>
      <w:r w:rsidRPr="005B2553">
        <w:rPr>
          <w:rFonts w:ascii="Times New Roman" w:hAnsi="Times New Roman" w:cs="Times New Roman"/>
          <w:sz w:val="28"/>
          <w:szCs w:val="28"/>
          <w:lang w:val="ru-RU"/>
        </w:rPr>
        <w:t>розроблення державних стандартів підготовки педагогів-коучів [6];</w:t>
      </w:r>
      <w:r w:rsidRPr="005B2553">
        <w:rPr>
          <w:rFonts w:ascii="Times New Roman" w:hAnsi="Times New Roman" w:cs="Times New Roman"/>
          <w:sz w:val="28"/>
          <w:szCs w:val="28"/>
          <w:lang w:val="ru-RU"/>
        </w:rPr>
        <w:br/>
        <w:t>•</w:t>
      </w:r>
      <w:r w:rsidR="009D1A00">
        <w:rPr>
          <w:rFonts w:ascii="Times New Roman" w:hAnsi="Times New Roman" w:cs="Times New Roman"/>
          <w:sz w:val="28"/>
          <w:szCs w:val="28"/>
          <w:lang w:val="ru-RU"/>
        </w:rPr>
        <w:t>   </w:t>
      </w:r>
      <w:r w:rsidRPr="005B2553">
        <w:rPr>
          <w:rFonts w:ascii="Times New Roman" w:hAnsi="Times New Roman" w:cs="Times New Roman"/>
          <w:sz w:val="28"/>
          <w:szCs w:val="28"/>
          <w:lang w:val="ru-RU"/>
        </w:rPr>
        <w:t>включення дисципліни “Основи освітнього коучингу” до програм педагогічних</w:t>
      </w:r>
      <w:r w:rsidR="009D1A00">
        <w:rPr>
          <w:rFonts w:ascii="Times New Roman" w:hAnsi="Times New Roman" w:cs="Times New Roman"/>
          <w:sz w:val="28"/>
          <w:szCs w:val="28"/>
          <w:lang w:val="ru-RU"/>
        </w:rPr>
        <w:t> </w:t>
      </w:r>
      <w:r w:rsidRPr="005B2553">
        <w:rPr>
          <w:rFonts w:ascii="Times New Roman" w:hAnsi="Times New Roman" w:cs="Times New Roman"/>
          <w:sz w:val="28"/>
          <w:szCs w:val="28"/>
          <w:lang w:val="ru-RU"/>
        </w:rPr>
        <w:t>університетів</w:t>
      </w:r>
      <w:r w:rsidR="009D1A00">
        <w:rPr>
          <w:rFonts w:ascii="Times New Roman" w:hAnsi="Times New Roman" w:cs="Times New Roman"/>
          <w:sz w:val="28"/>
          <w:szCs w:val="28"/>
          <w:lang w:val="ru-RU"/>
        </w:rPr>
        <w:t> </w:t>
      </w:r>
      <w:r w:rsidRPr="005B2553">
        <w:rPr>
          <w:rFonts w:ascii="Times New Roman" w:hAnsi="Times New Roman" w:cs="Times New Roman"/>
          <w:sz w:val="28"/>
          <w:szCs w:val="28"/>
          <w:lang w:val="ru-RU"/>
        </w:rPr>
        <w:t>[16];</w:t>
      </w:r>
      <w:r w:rsidRPr="005B2553">
        <w:rPr>
          <w:rFonts w:ascii="Times New Roman" w:hAnsi="Times New Roman" w:cs="Times New Roman"/>
          <w:sz w:val="28"/>
          <w:szCs w:val="28"/>
          <w:lang w:val="ru-RU"/>
        </w:rPr>
        <w:br/>
        <w:t>• створення мережі шкільних коучингових центрів підтримки учнівської молоді [7].</w:t>
      </w:r>
    </w:p>
    <w:p w14:paraId="62F72032" w14:textId="15C622EE" w:rsidR="005B2553" w:rsidRPr="005B2553" w:rsidRDefault="005B2553" w:rsidP="00A8584E">
      <w:pPr>
        <w:ind w:firstLine="709"/>
        <w:jc w:val="both"/>
        <w:rPr>
          <w:rFonts w:ascii="Times New Roman" w:hAnsi="Times New Roman" w:cs="Times New Roman"/>
          <w:sz w:val="28"/>
          <w:szCs w:val="28"/>
          <w:lang w:val="ru-RU"/>
        </w:rPr>
      </w:pPr>
      <w:r w:rsidRPr="005B2553">
        <w:rPr>
          <w:rFonts w:ascii="Times New Roman" w:hAnsi="Times New Roman" w:cs="Times New Roman"/>
          <w:b/>
          <w:bCs/>
          <w:sz w:val="28"/>
          <w:szCs w:val="28"/>
          <w:lang w:val="ru-RU"/>
        </w:rPr>
        <w:t>б)</w:t>
      </w:r>
      <w:r w:rsidR="009D1A00">
        <w:rPr>
          <w:rFonts w:ascii="Times New Roman" w:hAnsi="Times New Roman" w:cs="Times New Roman"/>
          <w:b/>
          <w:bCs/>
          <w:sz w:val="28"/>
          <w:szCs w:val="28"/>
          <w:lang w:val="ru-RU"/>
        </w:rPr>
        <w:t> </w:t>
      </w:r>
      <w:r w:rsidRPr="005B2553">
        <w:rPr>
          <w:rFonts w:ascii="Times New Roman" w:hAnsi="Times New Roman" w:cs="Times New Roman"/>
          <w:b/>
          <w:bCs/>
          <w:sz w:val="28"/>
          <w:szCs w:val="28"/>
          <w:lang w:val="ru-RU"/>
        </w:rPr>
        <w:t>Педагогічний</w:t>
      </w:r>
      <w:r w:rsidR="009D1A00">
        <w:rPr>
          <w:rFonts w:ascii="Times New Roman" w:hAnsi="Times New Roman" w:cs="Times New Roman"/>
          <w:b/>
          <w:bCs/>
          <w:sz w:val="28"/>
          <w:szCs w:val="28"/>
          <w:lang w:val="ru-RU"/>
        </w:rPr>
        <w:t> </w:t>
      </w:r>
      <w:r w:rsidRPr="005B2553">
        <w:rPr>
          <w:rFonts w:ascii="Times New Roman" w:hAnsi="Times New Roman" w:cs="Times New Roman"/>
          <w:b/>
          <w:bCs/>
          <w:sz w:val="28"/>
          <w:szCs w:val="28"/>
          <w:lang w:val="ru-RU"/>
        </w:rPr>
        <w:t>рівень</w:t>
      </w:r>
      <w:r w:rsidRPr="005B2553">
        <w:rPr>
          <w:rFonts w:ascii="Times New Roman" w:hAnsi="Times New Roman" w:cs="Times New Roman"/>
          <w:sz w:val="28"/>
          <w:szCs w:val="28"/>
          <w:lang w:val="ru-RU"/>
        </w:rPr>
        <w:br/>
        <w:t>•</w:t>
      </w:r>
      <w:r w:rsidR="009D1A00">
        <w:rPr>
          <w:rFonts w:ascii="Times New Roman" w:hAnsi="Times New Roman" w:cs="Times New Roman"/>
          <w:sz w:val="28"/>
          <w:szCs w:val="28"/>
          <w:lang w:val="ru-RU"/>
        </w:rPr>
        <w:t>   </w:t>
      </w:r>
      <w:r w:rsidRPr="005B2553">
        <w:rPr>
          <w:rFonts w:ascii="Times New Roman" w:hAnsi="Times New Roman" w:cs="Times New Roman"/>
          <w:sz w:val="28"/>
          <w:szCs w:val="28"/>
          <w:lang w:val="ru-RU"/>
        </w:rPr>
        <w:t>застосування коучингових методів у класному керівництві, профорієнтаційній роботі,</w:t>
      </w:r>
      <w:r w:rsidR="009D1A00">
        <w:rPr>
          <w:rFonts w:ascii="Times New Roman" w:hAnsi="Times New Roman" w:cs="Times New Roman"/>
          <w:sz w:val="28"/>
          <w:szCs w:val="28"/>
          <w:lang w:val="ru-RU"/>
        </w:rPr>
        <w:t> </w:t>
      </w:r>
      <w:r w:rsidRPr="005B2553">
        <w:rPr>
          <w:rFonts w:ascii="Times New Roman" w:hAnsi="Times New Roman" w:cs="Times New Roman"/>
          <w:sz w:val="28"/>
          <w:szCs w:val="28"/>
          <w:lang w:val="ru-RU"/>
        </w:rPr>
        <w:t>виховних</w:t>
      </w:r>
      <w:r w:rsidR="009D1A00">
        <w:rPr>
          <w:rFonts w:ascii="Times New Roman" w:hAnsi="Times New Roman" w:cs="Times New Roman"/>
          <w:sz w:val="28"/>
          <w:szCs w:val="28"/>
          <w:lang w:val="ru-RU"/>
        </w:rPr>
        <w:t> </w:t>
      </w:r>
      <w:r w:rsidRPr="005B2553">
        <w:rPr>
          <w:rFonts w:ascii="Times New Roman" w:hAnsi="Times New Roman" w:cs="Times New Roman"/>
          <w:sz w:val="28"/>
          <w:szCs w:val="28"/>
          <w:lang w:val="ru-RU"/>
        </w:rPr>
        <w:t>заходах</w:t>
      </w:r>
      <w:r w:rsidR="009D1A00">
        <w:rPr>
          <w:rFonts w:ascii="Times New Roman" w:hAnsi="Times New Roman" w:cs="Times New Roman"/>
          <w:sz w:val="28"/>
          <w:szCs w:val="28"/>
          <w:lang w:val="ru-RU"/>
        </w:rPr>
        <w:t> </w:t>
      </w:r>
      <w:r w:rsidRPr="005B2553">
        <w:rPr>
          <w:rFonts w:ascii="Times New Roman" w:hAnsi="Times New Roman" w:cs="Times New Roman"/>
          <w:sz w:val="28"/>
          <w:szCs w:val="28"/>
          <w:lang w:val="ru-RU"/>
        </w:rPr>
        <w:t>[16,</w:t>
      </w:r>
      <w:r w:rsidR="009D1A00">
        <w:rPr>
          <w:rFonts w:ascii="Times New Roman" w:hAnsi="Times New Roman" w:cs="Times New Roman"/>
          <w:sz w:val="28"/>
          <w:szCs w:val="28"/>
          <w:lang w:val="ru-RU"/>
        </w:rPr>
        <w:t> </w:t>
      </w:r>
      <w:r w:rsidRPr="005B2553">
        <w:rPr>
          <w:rFonts w:ascii="Times New Roman" w:hAnsi="Times New Roman" w:cs="Times New Roman"/>
          <w:sz w:val="28"/>
          <w:szCs w:val="28"/>
          <w:lang w:val="ru-RU"/>
        </w:rPr>
        <w:t>19];</w:t>
      </w:r>
      <w:r w:rsidRPr="005B2553">
        <w:rPr>
          <w:rFonts w:ascii="Times New Roman" w:hAnsi="Times New Roman" w:cs="Times New Roman"/>
          <w:sz w:val="28"/>
          <w:szCs w:val="28"/>
          <w:lang w:val="ru-RU"/>
        </w:rPr>
        <w:br/>
        <w:t>•</w:t>
      </w:r>
      <w:r w:rsidR="009D1A00">
        <w:rPr>
          <w:rFonts w:ascii="Times New Roman" w:hAnsi="Times New Roman" w:cs="Times New Roman"/>
          <w:sz w:val="28"/>
          <w:szCs w:val="28"/>
          <w:lang w:val="ru-RU"/>
        </w:rPr>
        <w:t>   </w:t>
      </w:r>
      <w:r w:rsidRPr="005B2553">
        <w:rPr>
          <w:rFonts w:ascii="Times New Roman" w:hAnsi="Times New Roman" w:cs="Times New Roman"/>
          <w:sz w:val="28"/>
          <w:szCs w:val="28"/>
          <w:lang w:val="ru-RU"/>
        </w:rPr>
        <w:t xml:space="preserve">використання інструментів </w:t>
      </w:r>
      <w:r w:rsidRPr="005B2553">
        <w:rPr>
          <w:rFonts w:ascii="Times New Roman" w:hAnsi="Times New Roman" w:cs="Times New Roman"/>
          <w:sz w:val="28"/>
          <w:szCs w:val="28"/>
        </w:rPr>
        <w:t>GROW</w:t>
      </w:r>
      <w:r w:rsidRPr="005B2553">
        <w:rPr>
          <w:rFonts w:ascii="Times New Roman" w:hAnsi="Times New Roman" w:cs="Times New Roman"/>
          <w:sz w:val="28"/>
          <w:szCs w:val="28"/>
          <w:lang w:val="ru-RU"/>
        </w:rPr>
        <w:t xml:space="preserve"> [26], </w:t>
      </w:r>
      <w:r w:rsidRPr="005B2553">
        <w:rPr>
          <w:rFonts w:ascii="Times New Roman" w:hAnsi="Times New Roman" w:cs="Times New Roman"/>
          <w:sz w:val="28"/>
          <w:szCs w:val="28"/>
        </w:rPr>
        <w:t>SMART</w:t>
      </w:r>
      <w:r w:rsidRPr="005B2553">
        <w:rPr>
          <w:rFonts w:ascii="Times New Roman" w:hAnsi="Times New Roman" w:cs="Times New Roman"/>
          <w:sz w:val="28"/>
          <w:szCs w:val="28"/>
          <w:lang w:val="ru-RU"/>
        </w:rPr>
        <w:t>, “Коло життєвого балансу”, “Дерево</w:t>
      </w:r>
      <w:r w:rsidR="009D1A00">
        <w:rPr>
          <w:rFonts w:ascii="Times New Roman" w:hAnsi="Times New Roman" w:cs="Times New Roman"/>
          <w:sz w:val="28"/>
          <w:szCs w:val="28"/>
          <w:lang w:val="ru-RU"/>
        </w:rPr>
        <w:t> </w:t>
      </w:r>
      <w:r w:rsidRPr="005B2553">
        <w:rPr>
          <w:rFonts w:ascii="Times New Roman" w:hAnsi="Times New Roman" w:cs="Times New Roman"/>
          <w:sz w:val="28"/>
          <w:szCs w:val="28"/>
          <w:lang w:val="ru-RU"/>
        </w:rPr>
        <w:t>професійних</w:t>
      </w:r>
      <w:r w:rsidR="009D1A00">
        <w:rPr>
          <w:rFonts w:ascii="Times New Roman" w:hAnsi="Times New Roman" w:cs="Times New Roman"/>
          <w:sz w:val="28"/>
          <w:szCs w:val="28"/>
          <w:lang w:val="ru-RU"/>
        </w:rPr>
        <w:t> </w:t>
      </w:r>
      <w:r w:rsidRPr="005B2553">
        <w:rPr>
          <w:rFonts w:ascii="Times New Roman" w:hAnsi="Times New Roman" w:cs="Times New Roman"/>
          <w:sz w:val="28"/>
          <w:szCs w:val="28"/>
          <w:lang w:val="ru-RU"/>
        </w:rPr>
        <w:t>цілей”</w:t>
      </w:r>
      <w:r w:rsidR="009D1A00">
        <w:rPr>
          <w:rFonts w:ascii="Times New Roman" w:hAnsi="Times New Roman" w:cs="Times New Roman"/>
          <w:sz w:val="28"/>
          <w:szCs w:val="28"/>
          <w:lang w:val="ru-RU"/>
        </w:rPr>
        <w:t> </w:t>
      </w:r>
      <w:r w:rsidRPr="005B2553">
        <w:rPr>
          <w:rFonts w:ascii="Times New Roman" w:hAnsi="Times New Roman" w:cs="Times New Roman"/>
          <w:sz w:val="28"/>
          <w:szCs w:val="28"/>
          <w:lang w:val="ru-RU"/>
        </w:rPr>
        <w:t>[10,</w:t>
      </w:r>
      <w:r w:rsidR="009D1A00">
        <w:rPr>
          <w:rFonts w:ascii="Times New Roman" w:hAnsi="Times New Roman" w:cs="Times New Roman"/>
          <w:sz w:val="28"/>
          <w:szCs w:val="28"/>
          <w:lang w:val="ru-RU"/>
        </w:rPr>
        <w:t> </w:t>
      </w:r>
      <w:r w:rsidRPr="005B2553">
        <w:rPr>
          <w:rFonts w:ascii="Times New Roman" w:hAnsi="Times New Roman" w:cs="Times New Roman"/>
          <w:sz w:val="28"/>
          <w:szCs w:val="28"/>
          <w:lang w:val="ru-RU"/>
        </w:rPr>
        <w:t>26];</w:t>
      </w:r>
      <w:r w:rsidRPr="005B2553">
        <w:rPr>
          <w:rFonts w:ascii="Times New Roman" w:hAnsi="Times New Roman" w:cs="Times New Roman"/>
          <w:sz w:val="28"/>
          <w:szCs w:val="28"/>
          <w:lang w:val="ru-RU"/>
        </w:rPr>
        <w:br/>
        <w:t>•</w:t>
      </w:r>
      <w:r w:rsidR="009D1A00">
        <w:rPr>
          <w:rFonts w:ascii="Times New Roman" w:hAnsi="Times New Roman" w:cs="Times New Roman"/>
          <w:sz w:val="28"/>
          <w:szCs w:val="28"/>
          <w:lang w:val="ru-RU"/>
        </w:rPr>
        <w:t>   </w:t>
      </w:r>
      <w:r w:rsidRPr="005B2553">
        <w:rPr>
          <w:rFonts w:ascii="Times New Roman" w:hAnsi="Times New Roman" w:cs="Times New Roman"/>
          <w:sz w:val="28"/>
          <w:szCs w:val="28"/>
          <w:lang w:val="ru-RU"/>
        </w:rPr>
        <w:t>формування педагогічної культури партнерства між учителем та учнем [11].</w:t>
      </w:r>
    </w:p>
    <w:p w14:paraId="7F95F419" w14:textId="750C2955" w:rsidR="005B2553" w:rsidRPr="005B2553" w:rsidRDefault="005B2553" w:rsidP="009D1A00">
      <w:pPr>
        <w:spacing w:after="0"/>
        <w:ind w:firstLine="709"/>
        <w:jc w:val="both"/>
        <w:rPr>
          <w:rFonts w:ascii="Times New Roman" w:hAnsi="Times New Roman" w:cs="Times New Roman"/>
          <w:sz w:val="28"/>
          <w:szCs w:val="28"/>
          <w:lang w:val="ru-RU"/>
        </w:rPr>
      </w:pPr>
      <w:r w:rsidRPr="005B2553">
        <w:rPr>
          <w:rFonts w:ascii="Times New Roman" w:hAnsi="Times New Roman" w:cs="Times New Roman"/>
          <w:b/>
          <w:bCs/>
          <w:sz w:val="28"/>
          <w:szCs w:val="28"/>
          <w:lang w:val="ru-RU"/>
        </w:rPr>
        <w:t>в)</w:t>
      </w:r>
      <w:r w:rsidR="009D1A00">
        <w:rPr>
          <w:rFonts w:ascii="Times New Roman" w:hAnsi="Times New Roman" w:cs="Times New Roman"/>
          <w:b/>
          <w:bCs/>
          <w:sz w:val="28"/>
          <w:szCs w:val="28"/>
          <w:lang w:val="ru-RU"/>
        </w:rPr>
        <w:t> </w:t>
      </w:r>
      <w:r w:rsidRPr="005B2553">
        <w:rPr>
          <w:rFonts w:ascii="Times New Roman" w:hAnsi="Times New Roman" w:cs="Times New Roman"/>
          <w:b/>
          <w:bCs/>
          <w:sz w:val="28"/>
          <w:szCs w:val="28"/>
          <w:lang w:val="ru-RU"/>
        </w:rPr>
        <w:t>Психологічний</w:t>
      </w:r>
      <w:r w:rsidR="009D1A00">
        <w:rPr>
          <w:rFonts w:ascii="Times New Roman" w:hAnsi="Times New Roman" w:cs="Times New Roman"/>
          <w:b/>
          <w:bCs/>
          <w:sz w:val="28"/>
          <w:szCs w:val="28"/>
          <w:lang w:val="ru-RU"/>
        </w:rPr>
        <w:t> </w:t>
      </w:r>
      <w:r w:rsidRPr="005B2553">
        <w:rPr>
          <w:rFonts w:ascii="Times New Roman" w:hAnsi="Times New Roman" w:cs="Times New Roman"/>
          <w:b/>
          <w:bCs/>
          <w:sz w:val="28"/>
          <w:szCs w:val="28"/>
          <w:lang w:val="ru-RU"/>
        </w:rPr>
        <w:t>рівень</w:t>
      </w:r>
      <w:r w:rsidRPr="005B2553">
        <w:rPr>
          <w:rFonts w:ascii="Times New Roman" w:hAnsi="Times New Roman" w:cs="Times New Roman"/>
          <w:sz w:val="28"/>
          <w:szCs w:val="28"/>
          <w:lang w:val="ru-RU"/>
        </w:rPr>
        <w:br/>
        <w:t>•</w:t>
      </w:r>
      <w:r w:rsidR="009D1A00">
        <w:rPr>
          <w:rFonts w:ascii="Times New Roman" w:hAnsi="Times New Roman" w:cs="Times New Roman"/>
          <w:sz w:val="28"/>
          <w:szCs w:val="28"/>
          <w:lang w:val="ru-RU"/>
        </w:rPr>
        <w:t>   </w:t>
      </w:r>
      <w:r w:rsidRPr="005B2553">
        <w:rPr>
          <w:rFonts w:ascii="Times New Roman" w:hAnsi="Times New Roman" w:cs="Times New Roman"/>
          <w:sz w:val="28"/>
          <w:szCs w:val="28"/>
          <w:lang w:val="ru-RU"/>
        </w:rPr>
        <w:t>розвиток коучингової компетентності шкільних психологів [9];</w:t>
      </w:r>
      <w:r w:rsidRPr="005B2553">
        <w:rPr>
          <w:rFonts w:ascii="Times New Roman" w:hAnsi="Times New Roman" w:cs="Times New Roman"/>
          <w:sz w:val="28"/>
          <w:szCs w:val="28"/>
          <w:lang w:val="ru-RU"/>
        </w:rPr>
        <w:br/>
        <w:t>•</w:t>
      </w:r>
      <w:r w:rsidR="009D1A00">
        <w:rPr>
          <w:rFonts w:ascii="Times New Roman" w:hAnsi="Times New Roman" w:cs="Times New Roman"/>
          <w:sz w:val="28"/>
          <w:szCs w:val="28"/>
          <w:lang w:val="ru-RU"/>
        </w:rPr>
        <w:t>   </w:t>
      </w:r>
      <w:r w:rsidRPr="005B2553">
        <w:rPr>
          <w:rFonts w:ascii="Times New Roman" w:hAnsi="Times New Roman" w:cs="Times New Roman"/>
          <w:sz w:val="28"/>
          <w:szCs w:val="28"/>
          <w:lang w:val="ru-RU"/>
        </w:rPr>
        <w:t>впровадження програм емоційного благополуччя через коучингову підтримку [18];</w:t>
      </w:r>
      <w:r w:rsidRPr="005B2553">
        <w:rPr>
          <w:rFonts w:ascii="Times New Roman" w:hAnsi="Times New Roman" w:cs="Times New Roman"/>
          <w:sz w:val="28"/>
          <w:szCs w:val="28"/>
          <w:lang w:val="ru-RU"/>
        </w:rPr>
        <w:br/>
        <w:t>•</w:t>
      </w:r>
      <w:r w:rsidR="009D1A00">
        <w:rPr>
          <w:rFonts w:ascii="Times New Roman" w:hAnsi="Times New Roman" w:cs="Times New Roman"/>
          <w:sz w:val="28"/>
          <w:szCs w:val="28"/>
          <w:lang w:val="ru-RU"/>
        </w:rPr>
        <w:t>   </w:t>
      </w:r>
      <w:r w:rsidRPr="005B2553">
        <w:rPr>
          <w:rFonts w:ascii="Times New Roman" w:hAnsi="Times New Roman" w:cs="Times New Roman"/>
          <w:sz w:val="28"/>
          <w:szCs w:val="28"/>
          <w:lang w:val="ru-RU"/>
        </w:rPr>
        <w:t>проведення індивідуальних і групових коуч-сесій для підлітків, які переживають кризу вибору або адаптації [13, 14].</w:t>
      </w:r>
    </w:p>
    <w:p w14:paraId="36C25B0B" w14:textId="77777777" w:rsidR="005B2553" w:rsidRPr="00A84649" w:rsidRDefault="005B2553" w:rsidP="009D1A00">
      <w:pPr>
        <w:spacing w:after="0"/>
        <w:ind w:firstLine="709"/>
        <w:jc w:val="both"/>
        <w:rPr>
          <w:rFonts w:ascii="Times New Roman" w:hAnsi="Times New Roman" w:cs="Times New Roman"/>
          <w:b/>
          <w:bCs/>
          <w:sz w:val="28"/>
          <w:szCs w:val="28"/>
          <w:lang w:val="ru-RU"/>
        </w:rPr>
      </w:pPr>
      <w:r w:rsidRPr="00A84649">
        <w:rPr>
          <w:rFonts w:ascii="Times New Roman" w:hAnsi="Times New Roman" w:cs="Times New Roman"/>
          <w:b/>
          <w:bCs/>
          <w:sz w:val="28"/>
          <w:szCs w:val="28"/>
          <w:lang w:val="ru-RU"/>
        </w:rPr>
        <w:t>3. Коучинг у системі неформальної освіти</w:t>
      </w:r>
    </w:p>
    <w:p w14:paraId="592B877E" w14:textId="699D9E37" w:rsidR="005B2553" w:rsidRPr="00A84649" w:rsidRDefault="005B2553" w:rsidP="00A8584E">
      <w:pPr>
        <w:ind w:firstLine="709"/>
        <w:jc w:val="both"/>
        <w:rPr>
          <w:rFonts w:ascii="Times New Roman" w:hAnsi="Times New Roman" w:cs="Times New Roman"/>
          <w:sz w:val="28"/>
          <w:szCs w:val="28"/>
          <w:lang w:val="ru-RU"/>
        </w:rPr>
      </w:pPr>
      <w:r w:rsidRPr="00A84649">
        <w:rPr>
          <w:rFonts w:ascii="Times New Roman" w:hAnsi="Times New Roman" w:cs="Times New Roman"/>
          <w:sz w:val="28"/>
          <w:szCs w:val="28"/>
          <w:lang w:val="ru-RU"/>
        </w:rPr>
        <w:t>У межах неформальної освіти коучинг відкриває простір для інноваційних форматів</w:t>
      </w:r>
      <w:r w:rsidR="009D1A00">
        <w:rPr>
          <w:rFonts w:ascii="Times New Roman" w:hAnsi="Times New Roman" w:cs="Times New Roman"/>
          <w:sz w:val="28"/>
          <w:szCs w:val="28"/>
          <w:lang w:val="ru-RU"/>
        </w:rPr>
        <w:t> </w:t>
      </w:r>
      <w:r w:rsidRPr="00A84649">
        <w:rPr>
          <w:rFonts w:ascii="Times New Roman" w:hAnsi="Times New Roman" w:cs="Times New Roman"/>
          <w:sz w:val="28"/>
          <w:szCs w:val="28"/>
          <w:lang w:val="ru-RU"/>
        </w:rPr>
        <w:t>навчання:</w:t>
      </w:r>
      <w:r w:rsidRPr="00A84649">
        <w:rPr>
          <w:rFonts w:ascii="Times New Roman" w:hAnsi="Times New Roman" w:cs="Times New Roman"/>
          <w:sz w:val="28"/>
          <w:szCs w:val="28"/>
          <w:lang w:val="ru-RU"/>
        </w:rPr>
        <w:br/>
        <w:t>• молодіжні центри та простори — платформи для групових коучингових програм, тренінгів, наставництва (як у проєкті «Стартуй», де такі сесії проводилися</w:t>
      </w:r>
      <w:r w:rsidR="009D1A00">
        <w:rPr>
          <w:rFonts w:ascii="Times New Roman" w:hAnsi="Times New Roman" w:cs="Times New Roman"/>
          <w:sz w:val="28"/>
          <w:szCs w:val="28"/>
          <w:lang w:val="ru-RU"/>
        </w:rPr>
        <w:t> </w:t>
      </w:r>
      <w:r w:rsidRPr="00A84649">
        <w:rPr>
          <w:rFonts w:ascii="Times New Roman" w:hAnsi="Times New Roman" w:cs="Times New Roman"/>
          <w:sz w:val="28"/>
          <w:szCs w:val="28"/>
          <w:lang w:val="ru-RU"/>
        </w:rPr>
        <w:t>в</w:t>
      </w:r>
      <w:r w:rsidR="009D1A00">
        <w:rPr>
          <w:rFonts w:ascii="Times New Roman" w:hAnsi="Times New Roman" w:cs="Times New Roman"/>
          <w:sz w:val="28"/>
          <w:szCs w:val="28"/>
          <w:lang w:val="ru-RU"/>
        </w:rPr>
        <w:t> </w:t>
      </w:r>
      <w:r w:rsidRPr="00A84649">
        <w:rPr>
          <w:rFonts w:ascii="Times New Roman" w:hAnsi="Times New Roman" w:cs="Times New Roman"/>
          <w:sz w:val="28"/>
          <w:szCs w:val="28"/>
          <w:lang w:val="ru-RU"/>
        </w:rPr>
        <w:t>18</w:t>
      </w:r>
      <w:r w:rsidR="009D1A00">
        <w:rPr>
          <w:rFonts w:ascii="Times New Roman" w:hAnsi="Times New Roman" w:cs="Times New Roman"/>
          <w:sz w:val="28"/>
          <w:szCs w:val="28"/>
          <w:lang w:val="ru-RU"/>
        </w:rPr>
        <w:t> </w:t>
      </w:r>
      <w:r w:rsidRPr="00A84649">
        <w:rPr>
          <w:rFonts w:ascii="Times New Roman" w:hAnsi="Times New Roman" w:cs="Times New Roman"/>
          <w:sz w:val="28"/>
          <w:szCs w:val="28"/>
          <w:lang w:val="ru-RU"/>
        </w:rPr>
        <w:t>регіональних</w:t>
      </w:r>
      <w:r w:rsidR="009D1A00">
        <w:rPr>
          <w:rFonts w:ascii="Times New Roman" w:hAnsi="Times New Roman" w:cs="Times New Roman"/>
          <w:sz w:val="28"/>
          <w:szCs w:val="28"/>
          <w:lang w:val="ru-RU"/>
        </w:rPr>
        <w:t> </w:t>
      </w:r>
      <w:r w:rsidRPr="00A84649">
        <w:rPr>
          <w:rFonts w:ascii="Times New Roman" w:hAnsi="Times New Roman" w:cs="Times New Roman"/>
          <w:sz w:val="28"/>
          <w:szCs w:val="28"/>
          <w:lang w:val="ru-RU"/>
        </w:rPr>
        <w:t>хабах)</w:t>
      </w:r>
      <w:r w:rsidR="009D1A00">
        <w:rPr>
          <w:rFonts w:ascii="Times New Roman" w:hAnsi="Times New Roman" w:cs="Times New Roman"/>
          <w:sz w:val="28"/>
          <w:szCs w:val="28"/>
          <w:lang w:val="ru-RU"/>
        </w:rPr>
        <w:t> </w:t>
      </w:r>
      <w:r w:rsidRPr="00A84649">
        <w:rPr>
          <w:rFonts w:ascii="Times New Roman" w:hAnsi="Times New Roman" w:cs="Times New Roman"/>
          <w:sz w:val="28"/>
          <w:szCs w:val="28"/>
          <w:lang w:val="ru-RU"/>
        </w:rPr>
        <w:t>[47,</w:t>
      </w:r>
      <w:r w:rsidR="009D1A00">
        <w:rPr>
          <w:rFonts w:ascii="Times New Roman" w:hAnsi="Times New Roman" w:cs="Times New Roman"/>
          <w:sz w:val="28"/>
          <w:szCs w:val="28"/>
          <w:lang w:val="ru-RU"/>
        </w:rPr>
        <w:t> </w:t>
      </w:r>
      <w:r w:rsidRPr="00A84649">
        <w:rPr>
          <w:rFonts w:ascii="Times New Roman" w:hAnsi="Times New Roman" w:cs="Times New Roman"/>
          <w:sz w:val="28"/>
          <w:szCs w:val="28"/>
          <w:lang w:val="ru-RU"/>
        </w:rPr>
        <w:t>с.</w:t>
      </w:r>
      <w:r w:rsidR="009D1A00">
        <w:rPr>
          <w:rFonts w:ascii="Times New Roman" w:hAnsi="Times New Roman" w:cs="Times New Roman"/>
          <w:sz w:val="28"/>
          <w:szCs w:val="28"/>
          <w:lang w:val="ru-RU"/>
        </w:rPr>
        <w:t> </w:t>
      </w:r>
      <w:r w:rsidRPr="00A84649">
        <w:rPr>
          <w:rFonts w:ascii="Times New Roman" w:hAnsi="Times New Roman" w:cs="Times New Roman"/>
          <w:sz w:val="28"/>
          <w:szCs w:val="28"/>
          <w:lang w:val="ru-RU"/>
        </w:rPr>
        <w:t>45];</w:t>
      </w:r>
      <w:r w:rsidRPr="00A84649">
        <w:rPr>
          <w:rFonts w:ascii="Times New Roman" w:hAnsi="Times New Roman" w:cs="Times New Roman"/>
          <w:sz w:val="28"/>
          <w:szCs w:val="28"/>
          <w:lang w:val="ru-RU"/>
        </w:rPr>
        <w:br/>
        <w:t>• онлайн-програми саморозвитку — цифрові курси, де учасники навчаються постановці цілей, плануванню кар’єри, управлінню ресурсами [51];</w:t>
      </w:r>
      <w:r w:rsidRPr="00A84649">
        <w:rPr>
          <w:rFonts w:ascii="Times New Roman" w:hAnsi="Times New Roman" w:cs="Times New Roman"/>
          <w:sz w:val="28"/>
          <w:szCs w:val="28"/>
          <w:lang w:val="ru-RU"/>
        </w:rPr>
        <w:br/>
        <w:t>• волонтерські ініціативи та молодіжні стартапи — як практичне поле для застосування</w:t>
      </w:r>
      <w:r w:rsidR="009D1A00">
        <w:rPr>
          <w:rFonts w:ascii="Times New Roman" w:hAnsi="Times New Roman" w:cs="Times New Roman"/>
          <w:sz w:val="28"/>
          <w:szCs w:val="28"/>
          <w:lang w:val="ru-RU"/>
        </w:rPr>
        <w:t> </w:t>
      </w:r>
      <w:r w:rsidRPr="00A84649">
        <w:rPr>
          <w:rFonts w:ascii="Times New Roman" w:hAnsi="Times New Roman" w:cs="Times New Roman"/>
          <w:sz w:val="28"/>
          <w:szCs w:val="28"/>
          <w:lang w:val="ru-RU"/>
        </w:rPr>
        <w:t>коучингових</w:t>
      </w:r>
      <w:r w:rsidR="009D1A00">
        <w:rPr>
          <w:rFonts w:ascii="Times New Roman" w:hAnsi="Times New Roman" w:cs="Times New Roman"/>
          <w:sz w:val="28"/>
          <w:szCs w:val="28"/>
          <w:lang w:val="ru-RU"/>
        </w:rPr>
        <w:t> </w:t>
      </w:r>
      <w:r w:rsidRPr="00A84649">
        <w:rPr>
          <w:rFonts w:ascii="Times New Roman" w:hAnsi="Times New Roman" w:cs="Times New Roman"/>
          <w:sz w:val="28"/>
          <w:szCs w:val="28"/>
          <w:lang w:val="ru-RU"/>
        </w:rPr>
        <w:t>знань</w:t>
      </w:r>
      <w:r w:rsidR="009D1A00">
        <w:rPr>
          <w:rFonts w:ascii="Times New Roman" w:hAnsi="Times New Roman" w:cs="Times New Roman"/>
          <w:sz w:val="28"/>
          <w:szCs w:val="28"/>
          <w:lang w:val="ru-RU"/>
        </w:rPr>
        <w:t> </w:t>
      </w:r>
      <w:r w:rsidRPr="00A84649">
        <w:rPr>
          <w:rFonts w:ascii="Times New Roman" w:hAnsi="Times New Roman" w:cs="Times New Roman"/>
          <w:sz w:val="28"/>
          <w:szCs w:val="28"/>
          <w:lang w:val="ru-RU"/>
        </w:rPr>
        <w:t>[17];</w:t>
      </w:r>
      <w:r w:rsidRPr="00A84649">
        <w:rPr>
          <w:rFonts w:ascii="Times New Roman" w:hAnsi="Times New Roman" w:cs="Times New Roman"/>
          <w:sz w:val="28"/>
          <w:szCs w:val="28"/>
          <w:lang w:val="ru-RU"/>
        </w:rPr>
        <w:br/>
      </w:r>
      <w:r w:rsidRPr="00A84649">
        <w:rPr>
          <w:rFonts w:ascii="Times New Roman" w:hAnsi="Times New Roman" w:cs="Times New Roman"/>
          <w:sz w:val="28"/>
          <w:szCs w:val="28"/>
          <w:lang w:val="ru-RU"/>
        </w:rPr>
        <w:lastRenderedPageBreak/>
        <w:t>• менторські мережі — де дорослі фахівці виступають коучами для підлітків, підтримуючи їхній особистісний і професійний розвиток [17].</w:t>
      </w:r>
    </w:p>
    <w:p w14:paraId="0A31279E" w14:textId="6BDFEFE6" w:rsidR="005B2553" w:rsidRPr="005B2553" w:rsidRDefault="005B2553" w:rsidP="00A8584E">
      <w:pPr>
        <w:ind w:firstLine="709"/>
        <w:jc w:val="both"/>
        <w:rPr>
          <w:rFonts w:ascii="Times New Roman" w:hAnsi="Times New Roman" w:cs="Times New Roman"/>
          <w:sz w:val="28"/>
          <w:szCs w:val="28"/>
          <w:lang w:val="ru-RU"/>
        </w:rPr>
      </w:pPr>
      <w:r w:rsidRPr="00A84649">
        <w:rPr>
          <w:rFonts w:ascii="Times New Roman" w:hAnsi="Times New Roman" w:cs="Times New Roman"/>
          <w:sz w:val="28"/>
          <w:szCs w:val="28"/>
          <w:lang w:val="ru-RU"/>
        </w:rPr>
        <w:t>Таким чином, коучинг у неформальній освіті сприяє створенню екосистеми підтримки молоді, де кожен підліток має змогу отримати наставництво, досвід і натхнення.</w:t>
      </w:r>
    </w:p>
    <w:p w14:paraId="1AC981FC" w14:textId="77777777" w:rsidR="005B2553" w:rsidRPr="005B2553" w:rsidRDefault="005B2553" w:rsidP="00A8584E">
      <w:pPr>
        <w:ind w:firstLine="709"/>
        <w:jc w:val="both"/>
        <w:rPr>
          <w:rFonts w:ascii="Times New Roman" w:hAnsi="Times New Roman" w:cs="Times New Roman"/>
          <w:b/>
          <w:bCs/>
          <w:sz w:val="28"/>
          <w:szCs w:val="28"/>
          <w:lang w:val="ru-RU"/>
        </w:rPr>
      </w:pPr>
      <w:r w:rsidRPr="005B2553">
        <w:rPr>
          <w:rFonts w:ascii="Times New Roman" w:hAnsi="Times New Roman" w:cs="Times New Roman"/>
          <w:b/>
          <w:bCs/>
          <w:sz w:val="28"/>
          <w:szCs w:val="28"/>
          <w:lang w:val="ru-RU"/>
        </w:rPr>
        <w:t>4. Міжнародний досвід інтеграції коучингу в освіту</w:t>
      </w:r>
    </w:p>
    <w:p w14:paraId="3F8C731E" w14:textId="0687D5BF" w:rsidR="005B2553" w:rsidRPr="005B2553" w:rsidRDefault="005B2553" w:rsidP="009D1A00">
      <w:pPr>
        <w:spacing w:after="0"/>
        <w:ind w:firstLine="709"/>
        <w:jc w:val="both"/>
        <w:rPr>
          <w:rFonts w:ascii="Times New Roman" w:hAnsi="Times New Roman" w:cs="Times New Roman"/>
          <w:sz w:val="28"/>
          <w:szCs w:val="28"/>
          <w:lang w:val="ru-RU"/>
        </w:rPr>
      </w:pPr>
      <w:r w:rsidRPr="005B2553">
        <w:rPr>
          <w:rFonts w:ascii="Times New Roman" w:hAnsi="Times New Roman" w:cs="Times New Roman"/>
          <w:sz w:val="28"/>
          <w:szCs w:val="28"/>
          <w:lang w:val="ru-RU"/>
        </w:rPr>
        <w:t xml:space="preserve">За даними </w:t>
      </w:r>
      <w:r w:rsidRPr="005B2553">
        <w:rPr>
          <w:rFonts w:ascii="Times New Roman" w:hAnsi="Times New Roman" w:cs="Times New Roman"/>
          <w:sz w:val="28"/>
          <w:szCs w:val="28"/>
        </w:rPr>
        <w:t>OECD</w:t>
      </w:r>
      <w:r w:rsidRPr="005B2553">
        <w:rPr>
          <w:rFonts w:ascii="Times New Roman" w:hAnsi="Times New Roman" w:cs="Times New Roman"/>
          <w:sz w:val="28"/>
          <w:szCs w:val="28"/>
          <w:lang w:val="ru-RU"/>
        </w:rPr>
        <w:t xml:space="preserve"> (2023), освітній коучинг активно впроваджується у країнах</w:t>
      </w:r>
      <w:r w:rsidR="009D1A00">
        <w:rPr>
          <w:rFonts w:ascii="Times New Roman" w:hAnsi="Times New Roman" w:cs="Times New Roman"/>
          <w:sz w:val="28"/>
          <w:szCs w:val="28"/>
          <w:lang w:val="ru-RU"/>
        </w:rPr>
        <w:t> </w:t>
      </w:r>
      <w:r w:rsidRPr="005B2553">
        <w:rPr>
          <w:rFonts w:ascii="Times New Roman" w:hAnsi="Times New Roman" w:cs="Times New Roman"/>
          <w:sz w:val="28"/>
          <w:szCs w:val="28"/>
          <w:lang w:val="ru-RU"/>
        </w:rPr>
        <w:t>ЄС,</w:t>
      </w:r>
      <w:r w:rsidR="009D1A00">
        <w:rPr>
          <w:rFonts w:ascii="Times New Roman" w:hAnsi="Times New Roman" w:cs="Times New Roman"/>
          <w:sz w:val="28"/>
          <w:szCs w:val="28"/>
          <w:lang w:val="ru-RU"/>
        </w:rPr>
        <w:t> </w:t>
      </w:r>
      <w:r w:rsidRPr="005B2553">
        <w:rPr>
          <w:rFonts w:ascii="Times New Roman" w:hAnsi="Times New Roman" w:cs="Times New Roman"/>
          <w:sz w:val="28"/>
          <w:szCs w:val="28"/>
          <w:lang w:val="ru-RU"/>
        </w:rPr>
        <w:t>США,</w:t>
      </w:r>
      <w:r w:rsidR="009D1A00">
        <w:rPr>
          <w:rFonts w:ascii="Times New Roman" w:hAnsi="Times New Roman" w:cs="Times New Roman"/>
          <w:sz w:val="28"/>
          <w:szCs w:val="28"/>
          <w:lang w:val="ru-RU"/>
        </w:rPr>
        <w:t> </w:t>
      </w:r>
      <w:r w:rsidRPr="005B2553">
        <w:rPr>
          <w:rFonts w:ascii="Times New Roman" w:hAnsi="Times New Roman" w:cs="Times New Roman"/>
          <w:sz w:val="28"/>
          <w:szCs w:val="28"/>
          <w:lang w:val="ru-RU"/>
        </w:rPr>
        <w:t>Канаді,</w:t>
      </w:r>
      <w:r w:rsidR="009D1A00">
        <w:rPr>
          <w:rFonts w:ascii="Times New Roman" w:hAnsi="Times New Roman" w:cs="Times New Roman"/>
          <w:sz w:val="28"/>
          <w:szCs w:val="28"/>
          <w:lang w:val="ru-RU"/>
        </w:rPr>
        <w:t> </w:t>
      </w:r>
      <w:r w:rsidRPr="005B2553">
        <w:rPr>
          <w:rFonts w:ascii="Times New Roman" w:hAnsi="Times New Roman" w:cs="Times New Roman"/>
          <w:sz w:val="28"/>
          <w:szCs w:val="28"/>
          <w:lang w:val="ru-RU"/>
        </w:rPr>
        <w:t>Фінляндії</w:t>
      </w:r>
      <w:r w:rsidR="009D1A00">
        <w:rPr>
          <w:rFonts w:ascii="Times New Roman" w:hAnsi="Times New Roman" w:cs="Times New Roman"/>
          <w:sz w:val="28"/>
          <w:szCs w:val="28"/>
          <w:lang w:val="ru-RU"/>
        </w:rPr>
        <w:t> </w:t>
      </w:r>
      <w:r w:rsidRPr="005B2553">
        <w:rPr>
          <w:rFonts w:ascii="Times New Roman" w:hAnsi="Times New Roman" w:cs="Times New Roman"/>
          <w:sz w:val="28"/>
          <w:szCs w:val="28"/>
          <w:lang w:val="ru-RU"/>
        </w:rPr>
        <w:t>та</w:t>
      </w:r>
      <w:r w:rsidR="009D1A00">
        <w:rPr>
          <w:rFonts w:ascii="Times New Roman" w:hAnsi="Times New Roman" w:cs="Times New Roman"/>
          <w:sz w:val="28"/>
          <w:szCs w:val="28"/>
          <w:lang w:val="ru-RU"/>
        </w:rPr>
        <w:t> </w:t>
      </w:r>
      <w:r w:rsidRPr="005B2553">
        <w:rPr>
          <w:rFonts w:ascii="Times New Roman" w:hAnsi="Times New Roman" w:cs="Times New Roman"/>
          <w:sz w:val="28"/>
          <w:szCs w:val="28"/>
          <w:lang w:val="ru-RU"/>
        </w:rPr>
        <w:t>Великій</w:t>
      </w:r>
      <w:r w:rsidR="009D1A00">
        <w:rPr>
          <w:rFonts w:ascii="Times New Roman" w:hAnsi="Times New Roman" w:cs="Times New Roman"/>
          <w:sz w:val="28"/>
          <w:szCs w:val="28"/>
          <w:lang w:val="ru-RU"/>
        </w:rPr>
        <w:t> </w:t>
      </w:r>
      <w:r w:rsidRPr="005B2553">
        <w:rPr>
          <w:rFonts w:ascii="Times New Roman" w:hAnsi="Times New Roman" w:cs="Times New Roman"/>
          <w:sz w:val="28"/>
          <w:szCs w:val="28"/>
          <w:lang w:val="ru-RU"/>
        </w:rPr>
        <w:t>Британії</w:t>
      </w:r>
      <w:r w:rsidR="009D1A00">
        <w:rPr>
          <w:rFonts w:ascii="Times New Roman" w:hAnsi="Times New Roman" w:cs="Times New Roman"/>
          <w:sz w:val="28"/>
          <w:szCs w:val="28"/>
          <w:lang w:val="ru-RU"/>
        </w:rPr>
        <w:t> </w:t>
      </w:r>
      <w:r w:rsidRPr="005B2553">
        <w:rPr>
          <w:rFonts w:ascii="Times New Roman" w:hAnsi="Times New Roman" w:cs="Times New Roman"/>
          <w:sz w:val="28"/>
          <w:szCs w:val="28"/>
          <w:lang w:val="ru-RU"/>
        </w:rPr>
        <w:t>[39].</w:t>
      </w:r>
      <w:r w:rsidRPr="005B2553">
        <w:rPr>
          <w:rFonts w:ascii="Times New Roman" w:hAnsi="Times New Roman" w:cs="Times New Roman"/>
          <w:sz w:val="28"/>
          <w:szCs w:val="28"/>
          <w:lang w:val="ru-RU"/>
        </w:rPr>
        <w:br/>
        <w:t>Основні</w:t>
      </w:r>
      <w:r w:rsidR="009D1A00">
        <w:rPr>
          <w:rFonts w:ascii="Times New Roman" w:hAnsi="Times New Roman" w:cs="Times New Roman"/>
          <w:sz w:val="28"/>
          <w:szCs w:val="28"/>
          <w:lang w:val="ru-RU"/>
        </w:rPr>
        <w:t> </w:t>
      </w:r>
      <w:r w:rsidRPr="005B2553">
        <w:rPr>
          <w:rFonts w:ascii="Times New Roman" w:hAnsi="Times New Roman" w:cs="Times New Roman"/>
          <w:sz w:val="28"/>
          <w:szCs w:val="28"/>
          <w:lang w:val="ru-RU"/>
        </w:rPr>
        <w:t>напрями</w:t>
      </w:r>
      <w:r w:rsidR="009D1A00">
        <w:rPr>
          <w:rFonts w:ascii="Times New Roman" w:hAnsi="Times New Roman" w:cs="Times New Roman"/>
          <w:sz w:val="28"/>
          <w:szCs w:val="28"/>
          <w:lang w:val="ru-RU"/>
        </w:rPr>
        <w:t> </w:t>
      </w:r>
      <w:r w:rsidRPr="005B2553">
        <w:rPr>
          <w:rFonts w:ascii="Times New Roman" w:hAnsi="Times New Roman" w:cs="Times New Roman"/>
          <w:sz w:val="28"/>
          <w:szCs w:val="28"/>
          <w:lang w:val="ru-RU"/>
        </w:rPr>
        <w:t>його</w:t>
      </w:r>
      <w:r w:rsidR="009D1A00">
        <w:rPr>
          <w:rFonts w:ascii="Times New Roman" w:hAnsi="Times New Roman" w:cs="Times New Roman"/>
          <w:sz w:val="28"/>
          <w:szCs w:val="28"/>
          <w:lang w:val="ru-RU"/>
        </w:rPr>
        <w:t> </w:t>
      </w:r>
      <w:r w:rsidRPr="005B2553">
        <w:rPr>
          <w:rFonts w:ascii="Times New Roman" w:hAnsi="Times New Roman" w:cs="Times New Roman"/>
          <w:sz w:val="28"/>
          <w:szCs w:val="28"/>
          <w:lang w:val="ru-RU"/>
        </w:rPr>
        <w:t>розвитку</w:t>
      </w:r>
      <w:r w:rsidR="009D1A00">
        <w:rPr>
          <w:rFonts w:ascii="Times New Roman" w:hAnsi="Times New Roman" w:cs="Times New Roman"/>
          <w:sz w:val="28"/>
          <w:szCs w:val="28"/>
          <w:lang w:val="ru-RU"/>
        </w:rPr>
        <w:t> </w:t>
      </w:r>
      <w:r w:rsidRPr="005B2553">
        <w:rPr>
          <w:rFonts w:ascii="Times New Roman" w:hAnsi="Times New Roman" w:cs="Times New Roman"/>
          <w:sz w:val="28"/>
          <w:szCs w:val="28"/>
          <w:lang w:val="ru-RU"/>
        </w:rPr>
        <w:t>включають:</w:t>
      </w:r>
      <w:r w:rsidRPr="005B2553">
        <w:rPr>
          <w:rFonts w:ascii="Times New Roman" w:hAnsi="Times New Roman" w:cs="Times New Roman"/>
          <w:sz w:val="28"/>
          <w:szCs w:val="28"/>
          <w:lang w:val="ru-RU"/>
        </w:rPr>
        <w:br/>
        <w:t>•</w:t>
      </w:r>
      <w:r w:rsidR="009D1A00">
        <w:rPr>
          <w:rFonts w:ascii="Times New Roman" w:hAnsi="Times New Roman" w:cs="Times New Roman"/>
          <w:sz w:val="28"/>
          <w:szCs w:val="28"/>
          <w:lang w:val="ru-RU"/>
        </w:rPr>
        <w:t>   </w:t>
      </w:r>
      <w:r w:rsidRPr="005B2553">
        <w:rPr>
          <w:rFonts w:ascii="Times New Roman" w:hAnsi="Times New Roman" w:cs="Times New Roman"/>
          <w:sz w:val="28"/>
          <w:szCs w:val="28"/>
          <w:lang w:val="ru-RU"/>
        </w:rPr>
        <w:t>використання коучингу для розвитку “</w:t>
      </w:r>
      <w:r w:rsidRPr="005B2553">
        <w:rPr>
          <w:rFonts w:ascii="Times New Roman" w:hAnsi="Times New Roman" w:cs="Times New Roman"/>
          <w:sz w:val="28"/>
          <w:szCs w:val="28"/>
        </w:rPr>
        <w:t>soft</w:t>
      </w:r>
      <w:r w:rsidRPr="005B2553">
        <w:rPr>
          <w:rFonts w:ascii="Times New Roman" w:hAnsi="Times New Roman" w:cs="Times New Roman"/>
          <w:sz w:val="28"/>
          <w:szCs w:val="28"/>
          <w:lang w:val="ru-RU"/>
        </w:rPr>
        <w:t xml:space="preserve"> </w:t>
      </w:r>
      <w:r w:rsidRPr="005B2553">
        <w:rPr>
          <w:rFonts w:ascii="Times New Roman" w:hAnsi="Times New Roman" w:cs="Times New Roman"/>
          <w:sz w:val="28"/>
          <w:szCs w:val="28"/>
        </w:rPr>
        <w:t>skills</w:t>
      </w:r>
      <w:r w:rsidRPr="005B2553">
        <w:rPr>
          <w:rFonts w:ascii="Times New Roman" w:hAnsi="Times New Roman" w:cs="Times New Roman"/>
          <w:sz w:val="28"/>
          <w:szCs w:val="28"/>
          <w:lang w:val="ru-RU"/>
        </w:rPr>
        <w:t>” — критичного мислення, співпраці,</w:t>
      </w:r>
      <w:r w:rsidR="009D1A00">
        <w:rPr>
          <w:rFonts w:ascii="Times New Roman" w:hAnsi="Times New Roman" w:cs="Times New Roman"/>
          <w:sz w:val="28"/>
          <w:szCs w:val="28"/>
          <w:lang w:val="ru-RU"/>
        </w:rPr>
        <w:t> </w:t>
      </w:r>
      <w:r w:rsidRPr="005B2553">
        <w:rPr>
          <w:rFonts w:ascii="Times New Roman" w:hAnsi="Times New Roman" w:cs="Times New Roman"/>
          <w:sz w:val="28"/>
          <w:szCs w:val="28"/>
          <w:lang w:val="ru-RU"/>
        </w:rPr>
        <w:t>креативності</w:t>
      </w:r>
      <w:r w:rsidR="009D1A00">
        <w:rPr>
          <w:rFonts w:ascii="Times New Roman" w:hAnsi="Times New Roman" w:cs="Times New Roman"/>
          <w:sz w:val="28"/>
          <w:szCs w:val="28"/>
          <w:lang w:val="ru-RU"/>
        </w:rPr>
        <w:t> </w:t>
      </w:r>
      <w:r w:rsidRPr="005B2553">
        <w:rPr>
          <w:rFonts w:ascii="Times New Roman" w:hAnsi="Times New Roman" w:cs="Times New Roman"/>
          <w:sz w:val="28"/>
          <w:szCs w:val="28"/>
          <w:lang w:val="ru-RU"/>
        </w:rPr>
        <w:t>[27];</w:t>
      </w:r>
      <w:r w:rsidRPr="005B2553">
        <w:rPr>
          <w:rFonts w:ascii="Times New Roman" w:hAnsi="Times New Roman" w:cs="Times New Roman"/>
          <w:sz w:val="28"/>
          <w:szCs w:val="28"/>
          <w:lang w:val="ru-RU"/>
        </w:rPr>
        <w:br/>
        <w:t>•</w:t>
      </w:r>
      <w:r w:rsidR="009D1A00">
        <w:rPr>
          <w:rFonts w:ascii="Times New Roman" w:hAnsi="Times New Roman" w:cs="Times New Roman"/>
          <w:sz w:val="28"/>
          <w:szCs w:val="28"/>
          <w:lang w:val="ru-RU"/>
        </w:rPr>
        <w:t>   </w:t>
      </w:r>
      <w:r w:rsidRPr="005B2553">
        <w:rPr>
          <w:rFonts w:ascii="Times New Roman" w:hAnsi="Times New Roman" w:cs="Times New Roman"/>
          <w:sz w:val="28"/>
          <w:szCs w:val="28"/>
          <w:lang w:val="ru-RU"/>
        </w:rPr>
        <w:t>підготовку</w:t>
      </w:r>
      <w:r w:rsidR="009D1A00">
        <w:rPr>
          <w:rFonts w:ascii="Times New Roman" w:hAnsi="Times New Roman" w:cs="Times New Roman"/>
          <w:sz w:val="28"/>
          <w:szCs w:val="28"/>
          <w:lang w:val="ru-RU"/>
        </w:rPr>
        <w:t> </w:t>
      </w:r>
      <w:r w:rsidRPr="005B2553">
        <w:rPr>
          <w:rFonts w:ascii="Times New Roman" w:hAnsi="Times New Roman" w:cs="Times New Roman"/>
          <w:sz w:val="28"/>
          <w:szCs w:val="28"/>
        </w:rPr>
        <w:t>school</w:t>
      </w:r>
      <w:r w:rsidR="009D1A00">
        <w:rPr>
          <w:rFonts w:ascii="Times New Roman" w:hAnsi="Times New Roman" w:cs="Times New Roman"/>
          <w:sz w:val="28"/>
          <w:szCs w:val="28"/>
          <w:lang w:val="ru-RU"/>
        </w:rPr>
        <w:t> </w:t>
      </w:r>
      <w:r w:rsidRPr="005B2553">
        <w:rPr>
          <w:rFonts w:ascii="Times New Roman" w:hAnsi="Times New Roman" w:cs="Times New Roman"/>
          <w:sz w:val="28"/>
          <w:szCs w:val="28"/>
        </w:rPr>
        <w:t>coaches</w:t>
      </w:r>
      <w:r w:rsidR="009D1A00">
        <w:rPr>
          <w:rFonts w:ascii="Times New Roman" w:hAnsi="Times New Roman" w:cs="Times New Roman"/>
          <w:sz w:val="28"/>
          <w:szCs w:val="28"/>
          <w:lang w:val="ru-RU"/>
        </w:rPr>
        <w:t> </w:t>
      </w:r>
      <w:r w:rsidRPr="005B2553">
        <w:rPr>
          <w:rFonts w:ascii="Times New Roman" w:hAnsi="Times New Roman" w:cs="Times New Roman"/>
          <w:sz w:val="28"/>
          <w:szCs w:val="28"/>
          <w:lang w:val="ru-RU"/>
        </w:rPr>
        <w:t>у</w:t>
      </w:r>
      <w:r w:rsidR="009D1A00">
        <w:rPr>
          <w:rFonts w:ascii="Times New Roman" w:hAnsi="Times New Roman" w:cs="Times New Roman"/>
          <w:sz w:val="28"/>
          <w:szCs w:val="28"/>
          <w:lang w:val="ru-RU"/>
        </w:rPr>
        <w:t> </w:t>
      </w:r>
      <w:r w:rsidRPr="005B2553">
        <w:rPr>
          <w:rFonts w:ascii="Times New Roman" w:hAnsi="Times New Roman" w:cs="Times New Roman"/>
          <w:sz w:val="28"/>
          <w:szCs w:val="28"/>
          <w:lang w:val="ru-RU"/>
        </w:rPr>
        <w:t>педагогічних</w:t>
      </w:r>
      <w:r w:rsidR="009D1A00">
        <w:rPr>
          <w:rFonts w:ascii="Times New Roman" w:hAnsi="Times New Roman" w:cs="Times New Roman"/>
          <w:sz w:val="28"/>
          <w:szCs w:val="28"/>
          <w:lang w:val="ru-RU"/>
        </w:rPr>
        <w:t> </w:t>
      </w:r>
      <w:r w:rsidRPr="005B2553">
        <w:rPr>
          <w:rFonts w:ascii="Times New Roman" w:hAnsi="Times New Roman" w:cs="Times New Roman"/>
          <w:sz w:val="28"/>
          <w:szCs w:val="28"/>
          <w:lang w:val="ru-RU"/>
        </w:rPr>
        <w:t>коледжах</w:t>
      </w:r>
      <w:r w:rsidR="009D1A00">
        <w:rPr>
          <w:rFonts w:ascii="Times New Roman" w:hAnsi="Times New Roman" w:cs="Times New Roman"/>
          <w:sz w:val="28"/>
          <w:szCs w:val="28"/>
          <w:lang w:val="ru-RU"/>
        </w:rPr>
        <w:t> </w:t>
      </w:r>
      <w:r w:rsidRPr="005B2553">
        <w:rPr>
          <w:rFonts w:ascii="Times New Roman" w:hAnsi="Times New Roman" w:cs="Times New Roman"/>
          <w:sz w:val="28"/>
          <w:szCs w:val="28"/>
          <w:lang w:val="ru-RU"/>
        </w:rPr>
        <w:t>[30];</w:t>
      </w:r>
      <w:r w:rsidRPr="005B2553">
        <w:rPr>
          <w:rFonts w:ascii="Times New Roman" w:hAnsi="Times New Roman" w:cs="Times New Roman"/>
          <w:sz w:val="28"/>
          <w:szCs w:val="28"/>
          <w:lang w:val="ru-RU"/>
        </w:rPr>
        <w:br/>
        <w:t>•</w:t>
      </w:r>
      <w:r w:rsidR="009D1A00">
        <w:rPr>
          <w:rFonts w:ascii="Times New Roman" w:hAnsi="Times New Roman" w:cs="Times New Roman"/>
          <w:sz w:val="28"/>
          <w:szCs w:val="28"/>
          <w:lang w:val="ru-RU"/>
        </w:rPr>
        <w:t>   </w:t>
      </w:r>
      <w:r w:rsidRPr="005B2553">
        <w:rPr>
          <w:rFonts w:ascii="Times New Roman" w:hAnsi="Times New Roman" w:cs="Times New Roman"/>
          <w:sz w:val="28"/>
          <w:szCs w:val="28"/>
          <w:lang w:val="ru-RU"/>
        </w:rPr>
        <w:t>створення програм “</w:t>
      </w:r>
      <w:r w:rsidRPr="005B2553">
        <w:rPr>
          <w:rFonts w:ascii="Times New Roman" w:hAnsi="Times New Roman" w:cs="Times New Roman"/>
          <w:sz w:val="28"/>
          <w:szCs w:val="28"/>
        </w:rPr>
        <w:t>career</w:t>
      </w:r>
      <w:r w:rsidRPr="005B2553">
        <w:rPr>
          <w:rFonts w:ascii="Times New Roman" w:hAnsi="Times New Roman" w:cs="Times New Roman"/>
          <w:sz w:val="28"/>
          <w:szCs w:val="28"/>
          <w:lang w:val="ru-RU"/>
        </w:rPr>
        <w:t xml:space="preserve"> </w:t>
      </w:r>
      <w:r w:rsidRPr="005B2553">
        <w:rPr>
          <w:rFonts w:ascii="Times New Roman" w:hAnsi="Times New Roman" w:cs="Times New Roman"/>
          <w:sz w:val="28"/>
          <w:szCs w:val="28"/>
        </w:rPr>
        <w:t>guidance</w:t>
      </w:r>
      <w:r w:rsidRPr="005B2553">
        <w:rPr>
          <w:rFonts w:ascii="Times New Roman" w:hAnsi="Times New Roman" w:cs="Times New Roman"/>
          <w:sz w:val="28"/>
          <w:szCs w:val="28"/>
          <w:lang w:val="ru-RU"/>
        </w:rPr>
        <w:t xml:space="preserve"> </w:t>
      </w:r>
      <w:r w:rsidRPr="005B2553">
        <w:rPr>
          <w:rFonts w:ascii="Times New Roman" w:hAnsi="Times New Roman" w:cs="Times New Roman"/>
          <w:sz w:val="28"/>
          <w:szCs w:val="28"/>
        </w:rPr>
        <w:t>coaching</w:t>
      </w:r>
      <w:r w:rsidRPr="005B2553">
        <w:rPr>
          <w:rFonts w:ascii="Times New Roman" w:hAnsi="Times New Roman" w:cs="Times New Roman"/>
          <w:sz w:val="28"/>
          <w:szCs w:val="28"/>
          <w:lang w:val="ru-RU"/>
        </w:rPr>
        <w:t>” у системі середньої та професійної</w:t>
      </w:r>
      <w:r w:rsidR="009D1A00">
        <w:rPr>
          <w:rFonts w:ascii="Times New Roman" w:hAnsi="Times New Roman" w:cs="Times New Roman"/>
          <w:sz w:val="28"/>
          <w:szCs w:val="28"/>
          <w:lang w:val="ru-RU"/>
        </w:rPr>
        <w:t> </w:t>
      </w:r>
      <w:r w:rsidRPr="005B2553">
        <w:rPr>
          <w:rFonts w:ascii="Times New Roman" w:hAnsi="Times New Roman" w:cs="Times New Roman"/>
          <w:sz w:val="28"/>
          <w:szCs w:val="28"/>
          <w:lang w:val="ru-RU"/>
        </w:rPr>
        <w:t>освіти</w:t>
      </w:r>
      <w:r w:rsidR="009D1A00">
        <w:rPr>
          <w:rFonts w:ascii="Times New Roman" w:hAnsi="Times New Roman" w:cs="Times New Roman"/>
          <w:sz w:val="28"/>
          <w:szCs w:val="28"/>
          <w:lang w:val="ru-RU"/>
        </w:rPr>
        <w:t> </w:t>
      </w:r>
      <w:r w:rsidRPr="005B2553">
        <w:rPr>
          <w:rFonts w:ascii="Times New Roman" w:hAnsi="Times New Roman" w:cs="Times New Roman"/>
          <w:sz w:val="28"/>
          <w:szCs w:val="28"/>
          <w:lang w:val="ru-RU"/>
        </w:rPr>
        <w:t>[32,</w:t>
      </w:r>
      <w:r w:rsidR="009D1A00">
        <w:rPr>
          <w:rFonts w:ascii="Times New Roman" w:hAnsi="Times New Roman" w:cs="Times New Roman"/>
          <w:sz w:val="28"/>
          <w:szCs w:val="28"/>
          <w:lang w:val="ru-RU"/>
        </w:rPr>
        <w:t> </w:t>
      </w:r>
      <w:r w:rsidRPr="005B2553">
        <w:rPr>
          <w:rFonts w:ascii="Times New Roman" w:hAnsi="Times New Roman" w:cs="Times New Roman"/>
          <w:sz w:val="28"/>
          <w:szCs w:val="28"/>
          <w:lang w:val="ru-RU"/>
        </w:rPr>
        <w:t>34];</w:t>
      </w:r>
      <w:r w:rsidRPr="005B2553">
        <w:rPr>
          <w:rFonts w:ascii="Times New Roman" w:hAnsi="Times New Roman" w:cs="Times New Roman"/>
          <w:sz w:val="28"/>
          <w:szCs w:val="28"/>
          <w:lang w:val="ru-RU"/>
        </w:rPr>
        <w:br/>
        <w:t>•</w:t>
      </w:r>
      <w:r w:rsidR="009D1A00">
        <w:rPr>
          <w:rFonts w:ascii="Times New Roman" w:hAnsi="Times New Roman" w:cs="Times New Roman"/>
          <w:sz w:val="28"/>
          <w:szCs w:val="28"/>
          <w:lang w:val="ru-RU"/>
        </w:rPr>
        <w:t>   </w:t>
      </w:r>
      <w:r w:rsidRPr="005B2553">
        <w:rPr>
          <w:rFonts w:ascii="Times New Roman" w:hAnsi="Times New Roman" w:cs="Times New Roman"/>
          <w:sz w:val="28"/>
          <w:szCs w:val="28"/>
          <w:lang w:val="ru-RU"/>
        </w:rPr>
        <w:t>розроблення національних стандартів якості коучингової практики [41].</w:t>
      </w:r>
    </w:p>
    <w:p w14:paraId="67AA9C35" w14:textId="7D4C1C6B" w:rsidR="005B2553" w:rsidRPr="005B2553" w:rsidRDefault="005B2553" w:rsidP="009D1A00">
      <w:pPr>
        <w:spacing w:after="0"/>
        <w:ind w:firstLine="709"/>
        <w:jc w:val="both"/>
        <w:rPr>
          <w:rFonts w:ascii="Times New Roman" w:hAnsi="Times New Roman" w:cs="Times New Roman"/>
          <w:sz w:val="28"/>
          <w:szCs w:val="28"/>
          <w:lang w:val="ru-RU"/>
        </w:rPr>
      </w:pPr>
      <w:r w:rsidRPr="005B2553">
        <w:rPr>
          <w:rFonts w:ascii="Times New Roman" w:hAnsi="Times New Roman" w:cs="Times New Roman"/>
          <w:sz w:val="28"/>
          <w:szCs w:val="28"/>
          <w:lang w:val="ru-RU"/>
        </w:rPr>
        <w:t xml:space="preserve">У документах </w:t>
      </w:r>
      <w:r w:rsidRPr="005B2553">
        <w:rPr>
          <w:rFonts w:ascii="Times New Roman" w:hAnsi="Times New Roman" w:cs="Times New Roman"/>
          <w:sz w:val="28"/>
          <w:szCs w:val="28"/>
        </w:rPr>
        <w:t>UNESCO</w:t>
      </w:r>
      <w:r w:rsidRPr="005B2553">
        <w:rPr>
          <w:rFonts w:ascii="Times New Roman" w:hAnsi="Times New Roman" w:cs="Times New Roman"/>
          <w:sz w:val="28"/>
          <w:szCs w:val="28"/>
          <w:lang w:val="ru-RU"/>
        </w:rPr>
        <w:t xml:space="preserve"> (</w:t>
      </w:r>
      <w:r w:rsidRPr="005B2553">
        <w:rPr>
          <w:rFonts w:ascii="Times New Roman" w:hAnsi="Times New Roman" w:cs="Times New Roman"/>
          <w:sz w:val="28"/>
          <w:szCs w:val="28"/>
        </w:rPr>
        <w:t>Education</w:t>
      </w:r>
      <w:r w:rsidRPr="005B2553">
        <w:rPr>
          <w:rFonts w:ascii="Times New Roman" w:hAnsi="Times New Roman" w:cs="Times New Roman"/>
          <w:sz w:val="28"/>
          <w:szCs w:val="28"/>
          <w:lang w:val="ru-RU"/>
        </w:rPr>
        <w:t xml:space="preserve"> 2030) коучинг визначено як “інструмент персоналізованої освіти, що поєднує підтримку, навчання та розвиток автономії учня”</w:t>
      </w:r>
      <w:r w:rsidR="009D1A00">
        <w:rPr>
          <w:rFonts w:ascii="Times New Roman" w:hAnsi="Times New Roman" w:cs="Times New Roman"/>
          <w:sz w:val="28"/>
          <w:szCs w:val="28"/>
          <w:lang w:val="ru-RU"/>
        </w:rPr>
        <w:t> </w:t>
      </w:r>
      <w:r w:rsidRPr="005B2553">
        <w:rPr>
          <w:rFonts w:ascii="Times New Roman" w:hAnsi="Times New Roman" w:cs="Times New Roman"/>
          <w:sz w:val="28"/>
          <w:szCs w:val="28"/>
          <w:lang w:val="ru-RU"/>
        </w:rPr>
        <w:t>[40,</w:t>
      </w:r>
      <w:r w:rsidR="009D1A00">
        <w:rPr>
          <w:rFonts w:ascii="Times New Roman" w:hAnsi="Times New Roman" w:cs="Times New Roman"/>
          <w:sz w:val="28"/>
          <w:szCs w:val="28"/>
          <w:lang w:val="ru-RU"/>
        </w:rPr>
        <w:t> </w:t>
      </w:r>
      <w:r w:rsidRPr="005B2553">
        <w:rPr>
          <w:rFonts w:ascii="Times New Roman" w:hAnsi="Times New Roman" w:cs="Times New Roman"/>
          <w:sz w:val="28"/>
          <w:szCs w:val="28"/>
        </w:rPr>
        <w:t>p</w:t>
      </w:r>
      <w:r w:rsidRPr="005B2553">
        <w:rPr>
          <w:rFonts w:ascii="Times New Roman" w:hAnsi="Times New Roman" w:cs="Times New Roman"/>
          <w:sz w:val="28"/>
          <w:szCs w:val="28"/>
          <w:lang w:val="ru-RU"/>
        </w:rPr>
        <w:t>.</w:t>
      </w:r>
      <w:r w:rsidR="009D1A00">
        <w:rPr>
          <w:rFonts w:ascii="Times New Roman" w:hAnsi="Times New Roman" w:cs="Times New Roman"/>
          <w:sz w:val="28"/>
          <w:szCs w:val="28"/>
          <w:lang w:val="ru-RU"/>
        </w:rPr>
        <w:t> </w:t>
      </w:r>
      <w:r w:rsidRPr="005B2553">
        <w:rPr>
          <w:rFonts w:ascii="Times New Roman" w:hAnsi="Times New Roman" w:cs="Times New Roman"/>
          <w:sz w:val="28"/>
          <w:szCs w:val="28"/>
          <w:lang w:val="ru-RU"/>
        </w:rPr>
        <w:t>61].</w:t>
      </w:r>
      <w:r w:rsidR="009D1A00">
        <w:rPr>
          <w:rFonts w:ascii="Times New Roman" w:hAnsi="Times New Roman" w:cs="Times New Roman"/>
          <w:sz w:val="28"/>
          <w:szCs w:val="28"/>
          <w:lang w:val="ru-RU"/>
        </w:rPr>
        <w:t xml:space="preserve"> </w:t>
      </w:r>
      <w:r w:rsidRPr="005B2553">
        <w:rPr>
          <w:rFonts w:ascii="Times New Roman" w:hAnsi="Times New Roman" w:cs="Times New Roman"/>
          <w:sz w:val="28"/>
          <w:szCs w:val="28"/>
          <w:lang w:val="ru-RU"/>
        </w:rPr>
        <w:t>Ці підходи узгоджуються з вектором розвитку української освіти, орієнтованої на компетентнісну, гуманістичну і практико-орієнтовану парадигму [1, 6].</w:t>
      </w:r>
    </w:p>
    <w:p w14:paraId="173793DE" w14:textId="77777777" w:rsidR="005B2553" w:rsidRPr="00A84649" w:rsidRDefault="005B2553" w:rsidP="00A8584E">
      <w:pPr>
        <w:ind w:firstLine="709"/>
        <w:jc w:val="both"/>
        <w:rPr>
          <w:rFonts w:ascii="Times New Roman" w:hAnsi="Times New Roman" w:cs="Times New Roman"/>
          <w:b/>
          <w:bCs/>
          <w:sz w:val="28"/>
          <w:szCs w:val="28"/>
          <w:lang w:val="ru-RU"/>
        </w:rPr>
      </w:pPr>
      <w:r w:rsidRPr="00A84649">
        <w:rPr>
          <w:rFonts w:ascii="Times New Roman" w:hAnsi="Times New Roman" w:cs="Times New Roman"/>
          <w:b/>
          <w:bCs/>
          <w:sz w:val="28"/>
          <w:szCs w:val="28"/>
          <w:lang w:val="ru-RU"/>
        </w:rPr>
        <w:t>5. Перспективи розвитку коучингу в Україні</w:t>
      </w:r>
    </w:p>
    <w:p w14:paraId="4A3073BB" w14:textId="77777777" w:rsidR="005B2553" w:rsidRPr="005B2553" w:rsidRDefault="005B2553" w:rsidP="00A8584E">
      <w:pPr>
        <w:ind w:firstLine="709"/>
        <w:jc w:val="both"/>
        <w:rPr>
          <w:rFonts w:ascii="Times New Roman" w:hAnsi="Times New Roman" w:cs="Times New Roman"/>
          <w:sz w:val="28"/>
          <w:szCs w:val="28"/>
        </w:rPr>
      </w:pPr>
      <w:r w:rsidRPr="00A84649">
        <w:rPr>
          <w:rFonts w:ascii="Times New Roman" w:hAnsi="Times New Roman" w:cs="Times New Roman"/>
          <w:sz w:val="28"/>
          <w:szCs w:val="28"/>
          <w:lang w:val="ru-RU"/>
        </w:rPr>
        <w:t xml:space="preserve">В Україні перспективним є поєднання коучингового підходу з реформами у сфері освіти й молодіжної політики. </w:t>
      </w:r>
      <w:r w:rsidRPr="005B2553">
        <w:rPr>
          <w:rFonts w:ascii="Times New Roman" w:hAnsi="Times New Roman" w:cs="Times New Roman"/>
          <w:sz w:val="28"/>
          <w:szCs w:val="28"/>
        </w:rPr>
        <w:t>Основні кроки:</w:t>
      </w:r>
    </w:p>
    <w:p w14:paraId="3FD49CBC" w14:textId="77777777" w:rsidR="005B2553" w:rsidRPr="005B2553" w:rsidRDefault="005B2553" w:rsidP="00A8584E">
      <w:pPr>
        <w:numPr>
          <w:ilvl w:val="0"/>
          <w:numId w:val="61"/>
        </w:numPr>
        <w:ind w:firstLine="709"/>
        <w:jc w:val="both"/>
        <w:rPr>
          <w:rFonts w:ascii="Times New Roman" w:hAnsi="Times New Roman" w:cs="Times New Roman"/>
          <w:sz w:val="28"/>
          <w:szCs w:val="28"/>
          <w:lang w:val="ru-RU"/>
        </w:rPr>
      </w:pPr>
      <w:r w:rsidRPr="005B2553">
        <w:rPr>
          <w:rFonts w:ascii="Times New Roman" w:hAnsi="Times New Roman" w:cs="Times New Roman"/>
          <w:sz w:val="28"/>
          <w:szCs w:val="28"/>
          <w:lang w:val="ru-RU"/>
        </w:rPr>
        <w:t>Створення державної програми підготовки педагогів-коучів (у рамках післядипломної освіти) [6];</w:t>
      </w:r>
    </w:p>
    <w:p w14:paraId="5A8D9CEE" w14:textId="77777777" w:rsidR="005B2553" w:rsidRPr="005B2553" w:rsidRDefault="005B2553" w:rsidP="00A8584E">
      <w:pPr>
        <w:numPr>
          <w:ilvl w:val="0"/>
          <w:numId w:val="61"/>
        </w:numPr>
        <w:ind w:firstLine="709"/>
        <w:jc w:val="both"/>
        <w:rPr>
          <w:rFonts w:ascii="Times New Roman" w:hAnsi="Times New Roman" w:cs="Times New Roman"/>
          <w:sz w:val="28"/>
          <w:szCs w:val="28"/>
          <w:lang w:val="ru-RU"/>
        </w:rPr>
      </w:pPr>
      <w:r w:rsidRPr="005B2553">
        <w:rPr>
          <w:rFonts w:ascii="Times New Roman" w:hAnsi="Times New Roman" w:cs="Times New Roman"/>
          <w:sz w:val="28"/>
          <w:szCs w:val="28"/>
          <w:lang w:val="ru-RU"/>
        </w:rPr>
        <w:t>Інтеграція коучингу у Національну рамку кваліфікацій для педагогічних спеціальностей [5];</w:t>
      </w:r>
    </w:p>
    <w:p w14:paraId="05CA3EFD" w14:textId="77777777" w:rsidR="005B2553" w:rsidRPr="005B2553" w:rsidRDefault="005B2553" w:rsidP="00A8584E">
      <w:pPr>
        <w:numPr>
          <w:ilvl w:val="0"/>
          <w:numId w:val="61"/>
        </w:numPr>
        <w:ind w:firstLine="709"/>
        <w:jc w:val="both"/>
        <w:rPr>
          <w:rFonts w:ascii="Times New Roman" w:hAnsi="Times New Roman" w:cs="Times New Roman"/>
          <w:sz w:val="28"/>
          <w:szCs w:val="28"/>
          <w:lang w:val="ru-RU"/>
        </w:rPr>
      </w:pPr>
      <w:r w:rsidRPr="005B2553">
        <w:rPr>
          <w:rFonts w:ascii="Times New Roman" w:hAnsi="Times New Roman" w:cs="Times New Roman"/>
          <w:sz w:val="28"/>
          <w:szCs w:val="28"/>
          <w:lang w:val="ru-RU"/>
        </w:rPr>
        <w:lastRenderedPageBreak/>
        <w:t>Розроблення цифрових платформ з інструментами самокоучингу для учнів (тестування, цілепокладання, рефлексія) [51];</w:t>
      </w:r>
    </w:p>
    <w:p w14:paraId="3ADF324C" w14:textId="77777777" w:rsidR="005B2553" w:rsidRPr="005B2553" w:rsidRDefault="005B2553" w:rsidP="00A8584E">
      <w:pPr>
        <w:numPr>
          <w:ilvl w:val="0"/>
          <w:numId w:val="61"/>
        </w:numPr>
        <w:ind w:firstLine="709"/>
        <w:jc w:val="both"/>
        <w:rPr>
          <w:rFonts w:ascii="Times New Roman" w:hAnsi="Times New Roman" w:cs="Times New Roman"/>
          <w:sz w:val="28"/>
          <w:szCs w:val="28"/>
          <w:lang w:val="ru-RU"/>
        </w:rPr>
      </w:pPr>
      <w:r w:rsidRPr="005B2553">
        <w:rPr>
          <w:rFonts w:ascii="Times New Roman" w:hAnsi="Times New Roman" w:cs="Times New Roman"/>
          <w:sz w:val="28"/>
          <w:szCs w:val="28"/>
          <w:lang w:val="ru-RU"/>
        </w:rPr>
        <w:t>Включення коучингових підходів у програми профорієнтації Державної служби зайнятості [7];</w:t>
      </w:r>
    </w:p>
    <w:p w14:paraId="5AC0BCD8" w14:textId="6C8394CF" w:rsidR="005B2553" w:rsidRPr="005B2553" w:rsidRDefault="005B2553" w:rsidP="00A8584E">
      <w:pPr>
        <w:numPr>
          <w:ilvl w:val="0"/>
          <w:numId w:val="61"/>
        </w:numPr>
        <w:ind w:firstLine="709"/>
        <w:jc w:val="both"/>
        <w:rPr>
          <w:rFonts w:ascii="Times New Roman" w:hAnsi="Times New Roman" w:cs="Times New Roman"/>
          <w:sz w:val="28"/>
          <w:szCs w:val="28"/>
          <w:lang w:val="ru-RU"/>
        </w:rPr>
      </w:pPr>
      <w:r w:rsidRPr="005B2553">
        <w:rPr>
          <w:rFonts w:ascii="Times New Roman" w:hAnsi="Times New Roman" w:cs="Times New Roman"/>
          <w:sz w:val="28"/>
          <w:szCs w:val="28"/>
          <w:lang w:val="ru-RU"/>
        </w:rPr>
        <w:t>Підтримка неформальних ініціатив (як «Стартуй»), що об’єднують громади, молодіжні центри, школи та бізнес-партнерів [47, с. 48–50].</w:t>
      </w:r>
    </w:p>
    <w:p w14:paraId="2F199CE3" w14:textId="77777777" w:rsidR="005B2553" w:rsidRPr="00A84649" w:rsidRDefault="005B2553" w:rsidP="00A8584E">
      <w:pPr>
        <w:ind w:firstLine="709"/>
        <w:jc w:val="both"/>
        <w:rPr>
          <w:rFonts w:ascii="Times New Roman" w:hAnsi="Times New Roman" w:cs="Times New Roman"/>
          <w:b/>
          <w:bCs/>
          <w:sz w:val="28"/>
          <w:szCs w:val="28"/>
          <w:lang w:val="ru-RU"/>
        </w:rPr>
      </w:pPr>
      <w:r w:rsidRPr="00A84649">
        <w:rPr>
          <w:rFonts w:ascii="Times New Roman" w:hAnsi="Times New Roman" w:cs="Times New Roman"/>
          <w:b/>
          <w:bCs/>
          <w:sz w:val="28"/>
          <w:szCs w:val="28"/>
          <w:lang w:val="ru-RU"/>
        </w:rPr>
        <w:t>6. Очікувані результати інтеграції коучингу</w:t>
      </w:r>
    </w:p>
    <w:p w14:paraId="04A471F5" w14:textId="7AD44FAC" w:rsidR="005B2553" w:rsidRPr="00A84649" w:rsidRDefault="005B2553" w:rsidP="009D1A00">
      <w:pPr>
        <w:spacing w:after="0"/>
        <w:ind w:firstLine="709"/>
        <w:jc w:val="both"/>
        <w:rPr>
          <w:rFonts w:ascii="Times New Roman" w:hAnsi="Times New Roman" w:cs="Times New Roman"/>
          <w:sz w:val="28"/>
          <w:szCs w:val="28"/>
          <w:lang w:val="ru-RU"/>
        </w:rPr>
      </w:pPr>
      <w:r w:rsidRPr="00A84649">
        <w:rPr>
          <w:rFonts w:ascii="Times New Roman" w:hAnsi="Times New Roman" w:cs="Times New Roman"/>
          <w:sz w:val="28"/>
          <w:szCs w:val="28"/>
          <w:lang w:val="ru-RU"/>
        </w:rPr>
        <w:t>Запровадження коучингових технологій у формальну та неформальну освіту</w:t>
      </w:r>
      <w:r w:rsidR="009D1A00">
        <w:rPr>
          <w:rFonts w:ascii="Times New Roman" w:hAnsi="Times New Roman" w:cs="Times New Roman"/>
          <w:sz w:val="28"/>
          <w:szCs w:val="28"/>
          <w:lang w:val="ru-RU"/>
        </w:rPr>
        <w:t> </w:t>
      </w:r>
      <w:r w:rsidRPr="00A84649">
        <w:rPr>
          <w:rFonts w:ascii="Times New Roman" w:hAnsi="Times New Roman" w:cs="Times New Roman"/>
          <w:sz w:val="28"/>
          <w:szCs w:val="28"/>
          <w:lang w:val="ru-RU"/>
        </w:rPr>
        <w:t>дозволить:</w:t>
      </w:r>
      <w:r w:rsidRPr="00A84649">
        <w:rPr>
          <w:rFonts w:ascii="Times New Roman" w:hAnsi="Times New Roman" w:cs="Times New Roman"/>
          <w:sz w:val="28"/>
          <w:szCs w:val="28"/>
          <w:lang w:val="ru-RU"/>
        </w:rPr>
        <w:br/>
        <w:t>•</w:t>
      </w:r>
      <w:r w:rsidR="009D1A00">
        <w:rPr>
          <w:rFonts w:ascii="Times New Roman" w:hAnsi="Times New Roman" w:cs="Times New Roman"/>
          <w:sz w:val="28"/>
          <w:szCs w:val="28"/>
          <w:lang w:val="ru-RU"/>
        </w:rPr>
        <w:t>   </w:t>
      </w:r>
      <w:r w:rsidRPr="00A84649">
        <w:rPr>
          <w:rFonts w:ascii="Times New Roman" w:hAnsi="Times New Roman" w:cs="Times New Roman"/>
          <w:sz w:val="28"/>
          <w:szCs w:val="28"/>
          <w:lang w:val="ru-RU"/>
        </w:rPr>
        <w:t>створити єдину систему кар’єрного супроводу молоді [48];</w:t>
      </w:r>
      <w:r w:rsidRPr="00A84649">
        <w:rPr>
          <w:rFonts w:ascii="Times New Roman" w:hAnsi="Times New Roman" w:cs="Times New Roman"/>
          <w:sz w:val="28"/>
          <w:szCs w:val="28"/>
          <w:lang w:val="ru-RU"/>
        </w:rPr>
        <w:br/>
        <w:t>•</w:t>
      </w:r>
      <w:r w:rsidR="009D1A00">
        <w:rPr>
          <w:rFonts w:ascii="Times New Roman" w:hAnsi="Times New Roman" w:cs="Times New Roman"/>
          <w:sz w:val="28"/>
          <w:szCs w:val="28"/>
          <w:lang w:val="ru-RU"/>
        </w:rPr>
        <w:t>   </w:t>
      </w:r>
      <w:r w:rsidRPr="00A84649">
        <w:rPr>
          <w:rFonts w:ascii="Times New Roman" w:hAnsi="Times New Roman" w:cs="Times New Roman"/>
          <w:sz w:val="28"/>
          <w:szCs w:val="28"/>
          <w:lang w:val="ru-RU"/>
        </w:rPr>
        <w:t>підвищити рівень самоусвідомлення та автономії учнів [10, 17];</w:t>
      </w:r>
      <w:r w:rsidRPr="00A84649">
        <w:rPr>
          <w:rFonts w:ascii="Times New Roman" w:hAnsi="Times New Roman" w:cs="Times New Roman"/>
          <w:sz w:val="28"/>
          <w:szCs w:val="28"/>
          <w:lang w:val="ru-RU"/>
        </w:rPr>
        <w:br/>
        <w:t>• розвинути компетентності ХХІ століття: критичне мислення, лідерство, емоційний</w:t>
      </w:r>
      <w:r w:rsidR="009D1A00">
        <w:rPr>
          <w:rFonts w:ascii="Times New Roman" w:hAnsi="Times New Roman" w:cs="Times New Roman"/>
          <w:sz w:val="28"/>
          <w:szCs w:val="28"/>
          <w:lang w:val="ru-RU"/>
        </w:rPr>
        <w:t> </w:t>
      </w:r>
      <w:r w:rsidRPr="00A84649">
        <w:rPr>
          <w:rFonts w:ascii="Times New Roman" w:hAnsi="Times New Roman" w:cs="Times New Roman"/>
          <w:sz w:val="28"/>
          <w:szCs w:val="28"/>
          <w:lang w:val="ru-RU"/>
        </w:rPr>
        <w:t>інтелект</w:t>
      </w:r>
      <w:r w:rsidR="009D1A00">
        <w:rPr>
          <w:rFonts w:ascii="Times New Roman" w:hAnsi="Times New Roman" w:cs="Times New Roman"/>
          <w:sz w:val="28"/>
          <w:szCs w:val="28"/>
          <w:lang w:val="ru-RU"/>
        </w:rPr>
        <w:t> </w:t>
      </w:r>
      <w:r w:rsidRPr="00A84649">
        <w:rPr>
          <w:rFonts w:ascii="Times New Roman" w:hAnsi="Times New Roman" w:cs="Times New Roman"/>
          <w:sz w:val="28"/>
          <w:szCs w:val="28"/>
          <w:lang w:val="ru-RU"/>
        </w:rPr>
        <w:t>[27,</w:t>
      </w:r>
      <w:r w:rsidR="009D1A00">
        <w:rPr>
          <w:rFonts w:ascii="Times New Roman" w:hAnsi="Times New Roman" w:cs="Times New Roman"/>
          <w:sz w:val="28"/>
          <w:szCs w:val="28"/>
          <w:lang w:val="ru-RU"/>
        </w:rPr>
        <w:t> </w:t>
      </w:r>
      <w:r w:rsidRPr="00A84649">
        <w:rPr>
          <w:rFonts w:ascii="Times New Roman" w:hAnsi="Times New Roman" w:cs="Times New Roman"/>
          <w:sz w:val="28"/>
          <w:szCs w:val="28"/>
          <w:lang w:val="ru-RU"/>
        </w:rPr>
        <w:t>29];</w:t>
      </w:r>
      <w:r w:rsidRPr="00A84649">
        <w:rPr>
          <w:rFonts w:ascii="Times New Roman" w:hAnsi="Times New Roman" w:cs="Times New Roman"/>
          <w:sz w:val="28"/>
          <w:szCs w:val="28"/>
          <w:lang w:val="ru-RU"/>
        </w:rPr>
        <w:br/>
        <w:t>•</w:t>
      </w:r>
      <w:r w:rsidR="009D1A00">
        <w:rPr>
          <w:rFonts w:ascii="Times New Roman" w:hAnsi="Times New Roman" w:cs="Times New Roman"/>
          <w:sz w:val="28"/>
          <w:szCs w:val="28"/>
          <w:lang w:val="ru-RU"/>
        </w:rPr>
        <w:t>   </w:t>
      </w:r>
      <w:r w:rsidRPr="00A84649">
        <w:rPr>
          <w:rFonts w:ascii="Times New Roman" w:hAnsi="Times New Roman" w:cs="Times New Roman"/>
          <w:sz w:val="28"/>
          <w:szCs w:val="28"/>
          <w:lang w:val="ru-RU"/>
        </w:rPr>
        <w:t>зміцнити зв’язок між освітою та ринком праці [49];</w:t>
      </w:r>
      <w:r w:rsidRPr="00A84649">
        <w:rPr>
          <w:rFonts w:ascii="Times New Roman" w:hAnsi="Times New Roman" w:cs="Times New Roman"/>
          <w:sz w:val="28"/>
          <w:szCs w:val="28"/>
          <w:lang w:val="ru-RU"/>
        </w:rPr>
        <w:br/>
        <w:t>•</w:t>
      </w:r>
      <w:r w:rsidR="009D1A00">
        <w:rPr>
          <w:rFonts w:ascii="Times New Roman" w:hAnsi="Times New Roman" w:cs="Times New Roman"/>
          <w:sz w:val="28"/>
          <w:szCs w:val="28"/>
          <w:lang w:val="ru-RU"/>
        </w:rPr>
        <w:t>   </w:t>
      </w:r>
      <w:r w:rsidRPr="00A84649">
        <w:rPr>
          <w:rFonts w:ascii="Times New Roman" w:hAnsi="Times New Roman" w:cs="Times New Roman"/>
          <w:sz w:val="28"/>
          <w:szCs w:val="28"/>
          <w:lang w:val="ru-RU"/>
        </w:rPr>
        <w:t>забезпечити інклюзивну підтримку молоді з числа ВПО та уразливих груп [49];</w:t>
      </w:r>
      <w:r w:rsidRPr="00A84649">
        <w:rPr>
          <w:rFonts w:ascii="Times New Roman" w:hAnsi="Times New Roman" w:cs="Times New Roman"/>
          <w:sz w:val="28"/>
          <w:szCs w:val="28"/>
          <w:lang w:val="ru-RU"/>
        </w:rPr>
        <w:br/>
        <w:t>•</w:t>
      </w:r>
      <w:r w:rsidR="009D1A00">
        <w:rPr>
          <w:rFonts w:ascii="Times New Roman" w:hAnsi="Times New Roman" w:cs="Times New Roman"/>
          <w:sz w:val="28"/>
          <w:szCs w:val="28"/>
          <w:lang w:val="ru-RU"/>
        </w:rPr>
        <w:t>   </w:t>
      </w:r>
      <w:r w:rsidRPr="00A84649">
        <w:rPr>
          <w:rFonts w:ascii="Times New Roman" w:hAnsi="Times New Roman" w:cs="Times New Roman"/>
          <w:sz w:val="28"/>
          <w:szCs w:val="28"/>
          <w:lang w:val="ru-RU"/>
        </w:rPr>
        <w:t>сприяти психологічній стійкості підлітків у кризових умовах [18].</w:t>
      </w:r>
    </w:p>
    <w:p w14:paraId="33B46E0A" w14:textId="77777777" w:rsidR="005B2553" w:rsidRDefault="005B2553" w:rsidP="009D1A00">
      <w:pPr>
        <w:spacing w:after="0"/>
        <w:ind w:firstLine="709"/>
        <w:jc w:val="both"/>
        <w:rPr>
          <w:rFonts w:ascii="Times New Roman" w:hAnsi="Times New Roman" w:cs="Times New Roman"/>
          <w:sz w:val="28"/>
          <w:szCs w:val="28"/>
          <w:lang w:val="ru-RU"/>
        </w:rPr>
      </w:pPr>
      <w:r w:rsidRPr="00A84649">
        <w:rPr>
          <w:rFonts w:ascii="Times New Roman" w:hAnsi="Times New Roman" w:cs="Times New Roman"/>
          <w:sz w:val="28"/>
          <w:szCs w:val="28"/>
          <w:lang w:val="ru-RU"/>
        </w:rPr>
        <w:t>Інтеграція коучингу у систему формальної та неформальної освіти в Україні є стратегічним напрямом підвищення якості освіти, розвитку людського капіталу й формування нової педагогічної культури. Коучинг, як інструмент усвідомленого навчання і саморозвитку, створює основу для побудови сучасної моделі освіти, де головною цінністю є особистість, її потенціал і здатність творити власне майбутнє [10, 17, 47].</w:t>
      </w:r>
    </w:p>
    <w:p w14:paraId="30B30E79" w14:textId="77777777" w:rsidR="005B2553" w:rsidRDefault="005B2553" w:rsidP="00A8584E">
      <w:pPr>
        <w:ind w:firstLine="709"/>
        <w:jc w:val="both"/>
        <w:rPr>
          <w:rFonts w:ascii="Times New Roman" w:hAnsi="Times New Roman" w:cs="Times New Roman"/>
          <w:sz w:val="28"/>
          <w:szCs w:val="28"/>
          <w:lang w:val="ru-RU"/>
        </w:rPr>
      </w:pPr>
    </w:p>
    <w:p w14:paraId="6CC0461E" w14:textId="77777777" w:rsidR="005B2553" w:rsidRDefault="005B2553" w:rsidP="00A8584E">
      <w:pPr>
        <w:ind w:firstLine="709"/>
        <w:jc w:val="both"/>
        <w:rPr>
          <w:rFonts w:ascii="Times New Roman" w:hAnsi="Times New Roman" w:cs="Times New Roman"/>
          <w:sz w:val="28"/>
          <w:szCs w:val="28"/>
          <w:lang w:val="ru-RU"/>
        </w:rPr>
      </w:pPr>
    </w:p>
    <w:p w14:paraId="18444321" w14:textId="77777777" w:rsidR="005B2553" w:rsidRDefault="005B2553" w:rsidP="00A8584E">
      <w:pPr>
        <w:ind w:firstLine="709"/>
        <w:jc w:val="both"/>
        <w:rPr>
          <w:rFonts w:ascii="Times New Roman" w:hAnsi="Times New Roman" w:cs="Times New Roman"/>
          <w:sz w:val="28"/>
          <w:szCs w:val="28"/>
          <w:lang w:val="ru-RU"/>
        </w:rPr>
      </w:pPr>
    </w:p>
    <w:p w14:paraId="06D912B0" w14:textId="77777777" w:rsidR="009D1A00" w:rsidRDefault="009D1A00" w:rsidP="009D1A00">
      <w:pPr>
        <w:jc w:val="both"/>
        <w:rPr>
          <w:rFonts w:ascii="Times New Roman" w:hAnsi="Times New Roman" w:cs="Times New Roman"/>
          <w:sz w:val="28"/>
          <w:szCs w:val="28"/>
          <w:lang w:val="ru-RU"/>
        </w:rPr>
      </w:pPr>
    </w:p>
    <w:p w14:paraId="18B294BF" w14:textId="48A608A8" w:rsidR="00D53AD0" w:rsidRDefault="00D53AD0" w:rsidP="00A8584E">
      <w:pPr>
        <w:ind w:firstLine="709"/>
        <w:jc w:val="both"/>
        <w:rPr>
          <w:rFonts w:ascii="Times New Roman" w:hAnsi="Times New Roman" w:cs="Times New Roman"/>
          <w:sz w:val="28"/>
          <w:szCs w:val="28"/>
          <w:lang w:val="ru-RU"/>
        </w:rPr>
      </w:pPr>
    </w:p>
    <w:p w14:paraId="2F4864A6" w14:textId="77777777" w:rsidR="00511AC7" w:rsidRDefault="00511AC7" w:rsidP="00A8584E">
      <w:pPr>
        <w:ind w:firstLine="709"/>
        <w:jc w:val="both"/>
        <w:rPr>
          <w:rFonts w:ascii="Times New Roman" w:hAnsi="Times New Roman" w:cs="Times New Roman"/>
          <w:sz w:val="28"/>
          <w:szCs w:val="28"/>
          <w:lang w:val="ru-RU"/>
        </w:rPr>
      </w:pPr>
    </w:p>
    <w:p w14:paraId="345C3BBD" w14:textId="77777777" w:rsidR="00511AC7" w:rsidRDefault="00511AC7" w:rsidP="00A8584E">
      <w:pPr>
        <w:ind w:firstLine="709"/>
        <w:jc w:val="both"/>
        <w:rPr>
          <w:rFonts w:ascii="Times New Roman" w:hAnsi="Times New Roman" w:cs="Times New Roman"/>
          <w:sz w:val="28"/>
          <w:szCs w:val="28"/>
          <w:lang w:val="ru-RU"/>
        </w:rPr>
      </w:pPr>
    </w:p>
    <w:p w14:paraId="4BEFEDB1" w14:textId="77777777" w:rsidR="00511AC7" w:rsidRDefault="00511AC7" w:rsidP="00A8584E">
      <w:pPr>
        <w:ind w:firstLine="709"/>
        <w:jc w:val="both"/>
        <w:rPr>
          <w:rFonts w:ascii="Times New Roman" w:hAnsi="Times New Roman" w:cs="Times New Roman"/>
          <w:sz w:val="28"/>
          <w:szCs w:val="28"/>
          <w:lang w:val="ru-RU"/>
        </w:rPr>
      </w:pPr>
    </w:p>
    <w:p w14:paraId="66EE553F" w14:textId="77777777" w:rsidR="00511AC7" w:rsidRDefault="00511AC7" w:rsidP="00A8584E">
      <w:pPr>
        <w:ind w:firstLine="709"/>
        <w:jc w:val="both"/>
        <w:rPr>
          <w:rFonts w:ascii="Times New Roman" w:hAnsi="Times New Roman" w:cs="Times New Roman"/>
          <w:sz w:val="28"/>
          <w:szCs w:val="28"/>
          <w:lang w:val="ru-RU"/>
        </w:rPr>
      </w:pPr>
    </w:p>
    <w:p w14:paraId="5800B0A9" w14:textId="77777777" w:rsidR="005D22C6" w:rsidRDefault="005D22C6" w:rsidP="00A8584E">
      <w:pPr>
        <w:ind w:firstLine="709"/>
        <w:jc w:val="both"/>
        <w:rPr>
          <w:rFonts w:ascii="Times New Roman" w:hAnsi="Times New Roman" w:cs="Times New Roman"/>
          <w:sz w:val="28"/>
          <w:szCs w:val="28"/>
          <w:lang w:val="ru-RU"/>
        </w:rPr>
      </w:pPr>
    </w:p>
    <w:p w14:paraId="709C532F" w14:textId="77777777" w:rsidR="00DA534C" w:rsidRDefault="00DA534C" w:rsidP="00DA534C">
      <w:pPr>
        <w:jc w:val="both"/>
        <w:rPr>
          <w:rFonts w:ascii="Times New Roman" w:hAnsi="Times New Roman" w:cs="Times New Roman"/>
          <w:sz w:val="28"/>
          <w:szCs w:val="28"/>
          <w:lang w:val="ru-RU"/>
        </w:rPr>
      </w:pPr>
    </w:p>
    <w:p w14:paraId="36763437" w14:textId="0B7022C2" w:rsidR="00DA534C" w:rsidRPr="00DA534C" w:rsidRDefault="0055526B" w:rsidP="00DA534C">
      <w:pPr>
        <w:jc w:val="both"/>
        <w:rPr>
          <w:rFonts w:ascii="Times New Roman" w:hAnsi="Times New Roman" w:cs="Times New Roman"/>
          <w:b/>
          <w:bCs/>
          <w:sz w:val="28"/>
          <w:szCs w:val="28"/>
          <w:lang w:val="ru-RU"/>
        </w:rPr>
      </w:pPr>
      <w:r w:rsidRPr="00DA534C">
        <w:rPr>
          <w:rFonts w:ascii="Times New Roman" w:hAnsi="Times New Roman" w:cs="Times New Roman"/>
          <w:b/>
          <w:bCs/>
          <w:sz w:val="28"/>
          <w:szCs w:val="28"/>
          <w:lang w:val="ru-RU"/>
        </w:rPr>
        <w:t xml:space="preserve">   </w:t>
      </w:r>
      <w:r>
        <w:rPr>
          <w:rFonts w:ascii="Times New Roman" w:hAnsi="Times New Roman" w:cs="Times New Roman"/>
          <w:b/>
          <w:bCs/>
          <w:sz w:val="28"/>
          <w:szCs w:val="28"/>
          <w:lang w:val="ru-RU"/>
        </w:rPr>
        <w:t xml:space="preserve">                                                    </w:t>
      </w:r>
      <w:r w:rsidRPr="00DA534C">
        <w:rPr>
          <w:rFonts w:ascii="Times New Roman" w:hAnsi="Times New Roman" w:cs="Times New Roman"/>
          <w:b/>
          <w:bCs/>
          <w:sz w:val="28"/>
          <w:szCs w:val="28"/>
          <w:lang w:val="ru-RU"/>
        </w:rPr>
        <w:t xml:space="preserve">ДОДАТКИ            </w:t>
      </w:r>
    </w:p>
    <w:p w14:paraId="64D48B95" w14:textId="77777777" w:rsidR="00DA534C" w:rsidRDefault="00DA534C" w:rsidP="00DA534C">
      <w:pPr>
        <w:jc w:val="both"/>
        <w:rPr>
          <w:rFonts w:ascii="Times New Roman" w:hAnsi="Times New Roman" w:cs="Times New Roman"/>
          <w:sz w:val="28"/>
          <w:szCs w:val="28"/>
          <w:lang w:val="ru-RU"/>
        </w:rPr>
      </w:pPr>
    </w:p>
    <w:p w14:paraId="7FE1BFE4" w14:textId="2BB5A302" w:rsidR="00511AC7" w:rsidRDefault="00DA534C" w:rsidP="00DA534C">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55526B">
        <w:rPr>
          <w:rFonts w:ascii="Times New Roman" w:hAnsi="Times New Roman" w:cs="Times New Roman"/>
          <w:sz w:val="28"/>
          <w:szCs w:val="28"/>
          <w:lang w:val="ru-RU"/>
        </w:rPr>
        <w:t xml:space="preserve">                                                 ДОДАТОК А</w:t>
      </w:r>
    </w:p>
    <w:p w14:paraId="2747E4ED" w14:textId="5EC96033" w:rsidR="009F0835" w:rsidRPr="009F0835" w:rsidRDefault="009F0835" w:rsidP="00DA534C">
      <w:pPr>
        <w:ind w:firstLine="709"/>
        <w:jc w:val="both"/>
        <w:rPr>
          <w:rFonts w:ascii="Times New Roman" w:hAnsi="Times New Roman" w:cs="Times New Roman"/>
          <w:sz w:val="28"/>
          <w:szCs w:val="28"/>
          <w:lang w:val="ru-RU"/>
        </w:rPr>
      </w:pPr>
      <w:r w:rsidRPr="009F0835">
        <w:rPr>
          <w:rFonts w:ascii="Times New Roman" w:hAnsi="Times New Roman" w:cs="Times New Roman"/>
          <w:sz w:val="28"/>
          <w:szCs w:val="28"/>
          <w:lang w:val="ru-RU"/>
        </w:rPr>
        <w:t xml:space="preserve">      Питання для</w:t>
      </w:r>
      <w:r>
        <w:rPr>
          <w:rFonts w:ascii="Times New Roman" w:hAnsi="Times New Roman" w:cs="Times New Roman"/>
          <w:sz w:val="28"/>
          <w:szCs w:val="28"/>
          <w:lang w:val="ru-RU"/>
        </w:rPr>
        <w:t xml:space="preserve"> </w:t>
      </w:r>
      <w:r>
        <w:rPr>
          <w:rFonts w:ascii="Times New Roman" w:hAnsi="Times New Roman" w:cs="Times New Roman"/>
          <w:sz w:val="28"/>
          <w:szCs w:val="28"/>
          <w:lang w:val="uk-UA"/>
        </w:rPr>
        <w:t xml:space="preserve"> </w:t>
      </w:r>
      <w:r w:rsidRPr="009F0835">
        <w:rPr>
          <w:rFonts w:ascii="Times New Roman" w:hAnsi="Times New Roman" w:cs="Times New Roman"/>
          <w:sz w:val="28"/>
          <w:szCs w:val="28"/>
          <w:lang w:val="ru-RU"/>
        </w:rPr>
        <w:t>вих</w:t>
      </w:r>
      <w:r w:rsidRPr="009F0835">
        <w:rPr>
          <w:rFonts w:ascii="Times New Roman" w:hAnsi="Times New Roman" w:cs="Times New Roman"/>
          <w:sz w:val="28"/>
          <w:szCs w:val="28"/>
          <w:lang w:val="uk-UA"/>
        </w:rPr>
        <w:t xml:space="preserve">ідної </w:t>
      </w:r>
      <w:r w:rsidRPr="009F0835">
        <w:rPr>
          <w:rFonts w:ascii="Times New Roman" w:hAnsi="Times New Roman" w:cs="Times New Roman"/>
          <w:sz w:val="28"/>
          <w:szCs w:val="28"/>
          <w:lang w:val="ru-RU"/>
        </w:rPr>
        <w:t xml:space="preserve">анкети </w:t>
      </w:r>
      <w:r>
        <w:rPr>
          <w:rFonts w:ascii="Times New Roman" w:hAnsi="Times New Roman" w:cs="Times New Roman"/>
          <w:sz w:val="28"/>
          <w:szCs w:val="28"/>
          <w:lang w:val="ru-RU"/>
        </w:rPr>
        <w:t xml:space="preserve"> проєкту </w:t>
      </w:r>
      <w:r w:rsidRPr="009F0835">
        <w:rPr>
          <w:rFonts w:ascii="Times New Roman" w:hAnsi="Times New Roman" w:cs="Times New Roman"/>
          <w:sz w:val="28"/>
          <w:szCs w:val="28"/>
          <w:lang w:val="ru-RU"/>
        </w:rPr>
        <w:t>«Стартуй власну кар’єру»:</w:t>
      </w:r>
    </w:p>
    <w:p w14:paraId="0C262461" w14:textId="77777777" w:rsidR="009F0835" w:rsidRPr="009F0835" w:rsidRDefault="009F0835" w:rsidP="00A8584E">
      <w:pPr>
        <w:ind w:firstLine="709"/>
        <w:jc w:val="both"/>
        <w:rPr>
          <w:rFonts w:ascii="Times New Roman" w:hAnsi="Times New Roman" w:cs="Times New Roman"/>
          <w:sz w:val="28"/>
          <w:szCs w:val="28"/>
          <w:lang w:val="ru-RU"/>
        </w:rPr>
      </w:pPr>
    </w:p>
    <w:p w14:paraId="2E4E4D45" w14:textId="77777777" w:rsidR="009F0835" w:rsidRPr="009F0835" w:rsidRDefault="009F0835" w:rsidP="00A8584E">
      <w:pPr>
        <w:numPr>
          <w:ilvl w:val="0"/>
          <w:numId w:val="79"/>
        </w:numPr>
        <w:ind w:firstLine="709"/>
        <w:jc w:val="both"/>
        <w:rPr>
          <w:rFonts w:ascii="Times New Roman" w:hAnsi="Times New Roman" w:cs="Times New Roman"/>
          <w:sz w:val="28"/>
          <w:szCs w:val="28"/>
          <w:lang w:val="ru-RU"/>
        </w:rPr>
      </w:pPr>
      <w:r w:rsidRPr="009F0835">
        <w:rPr>
          <w:rFonts w:ascii="Times New Roman" w:hAnsi="Times New Roman" w:cs="Times New Roman"/>
          <w:sz w:val="28"/>
          <w:szCs w:val="28"/>
          <w:lang w:val="ru-RU"/>
        </w:rPr>
        <w:t>Як ви розумієте поняття «М'які навички» (</w:t>
      </w:r>
      <w:r w:rsidRPr="009F0835">
        <w:rPr>
          <w:rFonts w:ascii="Times New Roman" w:hAnsi="Times New Roman" w:cs="Times New Roman"/>
          <w:sz w:val="28"/>
          <w:szCs w:val="28"/>
        </w:rPr>
        <w:t>Soft</w:t>
      </w:r>
      <w:r w:rsidRPr="009F0835">
        <w:rPr>
          <w:rFonts w:ascii="Times New Roman" w:hAnsi="Times New Roman" w:cs="Times New Roman"/>
          <w:sz w:val="28"/>
          <w:szCs w:val="28"/>
          <w:lang w:val="ru-RU"/>
        </w:rPr>
        <w:t xml:space="preserve"> </w:t>
      </w:r>
      <w:r w:rsidRPr="009F0835">
        <w:rPr>
          <w:rFonts w:ascii="Times New Roman" w:hAnsi="Times New Roman" w:cs="Times New Roman"/>
          <w:sz w:val="28"/>
          <w:szCs w:val="28"/>
        </w:rPr>
        <w:t>skills</w:t>
      </w:r>
      <w:r w:rsidRPr="009F0835">
        <w:rPr>
          <w:rFonts w:ascii="Times New Roman" w:hAnsi="Times New Roman" w:cs="Times New Roman"/>
          <w:sz w:val="28"/>
          <w:szCs w:val="28"/>
          <w:lang w:val="ru-RU"/>
        </w:rPr>
        <w:t>)?</w:t>
      </w:r>
    </w:p>
    <w:p w14:paraId="0CF7141B" w14:textId="77777777" w:rsidR="009F0835" w:rsidRPr="009F0835" w:rsidRDefault="009F0835" w:rsidP="00A8584E">
      <w:pPr>
        <w:numPr>
          <w:ilvl w:val="0"/>
          <w:numId w:val="79"/>
        </w:numPr>
        <w:ind w:firstLine="709"/>
        <w:jc w:val="both"/>
        <w:rPr>
          <w:rFonts w:ascii="Times New Roman" w:hAnsi="Times New Roman" w:cs="Times New Roman"/>
          <w:sz w:val="28"/>
          <w:szCs w:val="28"/>
          <w:lang w:val="ru-RU"/>
        </w:rPr>
      </w:pPr>
      <w:r w:rsidRPr="009F0835">
        <w:rPr>
          <w:rFonts w:ascii="Times New Roman" w:hAnsi="Times New Roman" w:cs="Times New Roman"/>
          <w:sz w:val="28"/>
          <w:szCs w:val="28"/>
          <w:lang w:val="ru-RU"/>
        </w:rPr>
        <w:t>Які компетенції необхідні для ефективної роботи на сучасному ринку праці?</w:t>
      </w:r>
    </w:p>
    <w:p w14:paraId="7DCB0095" w14:textId="3BF341B4" w:rsidR="009F0835" w:rsidRPr="009F0835" w:rsidRDefault="009F0835" w:rsidP="00A8584E">
      <w:pPr>
        <w:numPr>
          <w:ilvl w:val="0"/>
          <w:numId w:val="79"/>
        </w:numPr>
        <w:ind w:firstLine="709"/>
        <w:jc w:val="both"/>
        <w:rPr>
          <w:rFonts w:ascii="Times New Roman" w:hAnsi="Times New Roman" w:cs="Times New Roman"/>
          <w:sz w:val="28"/>
          <w:szCs w:val="28"/>
          <w:lang w:val="ru-RU"/>
        </w:rPr>
      </w:pPr>
      <w:r w:rsidRPr="009F0835">
        <w:rPr>
          <w:rFonts w:ascii="Times New Roman" w:hAnsi="Times New Roman" w:cs="Times New Roman"/>
          <w:sz w:val="28"/>
          <w:szCs w:val="28"/>
          <w:lang w:val="ru-RU"/>
        </w:rPr>
        <w:t xml:space="preserve">Чи відчуваєте ви більше впевненості у своєму прагненні до успішного працевлаштування та подальшого кар'єрного розвитку?  </w:t>
      </w:r>
    </w:p>
    <w:p w14:paraId="6FE25DD8" w14:textId="77777777" w:rsidR="009F0835" w:rsidRPr="009F0835" w:rsidRDefault="009F0835" w:rsidP="00A8584E">
      <w:pPr>
        <w:numPr>
          <w:ilvl w:val="0"/>
          <w:numId w:val="79"/>
        </w:numPr>
        <w:ind w:firstLine="709"/>
        <w:jc w:val="both"/>
        <w:rPr>
          <w:rFonts w:ascii="Times New Roman" w:hAnsi="Times New Roman" w:cs="Times New Roman"/>
          <w:sz w:val="28"/>
          <w:szCs w:val="28"/>
          <w:lang w:val="ru-RU"/>
        </w:rPr>
      </w:pPr>
      <w:r w:rsidRPr="009F0835">
        <w:rPr>
          <w:rFonts w:ascii="Times New Roman" w:hAnsi="Times New Roman" w:cs="Times New Roman"/>
          <w:sz w:val="28"/>
          <w:szCs w:val="28"/>
          <w:lang w:val="ru-RU"/>
        </w:rPr>
        <w:t xml:space="preserve">  Дайте оцінку своїм навичкам за 5-бальною шкалою: </w:t>
      </w:r>
    </w:p>
    <w:p w14:paraId="5A372246" w14:textId="77777777" w:rsidR="009F0835" w:rsidRPr="009F0835" w:rsidRDefault="009F0835" w:rsidP="00A8584E">
      <w:pPr>
        <w:numPr>
          <w:ilvl w:val="0"/>
          <w:numId w:val="81"/>
        </w:numPr>
        <w:ind w:firstLine="709"/>
        <w:jc w:val="both"/>
        <w:rPr>
          <w:rFonts w:ascii="Times New Roman" w:hAnsi="Times New Roman" w:cs="Times New Roman"/>
          <w:sz w:val="28"/>
          <w:szCs w:val="28"/>
          <w:lang w:val="ru-RU"/>
        </w:rPr>
      </w:pPr>
      <w:r w:rsidRPr="009F0835">
        <w:rPr>
          <w:rFonts w:ascii="Times New Roman" w:hAnsi="Times New Roman" w:cs="Times New Roman"/>
          <w:sz w:val="28"/>
          <w:szCs w:val="28"/>
          <w:lang w:val="ru-RU"/>
        </w:rPr>
        <w:t>Критичне мислення: Я здатен(на) об'єктивно оцінювати інформацію та робити зважені висновки.</w:t>
      </w:r>
    </w:p>
    <w:p w14:paraId="102ACC8C" w14:textId="77777777" w:rsidR="009F0835" w:rsidRPr="009F0835" w:rsidRDefault="009F0835" w:rsidP="00A8584E">
      <w:pPr>
        <w:numPr>
          <w:ilvl w:val="0"/>
          <w:numId w:val="81"/>
        </w:numPr>
        <w:ind w:firstLine="709"/>
        <w:jc w:val="both"/>
        <w:rPr>
          <w:rFonts w:ascii="Times New Roman" w:hAnsi="Times New Roman" w:cs="Times New Roman"/>
          <w:sz w:val="28"/>
          <w:szCs w:val="28"/>
          <w:lang w:val="ru-RU"/>
        </w:rPr>
      </w:pPr>
      <w:r w:rsidRPr="009F0835">
        <w:rPr>
          <w:rFonts w:ascii="Times New Roman" w:hAnsi="Times New Roman" w:cs="Times New Roman"/>
          <w:sz w:val="28"/>
          <w:szCs w:val="28"/>
          <w:lang w:val="ru-RU"/>
        </w:rPr>
        <w:t>Аналітичне мислення: Я вмію аналізувати великі обсяги інформації та виявляти ключові тенденції.</w:t>
      </w:r>
    </w:p>
    <w:p w14:paraId="54F5C6AA" w14:textId="77777777" w:rsidR="009F0835" w:rsidRPr="009F0835" w:rsidRDefault="009F0835" w:rsidP="00A8584E">
      <w:pPr>
        <w:numPr>
          <w:ilvl w:val="0"/>
          <w:numId w:val="81"/>
        </w:numPr>
        <w:ind w:firstLine="709"/>
        <w:jc w:val="both"/>
        <w:rPr>
          <w:rFonts w:ascii="Times New Roman" w:hAnsi="Times New Roman" w:cs="Times New Roman"/>
          <w:sz w:val="28"/>
          <w:szCs w:val="28"/>
          <w:lang w:val="ru-RU"/>
        </w:rPr>
      </w:pPr>
      <w:r w:rsidRPr="009F0835">
        <w:rPr>
          <w:rFonts w:ascii="Times New Roman" w:hAnsi="Times New Roman" w:cs="Times New Roman"/>
          <w:sz w:val="28"/>
          <w:szCs w:val="28"/>
          <w:lang w:val="ru-RU"/>
        </w:rPr>
        <w:t>Комплексне вирішення проблем: Я здатен(на) вирішувати складні проблеми, використовуючи системний підхід.</w:t>
      </w:r>
    </w:p>
    <w:p w14:paraId="73D33D40" w14:textId="77777777" w:rsidR="009F0835" w:rsidRPr="009F0835" w:rsidRDefault="009F0835" w:rsidP="00A8584E">
      <w:pPr>
        <w:numPr>
          <w:ilvl w:val="0"/>
          <w:numId w:val="81"/>
        </w:numPr>
        <w:ind w:firstLine="709"/>
        <w:jc w:val="both"/>
        <w:rPr>
          <w:rFonts w:ascii="Times New Roman" w:hAnsi="Times New Roman" w:cs="Times New Roman"/>
          <w:sz w:val="28"/>
          <w:szCs w:val="28"/>
          <w:lang w:val="ru-RU"/>
        </w:rPr>
      </w:pPr>
      <w:r w:rsidRPr="009F0835">
        <w:rPr>
          <w:rFonts w:ascii="Times New Roman" w:hAnsi="Times New Roman" w:cs="Times New Roman"/>
          <w:sz w:val="28"/>
          <w:szCs w:val="28"/>
          <w:lang w:val="ru-RU"/>
        </w:rPr>
        <w:lastRenderedPageBreak/>
        <w:t>Робота в команді: Я комфортно почуваюся, працюючи в команді, та здатен(на) ефективно співпрацювати з іншими.</w:t>
      </w:r>
    </w:p>
    <w:p w14:paraId="09E1A3C2" w14:textId="77777777" w:rsidR="009F0835" w:rsidRPr="009F0835" w:rsidRDefault="009F0835" w:rsidP="00A8584E">
      <w:pPr>
        <w:numPr>
          <w:ilvl w:val="0"/>
          <w:numId w:val="81"/>
        </w:numPr>
        <w:ind w:firstLine="709"/>
        <w:jc w:val="both"/>
        <w:rPr>
          <w:rFonts w:ascii="Times New Roman" w:hAnsi="Times New Roman" w:cs="Times New Roman"/>
          <w:sz w:val="28"/>
          <w:szCs w:val="28"/>
          <w:lang w:val="ru-RU"/>
        </w:rPr>
      </w:pPr>
      <w:r w:rsidRPr="009F0835">
        <w:rPr>
          <w:rFonts w:ascii="Times New Roman" w:hAnsi="Times New Roman" w:cs="Times New Roman"/>
          <w:sz w:val="28"/>
          <w:szCs w:val="28"/>
          <w:lang w:val="ru-RU"/>
        </w:rPr>
        <w:t>Співпраця та кооперація: Я активно сприяю співпраці та підтримую колег у досягненні спільних цілей.</w:t>
      </w:r>
    </w:p>
    <w:p w14:paraId="30540558" w14:textId="77777777" w:rsidR="009F0835" w:rsidRPr="009F0835" w:rsidRDefault="009F0835" w:rsidP="00A8584E">
      <w:pPr>
        <w:numPr>
          <w:ilvl w:val="0"/>
          <w:numId w:val="81"/>
        </w:numPr>
        <w:ind w:firstLine="709"/>
        <w:jc w:val="both"/>
        <w:rPr>
          <w:rFonts w:ascii="Times New Roman" w:hAnsi="Times New Roman" w:cs="Times New Roman"/>
          <w:sz w:val="28"/>
          <w:szCs w:val="28"/>
          <w:lang w:val="ru-RU"/>
        </w:rPr>
      </w:pPr>
      <w:r w:rsidRPr="009F0835">
        <w:rPr>
          <w:rFonts w:ascii="Times New Roman" w:hAnsi="Times New Roman" w:cs="Times New Roman"/>
          <w:sz w:val="28"/>
          <w:szCs w:val="28"/>
          <w:lang w:val="ru-RU"/>
        </w:rPr>
        <w:t>Уміння вести ефективну комунікацію: Я можу чітко та ефективно передавати свої ідеї та думки іншим.</w:t>
      </w:r>
    </w:p>
    <w:p w14:paraId="225DDFD5" w14:textId="77777777" w:rsidR="009F0835" w:rsidRPr="009F0835" w:rsidRDefault="009F0835" w:rsidP="00A8584E">
      <w:pPr>
        <w:numPr>
          <w:ilvl w:val="0"/>
          <w:numId w:val="81"/>
        </w:numPr>
        <w:ind w:firstLine="709"/>
        <w:jc w:val="both"/>
        <w:rPr>
          <w:rFonts w:ascii="Times New Roman" w:hAnsi="Times New Roman" w:cs="Times New Roman"/>
          <w:sz w:val="28"/>
          <w:szCs w:val="28"/>
          <w:lang w:val="ru-RU"/>
        </w:rPr>
      </w:pPr>
      <w:r w:rsidRPr="009F0835">
        <w:rPr>
          <w:rFonts w:ascii="Times New Roman" w:hAnsi="Times New Roman" w:cs="Times New Roman"/>
          <w:sz w:val="28"/>
          <w:szCs w:val="28"/>
          <w:lang w:val="ru-RU"/>
        </w:rPr>
        <w:t>Лідерство: Я маю здатність брати на себе відповідальність та керувати іншими для досягнення цілей.</w:t>
      </w:r>
    </w:p>
    <w:p w14:paraId="0660A036" w14:textId="77777777" w:rsidR="009F0835" w:rsidRPr="009F0835" w:rsidRDefault="009F0835" w:rsidP="00A8584E">
      <w:pPr>
        <w:numPr>
          <w:ilvl w:val="0"/>
          <w:numId w:val="81"/>
        </w:numPr>
        <w:ind w:firstLine="709"/>
        <w:jc w:val="both"/>
        <w:rPr>
          <w:rFonts w:ascii="Times New Roman" w:hAnsi="Times New Roman" w:cs="Times New Roman"/>
          <w:sz w:val="28"/>
          <w:szCs w:val="28"/>
          <w:lang w:val="ru-RU"/>
        </w:rPr>
      </w:pPr>
      <w:r w:rsidRPr="009F0835">
        <w:rPr>
          <w:rFonts w:ascii="Times New Roman" w:hAnsi="Times New Roman" w:cs="Times New Roman"/>
          <w:sz w:val="28"/>
          <w:szCs w:val="28"/>
          <w:lang w:val="ru-RU"/>
        </w:rPr>
        <w:t>Уміння вести переговори: Я вмію досягати взаємовигідних домовленостей та ефективно вирішувати конфлікти.</w:t>
      </w:r>
    </w:p>
    <w:p w14:paraId="43EEE313" w14:textId="77777777" w:rsidR="009F0835" w:rsidRPr="009F0835" w:rsidRDefault="009F0835" w:rsidP="00A8584E">
      <w:pPr>
        <w:numPr>
          <w:ilvl w:val="0"/>
          <w:numId w:val="81"/>
        </w:numPr>
        <w:ind w:firstLine="709"/>
        <w:jc w:val="both"/>
        <w:rPr>
          <w:rFonts w:ascii="Times New Roman" w:hAnsi="Times New Roman" w:cs="Times New Roman"/>
          <w:sz w:val="28"/>
          <w:szCs w:val="28"/>
          <w:lang w:val="ru-RU"/>
        </w:rPr>
      </w:pPr>
      <w:r w:rsidRPr="009F0835">
        <w:rPr>
          <w:rFonts w:ascii="Times New Roman" w:hAnsi="Times New Roman" w:cs="Times New Roman"/>
          <w:sz w:val="28"/>
          <w:szCs w:val="28"/>
          <w:lang w:val="ru-RU"/>
        </w:rPr>
        <w:t>Креативність: Я здатен(на) генерувати нові ідеї та знаходити нестандартні рішення.</w:t>
      </w:r>
    </w:p>
    <w:p w14:paraId="3E8A373B" w14:textId="77777777" w:rsidR="009F0835" w:rsidRPr="009F0835" w:rsidRDefault="009F0835" w:rsidP="00A8584E">
      <w:pPr>
        <w:numPr>
          <w:ilvl w:val="0"/>
          <w:numId w:val="81"/>
        </w:numPr>
        <w:ind w:firstLine="709"/>
        <w:jc w:val="both"/>
        <w:rPr>
          <w:rFonts w:ascii="Times New Roman" w:hAnsi="Times New Roman" w:cs="Times New Roman"/>
          <w:sz w:val="28"/>
          <w:szCs w:val="28"/>
          <w:lang w:val="ru-RU"/>
        </w:rPr>
      </w:pPr>
      <w:r w:rsidRPr="009F0835">
        <w:rPr>
          <w:rFonts w:ascii="Times New Roman" w:hAnsi="Times New Roman" w:cs="Times New Roman"/>
          <w:sz w:val="28"/>
          <w:szCs w:val="28"/>
          <w:lang w:val="ru-RU"/>
        </w:rPr>
        <w:t>Управління часом: Я ефективно розподіляю свій час та пріоритезую завдання.</w:t>
      </w:r>
    </w:p>
    <w:p w14:paraId="5775986A" w14:textId="77777777" w:rsidR="009F0835" w:rsidRPr="009F0835" w:rsidRDefault="009F0835" w:rsidP="00A8584E">
      <w:pPr>
        <w:numPr>
          <w:ilvl w:val="0"/>
          <w:numId w:val="81"/>
        </w:numPr>
        <w:ind w:firstLine="709"/>
        <w:jc w:val="both"/>
        <w:rPr>
          <w:rFonts w:ascii="Times New Roman" w:hAnsi="Times New Roman" w:cs="Times New Roman"/>
          <w:sz w:val="28"/>
          <w:szCs w:val="28"/>
          <w:lang w:val="ru-RU"/>
        </w:rPr>
      </w:pPr>
      <w:r w:rsidRPr="009F0835">
        <w:rPr>
          <w:rFonts w:ascii="Times New Roman" w:hAnsi="Times New Roman" w:cs="Times New Roman"/>
          <w:sz w:val="28"/>
          <w:szCs w:val="28"/>
          <w:lang w:val="ru-RU"/>
        </w:rPr>
        <w:t>Стресостійкість: Я добре справляюся зі стресом та вмію працювати в напружених умовах.</w:t>
      </w:r>
    </w:p>
    <w:p w14:paraId="55650D5F" w14:textId="77777777" w:rsidR="009F0835" w:rsidRPr="009F0835" w:rsidRDefault="009F0835" w:rsidP="00A8584E">
      <w:pPr>
        <w:numPr>
          <w:ilvl w:val="0"/>
          <w:numId w:val="81"/>
        </w:numPr>
        <w:ind w:firstLine="709"/>
        <w:jc w:val="both"/>
        <w:rPr>
          <w:rFonts w:ascii="Times New Roman" w:hAnsi="Times New Roman" w:cs="Times New Roman"/>
          <w:sz w:val="28"/>
          <w:szCs w:val="28"/>
          <w:lang w:val="ru-RU"/>
        </w:rPr>
      </w:pPr>
      <w:r w:rsidRPr="009F0835">
        <w:rPr>
          <w:rFonts w:ascii="Times New Roman" w:hAnsi="Times New Roman" w:cs="Times New Roman"/>
          <w:sz w:val="28"/>
          <w:szCs w:val="28"/>
          <w:lang w:val="ru-RU"/>
        </w:rPr>
        <w:t>Гнучкість та адаптивність: Я швидко пристосовуюсь до нових умов та змін.</w:t>
      </w:r>
    </w:p>
    <w:p w14:paraId="20BEE0D0" w14:textId="77777777" w:rsidR="009F0835" w:rsidRPr="009F0835" w:rsidRDefault="009F0835" w:rsidP="00A8584E">
      <w:pPr>
        <w:numPr>
          <w:ilvl w:val="0"/>
          <w:numId w:val="81"/>
        </w:numPr>
        <w:ind w:firstLine="709"/>
        <w:jc w:val="both"/>
        <w:rPr>
          <w:rFonts w:ascii="Times New Roman" w:hAnsi="Times New Roman" w:cs="Times New Roman"/>
          <w:sz w:val="28"/>
          <w:szCs w:val="28"/>
          <w:lang w:val="ru-RU"/>
        </w:rPr>
      </w:pPr>
      <w:r w:rsidRPr="009F0835">
        <w:rPr>
          <w:rFonts w:ascii="Times New Roman" w:hAnsi="Times New Roman" w:cs="Times New Roman"/>
          <w:sz w:val="28"/>
          <w:szCs w:val="28"/>
          <w:lang w:val="ru-RU"/>
        </w:rPr>
        <w:t>Уміння формувати резюме: Я здатен(на) створити ефективне резюме, яке відображає мої ключові навички та досвід.</w:t>
      </w:r>
    </w:p>
    <w:p w14:paraId="55C3433C" w14:textId="77777777" w:rsidR="009F0835" w:rsidRPr="009F0835" w:rsidRDefault="009F0835" w:rsidP="00A8584E">
      <w:pPr>
        <w:numPr>
          <w:ilvl w:val="0"/>
          <w:numId w:val="81"/>
        </w:numPr>
        <w:ind w:firstLine="709"/>
        <w:jc w:val="both"/>
        <w:rPr>
          <w:rFonts w:ascii="Times New Roman" w:hAnsi="Times New Roman" w:cs="Times New Roman"/>
          <w:sz w:val="28"/>
          <w:szCs w:val="28"/>
          <w:lang w:val="ru-RU"/>
        </w:rPr>
      </w:pPr>
      <w:r w:rsidRPr="009F0835">
        <w:rPr>
          <w:rFonts w:ascii="Times New Roman" w:hAnsi="Times New Roman" w:cs="Times New Roman"/>
          <w:sz w:val="28"/>
          <w:szCs w:val="28"/>
          <w:lang w:val="ru-RU"/>
        </w:rPr>
        <w:t>Підготовка до співбесіди: Я вмію підготуватися до співбесіди та презентувати себе потенційному роботодавцю.</w:t>
      </w:r>
    </w:p>
    <w:p w14:paraId="3EF72D10" w14:textId="77777777" w:rsidR="009F0835" w:rsidRDefault="009F0835" w:rsidP="00A8584E">
      <w:pPr>
        <w:numPr>
          <w:ilvl w:val="0"/>
          <w:numId w:val="81"/>
        </w:numPr>
        <w:ind w:firstLine="709"/>
        <w:jc w:val="both"/>
        <w:rPr>
          <w:rFonts w:ascii="Times New Roman" w:hAnsi="Times New Roman" w:cs="Times New Roman"/>
          <w:sz w:val="28"/>
          <w:szCs w:val="28"/>
          <w:lang w:val="ru-RU"/>
        </w:rPr>
      </w:pPr>
      <w:r w:rsidRPr="009F0835">
        <w:rPr>
          <w:rFonts w:ascii="Times New Roman" w:hAnsi="Times New Roman" w:cs="Times New Roman"/>
          <w:sz w:val="28"/>
          <w:szCs w:val="28"/>
          <w:lang w:val="ru-RU"/>
        </w:rPr>
        <w:t>Юридичні аспекти працевлаштування: Я добре розумію основні юридичні вимоги, пов'язані з працевлаштуванням.</w:t>
      </w:r>
    </w:p>
    <w:p w14:paraId="51FCDC4D" w14:textId="77777777" w:rsidR="00960B00" w:rsidRDefault="00960B00" w:rsidP="00A8584E">
      <w:pPr>
        <w:ind w:firstLine="709"/>
        <w:jc w:val="both"/>
        <w:rPr>
          <w:rFonts w:ascii="Times New Roman" w:hAnsi="Times New Roman" w:cs="Times New Roman"/>
          <w:sz w:val="28"/>
          <w:szCs w:val="28"/>
          <w:lang w:val="ru-RU"/>
        </w:rPr>
      </w:pPr>
    </w:p>
    <w:p w14:paraId="466EF08D" w14:textId="77777777" w:rsidR="00960B00" w:rsidRDefault="00960B00" w:rsidP="00A8584E">
      <w:pPr>
        <w:ind w:firstLine="709"/>
        <w:jc w:val="both"/>
        <w:rPr>
          <w:rFonts w:ascii="Times New Roman" w:hAnsi="Times New Roman" w:cs="Times New Roman"/>
          <w:sz w:val="28"/>
          <w:szCs w:val="28"/>
          <w:lang w:val="ru-RU"/>
        </w:rPr>
      </w:pPr>
    </w:p>
    <w:p w14:paraId="4410EC36" w14:textId="77777777" w:rsidR="00960B00" w:rsidRDefault="00960B00" w:rsidP="00A8584E">
      <w:pPr>
        <w:ind w:firstLine="709"/>
        <w:jc w:val="both"/>
        <w:rPr>
          <w:rFonts w:ascii="Times New Roman" w:hAnsi="Times New Roman" w:cs="Times New Roman"/>
          <w:sz w:val="28"/>
          <w:szCs w:val="28"/>
          <w:lang w:val="ru-RU"/>
        </w:rPr>
      </w:pPr>
    </w:p>
    <w:p w14:paraId="1138F0DA" w14:textId="77777777" w:rsidR="00960B00" w:rsidRDefault="00960B00" w:rsidP="00A8584E">
      <w:pPr>
        <w:ind w:firstLine="709"/>
        <w:jc w:val="both"/>
        <w:rPr>
          <w:rFonts w:ascii="Times New Roman" w:hAnsi="Times New Roman" w:cs="Times New Roman"/>
          <w:sz w:val="28"/>
          <w:szCs w:val="28"/>
          <w:lang w:val="ru-RU"/>
        </w:rPr>
      </w:pPr>
    </w:p>
    <w:p w14:paraId="55CAAA89" w14:textId="77777777" w:rsidR="00960B00" w:rsidRDefault="00960B00" w:rsidP="00A8584E">
      <w:pPr>
        <w:ind w:firstLine="709"/>
        <w:jc w:val="both"/>
        <w:rPr>
          <w:rFonts w:ascii="Times New Roman" w:hAnsi="Times New Roman" w:cs="Times New Roman"/>
          <w:sz w:val="28"/>
          <w:szCs w:val="28"/>
          <w:lang w:val="ru-RU"/>
        </w:rPr>
      </w:pPr>
    </w:p>
    <w:p w14:paraId="3C2F2AA3" w14:textId="77777777" w:rsidR="00960B00" w:rsidRDefault="00960B00" w:rsidP="00A8584E">
      <w:pPr>
        <w:ind w:firstLine="709"/>
        <w:jc w:val="both"/>
        <w:rPr>
          <w:rFonts w:ascii="Times New Roman" w:hAnsi="Times New Roman" w:cs="Times New Roman"/>
          <w:sz w:val="28"/>
          <w:szCs w:val="28"/>
          <w:lang w:val="ru-RU"/>
        </w:rPr>
      </w:pPr>
    </w:p>
    <w:p w14:paraId="4DEB0A2F" w14:textId="77777777" w:rsidR="00DA534C" w:rsidRDefault="00DA534C" w:rsidP="00DA534C">
      <w:pPr>
        <w:jc w:val="both"/>
        <w:rPr>
          <w:rFonts w:ascii="Times New Roman" w:hAnsi="Times New Roman" w:cs="Times New Roman"/>
          <w:sz w:val="28"/>
          <w:szCs w:val="28"/>
          <w:lang w:val="ru-RU"/>
        </w:rPr>
      </w:pPr>
    </w:p>
    <w:p w14:paraId="12BDC7B0" w14:textId="77777777" w:rsidR="00DA534C" w:rsidRDefault="00DA534C" w:rsidP="00DA534C">
      <w:pPr>
        <w:jc w:val="both"/>
        <w:rPr>
          <w:rFonts w:ascii="Times New Roman" w:hAnsi="Times New Roman" w:cs="Times New Roman"/>
          <w:sz w:val="28"/>
          <w:szCs w:val="28"/>
          <w:lang w:val="ru-RU"/>
        </w:rPr>
      </w:pPr>
    </w:p>
    <w:p w14:paraId="10ADFE73" w14:textId="77777777" w:rsidR="00DA534C" w:rsidRDefault="00DA534C" w:rsidP="00DA534C">
      <w:pPr>
        <w:jc w:val="both"/>
        <w:rPr>
          <w:rFonts w:ascii="Times New Roman" w:hAnsi="Times New Roman" w:cs="Times New Roman"/>
          <w:sz w:val="28"/>
          <w:szCs w:val="28"/>
          <w:lang w:val="ru-RU"/>
        </w:rPr>
      </w:pPr>
    </w:p>
    <w:p w14:paraId="078D3AAA" w14:textId="49931F18" w:rsidR="00960B00" w:rsidRDefault="00DA534C" w:rsidP="00DA534C">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55526B">
        <w:rPr>
          <w:rFonts w:ascii="Times New Roman" w:hAnsi="Times New Roman" w:cs="Times New Roman"/>
          <w:sz w:val="28"/>
          <w:szCs w:val="28"/>
          <w:lang w:val="ru-RU"/>
        </w:rPr>
        <w:t xml:space="preserve">                                         ДОДАТОК Б</w:t>
      </w:r>
    </w:p>
    <w:p w14:paraId="77DA6A8B" w14:textId="19B923D9" w:rsidR="00960B00" w:rsidRPr="009F0835" w:rsidRDefault="00960B00" w:rsidP="00A8584E">
      <w:pPr>
        <w:ind w:firstLine="709"/>
        <w:jc w:val="both"/>
        <w:rPr>
          <w:rFonts w:ascii="Times New Roman" w:hAnsi="Times New Roman" w:cs="Times New Roman"/>
          <w:sz w:val="28"/>
          <w:szCs w:val="28"/>
          <w:lang w:val="ru-RU"/>
        </w:rPr>
      </w:pPr>
      <w:r w:rsidRPr="00960B00">
        <w:rPr>
          <w:rFonts w:ascii="Times New Roman" w:hAnsi="Times New Roman" w:cs="Times New Roman"/>
          <w:noProof/>
          <w:sz w:val="28"/>
          <w:szCs w:val="28"/>
        </w:rPr>
        <w:drawing>
          <wp:inline distT="0" distB="0" distL="0" distR="0" wp14:anchorId="4A6502C3" wp14:editId="2F5D78B6">
            <wp:extent cx="5828821" cy="3604260"/>
            <wp:effectExtent l="0" t="0" r="635" b="0"/>
            <wp:docPr id="2074993657" name="Рисунок 2" descr="Діагра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Діаграма"/>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71722" cy="3630788"/>
                    </a:xfrm>
                    <a:prstGeom prst="rect">
                      <a:avLst/>
                    </a:prstGeom>
                    <a:noFill/>
                    <a:ln>
                      <a:noFill/>
                    </a:ln>
                  </pic:spPr>
                </pic:pic>
              </a:graphicData>
            </a:graphic>
          </wp:inline>
        </w:drawing>
      </w:r>
    </w:p>
    <w:p w14:paraId="057DD69D" w14:textId="397A019C" w:rsidR="00511AC7" w:rsidRDefault="00960B00" w:rsidP="00A8584E">
      <w:pPr>
        <w:ind w:firstLine="709"/>
        <w:jc w:val="both"/>
        <w:rPr>
          <w:rFonts w:ascii="Arial" w:eastAsia="Times New Roman" w:hAnsi="Arial" w:cs="Arial"/>
          <w:color w:val="000000"/>
          <w:kern w:val="0"/>
          <w:sz w:val="22"/>
          <w:szCs w:val="22"/>
          <w:lang w:val="uk-UA"/>
          <w14:ligatures w14:val="none"/>
        </w:rPr>
      </w:pPr>
      <w:r>
        <w:rPr>
          <w:rFonts w:ascii="Arial" w:eastAsia="Times New Roman" w:hAnsi="Arial" w:cs="Arial"/>
          <w:color w:val="000000"/>
          <w:kern w:val="0"/>
          <w:sz w:val="22"/>
          <w:szCs w:val="22"/>
          <w:lang w:val="uk-UA"/>
          <w14:ligatures w14:val="none"/>
        </w:rPr>
        <w:t xml:space="preserve"> </w:t>
      </w:r>
      <w:r w:rsidR="00DC0258">
        <w:rPr>
          <w:rFonts w:ascii="Arial" w:eastAsia="Times New Roman" w:hAnsi="Arial" w:cs="Arial"/>
          <w:color w:val="000000"/>
          <w:kern w:val="0"/>
          <w:sz w:val="22"/>
          <w:szCs w:val="22"/>
          <w:lang w:val="uk-UA"/>
          <w14:ligatures w14:val="none"/>
        </w:rPr>
        <w:t xml:space="preserve">                                                                                                                             </w:t>
      </w:r>
      <w:r w:rsidR="00204E9E" w:rsidRPr="00204E9E">
        <w:rPr>
          <w:rFonts w:ascii="Arial" w:eastAsia="Times New Roman" w:hAnsi="Arial" w:cs="Arial"/>
          <w:color w:val="000000"/>
          <w:kern w:val="0"/>
          <w:sz w:val="22"/>
          <w:szCs w:val="22"/>
          <w:lang w:val="uk-UA"/>
          <w14:ligatures w14:val="none"/>
        </w:rPr>
        <w:t>Рис. Б.1</w:t>
      </w:r>
    </w:p>
    <w:p w14:paraId="2A88FB92" w14:textId="234C546A" w:rsidR="00204E9E" w:rsidRDefault="00204E9E" w:rsidP="00A8584E">
      <w:pPr>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80345D">
        <w:rPr>
          <w:rFonts w:ascii="Arial" w:hAnsi="Arial" w:cs="Arial"/>
          <w:noProof/>
          <w:color w:val="202124"/>
          <w:bdr w:val="none" w:sz="0" w:space="0" w:color="auto" w:frame="1"/>
          <w:shd w:val="clear" w:color="auto" w:fill="F1F3F4"/>
        </w:rPr>
        <w:drawing>
          <wp:inline distT="0" distB="0" distL="0" distR="0" wp14:anchorId="424F302A" wp14:editId="66309F34">
            <wp:extent cx="5463540" cy="3463072"/>
            <wp:effectExtent l="0" t="0" r="3810" b="4445"/>
            <wp:docPr id="3" name="Рисунок 2" descr="Діагра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Діаграм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2506" cy="3532140"/>
                    </a:xfrm>
                    <a:prstGeom prst="rect">
                      <a:avLst/>
                    </a:prstGeom>
                    <a:noFill/>
                    <a:ln>
                      <a:noFill/>
                    </a:ln>
                  </pic:spPr>
                </pic:pic>
              </a:graphicData>
            </a:graphic>
          </wp:inline>
        </w:drawing>
      </w:r>
    </w:p>
    <w:p w14:paraId="1C90828C" w14:textId="16035504" w:rsidR="0080345D" w:rsidRDefault="00DC0258" w:rsidP="00A8584E">
      <w:pPr>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0345D">
        <w:rPr>
          <w:rFonts w:ascii="Times New Roman" w:hAnsi="Times New Roman" w:cs="Times New Roman"/>
          <w:sz w:val="28"/>
          <w:szCs w:val="28"/>
          <w:lang w:val="uk-UA"/>
        </w:rPr>
        <w:t>Рис. Б2</w:t>
      </w:r>
    </w:p>
    <w:p w14:paraId="0A5BE2F4" w14:textId="77777777" w:rsidR="00DA534C" w:rsidRDefault="00DA534C" w:rsidP="00A8584E">
      <w:pPr>
        <w:spacing w:after="160"/>
        <w:ind w:firstLine="709"/>
        <w:jc w:val="both"/>
        <w:rPr>
          <w:rFonts w:ascii="Times New Roman" w:hAnsi="Times New Roman" w:cs="Times New Roman"/>
          <w:b/>
          <w:bCs/>
          <w:sz w:val="28"/>
          <w:szCs w:val="28"/>
          <w:lang w:val="ru-RU"/>
        </w:rPr>
      </w:pPr>
    </w:p>
    <w:p w14:paraId="64607BCC" w14:textId="77777777" w:rsidR="00DA534C" w:rsidRDefault="00DA534C" w:rsidP="00A8584E">
      <w:pPr>
        <w:spacing w:after="160"/>
        <w:ind w:firstLine="709"/>
        <w:jc w:val="both"/>
        <w:rPr>
          <w:rFonts w:ascii="Times New Roman" w:hAnsi="Times New Roman" w:cs="Times New Roman"/>
          <w:b/>
          <w:bCs/>
          <w:sz w:val="28"/>
          <w:szCs w:val="28"/>
          <w:lang w:val="ru-RU"/>
        </w:rPr>
      </w:pPr>
    </w:p>
    <w:p w14:paraId="031503CB" w14:textId="2913967A" w:rsidR="00C55C30" w:rsidRPr="00C55C30" w:rsidRDefault="0055526B" w:rsidP="00A8584E">
      <w:pPr>
        <w:spacing w:after="160"/>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C55C30" w:rsidRPr="00C55C30">
        <w:rPr>
          <w:rFonts w:ascii="Times New Roman" w:hAnsi="Times New Roman" w:cs="Times New Roman"/>
          <w:sz w:val="28"/>
          <w:szCs w:val="28"/>
          <w:lang w:val="ru-RU"/>
        </w:rPr>
        <w:t xml:space="preserve">ДОДАТОК </w:t>
      </w:r>
      <w:r w:rsidR="00C55C30" w:rsidRPr="0055526B">
        <w:rPr>
          <w:rFonts w:ascii="Times New Roman" w:hAnsi="Times New Roman" w:cs="Times New Roman"/>
          <w:sz w:val="28"/>
          <w:szCs w:val="28"/>
          <w:lang w:val="ru-RU"/>
        </w:rPr>
        <w:t>В</w:t>
      </w:r>
    </w:p>
    <w:p w14:paraId="583F4222" w14:textId="77777777" w:rsidR="00C55C30" w:rsidRPr="00C55C30" w:rsidRDefault="00C55C30" w:rsidP="00A8584E">
      <w:pPr>
        <w:spacing w:after="160"/>
        <w:ind w:firstLine="709"/>
        <w:jc w:val="both"/>
        <w:rPr>
          <w:rFonts w:ascii="Times New Roman" w:hAnsi="Times New Roman" w:cs="Times New Roman"/>
          <w:b/>
          <w:bCs/>
          <w:sz w:val="28"/>
          <w:szCs w:val="28"/>
          <w:lang w:val="ru-RU"/>
        </w:rPr>
      </w:pPr>
      <w:r w:rsidRPr="00C55C30">
        <w:rPr>
          <w:rFonts w:ascii="Times New Roman" w:hAnsi="Times New Roman" w:cs="Times New Roman"/>
          <w:b/>
          <w:bCs/>
          <w:sz w:val="28"/>
          <w:szCs w:val="28"/>
          <w:lang w:val="ru-RU"/>
        </w:rPr>
        <w:t>Програма тренінгу з розвитку навичок самовизначення та кар’єрного становлення (на основі неТренінгу)</w:t>
      </w:r>
    </w:p>
    <w:p w14:paraId="0DD905D2" w14:textId="77777777" w:rsidR="00C55C30" w:rsidRPr="00C55C30" w:rsidRDefault="00C55C30" w:rsidP="00A8584E">
      <w:pPr>
        <w:spacing w:after="160"/>
        <w:ind w:firstLine="709"/>
        <w:jc w:val="both"/>
        <w:rPr>
          <w:rFonts w:ascii="Times New Roman" w:hAnsi="Times New Roman" w:cs="Times New Roman"/>
          <w:sz w:val="28"/>
          <w:szCs w:val="28"/>
          <w:lang w:val="ru-RU"/>
        </w:rPr>
      </w:pPr>
      <w:r w:rsidRPr="00C55C30">
        <w:rPr>
          <w:rFonts w:ascii="Times New Roman" w:hAnsi="Times New Roman" w:cs="Times New Roman"/>
          <w:b/>
          <w:bCs/>
          <w:sz w:val="28"/>
          <w:szCs w:val="28"/>
          <w:lang w:val="ru-RU"/>
        </w:rPr>
        <w:t>Варіант 3-денного формату</w:t>
      </w:r>
    </w:p>
    <w:p w14:paraId="59C1103F" w14:textId="77777777" w:rsidR="00C55C30" w:rsidRPr="00C55C30" w:rsidRDefault="00C55C30" w:rsidP="00DA534C">
      <w:pPr>
        <w:spacing w:after="160"/>
        <w:ind w:firstLine="709"/>
        <w:rPr>
          <w:rFonts w:ascii="Times New Roman" w:hAnsi="Times New Roman" w:cs="Times New Roman"/>
          <w:sz w:val="28"/>
          <w:szCs w:val="28"/>
          <w:lang w:val="ru-RU"/>
        </w:rPr>
      </w:pPr>
      <w:r w:rsidRPr="00C55C30">
        <w:rPr>
          <w:rFonts w:ascii="Times New Roman" w:hAnsi="Times New Roman" w:cs="Times New Roman"/>
          <w:sz w:val="28"/>
          <w:szCs w:val="28"/>
          <w:lang w:val="ru-RU"/>
        </w:rPr>
        <w:t>Будується на структурі:</w:t>
      </w:r>
    </w:p>
    <w:p w14:paraId="5E991B40" w14:textId="77777777" w:rsidR="00C55C30" w:rsidRPr="00C55C30" w:rsidRDefault="00C55C30" w:rsidP="00A8584E">
      <w:pPr>
        <w:numPr>
          <w:ilvl w:val="0"/>
          <w:numId w:val="82"/>
        </w:numPr>
        <w:spacing w:after="160"/>
        <w:ind w:firstLine="709"/>
        <w:jc w:val="both"/>
        <w:rPr>
          <w:rFonts w:ascii="Times New Roman" w:hAnsi="Times New Roman" w:cs="Times New Roman"/>
          <w:sz w:val="28"/>
          <w:szCs w:val="28"/>
        </w:rPr>
      </w:pPr>
      <w:r w:rsidRPr="00C55C30">
        <w:rPr>
          <w:rFonts w:ascii="Times New Roman" w:hAnsi="Times New Roman" w:cs="Times New Roman"/>
          <w:sz w:val="28"/>
          <w:szCs w:val="28"/>
        </w:rPr>
        <w:t>м’які навички</w:t>
      </w:r>
    </w:p>
    <w:p w14:paraId="32B74257" w14:textId="77777777" w:rsidR="00C55C30" w:rsidRPr="00C55C30" w:rsidRDefault="00C55C30" w:rsidP="00A8584E">
      <w:pPr>
        <w:numPr>
          <w:ilvl w:val="0"/>
          <w:numId w:val="82"/>
        </w:numPr>
        <w:spacing w:after="160"/>
        <w:ind w:firstLine="709"/>
        <w:jc w:val="both"/>
        <w:rPr>
          <w:rFonts w:ascii="Times New Roman" w:hAnsi="Times New Roman" w:cs="Times New Roman"/>
          <w:sz w:val="28"/>
          <w:szCs w:val="28"/>
        </w:rPr>
      </w:pPr>
      <w:r w:rsidRPr="00C55C30">
        <w:rPr>
          <w:rFonts w:ascii="Times New Roman" w:hAnsi="Times New Roman" w:cs="Times New Roman"/>
          <w:sz w:val="28"/>
          <w:szCs w:val="28"/>
        </w:rPr>
        <w:t>критичне та аналітичне мислення</w:t>
      </w:r>
    </w:p>
    <w:p w14:paraId="3B78C026" w14:textId="77777777" w:rsidR="00C55C30" w:rsidRPr="00C55C30" w:rsidRDefault="00C55C30" w:rsidP="00A8584E">
      <w:pPr>
        <w:numPr>
          <w:ilvl w:val="0"/>
          <w:numId w:val="82"/>
        </w:numPr>
        <w:spacing w:after="160"/>
        <w:ind w:firstLine="709"/>
        <w:jc w:val="both"/>
        <w:rPr>
          <w:rFonts w:ascii="Times New Roman" w:hAnsi="Times New Roman" w:cs="Times New Roman"/>
          <w:sz w:val="28"/>
          <w:szCs w:val="28"/>
        </w:rPr>
      </w:pPr>
      <w:r w:rsidRPr="00C55C30">
        <w:rPr>
          <w:rFonts w:ascii="Times New Roman" w:hAnsi="Times New Roman" w:cs="Times New Roman"/>
          <w:sz w:val="28"/>
          <w:szCs w:val="28"/>
        </w:rPr>
        <w:t>підготовка резюме</w:t>
      </w:r>
    </w:p>
    <w:p w14:paraId="227042A8" w14:textId="77777777" w:rsidR="00C55C30" w:rsidRPr="00C55C30" w:rsidRDefault="00C55C30" w:rsidP="00A8584E">
      <w:pPr>
        <w:numPr>
          <w:ilvl w:val="0"/>
          <w:numId w:val="82"/>
        </w:numPr>
        <w:spacing w:after="160"/>
        <w:ind w:firstLine="709"/>
        <w:jc w:val="both"/>
        <w:rPr>
          <w:rFonts w:ascii="Times New Roman" w:hAnsi="Times New Roman" w:cs="Times New Roman"/>
          <w:sz w:val="28"/>
          <w:szCs w:val="28"/>
        </w:rPr>
      </w:pPr>
      <w:r w:rsidRPr="00C55C30">
        <w:rPr>
          <w:rFonts w:ascii="Times New Roman" w:hAnsi="Times New Roman" w:cs="Times New Roman"/>
          <w:sz w:val="28"/>
          <w:szCs w:val="28"/>
        </w:rPr>
        <w:t>підготовка до співбесіди</w:t>
      </w:r>
    </w:p>
    <w:p w14:paraId="3FF21F8C" w14:textId="3D306D70" w:rsidR="00C55C30" w:rsidRPr="00C55C30" w:rsidRDefault="00C55C30" w:rsidP="00A8584E">
      <w:pPr>
        <w:numPr>
          <w:ilvl w:val="0"/>
          <w:numId w:val="82"/>
        </w:numPr>
        <w:spacing w:after="160"/>
        <w:ind w:firstLine="709"/>
        <w:jc w:val="both"/>
        <w:rPr>
          <w:rFonts w:ascii="Times New Roman" w:hAnsi="Times New Roman" w:cs="Times New Roman"/>
          <w:sz w:val="28"/>
          <w:szCs w:val="28"/>
        </w:rPr>
      </w:pPr>
      <w:r w:rsidRPr="00C55C30">
        <w:rPr>
          <w:rFonts w:ascii="Times New Roman" w:hAnsi="Times New Roman" w:cs="Times New Roman"/>
          <w:sz w:val="28"/>
          <w:szCs w:val="28"/>
        </w:rPr>
        <w:t>юридична</w:t>
      </w:r>
      <w:r w:rsidR="00DA534C">
        <w:rPr>
          <w:rFonts w:ascii="Times New Roman" w:hAnsi="Times New Roman" w:cs="Times New Roman"/>
          <w:sz w:val="28"/>
          <w:szCs w:val="28"/>
          <w:lang w:val="ru-RU"/>
        </w:rPr>
        <w:t> </w:t>
      </w:r>
      <w:r w:rsidRPr="00C55C30">
        <w:rPr>
          <w:rFonts w:ascii="Times New Roman" w:hAnsi="Times New Roman" w:cs="Times New Roman"/>
          <w:sz w:val="28"/>
          <w:szCs w:val="28"/>
        </w:rPr>
        <w:t>грамотність</w:t>
      </w:r>
      <w:r w:rsidRPr="00C55C30">
        <w:rPr>
          <w:rFonts w:ascii="Times New Roman" w:hAnsi="Times New Roman" w:cs="Times New Roman"/>
          <w:sz w:val="28"/>
          <w:szCs w:val="28"/>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4"/>
        <w:gridCol w:w="1456"/>
        <w:gridCol w:w="1545"/>
        <w:gridCol w:w="5223"/>
      </w:tblGrid>
      <w:tr w:rsidR="00C55C30" w:rsidRPr="00C55C30" w14:paraId="64A53E2B" w14:textId="77777777" w:rsidTr="00DA534C">
        <w:trPr>
          <w:tblHeader/>
          <w:tblCellSpacing w:w="15" w:type="dxa"/>
        </w:trPr>
        <w:tc>
          <w:tcPr>
            <w:tcW w:w="0" w:type="auto"/>
            <w:vAlign w:val="center"/>
            <w:hideMark/>
          </w:tcPr>
          <w:p w14:paraId="46B1057E" w14:textId="77777777" w:rsidR="00C55C30" w:rsidRPr="00C55C30" w:rsidRDefault="00C55C30" w:rsidP="00DA534C">
            <w:pPr>
              <w:spacing w:after="160"/>
              <w:ind w:firstLine="709"/>
              <w:rPr>
                <w:rFonts w:ascii="Times New Roman" w:hAnsi="Times New Roman" w:cs="Times New Roman"/>
                <w:b/>
                <w:bCs/>
                <w:sz w:val="28"/>
                <w:szCs w:val="28"/>
              </w:rPr>
            </w:pPr>
            <w:r w:rsidRPr="00C55C30">
              <w:rPr>
                <w:rFonts w:ascii="Times New Roman" w:hAnsi="Times New Roman" w:cs="Times New Roman"/>
                <w:b/>
                <w:bCs/>
                <w:sz w:val="28"/>
                <w:szCs w:val="28"/>
              </w:rPr>
              <w:lastRenderedPageBreak/>
              <w:t>День</w:t>
            </w:r>
          </w:p>
        </w:tc>
        <w:tc>
          <w:tcPr>
            <w:tcW w:w="0" w:type="auto"/>
            <w:vAlign w:val="center"/>
            <w:hideMark/>
          </w:tcPr>
          <w:p w14:paraId="102C7F21" w14:textId="77777777" w:rsidR="00C55C30" w:rsidRPr="00C55C30" w:rsidRDefault="00C55C30" w:rsidP="00DA534C">
            <w:pPr>
              <w:spacing w:after="160"/>
              <w:ind w:firstLine="709"/>
              <w:rPr>
                <w:rFonts w:ascii="Times New Roman" w:hAnsi="Times New Roman" w:cs="Times New Roman"/>
                <w:b/>
                <w:bCs/>
                <w:sz w:val="28"/>
                <w:szCs w:val="28"/>
              </w:rPr>
            </w:pPr>
            <w:r w:rsidRPr="00C55C30">
              <w:rPr>
                <w:rFonts w:ascii="Times New Roman" w:hAnsi="Times New Roman" w:cs="Times New Roman"/>
                <w:b/>
                <w:bCs/>
                <w:sz w:val="28"/>
                <w:szCs w:val="28"/>
              </w:rPr>
              <w:t>Сесія</w:t>
            </w:r>
          </w:p>
        </w:tc>
        <w:tc>
          <w:tcPr>
            <w:tcW w:w="0" w:type="auto"/>
            <w:vAlign w:val="center"/>
            <w:hideMark/>
          </w:tcPr>
          <w:p w14:paraId="1615CBFD" w14:textId="77777777" w:rsidR="00C55C30" w:rsidRPr="00C55C30" w:rsidRDefault="00C55C30" w:rsidP="00DA534C">
            <w:pPr>
              <w:spacing w:after="160"/>
              <w:ind w:firstLine="709"/>
              <w:rPr>
                <w:rFonts w:ascii="Times New Roman" w:hAnsi="Times New Roman" w:cs="Times New Roman"/>
                <w:b/>
                <w:bCs/>
                <w:sz w:val="28"/>
                <w:szCs w:val="28"/>
              </w:rPr>
            </w:pPr>
            <w:r w:rsidRPr="00C55C30">
              <w:rPr>
                <w:rFonts w:ascii="Times New Roman" w:hAnsi="Times New Roman" w:cs="Times New Roman"/>
                <w:b/>
                <w:bCs/>
                <w:sz w:val="28"/>
                <w:szCs w:val="28"/>
              </w:rPr>
              <w:t>Час</w:t>
            </w:r>
          </w:p>
        </w:tc>
        <w:tc>
          <w:tcPr>
            <w:tcW w:w="0" w:type="auto"/>
            <w:vAlign w:val="center"/>
            <w:hideMark/>
          </w:tcPr>
          <w:p w14:paraId="5D3F68D3" w14:textId="77777777" w:rsidR="00C55C30" w:rsidRPr="00C55C30" w:rsidRDefault="00C55C30" w:rsidP="00DA534C">
            <w:pPr>
              <w:spacing w:after="160"/>
              <w:ind w:firstLine="709"/>
              <w:rPr>
                <w:rFonts w:ascii="Times New Roman" w:hAnsi="Times New Roman" w:cs="Times New Roman"/>
                <w:b/>
                <w:bCs/>
                <w:sz w:val="28"/>
                <w:szCs w:val="28"/>
              </w:rPr>
            </w:pPr>
            <w:r w:rsidRPr="00C55C30">
              <w:rPr>
                <w:rFonts w:ascii="Times New Roman" w:hAnsi="Times New Roman" w:cs="Times New Roman"/>
                <w:b/>
                <w:bCs/>
                <w:sz w:val="28"/>
                <w:szCs w:val="28"/>
              </w:rPr>
              <w:t>Тематика</w:t>
            </w:r>
          </w:p>
        </w:tc>
      </w:tr>
      <w:tr w:rsidR="00C55C30" w:rsidRPr="00C55C30" w14:paraId="74F7178D" w14:textId="77777777" w:rsidTr="00DA534C">
        <w:trPr>
          <w:tblCellSpacing w:w="15" w:type="dxa"/>
        </w:trPr>
        <w:tc>
          <w:tcPr>
            <w:tcW w:w="0" w:type="auto"/>
            <w:vAlign w:val="center"/>
            <w:hideMark/>
          </w:tcPr>
          <w:p w14:paraId="324ED775" w14:textId="77777777" w:rsidR="00C55C30" w:rsidRPr="00C55C30" w:rsidRDefault="00C55C30" w:rsidP="00DA534C">
            <w:pPr>
              <w:spacing w:after="160"/>
              <w:rPr>
                <w:rFonts w:ascii="Times New Roman" w:hAnsi="Times New Roman" w:cs="Times New Roman"/>
                <w:sz w:val="28"/>
                <w:szCs w:val="28"/>
              </w:rPr>
            </w:pPr>
            <w:r w:rsidRPr="00C55C30">
              <w:rPr>
                <w:rFonts w:ascii="Times New Roman" w:hAnsi="Times New Roman" w:cs="Times New Roman"/>
                <w:sz w:val="28"/>
                <w:szCs w:val="28"/>
              </w:rPr>
              <w:t>День 1</w:t>
            </w:r>
          </w:p>
        </w:tc>
        <w:tc>
          <w:tcPr>
            <w:tcW w:w="0" w:type="auto"/>
            <w:vAlign w:val="center"/>
            <w:hideMark/>
          </w:tcPr>
          <w:p w14:paraId="15AC6332" w14:textId="77777777" w:rsidR="00C55C30" w:rsidRPr="00C55C30" w:rsidRDefault="00C55C30" w:rsidP="00DA534C">
            <w:pPr>
              <w:spacing w:after="160"/>
              <w:rPr>
                <w:rFonts w:ascii="Times New Roman" w:hAnsi="Times New Roman" w:cs="Times New Roman"/>
                <w:sz w:val="28"/>
                <w:szCs w:val="28"/>
              </w:rPr>
            </w:pPr>
            <w:r w:rsidRPr="00C55C30">
              <w:rPr>
                <w:rFonts w:ascii="Times New Roman" w:hAnsi="Times New Roman" w:cs="Times New Roman"/>
                <w:sz w:val="28"/>
                <w:szCs w:val="28"/>
              </w:rPr>
              <w:t>Сесія 1</w:t>
            </w:r>
          </w:p>
        </w:tc>
        <w:tc>
          <w:tcPr>
            <w:tcW w:w="0" w:type="auto"/>
            <w:vAlign w:val="center"/>
            <w:hideMark/>
          </w:tcPr>
          <w:p w14:paraId="116637C7" w14:textId="77777777" w:rsidR="00C55C30" w:rsidRPr="00C55C30" w:rsidRDefault="00C55C30" w:rsidP="00DA534C">
            <w:pPr>
              <w:spacing w:after="160"/>
              <w:rPr>
                <w:rFonts w:ascii="Times New Roman" w:hAnsi="Times New Roman" w:cs="Times New Roman"/>
                <w:sz w:val="28"/>
                <w:szCs w:val="28"/>
              </w:rPr>
            </w:pPr>
            <w:r w:rsidRPr="00C55C30">
              <w:rPr>
                <w:rFonts w:ascii="Times New Roman" w:hAnsi="Times New Roman" w:cs="Times New Roman"/>
                <w:sz w:val="28"/>
                <w:szCs w:val="28"/>
              </w:rPr>
              <w:t>10:00 – 11:30</w:t>
            </w:r>
          </w:p>
        </w:tc>
        <w:tc>
          <w:tcPr>
            <w:tcW w:w="0" w:type="auto"/>
            <w:vAlign w:val="center"/>
            <w:hideMark/>
          </w:tcPr>
          <w:p w14:paraId="19769321" w14:textId="77777777" w:rsidR="00C55C30" w:rsidRPr="00C55C30" w:rsidRDefault="00C55C30" w:rsidP="00DA534C">
            <w:pPr>
              <w:spacing w:after="160"/>
              <w:rPr>
                <w:rFonts w:ascii="Times New Roman" w:hAnsi="Times New Roman" w:cs="Times New Roman"/>
                <w:sz w:val="28"/>
                <w:szCs w:val="28"/>
                <w:lang w:val="ru-RU"/>
              </w:rPr>
            </w:pPr>
            <w:r w:rsidRPr="00C55C30">
              <w:rPr>
                <w:rFonts w:ascii="Times New Roman" w:hAnsi="Times New Roman" w:cs="Times New Roman"/>
                <w:sz w:val="28"/>
                <w:szCs w:val="28"/>
                <w:lang w:val="ru-RU"/>
              </w:rPr>
              <w:t>Знайомство та поняття м’яких і твердих навичок</w:t>
            </w:r>
          </w:p>
        </w:tc>
      </w:tr>
      <w:tr w:rsidR="00C55C30" w:rsidRPr="00C55C30" w14:paraId="24D8F17A" w14:textId="77777777" w:rsidTr="00DA534C">
        <w:trPr>
          <w:tblCellSpacing w:w="15" w:type="dxa"/>
        </w:trPr>
        <w:tc>
          <w:tcPr>
            <w:tcW w:w="0" w:type="auto"/>
            <w:vAlign w:val="center"/>
            <w:hideMark/>
          </w:tcPr>
          <w:p w14:paraId="464F6FC3" w14:textId="77777777" w:rsidR="00C55C30" w:rsidRPr="00C55C30" w:rsidRDefault="00C55C30" w:rsidP="00DA534C">
            <w:pPr>
              <w:spacing w:after="160"/>
              <w:rPr>
                <w:rFonts w:ascii="Times New Roman" w:hAnsi="Times New Roman" w:cs="Times New Roman"/>
                <w:sz w:val="28"/>
                <w:szCs w:val="28"/>
                <w:lang w:val="ru-RU"/>
              </w:rPr>
            </w:pPr>
          </w:p>
        </w:tc>
        <w:tc>
          <w:tcPr>
            <w:tcW w:w="0" w:type="auto"/>
            <w:vAlign w:val="center"/>
            <w:hideMark/>
          </w:tcPr>
          <w:p w14:paraId="707F6946" w14:textId="77777777" w:rsidR="00C55C30" w:rsidRPr="00C55C30" w:rsidRDefault="00C55C30" w:rsidP="00DA534C">
            <w:pPr>
              <w:spacing w:after="160"/>
              <w:rPr>
                <w:rFonts w:ascii="Times New Roman" w:hAnsi="Times New Roman" w:cs="Times New Roman"/>
                <w:sz w:val="28"/>
                <w:szCs w:val="28"/>
              </w:rPr>
            </w:pPr>
            <w:r w:rsidRPr="00C55C30">
              <w:rPr>
                <w:rFonts w:ascii="Times New Roman" w:hAnsi="Times New Roman" w:cs="Times New Roman"/>
                <w:sz w:val="28"/>
                <w:szCs w:val="28"/>
              </w:rPr>
              <w:t>Сесія 2</w:t>
            </w:r>
          </w:p>
        </w:tc>
        <w:tc>
          <w:tcPr>
            <w:tcW w:w="0" w:type="auto"/>
            <w:vAlign w:val="center"/>
            <w:hideMark/>
          </w:tcPr>
          <w:p w14:paraId="62F68FAC" w14:textId="77777777" w:rsidR="00C55C30" w:rsidRPr="00C55C30" w:rsidRDefault="00C55C30" w:rsidP="00DA534C">
            <w:pPr>
              <w:spacing w:after="160"/>
              <w:rPr>
                <w:rFonts w:ascii="Times New Roman" w:hAnsi="Times New Roman" w:cs="Times New Roman"/>
                <w:sz w:val="28"/>
                <w:szCs w:val="28"/>
              </w:rPr>
            </w:pPr>
            <w:r w:rsidRPr="00C55C30">
              <w:rPr>
                <w:rFonts w:ascii="Times New Roman" w:hAnsi="Times New Roman" w:cs="Times New Roman"/>
                <w:sz w:val="28"/>
                <w:szCs w:val="28"/>
              </w:rPr>
              <w:t>12:00 – 13:30</w:t>
            </w:r>
          </w:p>
        </w:tc>
        <w:tc>
          <w:tcPr>
            <w:tcW w:w="0" w:type="auto"/>
            <w:vAlign w:val="center"/>
            <w:hideMark/>
          </w:tcPr>
          <w:p w14:paraId="27F2B365" w14:textId="77777777" w:rsidR="00C55C30" w:rsidRPr="00C55C30" w:rsidRDefault="00C55C30" w:rsidP="00DA534C">
            <w:pPr>
              <w:spacing w:after="160"/>
              <w:rPr>
                <w:rFonts w:ascii="Times New Roman" w:hAnsi="Times New Roman" w:cs="Times New Roman"/>
                <w:sz w:val="28"/>
                <w:szCs w:val="28"/>
                <w:lang w:val="ru-RU"/>
              </w:rPr>
            </w:pPr>
            <w:r w:rsidRPr="00C55C30">
              <w:rPr>
                <w:rFonts w:ascii="Times New Roman" w:hAnsi="Times New Roman" w:cs="Times New Roman"/>
                <w:sz w:val="28"/>
                <w:szCs w:val="28"/>
                <w:lang w:val="ru-RU"/>
              </w:rPr>
              <w:t>Критичне мислення, аналіз, вирішення проблем</w:t>
            </w:r>
          </w:p>
        </w:tc>
      </w:tr>
      <w:tr w:rsidR="00C55C30" w:rsidRPr="00C55C30" w14:paraId="1F09FD55" w14:textId="77777777" w:rsidTr="00DA534C">
        <w:trPr>
          <w:tblCellSpacing w:w="15" w:type="dxa"/>
        </w:trPr>
        <w:tc>
          <w:tcPr>
            <w:tcW w:w="0" w:type="auto"/>
            <w:vAlign w:val="center"/>
            <w:hideMark/>
          </w:tcPr>
          <w:p w14:paraId="31B4893F" w14:textId="77777777" w:rsidR="00C55C30" w:rsidRPr="00C55C30" w:rsidRDefault="00C55C30" w:rsidP="00DA534C">
            <w:pPr>
              <w:spacing w:after="160"/>
              <w:rPr>
                <w:rFonts w:ascii="Times New Roman" w:hAnsi="Times New Roman" w:cs="Times New Roman"/>
                <w:sz w:val="28"/>
                <w:szCs w:val="28"/>
                <w:lang w:val="ru-RU"/>
              </w:rPr>
            </w:pPr>
          </w:p>
        </w:tc>
        <w:tc>
          <w:tcPr>
            <w:tcW w:w="0" w:type="auto"/>
            <w:vAlign w:val="center"/>
            <w:hideMark/>
          </w:tcPr>
          <w:p w14:paraId="76020B01" w14:textId="77777777" w:rsidR="00C55C30" w:rsidRPr="00C55C30" w:rsidRDefault="00C55C30" w:rsidP="00DA534C">
            <w:pPr>
              <w:spacing w:after="160"/>
              <w:rPr>
                <w:rFonts w:ascii="Times New Roman" w:hAnsi="Times New Roman" w:cs="Times New Roman"/>
                <w:sz w:val="28"/>
                <w:szCs w:val="28"/>
              </w:rPr>
            </w:pPr>
            <w:r w:rsidRPr="00C55C30">
              <w:rPr>
                <w:rFonts w:ascii="Times New Roman" w:hAnsi="Times New Roman" w:cs="Times New Roman"/>
                <w:sz w:val="28"/>
                <w:szCs w:val="28"/>
              </w:rPr>
              <w:t>Сесія 3</w:t>
            </w:r>
          </w:p>
        </w:tc>
        <w:tc>
          <w:tcPr>
            <w:tcW w:w="0" w:type="auto"/>
            <w:vAlign w:val="center"/>
            <w:hideMark/>
          </w:tcPr>
          <w:p w14:paraId="476D0C64" w14:textId="77777777" w:rsidR="00C55C30" w:rsidRPr="00C55C30" w:rsidRDefault="00C55C30" w:rsidP="00DA534C">
            <w:pPr>
              <w:spacing w:after="160"/>
              <w:rPr>
                <w:rFonts w:ascii="Times New Roman" w:hAnsi="Times New Roman" w:cs="Times New Roman"/>
                <w:sz w:val="28"/>
                <w:szCs w:val="28"/>
              </w:rPr>
            </w:pPr>
            <w:r w:rsidRPr="00C55C30">
              <w:rPr>
                <w:rFonts w:ascii="Times New Roman" w:hAnsi="Times New Roman" w:cs="Times New Roman"/>
                <w:sz w:val="28"/>
                <w:szCs w:val="28"/>
              </w:rPr>
              <w:t>14:30 – 16:00</w:t>
            </w:r>
          </w:p>
        </w:tc>
        <w:tc>
          <w:tcPr>
            <w:tcW w:w="0" w:type="auto"/>
            <w:vAlign w:val="center"/>
            <w:hideMark/>
          </w:tcPr>
          <w:p w14:paraId="3D8128E0" w14:textId="77777777" w:rsidR="00C55C30" w:rsidRPr="00C55C30" w:rsidRDefault="00C55C30" w:rsidP="00DA534C">
            <w:pPr>
              <w:spacing w:after="160"/>
              <w:rPr>
                <w:rFonts w:ascii="Times New Roman" w:hAnsi="Times New Roman" w:cs="Times New Roman"/>
                <w:sz w:val="28"/>
                <w:szCs w:val="28"/>
              </w:rPr>
            </w:pPr>
            <w:r w:rsidRPr="00C55C30">
              <w:rPr>
                <w:rFonts w:ascii="Times New Roman" w:hAnsi="Times New Roman" w:cs="Times New Roman"/>
                <w:sz w:val="28"/>
                <w:szCs w:val="28"/>
              </w:rPr>
              <w:t>Підготовка та написання резюме</w:t>
            </w:r>
          </w:p>
        </w:tc>
      </w:tr>
      <w:tr w:rsidR="00C55C30" w:rsidRPr="00C55C30" w14:paraId="5C7DCB71" w14:textId="77777777" w:rsidTr="00DA534C">
        <w:trPr>
          <w:tblCellSpacing w:w="15" w:type="dxa"/>
        </w:trPr>
        <w:tc>
          <w:tcPr>
            <w:tcW w:w="0" w:type="auto"/>
            <w:vAlign w:val="center"/>
            <w:hideMark/>
          </w:tcPr>
          <w:p w14:paraId="5D486531" w14:textId="77777777" w:rsidR="00C55C30" w:rsidRPr="00C55C30" w:rsidRDefault="00C55C30" w:rsidP="00DA534C">
            <w:pPr>
              <w:spacing w:after="160"/>
              <w:rPr>
                <w:rFonts w:ascii="Times New Roman" w:hAnsi="Times New Roman" w:cs="Times New Roman"/>
                <w:sz w:val="28"/>
                <w:szCs w:val="28"/>
              </w:rPr>
            </w:pPr>
            <w:r w:rsidRPr="00C55C30">
              <w:rPr>
                <w:rFonts w:ascii="Times New Roman" w:hAnsi="Times New Roman" w:cs="Times New Roman"/>
                <w:sz w:val="28"/>
                <w:szCs w:val="28"/>
              </w:rPr>
              <w:t>День 2</w:t>
            </w:r>
          </w:p>
        </w:tc>
        <w:tc>
          <w:tcPr>
            <w:tcW w:w="0" w:type="auto"/>
            <w:vAlign w:val="center"/>
            <w:hideMark/>
          </w:tcPr>
          <w:p w14:paraId="3D5EF54C" w14:textId="77777777" w:rsidR="00C55C30" w:rsidRPr="00C55C30" w:rsidRDefault="00C55C30" w:rsidP="00DA534C">
            <w:pPr>
              <w:spacing w:after="160"/>
              <w:rPr>
                <w:rFonts w:ascii="Times New Roman" w:hAnsi="Times New Roman" w:cs="Times New Roman"/>
                <w:sz w:val="28"/>
                <w:szCs w:val="28"/>
              </w:rPr>
            </w:pPr>
            <w:r w:rsidRPr="00C55C30">
              <w:rPr>
                <w:rFonts w:ascii="Times New Roman" w:hAnsi="Times New Roman" w:cs="Times New Roman"/>
                <w:sz w:val="28"/>
                <w:szCs w:val="28"/>
              </w:rPr>
              <w:t>Сесія 5</w:t>
            </w:r>
          </w:p>
        </w:tc>
        <w:tc>
          <w:tcPr>
            <w:tcW w:w="0" w:type="auto"/>
            <w:vAlign w:val="center"/>
            <w:hideMark/>
          </w:tcPr>
          <w:p w14:paraId="7EF53F0B" w14:textId="77777777" w:rsidR="00C55C30" w:rsidRPr="00C55C30" w:rsidRDefault="00C55C30" w:rsidP="00DA534C">
            <w:pPr>
              <w:spacing w:after="160"/>
              <w:rPr>
                <w:rFonts w:ascii="Times New Roman" w:hAnsi="Times New Roman" w:cs="Times New Roman"/>
                <w:sz w:val="28"/>
                <w:szCs w:val="28"/>
              </w:rPr>
            </w:pPr>
            <w:r w:rsidRPr="00C55C30">
              <w:rPr>
                <w:rFonts w:ascii="Times New Roman" w:hAnsi="Times New Roman" w:cs="Times New Roman"/>
                <w:sz w:val="28"/>
                <w:szCs w:val="28"/>
              </w:rPr>
              <w:t>10:00 – 11:30</w:t>
            </w:r>
          </w:p>
        </w:tc>
        <w:tc>
          <w:tcPr>
            <w:tcW w:w="0" w:type="auto"/>
            <w:vAlign w:val="center"/>
            <w:hideMark/>
          </w:tcPr>
          <w:p w14:paraId="2180926B" w14:textId="77777777" w:rsidR="00C55C30" w:rsidRPr="00C55C30" w:rsidRDefault="00C55C30" w:rsidP="00DA534C">
            <w:pPr>
              <w:spacing w:after="160"/>
              <w:rPr>
                <w:rFonts w:ascii="Times New Roman" w:hAnsi="Times New Roman" w:cs="Times New Roman"/>
                <w:sz w:val="28"/>
                <w:szCs w:val="28"/>
              </w:rPr>
            </w:pPr>
            <w:r w:rsidRPr="00C55C30">
              <w:rPr>
                <w:rFonts w:ascii="Times New Roman" w:hAnsi="Times New Roman" w:cs="Times New Roman"/>
                <w:sz w:val="28"/>
                <w:szCs w:val="28"/>
              </w:rPr>
              <w:t>Креативність, стресостійкість, управління часом</w:t>
            </w:r>
          </w:p>
        </w:tc>
      </w:tr>
      <w:tr w:rsidR="00C55C30" w:rsidRPr="00C55C30" w14:paraId="001DB71E" w14:textId="77777777" w:rsidTr="00DA534C">
        <w:trPr>
          <w:tblCellSpacing w:w="15" w:type="dxa"/>
        </w:trPr>
        <w:tc>
          <w:tcPr>
            <w:tcW w:w="0" w:type="auto"/>
            <w:vAlign w:val="center"/>
            <w:hideMark/>
          </w:tcPr>
          <w:p w14:paraId="60F28D35" w14:textId="77777777" w:rsidR="00C55C30" w:rsidRPr="00C55C30" w:rsidRDefault="00C55C30" w:rsidP="00DA534C">
            <w:pPr>
              <w:spacing w:after="160"/>
              <w:rPr>
                <w:rFonts w:ascii="Times New Roman" w:hAnsi="Times New Roman" w:cs="Times New Roman"/>
                <w:sz w:val="28"/>
                <w:szCs w:val="28"/>
              </w:rPr>
            </w:pPr>
          </w:p>
        </w:tc>
        <w:tc>
          <w:tcPr>
            <w:tcW w:w="0" w:type="auto"/>
            <w:vAlign w:val="center"/>
            <w:hideMark/>
          </w:tcPr>
          <w:p w14:paraId="54201E51" w14:textId="77777777" w:rsidR="00C55C30" w:rsidRPr="00C55C30" w:rsidRDefault="00C55C30" w:rsidP="00DA534C">
            <w:pPr>
              <w:spacing w:after="160"/>
              <w:rPr>
                <w:rFonts w:ascii="Times New Roman" w:hAnsi="Times New Roman" w:cs="Times New Roman"/>
                <w:sz w:val="28"/>
                <w:szCs w:val="28"/>
              </w:rPr>
            </w:pPr>
            <w:r w:rsidRPr="00C55C30">
              <w:rPr>
                <w:rFonts w:ascii="Times New Roman" w:hAnsi="Times New Roman" w:cs="Times New Roman"/>
                <w:sz w:val="28"/>
                <w:szCs w:val="28"/>
              </w:rPr>
              <w:t>Сесія 6</w:t>
            </w:r>
          </w:p>
        </w:tc>
        <w:tc>
          <w:tcPr>
            <w:tcW w:w="0" w:type="auto"/>
            <w:vAlign w:val="center"/>
            <w:hideMark/>
          </w:tcPr>
          <w:p w14:paraId="6F37F120" w14:textId="77777777" w:rsidR="00C55C30" w:rsidRPr="00C55C30" w:rsidRDefault="00C55C30" w:rsidP="00DA534C">
            <w:pPr>
              <w:spacing w:after="160"/>
              <w:rPr>
                <w:rFonts w:ascii="Times New Roman" w:hAnsi="Times New Roman" w:cs="Times New Roman"/>
                <w:sz w:val="28"/>
                <w:szCs w:val="28"/>
              </w:rPr>
            </w:pPr>
            <w:r w:rsidRPr="00C55C30">
              <w:rPr>
                <w:rFonts w:ascii="Times New Roman" w:hAnsi="Times New Roman" w:cs="Times New Roman"/>
                <w:sz w:val="28"/>
                <w:szCs w:val="28"/>
              </w:rPr>
              <w:t>12:00 – 13:30</w:t>
            </w:r>
          </w:p>
        </w:tc>
        <w:tc>
          <w:tcPr>
            <w:tcW w:w="0" w:type="auto"/>
            <w:vAlign w:val="center"/>
            <w:hideMark/>
          </w:tcPr>
          <w:p w14:paraId="502A4173" w14:textId="77777777" w:rsidR="00C55C30" w:rsidRPr="00C55C30" w:rsidRDefault="00C55C30" w:rsidP="00DA534C">
            <w:pPr>
              <w:spacing w:after="160"/>
              <w:rPr>
                <w:rFonts w:ascii="Times New Roman" w:hAnsi="Times New Roman" w:cs="Times New Roman"/>
                <w:sz w:val="28"/>
                <w:szCs w:val="28"/>
              </w:rPr>
            </w:pPr>
            <w:r w:rsidRPr="00C55C30">
              <w:rPr>
                <w:rFonts w:ascii="Times New Roman" w:hAnsi="Times New Roman" w:cs="Times New Roman"/>
                <w:sz w:val="28"/>
                <w:szCs w:val="28"/>
              </w:rPr>
              <w:t>Робота в команді</w:t>
            </w:r>
          </w:p>
        </w:tc>
      </w:tr>
      <w:tr w:rsidR="00C55C30" w:rsidRPr="00C55C30" w14:paraId="5E9FD84B" w14:textId="77777777" w:rsidTr="00DA534C">
        <w:trPr>
          <w:tblCellSpacing w:w="15" w:type="dxa"/>
        </w:trPr>
        <w:tc>
          <w:tcPr>
            <w:tcW w:w="0" w:type="auto"/>
            <w:vAlign w:val="center"/>
            <w:hideMark/>
          </w:tcPr>
          <w:p w14:paraId="0F06A150" w14:textId="77777777" w:rsidR="00C55C30" w:rsidRPr="00C55C30" w:rsidRDefault="00C55C30" w:rsidP="00DA534C">
            <w:pPr>
              <w:spacing w:after="160"/>
              <w:rPr>
                <w:rFonts w:ascii="Times New Roman" w:hAnsi="Times New Roman" w:cs="Times New Roman"/>
                <w:sz w:val="28"/>
                <w:szCs w:val="28"/>
              </w:rPr>
            </w:pPr>
          </w:p>
        </w:tc>
        <w:tc>
          <w:tcPr>
            <w:tcW w:w="0" w:type="auto"/>
            <w:vAlign w:val="center"/>
            <w:hideMark/>
          </w:tcPr>
          <w:p w14:paraId="0C674260" w14:textId="77777777" w:rsidR="00C55C30" w:rsidRPr="00C55C30" w:rsidRDefault="00C55C30" w:rsidP="00DA534C">
            <w:pPr>
              <w:spacing w:after="160"/>
              <w:rPr>
                <w:rFonts w:ascii="Times New Roman" w:hAnsi="Times New Roman" w:cs="Times New Roman"/>
                <w:sz w:val="28"/>
                <w:szCs w:val="28"/>
              </w:rPr>
            </w:pPr>
            <w:r w:rsidRPr="00C55C30">
              <w:rPr>
                <w:rFonts w:ascii="Times New Roman" w:hAnsi="Times New Roman" w:cs="Times New Roman"/>
                <w:sz w:val="28"/>
                <w:szCs w:val="28"/>
              </w:rPr>
              <w:t>Сесія 7</w:t>
            </w:r>
          </w:p>
        </w:tc>
        <w:tc>
          <w:tcPr>
            <w:tcW w:w="0" w:type="auto"/>
            <w:vAlign w:val="center"/>
            <w:hideMark/>
          </w:tcPr>
          <w:p w14:paraId="706A0338" w14:textId="77777777" w:rsidR="00C55C30" w:rsidRPr="00C55C30" w:rsidRDefault="00C55C30" w:rsidP="00DA534C">
            <w:pPr>
              <w:spacing w:after="160"/>
              <w:rPr>
                <w:rFonts w:ascii="Times New Roman" w:hAnsi="Times New Roman" w:cs="Times New Roman"/>
                <w:sz w:val="28"/>
                <w:szCs w:val="28"/>
              </w:rPr>
            </w:pPr>
            <w:r w:rsidRPr="00C55C30">
              <w:rPr>
                <w:rFonts w:ascii="Times New Roman" w:hAnsi="Times New Roman" w:cs="Times New Roman"/>
                <w:sz w:val="28"/>
                <w:szCs w:val="28"/>
              </w:rPr>
              <w:t>14:30 – 16:00</w:t>
            </w:r>
          </w:p>
        </w:tc>
        <w:tc>
          <w:tcPr>
            <w:tcW w:w="0" w:type="auto"/>
            <w:vAlign w:val="center"/>
            <w:hideMark/>
          </w:tcPr>
          <w:p w14:paraId="2E0A5D08" w14:textId="77777777" w:rsidR="00C55C30" w:rsidRPr="00C55C30" w:rsidRDefault="00C55C30" w:rsidP="00DA534C">
            <w:pPr>
              <w:spacing w:after="160"/>
              <w:rPr>
                <w:rFonts w:ascii="Times New Roman" w:hAnsi="Times New Roman" w:cs="Times New Roman"/>
                <w:sz w:val="28"/>
                <w:szCs w:val="28"/>
              </w:rPr>
            </w:pPr>
            <w:r w:rsidRPr="00C55C30">
              <w:rPr>
                <w:rFonts w:ascii="Times New Roman" w:hAnsi="Times New Roman" w:cs="Times New Roman"/>
                <w:sz w:val="28"/>
                <w:szCs w:val="28"/>
              </w:rPr>
              <w:t>Підготовка до співбесіди</w:t>
            </w:r>
          </w:p>
        </w:tc>
      </w:tr>
      <w:tr w:rsidR="00C55C30" w:rsidRPr="00C55C30" w14:paraId="3CB9BD64" w14:textId="77777777" w:rsidTr="00DA534C">
        <w:trPr>
          <w:tblCellSpacing w:w="15" w:type="dxa"/>
        </w:trPr>
        <w:tc>
          <w:tcPr>
            <w:tcW w:w="0" w:type="auto"/>
            <w:vAlign w:val="center"/>
            <w:hideMark/>
          </w:tcPr>
          <w:p w14:paraId="35398DAA" w14:textId="77777777" w:rsidR="00C55C30" w:rsidRPr="00C55C30" w:rsidRDefault="00C55C30" w:rsidP="00DA534C">
            <w:pPr>
              <w:spacing w:after="160"/>
              <w:rPr>
                <w:rFonts w:ascii="Times New Roman" w:hAnsi="Times New Roman" w:cs="Times New Roman"/>
                <w:sz w:val="28"/>
                <w:szCs w:val="28"/>
              </w:rPr>
            </w:pPr>
            <w:r w:rsidRPr="00C55C30">
              <w:rPr>
                <w:rFonts w:ascii="Times New Roman" w:hAnsi="Times New Roman" w:cs="Times New Roman"/>
                <w:sz w:val="28"/>
                <w:szCs w:val="28"/>
              </w:rPr>
              <w:t>День 3</w:t>
            </w:r>
          </w:p>
        </w:tc>
        <w:tc>
          <w:tcPr>
            <w:tcW w:w="0" w:type="auto"/>
            <w:vAlign w:val="center"/>
            <w:hideMark/>
          </w:tcPr>
          <w:p w14:paraId="7BFC731E" w14:textId="77777777" w:rsidR="00C55C30" w:rsidRPr="00C55C30" w:rsidRDefault="00C55C30" w:rsidP="00DA534C">
            <w:pPr>
              <w:spacing w:after="160"/>
              <w:rPr>
                <w:rFonts w:ascii="Times New Roman" w:hAnsi="Times New Roman" w:cs="Times New Roman"/>
                <w:sz w:val="28"/>
                <w:szCs w:val="28"/>
              </w:rPr>
            </w:pPr>
            <w:r w:rsidRPr="00C55C30">
              <w:rPr>
                <w:rFonts w:ascii="Times New Roman" w:hAnsi="Times New Roman" w:cs="Times New Roman"/>
                <w:sz w:val="28"/>
                <w:szCs w:val="28"/>
              </w:rPr>
              <w:t>Сесія 9</w:t>
            </w:r>
          </w:p>
        </w:tc>
        <w:tc>
          <w:tcPr>
            <w:tcW w:w="0" w:type="auto"/>
            <w:vAlign w:val="center"/>
            <w:hideMark/>
          </w:tcPr>
          <w:p w14:paraId="1ED9473A" w14:textId="77777777" w:rsidR="00C55C30" w:rsidRPr="00C55C30" w:rsidRDefault="00C55C30" w:rsidP="00DA534C">
            <w:pPr>
              <w:spacing w:after="160"/>
              <w:rPr>
                <w:rFonts w:ascii="Times New Roman" w:hAnsi="Times New Roman" w:cs="Times New Roman"/>
                <w:sz w:val="28"/>
                <w:szCs w:val="28"/>
              </w:rPr>
            </w:pPr>
            <w:r w:rsidRPr="00C55C30">
              <w:rPr>
                <w:rFonts w:ascii="Times New Roman" w:hAnsi="Times New Roman" w:cs="Times New Roman"/>
                <w:sz w:val="28"/>
                <w:szCs w:val="28"/>
              </w:rPr>
              <w:t>10:00 – 11:30</w:t>
            </w:r>
          </w:p>
        </w:tc>
        <w:tc>
          <w:tcPr>
            <w:tcW w:w="0" w:type="auto"/>
            <w:vAlign w:val="center"/>
            <w:hideMark/>
          </w:tcPr>
          <w:p w14:paraId="108E4355" w14:textId="77777777" w:rsidR="00C55C30" w:rsidRPr="00C55C30" w:rsidRDefault="00C55C30" w:rsidP="00DA534C">
            <w:pPr>
              <w:spacing w:after="160"/>
              <w:rPr>
                <w:rFonts w:ascii="Times New Roman" w:hAnsi="Times New Roman" w:cs="Times New Roman"/>
                <w:sz w:val="28"/>
                <w:szCs w:val="28"/>
              </w:rPr>
            </w:pPr>
            <w:r w:rsidRPr="00C55C30">
              <w:rPr>
                <w:rFonts w:ascii="Times New Roman" w:hAnsi="Times New Roman" w:cs="Times New Roman"/>
                <w:sz w:val="28"/>
                <w:szCs w:val="28"/>
              </w:rPr>
              <w:t>Ведення переговорів та конфліктологія</w:t>
            </w:r>
          </w:p>
        </w:tc>
      </w:tr>
      <w:tr w:rsidR="00C55C30" w:rsidRPr="00C55C30" w14:paraId="017995B3" w14:textId="77777777" w:rsidTr="00DA534C">
        <w:trPr>
          <w:tblCellSpacing w:w="15" w:type="dxa"/>
        </w:trPr>
        <w:tc>
          <w:tcPr>
            <w:tcW w:w="0" w:type="auto"/>
            <w:vAlign w:val="center"/>
            <w:hideMark/>
          </w:tcPr>
          <w:p w14:paraId="3CA370EE" w14:textId="77777777" w:rsidR="00C55C30" w:rsidRPr="00C55C30" w:rsidRDefault="00C55C30" w:rsidP="00DA534C">
            <w:pPr>
              <w:spacing w:after="160"/>
              <w:rPr>
                <w:rFonts w:ascii="Times New Roman" w:hAnsi="Times New Roman" w:cs="Times New Roman"/>
                <w:sz w:val="28"/>
                <w:szCs w:val="28"/>
              </w:rPr>
            </w:pPr>
          </w:p>
        </w:tc>
        <w:tc>
          <w:tcPr>
            <w:tcW w:w="0" w:type="auto"/>
            <w:vAlign w:val="center"/>
            <w:hideMark/>
          </w:tcPr>
          <w:p w14:paraId="65303EDD" w14:textId="77777777" w:rsidR="00C55C30" w:rsidRPr="00C55C30" w:rsidRDefault="00C55C30" w:rsidP="00DA534C">
            <w:pPr>
              <w:spacing w:after="160"/>
              <w:rPr>
                <w:rFonts w:ascii="Times New Roman" w:hAnsi="Times New Roman" w:cs="Times New Roman"/>
                <w:sz w:val="28"/>
                <w:szCs w:val="28"/>
              </w:rPr>
            </w:pPr>
            <w:r w:rsidRPr="00C55C30">
              <w:rPr>
                <w:rFonts w:ascii="Times New Roman" w:hAnsi="Times New Roman" w:cs="Times New Roman"/>
                <w:sz w:val="28"/>
                <w:szCs w:val="28"/>
              </w:rPr>
              <w:t>Сесія 10</w:t>
            </w:r>
          </w:p>
        </w:tc>
        <w:tc>
          <w:tcPr>
            <w:tcW w:w="0" w:type="auto"/>
            <w:vAlign w:val="center"/>
            <w:hideMark/>
          </w:tcPr>
          <w:p w14:paraId="06E88D6A" w14:textId="77777777" w:rsidR="00C55C30" w:rsidRPr="00C55C30" w:rsidRDefault="00C55C30" w:rsidP="00DA534C">
            <w:pPr>
              <w:spacing w:after="160"/>
              <w:rPr>
                <w:rFonts w:ascii="Times New Roman" w:hAnsi="Times New Roman" w:cs="Times New Roman"/>
                <w:sz w:val="28"/>
                <w:szCs w:val="28"/>
              </w:rPr>
            </w:pPr>
            <w:r w:rsidRPr="00C55C30">
              <w:rPr>
                <w:rFonts w:ascii="Times New Roman" w:hAnsi="Times New Roman" w:cs="Times New Roman"/>
                <w:sz w:val="28"/>
                <w:szCs w:val="28"/>
              </w:rPr>
              <w:t>12:00 – 13:30</w:t>
            </w:r>
          </w:p>
        </w:tc>
        <w:tc>
          <w:tcPr>
            <w:tcW w:w="0" w:type="auto"/>
            <w:vAlign w:val="center"/>
            <w:hideMark/>
          </w:tcPr>
          <w:p w14:paraId="2285C8EB" w14:textId="77777777" w:rsidR="00C55C30" w:rsidRPr="00C55C30" w:rsidRDefault="00C55C30" w:rsidP="00DA534C">
            <w:pPr>
              <w:spacing w:after="160"/>
              <w:rPr>
                <w:rFonts w:ascii="Times New Roman" w:hAnsi="Times New Roman" w:cs="Times New Roman"/>
                <w:sz w:val="28"/>
                <w:szCs w:val="28"/>
              </w:rPr>
            </w:pPr>
            <w:r w:rsidRPr="00C55C30">
              <w:rPr>
                <w:rFonts w:ascii="Times New Roman" w:hAnsi="Times New Roman" w:cs="Times New Roman"/>
                <w:sz w:val="28"/>
                <w:szCs w:val="28"/>
              </w:rPr>
              <w:t>Юридичні аспекти працевлаштування</w:t>
            </w:r>
          </w:p>
        </w:tc>
      </w:tr>
      <w:tr w:rsidR="00C55C30" w:rsidRPr="00C55C30" w14:paraId="49A6207F" w14:textId="77777777" w:rsidTr="00DA534C">
        <w:trPr>
          <w:tblCellSpacing w:w="15" w:type="dxa"/>
        </w:trPr>
        <w:tc>
          <w:tcPr>
            <w:tcW w:w="0" w:type="auto"/>
            <w:vAlign w:val="center"/>
            <w:hideMark/>
          </w:tcPr>
          <w:p w14:paraId="30709B97" w14:textId="77777777" w:rsidR="00C55C30" w:rsidRPr="00C55C30" w:rsidRDefault="00C55C30" w:rsidP="00DA534C">
            <w:pPr>
              <w:spacing w:after="160"/>
              <w:rPr>
                <w:rFonts w:ascii="Times New Roman" w:hAnsi="Times New Roman" w:cs="Times New Roman"/>
                <w:sz w:val="28"/>
                <w:szCs w:val="28"/>
              </w:rPr>
            </w:pPr>
          </w:p>
        </w:tc>
        <w:tc>
          <w:tcPr>
            <w:tcW w:w="0" w:type="auto"/>
            <w:vAlign w:val="center"/>
            <w:hideMark/>
          </w:tcPr>
          <w:p w14:paraId="6B0DC619" w14:textId="77777777" w:rsidR="00C55C30" w:rsidRPr="00C55C30" w:rsidRDefault="00C55C30" w:rsidP="00DA534C">
            <w:pPr>
              <w:spacing w:after="160"/>
              <w:rPr>
                <w:rFonts w:ascii="Times New Roman" w:hAnsi="Times New Roman" w:cs="Times New Roman"/>
                <w:sz w:val="28"/>
                <w:szCs w:val="28"/>
              </w:rPr>
            </w:pPr>
            <w:r w:rsidRPr="00C55C30">
              <w:rPr>
                <w:rFonts w:ascii="Times New Roman" w:hAnsi="Times New Roman" w:cs="Times New Roman"/>
                <w:sz w:val="28"/>
                <w:szCs w:val="28"/>
              </w:rPr>
              <w:t>Сесія 11</w:t>
            </w:r>
          </w:p>
        </w:tc>
        <w:tc>
          <w:tcPr>
            <w:tcW w:w="0" w:type="auto"/>
            <w:vAlign w:val="center"/>
            <w:hideMark/>
          </w:tcPr>
          <w:p w14:paraId="0A75950C" w14:textId="77777777" w:rsidR="00C55C30" w:rsidRPr="00C55C30" w:rsidRDefault="00C55C30" w:rsidP="00DA534C">
            <w:pPr>
              <w:spacing w:after="160"/>
              <w:rPr>
                <w:rFonts w:ascii="Times New Roman" w:hAnsi="Times New Roman" w:cs="Times New Roman"/>
                <w:sz w:val="28"/>
                <w:szCs w:val="28"/>
              </w:rPr>
            </w:pPr>
            <w:r w:rsidRPr="00C55C30">
              <w:rPr>
                <w:rFonts w:ascii="Times New Roman" w:hAnsi="Times New Roman" w:cs="Times New Roman"/>
                <w:sz w:val="28"/>
                <w:szCs w:val="28"/>
              </w:rPr>
              <w:t>14:30 – 16:00</w:t>
            </w:r>
          </w:p>
        </w:tc>
        <w:tc>
          <w:tcPr>
            <w:tcW w:w="0" w:type="auto"/>
            <w:vAlign w:val="center"/>
            <w:hideMark/>
          </w:tcPr>
          <w:p w14:paraId="5BE3B510" w14:textId="77777777" w:rsidR="00C55C30" w:rsidRPr="00C55C30" w:rsidRDefault="00C55C30" w:rsidP="00DA534C">
            <w:pPr>
              <w:spacing w:after="160"/>
              <w:rPr>
                <w:rFonts w:ascii="Times New Roman" w:hAnsi="Times New Roman" w:cs="Times New Roman"/>
                <w:sz w:val="28"/>
                <w:szCs w:val="28"/>
              </w:rPr>
            </w:pPr>
            <w:r w:rsidRPr="00C55C30">
              <w:rPr>
                <w:rFonts w:ascii="Times New Roman" w:hAnsi="Times New Roman" w:cs="Times New Roman"/>
                <w:sz w:val="28"/>
                <w:szCs w:val="28"/>
              </w:rPr>
              <w:t>Завершення та аналіз результатів</w:t>
            </w:r>
          </w:p>
        </w:tc>
      </w:tr>
    </w:tbl>
    <w:p w14:paraId="05EA332B" w14:textId="77777777" w:rsidR="00C55C30" w:rsidRDefault="00C55C30" w:rsidP="00DA534C">
      <w:pPr>
        <w:rPr>
          <w:rFonts w:ascii="Times New Roman" w:hAnsi="Times New Roman" w:cs="Times New Roman"/>
          <w:sz w:val="28"/>
          <w:szCs w:val="28"/>
          <w:lang w:val="uk-UA"/>
        </w:rPr>
      </w:pPr>
    </w:p>
    <w:p w14:paraId="7B0D8900" w14:textId="77777777" w:rsidR="00C55C30" w:rsidRDefault="00C55C30" w:rsidP="00DA534C">
      <w:pPr>
        <w:rPr>
          <w:rFonts w:ascii="Times New Roman" w:hAnsi="Times New Roman" w:cs="Times New Roman"/>
          <w:sz w:val="28"/>
          <w:szCs w:val="28"/>
          <w:lang w:val="uk-UA"/>
        </w:rPr>
      </w:pPr>
    </w:p>
    <w:p w14:paraId="2F11D389" w14:textId="77777777" w:rsidR="00C55C30" w:rsidRDefault="00C55C30" w:rsidP="00DA534C">
      <w:pPr>
        <w:ind w:firstLine="709"/>
        <w:rPr>
          <w:rFonts w:ascii="Times New Roman" w:hAnsi="Times New Roman" w:cs="Times New Roman"/>
          <w:sz w:val="28"/>
          <w:szCs w:val="28"/>
          <w:lang w:val="uk-UA"/>
        </w:rPr>
      </w:pPr>
    </w:p>
    <w:p w14:paraId="70C17045" w14:textId="77777777" w:rsidR="00C55C30" w:rsidRDefault="00C55C30" w:rsidP="00DA534C">
      <w:pPr>
        <w:ind w:firstLine="709"/>
        <w:rPr>
          <w:rFonts w:ascii="Times New Roman" w:hAnsi="Times New Roman" w:cs="Times New Roman"/>
          <w:sz w:val="28"/>
          <w:szCs w:val="28"/>
          <w:lang w:val="uk-UA"/>
        </w:rPr>
      </w:pPr>
    </w:p>
    <w:p w14:paraId="4FCDA218" w14:textId="77777777" w:rsidR="00C55C30" w:rsidRDefault="00C55C30" w:rsidP="00DA534C">
      <w:pPr>
        <w:ind w:firstLine="709"/>
        <w:rPr>
          <w:rFonts w:ascii="Times New Roman" w:hAnsi="Times New Roman" w:cs="Times New Roman"/>
          <w:sz w:val="28"/>
          <w:szCs w:val="28"/>
          <w:lang w:val="uk-UA"/>
        </w:rPr>
      </w:pPr>
    </w:p>
    <w:p w14:paraId="37948171" w14:textId="77777777" w:rsidR="00C55C30" w:rsidRDefault="00C55C30" w:rsidP="00A8584E">
      <w:pPr>
        <w:ind w:firstLine="709"/>
        <w:jc w:val="both"/>
        <w:rPr>
          <w:rFonts w:ascii="Times New Roman" w:hAnsi="Times New Roman" w:cs="Times New Roman"/>
          <w:sz w:val="28"/>
          <w:szCs w:val="28"/>
          <w:lang w:val="uk-UA"/>
        </w:rPr>
      </w:pPr>
    </w:p>
    <w:p w14:paraId="65815944" w14:textId="77777777" w:rsidR="00C55C30" w:rsidRDefault="00C55C30" w:rsidP="00A8584E">
      <w:pPr>
        <w:ind w:firstLine="709"/>
        <w:jc w:val="both"/>
        <w:rPr>
          <w:rFonts w:ascii="Times New Roman" w:hAnsi="Times New Roman" w:cs="Times New Roman"/>
          <w:sz w:val="28"/>
          <w:szCs w:val="28"/>
          <w:lang w:val="uk-UA"/>
        </w:rPr>
      </w:pPr>
    </w:p>
    <w:p w14:paraId="7AA41699" w14:textId="77777777" w:rsidR="00C55C30" w:rsidRDefault="00C55C30" w:rsidP="00A8584E">
      <w:pPr>
        <w:ind w:firstLine="709"/>
        <w:jc w:val="both"/>
        <w:rPr>
          <w:rFonts w:ascii="Times New Roman" w:hAnsi="Times New Roman" w:cs="Times New Roman"/>
          <w:sz w:val="28"/>
          <w:szCs w:val="28"/>
          <w:lang w:val="uk-UA"/>
        </w:rPr>
      </w:pPr>
    </w:p>
    <w:p w14:paraId="25653099" w14:textId="77777777" w:rsidR="00C55C30" w:rsidRDefault="00C55C30" w:rsidP="00A8584E">
      <w:pPr>
        <w:ind w:firstLine="709"/>
        <w:jc w:val="both"/>
        <w:rPr>
          <w:rFonts w:ascii="Times New Roman" w:hAnsi="Times New Roman" w:cs="Times New Roman"/>
          <w:sz w:val="28"/>
          <w:szCs w:val="28"/>
          <w:lang w:val="uk-UA"/>
        </w:rPr>
      </w:pPr>
    </w:p>
    <w:p w14:paraId="260AAD1C" w14:textId="77777777" w:rsidR="00C55C30" w:rsidRDefault="00C55C30" w:rsidP="00A8584E">
      <w:pPr>
        <w:ind w:firstLine="709"/>
        <w:jc w:val="both"/>
        <w:rPr>
          <w:rFonts w:ascii="Times New Roman" w:hAnsi="Times New Roman" w:cs="Times New Roman"/>
          <w:sz w:val="28"/>
          <w:szCs w:val="28"/>
          <w:lang w:val="uk-UA"/>
        </w:rPr>
      </w:pPr>
    </w:p>
    <w:p w14:paraId="46F705BE" w14:textId="77777777" w:rsidR="00C55C30" w:rsidRDefault="00C55C30" w:rsidP="00A8584E">
      <w:pPr>
        <w:ind w:firstLine="709"/>
        <w:jc w:val="both"/>
        <w:rPr>
          <w:rFonts w:ascii="Times New Roman" w:hAnsi="Times New Roman" w:cs="Times New Roman"/>
          <w:sz w:val="28"/>
          <w:szCs w:val="28"/>
          <w:lang w:val="uk-UA"/>
        </w:rPr>
      </w:pPr>
    </w:p>
    <w:p w14:paraId="6C17E86F" w14:textId="77777777" w:rsidR="00C55C30" w:rsidRDefault="00C55C30" w:rsidP="00A8584E">
      <w:pPr>
        <w:ind w:firstLine="709"/>
        <w:jc w:val="both"/>
        <w:rPr>
          <w:rFonts w:ascii="Times New Roman" w:hAnsi="Times New Roman" w:cs="Times New Roman"/>
          <w:sz w:val="28"/>
          <w:szCs w:val="28"/>
          <w:lang w:val="uk-UA"/>
        </w:rPr>
      </w:pPr>
    </w:p>
    <w:p w14:paraId="74D93300" w14:textId="77777777" w:rsidR="00C55C30" w:rsidRDefault="00C55C30" w:rsidP="00A8584E">
      <w:pPr>
        <w:ind w:firstLine="709"/>
        <w:jc w:val="both"/>
        <w:rPr>
          <w:rFonts w:ascii="Times New Roman" w:hAnsi="Times New Roman" w:cs="Times New Roman"/>
          <w:sz w:val="28"/>
          <w:szCs w:val="28"/>
          <w:lang w:val="uk-UA"/>
        </w:rPr>
      </w:pPr>
    </w:p>
    <w:p w14:paraId="7EADD94C" w14:textId="77777777" w:rsidR="00C55C30" w:rsidRDefault="00C55C30" w:rsidP="00A8584E">
      <w:pPr>
        <w:ind w:firstLine="709"/>
        <w:jc w:val="both"/>
        <w:rPr>
          <w:rFonts w:ascii="Times New Roman" w:hAnsi="Times New Roman" w:cs="Times New Roman"/>
          <w:sz w:val="28"/>
          <w:szCs w:val="28"/>
          <w:lang w:val="uk-UA"/>
        </w:rPr>
      </w:pPr>
    </w:p>
    <w:p w14:paraId="5C2ECC9E" w14:textId="77777777" w:rsidR="00DA534C" w:rsidRDefault="00DA534C" w:rsidP="00DA534C">
      <w:pPr>
        <w:spacing w:after="160"/>
        <w:jc w:val="both"/>
        <w:rPr>
          <w:rFonts w:ascii="Times New Roman" w:hAnsi="Times New Roman" w:cs="Times New Roman"/>
          <w:sz w:val="28"/>
          <w:szCs w:val="28"/>
          <w:lang w:val="uk-UA"/>
        </w:rPr>
      </w:pPr>
    </w:p>
    <w:p w14:paraId="0D5B7F3D" w14:textId="6047DFE2" w:rsidR="00C55C30" w:rsidRPr="00C55C30" w:rsidRDefault="0055526B" w:rsidP="00DA534C">
      <w:pPr>
        <w:spacing w:after="160"/>
        <w:jc w:val="both"/>
        <w:rPr>
          <w:rFonts w:ascii="Times New Roman" w:hAnsi="Times New Roman" w:cs="Times New Roman"/>
          <w:sz w:val="28"/>
          <w:szCs w:val="28"/>
          <w:lang w:val="ru-RU"/>
        </w:rPr>
      </w:pPr>
      <w:r>
        <w:rPr>
          <w:rFonts w:ascii="Times New Roman" w:hAnsi="Times New Roman" w:cs="Times New Roman"/>
          <w:b/>
          <w:bCs/>
          <w:sz w:val="28"/>
          <w:szCs w:val="28"/>
          <w:lang w:val="ru-RU"/>
        </w:rPr>
        <w:t xml:space="preserve">                                                        </w:t>
      </w:r>
      <w:r w:rsidRPr="0055526B">
        <w:rPr>
          <w:rFonts w:ascii="Times New Roman" w:hAnsi="Times New Roman" w:cs="Times New Roman"/>
          <w:sz w:val="28"/>
          <w:szCs w:val="28"/>
          <w:lang w:val="ru-RU"/>
        </w:rPr>
        <w:t xml:space="preserve">  </w:t>
      </w:r>
      <w:r w:rsidR="00C55C30" w:rsidRPr="00C55C30">
        <w:rPr>
          <w:rFonts w:ascii="Times New Roman" w:hAnsi="Times New Roman" w:cs="Times New Roman"/>
          <w:sz w:val="28"/>
          <w:szCs w:val="28"/>
          <w:lang w:val="ru-RU"/>
        </w:rPr>
        <w:t xml:space="preserve">ДОДАТОК </w:t>
      </w:r>
      <w:r w:rsidR="00C55C30" w:rsidRPr="0055526B">
        <w:rPr>
          <w:rFonts w:ascii="Times New Roman" w:hAnsi="Times New Roman" w:cs="Times New Roman"/>
          <w:sz w:val="28"/>
          <w:szCs w:val="28"/>
          <w:lang w:val="ru-RU"/>
        </w:rPr>
        <w:t>Г</w:t>
      </w:r>
    </w:p>
    <w:p w14:paraId="0A2D08F3" w14:textId="77777777" w:rsidR="00C55C30" w:rsidRPr="00C55C30" w:rsidRDefault="00C55C30" w:rsidP="00A8584E">
      <w:pPr>
        <w:spacing w:after="160"/>
        <w:ind w:firstLine="709"/>
        <w:jc w:val="both"/>
        <w:rPr>
          <w:rFonts w:ascii="Times New Roman" w:hAnsi="Times New Roman" w:cs="Times New Roman"/>
          <w:b/>
          <w:bCs/>
          <w:sz w:val="28"/>
          <w:szCs w:val="28"/>
          <w:lang w:val="ru-RU"/>
        </w:rPr>
      </w:pPr>
      <w:r w:rsidRPr="00C55C30">
        <w:rPr>
          <w:rFonts w:ascii="Times New Roman" w:hAnsi="Times New Roman" w:cs="Times New Roman"/>
          <w:b/>
          <w:bCs/>
          <w:sz w:val="28"/>
          <w:szCs w:val="28"/>
          <w:lang w:val="ru-RU"/>
        </w:rPr>
        <w:t>Методика проведення сесії «М’які та тверді навички» (коучинговий формат)</w:t>
      </w:r>
    </w:p>
    <w:p w14:paraId="7CBD182F" w14:textId="77777777" w:rsidR="00C55C30" w:rsidRPr="00C55C30" w:rsidRDefault="00C55C30" w:rsidP="00A8584E">
      <w:pPr>
        <w:spacing w:after="160"/>
        <w:ind w:firstLine="709"/>
        <w:jc w:val="both"/>
        <w:rPr>
          <w:rFonts w:ascii="Times New Roman" w:hAnsi="Times New Roman" w:cs="Times New Roman"/>
          <w:sz w:val="28"/>
          <w:szCs w:val="28"/>
          <w:lang w:val="ru-RU"/>
        </w:rPr>
      </w:pPr>
      <w:r w:rsidRPr="00C55C30">
        <w:rPr>
          <w:rFonts w:ascii="Times New Roman" w:hAnsi="Times New Roman" w:cs="Times New Roman"/>
          <w:b/>
          <w:bCs/>
          <w:sz w:val="28"/>
          <w:szCs w:val="28"/>
          <w:lang w:val="ru-RU"/>
        </w:rPr>
        <w:t>Мета:</w:t>
      </w:r>
      <w:r w:rsidRPr="00C55C30">
        <w:rPr>
          <w:rFonts w:ascii="Times New Roman" w:hAnsi="Times New Roman" w:cs="Times New Roman"/>
          <w:sz w:val="28"/>
          <w:szCs w:val="28"/>
          <w:lang w:val="ru-RU"/>
        </w:rPr>
        <w:t xml:space="preserve"> формування усвідомлення в учасників власних ресурсів</w:t>
      </w:r>
      <w:r w:rsidRPr="00C55C30">
        <w:rPr>
          <w:rFonts w:ascii="Times New Roman" w:hAnsi="Times New Roman" w:cs="Times New Roman"/>
          <w:sz w:val="28"/>
          <w:szCs w:val="28"/>
          <w:lang w:val="ru-RU"/>
        </w:rPr>
        <w:br/>
      </w:r>
      <w:r w:rsidRPr="00C55C30">
        <w:rPr>
          <w:rFonts w:ascii="Times New Roman" w:hAnsi="Times New Roman" w:cs="Times New Roman"/>
          <w:b/>
          <w:bCs/>
          <w:sz w:val="28"/>
          <w:szCs w:val="28"/>
          <w:lang w:val="ru-RU"/>
        </w:rPr>
        <w:t>Коучингові питання:</w:t>
      </w:r>
    </w:p>
    <w:p w14:paraId="7D55AEF8" w14:textId="77777777" w:rsidR="00C55C30" w:rsidRPr="00C55C30" w:rsidRDefault="00C55C30" w:rsidP="00A8584E">
      <w:pPr>
        <w:numPr>
          <w:ilvl w:val="0"/>
          <w:numId w:val="83"/>
        </w:numPr>
        <w:spacing w:after="160"/>
        <w:ind w:firstLine="709"/>
        <w:jc w:val="both"/>
        <w:rPr>
          <w:rFonts w:ascii="Times New Roman" w:hAnsi="Times New Roman" w:cs="Times New Roman"/>
          <w:sz w:val="28"/>
          <w:szCs w:val="28"/>
          <w:lang w:val="ru-RU"/>
        </w:rPr>
      </w:pPr>
      <w:r w:rsidRPr="00C55C30">
        <w:rPr>
          <w:rFonts w:ascii="Times New Roman" w:hAnsi="Times New Roman" w:cs="Times New Roman"/>
          <w:sz w:val="28"/>
          <w:szCs w:val="28"/>
          <w:lang w:val="ru-RU"/>
        </w:rPr>
        <w:t>Що тобі в собі найбільше допомагає взаємодіяти з людьми?</w:t>
      </w:r>
    </w:p>
    <w:p w14:paraId="5B264F83" w14:textId="77777777" w:rsidR="00C55C30" w:rsidRPr="00C55C30" w:rsidRDefault="00C55C30" w:rsidP="00A8584E">
      <w:pPr>
        <w:numPr>
          <w:ilvl w:val="0"/>
          <w:numId w:val="83"/>
        </w:numPr>
        <w:spacing w:after="160"/>
        <w:ind w:firstLine="709"/>
        <w:jc w:val="both"/>
        <w:rPr>
          <w:rFonts w:ascii="Times New Roman" w:hAnsi="Times New Roman" w:cs="Times New Roman"/>
          <w:sz w:val="28"/>
          <w:szCs w:val="28"/>
          <w:lang w:val="ru-RU"/>
        </w:rPr>
      </w:pPr>
      <w:r w:rsidRPr="00C55C30">
        <w:rPr>
          <w:rFonts w:ascii="Times New Roman" w:hAnsi="Times New Roman" w:cs="Times New Roman"/>
          <w:sz w:val="28"/>
          <w:szCs w:val="28"/>
          <w:lang w:val="ru-RU"/>
        </w:rPr>
        <w:t>Які вміння ти вважаєш своїми сильними сторонами?</w:t>
      </w:r>
    </w:p>
    <w:p w14:paraId="67C53253" w14:textId="77777777" w:rsidR="00C55C30" w:rsidRPr="00C55C30" w:rsidRDefault="00C55C30" w:rsidP="00A8584E">
      <w:pPr>
        <w:numPr>
          <w:ilvl w:val="0"/>
          <w:numId w:val="83"/>
        </w:numPr>
        <w:spacing w:after="160"/>
        <w:ind w:firstLine="709"/>
        <w:jc w:val="both"/>
        <w:rPr>
          <w:rFonts w:ascii="Times New Roman" w:hAnsi="Times New Roman" w:cs="Times New Roman"/>
          <w:sz w:val="28"/>
          <w:szCs w:val="28"/>
          <w:lang w:val="ru-RU"/>
        </w:rPr>
      </w:pPr>
      <w:r w:rsidRPr="00C55C30">
        <w:rPr>
          <w:rFonts w:ascii="Times New Roman" w:hAnsi="Times New Roman" w:cs="Times New Roman"/>
          <w:sz w:val="28"/>
          <w:szCs w:val="28"/>
          <w:lang w:val="ru-RU"/>
        </w:rPr>
        <w:t>Яких навичок тобі не вистачає для майбутньої професії?</w:t>
      </w:r>
    </w:p>
    <w:p w14:paraId="13287CE9" w14:textId="77777777" w:rsidR="00C55C30" w:rsidRPr="00C55C30" w:rsidRDefault="00C55C30" w:rsidP="00A8584E">
      <w:pPr>
        <w:numPr>
          <w:ilvl w:val="0"/>
          <w:numId w:val="83"/>
        </w:numPr>
        <w:spacing w:after="160"/>
        <w:ind w:firstLine="709"/>
        <w:jc w:val="both"/>
        <w:rPr>
          <w:rFonts w:ascii="Times New Roman" w:hAnsi="Times New Roman" w:cs="Times New Roman"/>
          <w:sz w:val="28"/>
          <w:szCs w:val="28"/>
          <w:lang w:val="ru-RU"/>
        </w:rPr>
      </w:pPr>
      <w:r w:rsidRPr="00C55C30">
        <w:rPr>
          <w:rFonts w:ascii="Times New Roman" w:hAnsi="Times New Roman" w:cs="Times New Roman"/>
          <w:sz w:val="28"/>
          <w:szCs w:val="28"/>
          <w:lang w:val="ru-RU"/>
        </w:rPr>
        <w:t>Як ти можеш розвивати ці навички вже зараз?</w:t>
      </w:r>
    </w:p>
    <w:p w14:paraId="134CB98F" w14:textId="77777777" w:rsidR="00C55C30" w:rsidRPr="00C55C30" w:rsidRDefault="00C55C30" w:rsidP="00A8584E">
      <w:pPr>
        <w:numPr>
          <w:ilvl w:val="0"/>
          <w:numId w:val="83"/>
        </w:numPr>
        <w:spacing w:after="160"/>
        <w:ind w:firstLine="709"/>
        <w:jc w:val="both"/>
        <w:rPr>
          <w:rFonts w:ascii="Times New Roman" w:hAnsi="Times New Roman" w:cs="Times New Roman"/>
          <w:sz w:val="28"/>
          <w:szCs w:val="28"/>
          <w:lang w:val="ru-RU"/>
        </w:rPr>
      </w:pPr>
      <w:r w:rsidRPr="00C55C30">
        <w:rPr>
          <w:rFonts w:ascii="Times New Roman" w:hAnsi="Times New Roman" w:cs="Times New Roman"/>
          <w:sz w:val="28"/>
          <w:szCs w:val="28"/>
          <w:lang w:val="ru-RU"/>
        </w:rPr>
        <w:t>Чи є в твоєму оточенні приклад людини, яка має потрібні для тебе навички?</w:t>
      </w:r>
    </w:p>
    <w:p w14:paraId="01775E4C" w14:textId="07099274" w:rsidR="00C55C30" w:rsidRPr="00C55C30" w:rsidRDefault="00DA534C" w:rsidP="00A8584E">
      <w:pPr>
        <w:spacing w:after="160"/>
        <w:ind w:firstLine="709"/>
        <w:jc w:val="both"/>
        <w:rPr>
          <w:rFonts w:ascii="Times New Roman" w:hAnsi="Times New Roman" w:cs="Times New Roman"/>
          <w:sz w:val="28"/>
          <w:szCs w:val="28"/>
          <w:lang w:val="ru-RU"/>
        </w:rPr>
      </w:pPr>
      <w:r>
        <w:rPr>
          <w:rFonts w:ascii="Times New Roman" w:hAnsi="Times New Roman" w:cs="Times New Roman"/>
          <w:b/>
          <w:bCs/>
          <w:sz w:val="28"/>
          <w:szCs w:val="28"/>
          <w:lang w:val="ru-RU"/>
        </w:rPr>
        <w:t xml:space="preserve"> </w:t>
      </w:r>
    </w:p>
    <w:p w14:paraId="6A2520D3" w14:textId="77777777" w:rsidR="00C55C30" w:rsidRDefault="00C55C30" w:rsidP="00A8584E">
      <w:pPr>
        <w:ind w:firstLine="709"/>
        <w:jc w:val="both"/>
        <w:rPr>
          <w:rFonts w:ascii="Times New Roman" w:hAnsi="Times New Roman" w:cs="Times New Roman"/>
          <w:sz w:val="28"/>
          <w:szCs w:val="28"/>
          <w:lang w:val="ru-RU"/>
        </w:rPr>
      </w:pPr>
    </w:p>
    <w:p w14:paraId="4C0214D5" w14:textId="77777777" w:rsidR="00C55C30" w:rsidRDefault="00C55C30" w:rsidP="00A8584E">
      <w:pPr>
        <w:ind w:firstLine="709"/>
        <w:jc w:val="both"/>
        <w:rPr>
          <w:rFonts w:ascii="Times New Roman" w:hAnsi="Times New Roman" w:cs="Times New Roman"/>
          <w:sz w:val="28"/>
          <w:szCs w:val="28"/>
          <w:lang w:val="ru-RU"/>
        </w:rPr>
      </w:pPr>
    </w:p>
    <w:p w14:paraId="406A0D1F" w14:textId="77777777" w:rsidR="00C55C30" w:rsidRDefault="00C55C30" w:rsidP="00A8584E">
      <w:pPr>
        <w:ind w:firstLine="709"/>
        <w:jc w:val="both"/>
        <w:rPr>
          <w:rFonts w:ascii="Times New Roman" w:hAnsi="Times New Roman" w:cs="Times New Roman"/>
          <w:sz w:val="28"/>
          <w:szCs w:val="28"/>
          <w:lang w:val="ru-RU"/>
        </w:rPr>
      </w:pPr>
    </w:p>
    <w:p w14:paraId="1B4B4D4F" w14:textId="77777777" w:rsidR="00C55C30" w:rsidRDefault="00C55C30" w:rsidP="00A8584E">
      <w:pPr>
        <w:ind w:firstLine="709"/>
        <w:jc w:val="both"/>
        <w:rPr>
          <w:rFonts w:ascii="Times New Roman" w:hAnsi="Times New Roman" w:cs="Times New Roman"/>
          <w:sz w:val="28"/>
          <w:szCs w:val="28"/>
          <w:lang w:val="ru-RU"/>
        </w:rPr>
      </w:pPr>
    </w:p>
    <w:p w14:paraId="133B06F3" w14:textId="77777777" w:rsidR="00C55C30" w:rsidRDefault="00C55C30" w:rsidP="00A8584E">
      <w:pPr>
        <w:ind w:firstLine="709"/>
        <w:jc w:val="both"/>
        <w:rPr>
          <w:rFonts w:ascii="Times New Roman" w:hAnsi="Times New Roman" w:cs="Times New Roman"/>
          <w:sz w:val="28"/>
          <w:szCs w:val="28"/>
          <w:lang w:val="ru-RU"/>
        </w:rPr>
      </w:pPr>
    </w:p>
    <w:p w14:paraId="6F14A5C3" w14:textId="77777777" w:rsidR="00C55C30" w:rsidRDefault="00C55C30" w:rsidP="00A8584E">
      <w:pPr>
        <w:ind w:firstLine="709"/>
        <w:jc w:val="both"/>
        <w:rPr>
          <w:rFonts w:ascii="Times New Roman" w:hAnsi="Times New Roman" w:cs="Times New Roman"/>
          <w:sz w:val="28"/>
          <w:szCs w:val="28"/>
          <w:lang w:val="ru-RU"/>
        </w:rPr>
      </w:pPr>
    </w:p>
    <w:p w14:paraId="4D1E4289" w14:textId="77777777" w:rsidR="00C55C30" w:rsidRDefault="00C55C30" w:rsidP="00A8584E">
      <w:pPr>
        <w:ind w:firstLine="709"/>
        <w:jc w:val="both"/>
        <w:rPr>
          <w:rFonts w:ascii="Times New Roman" w:hAnsi="Times New Roman" w:cs="Times New Roman"/>
          <w:sz w:val="28"/>
          <w:szCs w:val="28"/>
          <w:lang w:val="ru-RU"/>
        </w:rPr>
      </w:pPr>
    </w:p>
    <w:p w14:paraId="0EE0C1EC" w14:textId="77777777" w:rsidR="00C55C30" w:rsidRDefault="00C55C30" w:rsidP="00A8584E">
      <w:pPr>
        <w:ind w:firstLine="709"/>
        <w:jc w:val="both"/>
        <w:rPr>
          <w:rFonts w:ascii="Times New Roman" w:hAnsi="Times New Roman" w:cs="Times New Roman"/>
          <w:sz w:val="28"/>
          <w:szCs w:val="28"/>
          <w:lang w:val="ru-RU"/>
        </w:rPr>
      </w:pPr>
    </w:p>
    <w:p w14:paraId="395C06EC" w14:textId="77777777" w:rsidR="00C55C30" w:rsidRDefault="00C55C30" w:rsidP="00A8584E">
      <w:pPr>
        <w:ind w:firstLine="709"/>
        <w:jc w:val="both"/>
        <w:rPr>
          <w:rFonts w:ascii="Times New Roman" w:hAnsi="Times New Roman" w:cs="Times New Roman"/>
          <w:sz w:val="28"/>
          <w:szCs w:val="28"/>
          <w:lang w:val="ru-RU"/>
        </w:rPr>
      </w:pPr>
    </w:p>
    <w:p w14:paraId="139FD6B2" w14:textId="77777777" w:rsidR="00C55C30" w:rsidRDefault="00C55C30" w:rsidP="00A8584E">
      <w:pPr>
        <w:ind w:firstLine="709"/>
        <w:jc w:val="both"/>
        <w:rPr>
          <w:rFonts w:ascii="Times New Roman" w:hAnsi="Times New Roman" w:cs="Times New Roman"/>
          <w:sz w:val="28"/>
          <w:szCs w:val="28"/>
          <w:lang w:val="ru-RU"/>
        </w:rPr>
      </w:pPr>
    </w:p>
    <w:p w14:paraId="6464F984" w14:textId="77777777" w:rsidR="00C55C30" w:rsidRDefault="00C55C30" w:rsidP="00A8584E">
      <w:pPr>
        <w:ind w:firstLine="709"/>
        <w:jc w:val="both"/>
        <w:rPr>
          <w:rFonts w:ascii="Times New Roman" w:hAnsi="Times New Roman" w:cs="Times New Roman"/>
          <w:sz w:val="28"/>
          <w:szCs w:val="28"/>
          <w:lang w:val="ru-RU"/>
        </w:rPr>
      </w:pPr>
    </w:p>
    <w:p w14:paraId="3620523C" w14:textId="77777777" w:rsidR="00C55C30" w:rsidRDefault="00C55C30" w:rsidP="00A8584E">
      <w:pPr>
        <w:ind w:firstLine="709"/>
        <w:jc w:val="both"/>
        <w:rPr>
          <w:rFonts w:ascii="Times New Roman" w:hAnsi="Times New Roman" w:cs="Times New Roman"/>
          <w:sz w:val="28"/>
          <w:szCs w:val="28"/>
          <w:lang w:val="ru-RU"/>
        </w:rPr>
      </w:pPr>
    </w:p>
    <w:p w14:paraId="6DAC6B60" w14:textId="778012B1" w:rsidR="00C55C30" w:rsidRPr="00C55C30" w:rsidRDefault="0055526B" w:rsidP="00A8584E">
      <w:pPr>
        <w:spacing w:after="160"/>
        <w:ind w:firstLine="709"/>
        <w:jc w:val="both"/>
        <w:rPr>
          <w:rFonts w:ascii="Times New Roman" w:hAnsi="Times New Roman" w:cs="Times New Roman"/>
          <w:sz w:val="28"/>
          <w:szCs w:val="28"/>
          <w:lang w:val="ru-RU"/>
        </w:rPr>
      </w:pPr>
      <w:r w:rsidRPr="0055526B">
        <w:rPr>
          <w:rFonts w:ascii="Times New Roman" w:hAnsi="Times New Roman" w:cs="Times New Roman"/>
          <w:sz w:val="28"/>
          <w:szCs w:val="28"/>
          <w:lang w:val="ru-RU"/>
        </w:rPr>
        <w:t xml:space="preserve">                                             </w:t>
      </w:r>
      <w:r w:rsidR="00C55C30" w:rsidRPr="00C55C30">
        <w:rPr>
          <w:rFonts w:ascii="Times New Roman" w:hAnsi="Times New Roman" w:cs="Times New Roman"/>
          <w:sz w:val="28"/>
          <w:szCs w:val="28"/>
          <w:lang w:val="ru-RU"/>
        </w:rPr>
        <w:t xml:space="preserve">ДОДАТОК </w:t>
      </w:r>
      <w:r w:rsidR="00C55C30" w:rsidRPr="0055526B">
        <w:rPr>
          <w:rFonts w:ascii="Times New Roman" w:hAnsi="Times New Roman" w:cs="Times New Roman"/>
          <w:sz w:val="28"/>
          <w:szCs w:val="28"/>
          <w:lang w:val="ru-RU"/>
        </w:rPr>
        <w:t>Д</w:t>
      </w:r>
    </w:p>
    <w:p w14:paraId="0AA03618" w14:textId="77777777" w:rsidR="00C55C30" w:rsidRPr="00C55C30" w:rsidRDefault="00C55C30" w:rsidP="00A8584E">
      <w:pPr>
        <w:spacing w:after="160"/>
        <w:ind w:firstLine="709"/>
        <w:jc w:val="both"/>
        <w:rPr>
          <w:rFonts w:ascii="Times New Roman" w:hAnsi="Times New Roman" w:cs="Times New Roman"/>
          <w:b/>
          <w:bCs/>
          <w:sz w:val="28"/>
          <w:szCs w:val="28"/>
          <w:lang w:val="ru-RU"/>
        </w:rPr>
      </w:pPr>
      <w:r w:rsidRPr="00C55C30">
        <w:rPr>
          <w:rFonts w:ascii="Times New Roman" w:hAnsi="Times New Roman" w:cs="Times New Roman"/>
          <w:b/>
          <w:bCs/>
          <w:sz w:val="28"/>
          <w:szCs w:val="28"/>
          <w:lang w:val="ru-RU"/>
        </w:rPr>
        <w:t>Вправа «Годинник» як інструмент коучингу самопізнання</w:t>
      </w:r>
    </w:p>
    <w:p w14:paraId="3F47DFB4" w14:textId="77777777" w:rsidR="00C55C30" w:rsidRPr="00C55C30" w:rsidRDefault="00C55C30" w:rsidP="00A8584E">
      <w:pPr>
        <w:spacing w:after="160"/>
        <w:ind w:firstLine="709"/>
        <w:jc w:val="both"/>
        <w:rPr>
          <w:rFonts w:ascii="Times New Roman" w:hAnsi="Times New Roman" w:cs="Times New Roman"/>
          <w:sz w:val="28"/>
          <w:szCs w:val="28"/>
        </w:rPr>
      </w:pPr>
      <w:r w:rsidRPr="00C55C30">
        <w:rPr>
          <w:rFonts w:ascii="Times New Roman" w:hAnsi="Times New Roman" w:cs="Times New Roman"/>
          <w:b/>
          <w:bCs/>
          <w:sz w:val="28"/>
          <w:szCs w:val="28"/>
          <w:lang w:val="ru-RU"/>
        </w:rPr>
        <w:t>Опис вправи:</w:t>
      </w:r>
      <w:r w:rsidRPr="00C55C30">
        <w:rPr>
          <w:rFonts w:ascii="Times New Roman" w:hAnsi="Times New Roman" w:cs="Times New Roman"/>
          <w:sz w:val="28"/>
          <w:szCs w:val="28"/>
          <w:lang w:val="ru-RU"/>
        </w:rPr>
        <w:br/>
        <w:t>Учасник заповнює коло-годинник і веде серію діалогів.</w:t>
      </w:r>
      <w:r w:rsidRPr="00C55C30">
        <w:rPr>
          <w:rFonts w:ascii="Times New Roman" w:hAnsi="Times New Roman" w:cs="Times New Roman"/>
          <w:sz w:val="28"/>
          <w:szCs w:val="28"/>
          <w:lang w:val="ru-RU"/>
        </w:rPr>
        <w:br/>
      </w:r>
      <w:r w:rsidRPr="00C55C30">
        <w:rPr>
          <w:rFonts w:ascii="Times New Roman" w:hAnsi="Times New Roman" w:cs="Times New Roman"/>
          <w:sz w:val="28"/>
          <w:szCs w:val="28"/>
        </w:rPr>
        <w:t>Питання для коучингових інтерв’ю включають:</w:t>
      </w:r>
    </w:p>
    <w:p w14:paraId="435DE3F1" w14:textId="77777777" w:rsidR="00C55C30" w:rsidRPr="00C55C30" w:rsidRDefault="00C55C30" w:rsidP="00A8584E">
      <w:pPr>
        <w:numPr>
          <w:ilvl w:val="0"/>
          <w:numId w:val="84"/>
        </w:numPr>
        <w:spacing w:after="160"/>
        <w:ind w:firstLine="709"/>
        <w:jc w:val="both"/>
        <w:rPr>
          <w:rFonts w:ascii="Times New Roman" w:hAnsi="Times New Roman" w:cs="Times New Roman"/>
          <w:sz w:val="28"/>
          <w:szCs w:val="28"/>
          <w:lang w:val="ru-RU"/>
        </w:rPr>
      </w:pPr>
      <w:r w:rsidRPr="00C55C30">
        <w:rPr>
          <w:rFonts w:ascii="Times New Roman" w:hAnsi="Times New Roman" w:cs="Times New Roman"/>
          <w:sz w:val="28"/>
          <w:szCs w:val="28"/>
          <w:lang w:val="ru-RU"/>
        </w:rPr>
        <w:t>Розкажи про себе, де навчаєшся?</w:t>
      </w:r>
    </w:p>
    <w:p w14:paraId="03FE6F71" w14:textId="77777777" w:rsidR="00C55C30" w:rsidRPr="00C55C30" w:rsidRDefault="00C55C30" w:rsidP="00A8584E">
      <w:pPr>
        <w:numPr>
          <w:ilvl w:val="0"/>
          <w:numId w:val="84"/>
        </w:numPr>
        <w:spacing w:after="160"/>
        <w:ind w:firstLine="709"/>
        <w:jc w:val="both"/>
        <w:rPr>
          <w:rFonts w:ascii="Times New Roman" w:hAnsi="Times New Roman" w:cs="Times New Roman"/>
          <w:sz w:val="28"/>
          <w:szCs w:val="28"/>
        </w:rPr>
      </w:pPr>
      <w:r w:rsidRPr="00C55C30">
        <w:rPr>
          <w:rFonts w:ascii="Times New Roman" w:hAnsi="Times New Roman" w:cs="Times New Roman"/>
          <w:sz w:val="28"/>
          <w:szCs w:val="28"/>
        </w:rPr>
        <w:t>Яку професію хочеш отримати?</w:t>
      </w:r>
    </w:p>
    <w:p w14:paraId="53060230" w14:textId="36A71491" w:rsidR="00C55C30" w:rsidRPr="00C55C30" w:rsidRDefault="00C55C30" w:rsidP="00A8584E">
      <w:pPr>
        <w:numPr>
          <w:ilvl w:val="0"/>
          <w:numId w:val="84"/>
        </w:numPr>
        <w:spacing w:after="160"/>
        <w:ind w:firstLine="709"/>
        <w:jc w:val="both"/>
        <w:rPr>
          <w:rFonts w:ascii="Times New Roman" w:hAnsi="Times New Roman" w:cs="Times New Roman"/>
          <w:sz w:val="28"/>
          <w:szCs w:val="28"/>
        </w:rPr>
      </w:pPr>
      <w:r w:rsidRPr="00C55C30">
        <w:rPr>
          <w:rFonts w:ascii="Times New Roman" w:hAnsi="Times New Roman" w:cs="Times New Roman"/>
          <w:sz w:val="28"/>
          <w:szCs w:val="28"/>
        </w:rPr>
        <w:t>Назви</w:t>
      </w:r>
      <w:r w:rsidR="00DA534C">
        <w:rPr>
          <w:rFonts w:ascii="Times New Roman" w:hAnsi="Times New Roman" w:cs="Times New Roman"/>
          <w:sz w:val="28"/>
          <w:szCs w:val="28"/>
          <w:lang w:val="ru-RU"/>
        </w:rPr>
        <w:t> </w:t>
      </w:r>
      <w:r w:rsidRPr="00C55C30">
        <w:rPr>
          <w:rFonts w:ascii="Times New Roman" w:hAnsi="Times New Roman" w:cs="Times New Roman"/>
          <w:sz w:val="28"/>
          <w:szCs w:val="28"/>
        </w:rPr>
        <w:t>3</w:t>
      </w:r>
      <w:r w:rsidR="00DA534C">
        <w:rPr>
          <w:rFonts w:ascii="Times New Roman" w:hAnsi="Times New Roman" w:cs="Times New Roman"/>
          <w:sz w:val="28"/>
          <w:szCs w:val="28"/>
          <w:lang w:val="ru-RU"/>
        </w:rPr>
        <w:t> </w:t>
      </w:r>
      <w:r w:rsidRPr="00C55C30">
        <w:rPr>
          <w:rFonts w:ascii="Times New Roman" w:hAnsi="Times New Roman" w:cs="Times New Roman"/>
          <w:sz w:val="28"/>
          <w:szCs w:val="28"/>
        </w:rPr>
        <w:t>свої</w:t>
      </w:r>
      <w:r w:rsidR="00DA534C">
        <w:rPr>
          <w:rFonts w:ascii="Times New Roman" w:hAnsi="Times New Roman" w:cs="Times New Roman"/>
          <w:sz w:val="28"/>
          <w:szCs w:val="28"/>
          <w:lang w:val="ru-RU"/>
        </w:rPr>
        <w:t> </w:t>
      </w:r>
      <w:r w:rsidRPr="00C55C30">
        <w:rPr>
          <w:rFonts w:ascii="Times New Roman" w:hAnsi="Times New Roman" w:cs="Times New Roman"/>
          <w:sz w:val="28"/>
          <w:szCs w:val="28"/>
        </w:rPr>
        <w:t>суперсили</w:t>
      </w:r>
      <w:r w:rsidRPr="00C55C30">
        <w:rPr>
          <w:rFonts w:ascii="Times New Roman" w:hAnsi="Times New Roman" w:cs="Times New Roman"/>
          <w:sz w:val="28"/>
          <w:szCs w:val="28"/>
        </w:rPr>
        <w:br/>
      </w:r>
    </w:p>
    <w:p w14:paraId="288ED7DC" w14:textId="792C7D28" w:rsidR="00C55C30" w:rsidRPr="00C55C30" w:rsidRDefault="00C55C30" w:rsidP="00A8584E">
      <w:pPr>
        <w:spacing w:after="16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38D4C84D" w14:textId="15442277" w:rsidR="00C55C30" w:rsidRPr="00DA534C" w:rsidRDefault="00DA534C" w:rsidP="00A8584E">
      <w:pPr>
        <w:ind w:firstLine="709"/>
        <w:jc w:val="both"/>
        <w:rPr>
          <w:rFonts w:ascii="Times New Roman" w:hAnsi="Times New Roman" w:cs="Times New Roman"/>
          <w:sz w:val="28"/>
          <w:szCs w:val="28"/>
          <w:lang w:val="ru-RU"/>
        </w:rPr>
      </w:pPr>
      <w:r>
        <w:rPr>
          <w:rFonts w:ascii="Times New Roman" w:hAnsi="Times New Roman" w:cs="Times New Roman"/>
          <w:b/>
          <w:bCs/>
          <w:sz w:val="28"/>
          <w:szCs w:val="28"/>
          <w:lang w:val="ru-RU"/>
        </w:rPr>
        <w:t xml:space="preserve"> </w:t>
      </w:r>
    </w:p>
    <w:p w14:paraId="00ACF80D" w14:textId="77777777" w:rsidR="00C55C30" w:rsidRDefault="00C55C30" w:rsidP="00A8584E">
      <w:pPr>
        <w:ind w:firstLine="709"/>
        <w:jc w:val="both"/>
        <w:rPr>
          <w:rFonts w:ascii="Times New Roman" w:hAnsi="Times New Roman" w:cs="Times New Roman"/>
          <w:sz w:val="28"/>
          <w:szCs w:val="28"/>
          <w:lang w:val="ru-RU"/>
        </w:rPr>
      </w:pPr>
    </w:p>
    <w:p w14:paraId="5CD234A4" w14:textId="77777777" w:rsidR="00C55C30" w:rsidRDefault="00C55C30" w:rsidP="00A8584E">
      <w:pPr>
        <w:ind w:firstLine="709"/>
        <w:jc w:val="both"/>
        <w:rPr>
          <w:rFonts w:ascii="Times New Roman" w:hAnsi="Times New Roman" w:cs="Times New Roman"/>
          <w:sz w:val="28"/>
          <w:szCs w:val="28"/>
          <w:lang w:val="ru-RU"/>
        </w:rPr>
      </w:pPr>
    </w:p>
    <w:p w14:paraId="66B7D062" w14:textId="77777777" w:rsidR="00C55C30" w:rsidRDefault="00C55C30" w:rsidP="00A8584E">
      <w:pPr>
        <w:ind w:firstLine="709"/>
        <w:jc w:val="both"/>
        <w:rPr>
          <w:rFonts w:ascii="Times New Roman" w:hAnsi="Times New Roman" w:cs="Times New Roman"/>
          <w:sz w:val="28"/>
          <w:szCs w:val="28"/>
          <w:lang w:val="ru-RU"/>
        </w:rPr>
      </w:pPr>
    </w:p>
    <w:p w14:paraId="17A6FB16" w14:textId="77777777" w:rsidR="00C55C30" w:rsidRDefault="00C55C30" w:rsidP="00A8584E">
      <w:pPr>
        <w:ind w:firstLine="709"/>
        <w:jc w:val="both"/>
        <w:rPr>
          <w:rFonts w:ascii="Times New Roman" w:hAnsi="Times New Roman" w:cs="Times New Roman"/>
          <w:sz w:val="28"/>
          <w:szCs w:val="28"/>
          <w:lang w:val="ru-RU"/>
        </w:rPr>
      </w:pPr>
    </w:p>
    <w:p w14:paraId="6D638C93" w14:textId="77777777" w:rsidR="00C55C30" w:rsidRDefault="00C55C30" w:rsidP="00A8584E">
      <w:pPr>
        <w:ind w:firstLine="709"/>
        <w:jc w:val="both"/>
        <w:rPr>
          <w:rFonts w:ascii="Times New Roman" w:hAnsi="Times New Roman" w:cs="Times New Roman"/>
          <w:sz w:val="28"/>
          <w:szCs w:val="28"/>
          <w:lang w:val="ru-RU"/>
        </w:rPr>
      </w:pPr>
    </w:p>
    <w:p w14:paraId="7DDA1528" w14:textId="77777777" w:rsidR="00C55C30" w:rsidRDefault="00C55C30" w:rsidP="00A8584E">
      <w:pPr>
        <w:ind w:firstLine="709"/>
        <w:jc w:val="both"/>
        <w:rPr>
          <w:rFonts w:ascii="Times New Roman" w:hAnsi="Times New Roman" w:cs="Times New Roman"/>
          <w:sz w:val="28"/>
          <w:szCs w:val="28"/>
          <w:lang w:val="ru-RU"/>
        </w:rPr>
      </w:pPr>
    </w:p>
    <w:p w14:paraId="40B25348" w14:textId="77777777" w:rsidR="00C55C30" w:rsidRDefault="00C55C30" w:rsidP="00A8584E">
      <w:pPr>
        <w:ind w:firstLine="709"/>
        <w:jc w:val="both"/>
        <w:rPr>
          <w:rFonts w:ascii="Times New Roman" w:hAnsi="Times New Roman" w:cs="Times New Roman"/>
          <w:sz w:val="28"/>
          <w:szCs w:val="28"/>
          <w:lang w:val="ru-RU"/>
        </w:rPr>
      </w:pPr>
    </w:p>
    <w:p w14:paraId="33B3F2DB" w14:textId="77777777" w:rsidR="00C55C30" w:rsidRDefault="00C55C30" w:rsidP="00A8584E">
      <w:pPr>
        <w:ind w:firstLine="709"/>
        <w:jc w:val="both"/>
        <w:rPr>
          <w:rFonts w:ascii="Times New Roman" w:hAnsi="Times New Roman" w:cs="Times New Roman"/>
          <w:sz w:val="28"/>
          <w:szCs w:val="28"/>
          <w:lang w:val="ru-RU"/>
        </w:rPr>
      </w:pPr>
    </w:p>
    <w:p w14:paraId="438D6050" w14:textId="77777777" w:rsidR="00DA534C" w:rsidRDefault="00DA534C" w:rsidP="00A8584E">
      <w:pPr>
        <w:spacing w:after="160"/>
        <w:ind w:firstLine="709"/>
        <w:jc w:val="both"/>
        <w:rPr>
          <w:rFonts w:ascii="Times New Roman" w:hAnsi="Times New Roman" w:cs="Times New Roman"/>
          <w:b/>
          <w:bCs/>
          <w:sz w:val="28"/>
          <w:szCs w:val="28"/>
          <w:lang w:val="ru-RU"/>
        </w:rPr>
      </w:pPr>
    </w:p>
    <w:p w14:paraId="2B837CFB" w14:textId="77777777" w:rsidR="00DA534C" w:rsidRDefault="00DA534C" w:rsidP="00A8584E">
      <w:pPr>
        <w:spacing w:after="160"/>
        <w:ind w:firstLine="709"/>
        <w:jc w:val="both"/>
        <w:rPr>
          <w:rFonts w:ascii="Times New Roman" w:hAnsi="Times New Roman" w:cs="Times New Roman"/>
          <w:b/>
          <w:bCs/>
          <w:sz w:val="28"/>
          <w:szCs w:val="28"/>
          <w:lang w:val="ru-RU"/>
        </w:rPr>
      </w:pPr>
    </w:p>
    <w:p w14:paraId="3984FDFC" w14:textId="77777777" w:rsidR="00DA534C" w:rsidRDefault="00DA534C" w:rsidP="00A8584E">
      <w:pPr>
        <w:spacing w:after="160"/>
        <w:ind w:firstLine="709"/>
        <w:jc w:val="both"/>
        <w:rPr>
          <w:rFonts w:ascii="Times New Roman" w:hAnsi="Times New Roman" w:cs="Times New Roman"/>
          <w:b/>
          <w:bCs/>
          <w:sz w:val="28"/>
          <w:szCs w:val="28"/>
          <w:lang w:val="ru-RU"/>
        </w:rPr>
      </w:pPr>
    </w:p>
    <w:p w14:paraId="1876B2DE" w14:textId="77777777" w:rsidR="00DA534C" w:rsidRDefault="00DA534C" w:rsidP="00A8584E">
      <w:pPr>
        <w:spacing w:after="160"/>
        <w:ind w:firstLine="709"/>
        <w:jc w:val="both"/>
        <w:rPr>
          <w:rFonts w:ascii="Times New Roman" w:hAnsi="Times New Roman" w:cs="Times New Roman"/>
          <w:b/>
          <w:bCs/>
          <w:sz w:val="28"/>
          <w:szCs w:val="28"/>
          <w:lang w:val="ru-RU"/>
        </w:rPr>
      </w:pPr>
    </w:p>
    <w:p w14:paraId="73B765B5" w14:textId="77777777" w:rsidR="00DA534C" w:rsidRDefault="00DA534C" w:rsidP="00A8584E">
      <w:pPr>
        <w:spacing w:after="160"/>
        <w:ind w:firstLine="709"/>
        <w:jc w:val="both"/>
        <w:rPr>
          <w:rFonts w:ascii="Times New Roman" w:hAnsi="Times New Roman" w:cs="Times New Roman"/>
          <w:b/>
          <w:bCs/>
          <w:sz w:val="28"/>
          <w:szCs w:val="28"/>
          <w:lang w:val="ru-RU"/>
        </w:rPr>
      </w:pPr>
    </w:p>
    <w:p w14:paraId="42EE739F" w14:textId="79C11024" w:rsidR="00C55C30" w:rsidRPr="00C55C30" w:rsidRDefault="0055526B" w:rsidP="00A8584E">
      <w:pPr>
        <w:spacing w:after="160"/>
        <w:ind w:firstLine="709"/>
        <w:jc w:val="both"/>
        <w:rPr>
          <w:rFonts w:ascii="Times New Roman" w:hAnsi="Times New Roman" w:cs="Times New Roman"/>
          <w:sz w:val="28"/>
          <w:szCs w:val="28"/>
          <w:lang w:val="ru-RU"/>
        </w:rPr>
      </w:pPr>
      <w:r>
        <w:rPr>
          <w:rFonts w:ascii="Times New Roman" w:hAnsi="Times New Roman" w:cs="Times New Roman"/>
          <w:b/>
          <w:bCs/>
          <w:sz w:val="28"/>
          <w:szCs w:val="28"/>
          <w:lang w:val="ru-RU"/>
        </w:rPr>
        <w:t xml:space="preserve">                                 </w:t>
      </w:r>
      <w:r w:rsidR="00C55C30" w:rsidRPr="00C55C30">
        <w:rPr>
          <w:rFonts w:ascii="Times New Roman" w:hAnsi="Times New Roman" w:cs="Times New Roman"/>
          <w:sz w:val="28"/>
          <w:szCs w:val="28"/>
          <w:lang w:val="ru-RU"/>
        </w:rPr>
        <w:t xml:space="preserve">ДОДАТОК </w:t>
      </w:r>
      <w:r w:rsidR="00C55C30" w:rsidRPr="0055526B">
        <w:rPr>
          <w:rFonts w:ascii="Times New Roman" w:hAnsi="Times New Roman" w:cs="Times New Roman"/>
          <w:sz w:val="28"/>
          <w:szCs w:val="28"/>
          <w:lang w:val="ru-RU"/>
        </w:rPr>
        <w:t>Е</w:t>
      </w:r>
    </w:p>
    <w:p w14:paraId="50D66ED5" w14:textId="77777777" w:rsidR="00C55C30" w:rsidRPr="00C55C30" w:rsidRDefault="00C55C30" w:rsidP="00A8584E">
      <w:pPr>
        <w:spacing w:after="160"/>
        <w:ind w:firstLine="709"/>
        <w:jc w:val="both"/>
        <w:rPr>
          <w:rFonts w:ascii="Times New Roman" w:hAnsi="Times New Roman" w:cs="Times New Roman"/>
          <w:b/>
          <w:bCs/>
          <w:sz w:val="28"/>
          <w:szCs w:val="28"/>
          <w:lang w:val="ru-RU"/>
        </w:rPr>
      </w:pPr>
      <w:r w:rsidRPr="00C55C30">
        <w:rPr>
          <w:rFonts w:ascii="Times New Roman" w:hAnsi="Times New Roman" w:cs="Times New Roman"/>
          <w:b/>
          <w:bCs/>
          <w:sz w:val="28"/>
          <w:szCs w:val="28"/>
          <w:lang w:val="ru-RU"/>
        </w:rPr>
        <w:t>Карта життєвих пріоритетів підлітка</w:t>
      </w:r>
    </w:p>
    <w:p w14:paraId="4D66B393" w14:textId="77777777" w:rsidR="00C55C30" w:rsidRPr="00C55C30" w:rsidRDefault="00C55C30" w:rsidP="00A8584E">
      <w:pPr>
        <w:spacing w:after="160"/>
        <w:ind w:firstLine="709"/>
        <w:jc w:val="both"/>
        <w:rPr>
          <w:rFonts w:ascii="Times New Roman" w:hAnsi="Times New Roman" w:cs="Times New Roman"/>
          <w:sz w:val="28"/>
          <w:szCs w:val="28"/>
          <w:lang w:val="ru-RU"/>
        </w:rPr>
      </w:pPr>
      <w:r w:rsidRPr="00C55C30">
        <w:rPr>
          <w:rFonts w:ascii="Times New Roman" w:hAnsi="Times New Roman" w:cs="Times New Roman"/>
          <w:sz w:val="28"/>
          <w:szCs w:val="28"/>
          <w:lang w:val="ru-RU"/>
        </w:rPr>
        <w:t>(коучинговий метод виявлення цінностей)</w:t>
      </w:r>
    </w:p>
    <w:p w14:paraId="7803F234" w14:textId="77777777" w:rsidR="00C55C30" w:rsidRPr="00C55C30" w:rsidRDefault="00C55C30" w:rsidP="00A8584E">
      <w:pPr>
        <w:spacing w:after="160"/>
        <w:ind w:firstLine="709"/>
        <w:jc w:val="both"/>
        <w:rPr>
          <w:rFonts w:ascii="Times New Roman" w:hAnsi="Times New Roman" w:cs="Times New Roman"/>
          <w:sz w:val="28"/>
          <w:szCs w:val="28"/>
          <w:lang w:val="ru-RU"/>
        </w:rPr>
      </w:pPr>
      <w:r w:rsidRPr="00C55C30">
        <w:rPr>
          <w:rFonts w:ascii="Times New Roman" w:hAnsi="Times New Roman" w:cs="Times New Roman"/>
          <w:sz w:val="28"/>
          <w:szCs w:val="28"/>
          <w:lang w:val="ru-RU"/>
        </w:rPr>
        <w:t>Учасник розставляє за важливістю:</w:t>
      </w:r>
    </w:p>
    <w:p w14:paraId="4A6FB2FF" w14:textId="77777777" w:rsidR="00C55C30" w:rsidRPr="00C55C30" w:rsidRDefault="00C55C30" w:rsidP="00A8584E">
      <w:pPr>
        <w:numPr>
          <w:ilvl w:val="0"/>
          <w:numId w:val="86"/>
        </w:numPr>
        <w:spacing w:after="160"/>
        <w:ind w:firstLine="709"/>
        <w:jc w:val="both"/>
        <w:rPr>
          <w:rFonts w:ascii="Times New Roman" w:hAnsi="Times New Roman" w:cs="Times New Roman"/>
          <w:sz w:val="28"/>
          <w:szCs w:val="28"/>
        </w:rPr>
      </w:pPr>
      <w:r w:rsidRPr="00C55C30">
        <w:rPr>
          <w:rFonts w:ascii="Times New Roman" w:hAnsi="Times New Roman" w:cs="Times New Roman"/>
          <w:sz w:val="28"/>
          <w:szCs w:val="28"/>
        </w:rPr>
        <w:t>гроші</w:t>
      </w:r>
    </w:p>
    <w:p w14:paraId="3A32AF16" w14:textId="77777777" w:rsidR="00C55C30" w:rsidRPr="00C55C30" w:rsidRDefault="00C55C30" w:rsidP="00A8584E">
      <w:pPr>
        <w:numPr>
          <w:ilvl w:val="0"/>
          <w:numId w:val="86"/>
        </w:numPr>
        <w:spacing w:after="160"/>
        <w:ind w:firstLine="709"/>
        <w:jc w:val="both"/>
        <w:rPr>
          <w:rFonts w:ascii="Times New Roman" w:hAnsi="Times New Roman" w:cs="Times New Roman"/>
          <w:sz w:val="28"/>
          <w:szCs w:val="28"/>
        </w:rPr>
      </w:pPr>
      <w:r w:rsidRPr="00C55C30">
        <w:rPr>
          <w:rFonts w:ascii="Times New Roman" w:hAnsi="Times New Roman" w:cs="Times New Roman"/>
          <w:sz w:val="28"/>
          <w:szCs w:val="28"/>
        </w:rPr>
        <w:t>розвиток</w:t>
      </w:r>
    </w:p>
    <w:p w14:paraId="4573BFA6" w14:textId="77777777" w:rsidR="00C55C30" w:rsidRPr="00C55C30" w:rsidRDefault="00C55C30" w:rsidP="00A8584E">
      <w:pPr>
        <w:numPr>
          <w:ilvl w:val="0"/>
          <w:numId w:val="86"/>
        </w:numPr>
        <w:spacing w:after="160"/>
        <w:ind w:firstLine="709"/>
        <w:jc w:val="both"/>
        <w:rPr>
          <w:rFonts w:ascii="Times New Roman" w:hAnsi="Times New Roman" w:cs="Times New Roman"/>
          <w:sz w:val="28"/>
          <w:szCs w:val="28"/>
        </w:rPr>
      </w:pPr>
      <w:r w:rsidRPr="00C55C30">
        <w:rPr>
          <w:rFonts w:ascii="Times New Roman" w:hAnsi="Times New Roman" w:cs="Times New Roman"/>
          <w:sz w:val="28"/>
          <w:szCs w:val="28"/>
        </w:rPr>
        <w:t>стабільність</w:t>
      </w:r>
    </w:p>
    <w:p w14:paraId="048C2949" w14:textId="77777777" w:rsidR="00C55C30" w:rsidRPr="00C55C30" w:rsidRDefault="00C55C30" w:rsidP="00A8584E">
      <w:pPr>
        <w:numPr>
          <w:ilvl w:val="0"/>
          <w:numId w:val="86"/>
        </w:numPr>
        <w:spacing w:after="160"/>
        <w:ind w:firstLine="709"/>
        <w:jc w:val="both"/>
        <w:rPr>
          <w:rFonts w:ascii="Times New Roman" w:hAnsi="Times New Roman" w:cs="Times New Roman"/>
          <w:sz w:val="28"/>
          <w:szCs w:val="28"/>
        </w:rPr>
      </w:pPr>
      <w:r w:rsidRPr="00C55C30">
        <w:rPr>
          <w:rFonts w:ascii="Times New Roman" w:hAnsi="Times New Roman" w:cs="Times New Roman"/>
          <w:sz w:val="28"/>
          <w:szCs w:val="28"/>
        </w:rPr>
        <w:t>свобода</w:t>
      </w:r>
    </w:p>
    <w:p w14:paraId="1018912A" w14:textId="77777777" w:rsidR="00C55C30" w:rsidRPr="00C55C30" w:rsidRDefault="00C55C30" w:rsidP="00A8584E">
      <w:pPr>
        <w:numPr>
          <w:ilvl w:val="0"/>
          <w:numId w:val="86"/>
        </w:numPr>
        <w:spacing w:after="160"/>
        <w:ind w:firstLine="709"/>
        <w:jc w:val="both"/>
        <w:rPr>
          <w:rFonts w:ascii="Times New Roman" w:hAnsi="Times New Roman" w:cs="Times New Roman"/>
          <w:sz w:val="28"/>
          <w:szCs w:val="28"/>
        </w:rPr>
      </w:pPr>
      <w:r w:rsidRPr="00C55C30">
        <w:rPr>
          <w:rFonts w:ascii="Times New Roman" w:hAnsi="Times New Roman" w:cs="Times New Roman"/>
          <w:sz w:val="28"/>
          <w:szCs w:val="28"/>
        </w:rPr>
        <w:t>творчість</w:t>
      </w:r>
    </w:p>
    <w:p w14:paraId="1985C237" w14:textId="77777777" w:rsidR="00C55C30" w:rsidRPr="00C55C30" w:rsidRDefault="00C55C30" w:rsidP="00A8584E">
      <w:pPr>
        <w:numPr>
          <w:ilvl w:val="0"/>
          <w:numId w:val="86"/>
        </w:numPr>
        <w:spacing w:after="160"/>
        <w:ind w:firstLine="709"/>
        <w:jc w:val="both"/>
        <w:rPr>
          <w:rFonts w:ascii="Times New Roman" w:hAnsi="Times New Roman" w:cs="Times New Roman"/>
          <w:sz w:val="28"/>
          <w:szCs w:val="28"/>
        </w:rPr>
      </w:pPr>
      <w:r w:rsidRPr="00C55C30">
        <w:rPr>
          <w:rFonts w:ascii="Times New Roman" w:hAnsi="Times New Roman" w:cs="Times New Roman"/>
          <w:sz w:val="28"/>
          <w:szCs w:val="28"/>
        </w:rPr>
        <w:t>взаємодія з людьми</w:t>
      </w:r>
    </w:p>
    <w:p w14:paraId="3B78762C" w14:textId="77777777" w:rsidR="00C55C30" w:rsidRPr="00C55C30" w:rsidRDefault="00C55C30" w:rsidP="00A8584E">
      <w:pPr>
        <w:numPr>
          <w:ilvl w:val="0"/>
          <w:numId w:val="86"/>
        </w:numPr>
        <w:spacing w:after="160"/>
        <w:ind w:firstLine="709"/>
        <w:jc w:val="both"/>
        <w:rPr>
          <w:rFonts w:ascii="Times New Roman" w:hAnsi="Times New Roman" w:cs="Times New Roman"/>
          <w:sz w:val="28"/>
          <w:szCs w:val="28"/>
        </w:rPr>
      </w:pPr>
      <w:r w:rsidRPr="00C55C30">
        <w:rPr>
          <w:rFonts w:ascii="Times New Roman" w:hAnsi="Times New Roman" w:cs="Times New Roman"/>
          <w:sz w:val="28"/>
          <w:szCs w:val="28"/>
        </w:rPr>
        <w:t>значимість і вплив</w:t>
      </w:r>
    </w:p>
    <w:p w14:paraId="175A46AF" w14:textId="77777777" w:rsidR="00C55C30" w:rsidRPr="00C55C30" w:rsidRDefault="00C55C30" w:rsidP="00A8584E">
      <w:pPr>
        <w:numPr>
          <w:ilvl w:val="0"/>
          <w:numId w:val="86"/>
        </w:numPr>
        <w:spacing w:after="160"/>
        <w:ind w:firstLine="709"/>
        <w:jc w:val="both"/>
        <w:rPr>
          <w:rFonts w:ascii="Times New Roman" w:hAnsi="Times New Roman" w:cs="Times New Roman"/>
          <w:sz w:val="28"/>
          <w:szCs w:val="28"/>
        </w:rPr>
      </w:pPr>
      <w:r w:rsidRPr="00C55C30">
        <w:rPr>
          <w:rFonts w:ascii="Times New Roman" w:hAnsi="Times New Roman" w:cs="Times New Roman"/>
          <w:sz w:val="28"/>
          <w:szCs w:val="28"/>
        </w:rPr>
        <w:t>безпека</w:t>
      </w:r>
    </w:p>
    <w:p w14:paraId="7D567319" w14:textId="77777777" w:rsidR="00C55C30" w:rsidRPr="00C55C30" w:rsidRDefault="00C55C30" w:rsidP="00A8584E">
      <w:pPr>
        <w:numPr>
          <w:ilvl w:val="0"/>
          <w:numId w:val="86"/>
        </w:numPr>
        <w:spacing w:after="160"/>
        <w:ind w:firstLine="709"/>
        <w:jc w:val="both"/>
        <w:rPr>
          <w:rFonts w:ascii="Times New Roman" w:hAnsi="Times New Roman" w:cs="Times New Roman"/>
          <w:sz w:val="28"/>
          <w:szCs w:val="28"/>
        </w:rPr>
      </w:pPr>
      <w:r w:rsidRPr="00C55C30">
        <w:rPr>
          <w:rFonts w:ascii="Times New Roman" w:hAnsi="Times New Roman" w:cs="Times New Roman"/>
          <w:sz w:val="28"/>
          <w:szCs w:val="28"/>
        </w:rPr>
        <w:t>престиж</w:t>
      </w:r>
    </w:p>
    <w:p w14:paraId="788A89E1" w14:textId="77777777" w:rsidR="00C55C30" w:rsidRPr="00C55C30" w:rsidRDefault="00C55C30" w:rsidP="00A8584E">
      <w:pPr>
        <w:spacing w:after="160"/>
        <w:ind w:firstLine="709"/>
        <w:jc w:val="both"/>
        <w:rPr>
          <w:rFonts w:ascii="Times New Roman" w:hAnsi="Times New Roman" w:cs="Times New Roman"/>
          <w:sz w:val="28"/>
          <w:szCs w:val="28"/>
          <w:lang w:val="ru-RU"/>
        </w:rPr>
      </w:pPr>
      <w:r w:rsidRPr="00C55C30">
        <w:rPr>
          <w:rFonts w:ascii="Times New Roman" w:hAnsi="Times New Roman" w:cs="Times New Roman"/>
          <w:b/>
          <w:bCs/>
          <w:sz w:val="28"/>
          <w:szCs w:val="28"/>
          <w:lang w:val="ru-RU"/>
        </w:rPr>
        <w:lastRenderedPageBreak/>
        <w:t>Питання:</w:t>
      </w:r>
      <w:r w:rsidRPr="00C55C30">
        <w:rPr>
          <w:rFonts w:ascii="Times New Roman" w:hAnsi="Times New Roman" w:cs="Times New Roman"/>
          <w:sz w:val="28"/>
          <w:szCs w:val="28"/>
          <w:lang w:val="ru-RU"/>
        </w:rPr>
        <w:br/>
        <w:t>— “Яка комбінація цих цінностей співпадає з певними професіями?”</w:t>
      </w:r>
    </w:p>
    <w:p w14:paraId="4044F008" w14:textId="77777777" w:rsidR="00C55C30" w:rsidRDefault="00C55C30" w:rsidP="00A8584E">
      <w:pPr>
        <w:ind w:firstLine="709"/>
        <w:jc w:val="both"/>
        <w:rPr>
          <w:rFonts w:ascii="Times New Roman" w:hAnsi="Times New Roman" w:cs="Times New Roman"/>
          <w:sz w:val="28"/>
          <w:szCs w:val="28"/>
          <w:lang w:val="ru-RU"/>
        </w:rPr>
      </w:pPr>
    </w:p>
    <w:p w14:paraId="1547CB21" w14:textId="77777777" w:rsidR="00C55C30" w:rsidRDefault="00C55C30" w:rsidP="00A8584E">
      <w:pPr>
        <w:ind w:firstLine="709"/>
        <w:jc w:val="both"/>
        <w:rPr>
          <w:rFonts w:ascii="Times New Roman" w:hAnsi="Times New Roman" w:cs="Times New Roman"/>
          <w:sz w:val="28"/>
          <w:szCs w:val="28"/>
          <w:lang w:val="ru-RU"/>
        </w:rPr>
      </w:pPr>
    </w:p>
    <w:p w14:paraId="3A5719FF" w14:textId="77777777" w:rsidR="00C55C30" w:rsidRDefault="00C55C30" w:rsidP="00A8584E">
      <w:pPr>
        <w:ind w:firstLine="709"/>
        <w:jc w:val="both"/>
        <w:rPr>
          <w:rFonts w:ascii="Times New Roman" w:hAnsi="Times New Roman" w:cs="Times New Roman"/>
          <w:sz w:val="28"/>
          <w:szCs w:val="28"/>
          <w:lang w:val="ru-RU"/>
        </w:rPr>
      </w:pPr>
    </w:p>
    <w:p w14:paraId="55423B37" w14:textId="77777777" w:rsidR="00C55C30" w:rsidRDefault="00C55C30" w:rsidP="00A8584E">
      <w:pPr>
        <w:ind w:firstLine="709"/>
        <w:jc w:val="both"/>
        <w:rPr>
          <w:rFonts w:ascii="Times New Roman" w:hAnsi="Times New Roman" w:cs="Times New Roman"/>
          <w:sz w:val="28"/>
          <w:szCs w:val="28"/>
          <w:lang w:val="ru-RU"/>
        </w:rPr>
      </w:pPr>
    </w:p>
    <w:p w14:paraId="6E227FB8" w14:textId="77777777" w:rsidR="00C55C30" w:rsidRDefault="00C55C30" w:rsidP="00A8584E">
      <w:pPr>
        <w:ind w:firstLine="709"/>
        <w:jc w:val="both"/>
        <w:rPr>
          <w:rFonts w:ascii="Times New Roman" w:hAnsi="Times New Roman" w:cs="Times New Roman"/>
          <w:sz w:val="28"/>
          <w:szCs w:val="28"/>
          <w:lang w:val="ru-RU"/>
        </w:rPr>
      </w:pPr>
    </w:p>
    <w:p w14:paraId="2D35219D" w14:textId="77777777" w:rsidR="00C55C30" w:rsidRDefault="00C55C30" w:rsidP="00A8584E">
      <w:pPr>
        <w:ind w:firstLine="709"/>
        <w:jc w:val="both"/>
        <w:rPr>
          <w:rFonts w:ascii="Times New Roman" w:hAnsi="Times New Roman" w:cs="Times New Roman"/>
          <w:sz w:val="28"/>
          <w:szCs w:val="28"/>
          <w:lang w:val="ru-RU"/>
        </w:rPr>
      </w:pPr>
    </w:p>
    <w:p w14:paraId="30D3B8ED" w14:textId="77777777" w:rsidR="00C55C30" w:rsidRDefault="00C55C30" w:rsidP="00A8584E">
      <w:pPr>
        <w:ind w:firstLine="709"/>
        <w:jc w:val="both"/>
        <w:rPr>
          <w:rFonts w:ascii="Times New Roman" w:hAnsi="Times New Roman" w:cs="Times New Roman"/>
          <w:sz w:val="28"/>
          <w:szCs w:val="28"/>
          <w:lang w:val="ru-RU"/>
        </w:rPr>
      </w:pPr>
    </w:p>
    <w:p w14:paraId="12685A9E" w14:textId="77777777" w:rsidR="00C55C30" w:rsidRDefault="00C55C30" w:rsidP="00A8584E">
      <w:pPr>
        <w:ind w:firstLine="709"/>
        <w:jc w:val="both"/>
        <w:rPr>
          <w:rFonts w:ascii="Times New Roman" w:hAnsi="Times New Roman" w:cs="Times New Roman"/>
          <w:sz w:val="28"/>
          <w:szCs w:val="28"/>
          <w:lang w:val="ru-RU"/>
        </w:rPr>
      </w:pPr>
    </w:p>
    <w:p w14:paraId="76BDD23E" w14:textId="63BA7789" w:rsidR="00C55C30" w:rsidRPr="00C55C30" w:rsidRDefault="0055526B" w:rsidP="00A8584E">
      <w:pPr>
        <w:spacing w:after="160"/>
        <w:ind w:firstLine="709"/>
        <w:jc w:val="both"/>
        <w:rPr>
          <w:rFonts w:ascii="Times New Roman" w:hAnsi="Times New Roman" w:cs="Times New Roman"/>
          <w:sz w:val="28"/>
          <w:szCs w:val="28"/>
          <w:lang w:val="ru-RU"/>
        </w:rPr>
      </w:pPr>
      <w:r>
        <w:rPr>
          <w:rFonts w:ascii="Times New Roman" w:hAnsi="Times New Roman" w:cs="Times New Roman"/>
          <w:b/>
          <w:bCs/>
          <w:sz w:val="28"/>
          <w:szCs w:val="28"/>
          <w:lang w:val="ru-RU"/>
        </w:rPr>
        <w:t xml:space="preserve">                                            </w:t>
      </w:r>
      <w:r w:rsidR="00C55C30" w:rsidRPr="00C55C30">
        <w:rPr>
          <w:rFonts w:ascii="Times New Roman" w:hAnsi="Times New Roman" w:cs="Times New Roman"/>
          <w:sz w:val="28"/>
          <w:szCs w:val="28"/>
          <w:lang w:val="ru-RU"/>
        </w:rPr>
        <w:t xml:space="preserve">ДОДАТОК </w:t>
      </w:r>
      <w:r w:rsidR="00C55C30" w:rsidRPr="0055526B">
        <w:rPr>
          <w:rFonts w:ascii="Times New Roman" w:hAnsi="Times New Roman" w:cs="Times New Roman"/>
          <w:sz w:val="28"/>
          <w:szCs w:val="28"/>
          <w:lang w:val="ru-RU"/>
        </w:rPr>
        <w:t>Є</w:t>
      </w:r>
    </w:p>
    <w:p w14:paraId="6B377986" w14:textId="77777777" w:rsidR="00C55C30" w:rsidRPr="00C55C30" w:rsidRDefault="00C55C30" w:rsidP="00A8584E">
      <w:pPr>
        <w:spacing w:after="160"/>
        <w:ind w:firstLine="709"/>
        <w:jc w:val="both"/>
        <w:rPr>
          <w:rFonts w:ascii="Times New Roman" w:hAnsi="Times New Roman" w:cs="Times New Roman"/>
          <w:b/>
          <w:bCs/>
          <w:sz w:val="28"/>
          <w:szCs w:val="28"/>
          <w:lang w:val="ru-RU"/>
        </w:rPr>
      </w:pPr>
      <w:r w:rsidRPr="00C55C30">
        <w:rPr>
          <w:rFonts w:ascii="Times New Roman" w:hAnsi="Times New Roman" w:cs="Times New Roman"/>
          <w:b/>
          <w:bCs/>
          <w:sz w:val="28"/>
          <w:szCs w:val="28"/>
          <w:lang w:val="ru-RU"/>
        </w:rPr>
        <w:t>Інтерв’ю з учасником-тінейджером (шаблон)</w:t>
      </w:r>
    </w:p>
    <w:p w14:paraId="4A3E0430" w14:textId="77777777" w:rsidR="00C55C30" w:rsidRPr="00C55C30" w:rsidRDefault="00C55C30" w:rsidP="00A8584E">
      <w:pPr>
        <w:spacing w:after="160"/>
        <w:ind w:firstLine="709"/>
        <w:jc w:val="both"/>
        <w:rPr>
          <w:rFonts w:ascii="Times New Roman" w:hAnsi="Times New Roman" w:cs="Times New Roman"/>
          <w:sz w:val="28"/>
          <w:szCs w:val="28"/>
        </w:rPr>
      </w:pPr>
      <w:r w:rsidRPr="00C55C30">
        <w:rPr>
          <w:rFonts w:ascii="Times New Roman" w:hAnsi="Times New Roman" w:cs="Times New Roman"/>
          <w:b/>
          <w:bCs/>
          <w:sz w:val="28"/>
          <w:szCs w:val="28"/>
        </w:rPr>
        <w:t>Питання коучингового інтерв’ю:</w:t>
      </w:r>
    </w:p>
    <w:p w14:paraId="48337EAD" w14:textId="77777777" w:rsidR="00C55C30" w:rsidRPr="00C55C30" w:rsidRDefault="00C55C30" w:rsidP="00A8584E">
      <w:pPr>
        <w:numPr>
          <w:ilvl w:val="0"/>
          <w:numId w:val="87"/>
        </w:numPr>
        <w:spacing w:after="160"/>
        <w:ind w:firstLine="709"/>
        <w:jc w:val="both"/>
        <w:rPr>
          <w:rFonts w:ascii="Times New Roman" w:hAnsi="Times New Roman" w:cs="Times New Roman"/>
          <w:sz w:val="28"/>
          <w:szCs w:val="28"/>
          <w:lang w:val="ru-RU"/>
        </w:rPr>
      </w:pPr>
      <w:r w:rsidRPr="00C55C30">
        <w:rPr>
          <w:rFonts w:ascii="Times New Roman" w:hAnsi="Times New Roman" w:cs="Times New Roman"/>
          <w:sz w:val="28"/>
          <w:szCs w:val="28"/>
          <w:lang w:val="ru-RU"/>
        </w:rPr>
        <w:t>Що ти вважаєш своїм покликанням?</w:t>
      </w:r>
    </w:p>
    <w:p w14:paraId="7A8F997F" w14:textId="77777777" w:rsidR="00C55C30" w:rsidRPr="00C55C30" w:rsidRDefault="00C55C30" w:rsidP="00A8584E">
      <w:pPr>
        <w:numPr>
          <w:ilvl w:val="0"/>
          <w:numId w:val="87"/>
        </w:numPr>
        <w:spacing w:after="160"/>
        <w:ind w:firstLine="709"/>
        <w:jc w:val="both"/>
        <w:rPr>
          <w:rFonts w:ascii="Times New Roman" w:hAnsi="Times New Roman" w:cs="Times New Roman"/>
          <w:sz w:val="28"/>
          <w:szCs w:val="28"/>
          <w:lang w:val="ru-RU"/>
        </w:rPr>
      </w:pPr>
      <w:r w:rsidRPr="00C55C30">
        <w:rPr>
          <w:rFonts w:ascii="Times New Roman" w:hAnsi="Times New Roman" w:cs="Times New Roman"/>
          <w:sz w:val="28"/>
          <w:szCs w:val="28"/>
          <w:lang w:val="ru-RU"/>
        </w:rPr>
        <w:t>У чому ти відчуваєш природну здібність?</w:t>
      </w:r>
    </w:p>
    <w:p w14:paraId="7200977E" w14:textId="77777777" w:rsidR="00C55C30" w:rsidRPr="00C55C30" w:rsidRDefault="00C55C30" w:rsidP="00A8584E">
      <w:pPr>
        <w:numPr>
          <w:ilvl w:val="0"/>
          <w:numId w:val="87"/>
        </w:numPr>
        <w:spacing w:after="160"/>
        <w:ind w:firstLine="709"/>
        <w:jc w:val="both"/>
        <w:rPr>
          <w:rFonts w:ascii="Times New Roman" w:hAnsi="Times New Roman" w:cs="Times New Roman"/>
          <w:sz w:val="28"/>
          <w:szCs w:val="28"/>
        </w:rPr>
      </w:pPr>
      <w:r w:rsidRPr="00C55C30">
        <w:rPr>
          <w:rFonts w:ascii="Times New Roman" w:hAnsi="Times New Roman" w:cs="Times New Roman"/>
          <w:sz w:val="28"/>
          <w:szCs w:val="28"/>
        </w:rPr>
        <w:t>Які завдання даються легко?</w:t>
      </w:r>
    </w:p>
    <w:p w14:paraId="1BC0AE71" w14:textId="77777777" w:rsidR="00C55C30" w:rsidRPr="00C55C30" w:rsidRDefault="00C55C30" w:rsidP="00A8584E">
      <w:pPr>
        <w:numPr>
          <w:ilvl w:val="0"/>
          <w:numId w:val="87"/>
        </w:numPr>
        <w:spacing w:after="160"/>
        <w:ind w:firstLine="709"/>
        <w:jc w:val="both"/>
        <w:rPr>
          <w:rFonts w:ascii="Times New Roman" w:hAnsi="Times New Roman" w:cs="Times New Roman"/>
          <w:sz w:val="28"/>
          <w:szCs w:val="28"/>
        </w:rPr>
      </w:pPr>
      <w:r w:rsidRPr="00C55C30">
        <w:rPr>
          <w:rFonts w:ascii="Times New Roman" w:hAnsi="Times New Roman" w:cs="Times New Roman"/>
          <w:sz w:val="28"/>
          <w:szCs w:val="28"/>
        </w:rPr>
        <w:t>Які — викликають захват?</w:t>
      </w:r>
    </w:p>
    <w:p w14:paraId="49F0EDA8" w14:textId="77777777" w:rsidR="00C55C30" w:rsidRPr="00C55C30" w:rsidRDefault="00C55C30" w:rsidP="00A8584E">
      <w:pPr>
        <w:numPr>
          <w:ilvl w:val="0"/>
          <w:numId w:val="87"/>
        </w:numPr>
        <w:spacing w:after="160"/>
        <w:ind w:firstLine="709"/>
        <w:jc w:val="both"/>
        <w:rPr>
          <w:rFonts w:ascii="Times New Roman" w:hAnsi="Times New Roman" w:cs="Times New Roman"/>
          <w:sz w:val="28"/>
          <w:szCs w:val="28"/>
        </w:rPr>
      </w:pPr>
      <w:r w:rsidRPr="00C55C30">
        <w:rPr>
          <w:rFonts w:ascii="Times New Roman" w:hAnsi="Times New Roman" w:cs="Times New Roman"/>
          <w:sz w:val="28"/>
          <w:szCs w:val="28"/>
        </w:rPr>
        <w:t>Які — виснажують?</w:t>
      </w:r>
    </w:p>
    <w:p w14:paraId="3ADA203F" w14:textId="77777777" w:rsidR="00C55C30" w:rsidRPr="00C55C30" w:rsidRDefault="00C55C30" w:rsidP="00A8584E">
      <w:pPr>
        <w:numPr>
          <w:ilvl w:val="0"/>
          <w:numId w:val="87"/>
        </w:numPr>
        <w:spacing w:after="160"/>
        <w:ind w:firstLine="709"/>
        <w:jc w:val="both"/>
        <w:rPr>
          <w:rFonts w:ascii="Times New Roman" w:hAnsi="Times New Roman" w:cs="Times New Roman"/>
          <w:sz w:val="28"/>
          <w:szCs w:val="28"/>
          <w:lang w:val="ru-RU"/>
        </w:rPr>
      </w:pPr>
      <w:r w:rsidRPr="00C55C30">
        <w:rPr>
          <w:rFonts w:ascii="Times New Roman" w:hAnsi="Times New Roman" w:cs="Times New Roman"/>
          <w:sz w:val="28"/>
          <w:szCs w:val="28"/>
          <w:lang w:val="ru-RU"/>
        </w:rPr>
        <w:t>Що для тебе означає “бути професіоналом”?</w:t>
      </w:r>
    </w:p>
    <w:p w14:paraId="5D13DF09" w14:textId="77777777" w:rsidR="00C55C30" w:rsidRPr="00C55C30" w:rsidRDefault="00C55C30" w:rsidP="00A8584E">
      <w:pPr>
        <w:numPr>
          <w:ilvl w:val="0"/>
          <w:numId w:val="87"/>
        </w:numPr>
        <w:spacing w:after="160"/>
        <w:ind w:firstLine="709"/>
        <w:jc w:val="both"/>
        <w:rPr>
          <w:rFonts w:ascii="Times New Roman" w:hAnsi="Times New Roman" w:cs="Times New Roman"/>
          <w:sz w:val="28"/>
          <w:szCs w:val="28"/>
          <w:lang w:val="ru-RU"/>
        </w:rPr>
      </w:pPr>
      <w:r w:rsidRPr="00C55C30">
        <w:rPr>
          <w:rFonts w:ascii="Times New Roman" w:hAnsi="Times New Roman" w:cs="Times New Roman"/>
          <w:sz w:val="28"/>
          <w:szCs w:val="28"/>
          <w:lang w:val="ru-RU"/>
        </w:rPr>
        <w:t>Які професії ти розглядав, але відкинув — і чому?</w:t>
      </w:r>
    </w:p>
    <w:p w14:paraId="5E60476A" w14:textId="77777777" w:rsidR="00C55C30" w:rsidRPr="00C55C30" w:rsidRDefault="00C55C30" w:rsidP="00A8584E">
      <w:pPr>
        <w:numPr>
          <w:ilvl w:val="0"/>
          <w:numId w:val="87"/>
        </w:numPr>
        <w:spacing w:after="160"/>
        <w:ind w:firstLine="709"/>
        <w:jc w:val="both"/>
        <w:rPr>
          <w:rFonts w:ascii="Times New Roman" w:hAnsi="Times New Roman" w:cs="Times New Roman"/>
          <w:sz w:val="28"/>
          <w:szCs w:val="28"/>
          <w:lang w:val="ru-RU"/>
        </w:rPr>
      </w:pPr>
      <w:r w:rsidRPr="00C55C30">
        <w:rPr>
          <w:rFonts w:ascii="Times New Roman" w:hAnsi="Times New Roman" w:cs="Times New Roman"/>
          <w:sz w:val="28"/>
          <w:szCs w:val="28"/>
          <w:lang w:val="ru-RU"/>
        </w:rPr>
        <w:t>Хто може бути твоїм кар’єрним наставником?</w:t>
      </w:r>
    </w:p>
    <w:p w14:paraId="3038E1F5" w14:textId="77777777" w:rsidR="00C55C30" w:rsidRDefault="00C55C30" w:rsidP="00A8584E">
      <w:pPr>
        <w:ind w:firstLine="709"/>
        <w:jc w:val="both"/>
        <w:rPr>
          <w:rFonts w:ascii="Times New Roman" w:hAnsi="Times New Roman" w:cs="Times New Roman"/>
          <w:sz w:val="28"/>
          <w:szCs w:val="28"/>
          <w:lang w:val="ru-RU"/>
        </w:rPr>
      </w:pPr>
    </w:p>
    <w:p w14:paraId="56E7909C" w14:textId="77777777" w:rsidR="00C55C30" w:rsidRDefault="00C55C30" w:rsidP="00A8584E">
      <w:pPr>
        <w:ind w:firstLine="709"/>
        <w:jc w:val="both"/>
        <w:rPr>
          <w:rFonts w:ascii="Times New Roman" w:hAnsi="Times New Roman" w:cs="Times New Roman"/>
          <w:sz w:val="28"/>
          <w:szCs w:val="28"/>
          <w:lang w:val="ru-RU"/>
        </w:rPr>
      </w:pPr>
    </w:p>
    <w:p w14:paraId="7CC889EF" w14:textId="77777777" w:rsidR="00C55C30" w:rsidRDefault="00C55C30" w:rsidP="00A8584E">
      <w:pPr>
        <w:ind w:firstLine="709"/>
        <w:jc w:val="both"/>
        <w:rPr>
          <w:rFonts w:ascii="Times New Roman" w:hAnsi="Times New Roman" w:cs="Times New Roman"/>
          <w:sz w:val="28"/>
          <w:szCs w:val="28"/>
          <w:lang w:val="ru-RU"/>
        </w:rPr>
      </w:pPr>
    </w:p>
    <w:p w14:paraId="786B3C15" w14:textId="77777777" w:rsidR="00C55C30" w:rsidRDefault="00C55C30" w:rsidP="00A8584E">
      <w:pPr>
        <w:ind w:firstLine="709"/>
        <w:jc w:val="both"/>
        <w:rPr>
          <w:rFonts w:ascii="Times New Roman" w:hAnsi="Times New Roman" w:cs="Times New Roman"/>
          <w:sz w:val="28"/>
          <w:szCs w:val="28"/>
          <w:lang w:val="ru-RU"/>
        </w:rPr>
      </w:pPr>
    </w:p>
    <w:p w14:paraId="5056F217" w14:textId="77777777" w:rsidR="00C55C30" w:rsidRDefault="00C55C30" w:rsidP="00A8584E">
      <w:pPr>
        <w:ind w:firstLine="709"/>
        <w:jc w:val="both"/>
        <w:rPr>
          <w:rFonts w:ascii="Times New Roman" w:hAnsi="Times New Roman" w:cs="Times New Roman"/>
          <w:sz w:val="28"/>
          <w:szCs w:val="28"/>
          <w:lang w:val="ru-RU"/>
        </w:rPr>
      </w:pPr>
    </w:p>
    <w:p w14:paraId="2DA9142D" w14:textId="77777777" w:rsidR="00C55C30" w:rsidRDefault="00C55C30" w:rsidP="00A8584E">
      <w:pPr>
        <w:ind w:firstLine="709"/>
        <w:jc w:val="both"/>
        <w:rPr>
          <w:rFonts w:ascii="Times New Roman" w:hAnsi="Times New Roman" w:cs="Times New Roman"/>
          <w:sz w:val="28"/>
          <w:szCs w:val="28"/>
          <w:lang w:val="ru-RU"/>
        </w:rPr>
      </w:pPr>
    </w:p>
    <w:p w14:paraId="6EFA00A3" w14:textId="77777777" w:rsidR="00C55C30" w:rsidRDefault="00C55C30" w:rsidP="00A8584E">
      <w:pPr>
        <w:ind w:firstLine="709"/>
        <w:jc w:val="both"/>
        <w:rPr>
          <w:rFonts w:ascii="Times New Roman" w:hAnsi="Times New Roman" w:cs="Times New Roman"/>
          <w:sz w:val="28"/>
          <w:szCs w:val="28"/>
          <w:lang w:val="ru-RU"/>
        </w:rPr>
      </w:pPr>
    </w:p>
    <w:p w14:paraId="3AEE0B07" w14:textId="77777777" w:rsidR="00C55C30" w:rsidRDefault="00C55C30" w:rsidP="00A8584E">
      <w:pPr>
        <w:ind w:firstLine="709"/>
        <w:jc w:val="both"/>
        <w:rPr>
          <w:rFonts w:ascii="Times New Roman" w:hAnsi="Times New Roman" w:cs="Times New Roman"/>
          <w:sz w:val="28"/>
          <w:szCs w:val="28"/>
          <w:lang w:val="ru-RU"/>
        </w:rPr>
      </w:pPr>
    </w:p>
    <w:p w14:paraId="3834C80F" w14:textId="77777777" w:rsidR="00C55C30" w:rsidRDefault="00C55C30" w:rsidP="00A8584E">
      <w:pPr>
        <w:ind w:firstLine="709"/>
        <w:jc w:val="both"/>
        <w:rPr>
          <w:rFonts w:ascii="Times New Roman" w:hAnsi="Times New Roman" w:cs="Times New Roman"/>
          <w:sz w:val="28"/>
          <w:szCs w:val="28"/>
          <w:lang w:val="ru-RU"/>
        </w:rPr>
      </w:pPr>
    </w:p>
    <w:p w14:paraId="7B860688" w14:textId="77777777" w:rsidR="00C55C30" w:rsidRDefault="00C55C30" w:rsidP="00A8584E">
      <w:pPr>
        <w:ind w:firstLine="709"/>
        <w:jc w:val="both"/>
        <w:rPr>
          <w:rFonts w:ascii="Times New Roman" w:hAnsi="Times New Roman" w:cs="Times New Roman"/>
          <w:sz w:val="28"/>
          <w:szCs w:val="28"/>
          <w:lang w:val="ru-RU"/>
        </w:rPr>
      </w:pPr>
    </w:p>
    <w:p w14:paraId="4FC3EE7D" w14:textId="77777777" w:rsidR="00C55C30" w:rsidRDefault="00C55C30" w:rsidP="00A8584E">
      <w:pPr>
        <w:ind w:firstLine="709"/>
        <w:jc w:val="both"/>
        <w:rPr>
          <w:rFonts w:ascii="Times New Roman" w:hAnsi="Times New Roman" w:cs="Times New Roman"/>
          <w:sz w:val="28"/>
          <w:szCs w:val="28"/>
          <w:lang w:val="ru-RU"/>
        </w:rPr>
      </w:pPr>
    </w:p>
    <w:p w14:paraId="018C6D28" w14:textId="77777777" w:rsidR="00C55C30" w:rsidRDefault="00C55C30" w:rsidP="00A8584E">
      <w:pPr>
        <w:ind w:firstLine="709"/>
        <w:jc w:val="both"/>
        <w:rPr>
          <w:rFonts w:ascii="Times New Roman" w:hAnsi="Times New Roman" w:cs="Times New Roman"/>
          <w:sz w:val="28"/>
          <w:szCs w:val="28"/>
          <w:lang w:val="ru-RU"/>
        </w:rPr>
      </w:pPr>
    </w:p>
    <w:p w14:paraId="6C914DD2" w14:textId="77777777" w:rsidR="00C55C30" w:rsidRPr="0055526B" w:rsidRDefault="00C55C30" w:rsidP="00A8584E">
      <w:pPr>
        <w:ind w:firstLine="709"/>
        <w:jc w:val="both"/>
        <w:rPr>
          <w:rFonts w:ascii="Times New Roman" w:hAnsi="Times New Roman" w:cs="Times New Roman"/>
          <w:sz w:val="28"/>
          <w:szCs w:val="28"/>
          <w:lang w:val="ru-RU"/>
        </w:rPr>
      </w:pPr>
    </w:p>
    <w:p w14:paraId="350E6150" w14:textId="4E3B02B6" w:rsidR="00C55C30" w:rsidRPr="00C55C30" w:rsidRDefault="0055526B" w:rsidP="00A8584E">
      <w:pPr>
        <w:spacing w:after="160"/>
        <w:ind w:firstLine="709"/>
        <w:jc w:val="both"/>
        <w:rPr>
          <w:rFonts w:ascii="Times New Roman" w:hAnsi="Times New Roman" w:cs="Times New Roman"/>
          <w:sz w:val="28"/>
          <w:szCs w:val="28"/>
          <w:lang w:val="ru-RU"/>
        </w:rPr>
      </w:pPr>
      <w:r w:rsidRPr="0055526B">
        <w:rPr>
          <w:rFonts w:ascii="Times New Roman" w:hAnsi="Times New Roman" w:cs="Times New Roman"/>
          <w:sz w:val="28"/>
          <w:szCs w:val="28"/>
          <w:lang w:val="ru-RU"/>
        </w:rPr>
        <w:t xml:space="preserve">                                       </w:t>
      </w:r>
      <w:r w:rsidR="00C55C30" w:rsidRPr="00C55C30">
        <w:rPr>
          <w:rFonts w:ascii="Times New Roman" w:hAnsi="Times New Roman" w:cs="Times New Roman"/>
          <w:sz w:val="28"/>
          <w:szCs w:val="28"/>
          <w:lang w:val="ru-RU"/>
        </w:rPr>
        <w:t xml:space="preserve">ДОДАТОК </w:t>
      </w:r>
      <w:r w:rsidR="00C55C30" w:rsidRPr="0055526B">
        <w:rPr>
          <w:rFonts w:ascii="Times New Roman" w:hAnsi="Times New Roman" w:cs="Times New Roman"/>
          <w:sz w:val="28"/>
          <w:szCs w:val="28"/>
          <w:lang w:val="ru-RU"/>
        </w:rPr>
        <w:t>Ж</w:t>
      </w:r>
    </w:p>
    <w:p w14:paraId="03B80A8A" w14:textId="77777777" w:rsidR="00C55C30" w:rsidRPr="00C55C30" w:rsidRDefault="00C55C30" w:rsidP="00A8584E">
      <w:pPr>
        <w:spacing w:after="160"/>
        <w:ind w:firstLine="709"/>
        <w:jc w:val="both"/>
        <w:rPr>
          <w:rFonts w:ascii="Times New Roman" w:hAnsi="Times New Roman" w:cs="Times New Roman"/>
          <w:b/>
          <w:bCs/>
          <w:sz w:val="28"/>
          <w:szCs w:val="28"/>
          <w:lang w:val="ru-RU"/>
        </w:rPr>
      </w:pPr>
      <w:r w:rsidRPr="00C55C30">
        <w:rPr>
          <w:rFonts w:ascii="Times New Roman" w:hAnsi="Times New Roman" w:cs="Times New Roman"/>
          <w:b/>
          <w:bCs/>
          <w:sz w:val="28"/>
          <w:szCs w:val="28"/>
          <w:lang w:val="ru-RU"/>
        </w:rPr>
        <w:t xml:space="preserve">Шкала оцінки розвитку </w:t>
      </w:r>
      <w:r w:rsidRPr="00C55C30">
        <w:rPr>
          <w:rFonts w:ascii="Times New Roman" w:hAnsi="Times New Roman" w:cs="Times New Roman"/>
          <w:b/>
          <w:bCs/>
          <w:sz w:val="28"/>
          <w:szCs w:val="28"/>
        </w:rPr>
        <w:t>soft</w:t>
      </w:r>
      <w:r w:rsidRPr="00C55C30">
        <w:rPr>
          <w:rFonts w:ascii="Times New Roman" w:hAnsi="Times New Roman" w:cs="Times New Roman"/>
          <w:b/>
          <w:bCs/>
          <w:sz w:val="28"/>
          <w:szCs w:val="28"/>
          <w:lang w:val="ru-RU"/>
        </w:rPr>
        <w:t xml:space="preserve"> </w:t>
      </w:r>
      <w:r w:rsidRPr="00C55C30">
        <w:rPr>
          <w:rFonts w:ascii="Times New Roman" w:hAnsi="Times New Roman" w:cs="Times New Roman"/>
          <w:b/>
          <w:bCs/>
          <w:sz w:val="28"/>
          <w:szCs w:val="28"/>
        </w:rPr>
        <w:t>skills</w:t>
      </w:r>
      <w:r w:rsidRPr="00C55C30">
        <w:rPr>
          <w:rFonts w:ascii="Times New Roman" w:hAnsi="Times New Roman" w:cs="Times New Roman"/>
          <w:b/>
          <w:bCs/>
          <w:sz w:val="28"/>
          <w:szCs w:val="28"/>
          <w:lang w:val="ru-RU"/>
        </w:rPr>
        <w:t xml:space="preserve"> (саморефлексія)</w:t>
      </w:r>
    </w:p>
    <w:p w14:paraId="467906C1" w14:textId="77777777" w:rsidR="00C55C30" w:rsidRPr="00C55C30" w:rsidRDefault="00C55C30" w:rsidP="00A8584E">
      <w:pPr>
        <w:spacing w:after="160"/>
        <w:ind w:firstLine="709"/>
        <w:jc w:val="both"/>
        <w:rPr>
          <w:rFonts w:ascii="Times New Roman" w:hAnsi="Times New Roman" w:cs="Times New Roman"/>
          <w:sz w:val="28"/>
          <w:szCs w:val="28"/>
          <w:lang w:val="ru-RU"/>
        </w:rPr>
      </w:pPr>
      <w:r w:rsidRPr="00C55C30">
        <w:rPr>
          <w:rFonts w:ascii="Times New Roman" w:hAnsi="Times New Roman" w:cs="Times New Roman"/>
          <w:sz w:val="28"/>
          <w:szCs w:val="28"/>
          <w:lang w:val="ru-RU"/>
        </w:rPr>
        <w:t>Використовується наприкінці дня як коучинговий інструмент самоаналізу</w:t>
      </w:r>
      <w:r w:rsidRPr="00C55C30">
        <w:rPr>
          <w:rFonts w:ascii="Times New Roman" w:hAnsi="Times New Roman" w:cs="Times New Roman"/>
          <w:sz w:val="28"/>
          <w:szCs w:val="28"/>
          <w:lang w:val="ru-RU"/>
        </w:rPr>
        <w:br/>
      </w:r>
    </w:p>
    <w:p w14:paraId="2C0503EA" w14:textId="4AA9FC09" w:rsidR="00C55C30" w:rsidRPr="00C55C30" w:rsidRDefault="00C55C30" w:rsidP="00A8584E">
      <w:pPr>
        <w:spacing w:after="16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5773EDC4" w14:textId="77777777" w:rsidR="00C55C30" w:rsidRPr="00C55C30" w:rsidRDefault="00C55C30" w:rsidP="00A8584E">
      <w:pPr>
        <w:spacing w:after="160"/>
        <w:ind w:firstLine="709"/>
        <w:jc w:val="both"/>
        <w:rPr>
          <w:rFonts w:ascii="Times New Roman" w:hAnsi="Times New Roman" w:cs="Times New Roman"/>
          <w:sz w:val="28"/>
          <w:szCs w:val="28"/>
        </w:rPr>
      </w:pPr>
      <w:r w:rsidRPr="00C55C30">
        <w:rPr>
          <w:rFonts w:ascii="Times New Roman" w:hAnsi="Times New Roman" w:cs="Times New Roman"/>
          <w:b/>
          <w:bCs/>
          <w:sz w:val="28"/>
          <w:szCs w:val="28"/>
        </w:rPr>
        <w:t>Оцінювані компетенції (1–100%):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56"/>
        <w:gridCol w:w="1959"/>
        <w:gridCol w:w="1959"/>
        <w:gridCol w:w="2044"/>
      </w:tblGrid>
      <w:tr w:rsidR="00C55C30" w:rsidRPr="00C55C30" w14:paraId="148CFC0D" w14:textId="77777777">
        <w:trPr>
          <w:tblHeader/>
          <w:tblCellSpacing w:w="15" w:type="dxa"/>
        </w:trPr>
        <w:tc>
          <w:tcPr>
            <w:tcW w:w="0" w:type="auto"/>
            <w:vAlign w:val="center"/>
            <w:hideMark/>
          </w:tcPr>
          <w:p w14:paraId="1575562B" w14:textId="77777777" w:rsidR="00C55C30" w:rsidRPr="00C55C30" w:rsidRDefault="00C55C30" w:rsidP="00A8584E">
            <w:pPr>
              <w:spacing w:after="160"/>
              <w:ind w:firstLine="709"/>
              <w:jc w:val="both"/>
              <w:rPr>
                <w:rFonts w:ascii="Times New Roman" w:hAnsi="Times New Roman" w:cs="Times New Roman"/>
                <w:b/>
                <w:bCs/>
                <w:sz w:val="28"/>
                <w:szCs w:val="28"/>
              </w:rPr>
            </w:pPr>
            <w:r w:rsidRPr="00C55C30">
              <w:rPr>
                <w:rFonts w:ascii="Times New Roman" w:hAnsi="Times New Roman" w:cs="Times New Roman"/>
                <w:b/>
                <w:bCs/>
                <w:sz w:val="28"/>
                <w:szCs w:val="28"/>
              </w:rPr>
              <w:t>Навичка</w:t>
            </w:r>
          </w:p>
        </w:tc>
        <w:tc>
          <w:tcPr>
            <w:tcW w:w="0" w:type="auto"/>
            <w:vAlign w:val="center"/>
            <w:hideMark/>
          </w:tcPr>
          <w:p w14:paraId="51775A8E" w14:textId="6B530C97" w:rsidR="00C55C30" w:rsidRPr="00C55C30" w:rsidRDefault="00C55C30" w:rsidP="00A8584E">
            <w:pPr>
              <w:spacing w:after="160"/>
              <w:ind w:firstLine="709"/>
              <w:jc w:val="both"/>
              <w:rPr>
                <w:rFonts w:ascii="Times New Roman" w:hAnsi="Times New Roman" w:cs="Times New Roman"/>
                <w:b/>
                <w:bCs/>
                <w:sz w:val="28"/>
                <w:szCs w:val="28"/>
              </w:rPr>
            </w:pPr>
            <w:r>
              <w:rPr>
                <w:rFonts w:ascii="Times New Roman" w:hAnsi="Times New Roman" w:cs="Times New Roman"/>
                <w:b/>
                <w:bCs/>
                <w:sz w:val="28"/>
                <w:szCs w:val="28"/>
                <w:lang w:val="uk-UA"/>
              </w:rPr>
              <w:t xml:space="preserve">     </w:t>
            </w:r>
            <w:r w:rsidRPr="00C55C30">
              <w:rPr>
                <w:rFonts w:ascii="Times New Roman" w:hAnsi="Times New Roman" w:cs="Times New Roman"/>
                <w:b/>
                <w:bCs/>
                <w:sz w:val="28"/>
                <w:szCs w:val="28"/>
              </w:rPr>
              <w:t>1–30%</w:t>
            </w:r>
          </w:p>
        </w:tc>
        <w:tc>
          <w:tcPr>
            <w:tcW w:w="0" w:type="auto"/>
            <w:vAlign w:val="center"/>
            <w:hideMark/>
          </w:tcPr>
          <w:p w14:paraId="6AD9D67F" w14:textId="609404A5" w:rsidR="00C55C30" w:rsidRPr="00C55C30" w:rsidRDefault="00C55C30" w:rsidP="00A8584E">
            <w:pPr>
              <w:spacing w:after="160"/>
              <w:ind w:firstLine="709"/>
              <w:jc w:val="both"/>
              <w:rPr>
                <w:rFonts w:ascii="Times New Roman" w:hAnsi="Times New Roman" w:cs="Times New Roman"/>
                <w:b/>
                <w:bCs/>
                <w:sz w:val="28"/>
                <w:szCs w:val="28"/>
              </w:rPr>
            </w:pPr>
            <w:r>
              <w:rPr>
                <w:rFonts w:ascii="Times New Roman" w:hAnsi="Times New Roman" w:cs="Times New Roman"/>
                <w:b/>
                <w:bCs/>
                <w:sz w:val="28"/>
                <w:szCs w:val="28"/>
                <w:lang w:val="uk-UA"/>
              </w:rPr>
              <w:t xml:space="preserve">   </w:t>
            </w:r>
            <w:r w:rsidRPr="00C55C30">
              <w:rPr>
                <w:rFonts w:ascii="Times New Roman" w:hAnsi="Times New Roman" w:cs="Times New Roman"/>
                <w:b/>
                <w:bCs/>
                <w:sz w:val="28"/>
                <w:szCs w:val="28"/>
              </w:rPr>
              <w:t>30–60%</w:t>
            </w:r>
          </w:p>
        </w:tc>
        <w:tc>
          <w:tcPr>
            <w:tcW w:w="0" w:type="auto"/>
            <w:vAlign w:val="center"/>
            <w:hideMark/>
          </w:tcPr>
          <w:p w14:paraId="4206A8F8" w14:textId="2725534F" w:rsidR="00C55C30" w:rsidRPr="00C55C30" w:rsidRDefault="00C55C30" w:rsidP="00A8584E">
            <w:pPr>
              <w:spacing w:after="160"/>
              <w:ind w:firstLine="709"/>
              <w:jc w:val="both"/>
              <w:rPr>
                <w:rFonts w:ascii="Times New Roman" w:hAnsi="Times New Roman" w:cs="Times New Roman"/>
                <w:b/>
                <w:bCs/>
                <w:sz w:val="28"/>
                <w:szCs w:val="28"/>
              </w:rPr>
            </w:pPr>
            <w:r>
              <w:rPr>
                <w:rFonts w:ascii="Times New Roman" w:hAnsi="Times New Roman" w:cs="Times New Roman"/>
                <w:b/>
                <w:bCs/>
                <w:sz w:val="28"/>
                <w:szCs w:val="28"/>
                <w:lang w:val="uk-UA"/>
              </w:rPr>
              <w:t xml:space="preserve">  </w:t>
            </w:r>
            <w:r w:rsidRPr="00C55C30">
              <w:rPr>
                <w:rFonts w:ascii="Times New Roman" w:hAnsi="Times New Roman" w:cs="Times New Roman"/>
                <w:b/>
                <w:bCs/>
                <w:sz w:val="28"/>
                <w:szCs w:val="28"/>
              </w:rPr>
              <w:t>60–100%</w:t>
            </w:r>
          </w:p>
        </w:tc>
      </w:tr>
      <w:tr w:rsidR="00C55C30" w:rsidRPr="00C55C30" w14:paraId="3DBC86FE" w14:textId="77777777">
        <w:trPr>
          <w:tblCellSpacing w:w="15" w:type="dxa"/>
        </w:trPr>
        <w:tc>
          <w:tcPr>
            <w:tcW w:w="0" w:type="auto"/>
            <w:vAlign w:val="center"/>
            <w:hideMark/>
          </w:tcPr>
          <w:p w14:paraId="7FAE3CE9" w14:textId="77777777" w:rsidR="00C55C30" w:rsidRPr="00C55C30" w:rsidRDefault="00C55C30" w:rsidP="00A8584E">
            <w:pPr>
              <w:spacing w:after="160"/>
              <w:ind w:firstLine="709"/>
              <w:jc w:val="both"/>
              <w:rPr>
                <w:rFonts w:ascii="Times New Roman" w:hAnsi="Times New Roman" w:cs="Times New Roman"/>
                <w:sz w:val="28"/>
                <w:szCs w:val="28"/>
              </w:rPr>
            </w:pPr>
            <w:r w:rsidRPr="00C55C30">
              <w:rPr>
                <w:rFonts w:ascii="Times New Roman" w:hAnsi="Times New Roman" w:cs="Times New Roman"/>
                <w:sz w:val="28"/>
                <w:szCs w:val="28"/>
              </w:rPr>
              <w:t>Критичне мислення</w:t>
            </w:r>
          </w:p>
        </w:tc>
        <w:tc>
          <w:tcPr>
            <w:tcW w:w="0" w:type="auto"/>
            <w:vAlign w:val="center"/>
            <w:hideMark/>
          </w:tcPr>
          <w:p w14:paraId="5A63ADB4" w14:textId="18198001" w:rsidR="00C55C30" w:rsidRPr="00C55C30" w:rsidRDefault="00C55C30" w:rsidP="00A8584E">
            <w:pPr>
              <w:spacing w:after="160"/>
              <w:ind w:firstLine="709"/>
              <w:jc w:val="both"/>
              <w:rPr>
                <w:rFonts w:ascii="Times New Roman" w:hAnsi="Times New Roman" w:cs="Times New Roman"/>
                <w:sz w:val="28"/>
                <w:szCs w:val="28"/>
              </w:rPr>
            </w:pPr>
            <w:r>
              <w:rPr>
                <w:rFonts w:ascii="MS Mincho" w:eastAsia="MS Mincho" w:hAnsi="MS Mincho" w:cs="MS Mincho"/>
                <w:sz w:val="28"/>
                <w:szCs w:val="28"/>
                <w:lang w:val="uk-UA"/>
              </w:rPr>
              <w:t xml:space="preserve">     </w:t>
            </w:r>
            <w:r w:rsidRPr="00C55C30">
              <w:rPr>
                <w:rFonts w:ascii="MS Mincho" w:eastAsia="MS Mincho" w:hAnsi="MS Mincho" w:cs="MS Mincho" w:hint="eastAsia"/>
                <w:sz w:val="28"/>
                <w:szCs w:val="28"/>
              </w:rPr>
              <w:t>┈</w:t>
            </w:r>
          </w:p>
        </w:tc>
        <w:tc>
          <w:tcPr>
            <w:tcW w:w="0" w:type="auto"/>
            <w:vAlign w:val="center"/>
            <w:hideMark/>
          </w:tcPr>
          <w:p w14:paraId="3D0BC45B" w14:textId="6F99C5F7" w:rsidR="00C55C30" w:rsidRPr="00C55C30" w:rsidRDefault="00C55C30" w:rsidP="00A8584E">
            <w:pPr>
              <w:spacing w:after="160"/>
              <w:ind w:firstLine="709"/>
              <w:jc w:val="both"/>
              <w:rPr>
                <w:rFonts w:ascii="Times New Roman" w:hAnsi="Times New Roman" w:cs="Times New Roman"/>
                <w:sz w:val="28"/>
                <w:szCs w:val="28"/>
              </w:rPr>
            </w:pPr>
            <w:r>
              <w:rPr>
                <w:rFonts w:ascii="MS Mincho" w:eastAsia="MS Mincho" w:hAnsi="MS Mincho" w:cs="MS Mincho"/>
                <w:sz w:val="28"/>
                <w:szCs w:val="28"/>
                <w:lang w:val="uk-UA"/>
              </w:rPr>
              <w:t xml:space="preserve">    </w:t>
            </w:r>
            <w:r w:rsidRPr="00C55C30">
              <w:rPr>
                <w:rFonts w:ascii="MS Mincho" w:eastAsia="MS Mincho" w:hAnsi="MS Mincho" w:cs="MS Mincho" w:hint="eastAsia"/>
                <w:sz w:val="28"/>
                <w:szCs w:val="28"/>
              </w:rPr>
              <w:t>┈</w:t>
            </w:r>
          </w:p>
        </w:tc>
        <w:tc>
          <w:tcPr>
            <w:tcW w:w="0" w:type="auto"/>
            <w:vAlign w:val="center"/>
            <w:hideMark/>
          </w:tcPr>
          <w:p w14:paraId="0778BB77" w14:textId="4D8AA1AE" w:rsidR="00C55C30" w:rsidRPr="00C55C30" w:rsidRDefault="00C55C30" w:rsidP="00A8584E">
            <w:pPr>
              <w:spacing w:after="160"/>
              <w:ind w:firstLine="709"/>
              <w:jc w:val="both"/>
              <w:rPr>
                <w:rFonts w:ascii="Times New Roman" w:hAnsi="Times New Roman" w:cs="Times New Roman"/>
                <w:sz w:val="28"/>
                <w:szCs w:val="28"/>
              </w:rPr>
            </w:pPr>
            <w:r>
              <w:rPr>
                <w:rFonts w:ascii="MS Mincho" w:eastAsia="MS Mincho" w:hAnsi="MS Mincho" w:cs="MS Mincho"/>
                <w:sz w:val="28"/>
                <w:szCs w:val="28"/>
                <w:lang w:val="uk-UA"/>
              </w:rPr>
              <w:t xml:space="preserve">    </w:t>
            </w:r>
            <w:r w:rsidRPr="00C55C30">
              <w:rPr>
                <w:rFonts w:ascii="MS Mincho" w:eastAsia="MS Mincho" w:hAnsi="MS Mincho" w:cs="MS Mincho" w:hint="eastAsia"/>
                <w:sz w:val="28"/>
                <w:szCs w:val="28"/>
              </w:rPr>
              <w:t>┈</w:t>
            </w:r>
          </w:p>
        </w:tc>
      </w:tr>
      <w:tr w:rsidR="00C55C30" w:rsidRPr="00C55C30" w14:paraId="7043047B" w14:textId="77777777">
        <w:trPr>
          <w:tblCellSpacing w:w="15" w:type="dxa"/>
        </w:trPr>
        <w:tc>
          <w:tcPr>
            <w:tcW w:w="0" w:type="auto"/>
            <w:vAlign w:val="center"/>
            <w:hideMark/>
          </w:tcPr>
          <w:p w14:paraId="0493920C" w14:textId="77777777" w:rsidR="00C55C30" w:rsidRPr="00C55C30" w:rsidRDefault="00C55C30" w:rsidP="00A8584E">
            <w:pPr>
              <w:spacing w:after="160"/>
              <w:ind w:firstLine="709"/>
              <w:jc w:val="both"/>
              <w:rPr>
                <w:rFonts w:ascii="Times New Roman" w:hAnsi="Times New Roman" w:cs="Times New Roman"/>
                <w:sz w:val="28"/>
                <w:szCs w:val="28"/>
              </w:rPr>
            </w:pPr>
            <w:r w:rsidRPr="00C55C30">
              <w:rPr>
                <w:rFonts w:ascii="Times New Roman" w:hAnsi="Times New Roman" w:cs="Times New Roman"/>
                <w:sz w:val="28"/>
                <w:szCs w:val="28"/>
              </w:rPr>
              <w:t>Аналітичне мислення</w:t>
            </w:r>
          </w:p>
        </w:tc>
        <w:tc>
          <w:tcPr>
            <w:tcW w:w="0" w:type="auto"/>
            <w:vAlign w:val="center"/>
            <w:hideMark/>
          </w:tcPr>
          <w:p w14:paraId="2C568CAF" w14:textId="737B81F5" w:rsidR="00C55C30" w:rsidRPr="00C55C30" w:rsidRDefault="00C55C30" w:rsidP="00A8584E">
            <w:pPr>
              <w:spacing w:after="160"/>
              <w:ind w:firstLine="709"/>
              <w:jc w:val="both"/>
              <w:rPr>
                <w:rFonts w:ascii="Times New Roman" w:hAnsi="Times New Roman" w:cs="Times New Roman"/>
                <w:sz w:val="28"/>
                <w:szCs w:val="28"/>
              </w:rPr>
            </w:pPr>
            <w:r>
              <w:rPr>
                <w:rFonts w:ascii="MS Mincho" w:eastAsia="MS Mincho" w:hAnsi="MS Mincho" w:cs="MS Mincho"/>
                <w:sz w:val="28"/>
                <w:szCs w:val="28"/>
                <w:lang w:val="uk-UA"/>
              </w:rPr>
              <w:t xml:space="preserve">     </w:t>
            </w:r>
            <w:r w:rsidRPr="00C55C30">
              <w:rPr>
                <w:rFonts w:ascii="MS Mincho" w:eastAsia="MS Mincho" w:hAnsi="MS Mincho" w:cs="MS Mincho" w:hint="eastAsia"/>
                <w:sz w:val="28"/>
                <w:szCs w:val="28"/>
              </w:rPr>
              <w:t>┈</w:t>
            </w:r>
          </w:p>
        </w:tc>
        <w:tc>
          <w:tcPr>
            <w:tcW w:w="0" w:type="auto"/>
            <w:vAlign w:val="center"/>
            <w:hideMark/>
          </w:tcPr>
          <w:p w14:paraId="0F5FE381" w14:textId="794C9947" w:rsidR="00C55C30" w:rsidRPr="00C55C30" w:rsidRDefault="00C55C30" w:rsidP="00A8584E">
            <w:pPr>
              <w:spacing w:after="160"/>
              <w:ind w:firstLine="709"/>
              <w:jc w:val="both"/>
              <w:rPr>
                <w:rFonts w:ascii="Times New Roman" w:hAnsi="Times New Roman" w:cs="Times New Roman"/>
                <w:sz w:val="28"/>
                <w:szCs w:val="28"/>
              </w:rPr>
            </w:pPr>
            <w:r>
              <w:rPr>
                <w:rFonts w:ascii="MS Mincho" w:eastAsia="MS Mincho" w:hAnsi="MS Mincho" w:cs="MS Mincho"/>
                <w:sz w:val="28"/>
                <w:szCs w:val="28"/>
                <w:lang w:val="uk-UA"/>
              </w:rPr>
              <w:t xml:space="preserve">    </w:t>
            </w:r>
            <w:r w:rsidRPr="00C55C30">
              <w:rPr>
                <w:rFonts w:ascii="MS Mincho" w:eastAsia="MS Mincho" w:hAnsi="MS Mincho" w:cs="MS Mincho" w:hint="eastAsia"/>
                <w:sz w:val="28"/>
                <w:szCs w:val="28"/>
              </w:rPr>
              <w:t>┈</w:t>
            </w:r>
          </w:p>
        </w:tc>
        <w:tc>
          <w:tcPr>
            <w:tcW w:w="0" w:type="auto"/>
            <w:vAlign w:val="center"/>
            <w:hideMark/>
          </w:tcPr>
          <w:p w14:paraId="6CA77BBD" w14:textId="6E51A41A" w:rsidR="00C55C30" w:rsidRPr="00C55C30" w:rsidRDefault="00C55C30" w:rsidP="00A8584E">
            <w:pPr>
              <w:spacing w:after="160"/>
              <w:ind w:firstLine="709"/>
              <w:jc w:val="both"/>
              <w:rPr>
                <w:rFonts w:ascii="Times New Roman" w:hAnsi="Times New Roman" w:cs="Times New Roman"/>
                <w:sz w:val="28"/>
                <w:szCs w:val="28"/>
              </w:rPr>
            </w:pPr>
            <w:r>
              <w:rPr>
                <w:rFonts w:ascii="MS Mincho" w:eastAsia="MS Mincho" w:hAnsi="MS Mincho" w:cs="MS Mincho"/>
                <w:sz w:val="28"/>
                <w:szCs w:val="28"/>
                <w:lang w:val="uk-UA"/>
              </w:rPr>
              <w:t xml:space="preserve">    </w:t>
            </w:r>
            <w:r w:rsidRPr="00C55C30">
              <w:rPr>
                <w:rFonts w:ascii="MS Mincho" w:eastAsia="MS Mincho" w:hAnsi="MS Mincho" w:cs="MS Mincho" w:hint="eastAsia"/>
                <w:sz w:val="28"/>
                <w:szCs w:val="28"/>
              </w:rPr>
              <w:t>┈</w:t>
            </w:r>
          </w:p>
        </w:tc>
      </w:tr>
      <w:tr w:rsidR="00C55C30" w:rsidRPr="00C55C30" w14:paraId="58821F44" w14:textId="77777777">
        <w:trPr>
          <w:tblCellSpacing w:w="15" w:type="dxa"/>
        </w:trPr>
        <w:tc>
          <w:tcPr>
            <w:tcW w:w="0" w:type="auto"/>
            <w:vAlign w:val="center"/>
            <w:hideMark/>
          </w:tcPr>
          <w:p w14:paraId="560FE894" w14:textId="77777777" w:rsidR="00C55C30" w:rsidRPr="00C55C30" w:rsidRDefault="00C55C30" w:rsidP="00A8584E">
            <w:pPr>
              <w:spacing w:after="160"/>
              <w:ind w:firstLine="709"/>
              <w:jc w:val="both"/>
              <w:rPr>
                <w:rFonts w:ascii="Times New Roman" w:hAnsi="Times New Roman" w:cs="Times New Roman"/>
                <w:sz w:val="28"/>
                <w:szCs w:val="28"/>
              </w:rPr>
            </w:pPr>
            <w:r w:rsidRPr="00C55C30">
              <w:rPr>
                <w:rFonts w:ascii="Times New Roman" w:hAnsi="Times New Roman" w:cs="Times New Roman"/>
                <w:sz w:val="28"/>
                <w:szCs w:val="28"/>
              </w:rPr>
              <w:t>Ефективна комунікація</w:t>
            </w:r>
          </w:p>
        </w:tc>
        <w:tc>
          <w:tcPr>
            <w:tcW w:w="0" w:type="auto"/>
            <w:vAlign w:val="center"/>
            <w:hideMark/>
          </w:tcPr>
          <w:p w14:paraId="3B5A6662" w14:textId="440B4B48" w:rsidR="00C55C30" w:rsidRPr="00C55C30" w:rsidRDefault="00C55C30" w:rsidP="00A8584E">
            <w:pPr>
              <w:spacing w:after="160"/>
              <w:ind w:firstLine="709"/>
              <w:jc w:val="both"/>
              <w:rPr>
                <w:rFonts w:ascii="Times New Roman" w:hAnsi="Times New Roman" w:cs="Times New Roman"/>
                <w:sz w:val="28"/>
                <w:szCs w:val="28"/>
              </w:rPr>
            </w:pPr>
            <w:r>
              <w:rPr>
                <w:rFonts w:ascii="MS Mincho" w:eastAsia="MS Mincho" w:hAnsi="MS Mincho" w:cs="MS Mincho"/>
                <w:sz w:val="28"/>
                <w:szCs w:val="28"/>
                <w:lang w:val="uk-UA"/>
              </w:rPr>
              <w:t xml:space="preserve">     </w:t>
            </w:r>
            <w:r w:rsidRPr="00C55C30">
              <w:rPr>
                <w:rFonts w:ascii="MS Mincho" w:eastAsia="MS Mincho" w:hAnsi="MS Mincho" w:cs="MS Mincho" w:hint="eastAsia"/>
                <w:sz w:val="28"/>
                <w:szCs w:val="28"/>
              </w:rPr>
              <w:t>┈</w:t>
            </w:r>
          </w:p>
        </w:tc>
        <w:tc>
          <w:tcPr>
            <w:tcW w:w="0" w:type="auto"/>
            <w:vAlign w:val="center"/>
            <w:hideMark/>
          </w:tcPr>
          <w:p w14:paraId="161697AB" w14:textId="0AA11F13" w:rsidR="00C55C30" w:rsidRPr="00C55C30" w:rsidRDefault="00C55C30" w:rsidP="00A8584E">
            <w:pPr>
              <w:spacing w:after="160"/>
              <w:ind w:firstLine="709"/>
              <w:jc w:val="both"/>
              <w:rPr>
                <w:rFonts w:ascii="Times New Roman" w:hAnsi="Times New Roman" w:cs="Times New Roman"/>
                <w:sz w:val="28"/>
                <w:szCs w:val="28"/>
              </w:rPr>
            </w:pPr>
            <w:r>
              <w:rPr>
                <w:rFonts w:ascii="MS Mincho" w:eastAsia="MS Mincho" w:hAnsi="MS Mincho" w:cs="MS Mincho"/>
                <w:sz w:val="28"/>
                <w:szCs w:val="28"/>
                <w:lang w:val="uk-UA"/>
              </w:rPr>
              <w:t xml:space="preserve">    </w:t>
            </w:r>
            <w:r w:rsidRPr="00C55C30">
              <w:rPr>
                <w:rFonts w:ascii="MS Mincho" w:eastAsia="MS Mincho" w:hAnsi="MS Mincho" w:cs="MS Mincho" w:hint="eastAsia"/>
                <w:sz w:val="28"/>
                <w:szCs w:val="28"/>
              </w:rPr>
              <w:t>┈</w:t>
            </w:r>
          </w:p>
        </w:tc>
        <w:tc>
          <w:tcPr>
            <w:tcW w:w="0" w:type="auto"/>
            <w:vAlign w:val="center"/>
            <w:hideMark/>
          </w:tcPr>
          <w:p w14:paraId="7BC53B55" w14:textId="482916A5" w:rsidR="00C55C30" w:rsidRPr="00C55C30" w:rsidRDefault="00C55C30" w:rsidP="00A8584E">
            <w:pPr>
              <w:spacing w:after="160"/>
              <w:ind w:firstLine="709"/>
              <w:jc w:val="both"/>
              <w:rPr>
                <w:rFonts w:ascii="Times New Roman" w:hAnsi="Times New Roman" w:cs="Times New Roman"/>
                <w:sz w:val="28"/>
                <w:szCs w:val="28"/>
              </w:rPr>
            </w:pPr>
            <w:r>
              <w:rPr>
                <w:rFonts w:ascii="MS Mincho" w:eastAsia="MS Mincho" w:hAnsi="MS Mincho" w:cs="MS Mincho"/>
                <w:sz w:val="28"/>
                <w:szCs w:val="28"/>
                <w:lang w:val="uk-UA"/>
              </w:rPr>
              <w:t xml:space="preserve">    </w:t>
            </w:r>
            <w:r w:rsidRPr="00C55C30">
              <w:rPr>
                <w:rFonts w:ascii="MS Mincho" w:eastAsia="MS Mincho" w:hAnsi="MS Mincho" w:cs="MS Mincho" w:hint="eastAsia"/>
                <w:sz w:val="28"/>
                <w:szCs w:val="28"/>
              </w:rPr>
              <w:t>┈</w:t>
            </w:r>
          </w:p>
        </w:tc>
      </w:tr>
      <w:tr w:rsidR="00C55C30" w:rsidRPr="00C55C30" w14:paraId="55357F72" w14:textId="77777777">
        <w:trPr>
          <w:tblCellSpacing w:w="15" w:type="dxa"/>
        </w:trPr>
        <w:tc>
          <w:tcPr>
            <w:tcW w:w="0" w:type="auto"/>
            <w:vAlign w:val="center"/>
            <w:hideMark/>
          </w:tcPr>
          <w:p w14:paraId="12F6696B" w14:textId="77777777" w:rsidR="00C55C30" w:rsidRPr="00C55C30" w:rsidRDefault="00C55C30" w:rsidP="00A8584E">
            <w:pPr>
              <w:spacing w:after="160"/>
              <w:ind w:firstLine="709"/>
              <w:jc w:val="both"/>
              <w:rPr>
                <w:rFonts w:ascii="Times New Roman" w:hAnsi="Times New Roman" w:cs="Times New Roman"/>
                <w:sz w:val="28"/>
                <w:szCs w:val="28"/>
              </w:rPr>
            </w:pPr>
            <w:r w:rsidRPr="00C55C30">
              <w:rPr>
                <w:rFonts w:ascii="Times New Roman" w:hAnsi="Times New Roman" w:cs="Times New Roman"/>
                <w:sz w:val="28"/>
                <w:szCs w:val="28"/>
              </w:rPr>
              <w:t>Управління часом</w:t>
            </w:r>
          </w:p>
        </w:tc>
        <w:tc>
          <w:tcPr>
            <w:tcW w:w="0" w:type="auto"/>
            <w:vAlign w:val="center"/>
            <w:hideMark/>
          </w:tcPr>
          <w:p w14:paraId="1236EF10" w14:textId="13A4877F" w:rsidR="00C55C30" w:rsidRPr="00C55C30" w:rsidRDefault="00C55C30" w:rsidP="00A8584E">
            <w:pPr>
              <w:spacing w:after="160"/>
              <w:ind w:firstLine="709"/>
              <w:jc w:val="both"/>
              <w:rPr>
                <w:rFonts w:ascii="Times New Roman" w:hAnsi="Times New Roman" w:cs="Times New Roman"/>
                <w:sz w:val="28"/>
                <w:szCs w:val="28"/>
              </w:rPr>
            </w:pPr>
            <w:r>
              <w:rPr>
                <w:rFonts w:ascii="MS Mincho" w:eastAsia="MS Mincho" w:hAnsi="MS Mincho" w:cs="MS Mincho"/>
                <w:sz w:val="28"/>
                <w:szCs w:val="28"/>
                <w:lang w:val="uk-UA"/>
              </w:rPr>
              <w:t xml:space="preserve">     </w:t>
            </w:r>
            <w:r w:rsidRPr="00C55C30">
              <w:rPr>
                <w:rFonts w:ascii="MS Mincho" w:eastAsia="MS Mincho" w:hAnsi="MS Mincho" w:cs="MS Mincho" w:hint="eastAsia"/>
                <w:sz w:val="28"/>
                <w:szCs w:val="28"/>
              </w:rPr>
              <w:t>┈</w:t>
            </w:r>
          </w:p>
        </w:tc>
        <w:tc>
          <w:tcPr>
            <w:tcW w:w="0" w:type="auto"/>
            <w:vAlign w:val="center"/>
            <w:hideMark/>
          </w:tcPr>
          <w:p w14:paraId="607DED56" w14:textId="6231CD21" w:rsidR="00C55C30" w:rsidRPr="00C55C30" w:rsidRDefault="00C55C30" w:rsidP="00A8584E">
            <w:pPr>
              <w:spacing w:after="160"/>
              <w:ind w:firstLine="709"/>
              <w:jc w:val="both"/>
              <w:rPr>
                <w:rFonts w:ascii="Times New Roman" w:hAnsi="Times New Roman" w:cs="Times New Roman"/>
                <w:sz w:val="28"/>
                <w:szCs w:val="28"/>
              </w:rPr>
            </w:pPr>
            <w:r>
              <w:rPr>
                <w:rFonts w:ascii="MS Mincho" w:eastAsia="MS Mincho" w:hAnsi="MS Mincho" w:cs="MS Mincho"/>
                <w:sz w:val="28"/>
                <w:szCs w:val="28"/>
                <w:lang w:val="uk-UA"/>
              </w:rPr>
              <w:t xml:space="preserve">    </w:t>
            </w:r>
            <w:r w:rsidRPr="00C55C30">
              <w:rPr>
                <w:rFonts w:ascii="MS Mincho" w:eastAsia="MS Mincho" w:hAnsi="MS Mincho" w:cs="MS Mincho" w:hint="eastAsia"/>
                <w:sz w:val="28"/>
                <w:szCs w:val="28"/>
              </w:rPr>
              <w:t>┈</w:t>
            </w:r>
          </w:p>
        </w:tc>
        <w:tc>
          <w:tcPr>
            <w:tcW w:w="0" w:type="auto"/>
            <w:vAlign w:val="center"/>
            <w:hideMark/>
          </w:tcPr>
          <w:p w14:paraId="5A06E2BE" w14:textId="0BE0F2E4" w:rsidR="00C55C30" w:rsidRPr="00C55C30" w:rsidRDefault="00C55C30" w:rsidP="00A8584E">
            <w:pPr>
              <w:spacing w:after="160"/>
              <w:ind w:firstLine="709"/>
              <w:jc w:val="both"/>
              <w:rPr>
                <w:rFonts w:ascii="Times New Roman" w:hAnsi="Times New Roman" w:cs="Times New Roman"/>
                <w:sz w:val="28"/>
                <w:szCs w:val="28"/>
              </w:rPr>
            </w:pPr>
            <w:r>
              <w:rPr>
                <w:rFonts w:ascii="MS Mincho" w:eastAsia="MS Mincho" w:hAnsi="MS Mincho" w:cs="MS Mincho"/>
                <w:sz w:val="28"/>
                <w:szCs w:val="28"/>
                <w:lang w:val="uk-UA"/>
              </w:rPr>
              <w:t xml:space="preserve">    </w:t>
            </w:r>
            <w:r w:rsidRPr="00C55C30">
              <w:rPr>
                <w:rFonts w:ascii="MS Mincho" w:eastAsia="MS Mincho" w:hAnsi="MS Mincho" w:cs="MS Mincho" w:hint="eastAsia"/>
                <w:sz w:val="28"/>
                <w:szCs w:val="28"/>
              </w:rPr>
              <w:t>┈</w:t>
            </w:r>
          </w:p>
        </w:tc>
      </w:tr>
      <w:tr w:rsidR="00C55C30" w:rsidRPr="00C55C30" w14:paraId="3C326596" w14:textId="77777777">
        <w:trPr>
          <w:tblCellSpacing w:w="15" w:type="dxa"/>
        </w:trPr>
        <w:tc>
          <w:tcPr>
            <w:tcW w:w="0" w:type="auto"/>
            <w:vAlign w:val="center"/>
            <w:hideMark/>
          </w:tcPr>
          <w:p w14:paraId="00670BE3" w14:textId="77777777" w:rsidR="00C55C30" w:rsidRPr="00C55C30" w:rsidRDefault="00C55C30" w:rsidP="00A8584E">
            <w:pPr>
              <w:spacing w:after="160"/>
              <w:ind w:firstLine="709"/>
              <w:jc w:val="both"/>
              <w:rPr>
                <w:rFonts w:ascii="Times New Roman" w:hAnsi="Times New Roman" w:cs="Times New Roman"/>
                <w:sz w:val="28"/>
                <w:szCs w:val="28"/>
              </w:rPr>
            </w:pPr>
            <w:r w:rsidRPr="00C55C30">
              <w:rPr>
                <w:rFonts w:ascii="Times New Roman" w:hAnsi="Times New Roman" w:cs="Times New Roman"/>
                <w:sz w:val="28"/>
                <w:szCs w:val="28"/>
              </w:rPr>
              <w:lastRenderedPageBreak/>
              <w:t>Стресостійкість</w:t>
            </w:r>
          </w:p>
        </w:tc>
        <w:tc>
          <w:tcPr>
            <w:tcW w:w="0" w:type="auto"/>
            <w:vAlign w:val="center"/>
            <w:hideMark/>
          </w:tcPr>
          <w:p w14:paraId="0C3FC448" w14:textId="45CCD08F" w:rsidR="00C55C30" w:rsidRPr="00C55C30" w:rsidRDefault="00C55C30" w:rsidP="00A8584E">
            <w:pPr>
              <w:spacing w:after="160"/>
              <w:ind w:firstLine="709"/>
              <w:jc w:val="both"/>
              <w:rPr>
                <w:rFonts w:ascii="Times New Roman" w:hAnsi="Times New Roman" w:cs="Times New Roman"/>
                <w:sz w:val="28"/>
                <w:szCs w:val="28"/>
              </w:rPr>
            </w:pPr>
            <w:r>
              <w:rPr>
                <w:rFonts w:ascii="MS Mincho" w:eastAsia="MS Mincho" w:hAnsi="MS Mincho" w:cs="MS Mincho"/>
                <w:sz w:val="28"/>
                <w:szCs w:val="28"/>
                <w:lang w:val="uk-UA"/>
              </w:rPr>
              <w:t xml:space="preserve">     </w:t>
            </w:r>
            <w:r w:rsidRPr="00C55C30">
              <w:rPr>
                <w:rFonts w:ascii="MS Mincho" w:eastAsia="MS Mincho" w:hAnsi="MS Mincho" w:cs="MS Mincho" w:hint="eastAsia"/>
                <w:sz w:val="28"/>
                <w:szCs w:val="28"/>
              </w:rPr>
              <w:t>┈</w:t>
            </w:r>
          </w:p>
        </w:tc>
        <w:tc>
          <w:tcPr>
            <w:tcW w:w="0" w:type="auto"/>
            <w:vAlign w:val="center"/>
            <w:hideMark/>
          </w:tcPr>
          <w:p w14:paraId="0559B635" w14:textId="2B9751CB" w:rsidR="00C55C30" w:rsidRPr="00C55C30" w:rsidRDefault="00C55C30" w:rsidP="00A8584E">
            <w:pPr>
              <w:spacing w:after="160"/>
              <w:ind w:firstLine="709"/>
              <w:jc w:val="both"/>
              <w:rPr>
                <w:rFonts w:ascii="Times New Roman" w:hAnsi="Times New Roman" w:cs="Times New Roman"/>
                <w:sz w:val="28"/>
                <w:szCs w:val="28"/>
              </w:rPr>
            </w:pPr>
            <w:r>
              <w:rPr>
                <w:rFonts w:ascii="MS Mincho" w:eastAsia="MS Mincho" w:hAnsi="MS Mincho" w:cs="MS Mincho"/>
                <w:sz w:val="28"/>
                <w:szCs w:val="28"/>
                <w:lang w:val="uk-UA"/>
              </w:rPr>
              <w:t xml:space="preserve">    </w:t>
            </w:r>
            <w:r w:rsidRPr="00C55C30">
              <w:rPr>
                <w:rFonts w:ascii="MS Mincho" w:eastAsia="MS Mincho" w:hAnsi="MS Mincho" w:cs="MS Mincho" w:hint="eastAsia"/>
                <w:sz w:val="28"/>
                <w:szCs w:val="28"/>
              </w:rPr>
              <w:t>┈</w:t>
            </w:r>
          </w:p>
        </w:tc>
        <w:tc>
          <w:tcPr>
            <w:tcW w:w="0" w:type="auto"/>
            <w:vAlign w:val="center"/>
            <w:hideMark/>
          </w:tcPr>
          <w:p w14:paraId="5DAFCC03" w14:textId="3F13A47B" w:rsidR="00C55C30" w:rsidRPr="00C55C30" w:rsidRDefault="00C55C30" w:rsidP="00A8584E">
            <w:pPr>
              <w:spacing w:after="160"/>
              <w:ind w:firstLine="709"/>
              <w:jc w:val="both"/>
              <w:rPr>
                <w:rFonts w:ascii="Times New Roman" w:hAnsi="Times New Roman" w:cs="Times New Roman"/>
                <w:sz w:val="28"/>
                <w:szCs w:val="28"/>
              </w:rPr>
            </w:pPr>
            <w:r>
              <w:rPr>
                <w:rFonts w:ascii="MS Mincho" w:eastAsia="MS Mincho" w:hAnsi="MS Mincho" w:cs="MS Mincho"/>
                <w:sz w:val="28"/>
                <w:szCs w:val="28"/>
                <w:lang w:val="uk-UA"/>
              </w:rPr>
              <w:t xml:space="preserve">    </w:t>
            </w:r>
            <w:r w:rsidRPr="00C55C30">
              <w:rPr>
                <w:rFonts w:ascii="MS Mincho" w:eastAsia="MS Mincho" w:hAnsi="MS Mincho" w:cs="MS Mincho" w:hint="eastAsia"/>
                <w:sz w:val="28"/>
                <w:szCs w:val="28"/>
              </w:rPr>
              <w:t>┈</w:t>
            </w:r>
          </w:p>
        </w:tc>
      </w:tr>
    </w:tbl>
    <w:p w14:paraId="746FFDE9" w14:textId="433566D2" w:rsidR="00C55C30" w:rsidRPr="00C55C30" w:rsidRDefault="00C55C30" w:rsidP="00A8584E">
      <w:pPr>
        <w:spacing w:after="160"/>
        <w:ind w:firstLine="709"/>
        <w:jc w:val="both"/>
        <w:rPr>
          <w:rFonts w:ascii="Times New Roman" w:hAnsi="Times New Roman" w:cs="Times New Roman"/>
          <w:sz w:val="28"/>
          <w:szCs w:val="28"/>
        </w:rPr>
      </w:pPr>
      <w:r w:rsidRPr="00C55C30">
        <w:rPr>
          <w:rFonts w:ascii="Times New Roman" w:hAnsi="Times New Roman" w:cs="Times New Roman"/>
          <w:b/>
          <w:bCs/>
          <w:sz w:val="28"/>
          <w:szCs w:val="28"/>
        </w:rPr>
        <w:t xml:space="preserve"> </w:t>
      </w:r>
      <w:r>
        <w:rPr>
          <w:rFonts w:ascii="Times New Roman" w:hAnsi="Times New Roman" w:cs="Times New Roman"/>
          <w:b/>
          <w:bCs/>
          <w:sz w:val="28"/>
          <w:szCs w:val="28"/>
          <w:lang w:val="uk-UA"/>
        </w:rPr>
        <w:t>К</w:t>
      </w:r>
      <w:r w:rsidRPr="00C55C30">
        <w:rPr>
          <w:rFonts w:ascii="Times New Roman" w:hAnsi="Times New Roman" w:cs="Times New Roman"/>
          <w:b/>
          <w:bCs/>
          <w:sz w:val="28"/>
          <w:szCs w:val="28"/>
        </w:rPr>
        <w:t>оучингові питання:</w:t>
      </w:r>
    </w:p>
    <w:p w14:paraId="076CCC5C" w14:textId="77777777" w:rsidR="00C55C30" w:rsidRPr="00C55C30" w:rsidRDefault="00C55C30" w:rsidP="00A8584E">
      <w:pPr>
        <w:numPr>
          <w:ilvl w:val="0"/>
          <w:numId w:val="88"/>
        </w:numPr>
        <w:spacing w:after="160"/>
        <w:ind w:firstLine="709"/>
        <w:jc w:val="both"/>
        <w:rPr>
          <w:rFonts w:ascii="Times New Roman" w:hAnsi="Times New Roman" w:cs="Times New Roman"/>
          <w:sz w:val="28"/>
          <w:szCs w:val="28"/>
          <w:lang w:val="ru-RU"/>
        </w:rPr>
      </w:pPr>
      <w:r w:rsidRPr="00C55C30">
        <w:rPr>
          <w:rFonts w:ascii="Times New Roman" w:hAnsi="Times New Roman" w:cs="Times New Roman"/>
          <w:sz w:val="28"/>
          <w:szCs w:val="28"/>
          <w:lang w:val="ru-RU"/>
        </w:rPr>
        <w:t>Що ти сьогодні про себе зрозумів?</w:t>
      </w:r>
    </w:p>
    <w:p w14:paraId="73E88A82" w14:textId="77777777" w:rsidR="00C55C30" w:rsidRPr="00C55C30" w:rsidRDefault="00C55C30" w:rsidP="00A8584E">
      <w:pPr>
        <w:numPr>
          <w:ilvl w:val="0"/>
          <w:numId w:val="88"/>
        </w:numPr>
        <w:spacing w:after="160"/>
        <w:ind w:firstLine="709"/>
        <w:jc w:val="both"/>
        <w:rPr>
          <w:rFonts w:ascii="Times New Roman" w:hAnsi="Times New Roman" w:cs="Times New Roman"/>
          <w:sz w:val="28"/>
          <w:szCs w:val="28"/>
          <w:lang w:val="ru-RU"/>
        </w:rPr>
      </w:pPr>
      <w:r w:rsidRPr="00C55C30">
        <w:rPr>
          <w:rFonts w:ascii="Times New Roman" w:hAnsi="Times New Roman" w:cs="Times New Roman"/>
          <w:sz w:val="28"/>
          <w:szCs w:val="28"/>
          <w:lang w:val="ru-RU"/>
        </w:rPr>
        <w:t>В яких навичках ти себе недооцінював?</w:t>
      </w:r>
    </w:p>
    <w:p w14:paraId="3B169A0F" w14:textId="77777777" w:rsidR="00C55C30" w:rsidRPr="00C55C30" w:rsidRDefault="00C55C30" w:rsidP="00A8584E">
      <w:pPr>
        <w:numPr>
          <w:ilvl w:val="0"/>
          <w:numId w:val="88"/>
        </w:numPr>
        <w:spacing w:after="160"/>
        <w:ind w:firstLine="709"/>
        <w:jc w:val="both"/>
        <w:rPr>
          <w:rFonts w:ascii="Times New Roman" w:hAnsi="Times New Roman" w:cs="Times New Roman"/>
          <w:sz w:val="28"/>
          <w:szCs w:val="28"/>
          <w:lang w:val="ru-RU"/>
        </w:rPr>
      </w:pPr>
      <w:r w:rsidRPr="00C55C30">
        <w:rPr>
          <w:rFonts w:ascii="Times New Roman" w:hAnsi="Times New Roman" w:cs="Times New Roman"/>
          <w:sz w:val="28"/>
          <w:szCs w:val="28"/>
          <w:lang w:val="ru-RU"/>
        </w:rPr>
        <w:t>Що ти будеш робити, щоб покращити показники?</w:t>
      </w:r>
    </w:p>
    <w:bookmarkEnd w:id="0"/>
    <w:p w14:paraId="0A9F9E26" w14:textId="77777777" w:rsidR="00C55C30" w:rsidRDefault="00C55C30" w:rsidP="00A8584E">
      <w:pPr>
        <w:ind w:firstLine="709"/>
        <w:jc w:val="both"/>
        <w:rPr>
          <w:rFonts w:ascii="Times New Roman" w:hAnsi="Times New Roman" w:cs="Times New Roman"/>
          <w:sz w:val="28"/>
          <w:szCs w:val="28"/>
        </w:rPr>
      </w:pPr>
    </w:p>
    <w:p w14:paraId="153A83A6" w14:textId="77777777" w:rsidR="00CC41CC" w:rsidRDefault="00CC41CC" w:rsidP="00A8584E">
      <w:pPr>
        <w:ind w:firstLine="709"/>
        <w:jc w:val="both"/>
        <w:rPr>
          <w:rFonts w:ascii="Times New Roman" w:hAnsi="Times New Roman" w:cs="Times New Roman"/>
          <w:sz w:val="28"/>
          <w:szCs w:val="28"/>
        </w:rPr>
      </w:pPr>
    </w:p>
    <w:p w14:paraId="268489BE" w14:textId="77777777" w:rsidR="00CC41CC" w:rsidRDefault="00CC41CC" w:rsidP="00A8584E">
      <w:pPr>
        <w:ind w:firstLine="709"/>
        <w:jc w:val="both"/>
        <w:rPr>
          <w:rFonts w:ascii="Times New Roman" w:hAnsi="Times New Roman" w:cs="Times New Roman"/>
          <w:sz w:val="28"/>
          <w:szCs w:val="28"/>
        </w:rPr>
      </w:pPr>
    </w:p>
    <w:p w14:paraId="68A5A110" w14:textId="77777777" w:rsidR="00CC41CC" w:rsidRDefault="00CC41CC" w:rsidP="00A8584E">
      <w:pPr>
        <w:ind w:firstLine="709"/>
        <w:jc w:val="both"/>
        <w:rPr>
          <w:rFonts w:ascii="Times New Roman" w:hAnsi="Times New Roman" w:cs="Times New Roman"/>
          <w:sz w:val="28"/>
          <w:szCs w:val="28"/>
        </w:rPr>
      </w:pPr>
    </w:p>
    <w:p w14:paraId="70F8E550" w14:textId="77777777" w:rsidR="00CC41CC" w:rsidRPr="00593F27" w:rsidRDefault="00CC41CC" w:rsidP="0055526B">
      <w:pPr>
        <w:jc w:val="both"/>
        <w:rPr>
          <w:rFonts w:ascii="Times New Roman" w:hAnsi="Times New Roman" w:cs="Times New Roman"/>
          <w:sz w:val="28"/>
          <w:szCs w:val="28"/>
          <w:lang w:val="uk-UA"/>
        </w:rPr>
      </w:pPr>
    </w:p>
    <w:sectPr w:rsidR="00CC41CC" w:rsidRPr="00593F27" w:rsidSect="009745D7">
      <w:headerReference w:type="default" r:id="rId9"/>
      <w:headerReference w:type="first" r:id="rId10"/>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C58C5" w14:textId="77777777" w:rsidR="00F35E11" w:rsidRDefault="00F35E11" w:rsidP="00CC4BC9">
      <w:pPr>
        <w:spacing w:after="0" w:line="240" w:lineRule="auto"/>
      </w:pPr>
      <w:r>
        <w:separator/>
      </w:r>
    </w:p>
  </w:endnote>
  <w:endnote w:type="continuationSeparator" w:id="0">
    <w:p w14:paraId="7EEF5C93" w14:textId="77777777" w:rsidR="00F35E11" w:rsidRDefault="00F35E11" w:rsidP="00CC4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375C9" w14:textId="77777777" w:rsidR="00F35E11" w:rsidRDefault="00F35E11" w:rsidP="00CC4BC9">
      <w:pPr>
        <w:spacing w:after="0" w:line="240" w:lineRule="auto"/>
      </w:pPr>
      <w:r>
        <w:separator/>
      </w:r>
    </w:p>
  </w:footnote>
  <w:footnote w:type="continuationSeparator" w:id="0">
    <w:p w14:paraId="4E418288" w14:textId="77777777" w:rsidR="00F35E11" w:rsidRDefault="00F35E11" w:rsidP="00CC4B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9269075"/>
      <w:docPartObj>
        <w:docPartGallery w:val="Page Numbers (Top of Page)"/>
        <w:docPartUnique/>
      </w:docPartObj>
    </w:sdtPr>
    <w:sdtEndPr>
      <w:rPr>
        <w:noProof/>
      </w:rPr>
    </w:sdtEndPr>
    <w:sdtContent>
      <w:p w14:paraId="7955D67E" w14:textId="1283DBD9" w:rsidR="009745D7" w:rsidRDefault="009745D7">
        <w:pPr>
          <w:pStyle w:val="ac"/>
          <w:jc w:val="right"/>
        </w:pPr>
        <w:r>
          <w:fldChar w:fldCharType="begin"/>
        </w:r>
        <w:r>
          <w:instrText xml:space="preserve"> PAGE   \* MERGEFORMAT </w:instrText>
        </w:r>
        <w:r>
          <w:fldChar w:fldCharType="separate"/>
        </w:r>
        <w:r>
          <w:rPr>
            <w:noProof/>
          </w:rPr>
          <w:t>2</w:t>
        </w:r>
        <w:r>
          <w:rPr>
            <w:noProof/>
          </w:rPr>
          <w:fldChar w:fldCharType="end"/>
        </w:r>
      </w:p>
    </w:sdtContent>
  </w:sdt>
  <w:p w14:paraId="61B10522" w14:textId="77777777" w:rsidR="002F40AE" w:rsidRDefault="002F40AE">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E46A3" w14:textId="1D38A643" w:rsidR="001617CE" w:rsidRPr="009745D7" w:rsidRDefault="009745D7">
    <w:pPr>
      <w:pStyle w:val="ac"/>
      <w:rPr>
        <w:lang w:val="uk-UA"/>
      </w:rPr>
    </w:pPr>
    <w:r>
      <w:rPr>
        <w:lang w:val="uk-U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1FF"/>
    <w:multiLevelType w:val="multilevel"/>
    <w:tmpl w:val="7DBE6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030A0"/>
    <w:multiLevelType w:val="multilevel"/>
    <w:tmpl w:val="644E5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855369"/>
    <w:multiLevelType w:val="multilevel"/>
    <w:tmpl w:val="712AB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E53029"/>
    <w:multiLevelType w:val="multilevel"/>
    <w:tmpl w:val="C8504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022347"/>
    <w:multiLevelType w:val="multilevel"/>
    <w:tmpl w:val="2B2C7F12"/>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9E7E27"/>
    <w:multiLevelType w:val="multilevel"/>
    <w:tmpl w:val="02A6E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FA791B"/>
    <w:multiLevelType w:val="multilevel"/>
    <w:tmpl w:val="AA5C0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4B0AD0"/>
    <w:multiLevelType w:val="multilevel"/>
    <w:tmpl w:val="F6D636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63797B"/>
    <w:multiLevelType w:val="multilevel"/>
    <w:tmpl w:val="72883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4603DE"/>
    <w:multiLevelType w:val="multilevel"/>
    <w:tmpl w:val="2208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722553"/>
    <w:multiLevelType w:val="multilevel"/>
    <w:tmpl w:val="5120CF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CE67A45"/>
    <w:multiLevelType w:val="multilevel"/>
    <w:tmpl w:val="05AC1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ED1456"/>
    <w:multiLevelType w:val="multilevel"/>
    <w:tmpl w:val="D4A0A4F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0D7C7B73"/>
    <w:multiLevelType w:val="multilevel"/>
    <w:tmpl w:val="9FD8C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E5A34A0"/>
    <w:multiLevelType w:val="multilevel"/>
    <w:tmpl w:val="14567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9C4DED"/>
    <w:multiLevelType w:val="multilevel"/>
    <w:tmpl w:val="61624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1CB5657"/>
    <w:multiLevelType w:val="multilevel"/>
    <w:tmpl w:val="0576F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3443A72"/>
    <w:multiLevelType w:val="multilevel"/>
    <w:tmpl w:val="B1F0C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0C4511"/>
    <w:multiLevelType w:val="multilevel"/>
    <w:tmpl w:val="E50215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4790C94"/>
    <w:multiLevelType w:val="multilevel"/>
    <w:tmpl w:val="929876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7873F0B"/>
    <w:multiLevelType w:val="multilevel"/>
    <w:tmpl w:val="9544D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7C34157"/>
    <w:multiLevelType w:val="multilevel"/>
    <w:tmpl w:val="DF9AD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A51430E"/>
    <w:multiLevelType w:val="multilevel"/>
    <w:tmpl w:val="68282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0F06066"/>
    <w:multiLevelType w:val="multilevel"/>
    <w:tmpl w:val="C540A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4E21871"/>
    <w:multiLevelType w:val="multilevel"/>
    <w:tmpl w:val="9BA21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5E90F14"/>
    <w:multiLevelType w:val="multilevel"/>
    <w:tmpl w:val="6F7A0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64C7B0F"/>
    <w:multiLevelType w:val="multilevel"/>
    <w:tmpl w:val="5DEEC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6AD0421"/>
    <w:multiLevelType w:val="multilevel"/>
    <w:tmpl w:val="4678B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75826DB"/>
    <w:multiLevelType w:val="multilevel"/>
    <w:tmpl w:val="8DBCFE9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9D91DD4"/>
    <w:multiLevelType w:val="multilevel"/>
    <w:tmpl w:val="1DA0E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9F42D1B"/>
    <w:multiLevelType w:val="multilevel"/>
    <w:tmpl w:val="52700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C782DB8"/>
    <w:multiLevelType w:val="multilevel"/>
    <w:tmpl w:val="2F9E3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CC7059F"/>
    <w:multiLevelType w:val="multilevel"/>
    <w:tmpl w:val="CA0E0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CE4740C"/>
    <w:multiLevelType w:val="multilevel"/>
    <w:tmpl w:val="758CE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F2C67AA"/>
    <w:multiLevelType w:val="multilevel"/>
    <w:tmpl w:val="821259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07F2E5F"/>
    <w:multiLevelType w:val="multilevel"/>
    <w:tmpl w:val="3974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2151677"/>
    <w:multiLevelType w:val="multilevel"/>
    <w:tmpl w:val="0F2A0AD6"/>
    <w:lvl w:ilvl="0">
      <w:start w:val="1"/>
      <w:numFmt w:val="decimal"/>
      <w:lvlText w:val="%1"/>
      <w:lvlJc w:val="left"/>
      <w:pPr>
        <w:ind w:left="360" w:hanging="360"/>
      </w:pPr>
      <w:rPr>
        <w:rFonts w:hint="default"/>
      </w:rPr>
    </w:lvl>
    <w:lvl w:ilvl="1">
      <w:start w:val="1"/>
      <w:numFmt w:val="decimal"/>
      <w:lvlText w:val="%1.%2"/>
      <w:lvlJc w:val="left"/>
      <w:pPr>
        <w:ind w:left="1056" w:hanging="360"/>
      </w:pPr>
      <w:rPr>
        <w:rFonts w:hint="default"/>
      </w:rPr>
    </w:lvl>
    <w:lvl w:ilvl="2">
      <w:start w:val="1"/>
      <w:numFmt w:val="decimal"/>
      <w:lvlText w:val="%1.%2.%3"/>
      <w:lvlJc w:val="left"/>
      <w:pPr>
        <w:ind w:left="2112" w:hanging="720"/>
      </w:pPr>
      <w:rPr>
        <w:rFonts w:hint="default"/>
      </w:rPr>
    </w:lvl>
    <w:lvl w:ilvl="3">
      <w:start w:val="1"/>
      <w:numFmt w:val="decimal"/>
      <w:lvlText w:val="%1.%2.%3.%4"/>
      <w:lvlJc w:val="left"/>
      <w:pPr>
        <w:ind w:left="3168" w:hanging="1080"/>
      </w:pPr>
      <w:rPr>
        <w:rFonts w:hint="default"/>
      </w:rPr>
    </w:lvl>
    <w:lvl w:ilvl="4">
      <w:start w:val="1"/>
      <w:numFmt w:val="decimal"/>
      <w:lvlText w:val="%1.%2.%3.%4.%5"/>
      <w:lvlJc w:val="left"/>
      <w:pPr>
        <w:ind w:left="3864" w:hanging="1080"/>
      </w:pPr>
      <w:rPr>
        <w:rFonts w:hint="default"/>
      </w:rPr>
    </w:lvl>
    <w:lvl w:ilvl="5">
      <w:start w:val="1"/>
      <w:numFmt w:val="decimal"/>
      <w:lvlText w:val="%1.%2.%3.%4.%5.%6"/>
      <w:lvlJc w:val="left"/>
      <w:pPr>
        <w:ind w:left="4920" w:hanging="1440"/>
      </w:pPr>
      <w:rPr>
        <w:rFonts w:hint="default"/>
      </w:rPr>
    </w:lvl>
    <w:lvl w:ilvl="6">
      <w:start w:val="1"/>
      <w:numFmt w:val="decimal"/>
      <w:lvlText w:val="%1.%2.%3.%4.%5.%6.%7"/>
      <w:lvlJc w:val="left"/>
      <w:pPr>
        <w:ind w:left="5616" w:hanging="1440"/>
      </w:pPr>
      <w:rPr>
        <w:rFonts w:hint="default"/>
      </w:rPr>
    </w:lvl>
    <w:lvl w:ilvl="7">
      <w:start w:val="1"/>
      <w:numFmt w:val="decimal"/>
      <w:lvlText w:val="%1.%2.%3.%4.%5.%6.%7.%8"/>
      <w:lvlJc w:val="left"/>
      <w:pPr>
        <w:ind w:left="6672" w:hanging="1800"/>
      </w:pPr>
      <w:rPr>
        <w:rFonts w:hint="default"/>
      </w:rPr>
    </w:lvl>
    <w:lvl w:ilvl="8">
      <w:start w:val="1"/>
      <w:numFmt w:val="decimal"/>
      <w:lvlText w:val="%1.%2.%3.%4.%5.%6.%7.%8.%9"/>
      <w:lvlJc w:val="left"/>
      <w:pPr>
        <w:ind w:left="7728" w:hanging="2160"/>
      </w:pPr>
      <w:rPr>
        <w:rFonts w:hint="default"/>
      </w:rPr>
    </w:lvl>
  </w:abstractNum>
  <w:abstractNum w:abstractNumId="37" w15:restartNumberingAfterBreak="0">
    <w:nsid w:val="34351D48"/>
    <w:multiLevelType w:val="multilevel"/>
    <w:tmpl w:val="0CA8C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814288E"/>
    <w:multiLevelType w:val="multilevel"/>
    <w:tmpl w:val="2CBC94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99410AA"/>
    <w:multiLevelType w:val="multilevel"/>
    <w:tmpl w:val="E2A0A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9F35668"/>
    <w:multiLevelType w:val="multilevel"/>
    <w:tmpl w:val="49DE1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BFE50BD"/>
    <w:multiLevelType w:val="hybridMultilevel"/>
    <w:tmpl w:val="715C7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CB654E1"/>
    <w:multiLevelType w:val="multilevel"/>
    <w:tmpl w:val="11CAD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DAC3034"/>
    <w:multiLevelType w:val="multilevel"/>
    <w:tmpl w:val="07CED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DCA29A7"/>
    <w:multiLevelType w:val="multilevel"/>
    <w:tmpl w:val="27BA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E046BDA"/>
    <w:multiLevelType w:val="multilevel"/>
    <w:tmpl w:val="B2EC7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E2E3D9F"/>
    <w:multiLevelType w:val="multilevel"/>
    <w:tmpl w:val="8160D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4117E12"/>
    <w:multiLevelType w:val="hybridMultilevel"/>
    <w:tmpl w:val="D166ED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64227C9"/>
    <w:multiLevelType w:val="multilevel"/>
    <w:tmpl w:val="0DA6E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9451782"/>
    <w:multiLevelType w:val="multilevel"/>
    <w:tmpl w:val="1C240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A0E4ECE"/>
    <w:multiLevelType w:val="multilevel"/>
    <w:tmpl w:val="FF982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A9E4876"/>
    <w:multiLevelType w:val="multilevel"/>
    <w:tmpl w:val="56F21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A9E5EDC"/>
    <w:multiLevelType w:val="multilevel"/>
    <w:tmpl w:val="B6161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ABA0FD7"/>
    <w:multiLevelType w:val="multilevel"/>
    <w:tmpl w:val="C0949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BBF126D"/>
    <w:multiLevelType w:val="multilevel"/>
    <w:tmpl w:val="4C90AF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CCE41B0"/>
    <w:multiLevelType w:val="multilevel"/>
    <w:tmpl w:val="8FCAD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D254279"/>
    <w:multiLevelType w:val="multilevel"/>
    <w:tmpl w:val="A6407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DEB7527"/>
    <w:multiLevelType w:val="multilevel"/>
    <w:tmpl w:val="7A126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E25208C"/>
    <w:multiLevelType w:val="multilevel"/>
    <w:tmpl w:val="ACF8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F3E4441"/>
    <w:multiLevelType w:val="multilevel"/>
    <w:tmpl w:val="5D1C7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FB52378"/>
    <w:multiLevelType w:val="multilevel"/>
    <w:tmpl w:val="B960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04F2211"/>
    <w:multiLevelType w:val="multilevel"/>
    <w:tmpl w:val="237C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0E057E3"/>
    <w:multiLevelType w:val="multilevel"/>
    <w:tmpl w:val="D7F21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23B79B7"/>
    <w:multiLevelType w:val="multilevel"/>
    <w:tmpl w:val="534CDC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30479CC"/>
    <w:multiLevelType w:val="multilevel"/>
    <w:tmpl w:val="B2981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4CE3A19"/>
    <w:multiLevelType w:val="multilevel"/>
    <w:tmpl w:val="12E43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7E40B47"/>
    <w:multiLevelType w:val="multilevel"/>
    <w:tmpl w:val="CBDC5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88A6591"/>
    <w:multiLevelType w:val="multilevel"/>
    <w:tmpl w:val="4C5A7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9240EC4"/>
    <w:multiLevelType w:val="multilevel"/>
    <w:tmpl w:val="3794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A3E5066"/>
    <w:multiLevelType w:val="multilevel"/>
    <w:tmpl w:val="4C2C9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77E1F31"/>
    <w:multiLevelType w:val="multilevel"/>
    <w:tmpl w:val="C504A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9AC3FE1"/>
    <w:multiLevelType w:val="multilevel"/>
    <w:tmpl w:val="927AE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A807820"/>
    <w:multiLevelType w:val="multilevel"/>
    <w:tmpl w:val="5F04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B031EFE"/>
    <w:multiLevelType w:val="multilevel"/>
    <w:tmpl w:val="6F940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B486C3F"/>
    <w:multiLevelType w:val="multilevel"/>
    <w:tmpl w:val="D66EB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BB01040"/>
    <w:multiLevelType w:val="multilevel"/>
    <w:tmpl w:val="4D566C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D8D1BC1"/>
    <w:multiLevelType w:val="multilevel"/>
    <w:tmpl w:val="F3CA2B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F613B2F"/>
    <w:multiLevelType w:val="hybridMultilevel"/>
    <w:tmpl w:val="9070BC00"/>
    <w:lvl w:ilvl="0" w:tplc="7EF270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2323A1D"/>
    <w:multiLevelType w:val="multilevel"/>
    <w:tmpl w:val="728AB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4024CD7"/>
    <w:multiLevelType w:val="multilevel"/>
    <w:tmpl w:val="43766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437440E"/>
    <w:multiLevelType w:val="multilevel"/>
    <w:tmpl w:val="32684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65C6F78"/>
    <w:multiLevelType w:val="multilevel"/>
    <w:tmpl w:val="48649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733312F"/>
    <w:multiLevelType w:val="multilevel"/>
    <w:tmpl w:val="0C186068"/>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8187F09"/>
    <w:multiLevelType w:val="multilevel"/>
    <w:tmpl w:val="83ACD5C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8900B76"/>
    <w:multiLevelType w:val="multilevel"/>
    <w:tmpl w:val="DE04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B0A1170"/>
    <w:multiLevelType w:val="multilevel"/>
    <w:tmpl w:val="5D5C1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B7E5BA3"/>
    <w:multiLevelType w:val="multilevel"/>
    <w:tmpl w:val="87DEC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BC161EC"/>
    <w:multiLevelType w:val="multilevel"/>
    <w:tmpl w:val="D8F01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CF51FD8"/>
    <w:multiLevelType w:val="multilevel"/>
    <w:tmpl w:val="9C643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6464543">
    <w:abstractNumId w:val="67"/>
  </w:num>
  <w:num w:numId="2" w16cid:durableId="89930574">
    <w:abstractNumId w:val="3"/>
  </w:num>
  <w:num w:numId="3" w16cid:durableId="398092530">
    <w:abstractNumId w:val="72"/>
  </w:num>
  <w:num w:numId="4" w16cid:durableId="1153982921">
    <w:abstractNumId w:val="88"/>
  </w:num>
  <w:num w:numId="5" w16cid:durableId="1965233379">
    <w:abstractNumId w:val="25"/>
  </w:num>
  <w:num w:numId="6" w16cid:durableId="1802772330">
    <w:abstractNumId w:val="2"/>
  </w:num>
  <w:num w:numId="7" w16cid:durableId="1895698629">
    <w:abstractNumId w:val="73"/>
  </w:num>
  <w:num w:numId="8" w16cid:durableId="1980765880">
    <w:abstractNumId w:val="79"/>
  </w:num>
  <w:num w:numId="9" w16cid:durableId="1653099146">
    <w:abstractNumId w:val="61"/>
  </w:num>
  <w:num w:numId="10" w16cid:durableId="995305371">
    <w:abstractNumId w:val="60"/>
  </w:num>
  <w:num w:numId="11" w16cid:durableId="1211840124">
    <w:abstractNumId w:val="52"/>
  </w:num>
  <w:num w:numId="12" w16cid:durableId="42409968">
    <w:abstractNumId w:val="1"/>
  </w:num>
  <w:num w:numId="13" w16cid:durableId="631177366">
    <w:abstractNumId w:val="81"/>
  </w:num>
  <w:num w:numId="14" w16cid:durableId="606740041">
    <w:abstractNumId w:val="57"/>
  </w:num>
  <w:num w:numId="15" w16cid:durableId="2020157914">
    <w:abstractNumId w:val="44"/>
  </w:num>
  <w:num w:numId="16" w16cid:durableId="393700950">
    <w:abstractNumId w:val="68"/>
  </w:num>
  <w:num w:numId="17" w16cid:durableId="1038317579">
    <w:abstractNumId w:val="30"/>
  </w:num>
  <w:num w:numId="18" w16cid:durableId="490174406">
    <w:abstractNumId w:val="11"/>
  </w:num>
  <w:num w:numId="19" w16cid:durableId="1361130690">
    <w:abstractNumId w:val="33"/>
  </w:num>
  <w:num w:numId="20" w16cid:durableId="1330792551">
    <w:abstractNumId w:val="5"/>
  </w:num>
  <w:num w:numId="21" w16cid:durableId="1198085924">
    <w:abstractNumId w:val="66"/>
  </w:num>
  <w:num w:numId="22" w16cid:durableId="181941091">
    <w:abstractNumId w:val="48"/>
  </w:num>
  <w:num w:numId="23" w16cid:durableId="744302276">
    <w:abstractNumId w:val="20"/>
  </w:num>
  <w:num w:numId="24" w16cid:durableId="582954838">
    <w:abstractNumId w:val="56"/>
  </w:num>
  <w:num w:numId="25" w16cid:durableId="162206035">
    <w:abstractNumId w:val="38"/>
  </w:num>
  <w:num w:numId="26" w16cid:durableId="578101370">
    <w:abstractNumId w:val="63"/>
  </w:num>
  <w:num w:numId="27" w16cid:durableId="345251619">
    <w:abstractNumId w:val="69"/>
  </w:num>
  <w:num w:numId="28" w16cid:durableId="1906260379">
    <w:abstractNumId w:val="51"/>
  </w:num>
  <w:num w:numId="29" w16cid:durableId="1271816853">
    <w:abstractNumId w:val="70"/>
  </w:num>
  <w:num w:numId="30" w16cid:durableId="439571058">
    <w:abstractNumId w:val="32"/>
  </w:num>
  <w:num w:numId="31" w16cid:durableId="1984968346">
    <w:abstractNumId w:val="37"/>
  </w:num>
  <w:num w:numId="32" w16cid:durableId="918564247">
    <w:abstractNumId w:val="74"/>
  </w:num>
  <w:num w:numId="33" w16cid:durableId="494960015">
    <w:abstractNumId w:val="31"/>
  </w:num>
  <w:num w:numId="34" w16cid:durableId="1999456809">
    <w:abstractNumId w:val="21"/>
  </w:num>
  <w:num w:numId="35" w16cid:durableId="242766102">
    <w:abstractNumId w:val="42"/>
  </w:num>
  <w:num w:numId="36" w16cid:durableId="217788277">
    <w:abstractNumId w:val="87"/>
  </w:num>
  <w:num w:numId="37" w16cid:durableId="1901089108">
    <w:abstractNumId w:val="8"/>
  </w:num>
  <w:num w:numId="38" w16cid:durableId="1822113365">
    <w:abstractNumId w:val="53"/>
  </w:num>
  <w:num w:numId="39" w16cid:durableId="463886135">
    <w:abstractNumId w:val="18"/>
  </w:num>
  <w:num w:numId="40" w16cid:durableId="1879735754">
    <w:abstractNumId w:val="19"/>
  </w:num>
  <w:num w:numId="41" w16cid:durableId="96876482">
    <w:abstractNumId w:val="75"/>
  </w:num>
  <w:num w:numId="42" w16cid:durableId="329528865">
    <w:abstractNumId w:val="40"/>
  </w:num>
  <w:num w:numId="43" w16cid:durableId="575943672">
    <w:abstractNumId w:val="71"/>
  </w:num>
  <w:num w:numId="44" w16cid:durableId="1904561020">
    <w:abstractNumId w:val="78"/>
  </w:num>
  <w:num w:numId="45" w16cid:durableId="144054213">
    <w:abstractNumId w:val="7"/>
  </w:num>
  <w:num w:numId="46" w16cid:durableId="244804565">
    <w:abstractNumId w:val="10"/>
  </w:num>
  <w:num w:numId="47" w16cid:durableId="1140416885">
    <w:abstractNumId w:val="34"/>
  </w:num>
  <w:num w:numId="48" w16cid:durableId="1419014269">
    <w:abstractNumId w:val="15"/>
  </w:num>
  <w:num w:numId="49" w16cid:durableId="570625223">
    <w:abstractNumId w:val="16"/>
  </w:num>
  <w:num w:numId="50" w16cid:durableId="1019505104">
    <w:abstractNumId w:val="76"/>
  </w:num>
  <w:num w:numId="51" w16cid:durableId="672495471">
    <w:abstractNumId w:val="13"/>
  </w:num>
  <w:num w:numId="52" w16cid:durableId="1158420910">
    <w:abstractNumId w:val="39"/>
  </w:num>
  <w:num w:numId="53" w16cid:durableId="1049259727">
    <w:abstractNumId w:val="0"/>
  </w:num>
  <w:num w:numId="54" w16cid:durableId="726228366">
    <w:abstractNumId w:val="58"/>
  </w:num>
  <w:num w:numId="55" w16cid:durableId="1635910391">
    <w:abstractNumId w:val="65"/>
  </w:num>
  <w:num w:numId="56" w16cid:durableId="724455506">
    <w:abstractNumId w:val="85"/>
  </w:num>
  <w:num w:numId="57" w16cid:durableId="1202859844">
    <w:abstractNumId w:val="29"/>
  </w:num>
  <w:num w:numId="58" w16cid:durableId="2006857403">
    <w:abstractNumId w:val="17"/>
  </w:num>
  <w:num w:numId="59" w16cid:durableId="573398636">
    <w:abstractNumId w:val="80"/>
  </w:num>
  <w:num w:numId="60" w16cid:durableId="1121266206">
    <w:abstractNumId w:val="22"/>
  </w:num>
  <w:num w:numId="61" w16cid:durableId="282425228">
    <w:abstractNumId w:val="64"/>
  </w:num>
  <w:num w:numId="62" w16cid:durableId="1329862276">
    <w:abstractNumId w:val="59"/>
  </w:num>
  <w:num w:numId="63" w16cid:durableId="1864245581">
    <w:abstractNumId w:val="54"/>
  </w:num>
  <w:num w:numId="64" w16cid:durableId="778917037">
    <w:abstractNumId w:val="62"/>
  </w:num>
  <w:num w:numId="65" w16cid:durableId="777339145">
    <w:abstractNumId w:val="35"/>
  </w:num>
  <w:num w:numId="66" w16cid:durableId="558252810">
    <w:abstractNumId w:val="27"/>
  </w:num>
  <w:num w:numId="67" w16cid:durableId="1656184484">
    <w:abstractNumId w:val="23"/>
  </w:num>
  <w:num w:numId="68" w16cid:durableId="1851529160">
    <w:abstractNumId w:val="84"/>
  </w:num>
  <w:num w:numId="69" w16cid:durableId="1543321566">
    <w:abstractNumId w:val="55"/>
  </w:num>
  <w:num w:numId="70" w16cid:durableId="53159678">
    <w:abstractNumId w:val="50"/>
  </w:num>
  <w:num w:numId="71" w16cid:durableId="1315139033">
    <w:abstractNumId w:val="6"/>
  </w:num>
  <w:num w:numId="72" w16cid:durableId="829911086">
    <w:abstractNumId w:val="86"/>
  </w:num>
  <w:num w:numId="73" w16cid:durableId="1568766355">
    <w:abstractNumId w:val="12"/>
  </w:num>
  <w:num w:numId="74" w16cid:durableId="222179905">
    <w:abstractNumId w:val="46"/>
  </w:num>
  <w:num w:numId="75" w16cid:durableId="2041666635">
    <w:abstractNumId w:val="28"/>
  </w:num>
  <w:num w:numId="76" w16cid:durableId="597101314">
    <w:abstractNumId w:val="83"/>
  </w:num>
  <w:num w:numId="77" w16cid:durableId="892472980">
    <w:abstractNumId w:val="4"/>
  </w:num>
  <w:num w:numId="78" w16cid:durableId="57703975">
    <w:abstractNumId w:val="82"/>
  </w:num>
  <w:num w:numId="79" w16cid:durableId="1833832844">
    <w:abstractNumId w:val="47"/>
  </w:num>
  <w:num w:numId="80" w16cid:durableId="1337345636">
    <w:abstractNumId w:val="77"/>
  </w:num>
  <w:num w:numId="81" w16cid:durableId="452866572">
    <w:abstractNumId w:val="41"/>
  </w:num>
  <w:num w:numId="82" w16cid:durableId="1136263270">
    <w:abstractNumId w:val="26"/>
  </w:num>
  <w:num w:numId="83" w16cid:durableId="93521109">
    <w:abstractNumId w:val="49"/>
  </w:num>
  <w:num w:numId="84" w16cid:durableId="962077888">
    <w:abstractNumId w:val="45"/>
  </w:num>
  <w:num w:numId="85" w16cid:durableId="2137526295">
    <w:abstractNumId w:val="14"/>
  </w:num>
  <w:num w:numId="86" w16cid:durableId="1774591707">
    <w:abstractNumId w:val="9"/>
  </w:num>
  <w:num w:numId="87" w16cid:durableId="1324241296">
    <w:abstractNumId w:val="43"/>
  </w:num>
  <w:num w:numId="88" w16cid:durableId="1968730039">
    <w:abstractNumId w:val="24"/>
  </w:num>
  <w:num w:numId="89" w16cid:durableId="43228443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54C"/>
    <w:rsid w:val="000048C5"/>
    <w:rsid w:val="00085C1A"/>
    <w:rsid w:val="00094E99"/>
    <w:rsid w:val="000D219D"/>
    <w:rsid w:val="001136AD"/>
    <w:rsid w:val="0012438D"/>
    <w:rsid w:val="001617CE"/>
    <w:rsid w:val="001721A7"/>
    <w:rsid w:val="0017366E"/>
    <w:rsid w:val="001827BE"/>
    <w:rsid w:val="001D3BDE"/>
    <w:rsid w:val="00204E9E"/>
    <w:rsid w:val="00250CD0"/>
    <w:rsid w:val="002E28BE"/>
    <w:rsid w:val="002E3F70"/>
    <w:rsid w:val="002F40AE"/>
    <w:rsid w:val="003306A6"/>
    <w:rsid w:val="00337C48"/>
    <w:rsid w:val="003E061B"/>
    <w:rsid w:val="003F3D45"/>
    <w:rsid w:val="00404DC6"/>
    <w:rsid w:val="00406FB8"/>
    <w:rsid w:val="00511AC7"/>
    <w:rsid w:val="00533F50"/>
    <w:rsid w:val="0055257A"/>
    <w:rsid w:val="0055484A"/>
    <w:rsid w:val="0055526B"/>
    <w:rsid w:val="00593F27"/>
    <w:rsid w:val="005B2553"/>
    <w:rsid w:val="005D22C6"/>
    <w:rsid w:val="006F254C"/>
    <w:rsid w:val="00702DAB"/>
    <w:rsid w:val="007218A9"/>
    <w:rsid w:val="0073289E"/>
    <w:rsid w:val="00754191"/>
    <w:rsid w:val="00796EF8"/>
    <w:rsid w:val="007A7070"/>
    <w:rsid w:val="0080345D"/>
    <w:rsid w:val="00832970"/>
    <w:rsid w:val="0084213B"/>
    <w:rsid w:val="0086162C"/>
    <w:rsid w:val="008C5167"/>
    <w:rsid w:val="008D4701"/>
    <w:rsid w:val="00960B00"/>
    <w:rsid w:val="009745D7"/>
    <w:rsid w:val="009D1A00"/>
    <w:rsid w:val="009F0835"/>
    <w:rsid w:val="00A10454"/>
    <w:rsid w:val="00A27D82"/>
    <w:rsid w:val="00A73FF7"/>
    <w:rsid w:val="00A762DE"/>
    <w:rsid w:val="00A84649"/>
    <w:rsid w:val="00A8584E"/>
    <w:rsid w:val="00AF7FCE"/>
    <w:rsid w:val="00B03DAB"/>
    <w:rsid w:val="00B2458E"/>
    <w:rsid w:val="00B359CF"/>
    <w:rsid w:val="00B45E89"/>
    <w:rsid w:val="00B713EF"/>
    <w:rsid w:val="00B80BFD"/>
    <w:rsid w:val="00BA5F20"/>
    <w:rsid w:val="00C00723"/>
    <w:rsid w:val="00C2007B"/>
    <w:rsid w:val="00C467E1"/>
    <w:rsid w:val="00C55C30"/>
    <w:rsid w:val="00C5618F"/>
    <w:rsid w:val="00C738CF"/>
    <w:rsid w:val="00CC41CC"/>
    <w:rsid w:val="00CC4BC9"/>
    <w:rsid w:val="00CE6DEE"/>
    <w:rsid w:val="00D53AD0"/>
    <w:rsid w:val="00D97EE6"/>
    <w:rsid w:val="00DA534C"/>
    <w:rsid w:val="00DC0258"/>
    <w:rsid w:val="00DC0C51"/>
    <w:rsid w:val="00DD1BFB"/>
    <w:rsid w:val="00E06DA6"/>
    <w:rsid w:val="00E130D3"/>
    <w:rsid w:val="00E2109E"/>
    <w:rsid w:val="00E94525"/>
    <w:rsid w:val="00EF76CA"/>
    <w:rsid w:val="00F35E11"/>
    <w:rsid w:val="00F80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C1450"/>
  <w15:chartTrackingRefBased/>
  <w15:docId w15:val="{4A6B9D3C-F21C-4278-8E22-6005C35EB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F25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F25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6F254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F254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F254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F254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F254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F254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F254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254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F254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6F254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F254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F254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F254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F254C"/>
    <w:rPr>
      <w:rFonts w:eastAsiaTheme="majorEastAsia" w:cstheme="majorBidi"/>
      <w:color w:val="595959" w:themeColor="text1" w:themeTint="A6"/>
    </w:rPr>
  </w:style>
  <w:style w:type="character" w:customStyle="1" w:styleId="80">
    <w:name w:val="Заголовок 8 Знак"/>
    <w:basedOn w:val="a0"/>
    <w:link w:val="8"/>
    <w:uiPriority w:val="9"/>
    <w:semiHidden/>
    <w:rsid w:val="006F254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F254C"/>
    <w:rPr>
      <w:rFonts w:eastAsiaTheme="majorEastAsia" w:cstheme="majorBidi"/>
      <w:color w:val="272727" w:themeColor="text1" w:themeTint="D8"/>
    </w:rPr>
  </w:style>
  <w:style w:type="paragraph" w:styleId="a3">
    <w:name w:val="Title"/>
    <w:basedOn w:val="a"/>
    <w:next w:val="a"/>
    <w:link w:val="a4"/>
    <w:uiPriority w:val="10"/>
    <w:qFormat/>
    <w:rsid w:val="006F25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F25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254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F254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F254C"/>
    <w:pPr>
      <w:spacing w:before="160"/>
      <w:jc w:val="center"/>
    </w:pPr>
    <w:rPr>
      <w:i/>
      <w:iCs/>
      <w:color w:val="404040" w:themeColor="text1" w:themeTint="BF"/>
    </w:rPr>
  </w:style>
  <w:style w:type="character" w:customStyle="1" w:styleId="22">
    <w:name w:val="Цитата 2 Знак"/>
    <w:basedOn w:val="a0"/>
    <w:link w:val="21"/>
    <w:uiPriority w:val="29"/>
    <w:rsid w:val="006F254C"/>
    <w:rPr>
      <w:i/>
      <w:iCs/>
      <w:color w:val="404040" w:themeColor="text1" w:themeTint="BF"/>
    </w:rPr>
  </w:style>
  <w:style w:type="paragraph" w:styleId="a7">
    <w:name w:val="List Paragraph"/>
    <w:basedOn w:val="a"/>
    <w:uiPriority w:val="34"/>
    <w:qFormat/>
    <w:rsid w:val="006F254C"/>
    <w:pPr>
      <w:ind w:left="720"/>
      <w:contextualSpacing/>
    </w:pPr>
  </w:style>
  <w:style w:type="character" w:styleId="a8">
    <w:name w:val="Intense Emphasis"/>
    <w:basedOn w:val="a0"/>
    <w:uiPriority w:val="21"/>
    <w:qFormat/>
    <w:rsid w:val="006F254C"/>
    <w:rPr>
      <w:i/>
      <w:iCs/>
      <w:color w:val="2F5496" w:themeColor="accent1" w:themeShade="BF"/>
    </w:rPr>
  </w:style>
  <w:style w:type="paragraph" w:styleId="a9">
    <w:name w:val="Intense Quote"/>
    <w:basedOn w:val="a"/>
    <w:next w:val="a"/>
    <w:link w:val="aa"/>
    <w:uiPriority w:val="30"/>
    <w:qFormat/>
    <w:rsid w:val="006F25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F254C"/>
    <w:rPr>
      <w:i/>
      <w:iCs/>
      <w:color w:val="2F5496" w:themeColor="accent1" w:themeShade="BF"/>
    </w:rPr>
  </w:style>
  <w:style w:type="character" w:styleId="ab">
    <w:name w:val="Intense Reference"/>
    <w:basedOn w:val="a0"/>
    <w:uiPriority w:val="32"/>
    <w:qFormat/>
    <w:rsid w:val="006F254C"/>
    <w:rPr>
      <w:b/>
      <w:bCs/>
      <w:smallCaps/>
      <w:color w:val="2F5496" w:themeColor="accent1" w:themeShade="BF"/>
      <w:spacing w:val="5"/>
    </w:rPr>
  </w:style>
  <w:style w:type="paragraph" w:styleId="ac">
    <w:name w:val="header"/>
    <w:basedOn w:val="a"/>
    <w:link w:val="ad"/>
    <w:uiPriority w:val="99"/>
    <w:unhideWhenUsed/>
    <w:rsid w:val="00CC4BC9"/>
    <w:pPr>
      <w:tabs>
        <w:tab w:val="center" w:pos="4680"/>
        <w:tab w:val="right" w:pos="9360"/>
      </w:tabs>
      <w:spacing w:after="0" w:line="240" w:lineRule="auto"/>
    </w:pPr>
  </w:style>
  <w:style w:type="character" w:customStyle="1" w:styleId="ad">
    <w:name w:val="Верхний колонтитул Знак"/>
    <w:basedOn w:val="a0"/>
    <w:link w:val="ac"/>
    <w:uiPriority w:val="99"/>
    <w:rsid w:val="00CC4BC9"/>
  </w:style>
  <w:style w:type="paragraph" w:styleId="ae">
    <w:name w:val="footer"/>
    <w:basedOn w:val="a"/>
    <w:link w:val="af"/>
    <w:uiPriority w:val="99"/>
    <w:unhideWhenUsed/>
    <w:rsid w:val="00CC4BC9"/>
    <w:pPr>
      <w:tabs>
        <w:tab w:val="center" w:pos="4680"/>
        <w:tab w:val="right" w:pos="9360"/>
      </w:tabs>
      <w:spacing w:after="0" w:line="240" w:lineRule="auto"/>
    </w:pPr>
  </w:style>
  <w:style w:type="character" w:customStyle="1" w:styleId="af">
    <w:name w:val="Нижний колонтитул Знак"/>
    <w:basedOn w:val="a0"/>
    <w:link w:val="ae"/>
    <w:uiPriority w:val="99"/>
    <w:rsid w:val="00CC4BC9"/>
  </w:style>
  <w:style w:type="character" w:styleId="af0">
    <w:name w:val="Hyperlink"/>
    <w:basedOn w:val="a0"/>
    <w:uiPriority w:val="99"/>
    <w:unhideWhenUsed/>
    <w:rsid w:val="00511AC7"/>
    <w:rPr>
      <w:color w:val="0563C1" w:themeColor="hyperlink"/>
      <w:u w:val="single"/>
    </w:rPr>
  </w:style>
  <w:style w:type="character" w:styleId="af1">
    <w:name w:val="Unresolved Mention"/>
    <w:basedOn w:val="a0"/>
    <w:uiPriority w:val="99"/>
    <w:semiHidden/>
    <w:unhideWhenUsed/>
    <w:rsid w:val="00511A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76</Pages>
  <Words>14986</Words>
  <Characters>85424</Characters>
  <Application>Microsoft Office Word</Application>
  <DocSecurity>0</DocSecurity>
  <Lines>711</Lines>
  <Paragraphs>200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Андрій Чернишов</dc:creator>
  <cp:keywords/>
  <dc:description/>
  <cp:lastModifiedBy>Наталія Завацька</cp:lastModifiedBy>
  <cp:revision>3</cp:revision>
  <dcterms:created xsi:type="dcterms:W3CDTF">2025-12-23T19:32:00Z</dcterms:created>
  <dcterms:modified xsi:type="dcterms:W3CDTF">2025-12-23T19:33:00Z</dcterms:modified>
</cp:coreProperties>
</file>