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7F44E1" w:rsidRDefault="0000146C" w:rsidP="00620C86">
      <w:pPr>
        <w:pStyle w:val="1"/>
        <w:spacing w:before="83"/>
        <w:ind w:left="949" w:right="230" w:hanging="949"/>
      </w:pPr>
      <w:bookmarkStart w:id="0" w:name="_Hlk174782530"/>
      <w:r w:rsidRPr="007F44E1">
        <w:t>РОЗДІЛ 1</w:t>
      </w:r>
    </w:p>
    <w:p w14:paraId="31970B11" w14:textId="77777777" w:rsidR="00314AF3" w:rsidRPr="007F44E1" w:rsidRDefault="00314AF3" w:rsidP="00314AF3">
      <w:pPr>
        <w:rPr>
          <w:lang w:eastAsia="en-US"/>
        </w:rPr>
      </w:pPr>
    </w:p>
    <w:p w14:paraId="66351745" w14:textId="77777777" w:rsidR="00E61E51" w:rsidRPr="007F44E1" w:rsidRDefault="00E61E51" w:rsidP="00E61E51">
      <w:pPr>
        <w:rPr>
          <w:lang w:eastAsia="en-US"/>
        </w:rPr>
      </w:pPr>
    </w:p>
    <w:p w14:paraId="1280BEBF" w14:textId="3B7AD79E" w:rsidR="0000146C" w:rsidRPr="007F44E1" w:rsidRDefault="00314AF3" w:rsidP="00314AF3">
      <w:pPr>
        <w:pStyle w:val="1"/>
        <w:spacing w:before="83"/>
        <w:ind w:left="949" w:right="230" w:hanging="949"/>
        <w:rPr>
          <w:caps/>
        </w:rPr>
      </w:pPr>
      <w:r w:rsidRPr="007F44E1">
        <w:rPr>
          <w:caps/>
        </w:rPr>
        <w:t>Теоретико-методологічні підходи до вивчення проблеми підготовки майбутніх учителів до професійної діяльності</w:t>
      </w:r>
    </w:p>
    <w:p w14:paraId="422F4665" w14:textId="77777777" w:rsidR="00314AF3" w:rsidRPr="007F44E1" w:rsidRDefault="00314AF3" w:rsidP="00314AF3">
      <w:pPr>
        <w:rPr>
          <w:lang w:eastAsia="en-US"/>
        </w:rPr>
      </w:pPr>
    </w:p>
    <w:p w14:paraId="4B2DE932" w14:textId="318606A8" w:rsidR="00314AF3" w:rsidRPr="007F44E1" w:rsidRDefault="00E06CEE" w:rsidP="00314AF3">
      <w:pPr>
        <w:pStyle w:val="ad"/>
        <w:spacing w:line="360" w:lineRule="auto"/>
        <w:ind w:right="219" w:firstLine="707"/>
        <w:jc w:val="both"/>
        <w:rPr>
          <w:b/>
          <w:bCs/>
          <w:sz w:val="28"/>
          <w:szCs w:val="28"/>
        </w:rPr>
      </w:pPr>
      <w:r w:rsidRPr="007F44E1">
        <w:rPr>
          <w:b/>
          <w:bCs/>
          <w:sz w:val="28"/>
          <w:szCs w:val="28"/>
        </w:rPr>
        <w:t xml:space="preserve">1.1. </w:t>
      </w:r>
      <w:r w:rsidR="00314AF3" w:rsidRPr="007F44E1">
        <w:rPr>
          <w:b/>
          <w:bCs/>
          <w:sz w:val="28"/>
          <w:szCs w:val="28"/>
        </w:rPr>
        <w:t xml:space="preserve">Психологічні передумови професійної підготовки майбутніх учителів фізичної культури до організації індивідуальної роботи з учнями </w:t>
      </w:r>
    </w:p>
    <w:p w14:paraId="6925F4C1" w14:textId="77777777" w:rsidR="00314AF3" w:rsidRPr="007F44E1" w:rsidRDefault="00314AF3" w:rsidP="00314AF3">
      <w:pPr>
        <w:pStyle w:val="ad"/>
        <w:spacing w:line="360" w:lineRule="auto"/>
        <w:ind w:right="219" w:firstLine="707"/>
        <w:jc w:val="both"/>
        <w:rPr>
          <w:sz w:val="28"/>
          <w:szCs w:val="28"/>
        </w:rPr>
      </w:pPr>
    </w:p>
    <w:p w14:paraId="3029DC34" w14:textId="19D979BD" w:rsidR="00314AF3" w:rsidRPr="007F44E1" w:rsidRDefault="00314AF3" w:rsidP="00314AF3">
      <w:pPr>
        <w:pStyle w:val="ad"/>
        <w:spacing w:line="360" w:lineRule="auto"/>
        <w:ind w:right="219" w:firstLine="707"/>
        <w:jc w:val="both"/>
        <w:rPr>
          <w:sz w:val="28"/>
          <w:szCs w:val="28"/>
        </w:rPr>
      </w:pPr>
      <w:r w:rsidRPr="007F44E1">
        <w:rPr>
          <w:sz w:val="28"/>
          <w:szCs w:val="28"/>
        </w:rPr>
        <w:t xml:space="preserve">Звернення до суспільно-історичних передумов професійної підготовки (далі – ПП) майбутніх учителів фізичної культури (далі – МУФК) до організації індивідуальної роботи (далі – ІР) з учнями передбачає досягнення якісно нового рівня теоретичного осмислення процесу еволюції наукових уявлень про її зміст, зв’язки з </w:t>
      </w:r>
      <w:proofErr w:type="spellStart"/>
      <w:r w:rsidRPr="007F44E1">
        <w:rPr>
          <w:sz w:val="28"/>
          <w:szCs w:val="28"/>
        </w:rPr>
        <w:t>актуалітетами</w:t>
      </w:r>
      <w:proofErr w:type="spellEnd"/>
      <w:r w:rsidRPr="007F44E1">
        <w:rPr>
          <w:sz w:val="28"/>
          <w:szCs w:val="28"/>
        </w:rPr>
        <w:t xml:space="preserve"> цивілізаційного розвитку п</w:t>
      </w:r>
      <w:r w:rsidR="007F44E1">
        <w:rPr>
          <w:sz w:val="28"/>
          <w:szCs w:val="28"/>
        </w:rPr>
        <w:t>сихологічної</w:t>
      </w:r>
      <w:r w:rsidRPr="007F44E1">
        <w:rPr>
          <w:sz w:val="28"/>
          <w:szCs w:val="28"/>
        </w:rPr>
        <w:t xml:space="preserve"> науки, соціальними інститутами (освіта, сім’я, наука), рівнем способу життя і стилю мислення молодого покоління, культурними та освітніми парадигмами; дасть змогу конкретизувати їх значення для перспективних розробок векторів професійної підготовки педагогічних кадрів у галузі фізичного виховання в реаліях сучасної освіти. В останні роки науковою спільнотою здійснюються активні пошуки шляхів індивідуалізації фізичного виховання школярів. Проте такі дослідження часто засновані на середньостатистичних даних. </w:t>
      </w:r>
    </w:p>
    <w:p w14:paraId="16158B55" w14:textId="472019A2" w:rsidR="00314AF3" w:rsidRPr="007F44E1" w:rsidRDefault="00314AF3" w:rsidP="00314AF3">
      <w:pPr>
        <w:pStyle w:val="ad"/>
        <w:spacing w:line="360" w:lineRule="auto"/>
        <w:ind w:right="219" w:firstLine="707"/>
        <w:jc w:val="both"/>
        <w:rPr>
          <w:sz w:val="28"/>
          <w:szCs w:val="28"/>
        </w:rPr>
      </w:pPr>
      <w:r w:rsidRPr="007F44E1">
        <w:rPr>
          <w:sz w:val="28"/>
          <w:szCs w:val="28"/>
        </w:rPr>
        <w:t>Ідея упровадження індивідуалізації в розрізі фізичного виховання учнів залишається абстрактним закликом, який не враховує анатомо</w:t>
      </w:r>
      <w:r w:rsidR="007F44E1">
        <w:rPr>
          <w:sz w:val="28"/>
          <w:szCs w:val="28"/>
        </w:rPr>
        <w:t>-</w:t>
      </w:r>
      <w:r w:rsidRPr="007F44E1">
        <w:rPr>
          <w:sz w:val="28"/>
          <w:szCs w:val="28"/>
        </w:rPr>
        <w:t xml:space="preserve">фізіологічних особливостей кожного школяра. Тому актуалізується питання розробки і реалізації нового вектору організації фізичного виховання (далі – ФВ) учнів, що має на меті активне 61 використання існуючих медико-біологічних і психолого-педагогічних знань учителями фізичної культури на </w:t>
      </w:r>
      <w:proofErr w:type="spellStart"/>
      <w:r w:rsidRPr="007F44E1">
        <w:rPr>
          <w:sz w:val="28"/>
          <w:szCs w:val="28"/>
        </w:rPr>
        <w:t>уроках</w:t>
      </w:r>
      <w:proofErr w:type="spellEnd"/>
      <w:r w:rsidRPr="007F44E1">
        <w:rPr>
          <w:sz w:val="28"/>
          <w:szCs w:val="28"/>
        </w:rPr>
        <w:t xml:space="preserve"> фізичного виховання в закладах середньої освіти, з іншого.</w:t>
      </w:r>
    </w:p>
    <w:p w14:paraId="180B3D58" w14:textId="77777777" w:rsidR="00314AF3" w:rsidRPr="007F44E1" w:rsidRDefault="00314AF3" w:rsidP="00314AF3">
      <w:pPr>
        <w:pStyle w:val="ad"/>
        <w:spacing w:line="360" w:lineRule="auto"/>
        <w:ind w:right="219" w:firstLine="707"/>
        <w:jc w:val="both"/>
        <w:rPr>
          <w:sz w:val="28"/>
          <w:szCs w:val="28"/>
        </w:rPr>
      </w:pPr>
      <w:r w:rsidRPr="007F44E1">
        <w:rPr>
          <w:sz w:val="28"/>
          <w:szCs w:val="28"/>
        </w:rPr>
        <w:lastRenderedPageBreak/>
        <w:t xml:space="preserve"> Реалізація такого вектору у ФВ школярів здійснюється, зокрема, через розробку та впровадження учителями фізичної культури (далі – УФК) інноваційних особистісно зорієнтованих диференційованих технологій фізичної підготовки. </w:t>
      </w:r>
    </w:p>
    <w:p w14:paraId="0526FDFF" w14:textId="23DCC3C2" w:rsidR="00314AF3" w:rsidRPr="007F44E1" w:rsidRDefault="00314AF3" w:rsidP="00314AF3">
      <w:pPr>
        <w:pStyle w:val="ad"/>
        <w:spacing w:line="360" w:lineRule="auto"/>
        <w:ind w:right="219" w:firstLine="707"/>
        <w:jc w:val="both"/>
        <w:rPr>
          <w:sz w:val="28"/>
          <w:szCs w:val="28"/>
        </w:rPr>
      </w:pPr>
      <w:r w:rsidRPr="007F44E1">
        <w:rPr>
          <w:sz w:val="28"/>
          <w:szCs w:val="28"/>
        </w:rPr>
        <w:t xml:space="preserve">До слова, дослідники вважають, що окреслені загадані технології є впорядкованою сукупністю дослідницьких дій, операцій, процедур, які інструментально забезпечують певний рівень розвитку рухових якостей школярів. Ефективне використання таких технологій вимагає від УФК вияву стійкої обізнаності щодо сучасних досягнень фізіології й педагогіки. Тоді як, стандартний підхід до занять ФК, що нині переважає в організації занять учнів середніх шкіл; необґрунтоване застосування навантажень, що перевищують рівень фізіологічних можливостей організму школярів, знижуючи ефективність педагогічного процесу, можуть завдати невиправної шкоди здоров’ю здобувачів освіти. </w:t>
      </w:r>
    </w:p>
    <w:p w14:paraId="1537B1DE"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Нехтування УФК вимогами, що детерміновані об’єктивними закономірностями анатомо-фізіологічного розвитку організму дитини, призводить до того, що діти з недостатнім рівнем моторної зрілості не прагнуть до подальшого вдосконалення, а діти з випереджаючим розвитком – втрачають інтерес до нього. </w:t>
      </w:r>
    </w:p>
    <w:p w14:paraId="21B11D2C"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До переліку таких конструктів належать «культура </w:t>
      </w:r>
      <w:proofErr w:type="spellStart"/>
      <w:r w:rsidRPr="007F44E1">
        <w:rPr>
          <w:sz w:val="28"/>
          <w:szCs w:val="28"/>
        </w:rPr>
        <w:t>здоров’язбереження</w:t>
      </w:r>
      <w:proofErr w:type="spellEnd"/>
      <w:r w:rsidRPr="007F44E1">
        <w:rPr>
          <w:sz w:val="28"/>
          <w:szCs w:val="28"/>
        </w:rPr>
        <w:t>», «</w:t>
      </w:r>
      <w:proofErr w:type="spellStart"/>
      <w:r w:rsidRPr="007F44E1">
        <w:rPr>
          <w:sz w:val="28"/>
          <w:szCs w:val="28"/>
        </w:rPr>
        <w:t>здоров’язбережувальна</w:t>
      </w:r>
      <w:proofErr w:type="spellEnd"/>
      <w:r w:rsidRPr="007F44E1">
        <w:rPr>
          <w:sz w:val="28"/>
          <w:szCs w:val="28"/>
        </w:rPr>
        <w:t xml:space="preserve"> компетентність», «</w:t>
      </w:r>
      <w:proofErr w:type="spellStart"/>
      <w:r w:rsidRPr="007F44E1">
        <w:rPr>
          <w:sz w:val="28"/>
          <w:szCs w:val="28"/>
        </w:rPr>
        <w:t>здоров’язбережувальне</w:t>
      </w:r>
      <w:proofErr w:type="spellEnd"/>
      <w:r w:rsidRPr="007F44E1">
        <w:rPr>
          <w:sz w:val="28"/>
          <w:szCs w:val="28"/>
        </w:rPr>
        <w:t xml:space="preserve"> освітнє середовище», «культура безпечної життєдіяльності», «культура безпеки професійної діяльності», «здоровий і безпечний спосіб життя» тощо. Історія розвитку педагогічної теорії і практики забезпечення професійної майстерності МУФК в </w:t>
      </w:r>
      <w:proofErr w:type="spellStart"/>
      <w:r w:rsidRPr="007F44E1">
        <w:rPr>
          <w:sz w:val="28"/>
          <w:szCs w:val="28"/>
        </w:rPr>
        <w:t>логіці</w:t>
      </w:r>
      <w:proofErr w:type="spellEnd"/>
      <w:r w:rsidRPr="007F44E1">
        <w:rPr>
          <w:sz w:val="28"/>
          <w:szCs w:val="28"/>
        </w:rPr>
        <w:t xml:space="preserve"> безумовного поступального прогресу педагогічної думки демонструє й засвідчує, що зміст і методика навчання студентів постійно модифікувалися під впливом перетворень, які відбувалися в соціумі, </w:t>
      </w:r>
      <w:proofErr w:type="spellStart"/>
      <w:r w:rsidRPr="007F44E1">
        <w:rPr>
          <w:sz w:val="28"/>
          <w:szCs w:val="28"/>
        </w:rPr>
        <w:t>парадигмальних</w:t>
      </w:r>
      <w:proofErr w:type="spellEnd"/>
      <w:r w:rsidRPr="007F44E1">
        <w:rPr>
          <w:sz w:val="28"/>
          <w:szCs w:val="28"/>
        </w:rPr>
        <w:t xml:space="preserve"> характеристиках освіти, трансформації культурної парадигми: від </w:t>
      </w:r>
      <w:proofErr w:type="spellStart"/>
      <w:r w:rsidRPr="007F44E1">
        <w:rPr>
          <w:sz w:val="28"/>
          <w:szCs w:val="28"/>
        </w:rPr>
        <w:t>соціоцентризму</w:t>
      </w:r>
      <w:proofErr w:type="spellEnd"/>
      <w:r w:rsidRPr="007F44E1">
        <w:rPr>
          <w:sz w:val="28"/>
          <w:szCs w:val="28"/>
        </w:rPr>
        <w:t xml:space="preserve"> до антропоцентризму. </w:t>
      </w:r>
    </w:p>
    <w:p w14:paraId="29B28DE9" w14:textId="162547D9" w:rsidR="00314AF3" w:rsidRPr="007F44E1" w:rsidRDefault="00314AF3" w:rsidP="00314AF3">
      <w:pPr>
        <w:pStyle w:val="ad"/>
        <w:spacing w:line="360" w:lineRule="auto"/>
        <w:ind w:right="219" w:firstLine="707"/>
        <w:jc w:val="both"/>
        <w:rPr>
          <w:sz w:val="28"/>
          <w:szCs w:val="28"/>
        </w:rPr>
      </w:pPr>
      <w:r w:rsidRPr="007F44E1">
        <w:rPr>
          <w:sz w:val="28"/>
          <w:szCs w:val="28"/>
        </w:rPr>
        <w:lastRenderedPageBreak/>
        <w:t xml:space="preserve">У межах наукової розвідки суспільно-історичні передумови ПП МУФК до організації ІР з учнями виокремлені з урахуванням сучасних реалій навчання студентів у педагогічних ЗВО, стану здоров’я української молоді, напрацювань дослідників у галузі </w:t>
      </w:r>
      <w:proofErr w:type="spellStart"/>
      <w:r w:rsidRPr="007F44E1">
        <w:rPr>
          <w:sz w:val="28"/>
          <w:szCs w:val="28"/>
        </w:rPr>
        <w:t>здоров’язбереження</w:t>
      </w:r>
      <w:proofErr w:type="spellEnd"/>
      <w:r w:rsidRPr="007F44E1">
        <w:rPr>
          <w:sz w:val="28"/>
          <w:szCs w:val="28"/>
        </w:rPr>
        <w:t xml:space="preserve">, </w:t>
      </w:r>
      <w:proofErr w:type="spellStart"/>
      <w:r w:rsidRPr="007F44E1">
        <w:rPr>
          <w:sz w:val="28"/>
          <w:szCs w:val="28"/>
        </w:rPr>
        <w:t>здоров’ятворення</w:t>
      </w:r>
      <w:proofErr w:type="spellEnd"/>
      <w:r w:rsidRPr="007F44E1">
        <w:rPr>
          <w:sz w:val="28"/>
          <w:szCs w:val="28"/>
        </w:rPr>
        <w:t xml:space="preserve">. Разом з тим, для вичленення згаданих </w:t>
      </w:r>
      <w:proofErr w:type="spellStart"/>
      <w:r w:rsidRPr="007F44E1">
        <w:rPr>
          <w:sz w:val="28"/>
          <w:szCs w:val="28"/>
        </w:rPr>
        <w:t>первнів</w:t>
      </w:r>
      <w:proofErr w:type="spellEnd"/>
      <w:r w:rsidRPr="007F44E1">
        <w:rPr>
          <w:sz w:val="28"/>
          <w:szCs w:val="28"/>
        </w:rPr>
        <w:t xml:space="preserve"> здійснено компаративний аналіз </w:t>
      </w:r>
      <w:proofErr w:type="spellStart"/>
      <w:r w:rsidRPr="007F44E1">
        <w:rPr>
          <w:sz w:val="28"/>
          <w:szCs w:val="28"/>
        </w:rPr>
        <w:t>філософсько</w:t>
      </w:r>
      <w:proofErr w:type="spellEnd"/>
      <w:r w:rsidRPr="007F44E1">
        <w:rPr>
          <w:sz w:val="28"/>
          <w:szCs w:val="28"/>
        </w:rPr>
        <w:t>-п</w:t>
      </w:r>
      <w:r w:rsidR="007F44E1">
        <w:rPr>
          <w:sz w:val="28"/>
          <w:szCs w:val="28"/>
        </w:rPr>
        <w:t>сихологічних</w:t>
      </w:r>
      <w:r w:rsidRPr="007F44E1">
        <w:rPr>
          <w:sz w:val="28"/>
          <w:szCs w:val="28"/>
        </w:rPr>
        <w:t xml:space="preserve"> ідей забезпечення здорового способу життя (далі – ЗСЖ) молоді в історико-культурній ретроспективі. </w:t>
      </w:r>
    </w:p>
    <w:p w14:paraId="50326563" w14:textId="2F42002A" w:rsidR="00314AF3" w:rsidRPr="007F44E1" w:rsidRDefault="00314AF3" w:rsidP="00314AF3">
      <w:pPr>
        <w:pStyle w:val="ad"/>
        <w:spacing w:line="360" w:lineRule="auto"/>
        <w:ind w:right="219" w:firstLine="707"/>
        <w:jc w:val="both"/>
        <w:rPr>
          <w:sz w:val="28"/>
          <w:szCs w:val="28"/>
        </w:rPr>
      </w:pPr>
      <w:r w:rsidRPr="007F44E1">
        <w:rPr>
          <w:sz w:val="28"/>
          <w:szCs w:val="28"/>
        </w:rPr>
        <w:t>Така дослідницька робота дала змогу класифікувати причини звернення педагогічної спільноти до розробки групових та індивідуальних форм ФВ учнів і студентів у кілька груп, що корелюють з конкретним історичним періодом. Виокремлення першої групи суспільно-історичних передумов (зміна позиції вчителя в життєвій перспективі становлення цінностей фізичної культури й здорового способу життя учня) опирається на емпірико</w:t>
      </w:r>
      <w:r w:rsidR="007F44E1">
        <w:rPr>
          <w:sz w:val="28"/>
          <w:szCs w:val="28"/>
        </w:rPr>
        <w:t>-</w:t>
      </w:r>
      <w:r w:rsidRPr="007F44E1">
        <w:rPr>
          <w:sz w:val="28"/>
          <w:szCs w:val="28"/>
        </w:rPr>
        <w:t xml:space="preserve">культурні трансформації змісту фізкультурної освіти згідно античного твердження «турботи про себе» в розріз «турботи про інших». </w:t>
      </w:r>
    </w:p>
    <w:p w14:paraId="683140ED"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Друга група суспільно-історичних </w:t>
      </w:r>
      <w:proofErr w:type="spellStart"/>
      <w:r w:rsidRPr="007F44E1">
        <w:rPr>
          <w:sz w:val="28"/>
          <w:szCs w:val="28"/>
        </w:rPr>
        <w:t>первнів</w:t>
      </w:r>
      <w:proofErr w:type="spellEnd"/>
      <w:r w:rsidRPr="007F44E1">
        <w:rPr>
          <w:sz w:val="28"/>
          <w:szCs w:val="28"/>
        </w:rPr>
        <w:t xml:space="preserve"> (спрямованість педагогічної спільноти на гармонійний фізичний розвиток особистості для 63 забезпечення національної безпеки держави й збереження здоров’я молоді) охарактеризована крізь призму урахування тенденцій розвитку педагогічної думки у ФВ, що були панівними впродовж </w:t>
      </w:r>
      <w:proofErr w:type="spellStart"/>
      <w:r w:rsidRPr="007F44E1">
        <w:rPr>
          <w:sz w:val="28"/>
          <w:szCs w:val="28"/>
        </w:rPr>
        <w:t>позапарадигмального</w:t>
      </w:r>
      <w:proofErr w:type="spellEnd"/>
      <w:r w:rsidRPr="007F44E1">
        <w:rPr>
          <w:sz w:val="28"/>
          <w:szCs w:val="28"/>
        </w:rPr>
        <w:t xml:space="preserve"> етапу. До переліку основних принципів окресленого часового проміжку належать: встановлення соціально значущих цінностей життя і здоров’я у вихованні особистості; модернізація засобів ФВ і ФК для спрямування учасників освітніх відносин до ведення ЗСЖ, пов’язаних із системою цінностей суспільства.</w:t>
      </w:r>
    </w:p>
    <w:p w14:paraId="5F04B61D"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Третя група суспільно-історичних причин ПП МУФК до організації ІР з учнями (пріоритет антропологічних значень, </w:t>
      </w:r>
      <w:proofErr w:type="spellStart"/>
      <w:r w:rsidRPr="007F44E1">
        <w:rPr>
          <w:sz w:val="28"/>
          <w:szCs w:val="28"/>
        </w:rPr>
        <w:t>сенсів</w:t>
      </w:r>
      <w:proofErr w:type="spellEnd"/>
      <w:r w:rsidRPr="007F44E1">
        <w:rPr>
          <w:sz w:val="28"/>
          <w:szCs w:val="28"/>
        </w:rPr>
        <w:t xml:space="preserve"> і цінностей у формуванні досвіду нормативно-безпечної поведінки суб’єктів освіти під час занять ФК) простежується в розгортанні </w:t>
      </w:r>
      <w:proofErr w:type="spellStart"/>
      <w:r w:rsidRPr="007F44E1">
        <w:rPr>
          <w:sz w:val="28"/>
          <w:szCs w:val="28"/>
        </w:rPr>
        <w:t>гуманітарно</w:t>
      </w:r>
      <w:proofErr w:type="spellEnd"/>
      <w:r w:rsidRPr="007F44E1">
        <w:rPr>
          <w:sz w:val="28"/>
          <w:szCs w:val="28"/>
        </w:rPr>
        <w:t xml:space="preserve"> зорієнтованого етапу розвитку спеціальної та неспеціальної фізкультурної підготовки молоді в закладах освіти. </w:t>
      </w:r>
    </w:p>
    <w:p w14:paraId="60BF978A" w14:textId="77777777" w:rsidR="00314AF3" w:rsidRPr="007F44E1" w:rsidRDefault="00314AF3" w:rsidP="00314AF3">
      <w:pPr>
        <w:pStyle w:val="ad"/>
        <w:spacing w:line="360" w:lineRule="auto"/>
        <w:ind w:right="219" w:firstLine="707"/>
        <w:jc w:val="both"/>
        <w:rPr>
          <w:sz w:val="28"/>
          <w:szCs w:val="28"/>
        </w:rPr>
      </w:pPr>
      <w:r w:rsidRPr="007F44E1">
        <w:rPr>
          <w:sz w:val="28"/>
          <w:szCs w:val="28"/>
        </w:rPr>
        <w:lastRenderedPageBreak/>
        <w:t xml:space="preserve">На основі вивчення психолого-педагогічних, філософських, історичних літературних джерел, вважаємо за доцільне зауважити, що </w:t>
      </w:r>
      <w:proofErr w:type="spellStart"/>
      <w:r w:rsidRPr="007F44E1">
        <w:rPr>
          <w:sz w:val="28"/>
          <w:szCs w:val="28"/>
        </w:rPr>
        <w:t>гуманітарно</w:t>
      </w:r>
      <w:proofErr w:type="spellEnd"/>
      <w:r w:rsidRPr="007F44E1">
        <w:rPr>
          <w:sz w:val="28"/>
          <w:szCs w:val="28"/>
        </w:rPr>
        <w:t xml:space="preserve"> зорієнтований етап розвитку думки в напрямі спрямування УФК до врахування індивідуальних можливостей учнів під час занять фізичними вправами продиктований тоді необхідністю створення психологічно-комфортних і безпечних умов життєдіяльності здобувачів освіти у школах для виховання життєздатного покоління. </w:t>
      </w:r>
    </w:p>
    <w:p w14:paraId="3EDED152" w14:textId="77777777" w:rsidR="00314AF3" w:rsidRPr="007F44E1" w:rsidRDefault="00314AF3" w:rsidP="00314AF3">
      <w:pPr>
        <w:pStyle w:val="ad"/>
        <w:spacing w:line="360" w:lineRule="auto"/>
        <w:ind w:right="219" w:firstLine="707"/>
        <w:jc w:val="both"/>
        <w:rPr>
          <w:sz w:val="28"/>
          <w:szCs w:val="28"/>
        </w:rPr>
      </w:pPr>
      <w:r w:rsidRPr="007F44E1">
        <w:rPr>
          <w:sz w:val="28"/>
          <w:szCs w:val="28"/>
        </w:rPr>
        <w:t>Четверта група суспільно-історичних передумов – опосередкованість проблеми «озброєння» учнів стратегіями ведення ЗСЖ соціокультурною ситуацією розвитку суспільства – простежується у тенденціях, виокремлених у межах дослідження, та соціально зорієнтованого етапу популяризації знань про особливості організації УФК ІР з учнями.</w:t>
      </w:r>
    </w:p>
    <w:p w14:paraId="7BBA7684" w14:textId="120D04CE" w:rsidR="00314AF3" w:rsidRPr="007F44E1" w:rsidRDefault="00314AF3" w:rsidP="00314AF3">
      <w:pPr>
        <w:pStyle w:val="ad"/>
        <w:spacing w:line="360" w:lineRule="auto"/>
        <w:ind w:right="219" w:firstLine="707"/>
        <w:jc w:val="both"/>
        <w:rPr>
          <w:sz w:val="28"/>
          <w:szCs w:val="28"/>
        </w:rPr>
      </w:pPr>
      <w:r w:rsidRPr="007F44E1">
        <w:rPr>
          <w:sz w:val="28"/>
          <w:szCs w:val="28"/>
        </w:rPr>
        <w:t xml:space="preserve">Окреслений часовий відтинок пов’язаний з перетворенням в освіті соціально значущих цінностей, актуалізацією потреби особистості, суспільства і держави в фахових професійних  знаннях МУФК, у тому числі щодо техніки безпеки під час занять з ФВ, що вимагало трансформації цілей, завдань, змісту процесу ПП студентів. </w:t>
      </w:r>
    </w:p>
    <w:p w14:paraId="2E078912"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П’ята група суспільно-історичних передумов (нове бачення ПП МУФК в аспекті усвідомленої особистісно-професійної </w:t>
      </w:r>
      <w:proofErr w:type="spellStart"/>
      <w:r w:rsidRPr="007F44E1">
        <w:rPr>
          <w:sz w:val="28"/>
          <w:szCs w:val="28"/>
        </w:rPr>
        <w:t>аксікреації</w:t>
      </w:r>
      <w:proofErr w:type="spellEnd"/>
      <w:r w:rsidRPr="007F44E1">
        <w:rPr>
          <w:sz w:val="28"/>
          <w:szCs w:val="28"/>
        </w:rPr>
        <w:t xml:space="preserve"> цінностей збереження індивідуального здоров’я школярів; трансформації фахових знань, умінь, навичок з метою розробки виваженої методики занять ФК для кожного учня з урахування анатомо-фізіологічних особливостей розвитку його організму, демонстрації культури ЗСЖ учням; національна специфіка ціннісного орієнтування студентів педагогічних ЗВО на організацію безпечних занять ФК у закладах загальної середньої освіти (далі – ЗЗСО) простежується у розгортанні інтеграційного етапу розвитку науково-методичної думки щодо організації ІР з учнями на </w:t>
      </w:r>
      <w:proofErr w:type="spellStart"/>
      <w:r w:rsidRPr="007F44E1">
        <w:rPr>
          <w:sz w:val="28"/>
          <w:szCs w:val="28"/>
        </w:rPr>
        <w:t>уроках</w:t>
      </w:r>
      <w:proofErr w:type="spellEnd"/>
      <w:r w:rsidRPr="007F44E1">
        <w:rPr>
          <w:sz w:val="28"/>
          <w:szCs w:val="28"/>
        </w:rPr>
        <w:t xml:space="preserve"> ФК. </w:t>
      </w:r>
    </w:p>
    <w:p w14:paraId="403D5626"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Водночас, інтеграційний етап характеризується проникненням світових тенденцій збереження та зміцнення здоров’я школярів під час занять з ФВ та спорту, модернізацією нормативно-правового підґрунтя ПП МУФК до </w:t>
      </w:r>
      <w:r w:rsidRPr="007F44E1">
        <w:rPr>
          <w:sz w:val="28"/>
          <w:szCs w:val="28"/>
        </w:rPr>
        <w:lastRenderedPageBreak/>
        <w:t xml:space="preserve">організації ІР з учнями, реформацією системи середньої освіти України. Зокрема ведемо мову про реалізацію Концепції Нової української школи, </w:t>
      </w:r>
    </w:p>
    <w:p w14:paraId="6BA4FE6E"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Розглянемо детальніше зміст анонсованих суспільно-історичних </w:t>
      </w:r>
      <w:proofErr w:type="spellStart"/>
      <w:r w:rsidRPr="007F44E1">
        <w:rPr>
          <w:sz w:val="28"/>
          <w:szCs w:val="28"/>
        </w:rPr>
        <w:t>первнів</w:t>
      </w:r>
      <w:proofErr w:type="spellEnd"/>
      <w:r w:rsidRPr="007F44E1">
        <w:rPr>
          <w:sz w:val="28"/>
          <w:szCs w:val="28"/>
        </w:rPr>
        <w:t xml:space="preserve"> ПП МУФК до організації ІР з учнями в розрізі виокремлення генезису пріоритетності досліджуваної проблеми, необхідності реалізації соціально значущих цінностей ЗСЖ, здоров’я молоді в системі освіти на  різних етапах осмислення педагогічного минулого в паралелі з сучасною наукою і практикою. </w:t>
      </w:r>
    </w:p>
    <w:p w14:paraId="0FD4D6FD" w14:textId="187E197F" w:rsidR="00314AF3" w:rsidRPr="007F44E1" w:rsidRDefault="00314AF3" w:rsidP="00314AF3">
      <w:pPr>
        <w:pStyle w:val="ad"/>
        <w:spacing w:line="360" w:lineRule="auto"/>
        <w:ind w:right="219" w:firstLine="707"/>
        <w:jc w:val="both"/>
        <w:rPr>
          <w:sz w:val="28"/>
          <w:szCs w:val="28"/>
        </w:rPr>
      </w:pPr>
      <w:r w:rsidRPr="007F44E1">
        <w:rPr>
          <w:sz w:val="28"/>
          <w:szCs w:val="28"/>
        </w:rPr>
        <w:t xml:space="preserve">Упродовж емпірико-культурного етапу розвитку педагогічної думки про використання вчителями колективних й індивідуальних форм збереження здоров’я дітей та молоді ключовим ідейним гаслом ФВ вважали античний феномен «турбота про себе» в контексті «турботи про іншого». </w:t>
      </w:r>
    </w:p>
    <w:p w14:paraId="31069E6A"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В контексті такого </w:t>
      </w:r>
      <w:proofErr w:type="spellStart"/>
      <w:r w:rsidRPr="007F44E1">
        <w:rPr>
          <w:sz w:val="28"/>
          <w:szCs w:val="28"/>
        </w:rPr>
        <w:t>філософсько-знаннєвого</w:t>
      </w:r>
      <w:proofErr w:type="spellEnd"/>
      <w:r w:rsidRPr="007F44E1">
        <w:rPr>
          <w:sz w:val="28"/>
          <w:szCs w:val="28"/>
        </w:rPr>
        <w:t xml:space="preserve"> конструкту «турбота про іншого» віддзеркалювала, зокрема, механізми збереження замкнутих локальних спільнот у вигляді патріархальної сім’ї, кровно-родинних і територіальних громад, роду і племені. Відтак фізкультурна освіта учнів будувалася на принципі «все у всьому» й здійснювалася за допомогою природного засвоєння звичаїв і норм ЗСЖ. Як відзначено у філософській літературі, в окреслений часовий відтинок не існувало відмінностей між цілим і частиною, особистістю і суспільством, які постійно перебували в гармонійних взаємовідносинах, згоді.</w:t>
      </w:r>
    </w:p>
    <w:p w14:paraId="7A7B8B50"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За таких умов засобами організації ІР з учнями та молоддю виступали християнські заповіді, фольклор, казки, обґрунтований гігієнічний уклад життя, народні рухливі ігри, танці, цілющі властивості купання тощо. Вивчення ґенези розвитку методики фізичного виховання молодого покоління в розрізі трансформації суспільства засвідчило, що ідея використання анатомо-фізіологічних можливостей особистості під час занять ФК чи спортом корелює з глибинною цілісністю локальних співтовариств. </w:t>
      </w:r>
    </w:p>
    <w:p w14:paraId="3CBFE0D1"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Позаяк тут йде мова про самовідтворення в конкретних умовах природного середовища, досвід якого ретранслювався в нормах життя й педагогічних традиціях спрямування учнів до дотримання правил ЗСЖ. Для античних мислителів поняття «турбота» несло позитивний сенс у контексті вибудовування </w:t>
      </w:r>
      <w:r w:rsidRPr="007F44E1">
        <w:rPr>
          <w:sz w:val="28"/>
          <w:szCs w:val="28"/>
        </w:rPr>
        <w:lastRenderedPageBreak/>
        <w:t xml:space="preserve">вчителями траєкторій розвитку ФК кожної дитини з позиції «не нашкодь собі сам». </w:t>
      </w:r>
    </w:p>
    <w:p w14:paraId="245BF119"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Евристичну цінність звернення до поняття «турбота про себе» в дослідженні ПП МУФК до організації ІР з учнями знаходимо в сукупності уявлень про «вищі щаблі освіти» і самоосвіти. У рамках використання УФК індивідуального та диференційованого підходів у процесі ФВ учнів, античний ідеал </w:t>
      </w:r>
      <w:proofErr w:type="spellStart"/>
      <w:r w:rsidRPr="007F44E1">
        <w:rPr>
          <w:sz w:val="28"/>
          <w:szCs w:val="28"/>
        </w:rPr>
        <w:t>здоров’язбереження</w:t>
      </w:r>
      <w:proofErr w:type="spellEnd"/>
      <w:r w:rsidRPr="007F44E1">
        <w:rPr>
          <w:sz w:val="28"/>
          <w:szCs w:val="28"/>
        </w:rPr>
        <w:t xml:space="preserve"> – «турбота про себе» апелює до: необхідності узагальнення учителем-наставником уявлень про фізичні можливості кожного учня в аспекті їх динамічності і суперечливості;  педагогічної діяльності, спрямованої на розкриття фізкультурно-спортивного потенціалу особистості в межах занять ФК;  цілеспрямованого пошуку інноваційних педагогічних технологій, що сприятимуть організації ІР зі школярами. </w:t>
      </w:r>
    </w:p>
    <w:p w14:paraId="7A462E71"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Антропологічний дискурс феномену «турбота про себе» фокусує дослідження на педагогічні </w:t>
      </w:r>
      <w:proofErr w:type="spellStart"/>
      <w:r w:rsidRPr="007F44E1">
        <w:rPr>
          <w:sz w:val="28"/>
          <w:szCs w:val="28"/>
        </w:rPr>
        <w:t>регулятиви</w:t>
      </w:r>
      <w:proofErr w:type="spellEnd"/>
      <w:r w:rsidRPr="007F44E1">
        <w:rPr>
          <w:sz w:val="28"/>
          <w:szCs w:val="28"/>
        </w:rPr>
        <w:t xml:space="preserve">, що дозволяють оцінювати освітні маршрути учнів в розрізі безперервного руху до безпечних занять з ФК. Власне, тоді відбувся поділ соціальної відповідальності за фізичний розвиток учнів на основі урахування анатомо-фізіологічних особливостей організму між соціальними інститутами. Відтак, упродовж окресленого відтинку часу проблема реалізації УФК індивідуального підходу до організації занять з ФК стала </w:t>
      </w:r>
      <w:proofErr w:type="spellStart"/>
      <w:r w:rsidRPr="007F44E1">
        <w:rPr>
          <w:sz w:val="28"/>
          <w:szCs w:val="28"/>
        </w:rPr>
        <w:t>невідрефлексованою</w:t>
      </w:r>
      <w:proofErr w:type="spellEnd"/>
      <w:r w:rsidRPr="007F44E1">
        <w:rPr>
          <w:sz w:val="28"/>
          <w:szCs w:val="28"/>
        </w:rPr>
        <w:t xml:space="preserve"> об’єктивною педагогічною реальністю. </w:t>
      </w:r>
    </w:p>
    <w:p w14:paraId="06F6DD97"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Розвиток державності на тлі соціально-економічних і культурних проблем у нашій країні зумовлює нездатність людей брати на себе відповідальність за власне життя в масштабі суспільства й актуалізує потребу людини в турботі про себе з боку інших для досягнення фізичного, соціального, духовного благополуччя, в тому числі засобами вітчизняної системи фізкультурної освіти. У такому контексті організація УФК ІР з учнями у вітчизняній освіті означала вибудовування вчителем траєкторій прогресивних змін розвитку фізичних можливостей учнів; озброєння їх необхідною кількістю приписів щодо профілактики небезпеки фізичного перевантаження під час занять ФК та спортом. </w:t>
      </w:r>
    </w:p>
    <w:p w14:paraId="07FCF878" w14:textId="77777777" w:rsidR="00314AF3" w:rsidRPr="007F44E1" w:rsidRDefault="00314AF3" w:rsidP="00314AF3">
      <w:pPr>
        <w:pStyle w:val="ad"/>
        <w:spacing w:line="360" w:lineRule="auto"/>
        <w:ind w:right="219" w:firstLine="707"/>
        <w:jc w:val="both"/>
        <w:rPr>
          <w:sz w:val="28"/>
          <w:szCs w:val="28"/>
        </w:rPr>
      </w:pPr>
      <w:r w:rsidRPr="007F44E1">
        <w:rPr>
          <w:sz w:val="28"/>
          <w:szCs w:val="28"/>
        </w:rPr>
        <w:lastRenderedPageBreak/>
        <w:t xml:space="preserve">Потреба реалізації цінностей життя і збереження здоров’я учнів у системі освіти усвідомлювалася на державному рівні з огляду на високу захворюваність і смертність населення країни. </w:t>
      </w:r>
    </w:p>
    <w:p w14:paraId="7451252D"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Діалектика цільових пріоритетів вітчизняної системи фізкультурної освіти «для людини – для суспільства» визначила взаємозв’язок збереження здоров’я учнівської молоді під час занять з ФК з реалізацією інноваційно-творчої місії освіти. </w:t>
      </w:r>
    </w:p>
    <w:p w14:paraId="419FBE6A"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Досягнення розвитку гуманного ставлення до учнів шляхом організації ІР передбачало втілення цінностей захищеності в методиці навчання і виховання; актуалізувало доцільність нормування рухового режиму, грамотного використання природних анатомо-фізіологічних особливостей будови організму кожного школяра. </w:t>
      </w:r>
    </w:p>
    <w:p w14:paraId="712FF5F9"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Впродовж </w:t>
      </w:r>
      <w:proofErr w:type="spellStart"/>
      <w:r w:rsidRPr="007F44E1">
        <w:rPr>
          <w:sz w:val="28"/>
          <w:szCs w:val="28"/>
        </w:rPr>
        <w:t>гуманітарно</w:t>
      </w:r>
      <w:proofErr w:type="spellEnd"/>
      <w:r w:rsidRPr="007F44E1">
        <w:rPr>
          <w:sz w:val="28"/>
          <w:szCs w:val="28"/>
        </w:rPr>
        <w:t xml:space="preserve">-орієнтованого етапу розвитку психолого-педагогічних знань щодо зміцнення та збереження здоров’я на основі апелювання до реалізації індивідуального підходу в навчанні загалом, й ФВ зокрема, педагоги дотримувалися таких принципів: реалізація заходів для запобігання перевтоми, що руйнує організм учнів; безумовне визнання унікальності і своєрідності суб’єкта в освітньому процесі; створення умов для збереження, відновлення і зміцнення здоров’я та оптимальної підготовки особистості до інтеграції в сучасні реалії соціуму. </w:t>
      </w:r>
    </w:p>
    <w:p w14:paraId="7F10C56A"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Вплив рівня ПП майбутнього учителя, в тому числі УФК, на здатність організувати ІР з учнями визначав провідну роль використання педагогами в освітньому процесі знань щодо основних закономірностей фізичного розвитку учнів різних вікових груп. </w:t>
      </w:r>
    </w:p>
    <w:p w14:paraId="629B814C" w14:textId="77777777" w:rsidR="00314AF3" w:rsidRPr="007F44E1" w:rsidRDefault="00314AF3" w:rsidP="00314AF3">
      <w:pPr>
        <w:pStyle w:val="ad"/>
        <w:spacing w:line="360" w:lineRule="auto"/>
        <w:ind w:right="219" w:firstLine="707"/>
        <w:jc w:val="both"/>
        <w:rPr>
          <w:sz w:val="28"/>
          <w:szCs w:val="28"/>
        </w:rPr>
      </w:pPr>
      <w:r w:rsidRPr="007F44E1">
        <w:rPr>
          <w:sz w:val="28"/>
          <w:szCs w:val="28"/>
        </w:rPr>
        <w:t>Історико-ретроспективний аналіз наукової літератури засвідчує, що в досліджуваний відрізок часу знання про організацію ІР зі школярами активно розвивалися в межах науки про гігієну.</w:t>
      </w:r>
    </w:p>
    <w:p w14:paraId="097485B9"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Відтак, значна увага державних інституцій спрямовується на розвиток економіки, підвищення життєвого рівня і культури народу, що, своєю чергою, </w:t>
      </w:r>
      <w:r w:rsidRPr="007F44E1">
        <w:rPr>
          <w:sz w:val="28"/>
          <w:szCs w:val="28"/>
        </w:rPr>
        <w:lastRenderedPageBreak/>
        <w:t xml:space="preserve">актуалізувало наукові дослідження у сфері фізики, хімії, технічного виробництва. Технічний прогрес супроводжувався зростанням негативного впливу людини на природу, пануванням «школи навчання», диференціацією наукових досліджень, збільшенням термінів обов’язкового навчання, розширенням змісту освіти на основі введення природничо-наукових дисциплін. </w:t>
      </w:r>
    </w:p>
    <w:p w14:paraId="241070D4" w14:textId="77777777" w:rsidR="00314AF3" w:rsidRPr="007F44E1" w:rsidRDefault="00314AF3" w:rsidP="00314AF3">
      <w:pPr>
        <w:pStyle w:val="ad"/>
        <w:spacing w:line="360" w:lineRule="auto"/>
        <w:ind w:right="219" w:firstLine="707"/>
        <w:jc w:val="both"/>
        <w:rPr>
          <w:sz w:val="28"/>
          <w:szCs w:val="28"/>
        </w:rPr>
      </w:pPr>
      <w:r w:rsidRPr="007F44E1">
        <w:rPr>
          <w:sz w:val="28"/>
          <w:szCs w:val="28"/>
        </w:rPr>
        <w:t xml:space="preserve">За таких умов перевага в закладах освіти віддавалася розвитку інтелекту школярів, проте залишалася поза увагою проблема оптимізації ФВ учнів. Тоді в закладах вищої, зокрема й педагогічної освіти до переліку обов’язкових дисциплін вводять такі освітні курси, спрямовані на розвиток уявлень майбутніх учителів про безпеку освітнього процесу й безпечні умови освітнього середовища. Зміст нових дисциплін переважно регулює норми роботи педагогів, однак не декларує необхідність цілеспрямованого урахування індивідуальних особливостей учнів під час організації освітньої діяльності. </w:t>
      </w:r>
    </w:p>
    <w:p w14:paraId="1BDF6B36" w14:textId="30B451B2" w:rsidR="00314AF3" w:rsidRPr="007F44E1" w:rsidRDefault="00314AF3" w:rsidP="00314AF3">
      <w:pPr>
        <w:pStyle w:val="ad"/>
        <w:spacing w:line="360" w:lineRule="auto"/>
        <w:ind w:right="219" w:firstLine="707"/>
        <w:jc w:val="both"/>
        <w:rPr>
          <w:sz w:val="28"/>
          <w:szCs w:val="28"/>
        </w:rPr>
      </w:pPr>
      <w:r w:rsidRPr="007F44E1">
        <w:rPr>
          <w:sz w:val="28"/>
          <w:szCs w:val="28"/>
        </w:rPr>
        <w:t xml:space="preserve">Такий формат функціонування загальноосвітніх закладів, позбавляв УФК можливості реалізації інноваційних, чи принаймні нетрадиційних форм, методів, засобів організації ІР з учнями. За таких умов фізкультурна освіта школярів, будучи нормативно обов’язковою і формально-примусовою, базувалася лише на споживанні знань. </w:t>
      </w:r>
    </w:p>
    <w:p w14:paraId="771DECBC" w14:textId="584354FA" w:rsidR="00314AF3" w:rsidRPr="007F44E1" w:rsidRDefault="00314AF3" w:rsidP="00314AF3">
      <w:pPr>
        <w:pStyle w:val="ad"/>
        <w:spacing w:line="360" w:lineRule="auto"/>
        <w:ind w:right="219" w:firstLine="707"/>
        <w:jc w:val="both"/>
        <w:rPr>
          <w:sz w:val="28"/>
          <w:szCs w:val="28"/>
        </w:rPr>
      </w:pPr>
      <w:r w:rsidRPr="007F44E1">
        <w:rPr>
          <w:sz w:val="28"/>
          <w:szCs w:val="28"/>
        </w:rPr>
        <w:t xml:space="preserve">Зазначимо, що стагнації педагогічної антропології сприяло прийнята постанови, яка передбачала певні трансформації в системі освіти. Зміст документу декларував необхідність діагностування обдарованості й індивідуальних здібностей школярів. Поряд з цим, такі зрізи мали на меті не розвиток школярів, а віднайдення так званих «неблагополучних учнів». Зі вступом у дію загаданого нормативного акту процес ПП майбутніх педагогів збагатився освітніми курсами, зміст яких відбивав основи педагогічної діагностики. Реалізація таких «інновацій» у сфері середньої загальної освіти диктувала необхідність спрямування МУФК до оновлення засобів  педагогічної діяльності. </w:t>
      </w:r>
    </w:p>
    <w:p w14:paraId="1BEDEA97" w14:textId="77777777" w:rsidR="00FA18A3" w:rsidRPr="007F44E1" w:rsidRDefault="00FA18A3" w:rsidP="00E06CEE">
      <w:pPr>
        <w:pStyle w:val="ad"/>
        <w:spacing w:after="0" w:line="360" w:lineRule="auto"/>
        <w:ind w:right="222" w:firstLine="707"/>
        <w:jc w:val="both"/>
        <w:rPr>
          <w:sz w:val="28"/>
          <w:szCs w:val="28"/>
        </w:rPr>
      </w:pPr>
    </w:p>
    <w:p w14:paraId="02B81A39" w14:textId="400FF91F" w:rsidR="0000146C" w:rsidRPr="007F44E1" w:rsidRDefault="00FA18A3" w:rsidP="006471BE">
      <w:pPr>
        <w:pStyle w:val="ad"/>
        <w:spacing w:after="0" w:line="360" w:lineRule="auto"/>
        <w:jc w:val="both"/>
        <w:rPr>
          <w:b/>
          <w:bCs/>
          <w:sz w:val="30"/>
        </w:rPr>
      </w:pPr>
      <w:r w:rsidRPr="007F44E1">
        <w:rPr>
          <w:b/>
          <w:bCs/>
          <w:sz w:val="28"/>
          <w:szCs w:val="28"/>
        </w:rPr>
        <w:lastRenderedPageBreak/>
        <w:t xml:space="preserve">       </w:t>
      </w:r>
      <w:r w:rsidR="00E06CEE" w:rsidRPr="007F44E1">
        <w:rPr>
          <w:b/>
          <w:bCs/>
          <w:sz w:val="28"/>
          <w:szCs w:val="28"/>
        </w:rPr>
        <w:t xml:space="preserve">1.2. </w:t>
      </w:r>
      <w:r w:rsidR="006471BE" w:rsidRPr="007F44E1">
        <w:rPr>
          <w:b/>
          <w:bCs/>
          <w:sz w:val="28"/>
          <w:szCs w:val="28"/>
        </w:rPr>
        <w:t>Зарубіжний досвід професійної підготовки майбутніх учителів до реалізації диференційованого та індивідуального підходів в навчанні</w:t>
      </w:r>
    </w:p>
    <w:p w14:paraId="6BD2BECB" w14:textId="77777777" w:rsidR="0000146C" w:rsidRPr="007F44E1" w:rsidRDefault="0000146C" w:rsidP="0000146C">
      <w:pPr>
        <w:pStyle w:val="ad"/>
        <w:spacing w:before="9"/>
        <w:rPr>
          <w:b/>
          <w:sz w:val="25"/>
        </w:rPr>
      </w:pPr>
    </w:p>
    <w:p w14:paraId="359B970E"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Розуміння неадекватності традиційних моделей, які базуються на засвоєнні наукових знань і формуванні рутинних педагогічних умінь/навичок, ПП МУФК породжує активні пошуки інноваційних моделей навчання студентів. Так, медико-соціальні дослідження стану здоров’я школярів демонструють, що нині норми фізичних навантажень уже неможливо розглядати як середньостатистичні показники фізичного розвитку учнів. </w:t>
      </w:r>
    </w:p>
    <w:p w14:paraId="3D5979D9"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Натомість їх необхідно проектувати, принаймні з урахуванням приналежності дитини до певної типологічної групи. Урахування вроджених та набутих особливостей анатомо-фізіологічного розвитку школярів, на основі використання ознак, що характеризують конституцію тіла дитини, як класифікаційних показників, під час занять ФК набуває надзвичайної актуальності. Здоров’я нації багато в чому визначається здоров’ям молоді, оскільки відомо, що потенційні можливості людини закладаються в дитинстві, формуються в юнацькому віці, зумовлюючи ступінь стійкості пристосувальних механізмів протягом усього життя.</w:t>
      </w:r>
    </w:p>
    <w:p w14:paraId="17F1618D"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Важливу роль у вирішенні питань збереження і зміцнення здоров’я відіграє система фізичного виховання і освіти школярів. Більшість сучасних науковців, котрі присвятили свої теоретико-методичні пошуки проблемі фізичного виховання учнів, дотримуються єдиної думки щодо необхідності організації </w:t>
      </w:r>
      <w:proofErr w:type="spellStart"/>
      <w:r w:rsidRPr="007F44E1">
        <w:rPr>
          <w:sz w:val="28"/>
          <w:szCs w:val="28"/>
        </w:rPr>
        <w:t>природовідповідної</w:t>
      </w:r>
      <w:proofErr w:type="spellEnd"/>
      <w:r w:rsidRPr="007F44E1">
        <w:rPr>
          <w:sz w:val="28"/>
          <w:szCs w:val="28"/>
        </w:rPr>
        <w:t xml:space="preserve"> системи фізкультурних впливів, що стимулюють розвиток тих чи інших фізичних якостей і психофізіологічних характеристик школярів на різних етапах онтогенезу.</w:t>
      </w:r>
    </w:p>
    <w:p w14:paraId="4A91DA2F"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Вивчаючи специфіку ПП МУФК до реалізації варіативних модулів у процесі професійної діяльності, підкреслює, що одним з основних загально методичних принципів ФВ учнівської молоді є принцип індивідуалізації, який лежить в основі індивідуального підходу. Адже реалізація індивідуального підходу, на переконання дослідника, відбивається в можливостях диференціації </w:t>
      </w:r>
      <w:r w:rsidRPr="007F44E1">
        <w:rPr>
          <w:sz w:val="28"/>
          <w:szCs w:val="28"/>
        </w:rPr>
        <w:lastRenderedPageBreak/>
        <w:t xml:space="preserve">фізичних вправ під час занять з ФК відповідно до індивідуальних особливостей школярів. </w:t>
      </w:r>
    </w:p>
    <w:p w14:paraId="01CAEFA6" w14:textId="38A4DBA1" w:rsidR="006471BE" w:rsidRPr="007F44E1" w:rsidRDefault="006471BE" w:rsidP="00E06CEE">
      <w:pPr>
        <w:pStyle w:val="ad"/>
        <w:spacing w:after="0" w:line="360" w:lineRule="auto"/>
        <w:ind w:right="220" w:firstLine="719"/>
        <w:jc w:val="both"/>
        <w:rPr>
          <w:sz w:val="28"/>
          <w:szCs w:val="28"/>
        </w:rPr>
      </w:pPr>
      <w:r w:rsidRPr="007F44E1">
        <w:rPr>
          <w:sz w:val="28"/>
          <w:szCs w:val="28"/>
        </w:rPr>
        <w:t>Підсумовуючи позицію дослідника й опираючись на власний педагогічний досвід, резюмуємо, що у ФВ індивідуалізація роботи учнів тісно пов’язана з її диференціацією. У практиці фізичного виховання критеріями індивідуально</w:t>
      </w:r>
      <w:r w:rsidR="007F44E1">
        <w:rPr>
          <w:sz w:val="28"/>
          <w:szCs w:val="28"/>
        </w:rPr>
        <w:t>-</w:t>
      </w:r>
      <w:r w:rsidRPr="007F44E1">
        <w:rPr>
          <w:sz w:val="28"/>
          <w:szCs w:val="28"/>
        </w:rPr>
        <w:t>диференційованого підходу висуваються такі ознаки, як рівень здоров’я, фізичного розвитку, ступінь рухової підготовленості, статева приналежність, тип статури, стадії статевого дозрівання, індивідуальні особливості особистості, а також інтерес до певного виду спортивної діяльності.</w:t>
      </w:r>
    </w:p>
    <w:p w14:paraId="73438E22"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Відтак, ідея індивідуалізації роботи учнів на </w:t>
      </w:r>
      <w:proofErr w:type="spellStart"/>
      <w:r w:rsidRPr="007F44E1">
        <w:rPr>
          <w:sz w:val="28"/>
          <w:szCs w:val="28"/>
        </w:rPr>
        <w:t>уроках</w:t>
      </w:r>
      <w:proofErr w:type="spellEnd"/>
      <w:r w:rsidRPr="007F44E1">
        <w:rPr>
          <w:sz w:val="28"/>
          <w:szCs w:val="28"/>
        </w:rPr>
        <w:t xml:space="preserve"> ФК базується на врахуванні природної різноякісності функціональних властивостей організму кожної конкретної дитини. Обґрунтуванням висловленої ідеї слугує експериментальне підтвердження того факту, що представники різних типів конституції тіла суттєво відрізняються не тільки за показниками фізичного розвитку, але й, у цілому, низкою характеристик </w:t>
      </w:r>
      <w:proofErr w:type="spellStart"/>
      <w:r w:rsidRPr="007F44E1">
        <w:rPr>
          <w:sz w:val="28"/>
          <w:szCs w:val="28"/>
        </w:rPr>
        <w:t>нейрофізичного</w:t>
      </w:r>
      <w:proofErr w:type="spellEnd"/>
      <w:r w:rsidRPr="007F44E1">
        <w:rPr>
          <w:sz w:val="28"/>
          <w:szCs w:val="28"/>
        </w:rPr>
        <w:t xml:space="preserve"> статусу особистості, в тому числі, руховими можливостями.</w:t>
      </w:r>
    </w:p>
    <w:p w14:paraId="687089B8"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Такі відмінності зумовлені вродженими особливостями організму, спроба «виправити» які (зокрема, й педагогічними методами) приречена на провал і може виявитися небезпечною для здоров’я школярів.</w:t>
      </w:r>
    </w:p>
    <w:p w14:paraId="409205B2"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У таких ЗЗСО потребують не теоретиків у сфері ФВ, а практиків, УФК, котрі можуть ефективно використовувати фахові знання під час організації фізичного й духовного оздоровлення учнів ЗЗСО. </w:t>
      </w:r>
    </w:p>
    <w:p w14:paraId="15E25A23"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Незважаючи на те, що протягом останніх десятиліть вища психолого-педагогічна освіта перебуває в стадії систематичних трансформацій, нині в наукових колах триває активне обговорення питання вибору форм і методів, які доцільно застосовувати в процесі ПП МУФК, з метою систематизації й </w:t>
      </w:r>
      <w:proofErr w:type="spellStart"/>
      <w:r w:rsidRPr="007F44E1">
        <w:rPr>
          <w:sz w:val="28"/>
          <w:szCs w:val="28"/>
        </w:rPr>
        <w:t>фундаменталізації</w:t>
      </w:r>
      <w:proofErr w:type="spellEnd"/>
      <w:r w:rsidRPr="007F44E1">
        <w:rPr>
          <w:sz w:val="28"/>
          <w:szCs w:val="28"/>
        </w:rPr>
        <w:t xml:space="preserve"> фахових знань, умінь, навичок студентів. </w:t>
      </w:r>
    </w:p>
    <w:p w14:paraId="039F14DF"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Вивчаючи досвід європейських країн щодо особливостей процесу ПП МУФК,  вчені дотримуються позиції, згідно якої для підвищення ефективності становлення майбутнього педагога, необхідно зосередити увагу не лише на вивченні здобувачами освіти змісту освітніх дисциплін. Підкреслюється </w:t>
      </w:r>
      <w:r w:rsidRPr="007F44E1">
        <w:rPr>
          <w:sz w:val="28"/>
          <w:szCs w:val="28"/>
        </w:rPr>
        <w:lastRenderedPageBreak/>
        <w:t xml:space="preserve">необхідність розширювати зміст підготовки МУФК можливостями для збагачення досвіду студентів практичного вирішення конкретних завдань навчання; моделювання та </w:t>
      </w:r>
      <w:proofErr w:type="spellStart"/>
      <w:r w:rsidRPr="007F44E1">
        <w:rPr>
          <w:sz w:val="28"/>
          <w:szCs w:val="28"/>
        </w:rPr>
        <w:t>проектування</w:t>
      </w:r>
      <w:proofErr w:type="spellEnd"/>
      <w:r w:rsidRPr="007F44E1">
        <w:rPr>
          <w:sz w:val="28"/>
          <w:szCs w:val="28"/>
        </w:rPr>
        <w:t xml:space="preserve"> освітнього процесу на </w:t>
      </w:r>
      <w:proofErr w:type="spellStart"/>
      <w:r w:rsidRPr="007F44E1">
        <w:rPr>
          <w:sz w:val="28"/>
          <w:szCs w:val="28"/>
        </w:rPr>
        <w:t>уроках</w:t>
      </w:r>
      <w:proofErr w:type="spellEnd"/>
      <w:r w:rsidRPr="007F44E1">
        <w:rPr>
          <w:sz w:val="28"/>
          <w:szCs w:val="28"/>
        </w:rPr>
        <w:t xml:space="preserve"> ФК, що передбачає грамотне застосування різноманітних сучасних навчально-виховних технологій для організації ІР з учнями; спостереження й рефлексії педагогічних явищ; співробітництва, обміну знаннями з практикуючими педагогами тощо.</w:t>
      </w:r>
    </w:p>
    <w:p w14:paraId="312E3ED2"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Зазвичай мова йде про перехід від традиційних схем навчання до модернізованого процесу підготовки майбутніх педагогів.</w:t>
      </w:r>
    </w:p>
    <w:p w14:paraId="1BAA1AFA"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Відтак вважаємо, що акценти в системі ПП МУФК, доцільно змістити на створення можливостей для організації </w:t>
      </w:r>
      <w:proofErr w:type="spellStart"/>
      <w:r w:rsidRPr="007F44E1">
        <w:rPr>
          <w:sz w:val="28"/>
          <w:szCs w:val="28"/>
        </w:rPr>
        <w:t>професійно</w:t>
      </w:r>
      <w:proofErr w:type="spellEnd"/>
      <w:r w:rsidRPr="007F44E1">
        <w:rPr>
          <w:sz w:val="28"/>
          <w:szCs w:val="28"/>
        </w:rPr>
        <w:t xml:space="preserve"> й особистісно значущої практико зорієнтованої освітньої діяльність студентів.</w:t>
      </w:r>
    </w:p>
    <w:p w14:paraId="7B09C6F3"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Погоджуємося з думкою, котра, виокремлюючи сучасні тенденції ПП майбутніх фахівців з фізичного виховання та спорту, підкреслює, що метою вищої педагогічної фізкультурної освіти має стати забезпечення середовища навчання, яке «озброїть» майбутнього вчителя практичними стратегіями вирішення різноманітних фахових проблем.</w:t>
      </w:r>
    </w:p>
    <w:p w14:paraId="27876687" w14:textId="10751672"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Відтак декларується потреба розробки ефективної практико-орієнтованої моделі ПП МУФК, що дасть змогу студентам отримати «справжні», підтверджені індивідуальним практичним досвідом фахові знання, вміння, навички. </w:t>
      </w:r>
    </w:p>
    <w:p w14:paraId="32FE3FA7"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Пізніше висловлена думка відбивається в науковій спадщині </w:t>
      </w:r>
      <w:proofErr w:type="spellStart"/>
      <w:r w:rsidRPr="007F44E1">
        <w:rPr>
          <w:sz w:val="28"/>
          <w:szCs w:val="28"/>
        </w:rPr>
        <w:t>Дж</w:t>
      </w:r>
      <w:proofErr w:type="spellEnd"/>
      <w:r w:rsidRPr="007F44E1">
        <w:rPr>
          <w:sz w:val="28"/>
          <w:szCs w:val="28"/>
        </w:rPr>
        <w:t xml:space="preserve">. Дьюї, </w:t>
      </w:r>
      <w:proofErr w:type="spellStart"/>
      <w:r w:rsidRPr="007F44E1">
        <w:rPr>
          <w:sz w:val="28"/>
          <w:szCs w:val="28"/>
        </w:rPr>
        <w:t>Дж</w:t>
      </w:r>
      <w:proofErr w:type="spellEnd"/>
      <w:r w:rsidRPr="007F44E1">
        <w:rPr>
          <w:sz w:val="28"/>
          <w:szCs w:val="28"/>
        </w:rPr>
        <w:t xml:space="preserve">. Локка та інших мислителів. Саме тому нині зарубіжні системи педагогічної фізкультурної освіти використовують цілий спектр практико-зорієнтованих моделей, більшість з яких не отримали гідної оцінки та поширення у вітчизняній системі ПП МУФК. </w:t>
      </w:r>
    </w:p>
    <w:p w14:paraId="79CAB643"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У межах дослідження дотримуємося позиції, згідно якої підготовка майбутніх УФК до організації ІР з учнями базуватиметься на організації практико-зорієнтованого освітнього середовища шляхом використання розвивального потенціалу освітнього середовища педагогічного ЗВО. Тому вважаємо за доцільне розглянути найбільш успішні варіанти таких моделей ПП </w:t>
      </w:r>
      <w:r w:rsidRPr="007F44E1">
        <w:rPr>
          <w:sz w:val="28"/>
          <w:szCs w:val="28"/>
        </w:rPr>
        <w:lastRenderedPageBreak/>
        <w:t xml:space="preserve">МУФК, що спрямовують студентів до реалізації диференційованого та індивідуального підходів у процесі фізичного виховання учнів. </w:t>
      </w:r>
    </w:p>
    <w:p w14:paraId="07259A8F"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Концепція згаданої школи відбиває дві взаємно зумовлені цілі: спрямування студентів до інтенсивного професійного розвитку ще в процесі навчання; трансформацію ФВ в школах у напрямі індивідуалізації й диференціації. Школи професійного розвитку передбачають, на думку дослідників, вибудовування ЗЗСО і ЗВО «в одну лінію» ПП МУФК.</w:t>
      </w:r>
    </w:p>
    <w:p w14:paraId="2A0B40B2"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Іншими словами мова йде про досягнення певної мети: використання практичної роботи студентів як форми панування змісту навчання. Окреслена схема вперше в розрізі підготовки вчителя була застосована </w:t>
      </w:r>
      <w:proofErr w:type="spellStart"/>
      <w:r w:rsidRPr="007F44E1">
        <w:rPr>
          <w:sz w:val="28"/>
          <w:szCs w:val="28"/>
        </w:rPr>
        <w:t>Дж</w:t>
      </w:r>
      <w:proofErr w:type="spellEnd"/>
      <w:r w:rsidRPr="007F44E1">
        <w:rPr>
          <w:sz w:val="28"/>
          <w:szCs w:val="28"/>
        </w:rPr>
        <w:t>. Дьюї в Чиказькому університеті і в Педагогічному коледжі Колумбійського університету Нью-Йорка.</w:t>
      </w:r>
    </w:p>
    <w:p w14:paraId="4B52A8F3"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Досвід США демонструє, що активна співпраця освітніх установ різних рівнів забезпечує не тільки передачу необхідних МУФК знань, умінь, навичок, але й забезпечується «дослідне поле», в межах якого студенти мають змогу перебудовувати конкретні прийоми власної </w:t>
      </w:r>
      <w:proofErr w:type="spellStart"/>
      <w:r w:rsidRPr="007F44E1">
        <w:rPr>
          <w:sz w:val="28"/>
          <w:szCs w:val="28"/>
        </w:rPr>
        <w:t>професійно</w:t>
      </w:r>
      <w:proofErr w:type="spellEnd"/>
      <w:r w:rsidRPr="007F44E1">
        <w:rPr>
          <w:sz w:val="28"/>
          <w:szCs w:val="28"/>
        </w:rPr>
        <w:t>-зорієнтованої діяльності в ментальні структури, опосередковуючи їх.</w:t>
      </w:r>
    </w:p>
    <w:p w14:paraId="254D8E7B"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Цікавим є досвід ПП МУФК Університету </w:t>
      </w:r>
      <w:proofErr w:type="spellStart"/>
      <w:r w:rsidRPr="007F44E1">
        <w:rPr>
          <w:sz w:val="28"/>
          <w:szCs w:val="28"/>
        </w:rPr>
        <w:t>Лойола</w:t>
      </w:r>
      <w:proofErr w:type="spellEnd"/>
      <w:r w:rsidRPr="007F44E1">
        <w:rPr>
          <w:sz w:val="28"/>
          <w:szCs w:val="28"/>
        </w:rPr>
        <w:t xml:space="preserve"> (</w:t>
      </w:r>
      <w:proofErr w:type="spellStart"/>
      <w:r w:rsidRPr="007F44E1">
        <w:rPr>
          <w:sz w:val="28"/>
          <w:szCs w:val="28"/>
        </w:rPr>
        <w:t>Меріленд</w:t>
      </w:r>
      <w:proofErr w:type="spellEnd"/>
      <w:r w:rsidRPr="007F44E1">
        <w:rPr>
          <w:sz w:val="28"/>
          <w:szCs w:val="28"/>
        </w:rPr>
        <w:t>, США), де студенти проходять стажування в школах професійного розвитку, які функціонують при територіальних громадах.</w:t>
      </w:r>
    </w:p>
    <w:p w14:paraId="127C2AD2"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Основний вектор такого навчання полягає в поєднанні студентами практичного застосування технологій індивідуального та диференційованого підходу до ФВ учнів, розробці, впровадженні та управління технологічними ресурсами і навчальними програмами з дисципліни «ФК» тощо. Протягом стажування встановлюються діалогічні відносини між наставниками і стажерами (майбутніми УФК). </w:t>
      </w:r>
    </w:p>
    <w:p w14:paraId="18AB2340"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На першому етапі керівник курує процес планування і проведення студентами уроків ФК шляхом організації ІР з учнями, а студент є помічником вчителя під час проведення уроків ФВ й індивідуальної роботи. </w:t>
      </w:r>
    </w:p>
    <w:p w14:paraId="0C5BF249" w14:textId="3E6A8CDF" w:rsidR="006471BE" w:rsidRPr="007F44E1" w:rsidRDefault="006471BE" w:rsidP="00E06CEE">
      <w:pPr>
        <w:pStyle w:val="ad"/>
        <w:spacing w:after="0" w:line="360" w:lineRule="auto"/>
        <w:ind w:right="220" w:firstLine="719"/>
        <w:jc w:val="both"/>
        <w:rPr>
          <w:sz w:val="28"/>
          <w:szCs w:val="28"/>
        </w:rPr>
      </w:pPr>
      <w:r w:rsidRPr="007F44E1">
        <w:rPr>
          <w:sz w:val="28"/>
          <w:szCs w:val="28"/>
        </w:rPr>
        <w:lastRenderedPageBreak/>
        <w:t xml:space="preserve">На другому етапі стажери отримують критичне уявлення про специфіку організації ІР з учнями та особливості інтегрування індивідуального та диференційованого підходу у зміст курсу «ФК». </w:t>
      </w:r>
    </w:p>
    <w:p w14:paraId="18E5868B"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На третьому етапі студент бере на себе провідну роль у ФВ учнів за підтримки наставника. Так МУФК, випробуючи свої когнітивні можливості в умовах реальної педагогічної діяльності, поступово трансформують отримані у ЗВО знання у практичні вміння і навички. </w:t>
      </w:r>
    </w:p>
    <w:p w14:paraId="6A9FA25A"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 таких умовах студенти мають змогу збагатити досвід практичної професійної діяльності з учнями різного шкільного віку; школярами, котрі мають певні відхилення у стані фізичного здоров’я; дітьми з особливими освітніми потребами; учнями, які належать до спеціальних медичних груп та ін. Водночас, освітня модель ПП МУФК в університеті </w:t>
      </w:r>
      <w:proofErr w:type="spellStart"/>
      <w:r w:rsidRPr="007F44E1">
        <w:rPr>
          <w:sz w:val="28"/>
          <w:szCs w:val="28"/>
        </w:rPr>
        <w:t>Лойоли</w:t>
      </w:r>
      <w:proofErr w:type="spellEnd"/>
      <w:r w:rsidRPr="007F44E1">
        <w:rPr>
          <w:sz w:val="28"/>
          <w:szCs w:val="28"/>
        </w:rPr>
        <w:t xml:space="preserve"> корелює з процесом </w:t>
      </w:r>
      <w:proofErr w:type="spellStart"/>
      <w:r w:rsidRPr="007F44E1">
        <w:rPr>
          <w:sz w:val="28"/>
          <w:szCs w:val="28"/>
        </w:rPr>
        <w:t>редизайну</w:t>
      </w:r>
      <w:proofErr w:type="spellEnd"/>
      <w:r w:rsidRPr="007F44E1">
        <w:rPr>
          <w:sz w:val="28"/>
          <w:szCs w:val="28"/>
        </w:rPr>
        <w:t xml:space="preserve"> педагогічної освіти в </w:t>
      </w:r>
      <w:proofErr w:type="spellStart"/>
      <w:r w:rsidRPr="007F44E1">
        <w:rPr>
          <w:sz w:val="28"/>
          <w:szCs w:val="28"/>
        </w:rPr>
        <w:t>Меріленді</w:t>
      </w:r>
      <w:proofErr w:type="spellEnd"/>
      <w:r w:rsidRPr="007F44E1">
        <w:rPr>
          <w:sz w:val="28"/>
          <w:szCs w:val="28"/>
        </w:rPr>
        <w:t xml:space="preserve">. </w:t>
      </w:r>
    </w:p>
    <w:p w14:paraId="7B2F59F6"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Така програма трансформації підготовки МУФК у США спрямована на збереження та зміцнення індивідуального здоров’я учнів початкової/середньої школи на основі актуальної ПП учителів.</w:t>
      </w:r>
    </w:p>
    <w:p w14:paraId="73ED7F71"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Видається доцільним підкреслити, що практико-зорієнтована ПП МУФК актуалізує діяльнісну сферу особистості студента. Результатом такого навчання МУФК у США є, 103 наприклад, готовність МУФК до адекватного відбору та використання сучасних педагогічних технологій у процесі організації ІР з учнями на основі використання типологічного/індивідуально-диференційованого підходу; максимальна адаптація до професійних вимог і реалій фахової діяльності в ЗЗСО; розвиток </w:t>
      </w:r>
      <w:proofErr w:type="spellStart"/>
      <w:r w:rsidRPr="007F44E1">
        <w:rPr>
          <w:sz w:val="28"/>
          <w:szCs w:val="28"/>
        </w:rPr>
        <w:t>професійно</w:t>
      </w:r>
      <w:proofErr w:type="spellEnd"/>
      <w:r w:rsidRPr="007F44E1">
        <w:rPr>
          <w:sz w:val="28"/>
          <w:szCs w:val="28"/>
        </w:rPr>
        <w:t xml:space="preserve"> значущих </w:t>
      </w:r>
      <w:proofErr w:type="spellStart"/>
      <w:r w:rsidRPr="007F44E1">
        <w:rPr>
          <w:sz w:val="28"/>
          <w:szCs w:val="28"/>
        </w:rPr>
        <w:t>здатностей</w:t>
      </w:r>
      <w:proofErr w:type="spellEnd"/>
      <w:r w:rsidRPr="007F44E1">
        <w:rPr>
          <w:sz w:val="28"/>
          <w:szCs w:val="28"/>
        </w:rPr>
        <w:t xml:space="preserve"> (професійної мобільності, надійності, толерантності, індивідуального стилю педагогічної діяльності, деонтологічної культури та ін.) і здібностей; сформованість не лише </w:t>
      </w:r>
      <w:proofErr w:type="spellStart"/>
      <w:r w:rsidRPr="007F44E1">
        <w:rPr>
          <w:sz w:val="28"/>
          <w:szCs w:val="28"/>
        </w:rPr>
        <w:t>професійно</w:t>
      </w:r>
      <w:proofErr w:type="spellEnd"/>
      <w:r w:rsidRPr="007F44E1">
        <w:rPr>
          <w:sz w:val="28"/>
          <w:szCs w:val="28"/>
        </w:rPr>
        <w:t xml:space="preserve"> значущих знань, умінь, навичок, а й чіткого розуміння того, де, коли, як і з якою метою їх зреалізувати. </w:t>
      </w:r>
    </w:p>
    <w:p w14:paraId="036FBC28"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Позаяк практико-зорієнтована ПП МУФК у США передбачає розвиток здатності здобувачів педагогічної фізкультурної освіти застосовувати теоретичні знання в реальному освітньому середовищі ЗЗСО ще до початку самостійної професійної діяльності; спрямовує студентів до накопичення індивідуального </w:t>
      </w:r>
      <w:r w:rsidRPr="007F44E1">
        <w:rPr>
          <w:sz w:val="28"/>
          <w:szCs w:val="28"/>
        </w:rPr>
        <w:lastRenderedPageBreak/>
        <w:t xml:space="preserve">портфоліо власних педагогічних розробок, що демонструє сформованість окресленої здатності. </w:t>
      </w:r>
    </w:p>
    <w:p w14:paraId="298B7E44"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Очевидно, що ПП МУФК до організації ІР з учнями у США орієнтує студентів до реалізації типологічного підходу на </w:t>
      </w:r>
      <w:proofErr w:type="spellStart"/>
      <w:r w:rsidRPr="007F44E1">
        <w:rPr>
          <w:sz w:val="28"/>
          <w:szCs w:val="28"/>
        </w:rPr>
        <w:t>уроках</w:t>
      </w:r>
      <w:proofErr w:type="spellEnd"/>
      <w:r w:rsidRPr="007F44E1">
        <w:rPr>
          <w:sz w:val="28"/>
          <w:szCs w:val="28"/>
        </w:rPr>
        <w:t xml:space="preserve"> ФК. Згадана теорія базується на врахуванні конституційних ознак (функціональних, морфологічних, психологічних) школярів під час вибору засобів, методів, форм ФВ. </w:t>
      </w:r>
    </w:p>
    <w:p w14:paraId="7785D8D3"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Примітно, що типологічний підхід передбачає поділ учнів на підгрупи за типами статури для диференційованого підбору і дозування фізичних вправ, варіювання підготовчих і підвідних вправ у процесі вивчення рухових дій, оцінювання рухової підготовленості школярів тощо. </w:t>
      </w:r>
    </w:p>
    <w:p w14:paraId="512078A7"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Застосування описаної стратегії дасть змогу УФК залучити до занять фізичною культурою і спортом тих дітей і підлітків, котрі відчувають певні труднощі на </w:t>
      </w:r>
      <w:proofErr w:type="spellStart"/>
      <w:r w:rsidRPr="007F44E1">
        <w:rPr>
          <w:sz w:val="28"/>
          <w:szCs w:val="28"/>
        </w:rPr>
        <w:t>уроках</w:t>
      </w:r>
      <w:proofErr w:type="spellEnd"/>
      <w:r w:rsidRPr="007F44E1">
        <w:rPr>
          <w:sz w:val="28"/>
          <w:szCs w:val="28"/>
        </w:rPr>
        <w:t>, не можуть визначити вид фізичних вправ, якими вони б охоче займалися.</w:t>
      </w:r>
    </w:p>
    <w:p w14:paraId="34D2E4EE" w14:textId="174D751E" w:rsidR="006471BE" w:rsidRPr="007F44E1" w:rsidRDefault="006471BE" w:rsidP="00E06CEE">
      <w:pPr>
        <w:pStyle w:val="ad"/>
        <w:spacing w:after="0" w:line="360" w:lineRule="auto"/>
        <w:ind w:right="220" w:firstLine="719"/>
        <w:jc w:val="both"/>
        <w:rPr>
          <w:sz w:val="28"/>
          <w:szCs w:val="28"/>
        </w:rPr>
      </w:pPr>
      <w:r w:rsidRPr="007F44E1">
        <w:rPr>
          <w:sz w:val="28"/>
          <w:szCs w:val="28"/>
        </w:rPr>
        <w:t>В межах дослідження привертає увагу досвід реалізації ще однієї практико-зорієнтованої моделі педагогічної освіти – «Клінічної моделі» (</w:t>
      </w:r>
      <w:proofErr w:type="spellStart"/>
      <w:r w:rsidRPr="007F44E1">
        <w:rPr>
          <w:sz w:val="28"/>
          <w:szCs w:val="28"/>
        </w:rPr>
        <w:t>clinical</w:t>
      </w:r>
      <w:proofErr w:type="spellEnd"/>
      <w:r w:rsidRPr="007F44E1">
        <w:rPr>
          <w:sz w:val="28"/>
          <w:szCs w:val="28"/>
        </w:rPr>
        <w:t xml:space="preserve"> </w:t>
      </w:r>
      <w:proofErr w:type="spellStart"/>
      <w:r w:rsidRPr="007F44E1">
        <w:rPr>
          <w:sz w:val="28"/>
          <w:szCs w:val="28"/>
        </w:rPr>
        <w:t>model</w:t>
      </w:r>
      <w:proofErr w:type="spellEnd"/>
      <w:r w:rsidRPr="007F44E1">
        <w:rPr>
          <w:sz w:val="28"/>
          <w:szCs w:val="28"/>
        </w:rPr>
        <w:t xml:space="preserve">). Слід підкреслити, що практичні знання тут не ставляться вище інших форм знання. Тоді як передбачається, що процес збагачення </w:t>
      </w:r>
      <w:proofErr w:type="spellStart"/>
      <w:r w:rsidRPr="007F44E1">
        <w:rPr>
          <w:sz w:val="28"/>
          <w:szCs w:val="28"/>
        </w:rPr>
        <w:t>знаннєвої</w:t>
      </w:r>
      <w:proofErr w:type="spellEnd"/>
      <w:r w:rsidRPr="007F44E1">
        <w:rPr>
          <w:sz w:val="28"/>
          <w:szCs w:val="28"/>
        </w:rPr>
        <w:t xml:space="preserve"> бази студентів активізується під час апробації отриманих знань у процесі педагогічної практики в ЗЗСО. </w:t>
      </w:r>
    </w:p>
    <w:p w14:paraId="72A0B582"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Після закінчення практики студенти отримують підсумкові оцінки за виконану роботу від шкільного учителя, який курував їхньою роботою в ЗЗСО й наставника-</w:t>
      </w:r>
      <w:proofErr w:type="spellStart"/>
      <w:r w:rsidRPr="007F44E1">
        <w:rPr>
          <w:sz w:val="28"/>
          <w:szCs w:val="28"/>
        </w:rPr>
        <w:t>тьютора</w:t>
      </w:r>
      <w:proofErr w:type="spellEnd"/>
      <w:r w:rsidRPr="007F44E1">
        <w:rPr>
          <w:sz w:val="28"/>
          <w:szCs w:val="28"/>
        </w:rPr>
        <w:t xml:space="preserve"> – викладача ЗВО.</w:t>
      </w:r>
    </w:p>
    <w:p w14:paraId="55D87D9C" w14:textId="5653C852" w:rsidR="006471BE" w:rsidRPr="007F44E1" w:rsidRDefault="006471BE" w:rsidP="00E06CEE">
      <w:pPr>
        <w:pStyle w:val="ad"/>
        <w:spacing w:after="0" w:line="360" w:lineRule="auto"/>
        <w:ind w:right="220" w:firstLine="719"/>
        <w:jc w:val="both"/>
        <w:rPr>
          <w:sz w:val="28"/>
          <w:szCs w:val="28"/>
        </w:rPr>
      </w:pPr>
      <w:r w:rsidRPr="007F44E1">
        <w:rPr>
          <w:sz w:val="28"/>
          <w:szCs w:val="28"/>
        </w:rPr>
        <w:t>Ще одним вектором оновлення ПП МУФК в зарубіжних країнах є використання моделі навчання на робочому місці (</w:t>
      </w:r>
      <w:proofErr w:type="spellStart"/>
      <w:r w:rsidRPr="007F44E1">
        <w:rPr>
          <w:sz w:val="28"/>
          <w:szCs w:val="28"/>
        </w:rPr>
        <w:t>Work-Based</w:t>
      </w:r>
      <w:proofErr w:type="spellEnd"/>
      <w:r w:rsidRPr="007F44E1">
        <w:rPr>
          <w:sz w:val="28"/>
          <w:szCs w:val="28"/>
        </w:rPr>
        <w:t xml:space="preserve"> </w:t>
      </w:r>
      <w:proofErr w:type="spellStart"/>
      <w:r w:rsidRPr="007F44E1">
        <w:rPr>
          <w:sz w:val="28"/>
          <w:szCs w:val="28"/>
        </w:rPr>
        <w:t>Learning</w:t>
      </w:r>
      <w:proofErr w:type="spellEnd"/>
      <w:r w:rsidRPr="007F44E1">
        <w:rPr>
          <w:sz w:val="28"/>
          <w:szCs w:val="28"/>
        </w:rPr>
        <w:t xml:space="preserve">), за змістовими векторами близька до попередніх двох, однак </w:t>
      </w:r>
      <w:proofErr w:type="spellStart"/>
      <w:r w:rsidRPr="007F44E1">
        <w:rPr>
          <w:sz w:val="28"/>
          <w:szCs w:val="28"/>
        </w:rPr>
        <w:t>контекстуалізує</w:t>
      </w:r>
      <w:proofErr w:type="spellEnd"/>
      <w:r w:rsidRPr="007F44E1">
        <w:rPr>
          <w:sz w:val="28"/>
          <w:szCs w:val="28"/>
        </w:rPr>
        <w:t xml:space="preserve"> кваліфікаційну структуру і практичну педагогіку ФК і спорту на основі розвитку партнерських відносин між ЗВО і роботодавцями. Згадана модель нині надзвичайно популярна в практиці ПП МУФК в Австралії, Фінляндії та ін. </w:t>
      </w:r>
      <w:proofErr w:type="spellStart"/>
      <w:r w:rsidRPr="007F44E1">
        <w:rPr>
          <w:sz w:val="28"/>
          <w:szCs w:val="28"/>
        </w:rPr>
        <w:t>Work-Based</w:t>
      </w:r>
      <w:proofErr w:type="spellEnd"/>
      <w:r w:rsidRPr="007F44E1">
        <w:rPr>
          <w:sz w:val="28"/>
          <w:szCs w:val="28"/>
        </w:rPr>
        <w:t xml:space="preserve"> </w:t>
      </w:r>
      <w:proofErr w:type="spellStart"/>
      <w:r w:rsidRPr="007F44E1">
        <w:rPr>
          <w:sz w:val="28"/>
          <w:szCs w:val="28"/>
        </w:rPr>
        <w:t>Learning</w:t>
      </w:r>
      <w:proofErr w:type="spellEnd"/>
      <w:r w:rsidRPr="007F44E1">
        <w:rPr>
          <w:sz w:val="28"/>
          <w:szCs w:val="28"/>
        </w:rPr>
        <w:t xml:space="preserve"> позиціонується як успішна модель навчання майбутніх педагогів, заснованого на успішному управлінні освітнім процесом, забезпечені якості ПП </w:t>
      </w:r>
      <w:r w:rsidRPr="007F44E1">
        <w:rPr>
          <w:sz w:val="28"/>
          <w:szCs w:val="28"/>
        </w:rPr>
        <w:lastRenderedPageBreak/>
        <w:t>і партнерських відносинах у системах «викладач – студент», «студент – студент», «ЗВО – роботодавці», «студент – роботодавці».</w:t>
      </w:r>
    </w:p>
    <w:p w14:paraId="0B165813"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 Визначальним і таким, що характеризує </w:t>
      </w:r>
      <w:proofErr w:type="spellStart"/>
      <w:r w:rsidRPr="007F44E1">
        <w:rPr>
          <w:sz w:val="28"/>
          <w:szCs w:val="28"/>
        </w:rPr>
        <w:t>Work-Based</w:t>
      </w:r>
      <w:proofErr w:type="spellEnd"/>
      <w:r w:rsidRPr="007F44E1">
        <w:rPr>
          <w:sz w:val="28"/>
          <w:szCs w:val="28"/>
        </w:rPr>
        <w:t xml:space="preserve"> </w:t>
      </w:r>
      <w:proofErr w:type="spellStart"/>
      <w:r w:rsidRPr="007F44E1">
        <w:rPr>
          <w:sz w:val="28"/>
          <w:szCs w:val="28"/>
        </w:rPr>
        <w:t>Learning</w:t>
      </w:r>
      <w:proofErr w:type="spellEnd"/>
      <w:r w:rsidRPr="007F44E1">
        <w:rPr>
          <w:sz w:val="28"/>
          <w:szCs w:val="28"/>
        </w:rPr>
        <w:t xml:space="preserve"> як концепцію підготовки МУФК до реалізації індивідуального підходу у процесі ФВ учнів, є ідея, згідно якої навчання на робочому місці розглядається як освітній процес.</w:t>
      </w:r>
    </w:p>
    <w:p w14:paraId="1AE6C515"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 З метою здійснення розширеного екскурсу у вивчення зарубіжного досвіду ПП МУФК до реалізації диференційованого та індивідуального підходів у процесі ФВ учнів вважаємо за доцільне звернутися до аналізу особливостей німецької вищої педагогічно-фізкультурної освіти. </w:t>
      </w:r>
    </w:p>
    <w:p w14:paraId="1EBD2CB7"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Вважаємо, що систематична пильна увага теоретиків і практиків Німеччини до вдосконалення якості ПП МУФК, досягнення безперечного світового лідерства в розвитку шкільного, олімпійського і професійного спорту детермінують потребу вивчення досвіду підготовки педагогів окресленої спеціальності. </w:t>
      </w:r>
    </w:p>
    <w:p w14:paraId="12338033"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Принагідно відзначимо, що систематизація, </w:t>
      </w:r>
      <w:proofErr w:type="spellStart"/>
      <w:r w:rsidRPr="007F44E1">
        <w:rPr>
          <w:sz w:val="28"/>
          <w:szCs w:val="28"/>
        </w:rPr>
        <w:t>фундаменталізація</w:t>
      </w:r>
      <w:proofErr w:type="spellEnd"/>
      <w:r w:rsidRPr="007F44E1">
        <w:rPr>
          <w:sz w:val="28"/>
          <w:szCs w:val="28"/>
        </w:rPr>
        <w:t xml:space="preserve"> й  технологізація методичної та діагностичної підготовки МУФК дали змогу підвищити професіоналізацію педагогічно-фізкультурної освіти в сучасній Німеччині. </w:t>
      </w:r>
    </w:p>
    <w:p w14:paraId="45E3965F"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Специфіка ПП МУФК до організації ІР з учнями в Німеччині відображається в змісті курсів, які вивчають студенти. Принагідно зауважимо, що здобувачі освіти обирають спеціалізацію, яка передбачає диференціацію професійної освіти МУФК залежно від того, який ступінь і тип школи вибрали майбутні педагоги. </w:t>
      </w:r>
    </w:p>
    <w:p w14:paraId="4A16E1AF"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Зокрема, студенти мають змогу отримати такі вчительські посади: </w:t>
      </w:r>
    </w:p>
    <w:p w14:paraId="34F4DB84"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а) посаду вчителя першого ступеня I (вчитель 1-4 класів початкової школи, перший віковий рівень); </w:t>
      </w:r>
    </w:p>
    <w:p w14:paraId="0BA9FB21"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б) посаду вчителя другого ступеня I (вчитель 5-10 класів базової, реальної школи, гімназії та об’єднаної школи); </w:t>
      </w:r>
    </w:p>
    <w:p w14:paraId="7CF29211" w14:textId="1192CD9A"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 посаду вчителя другого ступеня II (учитель гімназії та об’єднаної школи). </w:t>
      </w:r>
    </w:p>
    <w:p w14:paraId="7199AE90"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lastRenderedPageBreak/>
        <w:t xml:space="preserve">Така градація передбачає спрямування студентів до вивчення анатомічних, функціональних, морфологічних, психологічних особливостей розвитку дітей конкретної вікової групи. </w:t>
      </w:r>
    </w:p>
    <w:p w14:paraId="34171FB6"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У системі ПП МУФК Німеччини спостерігається також специфікація змісту навчання студентів ще й за типами шкіл: початкова школа (</w:t>
      </w:r>
      <w:proofErr w:type="spellStart"/>
      <w:r w:rsidRPr="007F44E1">
        <w:rPr>
          <w:sz w:val="28"/>
          <w:szCs w:val="28"/>
        </w:rPr>
        <w:t>Grundschule</w:t>
      </w:r>
      <w:proofErr w:type="spellEnd"/>
      <w:r w:rsidRPr="007F44E1">
        <w:rPr>
          <w:sz w:val="28"/>
          <w:szCs w:val="28"/>
        </w:rPr>
        <w:t>), основна (середня) школа (</w:t>
      </w:r>
      <w:proofErr w:type="spellStart"/>
      <w:r w:rsidRPr="007F44E1">
        <w:rPr>
          <w:sz w:val="28"/>
          <w:szCs w:val="28"/>
        </w:rPr>
        <w:t>Hauptschule</w:t>
      </w:r>
      <w:proofErr w:type="spellEnd"/>
      <w:r w:rsidRPr="007F44E1">
        <w:rPr>
          <w:sz w:val="28"/>
          <w:szCs w:val="28"/>
        </w:rPr>
        <w:t>), реальна школа (</w:t>
      </w:r>
      <w:proofErr w:type="spellStart"/>
      <w:r w:rsidRPr="007F44E1">
        <w:rPr>
          <w:sz w:val="28"/>
          <w:szCs w:val="28"/>
        </w:rPr>
        <w:t>Realschule</w:t>
      </w:r>
      <w:proofErr w:type="spellEnd"/>
      <w:r w:rsidRPr="007F44E1">
        <w:rPr>
          <w:sz w:val="28"/>
          <w:szCs w:val="28"/>
        </w:rPr>
        <w:t>), гімназія (</w:t>
      </w:r>
      <w:proofErr w:type="spellStart"/>
      <w:r w:rsidRPr="007F44E1">
        <w:rPr>
          <w:sz w:val="28"/>
          <w:szCs w:val="28"/>
        </w:rPr>
        <w:t>Gymnasium</w:t>
      </w:r>
      <w:proofErr w:type="spellEnd"/>
      <w:r w:rsidRPr="007F44E1">
        <w:rPr>
          <w:sz w:val="28"/>
          <w:szCs w:val="28"/>
        </w:rPr>
        <w:t>), професійна школа (</w:t>
      </w:r>
      <w:proofErr w:type="spellStart"/>
      <w:r w:rsidRPr="007F44E1">
        <w:rPr>
          <w:sz w:val="28"/>
          <w:szCs w:val="28"/>
        </w:rPr>
        <w:t>Berufsschule</w:t>
      </w:r>
      <w:proofErr w:type="spellEnd"/>
      <w:r w:rsidRPr="007F44E1">
        <w:rPr>
          <w:sz w:val="28"/>
          <w:szCs w:val="28"/>
        </w:rPr>
        <w:t>), а також підготовка педагогічних кадрів за спеціальністю «корекційна педагогіка» (</w:t>
      </w:r>
      <w:proofErr w:type="spellStart"/>
      <w:r w:rsidRPr="007F44E1">
        <w:rPr>
          <w:sz w:val="28"/>
          <w:szCs w:val="28"/>
        </w:rPr>
        <w:t>Sonderpädagogik</w:t>
      </w:r>
      <w:proofErr w:type="spellEnd"/>
      <w:r w:rsidRPr="007F44E1">
        <w:rPr>
          <w:sz w:val="28"/>
          <w:szCs w:val="28"/>
        </w:rPr>
        <w:t>).</w:t>
      </w:r>
    </w:p>
    <w:p w14:paraId="05D6A047"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Як свідчить практика, переважна більшість студентів обирають право займати дві вчительські посади. Найчастіше зустрічається поєднання посади вчителя першого і другого ступеня. </w:t>
      </w:r>
    </w:p>
    <w:p w14:paraId="6E0D1047"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Сучасне суспільство увійшло в епоху панування інформаційних і комунікаційних технологій у всіх сферах життєдіяльності, від виробничо-економічної до соціокультурної і освітньої. </w:t>
      </w:r>
    </w:p>
    <w:p w14:paraId="76E2B9E0" w14:textId="47E64E48"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Водночас, спалах пандемії змусив освітян усіх країн світу замислитися над невідкладною реалізацією програм дистанційної освіти. Тому нині, зокрема, в закладах вищої педагогічної освіти Німеччини, активно використовують мобільне навчання МУФК. </w:t>
      </w:r>
    </w:p>
    <w:p w14:paraId="262924A6"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Методологи, котрі відстоюють упровадження ідеї мобільного навчання, акцентують увагу на максимальному використанні технологічних можливостей мобільних технологій, зокрема: </w:t>
      </w:r>
    </w:p>
    <w:p w14:paraId="3DC3B27C"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 швидкий доступ до автентичних навчальних і довідкових ресурсів і програм у будь-який час і в будь-якому місці; </w:t>
      </w:r>
    </w:p>
    <w:p w14:paraId="64D6A6F7"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 постійний зворотний зв’язок з викладачем і навчальним співтовариством; </w:t>
      </w:r>
    </w:p>
    <w:p w14:paraId="4D444EF4"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 урахування індивідуальних особливостей студента – діагностика проблем, індивідуальний темп навчання тощо; </w:t>
      </w:r>
    </w:p>
    <w:p w14:paraId="1D3C7264"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 підвищення освітньої мотивації студентів шляхом використання звичних для них технічних засобів і віртуального оточення; </w:t>
      </w:r>
    </w:p>
    <w:p w14:paraId="350CEBE7"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 організація автономного навчання; </w:t>
      </w:r>
    </w:p>
    <w:p w14:paraId="47BBE031"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 створення персоналізованого </w:t>
      </w:r>
      <w:proofErr w:type="spellStart"/>
      <w:r w:rsidRPr="007F44E1">
        <w:rPr>
          <w:sz w:val="28"/>
          <w:szCs w:val="28"/>
        </w:rPr>
        <w:t>професійно</w:t>
      </w:r>
      <w:proofErr w:type="spellEnd"/>
      <w:r w:rsidRPr="007F44E1">
        <w:rPr>
          <w:sz w:val="28"/>
          <w:szCs w:val="28"/>
        </w:rPr>
        <w:t xml:space="preserve">-зорієнтованого освітнього простору студента; </w:t>
      </w:r>
    </w:p>
    <w:p w14:paraId="16C99C15" w14:textId="6BF8418B" w:rsidR="006471BE" w:rsidRPr="007F44E1" w:rsidRDefault="006471BE" w:rsidP="00E06CEE">
      <w:pPr>
        <w:pStyle w:val="ad"/>
        <w:spacing w:after="0" w:line="360" w:lineRule="auto"/>
        <w:ind w:right="220" w:firstLine="719"/>
        <w:jc w:val="both"/>
        <w:rPr>
          <w:sz w:val="28"/>
          <w:szCs w:val="28"/>
        </w:rPr>
      </w:pPr>
      <w:r w:rsidRPr="007F44E1">
        <w:rPr>
          <w:sz w:val="28"/>
          <w:szCs w:val="28"/>
        </w:rPr>
        <w:lastRenderedPageBreak/>
        <w:t>– розвиток навичок і здібностей до безперервного навчання протягом життя.</w:t>
      </w:r>
    </w:p>
    <w:p w14:paraId="05B85579"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Відзначимо, що нині ПП МУФК у Німеччині не лише базується на використанні різноманітних інформаційно-комунікаційних технологій, зокрема мобільних, але й спрямовує студентів до використання окреслених інновацій у професійній діяльності для організації ІР з учнями. </w:t>
      </w:r>
    </w:p>
    <w:p w14:paraId="6BDB4531"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Застосування мобільного навчання дає змогу зреалізувати принцип індивідуалізації і диференціації фізкультурної діяльності, який на практиці вимагає підбору індивідуальних форм, методів, засобів освіти школярів, опосередкованих </w:t>
      </w:r>
      <w:proofErr w:type="spellStart"/>
      <w:r w:rsidRPr="007F44E1">
        <w:rPr>
          <w:sz w:val="28"/>
          <w:szCs w:val="28"/>
        </w:rPr>
        <w:t>морфо</w:t>
      </w:r>
      <w:proofErr w:type="spellEnd"/>
      <w:r w:rsidRPr="007F44E1">
        <w:rPr>
          <w:sz w:val="28"/>
          <w:szCs w:val="28"/>
        </w:rPr>
        <w:t xml:space="preserve">-функціональними можливостями організму кожного учня. </w:t>
      </w:r>
    </w:p>
    <w:p w14:paraId="0164AB15"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Водночас, упровадження технологій мобільного навчання і процес організації ІР з учнями сприятиме реалізації принципу </w:t>
      </w:r>
      <w:proofErr w:type="spellStart"/>
      <w:r w:rsidRPr="007F44E1">
        <w:rPr>
          <w:sz w:val="28"/>
          <w:szCs w:val="28"/>
        </w:rPr>
        <w:t>персоніфікованості</w:t>
      </w:r>
      <w:proofErr w:type="spellEnd"/>
      <w:r w:rsidRPr="007F44E1">
        <w:rPr>
          <w:sz w:val="28"/>
          <w:szCs w:val="28"/>
        </w:rPr>
        <w:t xml:space="preserve">  фізкультурної підготовки або гнучкості, що має на увазі персоналізацію мобільного навчання під кожного користувача. </w:t>
      </w:r>
    </w:p>
    <w:p w14:paraId="4801A49D"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Такий принцип передбачає всебічне вивчення школярів, зокрема діагностику їх антропометричного, психологічного, фізіологічного розвитку та розробку відповідних заходів педагогічного впливу з урахуванням виявлених характеристик за допомогою мобільних технологій. </w:t>
      </w:r>
    </w:p>
    <w:p w14:paraId="782FC083"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Спираючись на отримані дані, УФК </w:t>
      </w:r>
      <w:proofErr w:type="spellStart"/>
      <w:r w:rsidRPr="007F44E1">
        <w:rPr>
          <w:sz w:val="28"/>
          <w:szCs w:val="28"/>
        </w:rPr>
        <w:t>проектуватиме</w:t>
      </w:r>
      <w:proofErr w:type="spellEnd"/>
      <w:r w:rsidRPr="007F44E1">
        <w:rPr>
          <w:sz w:val="28"/>
          <w:szCs w:val="28"/>
        </w:rPr>
        <w:t xml:space="preserve"> найближчі і перспективні завдання ФВ для кожного учня й розроблятиме дидактичну систему мобільного контенту для вирішення таких завдань. </w:t>
      </w:r>
    </w:p>
    <w:p w14:paraId="2AF8DF22"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Видається можливим підсумувати, що ПП МУФК до організації ІР з учнями в закладах вищої педагогічної освіти Європи (Франція, Польща, Італія та ін.) тяжіє до технологізації та інформатизації. Поряд з тим, спрямованість педагогічної освіти на розвиток професіоналізму МУФК нерозривно пов’язана з диференціацією та індивідуалізацією навчання. </w:t>
      </w:r>
    </w:p>
    <w:p w14:paraId="709B8381"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Так, поступовий перехід до предметної системи навчання у Франції детермінував застосування індивідуальних програм, які дають змогу студентам визначати зміст професійної освіти, її темпи, рівень, що відповідає їх інтересам, потребам і можливостям. Упровадження модульної технології дало можливість </w:t>
      </w:r>
      <w:r w:rsidRPr="007F44E1">
        <w:rPr>
          <w:sz w:val="28"/>
          <w:szCs w:val="28"/>
        </w:rPr>
        <w:lastRenderedPageBreak/>
        <w:t xml:space="preserve">перейти до блокового засвоєння навчальної інформації, визначити функції викладача як організатора, керівника і консультанта освітнього процесу. Організація навчального процесу, що має пріоритетом самостійну роботу, підвищує відповідальність студентів за якість і терміни виконання індивідуального навчального плану. </w:t>
      </w:r>
    </w:p>
    <w:p w14:paraId="3377ADA1" w14:textId="77777777"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У системі університетської педагогічної фізкультурної освіти Франції нині дедалі більше уваги приділяється педагогічній спеціалізації студентів. Провідною ідеєю є те, що університети повинні готувати фахівців високого професійного рівня, які зможуть виконувати свої </w:t>
      </w:r>
      <w:proofErr w:type="spellStart"/>
      <w:r w:rsidRPr="007F44E1">
        <w:rPr>
          <w:sz w:val="28"/>
          <w:szCs w:val="28"/>
        </w:rPr>
        <w:t>поліфункціональні</w:t>
      </w:r>
      <w:proofErr w:type="spellEnd"/>
      <w:r w:rsidRPr="007F44E1">
        <w:rPr>
          <w:sz w:val="28"/>
          <w:szCs w:val="28"/>
        </w:rPr>
        <w:t xml:space="preserve"> професійні обов’язки в школі відразу після завершення навчання.</w:t>
      </w:r>
    </w:p>
    <w:p w14:paraId="2BF4A6CA" w14:textId="24A36372" w:rsidR="00301079" w:rsidRPr="007F44E1" w:rsidRDefault="006471BE" w:rsidP="00E06CEE">
      <w:pPr>
        <w:pStyle w:val="ad"/>
        <w:spacing w:after="0" w:line="360" w:lineRule="auto"/>
        <w:ind w:right="220" w:firstLine="719"/>
        <w:jc w:val="both"/>
        <w:rPr>
          <w:sz w:val="28"/>
          <w:szCs w:val="28"/>
        </w:rPr>
      </w:pPr>
      <w:r w:rsidRPr="007F44E1">
        <w:rPr>
          <w:sz w:val="28"/>
          <w:szCs w:val="28"/>
        </w:rPr>
        <w:t xml:space="preserve">Система загальної середньої освіти Франції декларує реалізації індивідуального підходу до розвитку, в тому числі й фізичного, кожного учня. Тому вища професійна педагогічна освіта Франції є важливим складником освітньої політики й відрізняється високим ступенем гнучкості та доступності, забезпечує формування </w:t>
      </w:r>
      <w:proofErr w:type="spellStart"/>
      <w:r w:rsidRPr="007F44E1">
        <w:rPr>
          <w:sz w:val="28"/>
          <w:szCs w:val="28"/>
        </w:rPr>
        <w:t>професійно</w:t>
      </w:r>
      <w:proofErr w:type="spellEnd"/>
      <w:r w:rsidRPr="007F44E1">
        <w:rPr>
          <w:sz w:val="28"/>
          <w:szCs w:val="28"/>
        </w:rPr>
        <w:t xml:space="preserve"> компетентної особистості педагога на основі принципів демократизації, наступності, відкритості та безперервності. </w:t>
      </w:r>
    </w:p>
    <w:p w14:paraId="594C146A" w14:textId="77777777" w:rsidR="00301079" w:rsidRPr="007F44E1" w:rsidRDefault="006471BE" w:rsidP="00E06CEE">
      <w:pPr>
        <w:pStyle w:val="ad"/>
        <w:spacing w:after="0" w:line="360" w:lineRule="auto"/>
        <w:ind w:right="220" w:firstLine="719"/>
        <w:jc w:val="both"/>
        <w:rPr>
          <w:sz w:val="28"/>
          <w:szCs w:val="28"/>
        </w:rPr>
      </w:pPr>
      <w:r w:rsidRPr="007F44E1">
        <w:rPr>
          <w:sz w:val="28"/>
          <w:szCs w:val="28"/>
        </w:rPr>
        <w:t xml:space="preserve">Демократичність і гнучкість системи вищої педагогічної освіти у Франції реалізується на основі використання різноманітних шляхів її отримання (переважно в державних навчальних закладах): в університетських інститутах підготовки вчителів, вищих педагогічних школах. і спеціальних підрозділах (коледжі, інститути), в умовах дистанційного навчання. </w:t>
      </w:r>
    </w:p>
    <w:p w14:paraId="32C1E490" w14:textId="63AF5B3D" w:rsidR="006471BE" w:rsidRPr="007F44E1" w:rsidRDefault="006471BE" w:rsidP="00E06CEE">
      <w:pPr>
        <w:pStyle w:val="ad"/>
        <w:spacing w:after="0" w:line="360" w:lineRule="auto"/>
        <w:ind w:right="220" w:firstLine="719"/>
        <w:jc w:val="both"/>
        <w:rPr>
          <w:sz w:val="28"/>
          <w:szCs w:val="28"/>
        </w:rPr>
      </w:pPr>
      <w:r w:rsidRPr="007F44E1">
        <w:rPr>
          <w:sz w:val="28"/>
          <w:szCs w:val="28"/>
        </w:rPr>
        <w:t xml:space="preserve">Вивчення навчальних програм, згідно яких МУФК здобувають професію, засвідчило, що ПП студентів до організації ІР з учнями шляхом реалізації індивідуального й диференційованого підходів передбачає розвиток низки фахових </w:t>
      </w:r>
      <w:proofErr w:type="spellStart"/>
      <w:r w:rsidRPr="007F44E1">
        <w:rPr>
          <w:sz w:val="28"/>
          <w:szCs w:val="28"/>
        </w:rPr>
        <w:t>компетентностей</w:t>
      </w:r>
      <w:proofErr w:type="spellEnd"/>
      <w:r w:rsidRPr="007F44E1">
        <w:rPr>
          <w:sz w:val="28"/>
          <w:szCs w:val="28"/>
        </w:rPr>
        <w:t xml:space="preserve"> здобувачів освіти. </w:t>
      </w:r>
    </w:p>
    <w:p w14:paraId="76C6E669" w14:textId="77777777" w:rsidR="00E06CEE" w:rsidRPr="007F44E1" w:rsidRDefault="00E06CEE" w:rsidP="00E06CEE">
      <w:pPr>
        <w:pStyle w:val="ad"/>
        <w:spacing w:after="0" w:line="360" w:lineRule="auto"/>
        <w:ind w:right="219"/>
        <w:jc w:val="both"/>
        <w:rPr>
          <w:sz w:val="28"/>
          <w:szCs w:val="28"/>
        </w:rPr>
      </w:pPr>
    </w:p>
    <w:p w14:paraId="6BE3F014" w14:textId="77777777" w:rsidR="00E06CEE" w:rsidRPr="007F44E1" w:rsidRDefault="00E06CEE" w:rsidP="00E06CEE">
      <w:pPr>
        <w:pStyle w:val="ad"/>
        <w:spacing w:after="0" w:line="360" w:lineRule="auto"/>
        <w:ind w:right="219"/>
        <w:jc w:val="both"/>
        <w:rPr>
          <w:sz w:val="28"/>
          <w:szCs w:val="28"/>
        </w:rPr>
      </w:pPr>
    </w:p>
    <w:p w14:paraId="5E267DF5" w14:textId="77777777" w:rsidR="00E06CEE" w:rsidRPr="007F44E1" w:rsidRDefault="00E06CEE" w:rsidP="00E06CEE">
      <w:pPr>
        <w:pStyle w:val="ad"/>
        <w:spacing w:after="0" w:line="360" w:lineRule="auto"/>
        <w:ind w:right="219"/>
        <w:jc w:val="both"/>
        <w:rPr>
          <w:sz w:val="28"/>
          <w:szCs w:val="28"/>
        </w:rPr>
      </w:pPr>
    </w:p>
    <w:p w14:paraId="72D8B093" w14:textId="77777777" w:rsidR="00E06CEE" w:rsidRPr="007F44E1" w:rsidRDefault="00E06CEE" w:rsidP="00E06CEE">
      <w:pPr>
        <w:pStyle w:val="ad"/>
        <w:spacing w:after="0" w:line="360" w:lineRule="auto"/>
        <w:ind w:right="219"/>
        <w:jc w:val="both"/>
        <w:rPr>
          <w:sz w:val="28"/>
          <w:szCs w:val="28"/>
        </w:rPr>
      </w:pPr>
    </w:p>
    <w:p w14:paraId="1F72AD10" w14:textId="77777777" w:rsidR="00E06CEE" w:rsidRPr="007F44E1" w:rsidRDefault="00E06CEE" w:rsidP="00E06CEE">
      <w:pPr>
        <w:pStyle w:val="ad"/>
        <w:spacing w:after="0" w:line="360" w:lineRule="auto"/>
        <w:ind w:right="219"/>
        <w:jc w:val="both"/>
        <w:rPr>
          <w:sz w:val="28"/>
          <w:szCs w:val="28"/>
        </w:rPr>
      </w:pPr>
    </w:p>
    <w:p w14:paraId="1B464FF8" w14:textId="77777777" w:rsidR="00E06CEE" w:rsidRPr="007F44E1" w:rsidRDefault="00E06CEE" w:rsidP="00E06CEE">
      <w:pPr>
        <w:pStyle w:val="ad"/>
        <w:spacing w:after="0" w:line="360" w:lineRule="auto"/>
        <w:ind w:right="219"/>
        <w:jc w:val="both"/>
        <w:rPr>
          <w:sz w:val="28"/>
          <w:szCs w:val="28"/>
        </w:rPr>
      </w:pPr>
    </w:p>
    <w:p w14:paraId="7FDAC84F" w14:textId="4D1BA7DA" w:rsidR="0000146C" w:rsidRPr="007F44E1" w:rsidRDefault="0000146C" w:rsidP="00E06CEE">
      <w:pPr>
        <w:pStyle w:val="ad"/>
        <w:spacing w:after="0" w:line="360" w:lineRule="auto"/>
        <w:ind w:right="219"/>
        <w:jc w:val="center"/>
        <w:rPr>
          <w:b/>
          <w:bCs/>
          <w:caps/>
          <w:sz w:val="28"/>
          <w:szCs w:val="28"/>
        </w:rPr>
      </w:pPr>
      <w:r w:rsidRPr="007F44E1">
        <w:rPr>
          <w:b/>
          <w:bCs/>
          <w:caps/>
          <w:sz w:val="28"/>
          <w:szCs w:val="28"/>
        </w:rPr>
        <w:lastRenderedPageBreak/>
        <w:t>РОЗДІЛ 2</w:t>
      </w:r>
    </w:p>
    <w:p w14:paraId="04241808" w14:textId="77777777" w:rsidR="00E06CEE" w:rsidRPr="007F44E1" w:rsidRDefault="00E06CEE" w:rsidP="00E06CEE">
      <w:pPr>
        <w:pStyle w:val="ad"/>
        <w:spacing w:after="0" w:line="360" w:lineRule="auto"/>
        <w:ind w:right="219"/>
        <w:jc w:val="center"/>
        <w:rPr>
          <w:b/>
          <w:bCs/>
          <w:caps/>
          <w:sz w:val="28"/>
          <w:szCs w:val="28"/>
        </w:rPr>
      </w:pPr>
    </w:p>
    <w:p w14:paraId="408AA484" w14:textId="77777777" w:rsidR="00E710A9" w:rsidRPr="007F44E1" w:rsidRDefault="00E710A9" w:rsidP="00E06CEE">
      <w:pPr>
        <w:pStyle w:val="ad"/>
        <w:spacing w:after="0" w:line="360" w:lineRule="auto"/>
        <w:ind w:right="219"/>
        <w:jc w:val="center"/>
        <w:rPr>
          <w:b/>
          <w:bCs/>
          <w:caps/>
          <w:sz w:val="28"/>
          <w:szCs w:val="28"/>
        </w:rPr>
      </w:pPr>
    </w:p>
    <w:p w14:paraId="3945ADBE" w14:textId="0D9EC510" w:rsidR="0000146C" w:rsidRPr="007F44E1" w:rsidRDefault="00E710A9" w:rsidP="00E710A9">
      <w:pPr>
        <w:pStyle w:val="ad"/>
        <w:spacing w:line="360" w:lineRule="auto"/>
        <w:jc w:val="center"/>
        <w:rPr>
          <w:b/>
          <w:bCs/>
          <w:caps/>
          <w:sz w:val="30"/>
        </w:rPr>
      </w:pPr>
      <w:r w:rsidRPr="007F44E1">
        <w:rPr>
          <w:b/>
          <w:bCs/>
          <w:caps/>
          <w:sz w:val="28"/>
          <w:szCs w:val="28"/>
        </w:rPr>
        <w:t>ОРГАНІЗАЦІЯ</w:t>
      </w:r>
      <w:r w:rsidRPr="007F44E1">
        <w:rPr>
          <w:b/>
          <w:bCs/>
          <w:caps/>
          <w:spacing w:val="1"/>
          <w:sz w:val="28"/>
          <w:szCs w:val="28"/>
        </w:rPr>
        <w:t xml:space="preserve"> </w:t>
      </w:r>
      <w:r w:rsidRPr="007F44E1">
        <w:rPr>
          <w:b/>
          <w:bCs/>
          <w:caps/>
          <w:sz w:val="28"/>
          <w:szCs w:val="28"/>
        </w:rPr>
        <w:t>ТА</w:t>
      </w:r>
      <w:r w:rsidRPr="007F44E1">
        <w:rPr>
          <w:b/>
          <w:bCs/>
          <w:caps/>
          <w:spacing w:val="1"/>
          <w:sz w:val="28"/>
          <w:szCs w:val="28"/>
        </w:rPr>
        <w:t xml:space="preserve"> </w:t>
      </w:r>
      <w:r w:rsidRPr="007F44E1">
        <w:rPr>
          <w:b/>
          <w:bCs/>
          <w:caps/>
          <w:sz w:val="28"/>
          <w:szCs w:val="28"/>
        </w:rPr>
        <w:t>МЕТОДИ</w:t>
      </w:r>
      <w:r w:rsidRPr="007F44E1">
        <w:rPr>
          <w:b/>
          <w:bCs/>
          <w:caps/>
          <w:spacing w:val="1"/>
          <w:sz w:val="28"/>
          <w:szCs w:val="28"/>
        </w:rPr>
        <w:t xml:space="preserve"> </w:t>
      </w:r>
      <w:r w:rsidRPr="007F44E1">
        <w:rPr>
          <w:b/>
          <w:bCs/>
          <w:caps/>
          <w:sz w:val="28"/>
          <w:szCs w:val="28"/>
        </w:rPr>
        <w:t>ДОСЛІДЖЕННЯ психологічних особливостей підготовки майбутніх учителів до професійної діяльності</w:t>
      </w:r>
    </w:p>
    <w:p w14:paraId="1F06B978" w14:textId="77777777" w:rsidR="00E710A9" w:rsidRPr="007F44E1" w:rsidRDefault="00E06CEE" w:rsidP="00E61E51">
      <w:pPr>
        <w:pStyle w:val="1"/>
        <w:jc w:val="both"/>
      </w:pPr>
      <w:bookmarkStart w:id="1" w:name="_TOC_250003"/>
      <w:r w:rsidRPr="007F44E1">
        <w:t xml:space="preserve">         </w:t>
      </w:r>
    </w:p>
    <w:p w14:paraId="78FD5C00" w14:textId="57F7680E" w:rsidR="0000146C" w:rsidRPr="007F44E1" w:rsidRDefault="00E710A9" w:rsidP="00E61E51">
      <w:pPr>
        <w:pStyle w:val="1"/>
        <w:jc w:val="both"/>
      </w:pPr>
      <w:r w:rsidRPr="007F44E1">
        <w:t xml:space="preserve">       </w:t>
      </w:r>
      <w:r w:rsidR="00E06CEE" w:rsidRPr="007F44E1">
        <w:t xml:space="preserve"> </w:t>
      </w:r>
      <w:r w:rsidR="0000146C" w:rsidRPr="007F44E1">
        <w:t>2.1.</w:t>
      </w:r>
      <w:r w:rsidR="0000146C" w:rsidRPr="007F44E1">
        <w:rPr>
          <w:spacing w:val="-4"/>
        </w:rPr>
        <w:t xml:space="preserve"> </w:t>
      </w:r>
      <w:bookmarkEnd w:id="1"/>
      <w:r w:rsidRPr="007F44E1">
        <w:rPr>
          <w:szCs w:val="28"/>
        </w:rPr>
        <w:t>Нормативно-правове підґрунтя підготовки майбутніх учителів до професійної діяльності</w:t>
      </w:r>
    </w:p>
    <w:p w14:paraId="2ABF695B" w14:textId="77777777" w:rsidR="0000146C" w:rsidRPr="007F44E1" w:rsidRDefault="0000146C" w:rsidP="00E06CEE">
      <w:pPr>
        <w:pStyle w:val="ad"/>
        <w:spacing w:after="0" w:line="360" w:lineRule="auto"/>
        <w:jc w:val="both"/>
        <w:rPr>
          <w:b/>
          <w:sz w:val="28"/>
          <w:szCs w:val="28"/>
        </w:rPr>
      </w:pPr>
    </w:p>
    <w:p w14:paraId="416F5D4B"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Основною рушійною силою сучасних реформ вищої педагогічної освіти виступає зростання вимог до рівня інтелектуального і духовно-морального розвитку педагога, його психолого-педагогічної, навчально-методичної та предметної підготовки, необхідних для здійснення професійної діяльності на високому рівні. Тому нині відбувається активна розробка нормативно-правових документів у сфері освіти, що закріплюють нові вимоги до професійної підготовки учителів XXI ст., у тому числі УФК. </w:t>
      </w:r>
    </w:p>
    <w:p w14:paraId="3A21EE0F"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Вивчення нормативно-правових документів, що регулюють процес здобуття вищої педагогічної освіти, організацію освітнього процесу у ЗЗСО, питання забезпечення збереження та зміцнення здоров’я учнів і розвиток ФК школярів засвідчило доцільність розгляду нормативно-правового підґрунтя ПП МУФК до організації ІР з учнями з точки зору кількох ключових аспектів, зокрема: </w:t>
      </w:r>
    </w:p>
    <w:p w14:paraId="70B7FAA6"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підвищення якості професійної освіти МУФК у ЗВО; </w:t>
      </w:r>
    </w:p>
    <w:p w14:paraId="6CC40976"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нормативного регулювання державою напрямів професійної діяльності УФК у процесі ФВ учнів; </w:t>
      </w:r>
    </w:p>
    <w:p w14:paraId="639E3AF4"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забезпечення розвитку культури ЗСЖ, </w:t>
      </w:r>
      <w:proofErr w:type="spellStart"/>
      <w:r w:rsidRPr="007F44E1">
        <w:rPr>
          <w:sz w:val="28"/>
          <w:szCs w:val="28"/>
        </w:rPr>
        <w:t>здоров’язбереження</w:t>
      </w:r>
      <w:proofErr w:type="spellEnd"/>
      <w:r w:rsidRPr="007F44E1">
        <w:rPr>
          <w:sz w:val="28"/>
          <w:szCs w:val="28"/>
        </w:rPr>
        <w:t xml:space="preserve">, </w:t>
      </w:r>
      <w:proofErr w:type="spellStart"/>
      <w:r w:rsidRPr="007F44E1">
        <w:rPr>
          <w:sz w:val="28"/>
          <w:szCs w:val="28"/>
        </w:rPr>
        <w:t>здоров’ятворення</w:t>
      </w:r>
      <w:proofErr w:type="spellEnd"/>
      <w:r w:rsidRPr="007F44E1">
        <w:rPr>
          <w:sz w:val="28"/>
          <w:szCs w:val="28"/>
        </w:rPr>
        <w:t xml:space="preserve"> школярів різних вікових груп; </w:t>
      </w:r>
    </w:p>
    <w:p w14:paraId="4B1C274B" w14:textId="121C52B9"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спрямованість на реалізацію індивідуальних здібностей учнів з різним рівнем фізичного, інтелектуального, психофізіологічного розвитку; </w:t>
      </w:r>
    </w:p>
    <w:p w14:paraId="20AB430C" w14:textId="6537E093" w:rsidR="00E710A9" w:rsidRPr="007F44E1" w:rsidRDefault="00E710A9" w:rsidP="00E06CEE">
      <w:pPr>
        <w:pStyle w:val="ad"/>
        <w:spacing w:after="0" w:line="360" w:lineRule="auto"/>
        <w:ind w:right="222" w:firstLine="707"/>
        <w:jc w:val="both"/>
        <w:rPr>
          <w:sz w:val="28"/>
          <w:szCs w:val="28"/>
        </w:rPr>
      </w:pPr>
      <w:r w:rsidRPr="007F44E1">
        <w:rPr>
          <w:sz w:val="28"/>
          <w:szCs w:val="28"/>
        </w:rPr>
        <w:lastRenderedPageBreak/>
        <w:t xml:space="preserve">– дотримання міжнародного законодавства у сфері збереження здоров’я учнів у ЗЗСО. </w:t>
      </w:r>
    </w:p>
    <w:p w14:paraId="7FB3FEAE"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Нове розуміння ролі педагога і проблема оновлення ПП у системі вищої професійної освіти перебуває у фокусі уваги як вітчизняних, так і зарубіжних дослідників останніх років. </w:t>
      </w:r>
    </w:p>
    <w:p w14:paraId="3865071D"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Своєю чергою в Національній стратегії розвитку освіти в Україні йдеться про те, що оновлені цілі системи загальної освіти підвищують традиційні і створюють нові вимоги до якості підготовки педагогів, рівня їх </w:t>
      </w:r>
      <w:proofErr w:type="spellStart"/>
      <w:r w:rsidRPr="007F44E1">
        <w:rPr>
          <w:sz w:val="28"/>
          <w:szCs w:val="28"/>
        </w:rPr>
        <w:t>професійно</w:t>
      </w:r>
      <w:proofErr w:type="spellEnd"/>
      <w:r w:rsidRPr="007F44E1">
        <w:rPr>
          <w:sz w:val="28"/>
          <w:szCs w:val="28"/>
        </w:rPr>
        <w:t xml:space="preserve">-педагогічної діяльності в цілому. </w:t>
      </w:r>
    </w:p>
    <w:p w14:paraId="654024D1"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Очевидно, що важливою віхою в підвищенні якості освіти є розробка нового професійного стандарту, зокрема, за професією «Вчитель початкових класів закладу загальної середньої освіти», що регламентує виконання педагогом трудових функцій в умовах сучасних соціально-економічних і культурних реалій. Зокрема, педагоги, в тому числі УФК, повинні спрямовувати свої зусилля на організацію безпечного та здорового освітнього середовища. Відтак, у стандарті задекларовано перелік </w:t>
      </w:r>
      <w:proofErr w:type="spellStart"/>
      <w:r w:rsidRPr="007F44E1">
        <w:rPr>
          <w:sz w:val="28"/>
          <w:szCs w:val="28"/>
        </w:rPr>
        <w:t>компетентностей</w:t>
      </w:r>
      <w:proofErr w:type="spellEnd"/>
      <w:r w:rsidRPr="007F44E1">
        <w:rPr>
          <w:sz w:val="28"/>
          <w:szCs w:val="28"/>
        </w:rPr>
        <w:t>, якими повинен володіти МУФК, котрий реалізуватиме згадану функцію.</w:t>
      </w:r>
    </w:p>
    <w:p w14:paraId="2DBAC81A"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Водночас, оновлений стандарт апелює до необхідності реалізації управлінської функції УФК, що передбачає зокрема володіння розвиненою здатність до організації різних (індивідуальних, групових) форм і видів фізкультурно-спортивної діяльності учнів; оцінювати результати навчання школярів з урахуванням динаміки розвитку індивідуальних здібностей тощо. </w:t>
      </w:r>
    </w:p>
    <w:p w14:paraId="00FACFB8"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Нормативна зумовленість ПП МУФК до організації ІР учнів як соціально значущий результат національної державної освітньої політики актуалізується в процесі аналізу основних нормативних документів, у принципах яких актуалізується значущість підвищення якості підготовки педагогічних кадрів, здатних вирішувати питання модернізації фізкультурної освіти в аспекті індивідуалізації, гуманізації для здійснення професійних завдань формування культури здорового та безпечного способу життя учнів. ПП МУФК як носіїв і трансляторів цінностей ФК пов’язана з національною безпекою України.</w:t>
      </w:r>
    </w:p>
    <w:p w14:paraId="54166B14"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lastRenderedPageBreak/>
        <w:t xml:space="preserve"> Окрім того, в головному документі України – Конституції – здоров’я людини є найвищою соціальною цінністю (ст. 3). Така декларативність важливості збереження та зміцнення здоров’я учнівської та студентської молоді визначає пріоритетність соціальної відповідальності педагогічних ЗВО за якість підготовки МУФК, здатних до охорони життя і здоров’я учнів шляхом організації ФВ з урахування антропометричних особливостей організму кожного школяра. </w:t>
      </w:r>
    </w:p>
    <w:p w14:paraId="31935621"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Згідно з цими документами стратегічними цілями системи ФВ дітей є формування їх психічного, фізичного і морального здоров’я, усвідомлення потреби у фізичному вдосконаленні, розвиток зацікавленості заняттями ФК і спортом, набуття знань і вмінь вести ЗСЖ. Зауважимо, що з іншого боку нормативність ПП МУФК відображена в державних освітніх стандартах початкової загальної освіти, базової загальної середньої освіти та профільної середньої освіти, реалізація змісту яких передбачає педагогічну-фізкультурну діяльність МУФК на </w:t>
      </w:r>
      <w:proofErr w:type="spellStart"/>
      <w:r w:rsidRPr="007F44E1">
        <w:rPr>
          <w:sz w:val="28"/>
          <w:szCs w:val="28"/>
        </w:rPr>
        <w:t>уроках</w:t>
      </w:r>
      <w:proofErr w:type="spellEnd"/>
      <w:r w:rsidRPr="007F44E1">
        <w:rPr>
          <w:sz w:val="28"/>
          <w:szCs w:val="28"/>
        </w:rPr>
        <w:t xml:space="preserve"> ФК у напрямі: </w:t>
      </w:r>
    </w:p>
    <w:p w14:paraId="6F3A3AFB"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формування культури здорового і безпечного способу життя учнів; </w:t>
      </w:r>
    </w:p>
    <w:p w14:paraId="173F3BC0"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розвитку в учнів мотивації до самостійних, систематичних занять ФК і спортом; </w:t>
      </w:r>
    </w:p>
    <w:p w14:paraId="157BE8CE"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збагачення знань школярів про культуру безпечної життєдіяльності; </w:t>
      </w:r>
    </w:p>
    <w:p w14:paraId="6457A7A5"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виховання особистості безпечного типу. </w:t>
      </w:r>
    </w:p>
    <w:p w14:paraId="249AC680"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Відтак, видається можливим резюмувати, що нормативна зумовленість ПП МУФК до організації ІР з учнями продиктована, водночас, переходом системи освіти на нові освітні та професійні стандарти. Позаяк процес формування готовності МУФК до реалізації індивідуального й диференційованого підходу у ФВ учнів шляхом організації ІР на </w:t>
      </w:r>
      <w:proofErr w:type="spellStart"/>
      <w:r w:rsidRPr="007F44E1">
        <w:rPr>
          <w:sz w:val="28"/>
          <w:szCs w:val="28"/>
        </w:rPr>
        <w:t>уроках</w:t>
      </w:r>
      <w:proofErr w:type="spellEnd"/>
      <w:r w:rsidRPr="007F44E1">
        <w:rPr>
          <w:sz w:val="28"/>
          <w:szCs w:val="28"/>
        </w:rPr>
        <w:t xml:space="preserve"> передбачає спрямування освітнього процесу в педагогічних ЗВО до: </w:t>
      </w:r>
    </w:p>
    <w:p w14:paraId="719D84EA"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усвідомленої популяризації сукупності знань про порядок забезпечення й нормативно-правові підстави реалізації педагогічних, санітарно-гігієнічних, ергономічних, естетичних, психологічних і спеціальних вимог щодо організації ІР учнів під час уроку «ФК»; </w:t>
      </w:r>
    </w:p>
    <w:p w14:paraId="535E9563"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lastRenderedPageBreak/>
        <w:t xml:space="preserve">– розвитку здатності студентів забезпечувати безпечні умови під час проведення аудиторних і </w:t>
      </w:r>
      <w:proofErr w:type="spellStart"/>
      <w:r w:rsidRPr="007F44E1">
        <w:rPr>
          <w:sz w:val="28"/>
          <w:szCs w:val="28"/>
        </w:rPr>
        <w:t>позааудиторних</w:t>
      </w:r>
      <w:proofErr w:type="spellEnd"/>
      <w:r w:rsidRPr="007F44E1">
        <w:rPr>
          <w:sz w:val="28"/>
          <w:szCs w:val="28"/>
        </w:rPr>
        <w:t xml:space="preserve"> занять ФК, фізкультурно-спортивних масових заходів, дослідницької, </w:t>
      </w:r>
      <w:proofErr w:type="spellStart"/>
      <w:r w:rsidRPr="007F44E1">
        <w:rPr>
          <w:sz w:val="28"/>
          <w:szCs w:val="28"/>
        </w:rPr>
        <w:t>проектної</w:t>
      </w:r>
      <w:proofErr w:type="spellEnd"/>
      <w:r w:rsidRPr="007F44E1">
        <w:rPr>
          <w:sz w:val="28"/>
          <w:szCs w:val="28"/>
        </w:rPr>
        <w:t xml:space="preserve"> та іншої діяльності учнів у ЗЗСО і поза ними; здійснювати контроль санітарно-побутових умов і внутрішніх умов освітнього середовища, аналіз та усунення можливих ризиків для життя і здоров’я учнів; забезпечувати на заняттях ФК свідому дисципліну школярів під час виконання фізичних вправ; реалізації психолого-педагогічних основ і методики застосування технічних засобів тощо. </w:t>
      </w:r>
    </w:p>
    <w:p w14:paraId="03BA890C"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Водночас, нормативна детермінованість формування готовності МУФК до організації ІР з учнями відбивається в низці вимог щодо здійснення ПП студентів окресленої спеціальності в педагогічних ЗВО. </w:t>
      </w:r>
    </w:p>
    <w:p w14:paraId="7258923D"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Наведемо перелік деяких з них: </w:t>
      </w:r>
    </w:p>
    <w:p w14:paraId="530C4BF7" w14:textId="2767F78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створення на заняттях проблемно-зорієнтованого освітнього середовища, що забезпечує формування у МУФК </w:t>
      </w:r>
      <w:proofErr w:type="spellStart"/>
      <w:r w:rsidRPr="007F44E1">
        <w:rPr>
          <w:sz w:val="28"/>
          <w:szCs w:val="28"/>
        </w:rPr>
        <w:t>компетентностей</w:t>
      </w:r>
      <w:proofErr w:type="spellEnd"/>
      <w:r w:rsidRPr="007F44E1">
        <w:rPr>
          <w:sz w:val="28"/>
          <w:szCs w:val="28"/>
        </w:rPr>
        <w:t>, передбачених професійним стандартом за професією «Вчитель закладу загальної середньої освіти»;</w:t>
      </w:r>
    </w:p>
    <w:p w14:paraId="56C2C9D4"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реалізація норм педагогічної етики; </w:t>
      </w:r>
    </w:p>
    <w:p w14:paraId="00A43DC8"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досягнення ефективності педагогічного спілкування в системі «викладач-студент» шляхом встановлення педагогічно доцільних взаємин у рамках освітнього процесу; </w:t>
      </w:r>
    </w:p>
    <w:p w14:paraId="1622737D"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необхідність урахування вікових та індивідуальних особливостей, психофізичного розвитку МУФК; </w:t>
      </w:r>
    </w:p>
    <w:p w14:paraId="411CC662"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використання педагогічно обґрунтованих форм, методів і прийомів організації освітньої діяльності МУФК; </w:t>
      </w:r>
    </w:p>
    <w:p w14:paraId="1F4BBD7B"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надання персоніфікованої допомоги щодо задоволення інтелектуальних, культурних, моральних потреб студентів; </w:t>
      </w:r>
    </w:p>
    <w:p w14:paraId="149413E3"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створення умов для вибору студентами освітньої траєкторії, планування самостійної роботи; </w:t>
      </w:r>
    </w:p>
    <w:p w14:paraId="613299F7"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реалізація широкого спектра вербальних і невербальних засобів педагогічної підтримки МУФК у професійному самовизначенні, адаптації та розвитку тощо. </w:t>
      </w:r>
    </w:p>
    <w:p w14:paraId="6F6E46EB"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lastRenderedPageBreak/>
        <w:t xml:space="preserve">Відзначимо, що зважаючи на актуальність проблеми забезпечення розвитку культури ЗСЖ, </w:t>
      </w:r>
      <w:proofErr w:type="spellStart"/>
      <w:r w:rsidRPr="007F44E1">
        <w:rPr>
          <w:sz w:val="28"/>
          <w:szCs w:val="28"/>
        </w:rPr>
        <w:t>здоров’язбереження</w:t>
      </w:r>
      <w:proofErr w:type="spellEnd"/>
      <w:r w:rsidRPr="007F44E1">
        <w:rPr>
          <w:sz w:val="28"/>
          <w:szCs w:val="28"/>
        </w:rPr>
        <w:t xml:space="preserve">, </w:t>
      </w:r>
      <w:proofErr w:type="spellStart"/>
      <w:r w:rsidRPr="007F44E1">
        <w:rPr>
          <w:sz w:val="28"/>
          <w:szCs w:val="28"/>
        </w:rPr>
        <w:t>здоров’ятворення</w:t>
      </w:r>
      <w:proofErr w:type="spellEnd"/>
      <w:r w:rsidRPr="007F44E1">
        <w:rPr>
          <w:sz w:val="28"/>
          <w:szCs w:val="28"/>
        </w:rPr>
        <w:t xml:space="preserve"> школярів різних вікових груп з дотриманням спрямованості на реалізацію індивідуальних здібностей учнів з різним рівнем фізичного, інтелектуального, психофізіологічного розвитку, нині провідні дослідники вивчають питання осучаснення ПП МУФК. </w:t>
      </w:r>
    </w:p>
    <w:p w14:paraId="414B15CF"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Детальний аналіз наукової літератури дав змогу встановити, що науковці підкреслюють: інноваційні процеси на заняттях ФК учнів ЗЗСО не можуть мати хаотичний і безсистемний характер. </w:t>
      </w:r>
    </w:p>
    <w:p w14:paraId="57FD6ECA"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Відтак знаходять відображення в сучасних вимогах до організації ФВ школярів, а отже мають й правову основу. </w:t>
      </w:r>
    </w:p>
    <w:p w14:paraId="2553DD4F"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Правова база, що регулює питання розвитку ФК і спорту в Україні – це комплексна за своїм змістом частина національного законодавства, що містить норми конституційного, муніципального, адміністративного, фінансового, цивільного, трудового, кримінального, міжнародного та процесуального права. Вона тісно пов’язана з законодавством про освіту, соціальне забезпечення, про охорону здоров’я та ін. </w:t>
      </w:r>
    </w:p>
    <w:p w14:paraId="2B244793"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Головним джерелом, що регулює ФК і спорт, є Конституція України – юридичний фундамент всього чинного законодавства. Серцевину українського спортивного законодавства становить Закон України «Про фізичну культуру і спорт».</w:t>
      </w:r>
    </w:p>
    <w:p w14:paraId="40FE0703"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Він створює умови для розвитку масових та індивідуальних форм фізкультурно-оздоровчої та спортивної роботи в установах, на підприємствах, в організаціях незалежно від їх організаційно-правових форм і форм власності, з дітьми дошкільного віку і здобувачами освіти ЗЗСО та ЗВО. </w:t>
      </w:r>
    </w:p>
    <w:p w14:paraId="5E7753E3"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Даний Закон розглядає </w:t>
      </w:r>
      <w:proofErr w:type="spellStart"/>
      <w:r w:rsidRPr="007F44E1">
        <w:rPr>
          <w:sz w:val="28"/>
          <w:szCs w:val="28"/>
        </w:rPr>
        <w:t>ФКіС</w:t>
      </w:r>
      <w:proofErr w:type="spellEnd"/>
      <w:r w:rsidRPr="007F44E1">
        <w:rPr>
          <w:sz w:val="28"/>
          <w:szCs w:val="28"/>
        </w:rPr>
        <w:t xml:space="preserve"> як один із засобів профілактики захворювань, зміцнення здоров’я, виховання патріотизму громадян й гарантує права громадян на рівний доступ до занять </w:t>
      </w:r>
      <w:proofErr w:type="spellStart"/>
      <w:r w:rsidRPr="007F44E1">
        <w:rPr>
          <w:sz w:val="28"/>
          <w:szCs w:val="28"/>
        </w:rPr>
        <w:t>ФКіС</w:t>
      </w:r>
      <w:proofErr w:type="spellEnd"/>
      <w:r w:rsidRPr="007F44E1">
        <w:rPr>
          <w:sz w:val="28"/>
          <w:szCs w:val="28"/>
        </w:rPr>
        <w:t xml:space="preserve">. Періодично до Закону України «Про фізичну культуру і спорт» вносяться зміни. </w:t>
      </w:r>
    </w:p>
    <w:p w14:paraId="238B562C"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Зокрема, в останній редакції ФК визначається як сфера діяльності, пов’язана з використанням рухової активності для фізичного та інтелектуального </w:t>
      </w:r>
      <w:r w:rsidRPr="007F44E1">
        <w:rPr>
          <w:sz w:val="28"/>
          <w:szCs w:val="28"/>
        </w:rPr>
        <w:lastRenderedPageBreak/>
        <w:t xml:space="preserve">розвитку особи, ЗСЖ, зміцнення здоров’я та організації змістовного дозвілля засобами фізичного виховання різних груп населення та масового спорту. </w:t>
      </w:r>
    </w:p>
    <w:p w14:paraId="404B1760" w14:textId="52FEC652"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Своєю чергою ФВ трактується як частина ФК, пов’язана з процесом виховання особи, набуттям нею відповідних знань і вмінь щодо використання рухової активності для всебічного розвитку, оздоровлення та забезпечення готовності до активної участі у суспільному житті та професійній діяльності. Примітно, що після здобуття Україною незалежності, відбувається формування законодавчої бази, положення якої конкретизують стратегічні й тактичні вектори вдосконалення фізкультурно-спортивної галузі. Зокрема в Законі України «Про фізичну культуру і спорт», окреслено загальні правові, соціальні, економічні й організаційні основи </w:t>
      </w:r>
      <w:proofErr w:type="spellStart"/>
      <w:r w:rsidRPr="007F44E1">
        <w:rPr>
          <w:sz w:val="28"/>
          <w:szCs w:val="28"/>
        </w:rPr>
        <w:t>ФКіС</w:t>
      </w:r>
      <w:proofErr w:type="spellEnd"/>
      <w:r w:rsidRPr="007F44E1">
        <w:rPr>
          <w:sz w:val="28"/>
          <w:szCs w:val="28"/>
        </w:rPr>
        <w:t xml:space="preserve"> в Україні, участь відповідних посадових осіб (до яких відносяться і вчителі фізкультури) у зміцненні здоров’я громадян, досягненні високого рівня працездатності та довголіття засобами фізичної культури і спорту.</w:t>
      </w:r>
    </w:p>
    <w:p w14:paraId="04917EE5"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Вивчення положень згаданого Закону України, засвідчує, що в розрізі державного регулювання </w:t>
      </w:r>
      <w:proofErr w:type="spellStart"/>
      <w:r w:rsidRPr="007F44E1">
        <w:rPr>
          <w:sz w:val="28"/>
          <w:szCs w:val="28"/>
        </w:rPr>
        <w:t>ФКіС</w:t>
      </w:r>
      <w:proofErr w:type="spellEnd"/>
      <w:r w:rsidRPr="007F44E1">
        <w:rPr>
          <w:sz w:val="28"/>
          <w:szCs w:val="28"/>
        </w:rPr>
        <w:t xml:space="preserve">, законодавець декларує важливість проблеми кадрового забезпечення для організації ФВ учнів та молоді, що підкреслює доцільність нашого дослідження й спрямовує до пошуку теоретичний, практичних й методичних засад ПП МУФК до організації ІР з учнями, що актуалізує вдосконалення професійної підготовки майбутніх учителів фізичної культури. </w:t>
      </w:r>
    </w:p>
    <w:p w14:paraId="6A5A492A"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Натомість, принципи організації ФВ учнів ЗЗСО й організації фізкультурної освіти визначені в Законі України «Про фізичну культуру і спорт»,  до якого пізніше дев’ятьма законодавчими актами були внесені відповідні зміни і доповнення, зокрема Законом України «Про внесення змін до Закону України «Про фізичну культуру і спорт» щодо визнання національних видів спорту».</w:t>
      </w:r>
    </w:p>
    <w:p w14:paraId="6D759743"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Згідно ст. 4 згаданого Закону державна політика в сфері </w:t>
      </w:r>
      <w:proofErr w:type="spellStart"/>
      <w:r w:rsidRPr="007F44E1">
        <w:rPr>
          <w:sz w:val="28"/>
          <w:szCs w:val="28"/>
        </w:rPr>
        <w:t>ФКіС</w:t>
      </w:r>
      <w:proofErr w:type="spellEnd"/>
      <w:r w:rsidRPr="007F44E1">
        <w:rPr>
          <w:sz w:val="28"/>
          <w:szCs w:val="28"/>
        </w:rPr>
        <w:t xml:space="preserve"> ґрунтується на низці принципів, серед яких: </w:t>
      </w:r>
    </w:p>
    <w:p w14:paraId="60A06874"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визнання </w:t>
      </w:r>
      <w:proofErr w:type="spellStart"/>
      <w:r w:rsidRPr="007F44E1">
        <w:rPr>
          <w:sz w:val="28"/>
          <w:szCs w:val="28"/>
        </w:rPr>
        <w:t>ФКіС</w:t>
      </w:r>
      <w:proofErr w:type="spellEnd"/>
      <w:r w:rsidRPr="007F44E1">
        <w:rPr>
          <w:sz w:val="28"/>
          <w:szCs w:val="28"/>
        </w:rPr>
        <w:t xml:space="preserve"> як пріоритетного напряму гуманітарної політики країни; </w:t>
      </w:r>
    </w:p>
    <w:p w14:paraId="46583370" w14:textId="53578BF0"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визнання ФК як важливого чинника всебічного розвитку особистості та формування ЗСЖ; </w:t>
      </w:r>
    </w:p>
    <w:p w14:paraId="3E796D01"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lastRenderedPageBreak/>
        <w:t xml:space="preserve">– визнання спорту як важливого чинника досягнення фізичної та духовної досконалості людини, формування патріотичних почуттів у громадян та позитивного міжнародного іміджу країни; </w:t>
      </w:r>
    </w:p>
    <w:p w14:paraId="54AC65BA"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гарантування рівних прав та можливостей громадян у сфері </w:t>
      </w:r>
      <w:proofErr w:type="spellStart"/>
      <w:r w:rsidRPr="007F44E1">
        <w:rPr>
          <w:sz w:val="28"/>
          <w:szCs w:val="28"/>
        </w:rPr>
        <w:t>ФКіС</w:t>
      </w:r>
      <w:proofErr w:type="spellEnd"/>
      <w:r w:rsidRPr="007F44E1">
        <w:rPr>
          <w:sz w:val="28"/>
          <w:szCs w:val="28"/>
        </w:rPr>
        <w:t xml:space="preserve">; </w:t>
      </w:r>
    </w:p>
    <w:p w14:paraId="209AB7B5"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сприяння безперервності та послідовності занять </w:t>
      </w:r>
      <w:proofErr w:type="spellStart"/>
      <w:r w:rsidRPr="007F44E1">
        <w:rPr>
          <w:sz w:val="28"/>
          <w:szCs w:val="28"/>
        </w:rPr>
        <w:t>ФКіС</w:t>
      </w:r>
      <w:proofErr w:type="spellEnd"/>
      <w:r w:rsidRPr="007F44E1">
        <w:rPr>
          <w:sz w:val="28"/>
          <w:szCs w:val="28"/>
        </w:rPr>
        <w:t xml:space="preserve"> громадян різних вікових груп; </w:t>
      </w:r>
    </w:p>
    <w:p w14:paraId="40931B27" w14:textId="2B6AF320"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орієнтування на сучасні міжнародні стандарти у сфері </w:t>
      </w:r>
      <w:proofErr w:type="spellStart"/>
      <w:r w:rsidRPr="007F44E1">
        <w:rPr>
          <w:sz w:val="28"/>
          <w:szCs w:val="28"/>
        </w:rPr>
        <w:t>ФКіС</w:t>
      </w:r>
      <w:proofErr w:type="spellEnd"/>
      <w:r w:rsidRPr="007F44E1">
        <w:rPr>
          <w:sz w:val="28"/>
          <w:szCs w:val="28"/>
        </w:rPr>
        <w:t xml:space="preserve">, поєднання вітчизняних традицій і досягнень із світовим досвідом у цій сфері. </w:t>
      </w:r>
    </w:p>
    <w:p w14:paraId="0AE84B54"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Чільне місце у ФВ учнів відведено фізкультурно-оздоровчій діяльності, яка нині визнана однією з ключових фахових функцій УФК. Зокрема, у ст. 12 Закону зазначено, що фізкультурно-оздоровча робота, яку зазвичай виконують учителі ФК, здійснюється в поєднанні з фізичним вихованням дітей та молоді з урахуванням стану здоров’я, рівня фізичного та психічного розвитку. Відзначимо, що індикатором гуманістичних та індивідуально зорієнтованих зрушень у сфері ФВ учнів було прийняття Цільової комплексної програми «Фізичне виховання – здоров’я нації».</w:t>
      </w:r>
    </w:p>
    <w:p w14:paraId="76E05B0C"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В документі йшлося про кризовий стан системи фізичного виховання і спорту в Україні. Одночасно зазначалося, що «органи влади розвинутих країн світу надають глобального значення питанням розвитку ФВ, </w:t>
      </w:r>
      <w:proofErr w:type="spellStart"/>
      <w:r w:rsidRPr="007F44E1">
        <w:rPr>
          <w:sz w:val="28"/>
          <w:szCs w:val="28"/>
        </w:rPr>
        <w:t>ФКіС</w:t>
      </w:r>
      <w:proofErr w:type="spellEnd"/>
      <w:r w:rsidRPr="007F44E1">
        <w:rPr>
          <w:sz w:val="28"/>
          <w:szCs w:val="28"/>
        </w:rPr>
        <w:t>, розглядаючи їх як найбільш економічно вигідний і ефективний засіб профілактики захворюваності, зміцнення генофонду та розв’язання інших соціальних проблем».</w:t>
      </w:r>
    </w:p>
    <w:p w14:paraId="01C1AF84"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Цінність окресленого документу полягала в тому, що він визначав основні принципи змін у ФВ учнівської та студентської молоді в системі освіти і заходи з розвитку </w:t>
      </w:r>
      <w:proofErr w:type="spellStart"/>
      <w:r w:rsidRPr="007F44E1">
        <w:rPr>
          <w:sz w:val="28"/>
          <w:szCs w:val="28"/>
        </w:rPr>
        <w:t>ФКіС</w:t>
      </w:r>
      <w:proofErr w:type="spellEnd"/>
      <w:r w:rsidRPr="007F44E1">
        <w:rPr>
          <w:sz w:val="28"/>
          <w:szCs w:val="28"/>
        </w:rPr>
        <w:t xml:space="preserve"> як найбільш дієві засоби зміцнення здоров’я – найвищої гуманістичної цінності суспільства. </w:t>
      </w:r>
    </w:p>
    <w:p w14:paraId="36047F92"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У програмі окреслювалися головні напрями фізкультурно-оздоровчої та спортивної діяльності в освітній сфері. На відміну від попередніх програм, головною метою було поліпшення здоров’я учнівської молоді з урахуванням її індивідуальних потреб, інтересів і мотивів діяльності. </w:t>
      </w:r>
    </w:p>
    <w:p w14:paraId="5082BA54"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lastRenderedPageBreak/>
        <w:t xml:space="preserve">Далі визначним кроком у напрямі визнання необхідності підготовки МУФК до організації ІР з учнями стало затвердження Національної доктрини розвитку </w:t>
      </w:r>
      <w:proofErr w:type="spellStart"/>
      <w:r w:rsidRPr="007F44E1">
        <w:rPr>
          <w:sz w:val="28"/>
          <w:szCs w:val="28"/>
        </w:rPr>
        <w:t>ФКіС</w:t>
      </w:r>
      <w:proofErr w:type="spellEnd"/>
      <w:r w:rsidRPr="007F44E1">
        <w:rPr>
          <w:sz w:val="28"/>
          <w:szCs w:val="28"/>
        </w:rPr>
        <w:t xml:space="preserve">, яка конкретизувала систему концептуальних ідей і поглядів на роль, організаційну структуру і завдання фізичної культури і спорту в Україні з урахуванням стратегії розвитку держави та світового досвіду. </w:t>
      </w:r>
    </w:p>
    <w:p w14:paraId="2D2D0E6C"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Ключовою метою Доктрини визнано «орієнтація українського суспільства на поетапне формування ефективної моделі розвитку </w:t>
      </w:r>
      <w:proofErr w:type="spellStart"/>
      <w:r w:rsidRPr="007F44E1">
        <w:rPr>
          <w:sz w:val="28"/>
          <w:szCs w:val="28"/>
        </w:rPr>
        <w:t>ФКіС</w:t>
      </w:r>
      <w:proofErr w:type="spellEnd"/>
      <w:r w:rsidRPr="007F44E1">
        <w:rPr>
          <w:sz w:val="28"/>
          <w:szCs w:val="28"/>
        </w:rPr>
        <w:t xml:space="preserve"> на демократичних, гуманістичних, особистісно-зорієнтованих засадах. В основу Доктрини покладено ідею задоволення індивідуальних потреб кожного громадянина держави у створенні відповідних умов для занять </w:t>
      </w:r>
      <w:proofErr w:type="spellStart"/>
      <w:r w:rsidRPr="007F44E1">
        <w:rPr>
          <w:sz w:val="28"/>
          <w:szCs w:val="28"/>
        </w:rPr>
        <w:t>ФКіС</w:t>
      </w:r>
      <w:proofErr w:type="spellEnd"/>
      <w:r w:rsidRPr="007F44E1">
        <w:rPr>
          <w:sz w:val="28"/>
          <w:szCs w:val="28"/>
        </w:rPr>
        <w:t>».</w:t>
      </w:r>
    </w:p>
    <w:p w14:paraId="5CCD56F7"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Вважаємо, що прийняття Національної доктрини розвитку фізичної культури і спорту стало важливим етапом у розвитку теорії і практики ПП МУФК. Адже, окрім іншого, в документі йдеться про доцільність подолання розбалансованості між обсягами підготовки та реальними потребами у фахівцях з </w:t>
      </w:r>
      <w:proofErr w:type="spellStart"/>
      <w:r w:rsidRPr="007F44E1">
        <w:rPr>
          <w:sz w:val="28"/>
          <w:szCs w:val="28"/>
        </w:rPr>
        <w:t>ФКіС</w:t>
      </w:r>
      <w:proofErr w:type="spellEnd"/>
      <w:r w:rsidRPr="007F44E1">
        <w:rPr>
          <w:sz w:val="28"/>
          <w:szCs w:val="28"/>
        </w:rPr>
        <w:t xml:space="preserve">, а також актуалізується потреба у вдосконаленні кваліфікації педагогів. Відтак, апелюючи до використання науково обґрунтованих підходів щодо прогнозування та задоволення реальних потреб сучасного суспільства у МУФК, посилення особистої відповідальності УФК за результати ФВ учнів, положення </w:t>
      </w:r>
    </w:p>
    <w:p w14:paraId="04F228A0"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Доктрини апелюють до перегляду кадрової політики у сфері </w:t>
      </w:r>
      <w:proofErr w:type="spellStart"/>
      <w:r w:rsidRPr="007F44E1">
        <w:rPr>
          <w:sz w:val="28"/>
          <w:szCs w:val="28"/>
        </w:rPr>
        <w:t>ФКіС</w:t>
      </w:r>
      <w:proofErr w:type="spellEnd"/>
      <w:r w:rsidRPr="007F44E1">
        <w:rPr>
          <w:sz w:val="28"/>
          <w:szCs w:val="28"/>
        </w:rPr>
        <w:t xml:space="preserve">. Важливим аспектом у напрямі вдосконалення ПП МУФК у Доктрині визначено організацію наукових досліджень у межах наукової галузі «Фізичне виховання і спорт», які спрямовуються на розв’язання актуальних фундаментальних і прикладних наукових проблем та впровадження результатів роботи науковців у практику. У документі вказується, що реалізація </w:t>
      </w:r>
    </w:p>
    <w:p w14:paraId="6BA89CC9"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Доктрини дасть змогу: </w:t>
      </w:r>
    </w:p>
    <w:p w14:paraId="45E56718"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підвищити конкурентоспроможність українського спорту, що сприятиме утвердженню патріотичних почуттів у громадян та підвищенню міжнародного авторитету держави; </w:t>
      </w:r>
    </w:p>
    <w:p w14:paraId="7741F35A"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реалізувати перехід до нової, гуманістичної моделі розвитку </w:t>
      </w:r>
      <w:proofErr w:type="spellStart"/>
      <w:r w:rsidRPr="007F44E1">
        <w:rPr>
          <w:sz w:val="28"/>
          <w:szCs w:val="28"/>
        </w:rPr>
        <w:t>ФКіС</w:t>
      </w:r>
      <w:proofErr w:type="spellEnd"/>
      <w:r w:rsidRPr="007F44E1">
        <w:rPr>
          <w:sz w:val="28"/>
          <w:szCs w:val="28"/>
        </w:rPr>
        <w:t xml:space="preserve">, у центрі уваги якої – індивідуальні інтереси, потреби та мотиви конкретної людини, що сприятиме соціальній активності громадян; </w:t>
      </w:r>
    </w:p>
    <w:p w14:paraId="01D846B8" w14:textId="496538F1" w:rsidR="00E710A9" w:rsidRPr="007F44E1" w:rsidRDefault="00E710A9" w:rsidP="00E06CEE">
      <w:pPr>
        <w:pStyle w:val="ad"/>
        <w:spacing w:after="0" w:line="360" w:lineRule="auto"/>
        <w:ind w:right="222" w:firstLine="707"/>
        <w:jc w:val="both"/>
        <w:rPr>
          <w:sz w:val="28"/>
          <w:szCs w:val="28"/>
        </w:rPr>
      </w:pPr>
      <w:r w:rsidRPr="007F44E1">
        <w:rPr>
          <w:sz w:val="28"/>
          <w:szCs w:val="28"/>
        </w:rPr>
        <w:lastRenderedPageBreak/>
        <w:t xml:space="preserve">– забезпечити доступність, якість і різноманітність форм оздоровчих, рекреаційних, реабілітаційних та спортивних послуг для різних соціальних верств населення. </w:t>
      </w:r>
    </w:p>
    <w:p w14:paraId="35D6CE9A"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Конкретизацію змістових положень Доктрини відображено в Положенні про організацію фізичного виховання і масового спорту в дошкільних, загальноосвітніх та професійно-технічних навчальних закладах України, де декларується той факт, що ФВ є невід’ємною складовою освіти, яке забезпечує можливість набуття кожною дитиною необхідних науково обґрунтованих знань про здоров’я і засоби його зміцнення, методики організації змістовного дозвілля і спрямоване на формування в них фізичного, соціального та духовного здоров’я, вдосконалення фізичної та психічної підготовки до ведення активного довготривалого життя та професійної діяльності. </w:t>
      </w:r>
    </w:p>
    <w:p w14:paraId="1F902C32"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Основу системи фізичного виховання дітей та юнацтва складає комплекс показників обсягу щотижневої рухової активності, рівень спеціальних знань про особливості рухової активності сучасної людини, її фізичний розвиток, стан функціональних систем організму, фізичної працездатності та рухових здібностей.</w:t>
      </w:r>
    </w:p>
    <w:p w14:paraId="7F894610"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Сумарний обсяг рухової активності, що здійснюється дитиною у процесі її щоденної життєдіяльності, повинен базуватися на її індивідуальних можливостях та задовольняти біологічну потребу в рухах. </w:t>
      </w:r>
    </w:p>
    <w:p w14:paraId="6DAFB5AA"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Визначальним вважаємо той факт, що у згаданому наказі зазначено: система ФВ дітей та учнівської молоді повинна базуватися на принципах особистісної та диференційованої орієнтації, пріоритету оздоровчої спрямованості, використання традиційних і нетрадиційних форм рухової активності та інших засобів фізичного вдосконалення. Відтак, вбачаємо актуалізацію проблеми підготовки МУФК до реалізації ІР з учнями ще у першій декаді ХХI ст. </w:t>
      </w:r>
    </w:p>
    <w:p w14:paraId="522FF2C1"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Ведучи мову далі, зауважимо, що, відповідно до положень Наказу, мета ФВ полягає у формуванні фізично, психічно, морально здорової особистості шляхом спрямування учнів до розвитку </w:t>
      </w:r>
      <w:proofErr w:type="spellStart"/>
      <w:r w:rsidRPr="007F44E1">
        <w:rPr>
          <w:sz w:val="28"/>
          <w:szCs w:val="28"/>
        </w:rPr>
        <w:t>життєво</w:t>
      </w:r>
      <w:proofErr w:type="spellEnd"/>
      <w:r w:rsidRPr="007F44E1">
        <w:rPr>
          <w:sz w:val="28"/>
          <w:szCs w:val="28"/>
        </w:rPr>
        <w:t xml:space="preserve"> важливих рухових навичок і фізичних якостей; усвідомлення загальнолюдських цінностей: здоров’я, фізичного, </w:t>
      </w:r>
      <w:r w:rsidRPr="007F44E1">
        <w:rPr>
          <w:sz w:val="28"/>
          <w:szCs w:val="28"/>
        </w:rPr>
        <w:lastRenderedPageBreak/>
        <w:t xml:space="preserve">соціального та психічного благополуччя; виховання інтересу і звичок до самостійних занять </w:t>
      </w:r>
      <w:proofErr w:type="spellStart"/>
      <w:r w:rsidRPr="007F44E1">
        <w:rPr>
          <w:sz w:val="28"/>
          <w:szCs w:val="28"/>
        </w:rPr>
        <w:t>ФКіС</w:t>
      </w:r>
      <w:proofErr w:type="spellEnd"/>
      <w:r w:rsidRPr="007F44E1">
        <w:rPr>
          <w:sz w:val="28"/>
          <w:szCs w:val="28"/>
        </w:rPr>
        <w:t>, набуття навичок ведення ЗСЖ.</w:t>
      </w:r>
    </w:p>
    <w:p w14:paraId="2918C7BC"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У документі, зазначено, що досягнення мети забезпечується реалізацією таких завдань: </w:t>
      </w:r>
    </w:p>
    <w:p w14:paraId="177F7B13"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сприяння повноцінному фізичному розвитку і виховання дитини шляхом використання засобів фізичного виховання, фізкультурно-оздоровчої та спортивної роботи; </w:t>
      </w:r>
    </w:p>
    <w:p w14:paraId="1D5D8DA7"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збереження та зміцнення здоров’я дитини, профілактика захворювань; </w:t>
      </w:r>
    </w:p>
    <w:p w14:paraId="6318FD46" w14:textId="77777777"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формування та реалізація знань і вмінь, </w:t>
      </w:r>
      <w:proofErr w:type="spellStart"/>
      <w:r w:rsidRPr="007F44E1">
        <w:rPr>
          <w:sz w:val="28"/>
          <w:szCs w:val="28"/>
        </w:rPr>
        <w:t>життєво</w:t>
      </w:r>
      <w:proofErr w:type="spellEnd"/>
      <w:r w:rsidRPr="007F44E1">
        <w:rPr>
          <w:sz w:val="28"/>
          <w:szCs w:val="28"/>
        </w:rPr>
        <w:t xml:space="preserve"> необхідних рухових навичок і фізичних якостей для підготовки до майбутньої трудової діяльності; </w:t>
      </w:r>
    </w:p>
    <w:p w14:paraId="655F938F" w14:textId="1EACB7EF"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розширення функціональних можливостей організму та розвиток рухових здібностей дитини; </w:t>
      </w:r>
    </w:p>
    <w:p w14:paraId="42504C3E"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 виховання активної життєвої позиції та морально-вольових якостей; </w:t>
      </w:r>
    </w:p>
    <w:p w14:paraId="46E515A2" w14:textId="6E4CC5C8" w:rsidR="00E50AA4" w:rsidRPr="007F44E1" w:rsidRDefault="00E710A9" w:rsidP="00E06CEE">
      <w:pPr>
        <w:pStyle w:val="ad"/>
        <w:spacing w:after="0" w:line="360" w:lineRule="auto"/>
        <w:ind w:right="222" w:firstLine="707"/>
        <w:jc w:val="both"/>
        <w:rPr>
          <w:sz w:val="28"/>
          <w:szCs w:val="28"/>
        </w:rPr>
      </w:pPr>
      <w:r w:rsidRPr="007F44E1">
        <w:rPr>
          <w:sz w:val="28"/>
          <w:szCs w:val="28"/>
        </w:rPr>
        <w:t>– формування мотиваційних засад та переконання у необхідності регулярного використання різноманітних форм фізичного виховання та масового спорту як важливої складової здорового способу життя</w:t>
      </w:r>
      <w:r w:rsidR="00E50AA4" w:rsidRPr="007F44E1">
        <w:rPr>
          <w:sz w:val="28"/>
          <w:szCs w:val="28"/>
        </w:rPr>
        <w:t>.</w:t>
      </w:r>
      <w:r w:rsidRPr="007F44E1">
        <w:rPr>
          <w:sz w:val="28"/>
          <w:szCs w:val="28"/>
        </w:rPr>
        <w:t xml:space="preserve"> </w:t>
      </w:r>
    </w:p>
    <w:p w14:paraId="5007B74A"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Пізніше в Україні було створено Національну раду з питань фізичної культури і спорту. За підсумками першого засідання щойно створеної ради з метою підвищення ефективності реалізації державної політики у сфері </w:t>
      </w:r>
      <w:proofErr w:type="spellStart"/>
      <w:r w:rsidRPr="007F44E1">
        <w:rPr>
          <w:sz w:val="28"/>
          <w:szCs w:val="28"/>
        </w:rPr>
        <w:t>ФКіС</w:t>
      </w:r>
      <w:proofErr w:type="spellEnd"/>
      <w:r w:rsidRPr="007F44E1">
        <w:rPr>
          <w:sz w:val="28"/>
          <w:szCs w:val="28"/>
        </w:rPr>
        <w:t xml:space="preserve">, залучення громадян до занять ФК, формування ЗСЖ. Нині в Україні діють державні програми, спрямовані на підвищення фізичної активності молоді та пропаганду ЗСЖ, але значних зрушень у поліпшенні фізичного, духовного і психічного здоров’я не відбувається. </w:t>
      </w:r>
    </w:p>
    <w:p w14:paraId="18553990"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Про такий стан справ свідчить зростаюча з кожним роком кількість учнів, які належать до спеціальних медичних груп і звільнених від практичних занять з ФВ відповідно до медичних показань. Відтак важливість урахування в професійній діяльності вчителів ФК індивідуальних особливостей учнів набуває неабиякої актуальності. </w:t>
      </w:r>
    </w:p>
    <w:p w14:paraId="1A8F1E67"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Адже сучасний стан здоров’я школярів має широку амплітуду: від абсолютно здорових учнів до таких, які мають певні відхилення у фізичному здоров’ї, що потребує від учителів ФК необхідних знань, умінь і навичок для </w:t>
      </w:r>
      <w:r w:rsidRPr="007F44E1">
        <w:rPr>
          <w:sz w:val="28"/>
          <w:szCs w:val="28"/>
        </w:rPr>
        <w:lastRenderedPageBreak/>
        <w:t xml:space="preserve">забезпечення розвитку фізичних, морально-вольових, розумових здібностей підростаючого покоління. </w:t>
      </w:r>
    </w:p>
    <w:p w14:paraId="0AF1DD89"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Зокрема, щодо підготовки висококваліфікованих, компетентних УФК. Окреслені тези актуалізують необхідність визначення оптимальної системи організації та управління </w:t>
      </w:r>
      <w:proofErr w:type="spellStart"/>
      <w:r w:rsidRPr="007F44E1">
        <w:rPr>
          <w:sz w:val="28"/>
          <w:szCs w:val="28"/>
        </w:rPr>
        <w:t>ФКіС</w:t>
      </w:r>
      <w:proofErr w:type="spellEnd"/>
      <w:r w:rsidRPr="007F44E1">
        <w:rPr>
          <w:sz w:val="28"/>
          <w:szCs w:val="28"/>
        </w:rPr>
        <w:t xml:space="preserve"> в Україні з метою створення для молоді оптимальних умов для занять фізичною культурою і спортом, але й </w:t>
      </w:r>
      <w:proofErr w:type="spellStart"/>
      <w:r w:rsidRPr="007F44E1">
        <w:rPr>
          <w:sz w:val="28"/>
          <w:szCs w:val="28"/>
        </w:rPr>
        <w:t>інноватизації</w:t>
      </w:r>
      <w:proofErr w:type="spellEnd"/>
      <w:r w:rsidRPr="007F44E1">
        <w:rPr>
          <w:sz w:val="28"/>
          <w:szCs w:val="28"/>
        </w:rPr>
        <w:t xml:space="preserve"> ПП МУФК для реалізації гуманістичної парадигми фізкультурної освіти. </w:t>
      </w:r>
    </w:p>
    <w:p w14:paraId="36FF1BDB"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МОН, його структурні підрозділи з питань </w:t>
      </w:r>
      <w:proofErr w:type="spellStart"/>
      <w:r w:rsidRPr="007F44E1">
        <w:rPr>
          <w:sz w:val="28"/>
          <w:szCs w:val="28"/>
        </w:rPr>
        <w:t>ФВіС</w:t>
      </w:r>
      <w:proofErr w:type="spellEnd"/>
      <w:r w:rsidRPr="007F44E1">
        <w:rPr>
          <w:sz w:val="28"/>
          <w:szCs w:val="28"/>
        </w:rPr>
        <w:t xml:space="preserve"> забезпечують організацію та управління роботою з ФВ, фізкультурно-оздоровчої та спортивної роботи в закладах освіти всіх типів, здійснює науково-методичне забезпечення цієї роботи в ході освітнього процесу та в позаурочний час. Відтак, до професійних обов’язків УФК відносять:</w:t>
      </w:r>
    </w:p>
    <w:p w14:paraId="71EB802F" w14:textId="72A1747F"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 – визначення перспектив розвитку </w:t>
      </w:r>
      <w:proofErr w:type="spellStart"/>
      <w:r w:rsidRPr="007F44E1">
        <w:rPr>
          <w:sz w:val="28"/>
          <w:szCs w:val="28"/>
        </w:rPr>
        <w:t>ФВіС</w:t>
      </w:r>
      <w:proofErr w:type="spellEnd"/>
      <w:r w:rsidRPr="007F44E1">
        <w:rPr>
          <w:sz w:val="28"/>
          <w:szCs w:val="28"/>
        </w:rPr>
        <w:t xml:space="preserve">; </w:t>
      </w:r>
    </w:p>
    <w:p w14:paraId="6B53781B"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 реалізацію державної політики галузі ФВ у сфері дошкільної, загальної середньої та професійно-технічної освіти; </w:t>
      </w:r>
    </w:p>
    <w:p w14:paraId="60F77D90"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 цілеспрямоване впровадження Державного стандарту освітньої галузі «Фізичне виховання» у закладах освіти різного рівня; </w:t>
      </w:r>
    </w:p>
    <w:p w14:paraId="336B17D6"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 контроль за діяльністю учнів під час занять ФК, спортивної та фізкультурно-оздоровчої роботи школярів; </w:t>
      </w:r>
    </w:p>
    <w:p w14:paraId="3B21EDED"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 організацію нормативного, програмного, науково-методичного та інформаційного забезпечення системи дошкільної, загальної середньої та професійно-технічної освіти щодо ФВ і спорту; </w:t>
      </w:r>
    </w:p>
    <w:p w14:paraId="7460BB8C"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 упровадження особистісно зорієнтованого, індивідуального та диференційованого підходу до занять учнів фізичними вправами на </w:t>
      </w:r>
      <w:proofErr w:type="spellStart"/>
      <w:r w:rsidRPr="007F44E1">
        <w:rPr>
          <w:sz w:val="28"/>
          <w:szCs w:val="28"/>
        </w:rPr>
        <w:t>уроках</w:t>
      </w:r>
      <w:proofErr w:type="spellEnd"/>
      <w:r w:rsidRPr="007F44E1">
        <w:rPr>
          <w:sz w:val="28"/>
          <w:szCs w:val="28"/>
        </w:rPr>
        <w:t xml:space="preserve"> ФК; </w:t>
      </w:r>
    </w:p>
    <w:p w14:paraId="51ADEDEB" w14:textId="7D7BEA0D"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 забезпечення індивідуалізації ФВ шляхом організації </w:t>
      </w:r>
      <w:proofErr w:type="spellStart"/>
      <w:r w:rsidRPr="007F44E1">
        <w:rPr>
          <w:sz w:val="28"/>
          <w:szCs w:val="28"/>
        </w:rPr>
        <w:t>ІРз</w:t>
      </w:r>
      <w:proofErr w:type="spellEnd"/>
      <w:r w:rsidRPr="007F44E1">
        <w:rPr>
          <w:sz w:val="28"/>
          <w:szCs w:val="28"/>
        </w:rPr>
        <w:t xml:space="preserve"> учнями</w:t>
      </w:r>
      <w:r w:rsidR="00E50AA4" w:rsidRPr="007F44E1">
        <w:rPr>
          <w:sz w:val="28"/>
          <w:szCs w:val="28"/>
        </w:rPr>
        <w:t>.</w:t>
      </w:r>
      <w:r w:rsidRPr="007F44E1">
        <w:rPr>
          <w:sz w:val="28"/>
          <w:szCs w:val="28"/>
        </w:rPr>
        <w:t xml:space="preserve"> </w:t>
      </w:r>
    </w:p>
    <w:p w14:paraId="10CD745C"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Питання оновлення стратегій професійної діяльності УФК перебуває в полі зору законодавця, адже державні документи, що стосуються проблеми зміцнення та збереження здоров’я учнівської молоді систематично переглядаються. </w:t>
      </w:r>
    </w:p>
    <w:p w14:paraId="168995D0"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Очевидно, що положення сучасних нормативно-правових документів, що, так чи інакше, регулюють процес перспективного оздоровлення нації засобами </w:t>
      </w:r>
      <w:proofErr w:type="spellStart"/>
      <w:r w:rsidRPr="007F44E1">
        <w:rPr>
          <w:sz w:val="28"/>
          <w:szCs w:val="28"/>
        </w:rPr>
        <w:t>ФКіС</w:t>
      </w:r>
      <w:proofErr w:type="spellEnd"/>
      <w:r w:rsidRPr="007F44E1">
        <w:rPr>
          <w:sz w:val="28"/>
          <w:szCs w:val="28"/>
        </w:rPr>
        <w:t xml:space="preserve">, диктують необхідність осучаснення ПП МУФК. </w:t>
      </w:r>
    </w:p>
    <w:p w14:paraId="70BFC788"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lastRenderedPageBreak/>
        <w:t xml:space="preserve">Нині ФВ учнів у ЗЗСО повинно базуватися на затверджених, відповідно до Законів України, державних стандартах освіти, спрямованих на забезпечення науково обґрунтованих норм рухової активності дітей і молоді з урахуванням стану їх здоров’я, рівня фізичного і психічного розвитку. </w:t>
      </w:r>
    </w:p>
    <w:p w14:paraId="7C153D49"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Одночасно з цим, приписи сучасних документів, що регулюють процес ФВ учнів, зобов’язують УФК забезпечувати створення сприятливих умов для належної рухової активності учнів. Одним із головних завдань нашої держави є задоволення загальних людських потреб, у тому числі потреби в ЗСЖ і заняттях </w:t>
      </w:r>
      <w:proofErr w:type="spellStart"/>
      <w:r w:rsidRPr="007F44E1">
        <w:rPr>
          <w:sz w:val="28"/>
          <w:szCs w:val="28"/>
        </w:rPr>
        <w:t>ФКіС</w:t>
      </w:r>
      <w:proofErr w:type="spellEnd"/>
      <w:r w:rsidRPr="007F44E1">
        <w:rPr>
          <w:sz w:val="28"/>
          <w:szCs w:val="28"/>
        </w:rPr>
        <w:t xml:space="preserve">. Майбутнє будь-якої країни визначається фізичним і духовним здоров’ям членів суспільства. Віддзеркалення такої думки знаходимо в міжнародних нормативно-правових актах, зміст яких регулює світову політику у сфері зміцнення та збереження індивідуального здоров’я. </w:t>
      </w:r>
    </w:p>
    <w:p w14:paraId="65C0CBD1" w14:textId="77777777" w:rsidR="00E50AA4" w:rsidRPr="007F44E1" w:rsidRDefault="00E710A9" w:rsidP="00E06CEE">
      <w:pPr>
        <w:pStyle w:val="ad"/>
        <w:spacing w:after="0" w:line="360" w:lineRule="auto"/>
        <w:ind w:right="222" w:firstLine="707"/>
        <w:jc w:val="both"/>
        <w:rPr>
          <w:sz w:val="28"/>
          <w:szCs w:val="28"/>
        </w:rPr>
      </w:pPr>
      <w:r w:rsidRPr="007F44E1">
        <w:rPr>
          <w:sz w:val="28"/>
          <w:szCs w:val="28"/>
        </w:rPr>
        <w:t xml:space="preserve">Нормативно-правове забезпечення розвитку </w:t>
      </w:r>
      <w:proofErr w:type="spellStart"/>
      <w:r w:rsidRPr="007F44E1">
        <w:rPr>
          <w:sz w:val="28"/>
          <w:szCs w:val="28"/>
        </w:rPr>
        <w:t>ФКіС</w:t>
      </w:r>
      <w:proofErr w:type="spellEnd"/>
      <w:r w:rsidRPr="007F44E1">
        <w:rPr>
          <w:sz w:val="28"/>
          <w:szCs w:val="28"/>
        </w:rPr>
        <w:t xml:space="preserve"> полягає у визначенні пріоритетів державної, зокрема й освітньої, політики, яка сприяє зміцненню здоров’я молоді, розвитку фізичної культури і спорту.</w:t>
      </w:r>
    </w:p>
    <w:p w14:paraId="1F9F77B8" w14:textId="5DF0462B" w:rsidR="00E710A9" w:rsidRPr="007F44E1" w:rsidRDefault="00E710A9" w:rsidP="00E06CEE">
      <w:pPr>
        <w:pStyle w:val="ad"/>
        <w:spacing w:after="0" w:line="360" w:lineRule="auto"/>
        <w:ind w:right="222" w:firstLine="707"/>
        <w:jc w:val="both"/>
        <w:rPr>
          <w:sz w:val="28"/>
          <w:szCs w:val="28"/>
        </w:rPr>
      </w:pPr>
      <w:r w:rsidRPr="007F44E1">
        <w:rPr>
          <w:sz w:val="28"/>
          <w:szCs w:val="28"/>
        </w:rPr>
        <w:t xml:space="preserve"> Нині наша держава актуалізує завдання охоплювати спортивними і фізкультурно-оздоровчими заходами всі вікові групи населення, в тому числі учнівську молодь, з урахуванням індивідуальних антропометричних показників розвитку людського організму. Відтак, ПП МУФК до організації ІР з учнями, в умовах сьогодення, є нормативно врегульованою й передбачає цілковиту реалізацію положень проаналізованих документів в освітньому процесі педагогічних ЗВО. </w:t>
      </w:r>
    </w:p>
    <w:p w14:paraId="446C3AF1" w14:textId="77777777" w:rsidR="0000146C" w:rsidRPr="007F44E1" w:rsidRDefault="0000146C" w:rsidP="0000146C">
      <w:pPr>
        <w:pStyle w:val="ad"/>
        <w:rPr>
          <w:sz w:val="30"/>
        </w:rPr>
      </w:pPr>
    </w:p>
    <w:p w14:paraId="071DF6E3" w14:textId="4A125853" w:rsidR="0000146C" w:rsidRPr="007F44E1" w:rsidRDefault="00E06CEE" w:rsidP="00E06CEE">
      <w:pPr>
        <w:pStyle w:val="ad"/>
        <w:spacing w:after="0" w:line="360" w:lineRule="auto"/>
        <w:jc w:val="both"/>
        <w:rPr>
          <w:b/>
          <w:bCs/>
          <w:sz w:val="30"/>
        </w:rPr>
      </w:pPr>
      <w:r w:rsidRPr="007F44E1">
        <w:rPr>
          <w:b/>
          <w:bCs/>
          <w:sz w:val="28"/>
          <w:szCs w:val="28"/>
        </w:rPr>
        <w:t xml:space="preserve">        2.2. </w:t>
      </w:r>
      <w:r w:rsidR="005D4AF2" w:rsidRPr="007F44E1">
        <w:rPr>
          <w:b/>
          <w:bCs/>
          <w:sz w:val="28"/>
          <w:szCs w:val="28"/>
        </w:rPr>
        <w:t>Характеристика методології дослідження професійної підготовки майбутніх учителів до організації індивідуальної роботи з учнями</w:t>
      </w:r>
    </w:p>
    <w:p w14:paraId="239512F2" w14:textId="77777777" w:rsidR="0000146C" w:rsidRPr="007F44E1" w:rsidRDefault="0000146C" w:rsidP="0000146C">
      <w:pPr>
        <w:pStyle w:val="ad"/>
        <w:spacing w:before="5"/>
        <w:rPr>
          <w:sz w:val="24"/>
        </w:rPr>
      </w:pPr>
    </w:p>
    <w:p w14:paraId="1A3E78E6"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Складність та багатогранність проблеми ПП МУФК до організації ІР з учнями диктує необхідність виокремлення методологічних основ дослідження з точки зору урахування ідей філософії, психології, педагогіки, антропології. Адже об’єктивність отриманого знання залежить, передусім, від вибору методології дослідження, а успішність розв’язання будь-якого дослідницького завдання </w:t>
      </w:r>
      <w:r w:rsidRPr="007F44E1">
        <w:rPr>
          <w:sz w:val="28"/>
          <w:szCs w:val="28"/>
        </w:rPr>
        <w:lastRenderedPageBreak/>
        <w:t xml:space="preserve">визначається якістю методологічного й методичного обґрунтування стратегії і тактики її реалізації. </w:t>
      </w:r>
    </w:p>
    <w:p w14:paraId="3E0B9202"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Перш, ніж розпочати характеристику виокремлених методологічних підвалин, вважаємо за необхідне розтлумачити логіку їх добору. У світлі сказаного доцільним видається висвітлити авторський погляд на зміст термінів «методологія», «методологічний підхід», що базується на інтеграції та сепарації наукових позицій провідних дослідників сьогодення. </w:t>
      </w:r>
    </w:p>
    <w:p w14:paraId="12A679C4"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У сучасній науці загальноприйнятим є визначення методології як «системи знань про вихідні положеннях, структуру педагогічної теорії, принципи і способи добування знань, що відображають: </w:t>
      </w:r>
    </w:p>
    <w:p w14:paraId="0A39BA7E" w14:textId="306FB385" w:rsidR="005D4AF2" w:rsidRPr="007F44E1" w:rsidRDefault="005D4AF2" w:rsidP="00E06CEE">
      <w:pPr>
        <w:pStyle w:val="ad"/>
        <w:spacing w:after="0" w:line="360" w:lineRule="auto"/>
        <w:ind w:right="221" w:firstLine="707"/>
        <w:jc w:val="both"/>
        <w:rPr>
          <w:sz w:val="28"/>
          <w:szCs w:val="28"/>
        </w:rPr>
      </w:pPr>
      <w:r w:rsidRPr="007F44E1">
        <w:rPr>
          <w:sz w:val="28"/>
          <w:szCs w:val="28"/>
        </w:rPr>
        <w:t>а) п</w:t>
      </w:r>
      <w:r w:rsidR="00F631A9">
        <w:rPr>
          <w:sz w:val="28"/>
          <w:szCs w:val="28"/>
        </w:rPr>
        <w:t>сихологічну</w:t>
      </w:r>
      <w:r w:rsidRPr="007F44E1">
        <w:rPr>
          <w:sz w:val="28"/>
          <w:szCs w:val="28"/>
        </w:rPr>
        <w:t xml:space="preserve"> дійсність; </w:t>
      </w:r>
    </w:p>
    <w:p w14:paraId="1027A160"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б) етапність діяльності у напрямі отримання таких знань; </w:t>
      </w:r>
    </w:p>
    <w:p w14:paraId="2C20CD6F"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в) специфічні особливості програм спеціальних експериментальних досліджень та методів оцінки їх якості».</w:t>
      </w:r>
    </w:p>
    <w:p w14:paraId="27B24FE8"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В межах дослідження об’єктивною дійсністю вважатимемо процес ПП майбутніх УФК до організації ІР з учнями. Примітно, що методологія педагогіки у функціональному розрізі виконує дві важливих ролі: регулятивну та нормативну. Відтак, передбачалося, що методологічне знання про особливості та </w:t>
      </w:r>
      <w:proofErr w:type="spellStart"/>
      <w:r w:rsidRPr="007F44E1">
        <w:rPr>
          <w:sz w:val="28"/>
          <w:szCs w:val="28"/>
        </w:rPr>
        <w:t>алгоритмічність</w:t>
      </w:r>
      <w:proofErr w:type="spellEnd"/>
      <w:r w:rsidRPr="007F44E1">
        <w:rPr>
          <w:sz w:val="28"/>
          <w:szCs w:val="28"/>
        </w:rPr>
        <w:t xml:space="preserve"> ПП МУФК до організації ІР з учнями використовуватимемо в формі розпоряджень і норм. </w:t>
      </w:r>
    </w:p>
    <w:p w14:paraId="4939B111"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В обох випадках основною функцією такого знання визначено внутрішню організацію та регуляцію процесу пізнання та перетворення досліджуваного педагогічного явища. </w:t>
      </w:r>
    </w:p>
    <w:p w14:paraId="42B4D7A2"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Аналіз наукових робіт, зміст яких присвячено вивченню методології педагогіки засвідчує, що існують, подекуди, діаметрально протилежні позиції щодо розуміння методології взагалі і методології педагогіки, зокрема. Так, пропонується визначення методології педагогіки: «вчення про педагогічне знання та процесі його добування, тобто педагогічне пізнання».</w:t>
      </w:r>
    </w:p>
    <w:p w14:paraId="0F68278B"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 Продовжуючи роздуми, що методологія психології у зв’язку з історико-культурною трансформацією знання дедалі частіше відображає не тільки </w:t>
      </w:r>
      <w:r w:rsidRPr="007F44E1">
        <w:rPr>
          <w:sz w:val="28"/>
          <w:szCs w:val="28"/>
        </w:rPr>
        <w:lastRenderedPageBreak/>
        <w:t>загальні принципи, підходи та методи теорії педагогіки, а й її практичне застосування до розвитку й оновлення змісту освіти.</w:t>
      </w:r>
    </w:p>
    <w:p w14:paraId="074688C5" w14:textId="5FD0BFD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Відтак, нині методологія педагогіки стала методологією освітньої діяльності й насамперед – діяльності з розвитку, оновлення, перетворення конкретної освітньої системи, а також орієнтиром діяльності педагогів у суміжних, нестандартних ситуаціях. </w:t>
      </w:r>
    </w:p>
    <w:p w14:paraId="7FC367BB"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Отже, використання ключових засад методології освіти та педагогіки в змістовному аспекті у процесі ПП МУФК до організації ІР з учнями дасть змогу співвідносити розуміння і пояснення сутності, структури вищої педагогічної освіти зі структурою світу в цілому і буття людини зокрема; прогнозувати напрям розвитку системи фізкультурної освіти у ЗЗСО; здійснювати </w:t>
      </w:r>
      <w:proofErr w:type="spellStart"/>
      <w:r w:rsidRPr="007F44E1">
        <w:rPr>
          <w:sz w:val="28"/>
          <w:szCs w:val="28"/>
        </w:rPr>
        <w:t>проектування</w:t>
      </w:r>
      <w:proofErr w:type="spellEnd"/>
      <w:r w:rsidRPr="007F44E1">
        <w:rPr>
          <w:sz w:val="28"/>
          <w:szCs w:val="28"/>
        </w:rPr>
        <w:t xml:space="preserve"> та організацію освітнього процесу в ЗВО у напрямі впровадження авторської експериментальної системи. </w:t>
      </w:r>
    </w:p>
    <w:p w14:paraId="7197BC87"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Підкреслимо, що традиційно висновки щодо вивчення методологічних проблем </w:t>
      </w:r>
      <w:proofErr w:type="spellStart"/>
      <w:r w:rsidRPr="007F44E1">
        <w:rPr>
          <w:sz w:val="28"/>
          <w:szCs w:val="28"/>
        </w:rPr>
        <w:t>формулюються</w:t>
      </w:r>
      <w:proofErr w:type="spellEnd"/>
      <w:r w:rsidRPr="007F44E1">
        <w:rPr>
          <w:sz w:val="28"/>
          <w:szCs w:val="28"/>
        </w:rPr>
        <w:t xml:space="preserve"> в рамках того чи іншого методологічного підходу. Звертаючись до опису методологічних принципів наукового дослідження, зауважують, що категорія «підхід» використовується в науковій літературі для позначення сукупності ідей, принципів, методів, що лежать в основі вирішення певної дослідницької проблеми.</w:t>
      </w:r>
    </w:p>
    <w:p w14:paraId="0268A3BB"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Своєю чергою, вчені, вивчивши особливості особистісного підходу як методологічної основи дослідження особистісно орієнтованої підготовки майбутніх педагогів до науково-дослідницької діяльності, констатує, що в загальному розумінні підхід – відбиває методологію вирішення проблеми, яка розкриває основну ідею, соціально-економічні, філософські, психолого-педагогічні передумови, цілі, принципи, етапи досягнення цілей конкретної наукової розвідки.</w:t>
      </w:r>
    </w:p>
    <w:p w14:paraId="39DE8769"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Натомість, методологічний підхід в освіті та педагогіці розглядається як «система принципів і методів вивчення, </w:t>
      </w:r>
      <w:proofErr w:type="spellStart"/>
      <w:r w:rsidRPr="007F44E1">
        <w:rPr>
          <w:sz w:val="28"/>
          <w:szCs w:val="28"/>
        </w:rPr>
        <w:t>проектування</w:t>
      </w:r>
      <w:proofErr w:type="spellEnd"/>
      <w:r w:rsidRPr="007F44E1">
        <w:rPr>
          <w:sz w:val="28"/>
          <w:szCs w:val="28"/>
        </w:rPr>
        <w:t xml:space="preserve"> й організації освітнього процесу», яка складається на основі сукупності знань про закономірності і закони взаємодії його елементів, сформованої для вивчення певного явища/процесу </w:t>
      </w:r>
    </w:p>
    <w:p w14:paraId="026F5982"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lastRenderedPageBreak/>
        <w:t>До семантико-етимологічного аналізу змісту категорії «підхід» теоретики зазвичай звертаються в особливі періоди розвитку тієї чи іншої діяльності, коли фіксуються принципові зміни або виникають проблеми, які неможливо розв’язати існуючими засобами та методами.</w:t>
      </w:r>
    </w:p>
    <w:p w14:paraId="41ABE39E"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Водночас, теоретичний аналіз філософської та методологічної літератури дав змогу констатувати, що категорію «підхід» інколи використовують поряд з такими термінами як «метод», «програма», «алгоритм». Всі вони є способами опису процедур наукової діяльності, що детермінує отримання нового наукового знання. </w:t>
      </w:r>
    </w:p>
    <w:p w14:paraId="574D5F30"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Однак знаходимо практику </w:t>
      </w:r>
      <w:proofErr w:type="spellStart"/>
      <w:r w:rsidRPr="007F44E1">
        <w:rPr>
          <w:sz w:val="28"/>
          <w:szCs w:val="28"/>
        </w:rPr>
        <w:t>синонімізації</w:t>
      </w:r>
      <w:proofErr w:type="spellEnd"/>
      <w:r w:rsidRPr="007F44E1">
        <w:rPr>
          <w:sz w:val="28"/>
          <w:szCs w:val="28"/>
        </w:rPr>
        <w:t xml:space="preserve"> згаданих понять. З метою уникнення нівелювання змісту наукових категорій у межах нашого дослідження сепаруємо висновки. Категорія «підхід» є найменш розробленим поняттям в методологічній літературі, а тому розглядається як найбільш загальне з перерахованих.</w:t>
      </w:r>
    </w:p>
    <w:p w14:paraId="74926FBC"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Однак, «підхід виступає теоретичним підґрунтям для більш конкретних методологічних приписів». Так, увагу привертають роздуми дослідниці щодо порівняння термінів «підхід» і «метод». Позаяк у наукових публікаціях перелічені поняття часто використовуються як взаємозамінні. Є три головних їхні відмінності, з якими погоджуємося в рамках нашої наукової розвідки, а саме:  </w:t>
      </w:r>
    </w:p>
    <w:p w14:paraId="718641C6"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1) підхід припускає альтернативи вирішення проблеми шляхом синтезуючого використання інших підходів;</w:t>
      </w:r>
    </w:p>
    <w:p w14:paraId="48C40DDF"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2) підхід об’єднує сукупність методів, містить теоретичні тези, поняття, принципи, що є його ядром.</w:t>
      </w:r>
    </w:p>
    <w:p w14:paraId="7067CBC9"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Таким чином, видається можливим виокремити дві характеристики методологічного підходу: концептуальну (теоретичну) частину (як логіка пояснення алгоритму зміни явища/процесу) і технологічну частину як спосіб, модель її реалізації.</w:t>
      </w:r>
    </w:p>
    <w:p w14:paraId="128F15B5"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Зауважимо, що методологія дослідження ПП МУФК до організації ІР з учнями базувалася на низці наукових підходів. У контексті сказаного погоджуємося з думкою, що методологічний підхід є принциповою методологічною орієнтацією дослідження».</w:t>
      </w:r>
    </w:p>
    <w:p w14:paraId="68EFEC33"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lastRenderedPageBreak/>
        <w:t xml:space="preserve"> Саме з фіксацією певної спрямованості наукового дослідження, з його цільовою орієнтацією, яка визначає загальну стратегію дій автора, дослідники найчастіше пов’язують поняття підходу.</w:t>
      </w:r>
    </w:p>
    <w:p w14:paraId="1DA266F1"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Практика вибору методологічних підходів у сучасних педагогічних дослідженнях ґрунтується й апелює до використання </w:t>
      </w:r>
      <w:proofErr w:type="spellStart"/>
      <w:r w:rsidRPr="007F44E1">
        <w:rPr>
          <w:sz w:val="28"/>
          <w:szCs w:val="28"/>
        </w:rPr>
        <w:t>рівневої</w:t>
      </w:r>
      <w:proofErr w:type="spellEnd"/>
      <w:r w:rsidRPr="007F44E1">
        <w:rPr>
          <w:sz w:val="28"/>
          <w:szCs w:val="28"/>
        </w:rPr>
        <w:t xml:space="preserve"> диференціації методологічного знання.</w:t>
      </w:r>
    </w:p>
    <w:p w14:paraId="5A3849E5" w14:textId="665C7C6F" w:rsidR="005D4AF2" w:rsidRPr="007F44E1" w:rsidRDefault="005D4AF2" w:rsidP="00E06CEE">
      <w:pPr>
        <w:pStyle w:val="ad"/>
        <w:spacing w:after="0" w:line="360" w:lineRule="auto"/>
        <w:ind w:right="221" w:firstLine="707"/>
        <w:jc w:val="both"/>
        <w:rPr>
          <w:sz w:val="28"/>
          <w:szCs w:val="28"/>
        </w:rPr>
      </w:pPr>
      <w:r w:rsidRPr="007F44E1">
        <w:rPr>
          <w:sz w:val="28"/>
          <w:szCs w:val="28"/>
        </w:rPr>
        <w:t>Згідно з позицією дослідника, яка нині є панівною, схема методологічного аналізу конкретного явища/процесу містить чотири рівнів пізнання: зміст першого, філософського рівня методології, складають загальні принципи пізнання й категоріальний лад науки в цілому; другий рівень – загальнонаукова методологія – репрезентує теоретичні концепції, що застосовуються до всіх або до більшості наукових дисциплін; третій рівень – конкретно-наукова методологія – ретранслює сукупність методів, принципів і процедур дослідження, що застосовуються в тій чи іншій спеціальній науковій дисципліні; четвертий рівень – технологічна методологія – складають методики й техніки дослідження, тобто набір послідовних процедур, що забезпечують отримання достовірного емпіричного матеріалу, його первинну та вторинну обробку.</w:t>
      </w:r>
    </w:p>
    <w:p w14:paraId="54B7B7FF"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Окресленої логіки дотримувалися в процесі обґрунтування методології ПП МУФК до організації ІР з учнями, що знаходить відображення в інтегративній цілісності низки методологічних підходів. Разом з тим, ураховувалося, що «будь-який методологічний підхід містить компоненти всіх чотирьох рівнів методологічного знання».</w:t>
      </w:r>
    </w:p>
    <w:p w14:paraId="4112113C"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 Філософський рівень методології дослідження системи ПП МУФК до організації ІР з учнями утворили: </w:t>
      </w:r>
    </w:p>
    <w:p w14:paraId="4A1A1126"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 закони матеріалістичної діалектики, які пояснюють зв’язки між явищами і предметами світу; до низки тих, що регулюють дослідницькі дії в контексті нашої розвідки, віднесено такі закони: єдності і боротьби протилежностей, заперечення, переходу кількісних змін у якісні; </w:t>
      </w:r>
    </w:p>
    <w:p w14:paraId="50B57905" w14:textId="594FBCB5"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 принципи гносеології, що визначають умови достовірності та істинності процесу пізнання реальності: відображення, об’єктивності, сходження від абстрактного до конкретного, визначальної ролі практики в пізнанні. В умовах </w:t>
      </w:r>
      <w:proofErr w:type="spellStart"/>
      <w:r w:rsidRPr="007F44E1">
        <w:rPr>
          <w:sz w:val="28"/>
          <w:szCs w:val="28"/>
        </w:rPr>
        <w:lastRenderedPageBreak/>
        <w:t>поліметодології</w:t>
      </w:r>
      <w:proofErr w:type="spellEnd"/>
      <w:r w:rsidRPr="007F44E1">
        <w:rPr>
          <w:sz w:val="28"/>
          <w:szCs w:val="28"/>
        </w:rPr>
        <w:t xml:space="preserve"> сучасної п</w:t>
      </w:r>
      <w:r w:rsidR="00F631A9">
        <w:rPr>
          <w:sz w:val="28"/>
          <w:szCs w:val="28"/>
        </w:rPr>
        <w:t>сихології</w:t>
      </w:r>
      <w:r w:rsidRPr="007F44E1">
        <w:rPr>
          <w:sz w:val="28"/>
          <w:szCs w:val="28"/>
        </w:rPr>
        <w:t xml:space="preserve"> (множинності методологічних підходів), продуктивною в межах дослідження видається  ідея інтеграції методологічних підходів у межах єдиної педагогічної системи.</w:t>
      </w:r>
    </w:p>
    <w:p w14:paraId="13B493AC"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Передбачалося, що така інтеграція дасть змогу використовувати у процесі ПП МУФК до організації ІР з учнями палітру різноманітних методологічних підходів, які забезпечать ефективність функціонування авторської експериментальної системи в педагогічних ЗВО України. </w:t>
      </w:r>
    </w:p>
    <w:p w14:paraId="17EECC2B" w14:textId="4BD9F3F2"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Натомість у контексті дослідження згаданої системи систематизуватимуться й синтезуватимуться (на антропологічній основі) безліч її різнорідних складників, що базуються на сучасних </w:t>
      </w:r>
      <w:proofErr w:type="spellStart"/>
      <w:r w:rsidRPr="007F44E1">
        <w:rPr>
          <w:sz w:val="28"/>
          <w:szCs w:val="28"/>
        </w:rPr>
        <w:t>філософсько</w:t>
      </w:r>
      <w:proofErr w:type="spellEnd"/>
      <w:r w:rsidRPr="007F44E1">
        <w:rPr>
          <w:sz w:val="28"/>
          <w:szCs w:val="28"/>
        </w:rPr>
        <w:t>-п</w:t>
      </w:r>
      <w:r w:rsidR="00F631A9">
        <w:rPr>
          <w:sz w:val="28"/>
          <w:szCs w:val="28"/>
        </w:rPr>
        <w:t>сихологічних</w:t>
      </w:r>
      <w:r w:rsidRPr="007F44E1">
        <w:rPr>
          <w:sz w:val="28"/>
          <w:szCs w:val="28"/>
        </w:rPr>
        <w:t xml:space="preserve"> концепціях. Водночас, процес виокремлення методологічних підходів до ПП МУФК до організації ІР з учнями апелював до вивіреної позиції, згідно якої в межах однієї методологічної конструкції неможливо всебічно продемонструвати специфіку імплементації авторської експериментальної системи.</w:t>
      </w:r>
    </w:p>
    <w:p w14:paraId="14C8204F"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Тому впродовж дослідження дотримувалися думки, що логіку розгортання ПП МУФК до організації ІР з учнями необхідно розглядати з точки зору врахування методологічних підвалин кількох наукових підходів. Така позиція дала змогу виявити найбільш доцільні з них, упровадження яких сприяло позитивній динаміці формування готовності МУФК до організації ІР з учнями. </w:t>
      </w:r>
    </w:p>
    <w:p w14:paraId="4EEEC36B"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Принагідно зазначимо, що окреслене рішення апелювало й до дотримання діалектичного закону пізнання, згідно якого в будь-якому конкретному підході є переваги і недоліки, а за умови їх спільного використання актуалізується можливість отримати цілий спектр потенційних рішень для вирішення конкретної проблеми. Окрім того, з метою добору методологічних підходів до ПП МУФК до організації ІР з учнями використано принцип «конструктивного </w:t>
      </w:r>
      <w:proofErr w:type="spellStart"/>
      <w:r w:rsidRPr="007F44E1">
        <w:rPr>
          <w:sz w:val="28"/>
          <w:szCs w:val="28"/>
        </w:rPr>
        <w:t>альтернативізму</w:t>
      </w:r>
      <w:proofErr w:type="spellEnd"/>
      <w:r w:rsidRPr="007F44E1">
        <w:rPr>
          <w:sz w:val="28"/>
          <w:szCs w:val="28"/>
        </w:rPr>
        <w:t xml:space="preserve">», автором якого є американський психолог </w:t>
      </w:r>
      <w:proofErr w:type="spellStart"/>
      <w:r w:rsidRPr="007F44E1">
        <w:rPr>
          <w:sz w:val="28"/>
          <w:szCs w:val="28"/>
        </w:rPr>
        <w:t>Дж</w:t>
      </w:r>
      <w:proofErr w:type="spellEnd"/>
      <w:r w:rsidRPr="007F44E1">
        <w:rPr>
          <w:sz w:val="28"/>
          <w:szCs w:val="28"/>
        </w:rPr>
        <w:t xml:space="preserve">. </w:t>
      </w:r>
      <w:proofErr w:type="spellStart"/>
      <w:r w:rsidRPr="007F44E1">
        <w:rPr>
          <w:sz w:val="28"/>
          <w:szCs w:val="28"/>
        </w:rPr>
        <w:t>Келлі</w:t>
      </w:r>
      <w:proofErr w:type="spellEnd"/>
      <w:r w:rsidRPr="007F44E1">
        <w:rPr>
          <w:sz w:val="28"/>
          <w:szCs w:val="28"/>
        </w:rPr>
        <w:t>.</w:t>
      </w:r>
    </w:p>
    <w:p w14:paraId="2B8A281F"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Адаптувавши зміст окресленого принципу до проблематики дослідження, вважали, що застосування низки  методологічних підходів для розробки стратегії досягнення дослідницької мети не буде суперечливим, а доповнюватиме, розширюватиме та корегуватиме існуючий масив знань про ПП МУФК до організації ІР з учнями. </w:t>
      </w:r>
    </w:p>
    <w:p w14:paraId="0369E5E8"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lastRenderedPageBreak/>
        <w:t xml:space="preserve">Сучасна </w:t>
      </w:r>
      <w:proofErr w:type="spellStart"/>
      <w:r w:rsidRPr="007F44E1">
        <w:rPr>
          <w:sz w:val="28"/>
          <w:szCs w:val="28"/>
        </w:rPr>
        <w:t>поліметодологічність</w:t>
      </w:r>
      <w:proofErr w:type="spellEnd"/>
      <w:r w:rsidRPr="007F44E1">
        <w:rPr>
          <w:sz w:val="28"/>
          <w:szCs w:val="28"/>
        </w:rPr>
        <w:t xml:space="preserve"> науки засвідчує той факт, що використати в науковому дослідженні всі існуючі наукові підходи неможливо. Тому з метою вибору найбільш перспективних методологічних підходів для вивчення досліджуваної проблематики застосовано ідею «концептуального синтезу».</w:t>
      </w:r>
    </w:p>
    <w:p w14:paraId="54C26C1E"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За словами автора, згадана ідея підтверджує, що «функції та сутність кожного конкретного підходу» до дослідження процесів оптимальної ПП МУФК до організації ІР з учнями «визначається крізь призму сукупного розуміння об’єкта наукової розвідки».</w:t>
      </w:r>
    </w:p>
    <w:p w14:paraId="2EB7DF06" w14:textId="77777777" w:rsidR="005D4AF2" w:rsidRPr="007F44E1" w:rsidRDefault="005D4AF2" w:rsidP="00E06CEE">
      <w:pPr>
        <w:pStyle w:val="ad"/>
        <w:spacing w:after="0" w:line="360" w:lineRule="auto"/>
        <w:ind w:right="221" w:firstLine="707"/>
        <w:jc w:val="both"/>
        <w:rPr>
          <w:sz w:val="28"/>
          <w:szCs w:val="28"/>
        </w:rPr>
      </w:pPr>
      <w:r w:rsidRPr="007F44E1">
        <w:rPr>
          <w:sz w:val="28"/>
          <w:szCs w:val="28"/>
        </w:rPr>
        <w:t xml:space="preserve"> Дослідницька стратегія добору методологічних конструкцій, реалізація яких сприятиме оновлення ПП МУФК до організації ІР з учнями, базувалася на урахуванні необхідності досягнення цілісності, </w:t>
      </w:r>
      <w:proofErr w:type="spellStart"/>
      <w:r w:rsidRPr="007F44E1">
        <w:rPr>
          <w:sz w:val="28"/>
          <w:szCs w:val="28"/>
        </w:rPr>
        <w:t>інтегративності</w:t>
      </w:r>
      <w:proofErr w:type="spellEnd"/>
      <w:r w:rsidRPr="007F44E1">
        <w:rPr>
          <w:sz w:val="28"/>
          <w:szCs w:val="28"/>
        </w:rPr>
        <w:t xml:space="preserve">, системності, структурованості, комплексності нових знань про досліджуваний процес. </w:t>
      </w:r>
    </w:p>
    <w:p w14:paraId="65F4FB01" w14:textId="77777777" w:rsidR="005B7FEB" w:rsidRPr="007F44E1" w:rsidRDefault="005D4AF2" w:rsidP="00E06CEE">
      <w:pPr>
        <w:pStyle w:val="ad"/>
        <w:spacing w:after="0" w:line="360" w:lineRule="auto"/>
        <w:ind w:right="221" w:firstLine="707"/>
        <w:jc w:val="both"/>
        <w:rPr>
          <w:sz w:val="28"/>
          <w:szCs w:val="28"/>
        </w:rPr>
      </w:pPr>
      <w:r w:rsidRPr="007F44E1">
        <w:rPr>
          <w:sz w:val="28"/>
          <w:szCs w:val="28"/>
        </w:rPr>
        <w:t xml:space="preserve">Базуючись на власному досвіді ПП МУФК, апелюючи до напрацювань сучасних дослідників, котрі вивчали різноманітні аспекти фахової підготовки студентів, які здобувають вищу освіту в галузі освітньої діяльності, до низки загальнонаукових методологічних підходів, що відбивають специфіку реалізації завдань нашого дослідження віднесено: системний, діалектичний, гуманістичний, процесуальний, </w:t>
      </w:r>
      <w:proofErr w:type="spellStart"/>
      <w:r w:rsidRPr="007F44E1">
        <w:rPr>
          <w:sz w:val="28"/>
          <w:szCs w:val="28"/>
        </w:rPr>
        <w:t>компетентнісний</w:t>
      </w:r>
      <w:proofErr w:type="spellEnd"/>
      <w:r w:rsidRPr="007F44E1">
        <w:rPr>
          <w:sz w:val="28"/>
          <w:szCs w:val="28"/>
        </w:rPr>
        <w:t xml:space="preserve">, структурний. </w:t>
      </w:r>
    </w:p>
    <w:p w14:paraId="69C95908" w14:textId="77777777" w:rsidR="005B7FEB" w:rsidRPr="007F44E1" w:rsidRDefault="005D4AF2" w:rsidP="00E06CEE">
      <w:pPr>
        <w:pStyle w:val="ad"/>
        <w:spacing w:after="0" w:line="360" w:lineRule="auto"/>
        <w:ind w:right="221" w:firstLine="707"/>
        <w:jc w:val="both"/>
        <w:rPr>
          <w:sz w:val="28"/>
          <w:szCs w:val="28"/>
        </w:rPr>
      </w:pPr>
      <w:r w:rsidRPr="007F44E1">
        <w:rPr>
          <w:sz w:val="28"/>
          <w:szCs w:val="28"/>
        </w:rPr>
        <w:t xml:space="preserve">Своєю чергою до конкретно-наукових методологічних платформ вивчення особливостей ПП МУФК до організації ІР з учнями віднесено: аксіологічний, </w:t>
      </w:r>
      <w:proofErr w:type="spellStart"/>
      <w:r w:rsidRPr="007F44E1">
        <w:rPr>
          <w:sz w:val="28"/>
          <w:szCs w:val="28"/>
        </w:rPr>
        <w:t>акмеологічний</w:t>
      </w:r>
      <w:proofErr w:type="spellEnd"/>
      <w:r w:rsidRPr="007F44E1">
        <w:rPr>
          <w:sz w:val="28"/>
          <w:szCs w:val="28"/>
        </w:rPr>
        <w:t xml:space="preserve">, особистісний, нормативний, суб’єктний, контекстний. </w:t>
      </w:r>
    </w:p>
    <w:p w14:paraId="25080955" w14:textId="77777777" w:rsidR="005B7FEB" w:rsidRPr="007F44E1" w:rsidRDefault="005D4AF2" w:rsidP="00E06CEE">
      <w:pPr>
        <w:pStyle w:val="ad"/>
        <w:spacing w:after="0" w:line="360" w:lineRule="auto"/>
        <w:ind w:right="221" w:firstLine="707"/>
        <w:jc w:val="both"/>
        <w:rPr>
          <w:sz w:val="28"/>
          <w:szCs w:val="28"/>
        </w:rPr>
      </w:pPr>
      <w:r w:rsidRPr="007F44E1">
        <w:rPr>
          <w:sz w:val="28"/>
          <w:szCs w:val="28"/>
        </w:rPr>
        <w:t xml:space="preserve">Запропонована сукупність методологічних орієнтирів ПП МУФК до організації ІР з учнями дала змогу окреслити стратегію дослідницьких дій та отримати повне, глибоке й адекватне уявлення про сутність згаданого педагогічного процесу. </w:t>
      </w:r>
    </w:p>
    <w:p w14:paraId="75B515A8" w14:textId="77777777" w:rsidR="005B7FEB" w:rsidRPr="007F44E1" w:rsidRDefault="005D4AF2" w:rsidP="00E06CEE">
      <w:pPr>
        <w:pStyle w:val="ad"/>
        <w:spacing w:after="0" w:line="360" w:lineRule="auto"/>
        <w:ind w:right="221" w:firstLine="707"/>
        <w:jc w:val="both"/>
        <w:rPr>
          <w:sz w:val="28"/>
          <w:szCs w:val="28"/>
        </w:rPr>
      </w:pPr>
      <w:r w:rsidRPr="007F44E1">
        <w:rPr>
          <w:sz w:val="28"/>
          <w:szCs w:val="28"/>
        </w:rPr>
        <w:t xml:space="preserve">Принагідно зазначимо, що ключовою концептуальною платформою вироблення нового масиву знань про досліджувану проблему обрано системний підхід. </w:t>
      </w:r>
    </w:p>
    <w:p w14:paraId="659090BD" w14:textId="77777777" w:rsidR="005B7FEB" w:rsidRPr="007F44E1" w:rsidRDefault="005D4AF2" w:rsidP="00E06CEE">
      <w:pPr>
        <w:pStyle w:val="ad"/>
        <w:spacing w:after="0" w:line="360" w:lineRule="auto"/>
        <w:ind w:right="221" w:firstLine="707"/>
        <w:jc w:val="both"/>
        <w:rPr>
          <w:sz w:val="28"/>
          <w:szCs w:val="28"/>
        </w:rPr>
      </w:pPr>
      <w:r w:rsidRPr="007F44E1">
        <w:rPr>
          <w:sz w:val="28"/>
          <w:szCs w:val="28"/>
        </w:rPr>
        <w:t xml:space="preserve">Разом з тим, не применшуємо значення інших методологічних течій, вважаємо, що системний підхід є певним інтегративним началом, що спрямовує </w:t>
      </w:r>
      <w:r w:rsidRPr="007F44E1">
        <w:rPr>
          <w:sz w:val="28"/>
          <w:szCs w:val="28"/>
        </w:rPr>
        <w:lastRenderedPageBreak/>
        <w:t xml:space="preserve">до вироблення універсальних теоретичних і практичних шляхів формування готовності МУФК до організації ІР з учнями. </w:t>
      </w:r>
    </w:p>
    <w:p w14:paraId="1DAB5F1E" w14:textId="77777777" w:rsidR="005B7FEB" w:rsidRPr="007F44E1" w:rsidRDefault="005D4AF2" w:rsidP="00E06CEE">
      <w:pPr>
        <w:pStyle w:val="ad"/>
        <w:spacing w:after="0" w:line="360" w:lineRule="auto"/>
        <w:ind w:right="221" w:firstLine="707"/>
        <w:jc w:val="both"/>
        <w:rPr>
          <w:sz w:val="28"/>
          <w:szCs w:val="28"/>
        </w:rPr>
      </w:pPr>
      <w:r w:rsidRPr="007F44E1">
        <w:rPr>
          <w:sz w:val="28"/>
          <w:szCs w:val="28"/>
        </w:rPr>
        <w:t>Розглянемо детальніше особливості застосування методології системного підходу в рамках нашого дослідження. Системний підхід – за визначенням Нової філософської енциклопедії – «напрямок філософії і методології науки, спеціального наукового пізнання і соціальної практики, в основі якого лежить дослідження об’єктів як систем</w:t>
      </w:r>
      <w:r w:rsidR="005B7FEB" w:rsidRPr="007F44E1">
        <w:rPr>
          <w:sz w:val="28"/>
          <w:szCs w:val="28"/>
        </w:rPr>
        <w:t>.</w:t>
      </w:r>
    </w:p>
    <w:p w14:paraId="16C214EE" w14:textId="77777777" w:rsidR="005B7FEB" w:rsidRPr="007F44E1" w:rsidRDefault="005B7FEB" w:rsidP="00E06CEE">
      <w:pPr>
        <w:pStyle w:val="ad"/>
        <w:spacing w:after="0" w:line="360" w:lineRule="auto"/>
        <w:ind w:right="221" w:firstLine="707"/>
        <w:jc w:val="both"/>
        <w:rPr>
          <w:sz w:val="28"/>
          <w:szCs w:val="28"/>
        </w:rPr>
      </w:pPr>
      <w:r w:rsidRPr="007F44E1">
        <w:rPr>
          <w:sz w:val="28"/>
          <w:szCs w:val="28"/>
        </w:rPr>
        <w:t>Р</w:t>
      </w:r>
      <w:r w:rsidR="005D4AF2" w:rsidRPr="007F44E1">
        <w:rPr>
          <w:sz w:val="28"/>
          <w:szCs w:val="28"/>
        </w:rPr>
        <w:t>еалізація системного підходу в процесі наукового педагогічного дослідження сприяє адекватній постановці проблеми і виробленні ефективної стратегії її вивчення</w:t>
      </w:r>
      <w:r w:rsidRPr="007F44E1">
        <w:rPr>
          <w:sz w:val="28"/>
          <w:szCs w:val="28"/>
        </w:rPr>
        <w:t>.</w:t>
      </w:r>
    </w:p>
    <w:p w14:paraId="025702E1" w14:textId="77777777" w:rsidR="005B7FEB" w:rsidRPr="007F44E1" w:rsidRDefault="005D4AF2" w:rsidP="00E06CEE">
      <w:pPr>
        <w:pStyle w:val="ad"/>
        <w:spacing w:after="0" w:line="360" w:lineRule="auto"/>
        <w:ind w:right="221" w:firstLine="707"/>
        <w:jc w:val="both"/>
        <w:rPr>
          <w:sz w:val="28"/>
          <w:szCs w:val="28"/>
        </w:rPr>
      </w:pPr>
      <w:r w:rsidRPr="007F44E1">
        <w:rPr>
          <w:sz w:val="28"/>
          <w:szCs w:val="28"/>
        </w:rPr>
        <w:t xml:space="preserve">Отже, системний підхід містить необхідний методологічний апарат для дослідження різного роду систем, у тому числі соціальних і педагогічних. Для їх вивчення необхідно більш  чітке визначення поняття «система». Зважаючи на той факт, що в межах системного підходу об’єкти розглядаються як системи, в контексті нашого дослідження ПП МУФК до організації ІР з учнями розглядатимемо як цілісну систему, що містить структурні складники різного порядку. </w:t>
      </w:r>
    </w:p>
    <w:p w14:paraId="71B248BA" w14:textId="77777777" w:rsidR="005B7FEB" w:rsidRPr="007F44E1" w:rsidRDefault="005D4AF2" w:rsidP="00E06CEE">
      <w:pPr>
        <w:pStyle w:val="ad"/>
        <w:spacing w:after="0" w:line="360" w:lineRule="auto"/>
        <w:ind w:right="221" w:firstLine="707"/>
        <w:jc w:val="both"/>
        <w:rPr>
          <w:sz w:val="28"/>
          <w:szCs w:val="28"/>
        </w:rPr>
      </w:pPr>
      <w:r w:rsidRPr="007F44E1">
        <w:rPr>
          <w:sz w:val="28"/>
          <w:szCs w:val="28"/>
        </w:rPr>
        <w:t xml:space="preserve">Ключовою категорією згаданої наукової течії є термін «система», відтак вважаємо за необхідне здійснити семантико-етимологічний аналіз його змістового наповнення. Аналіз літературних джерел демонструє, що єдино прийнятого, універсального визначення поняття «система» нині не існує. Знайдені нами тлумачення трактують систему або в широкому сенсі, не враховуючи особливості деяких типів систем, або у вузькому сенсі, описуючи властивості, характерні лише для певного/конкретного типу систем. </w:t>
      </w:r>
    </w:p>
    <w:p w14:paraId="04F9CDAE" w14:textId="77777777" w:rsidR="005B7FEB" w:rsidRPr="007F44E1" w:rsidRDefault="005D4AF2" w:rsidP="00E06CEE">
      <w:pPr>
        <w:pStyle w:val="ad"/>
        <w:spacing w:after="0" w:line="360" w:lineRule="auto"/>
        <w:ind w:right="221" w:firstLine="707"/>
        <w:jc w:val="both"/>
        <w:rPr>
          <w:sz w:val="28"/>
          <w:szCs w:val="28"/>
        </w:rPr>
      </w:pPr>
      <w:r w:rsidRPr="007F44E1">
        <w:rPr>
          <w:sz w:val="28"/>
          <w:szCs w:val="28"/>
        </w:rPr>
        <w:t xml:space="preserve">Для прикладу наведемо деякі визначень: </w:t>
      </w:r>
    </w:p>
    <w:p w14:paraId="60E36782"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«безліч елементів, що знаходяться у відносинах і зв’язках один з одним й утворює цілісність, єдність»; </w:t>
      </w:r>
    </w:p>
    <w:p w14:paraId="115C39D7"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«сукупність взаємопов’язаних елементів, які об’єднані єдністю мети і функціональною цілісністю, властивості системи не зводяться до суми властивостей її елементів»; </w:t>
      </w:r>
    </w:p>
    <w:p w14:paraId="679CFA37" w14:textId="0C380805" w:rsidR="005B7FEB" w:rsidRPr="007F44E1" w:rsidRDefault="005D4AF2" w:rsidP="005B7FEB">
      <w:pPr>
        <w:pStyle w:val="ad"/>
        <w:spacing w:after="0" w:line="360" w:lineRule="auto"/>
        <w:ind w:right="221" w:firstLine="707"/>
        <w:jc w:val="both"/>
        <w:rPr>
          <w:sz w:val="28"/>
          <w:szCs w:val="28"/>
        </w:rPr>
      </w:pPr>
      <w:r w:rsidRPr="007F44E1">
        <w:rPr>
          <w:sz w:val="28"/>
          <w:szCs w:val="28"/>
        </w:rPr>
        <w:lastRenderedPageBreak/>
        <w:t xml:space="preserve">– «певний набір різнорідних елементів, що перебувають у постійному зв’язку» та ін. </w:t>
      </w:r>
    </w:p>
    <w:p w14:paraId="5BE1DEB1"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Отже, об’єднуючим змістовним вектором наведених тлумачень є думка, що будь-яка система є безліччю елементів, які пов’язані спільною метою, й утворюють певну цілісність, володіючи зв’язками, що об’єднують елементи системи. </w:t>
      </w:r>
    </w:p>
    <w:p w14:paraId="5B80BAD9"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Відзначимо, що використання системного підходу дало змогу спроектувати авторську експериментальну систему ПП МУФК до організації ІР з учнями з точки зору фіксації певних специфічних характеристик досліджуваного об’єкта на основі певних принципів, найбільш значущими серед яких вважаємо такі: </w:t>
      </w:r>
    </w:p>
    <w:p w14:paraId="53CDDA04"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уявлення про цілісність досліджуваної системи; </w:t>
      </w:r>
    </w:p>
    <w:p w14:paraId="5993ABF2"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конкретизація уявлень про цілісність системи ПП МУФК до  організації ІР з учнями здійснювалася шляхом виокремлення </w:t>
      </w:r>
      <w:proofErr w:type="spellStart"/>
      <w:r w:rsidRPr="007F44E1">
        <w:rPr>
          <w:sz w:val="28"/>
          <w:szCs w:val="28"/>
        </w:rPr>
        <w:t>зв’язків</w:t>
      </w:r>
      <w:proofErr w:type="spellEnd"/>
      <w:r w:rsidRPr="007F44E1">
        <w:rPr>
          <w:sz w:val="28"/>
          <w:szCs w:val="28"/>
        </w:rPr>
        <w:t xml:space="preserve"> між її елементами; </w:t>
      </w:r>
    </w:p>
    <w:p w14:paraId="355FEB35"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виявлення структурних складників розробленої системи та їх ієрархічної впорядкованості; </w:t>
      </w:r>
    </w:p>
    <w:p w14:paraId="1688C124"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структурування системи, результатом якого є виокремлення рівнів концептуального знання про досліджуваний об’єкт (тут – ПП МУФК до організації ІР з учнями ) й практична реалізації ієрархії виявлених рівнів в освітньому процесі педагогічних ЗВО України; </w:t>
      </w:r>
    </w:p>
    <w:p w14:paraId="4AD30FB6"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управління експериментальною системою шляхом регулювання багаторівневої ієрархії, що забезпечує її функціонування; </w:t>
      </w:r>
    </w:p>
    <w:p w14:paraId="2E204A16"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перспективне планування подальшого функціонування і розвитку системи з метою пошуку адекватних механізмів та побудови цілісної картини об’єкта. </w:t>
      </w:r>
    </w:p>
    <w:p w14:paraId="163FCDB0"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Ключовим інструментом імплементації системного підходу у процесі ПП МУФК до організації ІР з учнями визначено системний аналіз, що передбачав використання сукупності дослідницьких методів і прийомів для освоєння специфіки функціонування обраного об’єкта. </w:t>
      </w:r>
    </w:p>
    <w:p w14:paraId="29B26F1A"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Тому систематизація процесу формування готовності студентів, котрі здобувають вищу освіту в галузі освітньої діяльності до організації ІР з учнями </w:t>
      </w:r>
      <w:r w:rsidRPr="007F44E1">
        <w:rPr>
          <w:sz w:val="28"/>
          <w:szCs w:val="28"/>
        </w:rPr>
        <w:lastRenderedPageBreak/>
        <w:t>потребувала здійснення цілої низки теоретико</w:t>
      </w:r>
      <w:r w:rsidR="005B7FEB" w:rsidRPr="007F44E1">
        <w:rPr>
          <w:sz w:val="28"/>
          <w:szCs w:val="28"/>
        </w:rPr>
        <w:t>-</w:t>
      </w:r>
      <w:r w:rsidRPr="007F44E1">
        <w:rPr>
          <w:sz w:val="28"/>
          <w:szCs w:val="28"/>
        </w:rPr>
        <w:t xml:space="preserve">методологічних процедур, серед яких: </w:t>
      </w:r>
    </w:p>
    <w:p w14:paraId="36BB8A62"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вибір теоретико-методологічні підстав, які позиціонують ракурс вивчення процесу ПП МУФК до організації ІР з учнями і визначають сутнісне наповнення авторської експериментальної педагогічної системи; </w:t>
      </w:r>
    </w:p>
    <w:p w14:paraId="6B9F01DD"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визначення чинників, що забезпечують цілісність </w:t>
      </w:r>
      <w:proofErr w:type="spellStart"/>
      <w:r w:rsidRPr="007F44E1">
        <w:rPr>
          <w:sz w:val="28"/>
          <w:szCs w:val="28"/>
        </w:rPr>
        <w:t>спроектованої</w:t>
      </w:r>
      <w:proofErr w:type="spellEnd"/>
      <w:r w:rsidRPr="007F44E1">
        <w:rPr>
          <w:sz w:val="28"/>
          <w:szCs w:val="28"/>
        </w:rPr>
        <w:t xml:space="preserve"> системи ПП МУФК до організації ІР з учнями, можливості її функціонування і отримання запланованих результатів; </w:t>
      </w:r>
    </w:p>
    <w:p w14:paraId="2FD78369"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визначення перспектив розвитку системи й особливостей використання. </w:t>
      </w:r>
    </w:p>
    <w:p w14:paraId="57BDF683" w14:textId="74EA62E3" w:rsidR="005B7FEB" w:rsidRPr="007F44E1" w:rsidRDefault="005D4AF2" w:rsidP="005B7FEB">
      <w:pPr>
        <w:pStyle w:val="ad"/>
        <w:spacing w:after="0" w:line="360" w:lineRule="auto"/>
        <w:ind w:right="221" w:firstLine="707"/>
        <w:jc w:val="both"/>
        <w:rPr>
          <w:sz w:val="28"/>
          <w:szCs w:val="28"/>
        </w:rPr>
      </w:pPr>
      <w:r w:rsidRPr="007F44E1">
        <w:rPr>
          <w:sz w:val="28"/>
          <w:szCs w:val="28"/>
        </w:rPr>
        <w:t>Оскільки об’єкт нашого педагогічного дослідження розглядався у взаємозв’язку всіх його елементів, прийнято рішення використовувати три типи системного аналізу: системно-структурний; системно</w:t>
      </w:r>
      <w:r w:rsidR="005B7FEB" w:rsidRPr="007F44E1">
        <w:rPr>
          <w:sz w:val="28"/>
          <w:szCs w:val="28"/>
        </w:rPr>
        <w:t>-</w:t>
      </w:r>
      <w:r w:rsidRPr="007F44E1">
        <w:rPr>
          <w:sz w:val="28"/>
          <w:szCs w:val="28"/>
        </w:rPr>
        <w:t>функціональний; системно-динамічний</w:t>
      </w:r>
      <w:r w:rsidR="005B7FEB" w:rsidRPr="007F44E1">
        <w:rPr>
          <w:sz w:val="28"/>
          <w:szCs w:val="28"/>
        </w:rPr>
        <w:t>.</w:t>
      </w:r>
      <w:r w:rsidRPr="007F44E1">
        <w:rPr>
          <w:sz w:val="28"/>
          <w:szCs w:val="28"/>
        </w:rPr>
        <w:t xml:space="preserve"> </w:t>
      </w:r>
    </w:p>
    <w:p w14:paraId="3CBDEC12"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Так, системно</w:t>
      </w:r>
      <w:r w:rsidR="005B7FEB" w:rsidRPr="007F44E1">
        <w:rPr>
          <w:sz w:val="28"/>
          <w:szCs w:val="28"/>
        </w:rPr>
        <w:t>-</w:t>
      </w:r>
      <w:r w:rsidRPr="007F44E1">
        <w:rPr>
          <w:sz w:val="28"/>
          <w:szCs w:val="28"/>
        </w:rPr>
        <w:t xml:space="preserve">структурний аналіз передбачав кілька послідовних процедур: </w:t>
      </w:r>
    </w:p>
    <w:p w14:paraId="37C746BC"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з’ясування складу системи ПП МУФК до організації ІР з учнями; </w:t>
      </w:r>
    </w:p>
    <w:p w14:paraId="646EAD97"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визначення </w:t>
      </w:r>
      <w:proofErr w:type="spellStart"/>
      <w:r w:rsidRPr="007F44E1">
        <w:rPr>
          <w:sz w:val="28"/>
          <w:szCs w:val="28"/>
        </w:rPr>
        <w:t>зв’язків</w:t>
      </w:r>
      <w:proofErr w:type="spellEnd"/>
      <w:r w:rsidRPr="007F44E1">
        <w:rPr>
          <w:sz w:val="28"/>
          <w:szCs w:val="28"/>
        </w:rPr>
        <w:t xml:space="preserve"> між частинами анонсованої системи; </w:t>
      </w:r>
    </w:p>
    <w:p w14:paraId="3288A554" w14:textId="3F3B63C1"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діагностування ступеня складності системи; </w:t>
      </w:r>
    </w:p>
    <w:p w14:paraId="61F040DD"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порівняння даної системи з іншими системами за ознаками ізоморфізму. </w:t>
      </w:r>
    </w:p>
    <w:p w14:paraId="56764741"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Своєю чергою, системно-функціональний аналіз спрямовувався на розгляд особливості взаємодії частин авторської педагогічної системи ПП МУФК до організації ІР з учнями з точки зору їх ролі в її збереженні та відтворенні. </w:t>
      </w:r>
    </w:p>
    <w:p w14:paraId="52728A8C"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Окреслений аналіз здійснювався за дотримання низки алгоритмізованих дослідницьких процедура, як-от: </w:t>
      </w:r>
    </w:p>
    <w:p w14:paraId="418D7566" w14:textId="6ADD9A3A"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визначення головної (основної) функції системи; </w:t>
      </w:r>
    </w:p>
    <w:p w14:paraId="7F4FDC68" w14:textId="35C78030" w:rsidR="005B7FEB" w:rsidRPr="007F44E1" w:rsidRDefault="005D4AF2" w:rsidP="005B7FEB">
      <w:pPr>
        <w:pStyle w:val="ad"/>
        <w:spacing w:after="0" w:line="360" w:lineRule="auto"/>
        <w:ind w:right="221" w:firstLine="707"/>
        <w:jc w:val="both"/>
        <w:rPr>
          <w:sz w:val="28"/>
          <w:szCs w:val="28"/>
        </w:rPr>
      </w:pPr>
      <w:r w:rsidRPr="007F44E1">
        <w:rPr>
          <w:sz w:val="28"/>
          <w:szCs w:val="28"/>
        </w:rPr>
        <w:t>– конкретизації часткових функцій системи (</w:t>
      </w:r>
      <w:proofErr w:type="spellStart"/>
      <w:r w:rsidRPr="007F44E1">
        <w:rPr>
          <w:sz w:val="28"/>
          <w:szCs w:val="28"/>
        </w:rPr>
        <w:t>підфункцій</w:t>
      </w:r>
      <w:proofErr w:type="spellEnd"/>
      <w:r w:rsidRPr="007F44E1">
        <w:rPr>
          <w:sz w:val="28"/>
          <w:szCs w:val="28"/>
        </w:rPr>
        <w:t xml:space="preserve">), тобто тих, що реалізуються окремими частинами розробленої цілісності знань про ПП МУФК до організації ІР з учнями; </w:t>
      </w:r>
    </w:p>
    <w:p w14:paraId="3CD9CCCA"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встановлення рівня і характеру функціональної єдності та функціональної ієрархії частин запропонованої системи; </w:t>
      </w:r>
    </w:p>
    <w:p w14:paraId="23537548"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 виявлення дисфункцій системи і визначення способів їх нейтралізації; </w:t>
      </w:r>
    </w:p>
    <w:p w14:paraId="18B26A05"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lastRenderedPageBreak/>
        <w:t xml:space="preserve">– характеристика механізмів регуляції системи ПП МУФК до організації ІР з учнями. </w:t>
      </w:r>
    </w:p>
    <w:p w14:paraId="6E92EEC4"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Системно-динамічний аналіз націлює на вивчення механізмів розвитку і зміни досліджуваного педагогічного явища й передбачає вивчення суспільно-історичних передумов ПП МУФК до організації ІР з учнями, визначення соціальних і педагогічних тенденцій підготовки МУФК до організації ІР з учнями; виокремлення основних  закономірностей ПП МУФК до організації ІР з учнями; проєктування оптимальних векторів розвитку створеної системи тощо. </w:t>
      </w:r>
    </w:p>
    <w:p w14:paraId="1E3844C7"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Відтак, реалізація системного підходу до ПП МУФК до організації ІР з учнями забезпечила можливість: розглянути досліджуваний процес як цілісну систему; виокремити фактори, які сприятимуть розробці системи формування готовності МУФК до організації ІР з учнями, яким визначено мету і результат; сконструювати авторську педагогічну систему, виявити її структурні складники, розкрити діалектику їх взаємозв’язку; встановити внутрішні зв’язки між елементами системи, а також виявити ключові педагогічні умови існування запропонованої цілісності знань про ПП МУФК до організації ІР з учнями. </w:t>
      </w:r>
    </w:p>
    <w:p w14:paraId="4CB00A3A"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Застосування системного підходу в межах дослідження дало змогу встановити, що авторська система ПП МУФК до організації ІР з учнями є відкритою, динамічною цілісністю, що реагує на зовнішні та внутрішні чинники, відтак здатна до самоорганізації. </w:t>
      </w:r>
    </w:p>
    <w:p w14:paraId="469789A5"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Тому ще одним методологічним підходом обрано синергетичний. </w:t>
      </w:r>
      <w:proofErr w:type="spellStart"/>
      <w:r w:rsidRPr="007F44E1">
        <w:rPr>
          <w:sz w:val="28"/>
          <w:szCs w:val="28"/>
        </w:rPr>
        <w:t>Синергетика</w:t>
      </w:r>
      <w:proofErr w:type="spellEnd"/>
      <w:r w:rsidRPr="007F44E1">
        <w:rPr>
          <w:sz w:val="28"/>
          <w:szCs w:val="28"/>
        </w:rPr>
        <w:t xml:space="preserve"> – новий науковий напрям, який виник понад двадцять років тому. У загальному розумінні окреслена течія пояснює </w:t>
      </w:r>
      <w:proofErr w:type="spellStart"/>
      <w:r w:rsidRPr="007F44E1">
        <w:rPr>
          <w:sz w:val="28"/>
          <w:szCs w:val="28"/>
        </w:rPr>
        <w:t>кооперованість</w:t>
      </w:r>
      <w:proofErr w:type="spellEnd"/>
      <w:r w:rsidRPr="007F44E1">
        <w:rPr>
          <w:sz w:val="28"/>
          <w:szCs w:val="28"/>
        </w:rPr>
        <w:t xml:space="preserve"> процесів, що активізують вплив однієї системи на іншу (наприклад, макросистеми на </w:t>
      </w:r>
      <w:proofErr w:type="spellStart"/>
      <w:r w:rsidRPr="007F44E1">
        <w:rPr>
          <w:sz w:val="28"/>
          <w:szCs w:val="28"/>
        </w:rPr>
        <w:t>мегасистему</w:t>
      </w:r>
      <w:proofErr w:type="spellEnd"/>
      <w:r w:rsidRPr="007F44E1">
        <w:rPr>
          <w:sz w:val="28"/>
          <w:szCs w:val="28"/>
        </w:rPr>
        <w:t xml:space="preserve">). </w:t>
      </w:r>
    </w:p>
    <w:p w14:paraId="5982264D"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Термін «</w:t>
      </w:r>
      <w:proofErr w:type="spellStart"/>
      <w:r w:rsidRPr="007F44E1">
        <w:rPr>
          <w:sz w:val="28"/>
          <w:szCs w:val="28"/>
        </w:rPr>
        <w:t>синергетика</w:t>
      </w:r>
      <w:proofErr w:type="spellEnd"/>
      <w:r w:rsidRPr="007F44E1">
        <w:rPr>
          <w:sz w:val="28"/>
          <w:szCs w:val="28"/>
        </w:rPr>
        <w:t>» походить від грецького «</w:t>
      </w:r>
      <w:proofErr w:type="spellStart"/>
      <w:r w:rsidRPr="007F44E1">
        <w:rPr>
          <w:sz w:val="28"/>
          <w:szCs w:val="28"/>
        </w:rPr>
        <w:t>synergeia</w:t>
      </w:r>
      <w:proofErr w:type="spellEnd"/>
      <w:r w:rsidRPr="007F44E1">
        <w:rPr>
          <w:sz w:val="28"/>
          <w:szCs w:val="28"/>
        </w:rPr>
        <w:t xml:space="preserve">» (від </w:t>
      </w:r>
      <w:proofErr w:type="spellStart"/>
      <w:r w:rsidRPr="007F44E1">
        <w:rPr>
          <w:sz w:val="28"/>
          <w:szCs w:val="28"/>
        </w:rPr>
        <w:t>стар</w:t>
      </w:r>
      <w:proofErr w:type="spellEnd"/>
      <w:r w:rsidRPr="007F44E1">
        <w:rPr>
          <w:sz w:val="28"/>
          <w:szCs w:val="28"/>
        </w:rPr>
        <w:t xml:space="preserve">.-грець. </w:t>
      </w:r>
      <w:proofErr w:type="spellStart"/>
      <w:r w:rsidRPr="007F44E1">
        <w:rPr>
          <w:sz w:val="28"/>
          <w:szCs w:val="28"/>
        </w:rPr>
        <w:t>συν</w:t>
      </w:r>
      <w:proofErr w:type="spellEnd"/>
      <w:r w:rsidRPr="007F44E1">
        <w:rPr>
          <w:sz w:val="28"/>
          <w:szCs w:val="28"/>
        </w:rPr>
        <w:t xml:space="preserve"> «спільність», і </w:t>
      </w:r>
      <w:proofErr w:type="spellStart"/>
      <w:r w:rsidRPr="007F44E1">
        <w:rPr>
          <w:sz w:val="28"/>
          <w:szCs w:val="28"/>
        </w:rPr>
        <w:t>ἔργον</w:t>
      </w:r>
      <w:proofErr w:type="spellEnd"/>
      <w:r w:rsidRPr="007F44E1">
        <w:rPr>
          <w:sz w:val="28"/>
          <w:szCs w:val="28"/>
        </w:rPr>
        <w:t xml:space="preserve"> «діяльність»), що означає співдружність, співпрацю</w:t>
      </w:r>
      <w:r w:rsidR="005B7FEB" w:rsidRPr="007F44E1">
        <w:rPr>
          <w:sz w:val="28"/>
          <w:szCs w:val="28"/>
        </w:rPr>
        <w:t xml:space="preserve">, </w:t>
      </w:r>
      <w:r w:rsidRPr="007F44E1">
        <w:rPr>
          <w:sz w:val="28"/>
          <w:szCs w:val="28"/>
        </w:rPr>
        <w:t xml:space="preserve">й акцентує увагу на узгодженості взаємодії частин під час утворення структури як єдиного цілого. У контексті дослідження вважали, що </w:t>
      </w:r>
      <w:proofErr w:type="spellStart"/>
      <w:r w:rsidRPr="007F44E1">
        <w:rPr>
          <w:sz w:val="28"/>
          <w:szCs w:val="28"/>
        </w:rPr>
        <w:t>синергетика</w:t>
      </w:r>
      <w:proofErr w:type="spellEnd"/>
      <w:r w:rsidRPr="007F44E1">
        <w:rPr>
          <w:sz w:val="28"/>
          <w:szCs w:val="28"/>
        </w:rPr>
        <w:t xml:space="preserve"> входить в універсальну методологічну парадигму, яка належить до тих галузей знань, що вивчають складні системи, явища самоорганізації. </w:t>
      </w:r>
    </w:p>
    <w:p w14:paraId="24320247"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lastRenderedPageBreak/>
        <w:t>Одним з фундаментальних понять синергетичного підходу є термін «відкрита система»</w:t>
      </w:r>
      <w:r w:rsidR="005B7FEB" w:rsidRPr="007F44E1">
        <w:rPr>
          <w:sz w:val="28"/>
          <w:szCs w:val="28"/>
        </w:rPr>
        <w:t xml:space="preserve">, </w:t>
      </w:r>
      <w:r w:rsidRPr="007F44E1">
        <w:rPr>
          <w:sz w:val="28"/>
          <w:szCs w:val="28"/>
        </w:rPr>
        <w:t xml:space="preserve"> існування якої потребує постійного притоку енергії ззовні. Узгодження взаємодія структурних складників спрямовує таку систему до самоорганізації. Реалізацію синергетичного підходу в процесі ПП МУФК до організації ІР з учнями розглядаємо як систему, що регулюється не лише внутрішніми структурно-якісними зв’язками її складників, але й корелює із зовнішнім середовищем – </w:t>
      </w:r>
      <w:proofErr w:type="spellStart"/>
      <w:r w:rsidRPr="007F44E1">
        <w:rPr>
          <w:sz w:val="28"/>
          <w:szCs w:val="28"/>
        </w:rPr>
        <w:t>метасистемою</w:t>
      </w:r>
      <w:proofErr w:type="spellEnd"/>
      <w:r w:rsidRPr="007F44E1">
        <w:rPr>
          <w:sz w:val="28"/>
          <w:szCs w:val="28"/>
        </w:rPr>
        <w:t xml:space="preserve"> (тут – системою вищої педагогічної освіти України), під час взаємодії з якою виявляє і реалізує іманентні якості та властивості. </w:t>
      </w:r>
    </w:p>
    <w:p w14:paraId="3F86C6BD"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Водночас, ураховувалось, що будь-яка цілісна система перебуває в стані постійного розвитку та самовдосконалення. Позаяк кожен елемент системи, що містить не менше двох суб’єктів взаємодії, розглядався і як самостійна цілісність і як самодостатній складник іншого рівня системних </w:t>
      </w:r>
      <w:proofErr w:type="spellStart"/>
      <w:r w:rsidRPr="007F44E1">
        <w:rPr>
          <w:sz w:val="28"/>
          <w:szCs w:val="28"/>
        </w:rPr>
        <w:t>зв’язків</w:t>
      </w:r>
      <w:proofErr w:type="spellEnd"/>
      <w:r w:rsidRPr="007F44E1">
        <w:rPr>
          <w:sz w:val="28"/>
          <w:szCs w:val="28"/>
        </w:rPr>
        <w:t xml:space="preserve"> та опосередкування як нижчого, так і вищого порядку. </w:t>
      </w:r>
    </w:p>
    <w:p w14:paraId="3E44C1D5"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Звернення до використання принципів синергетичного підходу в межах дослідження продиктовано й тим, що сучасна систематика  звертає особливу увагу на природу, механізми організації та закономірності розвитку систем цілеспрямованого функціонування, структура і логіка взаємодії всіх ієрархічних рівнів яких всередині і поза нею підпорядковані досягненню певних наукових і практичних цілей. </w:t>
      </w:r>
    </w:p>
    <w:p w14:paraId="46FAD9E7"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До теперішнього часу в публікаціях зарубіжних і вітчизняних авторів «концептуальні координати» синергетичного підходу в педагогічній науці визначені не чітко. Зокрема, вивчення різноманітних педагогічних процесів з позиції синергетичного підходу апелює до розкриття механізмів їхньої самоорганізації. </w:t>
      </w:r>
    </w:p>
    <w:p w14:paraId="236C5175"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 xml:space="preserve">З точки зору Г. </w:t>
      </w:r>
      <w:proofErr w:type="spellStart"/>
      <w:r w:rsidRPr="007F44E1">
        <w:rPr>
          <w:sz w:val="28"/>
          <w:szCs w:val="28"/>
        </w:rPr>
        <w:t>Хакена</w:t>
      </w:r>
      <w:proofErr w:type="spellEnd"/>
      <w:r w:rsidRPr="007F44E1">
        <w:rPr>
          <w:sz w:val="28"/>
          <w:szCs w:val="28"/>
        </w:rPr>
        <w:t xml:space="preserve">, самоорганізація відбувається у відкритих, нерівноважних системах шляхом перебудови/трансформації існуючих та утворення нових </w:t>
      </w:r>
      <w:proofErr w:type="spellStart"/>
      <w:r w:rsidRPr="007F44E1">
        <w:rPr>
          <w:sz w:val="28"/>
          <w:szCs w:val="28"/>
        </w:rPr>
        <w:t>зв’язків</w:t>
      </w:r>
      <w:proofErr w:type="spellEnd"/>
      <w:r w:rsidRPr="007F44E1">
        <w:rPr>
          <w:sz w:val="28"/>
          <w:szCs w:val="28"/>
        </w:rPr>
        <w:t xml:space="preserve"> між елементами цих систем</w:t>
      </w:r>
      <w:r w:rsidR="005B7FEB" w:rsidRPr="007F44E1">
        <w:rPr>
          <w:sz w:val="28"/>
          <w:szCs w:val="28"/>
        </w:rPr>
        <w:t>.</w:t>
      </w:r>
    </w:p>
    <w:p w14:paraId="2AB4BF3D"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Відмінною особливістю самоорганізації є її природний характер: вона є результатом взаємодії випадковості і необхідності. Натомість результатом самоорганізації науковці вважають перехід системи від нестійкості до стійкості</w:t>
      </w:r>
      <w:r w:rsidR="005B7FEB" w:rsidRPr="007F44E1">
        <w:rPr>
          <w:sz w:val="28"/>
          <w:szCs w:val="28"/>
        </w:rPr>
        <w:t>.</w:t>
      </w:r>
    </w:p>
    <w:p w14:paraId="1108C527"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lastRenderedPageBreak/>
        <w:t>У напрацюваннях конкретизовано специфіку застосування синергетичного підходу до аналізу педагогічних систем</w:t>
      </w:r>
      <w:r w:rsidR="005B7FEB" w:rsidRPr="007F44E1">
        <w:rPr>
          <w:sz w:val="28"/>
          <w:szCs w:val="28"/>
        </w:rPr>
        <w:t>.</w:t>
      </w:r>
    </w:p>
    <w:p w14:paraId="5916F3ED" w14:textId="72CC7B8E" w:rsidR="005B7FEB" w:rsidRPr="007F44E1" w:rsidRDefault="00F631A9" w:rsidP="005B7FEB">
      <w:pPr>
        <w:pStyle w:val="ad"/>
        <w:spacing w:after="0" w:line="360" w:lineRule="auto"/>
        <w:ind w:right="221" w:firstLine="707"/>
        <w:jc w:val="both"/>
        <w:rPr>
          <w:sz w:val="28"/>
          <w:szCs w:val="28"/>
        </w:rPr>
      </w:pPr>
      <w:r>
        <w:rPr>
          <w:sz w:val="28"/>
          <w:szCs w:val="28"/>
        </w:rPr>
        <w:t>В</w:t>
      </w:r>
      <w:r w:rsidR="005D4AF2" w:rsidRPr="007F44E1">
        <w:rPr>
          <w:sz w:val="28"/>
          <w:szCs w:val="28"/>
        </w:rPr>
        <w:t xml:space="preserve"> рамках синергетичного підходу розвиток педагогічної системи постає у вигляді змін, організованих з метою становлення її нової якості й забезпечують зростання динамічності системи</w:t>
      </w:r>
      <w:r w:rsidR="005B7FEB" w:rsidRPr="007F44E1">
        <w:rPr>
          <w:sz w:val="28"/>
          <w:szCs w:val="28"/>
        </w:rPr>
        <w:t>.</w:t>
      </w:r>
    </w:p>
    <w:p w14:paraId="0861C02F" w14:textId="77777777" w:rsidR="005B7FEB" w:rsidRPr="007F44E1" w:rsidRDefault="005D4AF2" w:rsidP="005B7FEB">
      <w:pPr>
        <w:pStyle w:val="ad"/>
        <w:spacing w:after="0" w:line="360" w:lineRule="auto"/>
        <w:ind w:right="221" w:firstLine="707"/>
        <w:jc w:val="both"/>
        <w:rPr>
          <w:sz w:val="28"/>
          <w:szCs w:val="28"/>
        </w:rPr>
      </w:pPr>
      <w:r w:rsidRPr="007F44E1">
        <w:rPr>
          <w:sz w:val="28"/>
          <w:szCs w:val="28"/>
        </w:rPr>
        <w:t>Ефективне управління будь-якою педагогічною системою</w:t>
      </w:r>
      <w:r w:rsidR="005B7FEB" w:rsidRPr="007F44E1">
        <w:rPr>
          <w:sz w:val="28"/>
          <w:szCs w:val="28"/>
        </w:rPr>
        <w:t xml:space="preserve"> </w:t>
      </w:r>
      <w:r w:rsidRPr="007F44E1">
        <w:rPr>
          <w:sz w:val="28"/>
          <w:szCs w:val="28"/>
        </w:rPr>
        <w:t>можливе лише за умови здійсненні на неї резонансного впливу, за якого зовнішні впливи узгоджуються з внутрішніми тенденціями розвитку системи</w:t>
      </w:r>
      <w:r w:rsidR="005B7FEB" w:rsidRPr="007F44E1">
        <w:rPr>
          <w:sz w:val="28"/>
          <w:szCs w:val="28"/>
        </w:rPr>
        <w:t>.</w:t>
      </w:r>
    </w:p>
    <w:p w14:paraId="2688A8EB" w14:textId="29ACF9B6" w:rsidR="005D4AF2" w:rsidRPr="007F44E1" w:rsidRDefault="005D4AF2" w:rsidP="005B7FEB">
      <w:pPr>
        <w:pStyle w:val="ad"/>
        <w:spacing w:after="0" w:line="360" w:lineRule="auto"/>
        <w:ind w:right="221" w:firstLine="707"/>
        <w:jc w:val="both"/>
        <w:rPr>
          <w:sz w:val="28"/>
          <w:szCs w:val="28"/>
        </w:rPr>
      </w:pPr>
      <w:r w:rsidRPr="007F44E1">
        <w:rPr>
          <w:sz w:val="28"/>
          <w:szCs w:val="28"/>
        </w:rPr>
        <w:t xml:space="preserve">Тому реалізація системи ПП МУФК до організації ІР з учнями апелювала до урахування існуючих тенденцій підготовки студентів окресленої спеціальності у вітчизняних та зарубіжних педагогічних ЗВО, сучасного стану здоров’я учнівської молоді, </w:t>
      </w:r>
      <w:proofErr w:type="spellStart"/>
      <w:r w:rsidRPr="007F44E1">
        <w:rPr>
          <w:sz w:val="28"/>
          <w:szCs w:val="28"/>
        </w:rPr>
        <w:t>актуалітетів</w:t>
      </w:r>
      <w:proofErr w:type="spellEnd"/>
      <w:r w:rsidRPr="007F44E1">
        <w:rPr>
          <w:sz w:val="28"/>
          <w:szCs w:val="28"/>
        </w:rPr>
        <w:t xml:space="preserve"> оновлення фізкультурної освіти школярів шляхом використання інноваційних методів ФВ. </w:t>
      </w:r>
    </w:p>
    <w:p w14:paraId="1A7C28C4" w14:textId="77777777" w:rsidR="005D4AF2" w:rsidRPr="007F44E1" w:rsidRDefault="005D4AF2" w:rsidP="00E06CEE">
      <w:pPr>
        <w:pStyle w:val="ad"/>
        <w:spacing w:after="0" w:line="360" w:lineRule="auto"/>
        <w:ind w:right="221" w:firstLine="707"/>
        <w:jc w:val="both"/>
        <w:rPr>
          <w:sz w:val="28"/>
          <w:szCs w:val="28"/>
        </w:rPr>
      </w:pPr>
    </w:p>
    <w:p w14:paraId="13CF9E28" w14:textId="77777777" w:rsidR="00E06CEE" w:rsidRPr="007F44E1" w:rsidRDefault="00E06CEE" w:rsidP="00E06CEE">
      <w:pPr>
        <w:pStyle w:val="ad"/>
        <w:spacing w:after="0" w:line="360" w:lineRule="auto"/>
        <w:ind w:right="224" w:firstLine="707"/>
        <w:jc w:val="both"/>
        <w:rPr>
          <w:sz w:val="28"/>
          <w:szCs w:val="28"/>
        </w:rPr>
      </w:pPr>
    </w:p>
    <w:p w14:paraId="71A756F8" w14:textId="77777777" w:rsidR="00E06CEE" w:rsidRPr="007F44E1" w:rsidRDefault="00E06CEE" w:rsidP="00E06CEE">
      <w:pPr>
        <w:pStyle w:val="ad"/>
        <w:spacing w:after="0" w:line="360" w:lineRule="auto"/>
        <w:ind w:right="224" w:firstLine="707"/>
        <w:jc w:val="both"/>
        <w:rPr>
          <w:sz w:val="28"/>
          <w:szCs w:val="28"/>
        </w:rPr>
      </w:pPr>
    </w:p>
    <w:p w14:paraId="5EC464E9" w14:textId="77777777" w:rsidR="00E06CEE" w:rsidRPr="007F44E1" w:rsidRDefault="00E06CEE" w:rsidP="00E06CEE">
      <w:pPr>
        <w:pStyle w:val="ad"/>
        <w:spacing w:after="0" w:line="360" w:lineRule="auto"/>
        <w:ind w:right="224" w:firstLine="707"/>
        <w:jc w:val="both"/>
        <w:rPr>
          <w:sz w:val="28"/>
          <w:szCs w:val="28"/>
        </w:rPr>
      </w:pPr>
    </w:p>
    <w:p w14:paraId="44D3D732" w14:textId="77777777" w:rsidR="003767E3" w:rsidRPr="007F44E1" w:rsidRDefault="003767E3" w:rsidP="008379A9">
      <w:pPr>
        <w:pStyle w:val="ad"/>
        <w:spacing w:after="0" w:line="360" w:lineRule="auto"/>
        <w:ind w:right="224"/>
        <w:jc w:val="both"/>
        <w:rPr>
          <w:sz w:val="28"/>
          <w:szCs w:val="28"/>
        </w:rPr>
      </w:pPr>
    </w:p>
    <w:p w14:paraId="6BE99CEE" w14:textId="77777777" w:rsidR="00E61E51" w:rsidRPr="007F44E1" w:rsidRDefault="00E61E51" w:rsidP="008379A9">
      <w:pPr>
        <w:pStyle w:val="ad"/>
        <w:spacing w:after="0" w:line="360" w:lineRule="auto"/>
        <w:ind w:right="224"/>
        <w:jc w:val="both"/>
        <w:rPr>
          <w:sz w:val="28"/>
          <w:szCs w:val="28"/>
        </w:rPr>
      </w:pPr>
    </w:p>
    <w:p w14:paraId="46C801A2" w14:textId="77777777" w:rsidR="00E61E51" w:rsidRPr="007F44E1" w:rsidRDefault="00E61E51" w:rsidP="008379A9">
      <w:pPr>
        <w:pStyle w:val="ad"/>
        <w:spacing w:after="0" w:line="360" w:lineRule="auto"/>
        <w:ind w:right="224"/>
        <w:jc w:val="both"/>
        <w:rPr>
          <w:sz w:val="28"/>
          <w:szCs w:val="28"/>
        </w:rPr>
      </w:pPr>
    </w:p>
    <w:p w14:paraId="73F90EAE" w14:textId="77777777" w:rsidR="00E61E51" w:rsidRPr="007F44E1" w:rsidRDefault="00E61E51" w:rsidP="008379A9">
      <w:pPr>
        <w:pStyle w:val="ad"/>
        <w:spacing w:after="0" w:line="360" w:lineRule="auto"/>
        <w:ind w:right="224"/>
        <w:jc w:val="both"/>
        <w:rPr>
          <w:sz w:val="28"/>
          <w:szCs w:val="28"/>
        </w:rPr>
      </w:pPr>
    </w:p>
    <w:p w14:paraId="216AD992" w14:textId="77777777" w:rsidR="00E61E51" w:rsidRPr="007F44E1" w:rsidRDefault="00E61E51" w:rsidP="008379A9">
      <w:pPr>
        <w:pStyle w:val="ad"/>
        <w:spacing w:after="0" w:line="360" w:lineRule="auto"/>
        <w:ind w:right="224"/>
        <w:jc w:val="both"/>
        <w:rPr>
          <w:sz w:val="28"/>
          <w:szCs w:val="28"/>
        </w:rPr>
      </w:pPr>
    </w:p>
    <w:p w14:paraId="1F7C9639" w14:textId="77777777" w:rsidR="00E61E51" w:rsidRPr="007F44E1" w:rsidRDefault="00E61E51" w:rsidP="008379A9">
      <w:pPr>
        <w:pStyle w:val="ad"/>
        <w:spacing w:after="0" w:line="360" w:lineRule="auto"/>
        <w:ind w:right="224"/>
        <w:jc w:val="both"/>
        <w:rPr>
          <w:sz w:val="28"/>
          <w:szCs w:val="28"/>
        </w:rPr>
      </w:pPr>
    </w:p>
    <w:p w14:paraId="5FB9B09E" w14:textId="77777777" w:rsidR="005B7FEB" w:rsidRPr="007F44E1" w:rsidRDefault="005B7FEB" w:rsidP="008379A9">
      <w:pPr>
        <w:pStyle w:val="ad"/>
        <w:spacing w:after="0" w:line="360" w:lineRule="auto"/>
        <w:ind w:right="224"/>
        <w:jc w:val="both"/>
        <w:rPr>
          <w:sz w:val="28"/>
          <w:szCs w:val="28"/>
        </w:rPr>
      </w:pPr>
    </w:p>
    <w:p w14:paraId="73C6E954" w14:textId="77777777" w:rsidR="005B7FEB" w:rsidRPr="007F44E1" w:rsidRDefault="005B7FEB" w:rsidP="008379A9">
      <w:pPr>
        <w:pStyle w:val="ad"/>
        <w:spacing w:after="0" w:line="360" w:lineRule="auto"/>
        <w:ind w:right="224"/>
        <w:jc w:val="both"/>
        <w:rPr>
          <w:sz w:val="28"/>
          <w:szCs w:val="28"/>
        </w:rPr>
      </w:pPr>
    </w:p>
    <w:p w14:paraId="568563A0" w14:textId="77777777" w:rsidR="005B7FEB" w:rsidRPr="007F44E1" w:rsidRDefault="005B7FEB" w:rsidP="008379A9">
      <w:pPr>
        <w:pStyle w:val="ad"/>
        <w:spacing w:after="0" w:line="360" w:lineRule="auto"/>
        <w:ind w:right="224"/>
        <w:jc w:val="both"/>
        <w:rPr>
          <w:sz w:val="28"/>
          <w:szCs w:val="28"/>
        </w:rPr>
      </w:pPr>
    </w:p>
    <w:p w14:paraId="3787B6F1" w14:textId="77777777" w:rsidR="005B7FEB" w:rsidRPr="007F44E1" w:rsidRDefault="005B7FEB" w:rsidP="008379A9">
      <w:pPr>
        <w:pStyle w:val="ad"/>
        <w:spacing w:after="0" w:line="360" w:lineRule="auto"/>
        <w:ind w:right="224"/>
        <w:jc w:val="both"/>
        <w:rPr>
          <w:sz w:val="28"/>
          <w:szCs w:val="28"/>
        </w:rPr>
      </w:pPr>
    </w:p>
    <w:p w14:paraId="55A0CD51" w14:textId="77777777" w:rsidR="005B7FEB" w:rsidRPr="007F44E1" w:rsidRDefault="005B7FEB" w:rsidP="008379A9">
      <w:pPr>
        <w:pStyle w:val="ad"/>
        <w:spacing w:after="0" w:line="360" w:lineRule="auto"/>
        <w:ind w:right="224"/>
        <w:jc w:val="both"/>
        <w:rPr>
          <w:sz w:val="28"/>
          <w:szCs w:val="28"/>
        </w:rPr>
      </w:pPr>
    </w:p>
    <w:p w14:paraId="11BCB910" w14:textId="77777777" w:rsidR="005B7FEB" w:rsidRPr="007F44E1" w:rsidRDefault="005B7FEB" w:rsidP="008379A9">
      <w:pPr>
        <w:pStyle w:val="ad"/>
        <w:spacing w:after="0" w:line="360" w:lineRule="auto"/>
        <w:ind w:right="224"/>
        <w:jc w:val="both"/>
        <w:rPr>
          <w:sz w:val="28"/>
          <w:szCs w:val="28"/>
        </w:rPr>
      </w:pPr>
    </w:p>
    <w:p w14:paraId="77F4E891" w14:textId="77777777" w:rsidR="005B7FEB" w:rsidRPr="007F44E1" w:rsidRDefault="005B7FEB" w:rsidP="008379A9">
      <w:pPr>
        <w:pStyle w:val="ad"/>
        <w:spacing w:after="0" w:line="360" w:lineRule="auto"/>
        <w:ind w:right="224"/>
        <w:jc w:val="both"/>
        <w:rPr>
          <w:sz w:val="28"/>
          <w:szCs w:val="28"/>
        </w:rPr>
      </w:pPr>
    </w:p>
    <w:p w14:paraId="3367D597" w14:textId="77777777" w:rsidR="005B7FEB" w:rsidRPr="007F44E1" w:rsidRDefault="005B7FEB" w:rsidP="008379A9">
      <w:pPr>
        <w:pStyle w:val="ad"/>
        <w:spacing w:after="0" w:line="360" w:lineRule="auto"/>
        <w:ind w:right="224"/>
        <w:jc w:val="both"/>
        <w:rPr>
          <w:sz w:val="28"/>
          <w:szCs w:val="28"/>
        </w:rPr>
      </w:pPr>
    </w:p>
    <w:p w14:paraId="59E02F69" w14:textId="331545E4" w:rsidR="0000146C" w:rsidRPr="007F44E1" w:rsidRDefault="0000146C" w:rsidP="003F4631">
      <w:pPr>
        <w:pStyle w:val="ad"/>
        <w:spacing w:after="0" w:line="360" w:lineRule="auto"/>
        <w:ind w:right="224" w:firstLine="707"/>
        <w:jc w:val="center"/>
        <w:rPr>
          <w:b/>
          <w:bCs/>
          <w:sz w:val="28"/>
          <w:szCs w:val="28"/>
        </w:rPr>
      </w:pPr>
      <w:r w:rsidRPr="007F44E1">
        <w:rPr>
          <w:b/>
          <w:bCs/>
          <w:sz w:val="28"/>
          <w:szCs w:val="28"/>
        </w:rPr>
        <w:lastRenderedPageBreak/>
        <w:t>РОЗДІЛ 3</w:t>
      </w:r>
    </w:p>
    <w:p w14:paraId="66BA5F38" w14:textId="77777777" w:rsidR="003F4631" w:rsidRPr="007F44E1" w:rsidRDefault="003F4631" w:rsidP="003F4631">
      <w:pPr>
        <w:pStyle w:val="ad"/>
        <w:spacing w:after="0" w:line="360" w:lineRule="auto"/>
        <w:ind w:right="224" w:firstLine="707"/>
        <w:jc w:val="center"/>
        <w:rPr>
          <w:b/>
          <w:bCs/>
          <w:sz w:val="28"/>
          <w:szCs w:val="28"/>
        </w:rPr>
      </w:pPr>
    </w:p>
    <w:p w14:paraId="27CB8C9C" w14:textId="77777777" w:rsidR="005B7FEB" w:rsidRPr="007F44E1" w:rsidRDefault="005B7FEB" w:rsidP="003F4631">
      <w:pPr>
        <w:pStyle w:val="ad"/>
        <w:spacing w:after="0" w:line="360" w:lineRule="auto"/>
        <w:ind w:right="224" w:firstLine="707"/>
        <w:jc w:val="center"/>
        <w:rPr>
          <w:b/>
          <w:bCs/>
          <w:sz w:val="28"/>
          <w:szCs w:val="28"/>
        </w:rPr>
      </w:pPr>
    </w:p>
    <w:p w14:paraId="208A979D" w14:textId="5394FA8B" w:rsidR="003F4631" w:rsidRPr="007F44E1" w:rsidRDefault="005B7FEB" w:rsidP="005B7FEB">
      <w:pPr>
        <w:pStyle w:val="ad"/>
        <w:spacing w:after="0" w:line="360" w:lineRule="auto"/>
        <w:jc w:val="center"/>
        <w:rPr>
          <w:b/>
          <w:bCs/>
          <w:sz w:val="28"/>
          <w:szCs w:val="28"/>
        </w:rPr>
      </w:pPr>
      <w:r w:rsidRPr="007F44E1">
        <w:rPr>
          <w:b/>
          <w:bCs/>
          <w:caps/>
          <w:sz w:val="28"/>
          <w:szCs w:val="28"/>
        </w:rPr>
        <w:t>психологічнІ особливостІ підготовки майбутніх учителів до професійної діяльності</w:t>
      </w:r>
    </w:p>
    <w:p w14:paraId="180652B4" w14:textId="77777777" w:rsidR="005B7FEB" w:rsidRPr="007F44E1" w:rsidRDefault="003F4631" w:rsidP="003F4631">
      <w:pPr>
        <w:pStyle w:val="ad"/>
        <w:spacing w:after="0" w:line="360" w:lineRule="auto"/>
        <w:jc w:val="both"/>
        <w:rPr>
          <w:b/>
          <w:bCs/>
          <w:sz w:val="28"/>
          <w:szCs w:val="28"/>
        </w:rPr>
      </w:pPr>
      <w:r w:rsidRPr="007F44E1">
        <w:rPr>
          <w:b/>
          <w:bCs/>
          <w:sz w:val="28"/>
          <w:szCs w:val="28"/>
        </w:rPr>
        <w:t xml:space="preserve">       </w:t>
      </w:r>
    </w:p>
    <w:p w14:paraId="15FB4225" w14:textId="77777777" w:rsidR="005B7FEB" w:rsidRPr="007F44E1" w:rsidRDefault="005B7FEB" w:rsidP="003F4631">
      <w:pPr>
        <w:pStyle w:val="ad"/>
        <w:spacing w:after="0" w:line="360" w:lineRule="auto"/>
        <w:jc w:val="both"/>
        <w:rPr>
          <w:b/>
          <w:bCs/>
          <w:sz w:val="28"/>
          <w:szCs w:val="28"/>
        </w:rPr>
      </w:pPr>
    </w:p>
    <w:p w14:paraId="13F91DC6" w14:textId="5AEE1468" w:rsidR="003767E3" w:rsidRPr="007F44E1" w:rsidRDefault="00182DE5" w:rsidP="003F4631">
      <w:pPr>
        <w:pStyle w:val="ad"/>
        <w:spacing w:after="0" w:line="360" w:lineRule="auto"/>
        <w:jc w:val="both"/>
        <w:rPr>
          <w:b/>
          <w:bCs/>
          <w:sz w:val="28"/>
          <w:szCs w:val="28"/>
        </w:rPr>
      </w:pPr>
      <w:r w:rsidRPr="007F44E1">
        <w:rPr>
          <w:b/>
          <w:bCs/>
          <w:sz w:val="28"/>
          <w:szCs w:val="28"/>
        </w:rPr>
        <w:t xml:space="preserve">        </w:t>
      </w:r>
      <w:r w:rsidR="003F4631" w:rsidRPr="007F44E1">
        <w:rPr>
          <w:b/>
          <w:bCs/>
          <w:sz w:val="28"/>
          <w:szCs w:val="28"/>
        </w:rPr>
        <w:t xml:space="preserve"> 3.1. </w:t>
      </w:r>
      <w:r w:rsidRPr="007F44E1">
        <w:rPr>
          <w:b/>
          <w:bCs/>
          <w:sz w:val="28"/>
          <w:szCs w:val="28"/>
        </w:rPr>
        <w:t>Концептуальні засади професійної підготовки майбутніх учителів фізичної культури до організації індивідуальної роботи з учнями</w:t>
      </w:r>
    </w:p>
    <w:p w14:paraId="1F39AF9C" w14:textId="77777777" w:rsidR="00182DE5" w:rsidRPr="007F44E1" w:rsidRDefault="00182DE5" w:rsidP="003F4631">
      <w:pPr>
        <w:pStyle w:val="ad"/>
        <w:spacing w:after="0" w:line="360" w:lineRule="auto"/>
        <w:jc w:val="both"/>
        <w:rPr>
          <w:b/>
          <w:bCs/>
          <w:sz w:val="30"/>
        </w:rPr>
      </w:pPr>
    </w:p>
    <w:p w14:paraId="37C1B64E" w14:textId="14BB97F5" w:rsidR="00182DE5" w:rsidRPr="007F44E1" w:rsidRDefault="00182DE5" w:rsidP="003F4631">
      <w:pPr>
        <w:pStyle w:val="ad"/>
        <w:spacing w:after="0" w:line="360" w:lineRule="auto"/>
        <w:ind w:right="221" w:firstLine="707"/>
        <w:jc w:val="both"/>
        <w:rPr>
          <w:sz w:val="28"/>
          <w:szCs w:val="28"/>
        </w:rPr>
      </w:pPr>
      <w:r w:rsidRPr="007F44E1">
        <w:rPr>
          <w:sz w:val="28"/>
          <w:szCs w:val="28"/>
        </w:rPr>
        <w:t xml:space="preserve">Удосконалення процесу ПП майбутніх </w:t>
      </w:r>
      <w:r w:rsidR="00F631A9">
        <w:rPr>
          <w:sz w:val="28"/>
          <w:szCs w:val="28"/>
        </w:rPr>
        <w:t xml:space="preserve">учителів </w:t>
      </w:r>
      <w:r w:rsidRPr="007F44E1">
        <w:rPr>
          <w:sz w:val="28"/>
          <w:szCs w:val="28"/>
        </w:rPr>
        <w:t xml:space="preserve">в напрямі формування власного стилю фахової діяльності, що знаходить відображення у використанні сучасних технологій на </w:t>
      </w:r>
      <w:proofErr w:type="spellStart"/>
      <w:r w:rsidRPr="007F44E1">
        <w:rPr>
          <w:sz w:val="28"/>
          <w:szCs w:val="28"/>
        </w:rPr>
        <w:t>уроках</w:t>
      </w:r>
      <w:proofErr w:type="spellEnd"/>
      <w:r w:rsidRPr="007F44E1">
        <w:rPr>
          <w:sz w:val="28"/>
          <w:szCs w:val="28"/>
        </w:rPr>
        <w:t xml:space="preserve"> ФК потребує конкретизації концептуальних засад згаданого процесу. </w:t>
      </w:r>
    </w:p>
    <w:p w14:paraId="0751D0BF" w14:textId="7BC14148"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Передбачалося, що конкретизація концептуальних засад ПП МУФК до організації ІР з учнями дозволить уніфікувати розроблений авторський інформаційний масив з метою подальшого його використання в освітньому процесі ЗВО України. </w:t>
      </w:r>
    </w:p>
    <w:p w14:paraId="70CFEDF7"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У площині нашого дослідження концептуальні засади ПП МУФК до організації ІР з учнями розглядали як певний/конкретний перелік вимог до організації та забезпечення освітнього процесу студентів окресленої спеціальності. </w:t>
      </w:r>
    </w:p>
    <w:p w14:paraId="22D8E128" w14:textId="3FF25899" w:rsidR="00A82589" w:rsidRPr="007F44E1" w:rsidRDefault="00182DE5" w:rsidP="003F4631">
      <w:pPr>
        <w:pStyle w:val="ad"/>
        <w:spacing w:after="0" w:line="360" w:lineRule="auto"/>
        <w:ind w:right="221" w:firstLine="707"/>
        <w:jc w:val="both"/>
        <w:rPr>
          <w:sz w:val="28"/>
          <w:szCs w:val="28"/>
        </w:rPr>
      </w:pPr>
      <w:r w:rsidRPr="007F44E1">
        <w:rPr>
          <w:sz w:val="28"/>
          <w:szCs w:val="28"/>
        </w:rPr>
        <w:t>З одного боку, виокремлені положення є складниками цілісності педагогічного процесу, а з іншого – умовами забезпечення високої якості ПП МУФК до організації ІР з учнями</w:t>
      </w:r>
      <w:r w:rsidR="00A82589" w:rsidRPr="007F44E1">
        <w:rPr>
          <w:sz w:val="28"/>
          <w:szCs w:val="28"/>
        </w:rPr>
        <w:t>.</w:t>
      </w:r>
    </w:p>
    <w:p w14:paraId="2D6772DD"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З метою уникнення двозначності тлумачення термінів у контексті наукової розвідки здійснено дефінітивний аналіз поняття «засади». Підкреслимо, що визначення контексту використання цієї категорії, дало змогу з’ясувати, що у педагогічній літературі згаданий термін застосовується у таких значеннях, як-от: «принцип», «правило», «чинник», «аспект», «фактор», «умова», «основоположна причина», «обґрунтування». </w:t>
      </w:r>
    </w:p>
    <w:p w14:paraId="5EB5714A" w14:textId="4F3DBFB8" w:rsidR="00A82589" w:rsidRPr="007F44E1" w:rsidRDefault="00182DE5" w:rsidP="003F4631">
      <w:pPr>
        <w:pStyle w:val="ad"/>
        <w:spacing w:after="0" w:line="360" w:lineRule="auto"/>
        <w:ind w:right="221" w:firstLine="707"/>
        <w:jc w:val="both"/>
        <w:rPr>
          <w:sz w:val="28"/>
          <w:szCs w:val="28"/>
        </w:rPr>
      </w:pPr>
      <w:r w:rsidRPr="007F44E1">
        <w:rPr>
          <w:sz w:val="28"/>
          <w:szCs w:val="28"/>
        </w:rPr>
        <w:lastRenderedPageBreak/>
        <w:t>У розрізі анонсованого дослідження термін «засади» розуміли як сукупність зовнішньо й внутрішньо детермінованих чинників освітнього середовища педагогічного ЗВО, що сприяють максимізації ефективності процесу ПП МУФК до організації ІР з учнями.</w:t>
      </w:r>
    </w:p>
    <w:p w14:paraId="23B60D58"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Своєю чергою, концептуальні засади тлумачили як сукупність наукових знань про теорію і практику згаданого процесу. Як свідчать результати порівняльно-</w:t>
      </w:r>
      <w:proofErr w:type="spellStart"/>
      <w:r w:rsidRPr="007F44E1">
        <w:rPr>
          <w:sz w:val="28"/>
          <w:szCs w:val="28"/>
        </w:rPr>
        <w:t>узагальнювального</w:t>
      </w:r>
      <w:proofErr w:type="spellEnd"/>
      <w:r w:rsidRPr="007F44E1">
        <w:rPr>
          <w:sz w:val="28"/>
          <w:szCs w:val="28"/>
        </w:rPr>
        <w:t xml:space="preserve"> аналізу наукової літератури, традиційно, сукупність концептуальних положень експериментального дослідження відбиває низка концептів. </w:t>
      </w:r>
    </w:p>
    <w:p w14:paraId="459D9778"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Тому вважали за потрібне кристалізувати семантико-змістове наповнення категорій «концепт», «концепція». Дефініція «концепт» (від лат. </w:t>
      </w:r>
      <w:proofErr w:type="spellStart"/>
      <w:r w:rsidRPr="007F44E1">
        <w:rPr>
          <w:sz w:val="28"/>
          <w:szCs w:val="28"/>
        </w:rPr>
        <w:t>сonceptus</w:t>
      </w:r>
      <w:proofErr w:type="spellEnd"/>
      <w:r w:rsidRPr="007F44E1">
        <w:rPr>
          <w:sz w:val="28"/>
          <w:szCs w:val="28"/>
        </w:rPr>
        <w:t xml:space="preserve"> – сприйняття, зміст) у класичній філософії трактується як акт «схоплення» сенсу проблеми в єдності мовленнєвого висловлювання</w:t>
      </w:r>
      <w:r w:rsidR="00A82589" w:rsidRPr="007F44E1">
        <w:rPr>
          <w:sz w:val="28"/>
          <w:szCs w:val="28"/>
        </w:rPr>
        <w:t>.</w:t>
      </w:r>
    </w:p>
    <w:p w14:paraId="7EFD92C9"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У філософію окреслений термін був уведений у зв’язку з аналізом проблеми </w:t>
      </w:r>
      <w:proofErr w:type="spellStart"/>
      <w:r w:rsidRPr="007F44E1">
        <w:rPr>
          <w:sz w:val="28"/>
          <w:szCs w:val="28"/>
        </w:rPr>
        <w:t>універсалій</w:t>
      </w:r>
      <w:proofErr w:type="spellEnd"/>
      <w:r w:rsidRPr="007F44E1">
        <w:rPr>
          <w:sz w:val="28"/>
          <w:szCs w:val="28"/>
        </w:rPr>
        <w:t xml:space="preserve">, які, так само як і концепт, передбачають зв’язок речей і мови про них, оскільки саме в процесі промовляння відбувається </w:t>
      </w:r>
      <w:proofErr w:type="spellStart"/>
      <w:r w:rsidRPr="007F44E1">
        <w:rPr>
          <w:sz w:val="28"/>
          <w:szCs w:val="28"/>
        </w:rPr>
        <w:t>концептування</w:t>
      </w:r>
      <w:proofErr w:type="spellEnd"/>
      <w:r w:rsidRPr="007F44E1">
        <w:rPr>
          <w:sz w:val="28"/>
          <w:szCs w:val="28"/>
        </w:rPr>
        <w:t xml:space="preserve"> всіх можливих смислів і відбір необхідного для конкретної демонстрації певного смислу</w:t>
      </w:r>
      <w:r w:rsidR="00A82589" w:rsidRPr="007F44E1">
        <w:rPr>
          <w:sz w:val="28"/>
          <w:szCs w:val="28"/>
        </w:rPr>
        <w:t>.</w:t>
      </w:r>
    </w:p>
    <w:p w14:paraId="5A2188AB"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Зазначимо, що окремі концепти </w:t>
      </w:r>
      <w:proofErr w:type="spellStart"/>
      <w:r w:rsidRPr="007F44E1">
        <w:rPr>
          <w:sz w:val="28"/>
          <w:szCs w:val="28"/>
        </w:rPr>
        <w:t>рідко</w:t>
      </w:r>
      <w:proofErr w:type="spellEnd"/>
      <w:r w:rsidRPr="007F44E1">
        <w:rPr>
          <w:sz w:val="28"/>
          <w:szCs w:val="28"/>
        </w:rPr>
        <w:t xml:space="preserve"> безпосередньо співвідносяться з відповідною даною предметною галуззю. Швидше навпаки, вони є засобами, які організовують у своїй певній цілісності способи бачення (конструювання, конституювання) реальності (тут під реальність маємо на увазі процес ПП МУФК до організації ІР з учнями). </w:t>
      </w:r>
    </w:p>
    <w:p w14:paraId="524F3EF6"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У цьому сенсі</w:t>
      </w:r>
      <w:r w:rsidR="00A82589" w:rsidRPr="007F44E1">
        <w:rPr>
          <w:sz w:val="28"/>
          <w:szCs w:val="28"/>
        </w:rPr>
        <w:t xml:space="preserve"> </w:t>
      </w:r>
      <w:r w:rsidRPr="007F44E1">
        <w:rPr>
          <w:sz w:val="28"/>
          <w:szCs w:val="28"/>
        </w:rPr>
        <w:t>окремі концепти мають певну онтологічну «наповненість», що відрізняє їх від конструктів, що репрезентують лише пізнавальні інструменти</w:t>
      </w:r>
      <w:r w:rsidR="00A82589" w:rsidRPr="007F44E1">
        <w:rPr>
          <w:sz w:val="28"/>
          <w:szCs w:val="28"/>
        </w:rPr>
        <w:t xml:space="preserve">. </w:t>
      </w:r>
      <w:r w:rsidRPr="007F44E1">
        <w:rPr>
          <w:sz w:val="28"/>
          <w:szCs w:val="28"/>
        </w:rPr>
        <w:t xml:space="preserve">З допомогою схем концептуалізації та </w:t>
      </w:r>
      <w:proofErr w:type="spellStart"/>
      <w:r w:rsidRPr="007F44E1">
        <w:rPr>
          <w:sz w:val="28"/>
          <w:szCs w:val="28"/>
        </w:rPr>
        <w:t>операціоналізації</w:t>
      </w:r>
      <w:proofErr w:type="spellEnd"/>
      <w:r w:rsidRPr="007F44E1">
        <w:rPr>
          <w:sz w:val="28"/>
          <w:szCs w:val="28"/>
        </w:rPr>
        <w:t>, веде мову далі дослідниця, існуючі концепти узагальнюються в системі конструктів, що забезпечує (в ідеалі) їх реалізацію («виведення») на емпіричний рівень дослідження</w:t>
      </w:r>
      <w:r w:rsidR="00A82589" w:rsidRPr="007F44E1">
        <w:rPr>
          <w:sz w:val="28"/>
          <w:szCs w:val="28"/>
        </w:rPr>
        <w:t>.</w:t>
      </w:r>
    </w:p>
    <w:p w14:paraId="6F297CA3"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Власне ж обґрунтування концепти отримують у більш широких </w:t>
      </w:r>
      <w:proofErr w:type="spellStart"/>
      <w:r w:rsidRPr="007F44E1">
        <w:rPr>
          <w:sz w:val="28"/>
          <w:szCs w:val="28"/>
        </w:rPr>
        <w:t>метарівневих</w:t>
      </w:r>
      <w:proofErr w:type="spellEnd"/>
      <w:r w:rsidRPr="007F44E1">
        <w:rPr>
          <w:sz w:val="28"/>
          <w:szCs w:val="28"/>
        </w:rPr>
        <w:t xml:space="preserve"> </w:t>
      </w:r>
      <w:proofErr w:type="spellStart"/>
      <w:r w:rsidRPr="007F44E1">
        <w:rPr>
          <w:sz w:val="28"/>
          <w:szCs w:val="28"/>
        </w:rPr>
        <w:t>знаннєвих</w:t>
      </w:r>
      <w:proofErr w:type="spellEnd"/>
      <w:r w:rsidRPr="007F44E1">
        <w:rPr>
          <w:sz w:val="28"/>
          <w:szCs w:val="28"/>
        </w:rPr>
        <w:t xml:space="preserve"> системах, презентуючи їх в рамках конкретної теорії</w:t>
      </w:r>
      <w:r w:rsidR="00A82589" w:rsidRPr="007F44E1">
        <w:rPr>
          <w:sz w:val="28"/>
          <w:szCs w:val="28"/>
        </w:rPr>
        <w:t>.</w:t>
      </w:r>
    </w:p>
    <w:p w14:paraId="4A503C3C" w14:textId="77777777" w:rsidR="00F631A9" w:rsidRDefault="00182DE5" w:rsidP="003F4631">
      <w:pPr>
        <w:pStyle w:val="ad"/>
        <w:spacing w:after="0" w:line="360" w:lineRule="auto"/>
        <w:ind w:right="221" w:firstLine="707"/>
        <w:jc w:val="both"/>
        <w:rPr>
          <w:sz w:val="28"/>
          <w:szCs w:val="28"/>
        </w:rPr>
      </w:pPr>
      <w:r w:rsidRPr="007F44E1">
        <w:rPr>
          <w:sz w:val="28"/>
          <w:szCs w:val="28"/>
        </w:rPr>
        <w:lastRenderedPageBreak/>
        <w:t xml:space="preserve">Зважаючи на окреслені тези, для досягнення максимальної результативності дослідження ПП МУФК до організації ІР з учнями здійснено детальний аналіз наукової літератури й виокремлено низку концептів, які вважаємо методологічним підґрунтям нашої наукової розвідки. </w:t>
      </w:r>
    </w:p>
    <w:p w14:paraId="7041083A" w14:textId="03239986"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До таких концептів, зокрема, віднесено: положення загальної теорії систем; основні засади сучасних гуманістичних теорій особистості; концепцію </w:t>
      </w:r>
      <w:proofErr w:type="spellStart"/>
      <w:r w:rsidRPr="007F44E1">
        <w:rPr>
          <w:sz w:val="28"/>
          <w:szCs w:val="28"/>
        </w:rPr>
        <w:t>компетентнісного</w:t>
      </w:r>
      <w:proofErr w:type="spellEnd"/>
      <w:r w:rsidRPr="007F44E1">
        <w:rPr>
          <w:sz w:val="28"/>
          <w:szCs w:val="28"/>
        </w:rPr>
        <w:t xml:space="preserve"> підходу у вищій освіті; загальні закономірності розвитку вищої школи; теорію діяльності; основні положення технологічності педагогічного процесу; ключові засади моделювання як одного з найпродуктивніших методів вивчення та трансформації педагогічних систем; теорії та методики професійної освіти; сучасні маркери </w:t>
      </w:r>
      <w:proofErr w:type="spellStart"/>
      <w:r w:rsidRPr="007F44E1">
        <w:rPr>
          <w:sz w:val="28"/>
          <w:szCs w:val="28"/>
        </w:rPr>
        <w:t>інноватизації</w:t>
      </w:r>
      <w:proofErr w:type="spellEnd"/>
      <w:r w:rsidRPr="007F44E1">
        <w:rPr>
          <w:sz w:val="28"/>
          <w:szCs w:val="28"/>
        </w:rPr>
        <w:t xml:space="preserve"> й технологізації вищої педагогічної освіти; дослідження, що розкривають сутність, зміст і структуру психофізіологічних особливостей організації індивідуальної фізичної активності учнів ЗЗСО на </w:t>
      </w:r>
      <w:proofErr w:type="spellStart"/>
      <w:r w:rsidRPr="007F44E1">
        <w:rPr>
          <w:sz w:val="28"/>
          <w:szCs w:val="28"/>
        </w:rPr>
        <w:t>уроках</w:t>
      </w:r>
      <w:proofErr w:type="spellEnd"/>
      <w:r w:rsidRPr="007F44E1">
        <w:rPr>
          <w:sz w:val="28"/>
          <w:szCs w:val="28"/>
        </w:rPr>
        <w:t xml:space="preserve"> ФК; нормативно-правові акти, що регулюють і регламентують процес ФВ у ЗЗСО та ін.</w:t>
      </w:r>
    </w:p>
    <w:p w14:paraId="61428AEF"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Водночас, концептуальні засади дослідження розширюють актуальні ідеологічні маркери ФВ у ЗЗСО України, які трансформувалися, висунувши на перше місце особистість. </w:t>
      </w:r>
    </w:p>
    <w:p w14:paraId="232F9862" w14:textId="77777777" w:rsidR="00A82589" w:rsidRPr="007F44E1" w:rsidRDefault="00182DE5" w:rsidP="00A82589">
      <w:pPr>
        <w:pStyle w:val="ad"/>
        <w:spacing w:after="0" w:line="360" w:lineRule="auto"/>
        <w:ind w:right="221" w:firstLine="707"/>
        <w:jc w:val="both"/>
        <w:rPr>
          <w:sz w:val="28"/>
          <w:szCs w:val="28"/>
        </w:rPr>
      </w:pPr>
      <w:r w:rsidRPr="007F44E1">
        <w:rPr>
          <w:sz w:val="28"/>
          <w:szCs w:val="28"/>
        </w:rPr>
        <w:t>Так</w:t>
      </w:r>
      <w:r w:rsidR="00A82589" w:rsidRPr="007F44E1">
        <w:rPr>
          <w:sz w:val="28"/>
          <w:szCs w:val="28"/>
        </w:rPr>
        <w:t>,</w:t>
      </w:r>
      <w:r w:rsidRPr="007F44E1">
        <w:rPr>
          <w:sz w:val="28"/>
          <w:szCs w:val="28"/>
        </w:rPr>
        <w:t xml:space="preserve"> у напрацюваннях знаходимо підтвердження висунутої тези. ФВ доцільно розглядати крізь призму категорії «потреба» (особистісна, біологічна, соціальна), «діяльність», «моральність»</w:t>
      </w:r>
      <w:r w:rsidR="00A82589" w:rsidRPr="007F44E1">
        <w:rPr>
          <w:sz w:val="28"/>
          <w:szCs w:val="28"/>
        </w:rPr>
        <w:t xml:space="preserve">. </w:t>
      </w:r>
      <w:r w:rsidRPr="007F44E1">
        <w:rPr>
          <w:sz w:val="28"/>
          <w:szCs w:val="28"/>
        </w:rPr>
        <w:t xml:space="preserve">Адже метою системи ФВ України є задоволення потреби окремих людей і суспільства в цілому у формуванні всебічно розвиненої особистості – духовно і фізично. </w:t>
      </w:r>
    </w:p>
    <w:p w14:paraId="1A36187D" w14:textId="77777777"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Критерієм ефективності цієї системи має бути формування ФК людини (індивіда) на всіх рівнях освіти, зокрема й у ЗЗСО. В авторському розумінні ФК учня розглядаємо як процес опанування індивідуальними навичками організації власної життєдіяльності у напрямі </w:t>
      </w:r>
      <w:proofErr w:type="spellStart"/>
      <w:r w:rsidRPr="007F44E1">
        <w:rPr>
          <w:sz w:val="28"/>
          <w:szCs w:val="28"/>
        </w:rPr>
        <w:t>здоров’язбереження</w:t>
      </w:r>
      <w:proofErr w:type="spellEnd"/>
      <w:r w:rsidRPr="007F44E1">
        <w:rPr>
          <w:sz w:val="28"/>
          <w:szCs w:val="28"/>
        </w:rPr>
        <w:t xml:space="preserve"> засобами ФК, і як результат – рівень фізичного і духовного здоров’я, який людина змогла зберегти або поліпшити завдяки дотриманню правил ЗСЖ, руховій активності тощо</w:t>
      </w:r>
      <w:r w:rsidR="00A82589" w:rsidRPr="007F44E1">
        <w:rPr>
          <w:sz w:val="28"/>
          <w:szCs w:val="28"/>
        </w:rPr>
        <w:t>.</w:t>
      </w:r>
    </w:p>
    <w:p w14:paraId="0B94AA59" w14:textId="10070150"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Концептуальні засади системи ФВ в Україні відбиваються в завданнях і принципах її функціонування, що увібрали в себе окремі прогресивні </w:t>
      </w:r>
      <w:r w:rsidRPr="007F44E1">
        <w:rPr>
          <w:sz w:val="28"/>
          <w:szCs w:val="28"/>
        </w:rPr>
        <w:lastRenderedPageBreak/>
        <w:t>компоненти європейських концепцій і трансформувалися з урахуванням соціальних і культурних чинників та фактичного стану здоров’я молодого покоління українців</w:t>
      </w:r>
      <w:r w:rsidR="00A82589" w:rsidRPr="007F44E1">
        <w:rPr>
          <w:sz w:val="28"/>
          <w:szCs w:val="28"/>
        </w:rPr>
        <w:t>.</w:t>
      </w:r>
    </w:p>
    <w:p w14:paraId="1FE04881" w14:textId="77777777"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У цілому концепція ФВ учнівської молоді в нашій державі побудована на діяльнісному й </w:t>
      </w:r>
      <w:proofErr w:type="spellStart"/>
      <w:r w:rsidRPr="007F44E1">
        <w:rPr>
          <w:sz w:val="28"/>
          <w:szCs w:val="28"/>
        </w:rPr>
        <w:t>потребнісно</w:t>
      </w:r>
      <w:proofErr w:type="spellEnd"/>
      <w:r w:rsidRPr="007F44E1">
        <w:rPr>
          <w:sz w:val="28"/>
          <w:szCs w:val="28"/>
        </w:rPr>
        <w:t xml:space="preserve">-мотиваційному підході до фізичного і духовного самовдосконалення. </w:t>
      </w:r>
    </w:p>
    <w:p w14:paraId="0EBC78A9" w14:textId="5BF03D1F"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Вважали, що процес ПП МУФК до організації ІР з учнями повинен орієнтувати студентів на виконання ключових завдань системи ФВ. Нині в науці побутує думка, що певна сукупність концептів відбиває зміст авторських концепцій. Тоді як стосовно змістового наповнення  категорії «концепція» точаться плюралістичні дискусії, резюмування яких засвідчує, що наскрізною ідейною лінією тлумачення згаданого терміну, є думка, згідно якої концепція (лат. </w:t>
      </w:r>
      <w:proofErr w:type="spellStart"/>
      <w:r w:rsidRPr="007F44E1">
        <w:rPr>
          <w:sz w:val="28"/>
          <w:szCs w:val="28"/>
        </w:rPr>
        <w:t>Сonceptio</w:t>
      </w:r>
      <w:proofErr w:type="spellEnd"/>
      <w:r w:rsidRPr="007F44E1">
        <w:rPr>
          <w:sz w:val="28"/>
          <w:szCs w:val="28"/>
        </w:rPr>
        <w:t xml:space="preserve"> – розуміння, система) відбиває систему поглядів на що-небудь</w:t>
      </w:r>
      <w:r w:rsidR="00A82589" w:rsidRPr="007F44E1">
        <w:rPr>
          <w:sz w:val="28"/>
          <w:szCs w:val="28"/>
        </w:rPr>
        <w:t>.</w:t>
      </w:r>
      <w:r w:rsidRPr="007F44E1">
        <w:rPr>
          <w:sz w:val="28"/>
          <w:szCs w:val="28"/>
        </w:rPr>
        <w:t xml:space="preserve"> </w:t>
      </w:r>
    </w:p>
    <w:p w14:paraId="4D8F5AA2" w14:textId="77777777"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Здійснений аналіз визначень і філософських підходів до трактування окресленого питання підтвердив, що термін «концепція», як правило, використовується в двох основних контекстуально-семантичних </w:t>
      </w:r>
      <w:proofErr w:type="spellStart"/>
      <w:r w:rsidRPr="007F44E1">
        <w:rPr>
          <w:sz w:val="28"/>
          <w:szCs w:val="28"/>
        </w:rPr>
        <w:t>площинах</w:t>
      </w:r>
      <w:proofErr w:type="spellEnd"/>
      <w:r w:rsidRPr="007F44E1">
        <w:rPr>
          <w:sz w:val="28"/>
          <w:szCs w:val="28"/>
        </w:rPr>
        <w:t xml:space="preserve"> відносно процесу вивчення явища – внутрішній та зовнішній – як спрямовуюча ідея дослідження або як форма </w:t>
      </w:r>
      <w:proofErr w:type="spellStart"/>
      <w:r w:rsidRPr="007F44E1">
        <w:rPr>
          <w:sz w:val="28"/>
          <w:szCs w:val="28"/>
        </w:rPr>
        <w:t>презентування</w:t>
      </w:r>
      <w:proofErr w:type="spellEnd"/>
      <w:r w:rsidRPr="007F44E1">
        <w:rPr>
          <w:sz w:val="28"/>
          <w:szCs w:val="28"/>
        </w:rPr>
        <w:t xml:space="preserve"> результатів наукової роботи. В межах дослідження апелювали до використання зовнішньої площини концепції, відтак авторську концепцію ПП МУФК до організації ІР з учнями вважали певною теоретичною конструкцією, яка характеризується чітко вираженою логічною структурою й інтегрує, ретранслює сукупність теоретичних, методологічних, методико</w:t>
      </w:r>
      <w:r w:rsidR="00A82589" w:rsidRPr="007F44E1">
        <w:rPr>
          <w:sz w:val="28"/>
          <w:szCs w:val="28"/>
        </w:rPr>
        <w:t>-</w:t>
      </w:r>
      <w:r w:rsidRPr="007F44E1">
        <w:rPr>
          <w:sz w:val="28"/>
          <w:szCs w:val="28"/>
        </w:rPr>
        <w:t xml:space="preserve">практичних знань про досліджуваний об’єкт, оформлених спеціальним чином. </w:t>
      </w:r>
    </w:p>
    <w:p w14:paraId="329B7AFA" w14:textId="77777777" w:rsidR="00A82589" w:rsidRPr="007F44E1" w:rsidRDefault="00182DE5" w:rsidP="00A82589">
      <w:pPr>
        <w:pStyle w:val="ad"/>
        <w:spacing w:after="0" w:line="360" w:lineRule="auto"/>
        <w:ind w:right="221" w:firstLine="707"/>
        <w:jc w:val="both"/>
        <w:rPr>
          <w:sz w:val="28"/>
          <w:szCs w:val="28"/>
        </w:rPr>
      </w:pPr>
      <w:r w:rsidRPr="007F44E1">
        <w:rPr>
          <w:sz w:val="28"/>
          <w:szCs w:val="28"/>
        </w:rPr>
        <w:t>Поряд з цим</w:t>
      </w:r>
      <w:r w:rsidR="00A82589" w:rsidRPr="007F44E1">
        <w:rPr>
          <w:sz w:val="28"/>
          <w:szCs w:val="28"/>
        </w:rPr>
        <w:t xml:space="preserve"> </w:t>
      </w:r>
      <w:r w:rsidRPr="007F44E1">
        <w:rPr>
          <w:sz w:val="28"/>
          <w:szCs w:val="28"/>
        </w:rPr>
        <w:t>концепція є комплексом ключових положень, що досить повно і всебічно розкривають сутність, зміст і особливості досліджуваного явища, його існування в дійсності або практичної діяльності людини»</w:t>
      </w:r>
      <w:r w:rsidR="00A82589" w:rsidRPr="007F44E1">
        <w:rPr>
          <w:sz w:val="28"/>
          <w:szCs w:val="28"/>
        </w:rPr>
        <w:t>.</w:t>
      </w:r>
    </w:p>
    <w:p w14:paraId="7F3B7886" w14:textId="1753B3CC"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 З огляду на специфіку п</w:t>
      </w:r>
      <w:r w:rsidR="00F631A9">
        <w:rPr>
          <w:sz w:val="28"/>
          <w:szCs w:val="28"/>
        </w:rPr>
        <w:t>сихології</w:t>
      </w:r>
      <w:r w:rsidRPr="007F44E1">
        <w:rPr>
          <w:sz w:val="28"/>
          <w:szCs w:val="28"/>
        </w:rPr>
        <w:t xml:space="preserve"> як науки, педагогічною концепцією ПП МУФК до організації ІР з учнями називали складну, цілеспрямовану, динамічну, емерджентну, синергетичну, відкриту систему фундаментальних знань про </w:t>
      </w:r>
      <w:r w:rsidRPr="007F44E1">
        <w:rPr>
          <w:sz w:val="28"/>
          <w:szCs w:val="28"/>
        </w:rPr>
        <w:lastRenderedPageBreak/>
        <w:t>згаданий п</w:t>
      </w:r>
      <w:r w:rsidR="00F631A9">
        <w:rPr>
          <w:sz w:val="28"/>
          <w:szCs w:val="28"/>
        </w:rPr>
        <w:t>сихологічний</w:t>
      </w:r>
      <w:r w:rsidRPr="007F44E1">
        <w:rPr>
          <w:sz w:val="28"/>
          <w:szCs w:val="28"/>
        </w:rPr>
        <w:t xml:space="preserve"> феномен, що всебічно розкривають його сутність, зміст, особливості, а також технологію оперування ним в умовах сучасної вищої освіти. </w:t>
      </w:r>
    </w:p>
    <w:p w14:paraId="3E9B2BC8" w14:textId="0A88A486" w:rsidR="00A82589" w:rsidRPr="007F44E1" w:rsidRDefault="00182DE5" w:rsidP="00A82589">
      <w:pPr>
        <w:pStyle w:val="ad"/>
        <w:spacing w:after="0" w:line="360" w:lineRule="auto"/>
        <w:ind w:right="221" w:firstLine="707"/>
        <w:jc w:val="both"/>
        <w:rPr>
          <w:sz w:val="28"/>
          <w:szCs w:val="28"/>
        </w:rPr>
      </w:pPr>
      <w:r w:rsidRPr="007F44E1">
        <w:rPr>
          <w:sz w:val="28"/>
          <w:szCs w:val="28"/>
        </w:rPr>
        <w:t>П</w:t>
      </w:r>
      <w:r w:rsidR="00F631A9">
        <w:rPr>
          <w:sz w:val="28"/>
          <w:szCs w:val="28"/>
        </w:rPr>
        <w:t>сихологічна</w:t>
      </w:r>
      <w:r w:rsidRPr="007F44E1">
        <w:rPr>
          <w:sz w:val="28"/>
          <w:szCs w:val="28"/>
        </w:rPr>
        <w:t xml:space="preserve"> концепція як результат наукового дослідження покликана забезпечити ефективне оперування досліджуваним педагогічним феноменом в умовах сучасної освіти. Звідси випливає загальне функціональне призначення </w:t>
      </w:r>
      <w:r w:rsidR="00F631A9">
        <w:rPr>
          <w:sz w:val="28"/>
          <w:szCs w:val="28"/>
        </w:rPr>
        <w:t>психологічної</w:t>
      </w:r>
      <w:r w:rsidRPr="007F44E1">
        <w:rPr>
          <w:sz w:val="28"/>
          <w:szCs w:val="28"/>
        </w:rPr>
        <w:t xml:space="preserve"> концепції ПП МУФК до організації ІР з учнями для теорії п</w:t>
      </w:r>
      <w:r w:rsidR="00F631A9">
        <w:rPr>
          <w:sz w:val="28"/>
          <w:szCs w:val="28"/>
        </w:rPr>
        <w:t>сихології</w:t>
      </w:r>
      <w:r w:rsidRPr="007F44E1">
        <w:rPr>
          <w:sz w:val="28"/>
          <w:szCs w:val="28"/>
        </w:rPr>
        <w:t>:</w:t>
      </w:r>
    </w:p>
    <w:p w14:paraId="55812248" w14:textId="77777777" w:rsidR="00F631A9" w:rsidRDefault="00182DE5" w:rsidP="00A82589">
      <w:pPr>
        <w:pStyle w:val="ad"/>
        <w:spacing w:after="0" w:line="360" w:lineRule="auto"/>
        <w:ind w:right="221" w:firstLine="707"/>
        <w:jc w:val="both"/>
        <w:rPr>
          <w:sz w:val="28"/>
          <w:szCs w:val="28"/>
        </w:rPr>
      </w:pPr>
      <w:r w:rsidRPr="007F44E1">
        <w:rPr>
          <w:sz w:val="28"/>
          <w:szCs w:val="28"/>
        </w:rPr>
        <w:t xml:space="preserve">– синтезувати окремі знання про процес ПП МУФК до організації ІР з учнями в єдину логічну систему; </w:t>
      </w:r>
    </w:p>
    <w:p w14:paraId="1DDE844C" w14:textId="371C58A2"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 пояснити суттєві характеристики, принципи, новітні авторські ідеї, закономірності виникнення та розвитку готовності майбутніх УФК до організації ІР з учнями; </w:t>
      </w:r>
    </w:p>
    <w:p w14:paraId="4BAF8EDA" w14:textId="77777777" w:rsidR="00F631A9" w:rsidRDefault="00182DE5" w:rsidP="00A82589">
      <w:pPr>
        <w:pStyle w:val="ad"/>
        <w:spacing w:after="0" w:line="360" w:lineRule="auto"/>
        <w:ind w:right="221" w:firstLine="707"/>
        <w:jc w:val="both"/>
        <w:rPr>
          <w:sz w:val="28"/>
          <w:szCs w:val="28"/>
        </w:rPr>
      </w:pPr>
      <w:r w:rsidRPr="007F44E1">
        <w:rPr>
          <w:sz w:val="28"/>
          <w:szCs w:val="28"/>
        </w:rPr>
        <w:t xml:space="preserve">– репрезентувати методологію дослідження ПП МУФК до організації ІР з учнями; </w:t>
      </w:r>
    </w:p>
    <w:p w14:paraId="53EBB4E9" w14:textId="560CFF6B"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 виявити розвивальний потенціал (ресурси та можливості) освітнього середовища педагогічного ЗВО у площині ПП МУФК до організації ІР з учнями; </w:t>
      </w:r>
    </w:p>
    <w:p w14:paraId="40273CDA" w14:textId="3C564040"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 передбачити перспективи розвитку авторської концепції; </w:t>
      </w:r>
    </w:p>
    <w:p w14:paraId="46D0AB5B" w14:textId="77777777"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 запропонувати практичний апарат для ефективного оперування презентованим масивом знань про досліджуваний процес тощо. </w:t>
      </w:r>
    </w:p>
    <w:p w14:paraId="47315394" w14:textId="540C89DD"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Погоджуючись з експериментально перевіреними висновками щодо презентації динаміки побудови </w:t>
      </w:r>
      <w:r w:rsidR="00F631A9">
        <w:rPr>
          <w:sz w:val="28"/>
          <w:szCs w:val="28"/>
        </w:rPr>
        <w:t>психологічних</w:t>
      </w:r>
      <w:r w:rsidR="00F631A9" w:rsidRPr="007F44E1">
        <w:rPr>
          <w:sz w:val="28"/>
          <w:szCs w:val="28"/>
        </w:rPr>
        <w:t xml:space="preserve"> </w:t>
      </w:r>
      <w:r w:rsidRPr="007F44E1">
        <w:rPr>
          <w:sz w:val="28"/>
          <w:szCs w:val="28"/>
        </w:rPr>
        <w:t>концепцій, відзначимо, що концептуальні погляди на проблему ПП МУФК до організації ІР з учнями кристалізувались у цілісну систему знань упродовж здійснення низки дослідницьких дій</w:t>
      </w:r>
      <w:r w:rsidR="00A82589" w:rsidRPr="007F44E1">
        <w:rPr>
          <w:sz w:val="28"/>
          <w:szCs w:val="28"/>
        </w:rPr>
        <w:t>.</w:t>
      </w:r>
    </w:p>
    <w:p w14:paraId="008FD153" w14:textId="77777777" w:rsidR="00A82589" w:rsidRPr="007F44E1" w:rsidRDefault="00182DE5" w:rsidP="00A82589">
      <w:pPr>
        <w:pStyle w:val="ad"/>
        <w:spacing w:after="0" w:line="360" w:lineRule="auto"/>
        <w:ind w:right="221" w:firstLine="707"/>
        <w:jc w:val="both"/>
        <w:rPr>
          <w:sz w:val="28"/>
          <w:szCs w:val="28"/>
        </w:rPr>
      </w:pPr>
      <w:r w:rsidRPr="007F44E1">
        <w:rPr>
          <w:sz w:val="28"/>
          <w:szCs w:val="28"/>
        </w:rPr>
        <w:t xml:space="preserve">У структурі авторської концепції ПП МУФК до організації ІР з учнями виокремлено такі складники: </w:t>
      </w:r>
    </w:p>
    <w:p w14:paraId="25DFB23B" w14:textId="15D752CA" w:rsidR="00182DE5" w:rsidRPr="007F44E1" w:rsidRDefault="00182DE5" w:rsidP="00A82589">
      <w:pPr>
        <w:pStyle w:val="ad"/>
        <w:spacing w:after="0" w:line="360" w:lineRule="auto"/>
        <w:ind w:right="221" w:firstLine="707"/>
        <w:jc w:val="both"/>
        <w:rPr>
          <w:sz w:val="28"/>
          <w:szCs w:val="28"/>
        </w:rPr>
      </w:pPr>
      <w:r w:rsidRPr="007F44E1">
        <w:rPr>
          <w:sz w:val="28"/>
          <w:szCs w:val="28"/>
        </w:rPr>
        <w:t xml:space="preserve">– загальні положення, що відбивають суспільно-історичні передумови ПП МУФК до організації ІР з учнями; соціальні та педагогічні тенденції підготовки МУФК до організації ІР з учнями; результати контент-аналізу зарубіжного досвіду ПП МУФК до реалізації диференційованого та індивідуального підходів у процесі ФВ учнів; мету, нормативно-правове підґрунтя підвищення якості </w:t>
      </w:r>
      <w:r w:rsidRPr="007F44E1">
        <w:rPr>
          <w:sz w:val="28"/>
          <w:szCs w:val="28"/>
        </w:rPr>
        <w:lastRenderedPageBreak/>
        <w:t xml:space="preserve">професійної освіти МУФК у ЗВО (нормативне регулювання державою напрямів професійної діяльності УФК у процесі ФВ учнів; забезпечення розвитку культури ЗСЖ, </w:t>
      </w:r>
      <w:proofErr w:type="spellStart"/>
      <w:r w:rsidRPr="007F44E1">
        <w:rPr>
          <w:sz w:val="28"/>
          <w:szCs w:val="28"/>
        </w:rPr>
        <w:t>здоров’язбереження</w:t>
      </w:r>
      <w:proofErr w:type="spellEnd"/>
      <w:r w:rsidRPr="007F44E1">
        <w:rPr>
          <w:sz w:val="28"/>
          <w:szCs w:val="28"/>
        </w:rPr>
        <w:t xml:space="preserve">, </w:t>
      </w:r>
      <w:proofErr w:type="spellStart"/>
      <w:r w:rsidRPr="007F44E1">
        <w:rPr>
          <w:sz w:val="28"/>
          <w:szCs w:val="28"/>
        </w:rPr>
        <w:t>здоров’ятворення</w:t>
      </w:r>
      <w:proofErr w:type="spellEnd"/>
      <w:r w:rsidRPr="007F44E1">
        <w:rPr>
          <w:sz w:val="28"/>
          <w:szCs w:val="28"/>
        </w:rPr>
        <w:t xml:space="preserve"> школярів різних вікових груп; спрямованість на реалізацію індивідуальних здібностей учнів з різним рівнем фізичного, інтелектуального, психофізіологічного розвитку; дотримання міжнародного законодавства у сфері збереження здоров’я учнів в ЗЗСО), методичне забезпечення, межі застосування, місце авторської концепції в теорії педагогіки вищої школи;</w:t>
      </w:r>
    </w:p>
    <w:p w14:paraId="3ACACC82" w14:textId="579482B5"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w:t>
      </w:r>
      <w:proofErr w:type="spellStart"/>
      <w:r w:rsidRPr="007F44E1">
        <w:rPr>
          <w:sz w:val="28"/>
          <w:szCs w:val="28"/>
        </w:rPr>
        <w:t>понятійно</w:t>
      </w:r>
      <w:proofErr w:type="spellEnd"/>
      <w:r w:rsidRPr="007F44E1">
        <w:rPr>
          <w:sz w:val="28"/>
          <w:szCs w:val="28"/>
        </w:rPr>
        <w:t>-категоріальний апарат («готовність», «готовність до діяльності», «готовність до педагогічної діяльності», «готовність до організації ІР з учнями», «педагогічна діяльність», «ПП», «ФВ», «ФК» та ін.), витлумачення якого відбиває авторський погляд на досліджувану проблему й демонструє взаємозв’язки між ключовими термінами, що детермінує досягнення однозначності, логічної «стрункості» й доказовості</w:t>
      </w:r>
      <w:r w:rsidR="00A82589" w:rsidRPr="007F44E1">
        <w:rPr>
          <w:sz w:val="28"/>
          <w:szCs w:val="28"/>
        </w:rPr>
        <w:t>;</w:t>
      </w:r>
      <w:r w:rsidRPr="007F44E1">
        <w:rPr>
          <w:sz w:val="28"/>
          <w:szCs w:val="28"/>
        </w:rPr>
        <w:t xml:space="preserve"> </w:t>
      </w:r>
    </w:p>
    <w:p w14:paraId="5085F99C"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теоретико-методологічні основи концепції ретранслюються у чотирьох рівнях методології дослідження, кожен з яких пояснює логіку процесу ПП МУФК до організації ІР з учнями шляхом апелювання до законів матеріалістичної діалектики і принципи гносеології (філософський рівень); положень системного, синергетичного, </w:t>
      </w:r>
      <w:proofErr w:type="spellStart"/>
      <w:r w:rsidRPr="007F44E1">
        <w:rPr>
          <w:sz w:val="28"/>
          <w:szCs w:val="28"/>
        </w:rPr>
        <w:t>епістеміологічного</w:t>
      </w:r>
      <w:proofErr w:type="spellEnd"/>
      <w:r w:rsidRPr="007F44E1">
        <w:rPr>
          <w:sz w:val="28"/>
          <w:szCs w:val="28"/>
        </w:rPr>
        <w:t xml:space="preserve">, діяльнісного, особистісно орієнтованого (загальнонауковий рівень) й суб’єктного, культурологічного, аксіологічного, </w:t>
      </w:r>
      <w:proofErr w:type="spellStart"/>
      <w:r w:rsidRPr="007F44E1">
        <w:rPr>
          <w:sz w:val="28"/>
          <w:szCs w:val="28"/>
        </w:rPr>
        <w:t>акмеологічного</w:t>
      </w:r>
      <w:proofErr w:type="spellEnd"/>
      <w:r w:rsidRPr="007F44E1">
        <w:rPr>
          <w:sz w:val="28"/>
          <w:szCs w:val="28"/>
        </w:rPr>
        <w:t xml:space="preserve"> підходів (конкретно-науковий рівень) й використання низки методів наукового пізнання (технологічний рівень), що забезпечує необхідний і достатній рівень </w:t>
      </w:r>
      <w:proofErr w:type="spellStart"/>
      <w:r w:rsidRPr="007F44E1">
        <w:rPr>
          <w:sz w:val="28"/>
          <w:szCs w:val="28"/>
        </w:rPr>
        <w:t>теоретизації</w:t>
      </w:r>
      <w:proofErr w:type="spellEnd"/>
      <w:r w:rsidRPr="007F44E1">
        <w:rPr>
          <w:sz w:val="28"/>
          <w:szCs w:val="28"/>
        </w:rPr>
        <w:t xml:space="preserve"> та обґрунтованості висунутих концептуальних положень; </w:t>
      </w:r>
    </w:p>
    <w:p w14:paraId="26DD6ECC" w14:textId="4547D592"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ядро </w:t>
      </w:r>
      <w:r w:rsidR="00F631A9">
        <w:rPr>
          <w:sz w:val="28"/>
          <w:szCs w:val="28"/>
        </w:rPr>
        <w:t>психологічної</w:t>
      </w:r>
      <w:r w:rsidR="00F631A9" w:rsidRPr="007F44E1">
        <w:rPr>
          <w:sz w:val="28"/>
          <w:szCs w:val="28"/>
        </w:rPr>
        <w:t xml:space="preserve"> </w:t>
      </w:r>
      <w:r w:rsidRPr="007F44E1">
        <w:rPr>
          <w:sz w:val="28"/>
          <w:szCs w:val="28"/>
        </w:rPr>
        <w:t>системи концептуальних знань містить загально</w:t>
      </w:r>
      <w:r w:rsidR="00F631A9">
        <w:rPr>
          <w:sz w:val="28"/>
          <w:szCs w:val="28"/>
        </w:rPr>
        <w:t>-</w:t>
      </w:r>
      <w:r w:rsidRPr="007F44E1">
        <w:rPr>
          <w:sz w:val="28"/>
          <w:szCs w:val="28"/>
        </w:rPr>
        <w:t>п</w:t>
      </w:r>
      <w:r w:rsidR="00F631A9">
        <w:rPr>
          <w:sz w:val="28"/>
          <w:szCs w:val="28"/>
        </w:rPr>
        <w:t>сихологічні</w:t>
      </w:r>
      <w:r w:rsidRPr="007F44E1">
        <w:rPr>
          <w:sz w:val="28"/>
          <w:szCs w:val="28"/>
        </w:rPr>
        <w:t xml:space="preserve"> та спеціальні закономірності і принципи організаційні (принцип гуманістичної спрямованості в навчанні; принцип безперервності і наступності ПП МУФК; принцип практичності; принцип єдності освітніх, розвивальних і виховних функцій навчання у вищій школі та ін.), загально</w:t>
      </w:r>
      <w:r w:rsidR="00A82589" w:rsidRPr="007F44E1">
        <w:rPr>
          <w:sz w:val="28"/>
          <w:szCs w:val="28"/>
        </w:rPr>
        <w:t>-</w:t>
      </w:r>
      <w:r w:rsidRPr="007F44E1">
        <w:rPr>
          <w:sz w:val="28"/>
          <w:szCs w:val="28"/>
        </w:rPr>
        <w:t xml:space="preserve">педагогічні принципи функціонування освітнього процесу у вищій школі (принцип науковості; доступності; наочності, міцності знань, умінь і навичок, розвитку розумових </w:t>
      </w:r>
      <w:r w:rsidRPr="007F44E1">
        <w:rPr>
          <w:sz w:val="28"/>
          <w:szCs w:val="28"/>
        </w:rPr>
        <w:lastRenderedPageBreak/>
        <w:t xml:space="preserve">здібностей студентів (принцип ґрунтовності); систематичності та послідовності та ін.), специфічні (принцип нелінійності; превалювання автономії студентів, всебічної </w:t>
      </w:r>
      <w:proofErr w:type="spellStart"/>
      <w:r w:rsidRPr="007F44E1">
        <w:rPr>
          <w:sz w:val="28"/>
          <w:szCs w:val="28"/>
        </w:rPr>
        <w:t>інтегративності</w:t>
      </w:r>
      <w:proofErr w:type="spellEnd"/>
      <w:r w:rsidRPr="007F44E1">
        <w:rPr>
          <w:sz w:val="28"/>
          <w:szCs w:val="28"/>
        </w:rPr>
        <w:t xml:space="preserve"> та ін.) ПП МУФК до організації ІР з учнями; </w:t>
      </w:r>
    </w:p>
    <w:p w14:paraId="7A0A6E8B"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змістовно-</w:t>
      </w:r>
      <w:proofErr w:type="spellStart"/>
      <w:r w:rsidRPr="007F44E1">
        <w:rPr>
          <w:sz w:val="28"/>
          <w:szCs w:val="28"/>
        </w:rPr>
        <w:t>сенсове</w:t>
      </w:r>
      <w:proofErr w:type="spellEnd"/>
      <w:r w:rsidRPr="007F44E1">
        <w:rPr>
          <w:sz w:val="28"/>
          <w:szCs w:val="28"/>
        </w:rPr>
        <w:t xml:space="preserve"> наповнення концепції демонструє авторські ідеї оновлення освітнього процесу в напрямі формування готовності МУФК до організації ІР з учнями в межах використання розвивального потенціалу освітнього середовища педагогічного ЗВО; </w:t>
      </w:r>
    </w:p>
    <w:p w14:paraId="520DA0F0"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п</w:t>
      </w:r>
      <w:r w:rsidR="00A82589" w:rsidRPr="007F44E1">
        <w:rPr>
          <w:sz w:val="28"/>
          <w:szCs w:val="28"/>
        </w:rPr>
        <w:t>сихологічні</w:t>
      </w:r>
      <w:r w:rsidRPr="007F44E1">
        <w:rPr>
          <w:sz w:val="28"/>
          <w:szCs w:val="28"/>
        </w:rPr>
        <w:t xml:space="preserve"> умови ПП МУФК до організації ІР з учнями; </w:t>
      </w:r>
    </w:p>
    <w:p w14:paraId="3DDC77DE"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верифікацію концепції, яка відображатиме основні положення і специфіку організації педагогічного експерименту, організованого для  перевірки й оцінки ефективності реалізації концепції ПП МУФК до організації ІР з учнями в цілому. </w:t>
      </w:r>
    </w:p>
    <w:p w14:paraId="72CA3C42" w14:textId="77777777" w:rsidR="00A82589" w:rsidRPr="007F44E1" w:rsidRDefault="00182DE5" w:rsidP="003F4631">
      <w:pPr>
        <w:pStyle w:val="ad"/>
        <w:spacing w:after="0" w:line="360" w:lineRule="auto"/>
        <w:ind w:right="221" w:firstLine="707"/>
        <w:jc w:val="both"/>
        <w:rPr>
          <w:sz w:val="28"/>
          <w:szCs w:val="28"/>
        </w:rPr>
      </w:pPr>
      <w:proofErr w:type="spellStart"/>
      <w:r w:rsidRPr="007F44E1">
        <w:rPr>
          <w:sz w:val="28"/>
          <w:szCs w:val="28"/>
        </w:rPr>
        <w:t>Системотвірним</w:t>
      </w:r>
      <w:proofErr w:type="spellEnd"/>
      <w:r w:rsidRPr="007F44E1">
        <w:rPr>
          <w:sz w:val="28"/>
          <w:szCs w:val="28"/>
        </w:rPr>
        <w:t xml:space="preserve"> елементом авторської концепції визначено мету – підготовка МУФК до організації ефективної, педагогічно доцільної, обґрунтованої ІР з учнями задля збереження та зміцнення здоров’я школярів, очікуваним результатом якої вважали готовність до окресленої діяльності. </w:t>
      </w:r>
    </w:p>
    <w:p w14:paraId="7026304C"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У науковій літературі під метою розуміють складну функцію, що розкриває систему уявлень про вирішення проблемної ситуації й складається з низки взаємозв’язаних складників – </w:t>
      </w:r>
      <w:proofErr w:type="spellStart"/>
      <w:r w:rsidRPr="007F44E1">
        <w:rPr>
          <w:sz w:val="28"/>
          <w:szCs w:val="28"/>
        </w:rPr>
        <w:t>підцілей</w:t>
      </w:r>
      <w:proofErr w:type="spellEnd"/>
      <w:r w:rsidR="00A82589" w:rsidRPr="007F44E1">
        <w:rPr>
          <w:sz w:val="28"/>
          <w:szCs w:val="28"/>
        </w:rPr>
        <w:t>.</w:t>
      </w:r>
    </w:p>
    <w:p w14:paraId="1DB32BF1" w14:textId="7620C324"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Мету </w:t>
      </w:r>
      <w:r w:rsidR="00F631A9">
        <w:rPr>
          <w:sz w:val="28"/>
          <w:szCs w:val="28"/>
        </w:rPr>
        <w:t>психологічної</w:t>
      </w:r>
      <w:r w:rsidR="00F631A9" w:rsidRPr="007F44E1">
        <w:rPr>
          <w:sz w:val="28"/>
          <w:szCs w:val="28"/>
        </w:rPr>
        <w:t xml:space="preserve"> </w:t>
      </w:r>
      <w:r w:rsidRPr="007F44E1">
        <w:rPr>
          <w:sz w:val="28"/>
          <w:szCs w:val="28"/>
        </w:rPr>
        <w:t xml:space="preserve">концепції трактували як певний/заданий орієнтир, до якого спрямовувалися всі її складники для забезпечення ефективності досліджуваного процесу. </w:t>
      </w:r>
    </w:p>
    <w:p w14:paraId="680AB069"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Під час постановки мети та </w:t>
      </w:r>
      <w:proofErr w:type="spellStart"/>
      <w:r w:rsidRPr="007F44E1">
        <w:rPr>
          <w:sz w:val="28"/>
          <w:szCs w:val="28"/>
        </w:rPr>
        <w:t>підцілей</w:t>
      </w:r>
      <w:proofErr w:type="spellEnd"/>
      <w:r w:rsidRPr="007F44E1">
        <w:rPr>
          <w:sz w:val="28"/>
          <w:szCs w:val="28"/>
        </w:rPr>
        <w:t xml:space="preserve"> реалізації концепції ПП МУФК до організації ІР з учнями взято до уваги: </w:t>
      </w:r>
    </w:p>
    <w:p w14:paraId="1BB8702A"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особливості та сучасні вимоги до ПП МУФК, що знаходять відображення в актуальному соціальному замовленні; </w:t>
      </w:r>
    </w:p>
    <w:p w14:paraId="41C1AE47" w14:textId="61EB38AF"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тенденції </w:t>
      </w:r>
      <w:proofErr w:type="spellStart"/>
      <w:r w:rsidRPr="007F44E1">
        <w:rPr>
          <w:sz w:val="28"/>
          <w:szCs w:val="28"/>
        </w:rPr>
        <w:t>інноватизації</w:t>
      </w:r>
      <w:proofErr w:type="spellEnd"/>
      <w:r w:rsidRPr="007F44E1">
        <w:rPr>
          <w:sz w:val="28"/>
          <w:szCs w:val="28"/>
        </w:rPr>
        <w:t xml:space="preserve"> ФВ школярів, що простежуються в оновленому змісті нормативно-правових документів, які спрямовують спільноту до забезпечення умов у ЗЗСО для збереження та зміцнення індивідуального здоров’я учнів, зокрема й засобами ФК; </w:t>
      </w:r>
    </w:p>
    <w:p w14:paraId="61444E31"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lastRenderedPageBreak/>
        <w:t xml:space="preserve">– сучасні теоретичні концепції, що фіксують цілі й завдання фізкультурно-спортивної освіти учнів ЗЗСО; </w:t>
      </w:r>
    </w:p>
    <w:p w14:paraId="662D092A" w14:textId="77777777" w:rsidR="00F631A9" w:rsidRDefault="00182DE5" w:rsidP="003F4631">
      <w:pPr>
        <w:pStyle w:val="ad"/>
        <w:spacing w:after="0" w:line="360" w:lineRule="auto"/>
        <w:ind w:right="221" w:firstLine="707"/>
        <w:jc w:val="both"/>
        <w:rPr>
          <w:sz w:val="28"/>
          <w:szCs w:val="28"/>
        </w:rPr>
      </w:pPr>
      <w:r w:rsidRPr="007F44E1">
        <w:rPr>
          <w:sz w:val="28"/>
          <w:szCs w:val="28"/>
        </w:rPr>
        <w:t xml:space="preserve">– маркери конгруентності у вищій освіті, що відбиваються в інтенції узгодженого, </w:t>
      </w:r>
      <w:proofErr w:type="spellStart"/>
      <w:r w:rsidRPr="007F44E1">
        <w:rPr>
          <w:sz w:val="28"/>
          <w:szCs w:val="28"/>
        </w:rPr>
        <w:t>взаємодоповненого</w:t>
      </w:r>
      <w:proofErr w:type="spellEnd"/>
      <w:r w:rsidRPr="007F44E1">
        <w:rPr>
          <w:sz w:val="28"/>
          <w:szCs w:val="28"/>
        </w:rPr>
        <w:t xml:space="preserve"> застосування інноваційних і традиційних технологій ПП МУФК у ЗВО України тощо. </w:t>
      </w:r>
    </w:p>
    <w:p w14:paraId="3A90E698" w14:textId="77777777" w:rsidR="00F631A9" w:rsidRDefault="00182DE5" w:rsidP="003F4631">
      <w:pPr>
        <w:pStyle w:val="ad"/>
        <w:spacing w:after="0" w:line="360" w:lineRule="auto"/>
        <w:ind w:right="221" w:firstLine="707"/>
        <w:jc w:val="both"/>
        <w:rPr>
          <w:sz w:val="28"/>
          <w:szCs w:val="28"/>
        </w:rPr>
      </w:pPr>
      <w:r w:rsidRPr="007F44E1">
        <w:rPr>
          <w:sz w:val="28"/>
          <w:szCs w:val="28"/>
        </w:rPr>
        <w:t xml:space="preserve">Таким чином, ураховуючи функціональне призначення й змістове наповнення </w:t>
      </w:r>
      <w:r w:rsidR="00F631A9">
        <w:rPr>
          <w:sz w:val="28"/>
          <w:szCs w:val="28"/>
        </w:rPr>
        <w:t>психологічної</w:t>
      </w:r>
      <w:r w:rsidR="00F631A9" w:rsidRPr="007F44E1">
        <w:rPr>
          <w:sz w:val="28"/>
          <w:szCs w:val="28"/>
        </w:rPr>
        <w:t xml:space="preserve"> </w:t>
      </w:r>
      <w:r w:rsidRPr="007F44E1">
        <w:rPr>
          <w:sz w:val="28"/>
          <w:szCs w:val="28"/>
        </w:rPr>
        <w:t>концепції, її метою</w:t>
      </w:r>
      <w:r w:rsidR="00F631A9">
        <w:rPr>
          <w:sz w:val="28"/>
          <w:szCs w:val="28"/>
        </w:rPr>
        <w:t xml:space="preserve"> </w:t>
      </w:r>
      <w:r w:rsidRPr="007F44E1">
        <w:rPr>
          <w:sz w:val="28"/>
          <w:szCs w:val="28"/>
        </w:rPr>
        <w:t xml:space="preserve">виступає теоретичне, методологічно-концептуальне й методико-технологічне забезпечення досліджуваного аспекту процесу ПП МУФК. </w:t>
      </w:r>
    </w:p>
    <w:p w14:paraId="3F94DF67" w14:textId="3F478CE8" w:rsidR="00A82589" w:rsidRPr="007F44E1" w:rsidRDefault="00182DE5" w:rsidP="003F4631">
      <w:pPr>
        <w:pStyle w:val="ad"/>
        <w:spacing w:after="0" w:line="360" w:lineRule="auto"/>
        <w:ind w:right="221" w:firstLine="707"/>
        <w:jc w:val="both"/>
        <w:rPr>
          <w:sz w:val="28"/>
          <w:szCs w:val="28"/>
        </w:rPr>
      </w:pPr>
      <w:r w:rsidRPr="007F44E1">
        <w:rPr>
          <w:sz w:val="28"/>
          <w:szCs w:val="28"/>
        </w:rPr>
        <w:t>Наступним складником загальних положень</w:t>
      </w:r>
      <w:r w:rsidR="00F631A9" w:rsidRPr="00F631A9">
        <w:rPr>
          <w:sz w:val="28"/>
          <w:szCs w:val="28"/>
        </w:rPr>
        <w:t xml:space="preserve"> </w:t>
      </w:r>
      <w:r w:rsidR="00F631A9">
        <w:rPr>
          <w:sz w:val="28"/>
          <w:szCs w:val="28"/>
        </w:rPr>
        <w:t>психологічної</w:t>
      </w:r>
      <w:r w:rsidR="00F631A9" w:rsidRPr="007F44E1">
        <w:rPr>
          <w:sz w:val="28"/>
          <w:szCs w:val="28"/>
        </w:rPr>
        <w:t xml:space="preserve"> </w:t>
      </w:r>
      <w:r w:rsidRPr="007F44E1">
        <w:rPr>
          <w:sz w:val="28"/>
          <w:szCs w:val="28"/>
        </w:rPr>
        <w:t xml:space="preserve">концепції є </w:t>
      </w:r>
      <w:proofErr w:type="spellStart"/>
      <w:r w:rsidRPr="007F44E1">
        <w:rPr>
          <w:sz w:val="28"/>
          <w:szCs w:val="28"/>
        </w:rPr>
        <w:t>понятійно</w:t>
      </w:r>
      <w:proofErr w:type="spellEnd"/>
      <w:r w:rsidRPr="007F44E1">
        <w:rPr>
          <w:sz w:val="28"/>
          <w:szCs w:val="28"/>
        </w:rPr>
        <w:t xml:space="preserve">-категоріальний апарат. </w:t>
      </w:r>
    </w:p>
    <w:p w14:paraId="78ED19D9" w14:textId="508CE295"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Для систематизації понятійного апарату концепції використовували метод </w:t>
      </w:r>
      <w:proofErr w:type="spellStart"/>
      <w:r w:rsidRPr="007F44E1">
        <w:rPr>
          <w:sz w:val="28"/>
          <w:szCs w:val="28"/>
        </w:rPr>
        <w:t>понятійно</w:t>
      </w:r>
      <w:proofErr w:type="spellEnd"/>
      <w:r w:rsidRPr="007F44E1">
        <w:rPr>
          <w:sz w:val="28"/>
          <w:szCs w:val="28"/>
        </w:rPr>
        <w:t>-термінологічного аналізу ключових категорій дослідження, в основі якого лежать принципи повноти, несуперечливості й системності. З огляду на той факт, що більшість науково-</w:t>
      </w:r>
      <w:r w:rsidR="00F631A9">
        <w:rPr>
          <w:sz w:val="28"/>
          <w:szCs w:val="28"/>
        </w:rPr>
        <w:t>психологічної</w:t>
      </w:r>
      <w:r w:rsidRPr="007F44E1">
        <w:rPr>
          <w:sz w:val="28"/>
          <w:szCs w:val="28"/>
        </w:rPr>
        <w:t xml:space="preserve"> термінів мають множинні тлумачення, в рамках будь-якої концепції «мова» її складників повинна максимально точно відображати онтологічну сторону наукового знання у сфері обраної проблематики, вважали за доцільне виокремити </w:t>
      </w:r>
      <w:proofErr w:type="spellStart"/>
      <w:r w:rsidRPr="007F44E1">
        <w:rPr>
          <w:sz w:val="28"/>
          <w:szCs w:val="28"/>
        </w:rPr>
        <w:t>понятійно</w:t>
      </w:r>
      <w:proofErr w:type="spellEnd"/>
      <w:r w:rsidRPr="007F44E1">
        <w:rPr>
          <w:sz w:val="28"/>
          <w:szCs w:val="28"/>
        </w:rPr>
        <w:t xml:space="preserve">-категоріальний апарат як окремий складник </w:t>
      </w:r>
      <w:r w:rsidR="00F631A9">
        <w:rPr>
          <w:sz w:val="28"/>
          <w:szCs w:val="28"/>
        </w:rPr>
        <w:t>психологічної</w:t>
      </w:r>
      <w:r w:rsidR="00F631A9" w:rsidRPr="007F44E1">
        <w:rPr>
          <w:sz w:val="28"/>
          <w:szCs w:val="28"/>
        </w:rPr>
        <w:t xml:space="preserve"> </w:t>
      </w:r>
      <w:r w:rsidRPr="007F44E1">
        <w:rPr>
          <w:sz w:val="28"/>
          <w:szCs w:val="28"/>
        </w:rPr>
        <w:t xml:space="preserve">концепції. </w:t>
      </w:r>
    </w:p>
    <w:p w14:paraId="57918A65"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Ураховувалося, що з позицій сучасної науки поняття – це думка, що відображає істотні й необхідні ознаки предмета або явища, які характеризуються обсягом і змістом</w:t>
      </w:r>
      <w:r w:rsidR="00A82589" w:rsidRPr="007F44E1">
        <w:rPr>
          <w:sz w:val="28"/>
          <w:szCs w:val="28"/>
        </w:rPr>
        <w:t>.</w:t>
      </w:r>
    </w:p>
    <w:p w14:paraId="045918B1"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Дотримуючись положення, що «в змістовному плані </w:t>
      </w:r>
      <w:proofErr w:type="spellStart"/>
      <w:r w:rsidRPr="007F44E1">
        <w:rPr>
          <w:sz w:val="28"/>
          <w:szCs w:val="28"/>
        </w:rPr>
        <w:t>понятійно</w:t>
      </w:r>
      <w:proofErr w:type="spellEnd"/>
      <w:r w:rsidR="00A82589" w:rsidRPr="007F44E1">
        <w:rPr>
          <w:sz w:val="28"/>
          <w:szCs w:val="28"/>
        </w:rPr>
        <w:t>-</w:t>
      </w:r>
      <w:r w:rsidRPr="007F44E1">
        <w:rPr>
          <w:sz w:val="28"/>
          <w:szCs w:val="28"/>
        </w:rPr>
        <w:t>категоріальний апарат нової системи знань повинен відображати ключові складові досліджуваного об’єкта, а також його методологічні основи, що спричиняє необхідність використання специфічних термінів»</w:t>
      </w:r>
      <w:r w:rsidR="00A82589" w:rsidRPr="007F44E1">
        <w:rPr>
          <w:sz w:val="28"/>
          <w:szCs w:val="28"/>
        </w:rPr>
        <w:t>,</w:t>
      </w:r>
      <w:r w:rsidRPr="007F44E1">
        <w:rPr>
          <w:sz w:val="28"/>
          <w:szCs w:val="28"/>
        </w:rPr>
        <w:t xml:space="preserve"> а також у зв’язку з тим, що концепція ПП МУФК до організації ІР з учнями, суб’єктом якої є студент педагогічного ЗВО, використовує не лише педагогічні терміни, але і термінологію суміжних наук, розробка понятійного апарату авторської концепції пов’язана з сепарацією понять з психології, філософії, ФВ, ФК. </w:t>
      </w:r>
    </w:p>
    <w:p w14:paraId="61CEA502" w14:textId="49D784D9" w:rsidR="00A82589" w:rsidRPr="007F44E1" w:rsidRDefault="00182DE5" w:rsidP="003F4631">
      <w:pPr>
        <w:pStyle w:val="ad"/>
        <w:spacing w:after="0" w:line="360" w:lineRule="auto"/>
        <w:ind w:right="221" w:firstLine="707"/>
        <w:jc w:val="both"/>
        <w:rPr>
          <w:sz w:val="28"/>
          <w:szCs w:val="28"/>
        </w:rPr>
      </w:pPr>
      <w:r w:rsidRPr="007F44E1">
        <w:rPr>
          <w:sz w:val="28"/>
          <w:szCs w:val="28"/>
        </w:rPr>
        <w:lastRenderedPageBreak/>
        <w:t xml:space="preserve">З огляду на висловлені тези, вбачали необхідність розчленувати </w:t>
      </w:r>
      <w:proofErr w:type="spellStart"/>
      <w:r w:rsidRPr="007F44E1">
        <w:rPr>
          <w:sz w:val="28"/>
          <w:szCs w:val="28"/>
        </w:rPr>
        <w:t>понятійно</w:t>
      </w:r>
      <w:proofErr w:type="spellEnd"/>
      <w:r w:rsidRPr="007F44E1">
        <w:rPr>
          <w:sz w:val="28"/>
          <w:szCs w:val="28"/>
        </w:rPr>
        <w:t xml:space="preserve">-категоріальний апарат дослідження на групи: основні поняття («готовність», «готовність до діяльності», «педагогічна діяльність», «готовність до педагогічної діяльності», «готовність до організації ІР з учнями», «ПП», «ФВ», «ФК» та ін.), допоміжні поняття («модель», «моделювання» та ін.). </w:t>
      </w:r>
    </w:p>
    <w:p w14:paraId="5C49DD0F" w14:textId="10F39AC5"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Терміносистема, що складається з різноманітних понять, які тією чи іншою мірою є дотичними до проблематики дослідження й, водночас, зміст яких конкретизовано на основі цільового вивчення термінів, етимологічного і контекстуального аналізу, висвітлюється нами в тексті дисертаційної роботи. Зауважимо, що ядро пропонованої </w:t>
      </w:r>
      <w:r w:rsidR="009415E6">
        <w:rPr>
          <w:sz w:val="28"/>
          <w:szCs w:val="28"/>
        </w:rPr>
        <w:t>психологічної</w:t>
      </w:r>
      <w:r w:rsidR="009415E6" w:rsidRPr="007F44E1">
        <w:rPr>
          <w:sz w:val="28"/>
          <w:szCs w:val="28"/>
        </w:rPr>
        <w:t xml:space="preserve"> </w:t>
      </w:r>
      <w:r w:rsidRPr="007F44E1">
        <w:rPr>
          <w:sz w:val="28"/>
          <w:szCs w:val="28"/>
        </w:rPr>
        <w:t xml:space="preserve">концепції ПП МУФК до організації ІР з учнями відбиває сукупність базових вихідних положень і основних ідей, що визначають логіку побудови оновленої наукової </w:t>
      </w:r>
      <w:r w:rsidR="009415E6">
        <w:rPr>
          <w:sz w:val="28"/>
          <w:szCs w:val="28"/>
        </w:rPr>
        <w:t>психологічної</w:t>
      </w:r>
      <w:r w:rsidR="009415E6" w:rsidRPr="007F44E1">
        <w:rPr>
          <w:sz w:val="28"/>
          <w:szCs w:val="28"/>
        </w:rPr>
        <w:t xml:space="preserve"> </w:t>
      </w:r>
      <w:r w:rsidRPr="007F44E1">
        <w:rPr>
          <w:sz w:val="28"/>
          <w:szCs w:val="28"/>
        </w:rPr>
        <w:t xml:space="preserve">теорії й характеризують її специфіку. </w:t>
      </w:r>
    </w:p>
    <w:p w14:paraId="1E22FCBE"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Виокремлені закономірності і принципи функціонування й розвитку досліджуваного процесу дали змогу оцінити сучасний стан проблеми формування готовності студентів котрі, здобувають вищу освіту в галузі освітньої діяльності до організації ІР з учнями, простежити динаміку її становлення і перспективи розвитку. </w:t>
      </w:r>
    </w:p>
    <w:p w14:paraId="172697EA"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Слід зазначити, що закономірностями в контексті нашого дослідження вважали об’єктивно існуючі, необхідні й систематично повторювані зв’язки між окремими складниками процесу ПП МУФК до організації ІР з учнями, що характеризують його поступальний розвиток. </w:t>
      </w:r>
    </w:p>
    <w:p w14:paraId="563258D0" w14:textId="6ACB7681" w:rsidR="00182DE5" w:rsidRPr="007F44E1" w:rsidRDefault="00182DE5" w:rsidP="003F4631">
      <w:pPr>
        <w:pStyle w:val="ad"/>
        <w:spacing w:after="0" w:line="360" w:lineRule="auto"/>
        <w:ind w:right="221" w:firstLine="707"/>
        <w:jc w:val="both"/>
        <w:rPr>
          <w:sz w:val="28"/>
          <w:szCs w:val="28"/>
        </w:rPr>
      </w:pPr>
      <w:r w:rsidRPr="007F44E1">
        <w:rPr>
          <w:sz w:val="28"/>
          <w:szCs w:val="28"/>
        </w:rPr>
        <w:t xml:space="preserve">До низки таких </w:t>
      </w:r>
      <w:proofErr w:type="spellStart"/>
      <w:r w:rsidRPr="007F44E1">
        <w:rPr>
          <w:sz w:val="28"/>
          <w:szCs w:val="28"/>
        </w:rPr>
        <w:t>зв’язків</w:t>
      </w:r>
      <w:proofErr w:type="spellEnd"/>
      <w:r w:rsidRPr="007F44E1">
        <w:rPr>
          <w:sz w:val="28"/>
          <w:szCs w:val="28"/>
        </w:rPr>
        <w:t xml:space="preserve"> віднесено, ті, що, з педагогічної точки зору мають більш загальний характер – </w:t>
      </w:r>
      <w:proofErr w:type="spellStart"/>
      <w:r w:rsidRPr="007F44E1">
        <w:rPr>
          <w:sz w:val="28"/>
          <w:szCs w:val="28"/>
        </w:rPr>
        <w:t>загальнопедагогічні</w:t>
      </w:r>
      <w:proofErr w:type="spellEnd"/>
      <w:r w:rsidRPr="007F44E1">
        <w:rPr>
          <w:sz w:val="28"/>
          <w:szCs w:val="28"/>
        </w:rPr>
        <w:t xml:space="preserve">, та специфічні. Отже, у процесі проєктування ядра розробленої концепції виявлено низку </w:t>
      </w:r>
      <w:proofErr w:type="spellStart"/>
      <w:r w:rsidRPr="007F44E1">
        <w:rPr>
          <w:sz w:val="28"/>
          <w:szCs w:val="28"/>
        </w:rPr>
        <w:t>загальнопедагогічних</w:t>
      </w:r>
      <w:proofErr w:type="spellEnd"/>
      <w:r w:rsidRPr="007F44E1">
        <w:rPr>
          <w:sz w:val="28"/>
          <w:szCs w:val="28"/>
        </w:rPr>
        <w:t xml:space="preserve"> й специфічних закономірних </w:t>
      </w:r>
      <w:proofErr w:type="spellStart"/>
      <w:r w:rsidRPr="007F44E1">
        <w:rPr>
          <w:sz w:val="28"/>
          <w:szCs w:val="28"/>
        </w:rPr>
        <w:t>зв’язків</w:t>
      </w:r>
      <w:proofErr w:type="spellEnd"/>
      <w:r w:rsidRPr="007F44E1">
        <w:rPr>
          <w:sz w:val="28"/>
          <w:szCs w:val="28"/>
        </w:rPr>
        <w:t xml:space="preserve"> у формуванні готовності МУФК до організації ІР з учнями</w:t>
      </w:r>
      <w:r w:rsidR="00A82589" w:rsidRPr="007F44E1">
        <w:rPr>
          <w:sz w:val="28"/>
          <w:szCs w:val="28"/>
        </w:rPr>
        <w:t>.</w:t>
      </w:r>
    </w:p>
    <w:p w14:paraId="591F4964"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Ще одним складником авторської концепції визначено її </w:t>
      </w:r>
      <w:proofErr w:type="spellStart"/>
      <w:r w:rsidRPr="007F44E1">
        <w:rPr>
          <w:sz w:val="28"/>
          <w:szCs w:val="28"/>
        </w:rPr>
        <w:t>змістовносенсове</w:t>
      </w:r>
      <w:proofErr w:type="spellEnd"/>
      <w:r w:rsidRPr="007F44E1">
        <w:rPr>
          <w:sz w:val="28"/>
          <w:szCs w:val="28"/>
        </w:rPr>
        <w:t xml:space="preserve"> наповнення, яке відбиває авторський погляд на проблему </w:t>
      </w:r>
      <w:proofErr w:type="spellStart"/>
      <w:r w:rsidRPr="007F44E1">
        <w:rPr>
          <w:sz w:val="28"/>
          <w:szCs w:val="28"/>
        </w:rPr>
        <w:t>інноватизації</w:t>
      </w:r>
      <w:proofErr w:type="spellEnd"/>
      <w:r w:rsidRPr="007F44E1">
        <w:rPr>
          <w:sz w:val="28"/>
          <w:szCs w:val="28"/>
        </w:rPr>
        <w:t xml:space="preserve"> ПП МУФК задля формування готовності студентів до організації ІР з учнями. </w:t>
      </w:r>
    </w:p>
    <w:p w14:paraId="3DB6E8B9"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lastRenderedPageBreak/>
        <w:t xml:space="preserve">Вивчення та аналіз освітніх програм, згідно яких здійснюється підготовка студентів, котрі здобувають вищу освіту в галузі освітньої діяльності засвідчили значний інформаційний потенціал низки освітніх курсів, який доцільно використати як теоретичну площину для формування готовності МУФК до організації ІР з учнями. </w:t>
      </w:r>
    </w:p>
    <w:p w14:paraId="76ACE0A3"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Водночас, використання традиційних методів ПП студентів не здатне забезпечити повноцінне застосування інтегративного </w:t>
      </w:r>
      <w:proofErr w:type="spellStart"/>
      <w:r w:rsidRPr="007F44E1">
        <w:rPr>
          <w:sz w:val="28"/>
          <w:szCs w:val="28"/>
        </w:rPr>
        <w:t>знаннєвого</w:t>
      </w:r>
      <w:proofErr w:type="spellEnd"/>
      <w:r w:rsidRPr="007F44E1">
        <w:rPr>
          <w:sz w:val="28"/>
          <w:szCs w:val="28"/>
        </w:rPr>
        <w:t xml:space="preserve"> потенціалу виявлених відомостей, тому припускалося, що актуалізація змісту дисциплін «Теорія і методика рухливих ігор і забав», «Теорія і методика фізичного виховання», «Анатомія людини з основами спортивної морфології», «Лікувальна фізична культура», «Теорія і методика викладання спортивних ігор», «Використання нетрадиційних спортивних ігор на </w:t>
      </w:r>
      <w:proofErr w:type="spellStart"/>
      <w:r w:rsidRPr="007F44E1">
        <w:rPr>
          <w:sz w:val="28"/>
          <w:szCs w:val="28"/>
        </w:rPr>
        <w:t>уроках</w:t>
      </w:r>
      <w:proofErr w:type="spellEnd"/>
      <w:r w:rsidRPr="007F44E1">
        <w:rPr>
          <w:sz w:val="28"/>
          <w:szCs w:val="28"/>
        </w:rPr>
        <w:t xml:space="preserve"> ФК» матиме ефективність за умови занурення студентів у змодельовані </w:t>
      </w:r>
      <w:proofErr w:type="spellStart"/>
      <w:r w:rsidRPr="007F44E1">
        <w:rPr>
          <w:sz w:val="28"/>
          <w:szCs w:val="28"/>
        </w:rPr>
        <w:t>професійно</w:t>
      </w:r>
      <w:proofErr w:type="spellEnd"/>
      <w:r w:rsidRPr="007F44E1">
        <w:rPr>
          <w:sz w:val="28"/>
          <w:szCs w:val="28"/>
        </w:rPr>
        <w:t xml:space="preserve"> зорієнтовані колізійні ситуації. Імплементація окреслених завдань передбачало розвиток активної самостійної пізнавальної діяльності студентів. </w:t>
      </w:r>
    </w:p>
    <w:p w14:paraId="0F223B37" w14:textId="2EFC30F1" w:rsidR="00A82589" w:rsidRPr="007F44E1" w:rsidRDefault="00A82589" w:rsidP="003F4631">
      <w:pPr>
        <w:pStyle w:val="ad"/>
        <w:spacing w:after="0" w:line="360" w:lineRule="auto"/>
        <w:ind w:right="221" w:firstLine="707"/>
        <w:jc w:val="both"/>
        <w:rPr>
          <w:sz w:val="28"/>
          <w:szCs w:val="28"/>
        </w:rPr>
      </w:pPr>
      <w:r w:rsidRPr="007F44E1">
        <w:rPr>
          <w:sz w:val="28"/>
          <w:szCs w:val="28"/>
        </w:rPr>
        <w:t>С</w:t>
      </w:r>
      <w:r w:rsidR="00182DE5" w:rsidRPr="007F44E1">
        <w:rPr>
          <w:sz w:val="28"/>
          <w:szCs w:val="28"/>
        </w:rPr>
        <w:t xml:space="preserve">итуативні вправи інтегрували відомості про актуальну </w:t>
      </w:r>
      <w:r w:rsidR="009415E6">
        <w:rPr>
          <w:sz w:val="28"/>
          <w:szCs w:val="28"/>
        </w:rPr>
        <w:t>психологічну</w:t>
      </w:r>
      <w:r w:rsidR="00182DE5" w:rsidRPr="007F44E1">
        <w:rPr>
          <w:sz w:val="28"/>
          <w:szCs w:val="28"/>
        </w:rPr>
        <w:t xml:space="preserve"> проблему, що стосується збереження та зміцнення здоров’я учнів в умовах ЗЗСО засобами ФК на основі використання індивідуалізації та диференціації фізкультурно-спортивних занять. </w:t>
      </w:r>
    </w:p>
    <w:p w14:paraId="69339B3B"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Такі проблемні ситуації </w:t>
      </w:r>
      <w:proofErr w:type="spellStart"/>
      <w:r w:rsidRPr="007F44E1">
        <w:rPr>
          <w:sz w:val="28"/>
          <w:szCs w:val="28"/>
        </w:rPr>
        <w:t>прокласифіковано</w:t>
      </w:r>
      <w:proofErr w:type="spellEnd"/>
      <w:r w:rsidRPr="007F44E1">
        <w:rPr>
          <w:sz w:val="28"/>
          <w:szCs w:val="28"/>
        </w:rPr>
        <w:t xml:space="preserve"> </w:t>
      </w:r>
      <w:r w:rsidR="00A82589" w:rsidRPr="007F44E1">
        <w:rPr>
          <w:sz w:val="28"/>
          <w:szCs w:val="28"/>
        </w:rPr>
        <w:t xml:space="preserve">на </w:t>
      </w:r>
      <w:r w:rsidRPr="007F44E1">
        <w:rPr>
          <w:sz w:val="28"/>
          <w:szCs w:val="28"/>
        </w:rPr>
        <w:t xml:space="preserve">основі групування видів самостійної роботи студентів знаходиться характер пізнавальної діяльності. Відтак, змодельовані </w:t>
      </w:r>
      <w:proofErr w:type="spellStart"/>
      <w:r w:rsidRPr="007F44E1">
        <w:rPr>
          <w:sz w:val="28"/>
          <w:szCs w:val="28"/>
        </w:rPr>
        <w:t>професійно</w:t>
      </w:r>
      <w:proofErr w:type="spellEnd"/>
      <w:r w:rsidRPr="007F44E1">
        <w:rPr>
          <w:sz w:val="28"/>
          <w:szCs w:val="28"/>
        </w:rPr>
        <w:t xml:space="preserve"> зорієнтовані колізійні ситуації залежно від педагогічних цілей згруповано у чотири класи, а саме: </w:t>
      </w:r>
    </w:p>
    <w:p w14:paraId="06A1BC06"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відтворювальні колізійні ситуативні завдання, які передбачають порівняння власних дій з відомим зразком, впізнавання і розпізнавання матеріалу, запам’ятовування і демонстрацію зразків виконання способів професійної педагогічної діяльності УФК; </w:t>
      </w:r>
    </w:p>
    <w:p w14:paraId="520B8CEE"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вирішення </w:t>
      </w:r>
      <w:proofErr w:type="spellStart"/>
      <w:r w:rsidRPr="007F44E1">
        <w:rPr>
          <w:sz w:val="28"/>
          <w:szCs w:val="28"/>
        </w:rPr>
        <w:t>реконструктивно</w:t>
      </w:r>
      <w:proofErr w:type="spellEnd"/>
      <w:r w:rsidRPr="007F44E1">
        <w:rPr>
          <w:sz w:val="28"/>
          <w:szCs w:val="28"/>
        </w:rPr>
        <w:t xml:space="preserve">-варіативних колізійних ситуативних завдань дасть змогу студентам розширити вміння актуалізувати і відтворювати засвоєну інформацію у процесі самостійного пошуку шляхів вирішення типових професійних завдань; </w:t>
      </w:r>
    </w:p>
    <w:p w14:paraId="500E4376"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lastRenderedPageBreak/>
        <w:t xml:space="preserve">– евристичні (частково-пошукові) колізійні ситуативні завдання спрямовані на активізацію педагогічної творчості МУФК, адже відбивають складні педагогічні ситуації, вирішення яких потребує проєктування  індивідуальних маршрутів ФВ учнів з різним станом здоров’я тощо; </w:t>
      </w:r>
    </w:p>
    <w:p w14:paraId="5D3E52BE" w14:textId="79CC2A59" w:rsidR="00A82589" w:rsidRPr="007F44E1" w:rsidRDefault="00182DE5" w:rsidP="003F4631">
      <w:pPr>
        <w:pStyle w:val="ad"/>
        <w:spacing w:after="0" w:line="360" w:lineRule="auto"/>
        <w:ind w:right="221" w:firstLine="707"/>
        <w:jc w:val="both"/>
        <w:rPr>
          <w:sz w:val="28"/>
          <w:szCs w:val="28"/>
        </w:rPr>
      </w:pPr>
      <w:r w:rsidRPr="007F44E1">
        <w:rPr>
          <w:sz w:val="28"/>
          <w:szCs w:val="28"/>
        </w:rPr>
        <w:t>– розв’язання творчих (дослідницьких) завдань вимагало від студентів вияву здатності до</w:t>
      </w:r>
      <w:r w:rsidR="009415E6" w:rsidRPr="009415E6">
        <w:rPr>
          <w:sz w:val="28"/>
          <w:szCs w:val="28"/>
        </w:rPr>
        <w:t xml:space="preserve"> </w:t>
      </w:r>
      <w:r w:rsidR="009415E6">
        <w:rPr>
          <w:sz w:val="28"/>
          <w:szCs w:val="28"/>
        </w:rPr>
        <w:t>психологічної</w:t>
      </w:r>
      <w:r w:rsidR="009415E6" w:rsidRPr="007F44E1">
        <w:rPr>
          <w:sz w:val="28"/>
          <w:szCs w:val="28"/>
        </w:rPr>
        <w:t xml:space="preserve"> </w:t>
      </w:r>
      <w:r w:rsidRPr="007F44E1">
        <w:rPr>
          <w:sz w:val="28"/>
          <w:szCs w:val="28"/>
        </w:rPr>
        <w:t xml:space="preserve">імпровізації. </w:t>
      </w:r>
    </w:p>
    <w:p w14:paraId="053C14C6"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Припустили, що різні типи колізійних ситуативних завдань забезпечуватимуть різний вплив на формування у МУФК досвіду педагогічної діяльності, оскільки ступінь їх самостійності й автономності у напрямі організації власної пізнавальної активності в процесі вирішення різних типів авторських завдань буде різною. </w:t>
      </w:r>
    </w:p>
    <w:p w14:paraId="2911615B" w14:textId="3EF61344" w:rsidR="00A82589" w:rsidRPr="007F44E1" w:rsidRDefault="00182DE5" w:rsidP="003F4631">
      <w:pPr>
        <w:pStyle w:val="ad"/>
        <w:spacing w:after="0" w:line="360" w:lineRule="auto"/>
        <w:ind w:right="221" w:firstLine="707"/>
        <w:jc w:val="both"/>
        <w:rPr>
          <w:sz w:val="28"/>
          <w:szCs w:val="28"/>
        </w:rPr>
      </w:pPr>
      <w:r w:rsidRPr="007F44E1">
        <w:rPr>
          <w:sz w:val="28"/>
          <w:szCs w:val="28"/>
        </w:rPr>
        <w:t>У процесі розробки таких освітніх завдань, спрямованих на розвиток у майбутніх</w:t>
      </w:r>
      <w:r w:rsidR="009415E6">
        <w:rPr>
          <w:sz w:val="28"/>
          <w:szCs w:val="28"/>
        </w:rPr>
        <w:t xml:space="preserve"> учителів</w:t>
      </w:r>
      <w:r w:rsidRPr="007F44E1">
        <w:rPr>
          <w:sz w:val="28"/>
          <w:szCs w:val="28"/>
        </w:rPr>
        <w:t xml:space="preserve"> готовності до організації ІР з учнями, реалізовувався найважливіший дидактичний принцип – зв’язку освіти з реаліями професійної діяльності. </w:t>
      </w:r>
    </w:p>
    <w:p w14:paraId="5D7A3786"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На практиці окреслений принцип означав, що в процесі розробки </w:t>
      </w:r>
      <w:proofErr w:type="spellStart"/>
      <w:r w:rsidRPr="007F44E1">
        <w:rPr>
          <w:sz w:val="28"/>
          <w:szCs w:val="28"/>
        </w:rPr>
        <w:t>професійно</w:t>
      </w:r>
      <w:proofErr w:type="spellEnd"/>
      <w:r w:rsidRPr="007F44E1">
        <w:rPr>
          <w:sz w:val="28"/>
          <w:szCs w:val="28"/>
        </w:rPr>
        <w:t xml:space="preserve"> орієнтованих колізійних завдань дотримано низки методичних принципів, а саме: принцип професійної результативності, продуктивності, конструктивності, </w:t>
      </w:r>
      <w:proofErr w:type="spellStart"/>
      <w:r w:rsidRPr="007F44E1">
        <w:rPr>
          <w:sz w:val="28"/>
          <w:szCs w:val="28"/>
        </w:rPr>
        <w:t>когнітивності</w:t>
      </w:r>
      <w:proofErr w:type="spellEnd"/>
      <w:r w:rsidRPr="007F44E1">
        <w:rPr>
          <w:sz w:val="28"/>
          <w:szCs w:val="28"/>
        </w:rPr>
        <w:t>, самостійності</w:t>
      </w:r>
      <w:r w:rsidR="00A82589" w:rsidRPr="007F44E1">
        <w:rPr>
          <w:sz w:val="28"/>
          <w:szCs w:val="28"/>
        </w:rPr>
        <w:t>.</w:t>
      </w:r>
    </w:p>
    <w:p w14:paraId="332ECB7D"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У рамках психологічної науки встановлено, що пережиті індивідом колізії, які визначаються філософами як зіткнення протилежних сил</w:t>
      </w:r>
      <w:r w:rsidR="00A82589" w:rsidRPr="007F44E1">
        <w:rPr>
          <w:sz w:val="28"/>
          <w:szCs w:val="28"/>
        </w:rPr>
        <w:t xml:space="preserve">, </w:t>
      </w:r>
      <w:r w:rsidRPr="007F44E1">
        <w:rPr>
          <w:sz w:val="28"/>
          <w:szCs w:val="28"/>
        </w:rPr>
        <w:t>за своєю суттю відбивають суперечливі мотиви, цінності, цілі, які індивід актуалізує в момент вирішення певної колізії. Так, в процесі розвитку особистості відбувається розширення кола відносин, збагачення знань і умінь суб’єкта, в зв’язку з чим його конкретні дії можуть переростати контекст тієї діяльності, яку вони реалізують, і вступати в конфлікт з мотивами, що їх детермінували</w:t>
      </w:r>
      <w:r w:rsidR="00A82589" w:rsidRPr="007F44E1">
        <w:rPr>
          <w:sz w:val="28"/>
          <w:szCs w:val="28"/>
        </w:rPr>
        <w:t>.</w:t>
      </w:r>
    </w:p>
    <w:p w14:paraId="5B6DD588"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Поряд з тим, в іншому випадку, за словами дослідника, невідповідність дій з мотивами інколи породжена збіднінням існуючих можливостей, звуженням кола </w:t>
      </w:r>
      <w:proofErr w:type="spellStart"/>
      <w:r w:rsidRPr="007F44E1">
        <w:rPr>
          <w:sz w:val="28"/>
          <w:szCs w:val="28"/>
        </w:rPr>
        <w:t>зв’язків</w:t>
      </w:r>
      <w:proofErr w:type="spellEnd"/>
      <w:r w:rsidRPr="007F44E1">
        <w:rPr>
          <w:sz w:val="28"/>
          <w:szCs w:val="28"/>
        </w:rPr>
        <w:t xml:space="preserve"> суб’єкта зі світом</w:t>
      </w:r>
      <w:r w:rsidR="00A82589" w:rsidRPr="007F44E1">
        <w:rPr>
          <w:sz w:val="28"/>
          <w:szCs w:val="28"/>
        </w:rPr>
        <w:t>.</w:t>
      </w:r>
    </w:p>
    <w:p w14:paraId="30F49CB6"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Таким чином, запропоновані колізії відображатимуть протиріччя внутрішнього світу особистості МУФК: між «реальним Я» та «ідеальним Я». 279 </w:t>
      </w:r>
      <w:r w:rsidRPr="007F44E1">
        <w:rPr>
          <w:sz w:val="28"/>
          <w:szCs w:val="28"/>
        </w:rPr>
        <w:lastRenderedPageBreak/>
        <w:t xml:space="preserve">Вирішення колізійних завдань пов’язано з усуненням розбіжностей між професійними бажаннями, прагненнями, поглядів і реальними </w:t>
      </w:r>
      <w:proofErr w:type="spellStart"/>
      <w:r w:rsidRPr="007F44E1">
        <w:rPr>
          <w:sz w:val="28"/>
          <w:szCs w:val="28"/>
        </w:rPr>
        <w:t>інтелектуально-досвідовими</w:t>
      </w:r>
      <w:proofErr w:type="spellEnd"/>
      <w:r w:rsidRPr="007F44E1">
        <w:rPr>
          <w:sz w:val="28"/>
          <w:szCs w:val="28"/>
        </w:rPr>
        <w:t xml:space="preserve"> можливостями їх задоволення. </w:t>
      </w:r>
    </w:p>
    <w:p w14:paraId="598ABCD0"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Відповідно до існуючих наукових уявлень про внутрішньо особистісні конфлікти – колізійні </w:t>
      </w:r>
      <w:proofErr w:type="spellStart"/>
      <w:r w:rsidRPr="007F44E1">
        <w:rPr>
          <w:sz w:val="28"/>
          <w:szCs w:val="28"/>
        </w:rPr>
        <w:t>професійно</w:t>
      </w:r>
      <w:proofErr w:type="spellEnd"/>
      <w:r w:rsidRPr="007F44E1">
        <w:rPr>
          <w:sz w:val="28"/>
          <w:szCs w:val="28"/>
        </w:rPr>
        <w:t xml:space="preserve"> зорієнтовані завдання в рамках розробленої концепції актуалізували внутрішні спонукання студентів до здійснення раціональних педагогічних дій у процесі вирішення актуальних завдань ФВ школярів з різним станом здоров’я та фізичної підготовки. </w:t>
      </w:r>
    </w:p>
    <w:p w14:paraId="015DF06C" w14:textId="014DE209"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Прогнозувалося, що конструктивне вирішення запропонованих колізійних завдань дасть змогу студентам усвідомити прогалини власного незнання у сфері реалізації </w:t>
      </w:r>
      <w:proofErr w:type="spellStart"/>
      <w:r w:rsidRPr="007F44E1">
        <w:rPr>
          <w:sz w:val="28"/>
          <w:szCs w:val="28"/>
        </w:rPr>
        <w:t>методично</w:t>
      </w:r>
      <w:proofErr w:type="spellEnd"/>
      <w:r w:rsidRPr="007F44E1">
        <w:rPr>
          <w:sz w:val="28"/>
          <w:szCs w:val="28"/>
        </w:rPr>
        <w:t xml:space="preserve"> обґрунтованих рішень щодо організації ІР з учнями, актуалізуватиме необхідність індивідуалізації ФВ школярів і ззовні виявлятиметься в ухваленні ефективного рішення щодо вибору форм, методів, засобів діяльності. </w:t>
      </w:r>
    </w:p>
    <w:p w14:paraId="26021BA6"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Разом з тим, занурення МУФК у вирішення колізійних </w:t>
      </w:r>
      <w:proofErr w:type="spellStart"/>
      <w:r w:rsidRPr="007F44E1">
        <w:rPr>
          <w:sz w:val="28"/>
          <w:szCs w:val="28"/>
        </w:rPr>
        <w:t>професійно</w:t>
      </w:r>
      <w:proofErr w:type="spellEnd"/>
      <w:r w:rsidRPr="007F44E1">
        <w:rPr>
          <w:sz w:val="28"/>
          <w:szCs w:val="28"/>
        </w:rPr>
        <w:t xml:space="preserve"> зорієнтованих завдань передбачало в межах реалізації авторської концепції використання традиційних та інноваційних педагогічних технологій. Застосування розробленої концепції характеризується певними межами, адже спрямоване на студентів, котрі здобувають вищу освіту в галузі освітньої діяльності. Доцільно відзначити, що обмеження концептуального простору її використання детерміноване станом сформованості готовності МУФК до організації ІР з учнями. </w:t>
      </w:r>
    </w:p>
    <w:p w14:paraId="1A3016AE"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Разом з тим, запропонована концепція передбачала побудову взаємодії її учасників у рамках «суб’єкт-суб’єктної» парадигми. </w:t>
      </w:r>
    </w:p>
    <w:p w14:paraId="3F07653C"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Окреслюючи засоби упровадження концепції ПП МУФК до організації ІР з учнями, зазначимо, що в рамках дослідницьких дій виявлено розвивальний потенціал освітнього середовища педагогічного ЗВО. Тому засобами реалізації розробленої концепції визначено сукупність ресурсів (нормативно-</w:t>
      </w:r>
      <w:proofErr w:type="spellStart"/>
      <w:r w:rsidRPr="007F44E1">
        <w:rPr>
          <w:sz w:val="28"/>
          <w:szCs w:val="28"/>
        </w:rPr>
        <w:t>орієнтаційні</w:t>
      </w:r>
      <w:proofErr w:type="spellEnd"/>
      <w:r w:rsidRPr="007F44E1">
        <w:rPr>
          <w:sz w:val="28"/>
          <w:szCs w:val="28"/>
        </w:rPr>
        <w:t xml:space="preserve">, змістовно-інформаційні, комунікативно-діяльнісні) та можливостей (смислові, інтеграційні, перетворювальні) педагогічного ЗВО. </w:t>
      </w:r>
    </w:p>
    <w:p w14:paraId="7D97244C"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lastRenderedPageBreak/>
        <w:t xml:space="preserve">До складників авторської концепції ПП МУФК до організації ІР з учнями віднесено педагогічні умови, які як сукупність організаційних, методичних, оптимізаційних заходів, спрямовувалися на забезпечення ефективності досліджуваного процесу й формування готовності студентів до окресленого аспекту професійної діяльності. </w:t>
      </w:r>
    </w:p>
    <w:p w14:paraId="1E0D82EB" w14:textId="23E52DF1"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В межах дослідження до переліку дієвих умов віднесено такі чинники: </w:t>
      </w:r>
    </w:p>
    <w:p w14:paraId="27C6CBEE" w14:textId="2A2032A5"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забезпечення ціннісної та мотиваційної професійної спрямованості МУФК до усвідомленого вибору засобів ФВ на </w:t>
      </w:r>
      <w:proofErr w:type="spellStart"/>
      <w:r w:rsidRPr="007F44E1">
        <w:rPr>
          <w:sz w:val="28"/>
          <w:szCs w:val="28"/>
        </w:rPr>
        <w:t>уроках</w:t>
      </w:r>
      <w:proofErr w:type="spellEnd"/>
      <w:r w:rsidRPr="007F44E1">
        <w:rPr>
          <w:sz w:val="28"/>
          <w:szCs w:val="28"/>
        </w:rPr>
        <w:t xml:space="preserve"> ФК; </w:t>
      </w:r>
    </w:p>
    <w:p w14:paraId="1E7F099C" w14:textId="3043BCD8"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створення інформаційно-насиченого освітнього середовища, шляхом актуалізації в змісті дисциплін «Теорія і методика рухливих ігор і забав», «Теорія і методика фізичного виховання», «Анатомія людини з основами спортивної морфології», «Лікувальна фізична культура», «Теорія і методика викладання спортивних ігор», «Використання нетрадиційних спортивних ігор на </w:t>
      </w:r>
      <w:proofErr w:type="spellStart"/>
      <w:r w:rsidRPr="007F44E1">
        <w:rPr>
          <w:sz w:val="28"/>
          <w:szCs w:val="28"/>
        </w:rPr>
        <w:t>уроках</w:t>
      </w:r>
      <w:proofErr w:type="spellEnd"/>
      <w:r w:rsidRPr="007F44E1">
        <w:rPr>
          <w:sz w:val="28"/>
          <w:szCs w:val="28"/>
        </w:rPr>
        <w:t xml:space="preserve"> ФК» загально</w:t>
      </w:r>
      <w:r w:rsidR="009415E6">
        <w:rPr>
          <w:sz w:val="28"/>
          <w:szCs w:val="28"/>
        </w:rPr>
        <w:t>-</w:t>
      </w:r>
      <w:r w:rsidRPr="007F44E1">
        <w:rPr>
          <w:sz w:val="28"/>
          <w:szCs w:val="28"/>
        </w:rPr>
        <w:t xml:space="preserve">педагогічних й спеціальних відомостей про специфіку організації ІР з учнями; </w:t>
      </w:r>
    </w:p>
    <w:p w14:paraId="483A8DEE"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управління практичною освітньою (в тому числі, самостійною) діяльністю студентів у напрямі збагачення професійних умінь МУФК щодо проєктування методики індивідуалізації та диференціації ФВ школярів шляхом упровадження в освітній процес спеціально розроблених технологічних педагогічних засобів, що забезпечують розвиток </w:t>
      </w:r>
      <w:proofErr w:type="spellStart"/>
      <w:r w:rsidRPr="007F44E1">
        <w:rPr>
          <w:sz w:val="28"/>
          <w:szCs w:val="28"/>
        </w:rPr>
        <w:t>професійно</w:t>
      </w:r>
      <w:proofErr w:type="spellEnd"/>
      <w:r w:rsidRPr="007F44E1">
        <w:rPr>
          <w:sz w:val="28"/>
          <w:szCs w:val="28"/>
        </w:rPr>
        <w:t xml:space="preserve"> значущих якостей УФК; </w:t>
      </w:r>
    </w:p>
    <w:p w14:paraId="5059BC0D" w14:textId="77777777"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 інтеграція у зміст різних видів практик комплексу завдань, вирішення яких передбачає розробку МУФК творчих методичних проєктів, що стимулюють самоактуалізацію, самовдосконалення і творчу професійну самореалізацію здобувачів освіти. </w:t>
      </w:r>
    </w:p>
    <w:p w14:paraId="3E866167" w14:textId="166245FA" w:rsidR="00A82589" w:rsidRPr="007F44E1" w:rsidRDefault="00182DE5" w:rsidP="003F4631">
      <w:pPr>
        <w:pStyle w:val="ad"/>
        <w:spacing w:after="0" w:line="360" w:lineRule="auto"/>
        <w:ind w:right="221" w:firstLine="707"/>
        <w:jc w:val="both"/>
        <w:rPr>
          <w:sz w:val="28"/>
          <w:szCs w:val="28"/>
        </w:rPr>
      </w:pPr>
      <w:r w:rsidRPr="007F44E1">
        <w:rPr>
          <w:sz w:val="28"/>
          <w:szCs w:val="28"/>
        </w:rPr>
        <w:t xml:space="preserve">Підсумовуючи, відзначимо, що розроблена концепція ПП МУФК до організації ІР з учнями враховує ідеї неперервності освіти, положення про  цілісність професійних, соціальних і педагогічних систем, наукові здобутки закордонних і вітчизняних дослідників, які присвячували свої наукові розвідки проблемі забезпечення ефективності ФВ учнів та використанню розвивального потенціалу педагогічного ЗВО задля підготовки компетентних УФК. </w:t>
      </w:r>
    </w:p>
    <w:p w14:paraId="11EF1830" w14:textId="77777777" w:rsidR="00E114FE" w:rsidRPr="007F44E1" w:rsidRDefault="00182DE5" w:rsidP="003F4631">
      <w:pPr>
        <w:pStyle w:val="ad"/>
        <w:spacing w:after="0" w:line="360" w:lineRule="auto"/>
        <w:ind w:right="221" w:firstLine="707"/>
        <w:jc w:val="both"/>
        <w:rPr>
          <w:sz w:val="28"/>
          <w:szCs w:val="28"/>
        </w:rPr>
      </w:pPr>
      <w:r w:rsidRPr="007F44E1">
        <w:rPr>
          <w:sz w:val="28"/>
          <w:szCs w:val="28"/>
        </w:rPr>
        <w:lastRenderedPageBreak/>
        <w:t xml:space="preserve">Водночас, запропонована концепція, будучи складною, структурованою, емерджентною, конгруентною, динамічною системою </w:t>
      </w:r>
      <w:proofErr w:type="spellStart"/>
      <w:r w:rsidRPr="007F44E1">
        <w:rPr>
          <w:sz w:val="28"/>
          <w:szCs w:val="28"/>
        </w:rPr>
        <w:t>загальнопедагогічних</w:t>
      </w:r>
      <w:proofErr w:type="spellEnd"/>
      <w:r w:rsidRPr="007F44E1">
        <w:rPr>
          <w:sz w:val="28"/>
          <w:szCs w:val="28"/>
        </w:rPr>
        <w:t xml:space="preserve"> й спеціальних знань про ПП МУФК до організації ІР з учнями, ґрунтовно ретранслює відомості про сутність, суспільно-історичні передумови, соціальні та педагогічні </w:t>
      </w:r>
      <w:proofErr w:type="spellStart"/>
      <w:r w:rsidRPr="007F44E1">
        <w:rPr>
          <w:sz w:val="28"/>
          <w:szCs w:val="28"/>
        </w:rPr>
        <w:t>актуалітети</w:t>
      </w:r>
      <w:proofErr w:type="spellEnd"/>
      <w:r w:rsidRPr="007F44E1">
        <w:rPr>
          <w:sz w:val="28"/>
          <w:szCs w:val="28"/>
        </w:rPr>
        <w:t xml:space="preserve">, зміст, особливості функціонування досліджуваного процесу в освітньому середовищі педагогічного ЗВО. </w:t>
      </w:r>
    </w:p>
    <w:p w14:paraId="55757420" w14:textId="0861D2E6" w:rsidR="00E114FE" w:rsidRPr="007F44E1" w:rsidRDefault="00182DE5" w:rsidP="003F4631">
      <w:pPr>
        <w:pStyle w:val="ad"/>
        <w:spacing w:after="0" w:line="360" w:lineRule="auto"/>
        <w:ind w:right="221" w:firstLine="707"/>
        <w:jc w:val="both"/>
        <w:rPr>
          <w:sz w:val="28"/>
          <w:szCs w:val="28"/>
        </w:rPr>
      </w:pPr>
      <w:r w:rsidRPr="007F44E1">
        <w:rPr>
          <w:sz w:val="28"/>
          <w:szCs w:val="28"/>
        </w:rPr>
        <w:t xml:space="preserve">Оскільки результатом упровадження </w:t>
      </w:r>
      <w:r w:rsidR="009415E6">
        <w:rPr>
          <w:sz w:val="28"/>
          <w:szCs w:val="28"/>
        </w:rPr>
        <w:t>психологічної</w:t>
      </w:r>
      <w:r w:rsidR="009415E6" w:rsidRPr="007F44E1">
        <w:rPr>
          <w:sz w:val="28"/>
          <w:szCs w:val="28"/>
        </w:rPr>
        <w:t xml:space="preserve"> </w:t>
      </w:r>
      <w:r w:rsidRPr="007F44E1">
        <w:rPr>
          <w:sz w:val="28"/>
          <w:szCs w:val="28"/>
        </w:rPr>
        <w:t>концепції є високий рівень готовності МУФК до організації ІР з учнями, запропонованій концептуальній сукупності знань властива процесуальна сторона. Основні положення концепції відбивають її мету, нормативно</w:t>
      </w:r>
      <w:r w:rsidR="00E114FE" w:rsidRPr="007F44E1">
        <w:rPr>
          <w:sz w:val="28"/>
          <w:szCs w:val="28"/>
        </w:rPr>
        <w:t>-</w:t>
      </w:r>
      <w:r w:rsidRPr="007F44E1">
        <w:rPr>
          <w:sz w:val="28"/>
          <w:szCs w:val="28"/>
        </w:rPr>
        <w:t xml:space="preserve">правове, методологічне забезпечення, межі застосування, місце в професійній освіті, </w:t>
      </w:r>
      <w:proofErr w:type="spellStart"/>
      <w:r w:rsidRPr="007F44E1">
        <w:rPr>
          <w:sz w:val="28"/>
          <w:szCs w:val="28"/>
        </w:rPr>
        <w:t>понятійно</w:t>
      </w:r>
      <w:proofErr w:type="spellEnd"/>
      <w:r w:rsidRPr="007F44E1">
        <w:rPr>
          <w:sz w:val="28"/>
          <w:szCs w:val="28"/>
        </w:rPr>
        <w:t xml:space="preserve">-категоріальний апарат, специфіку реалізації в умовах педагогічного ЗВО. </w:t>
      </w:r>
    </w:p>
    <w:p w14:paraId="7D8778C8" w14:textId="6F743B0C" w:rsidR="00E114FE" w:rsidRPr="007F44E1" w:rsidRDefault="00182DE5" w:rsidP="003F4631">
      <w:pPr>
        <w:pStyle w:val="ad"/>
        <w:spacing w:after="0" w:line="360" w:lineRule="auto"/>
        <w:ind w:right="221" w:firstLine="707"/>
        <w:jc w:val="both"/>
        <w:rPr>
          <w:sz w:val="28"/>
          <w:szCs w:val="28"/>
        </w:rPr>
      </w:pPr>
      <w:r w:rsidRPr="007F44E1">
        <w:rPr>
          <w:sz w:val="28"/>
          <w:szCs w:val="28"/>
        </w:rPr>
        <w:t>Основними джерелами створення</w:t>
      </w:r>
      <w:r w:rsidR="009415E6" w:rsidRPr="009415E6">
        <w:rPr>
          <w:sz w:val="28"/>
          <w:szCs w:val="28"/>
        </w:rPr>
        <w:t xml:space="preserve"> </w:t>
      </w:r>
      <w:r w:rsidR="009415E6">
        <w:rPr>
          <w:sz w:val="28"/>
          <w:szCs w:val="28"/>
        </w:rPr>
        <w:t>психологічної</w:t>
      </w:r>
      <w:r w:rsidR="009415E6" w:rsidRPr="007F44E1">
        <w:rPr>
          <w:sz w:val="28"/>
          <w:szCs w:val="28"/>
        </w:rPr>
        <w:t xml:space="preserve"> </w:t>
      </w:r>
      <w:r w:rsidRPr="007F44E1">
        <w:rPr>
          <w:sz w:val="28"/>
          <w:szCs w:val="28"/>
        </w:rPr>
        <w:t xml:space="preserve">концепції вважали соціальне замовлення на підготовку компетентних УФК, об’єктивні медико-соціальні реалії стану здоров’я сучасної учнівської молоді, зрослі вимоги до кваліфікації випускників педагогічного ЗВО, зарубіжний досвід ПП МУФК до диференціації та індивідуалізації фізкультурно-спортивних занять учнів, нормативно-правову </w:t>
      </w:r>
      <w:proofErr w:type="spellStart"/>
      <w:r w:rsidRPr="007F44E1">
        <w:rPr>
          <w:sz w:val="28"/>
          <w:szCs w:val="28"/>
        </w:rPr>
        <w:t>задекларованість</w:t>
      </w:r>
      <w:proofErr w:type="spellEnd"/>
      <w:r w:rsidRPr="007F44E1">
        <w:rPr>
          <w:sz w:val="28"/>
          <w:szCs w:val="28"/>
        </w:rPr>
        <w:t xml:space="preserve"> необхідності збереження та зміцнення здоров’я учнів ЗЗСО. Наскрізною метою запропонованої концепції визначено теоретичне, методологічно-концептуальне й методико-технологічне забезпечення процесу ПП МУФК до організації ІР з учнями в системі вищої педагогічної освіти України як основи професійного самовдосконалення, опанування основ педагогічної майстерності. </w:t>
      </w:r>
    </w:p>
    <w:p w14:paraId="76D6CAEC" w14:textId="590A2216" w:rsidR="00E114FE" w:rsidRPr="007F44E1" w:rsidRDefault="00182DE5" w:rsidP="003F4631">
      <w:pPr>
        <w:pStyle w:val="ad"/>
        <w:spacing w:after="0" w:line="360" w:lineRule="auto"/>
        <w:ind w:right="221" w:firstLine="707"/>
        <w:jc w:val="both"/>
        <w:rPr>
          <w:sz w:val="28"/>
          <w:szCs w:val="28"/>
        </w:rPr>
      </w:pPr>
      <w:r w:rsidRPr="007F44E1">
        <w:rPr>
          <w:sz w:val="28"/>
          <w:szCs w:val="28"/>
        </w:rPr>
        <w:t>Водночас, концептуальна</w:t>
      </w:r>
      <w:r w:rsidR="00E114FE" w:rsidRPr="007F44E1">
        <w:rPr>
          <w:sz w:val="28"/>
          <w:szCs w:val="28"/>
        </w:rPr>
        <w:t xml:space="preserve"> </w:t>
      </w:r>
      <w:r w:rsidRPr="007F44E1">
        <w:rPr>
          <w:sz w:val="28"/>
          <w:szCs w:val="28"/>
        </w:rPr>
        <w:t xml:space="preserve">єдність знань відображає ключові наукові маркери, упровадження яких сприятиме оновленню ПП МУФК. Апелюючи до складності мети концепції, засадничі положення ПП МУФК до організації ІР з учнями витлумачено на трьох концептуальних рівнях – теоретичному, методологічному, технологічно-методичному (практичному), кожен з яких вважали її інтегративним, вузловим складником, де віддзеркалено ключові авторські ідеї. </w:t>
      </w:r>
    </w:p>
    <w:p w14:paraId="40E710E7" w14:textId="74CA8107" w:rsidR="00E114FE" w:rsidRPr="007F44E1" w:rsidRDefault="00182DE5" w:rsidP="003F4631">
      <w:pPr>
        <w:pStyle w:val="ad"/>
        <w:spacing w:after="0" w:line="360" w:lineRule="auto"/>
        <w:ind w:right="221" w:firstLine="707"/>
        <w:jc w:val="both"/>
        <w:rPr>
          <w:sz w:val="28"/>
          <w:szCs w:val="28"/>
        </w:rPr>
      </w:pPr>
      <w:r w:rsidRPr="007F44E1">
        <w:rPr>
          <w:sz w:val="28"/>
          <w:szCs w:val="28"/>
        </w:rPr>
        <w:lastRenderedPageBreak/>
        <w:t xml:space="preserve">Традиційно в літературі концепції складаються з низки концептів, тому в розрізі дослідження перелічені складники іменували концептами. Наведені концепти характеризуються взаємопов’язаністю, </w:t>
      </w:r>
      <w:proofErr w:type="spellStart"/>
      <w:r w:rsidRPr="007F44E1">
        <w:rPr>
          <w:sz w:val="28"/>
          <w:szCs w:val="28"/>
        </w:rPr>
        <w:t>інтегративністю</w:t>
      </w:r>
      <w:proofErr w:type="spellEnd"/>
      <w:r w:rsidRPr="007F44E1">
        <w:rPr>
          <w:sz w:val="28"/>
          <w:szCs w:val="28"/>
        </w:rPr>
        <w:t xml:space="preserve"> змісту, відкритістю до змін зовнішнього середовища (яким вважали систему вищої педагогічної освіти України) й відбивають специфіку інформаційного наповнення </w:t>
      </w:r>
      <w:proofErr w:type="spellStart"/>
      <w:r w:rsidRPr="007F44E1">
        <w:rPr>
          <w:sz w:val="28"/>
          <w:szCs w:val="28"/>
        </w:rPr>
        <w:t>площин</w:t>
      </w:r>
      <w:proofErr w:type="spellEnd"/>
      <w:r w:rsidRPr="007F44E1">
        <w:rPr>
          <w:sz w:val="28"/>
          <w:szCs w:val="28"/>
        </w:rPr>
        <w:t xml:space="preserve"> запропонованої концепції. </w:t>
      </w:r>
    </w:p>
    <w:p w14:paraId="7B93A93A" w14:textId="77777777" w:rsidR="00E114FE" w:rsidRPr="007F44E1" w:rsidRDefault="00182DE5" w:rsidP="003F4631">
      <w:pPr>
        <w:pStyle w:val="ad"/>
        <w:spacing w:after="0" w:line="360" w:lineRule="auto"/>
        <w:ind w:right="221" w:firstLine="707"/>
        <w:jc w:val="both"/>
        <w:rPr>
          <w:sz w:val="28"/>
          <w:szCs w:val="28"/>
        </w:rPr>
      </w:pPr>
      <w:r w:rsidRPr="007F44E1">
        <w:rPr>
          <w:sz w:val="28"/>
          <w:szCs w:val="28"/>
        </w:rPr>
        <w:t>Теоретичний концепт запропонованої концепції відбиває суспільно</w:t>
      </w:r>
      <w:r w:rsidR="00E114FE" w:rsidRPr="007F44E1">
        <w:rPr>
          <w:sz w:val="28"/>
          <w:szCs w:val="28"/>
        </w:rPr>
        <w:t>-</w:t>
      </w:r>
      <w:r w:rsidRPr="007F44E1">
        <w:rPr>
          <w:sz w:val="28"/>
          <w:szCs w:val="28"/>
        </w:rPr>
        <w:t xml:space="preserve">історичні передумови ПП МУФК до організації ІР з учнями; соціальні (актуалізація в суспільній думці ідеї становлення культури здорового та безпечного способу життя учнів як стратегічного ресурсу індивідуального і суспільного розвитку; погіршення стану здоров’я сучасної учнівської молоді на фоні несприятливого впливу соціально-гігієнічних факторів зовнішнього середовища та ін.; популяризації у світовій науковій думці ідеології самозбереження як концептуального механізму формування і зміцнення індивідуального здоров’я здобувачів освіти) й педагогічні (необхідність практичної реалізації ідеї гуманізації ФВ у ЗЗСО; націленість світової спільноти на виховання життєздатного підростаючого покоління, що диктує необхідність розвитку в МУФК нового типу педагогічного </w:t>
      </w:r>
      <w:proofErr w:type="spellStart"/>
      <w:r w:rsidRPr="007F44E1">
        <w:rPr>
          <w:sz w:val="28"/>
          <w:szCs w:val="28"/>
        </w:rPr>
        <w:t>здоров’язбережувального</w:t>
      </w:r>
      <w:proofErr w:type="spellEnd"/>
      <w:r w:rsidRPr="007F44E1">
        <w:rPr>
          <w:sz w:val="28"/>
          <w:szCs w:val="28"/>
        </w:rPr>
        <w:t xml:space="preserve"> мислення, що характеризується гуманністю, духовністю, моральністю, сформованістю професійної відповідальності й стійкості, усвідомленням виняткової цінності життя і здоров’я кожного учня; розширення можливостей індивідуалізації ФВ школярів шляхом використання засобів дистанційної освіти) тенденції підготовки майбутніх</w:t>
      </w:r>
      <w:r w:rsidR="00E114FE" w:rsidRPr="007F44E1">
        <w:rPr>
          <w:sz w:val="28"/>
          <w:szCs w:val="28"/>
        </w:rPr>
        <w:t xml:space="preserve"> </w:t>
      </w:r>
      <w:r w:rsidRPr="007F44E1">
        <w:rPr>
          <w:sz w:val="28"/>
          <w:szCs w:val="28"/>
        </w:rPr>
        <w:t xml:space="preserve">учителів фізичної культури до організації ІР з учнями; сучасні інтенції </w:t>
      </w:r>
      <w:proofErr w:type="spellStart"/>
      <w:r w:rsidRPr="007F44E1">
        <w:rPr>
          <w:sz w:val="28"/>
          <w:szCs w:val="28"/>
        </w:rPr>
        <w:t>інноватизації</w:t>
      </w:r>
      <w:proofErr w:type="spellEnd"/>
      <w:r w:rsidRPr="007F44E1">
        <w:rPr>
          <w:sz w:val="28"/>
          <w:szCs w:val="28"/>
        </w:rPr>
        <w:t xml:space="preserve"> ПП МУФК до реалізації диференційованого та індивідуального підходів у процесі ФВ учнів у зарубіжних країнах; нормативно-правове підґрунтя підготовки МУФК до організації ІР з учнями; перспективні напрями оновлення ПП МУФК (реалізація практико</w:t>
      </w:r>
      <w:r w:rsidR="00E114FE" w:rsidRPr="007F44E1">
        <w:rPr>
          <w:sz w:val="28"/>
          <w:szCs w:val="28"/>
        </w:rPr>
        <w:t>-</w:t>
      </w:r>
      <w:r w:rsidRPr="007F44E1">
        <w:rPr>
          <w:sz w:val="28"/>
          <w:szCs w:val="28"/>
        </w:rPr>
        <w:t xml:space="preserve">зорієнтованого підходу в конструюванні змісту освіти; упровадження проблемно-зорієнтованої моделі навчання; імплементацію міждисциплінарного підходу з метою </w:t>
      </w:r>
      <w:proofErr w:type="spellStart"/>
      <w:r w:rsidRPr="007F44E1">
        <w:rPr>
          <w:sz w:val="28"/>
          <w:szCs w:val="28"/>
        </w:rPr>
        <w:t>фундаменталізації</w:t>
      </w:r>
      <w:proofErr w:type="spellEnd"/>
      <w:r w:rsidRPr="007F44E1">
        <w:rPr>
          <w:sz w:val="28"/>
          <w:szCs w:val="28"/>
        </w:rPr>
        <w:t xml:space="preserve"> знань студентів про анатомічні, антропометричні, фізіологічні, фізичні, психоемоційні, психологічні особливості </w:t>
      </w:r>
      <w:r w:rsidRPr="007F44E1">
        <w:rPr>
          <w:sz w:val="28"/>
          <w:szCs w:val="28"/>
        </w:rPr>
        <w:lastRenderedPageBreak/>
        <w:t xml:space="preserve">розвитку дитячого організму; технологізацію і </w:t>
      </w:r>
      <w:proofErr w:type="spellStart"/>
      <w:r w:rsidRPr="007F44E1">
        <w:rPr>
          <w:sz w:val="28"/>
          <w:szCs w:val="28"/>
        </w:rPr>
        <w:t>діджиталізацію</w:t>
      </w:r>
      <w:proofErr w:type="spellEnd"/>
      <w:r w:rsidRPr="007F44E1">
        <w:rPr>
          <w:sz w:val="28"/>
          <w:szCs w:val="28"/>
        </w:rPr>
        <w:t xml:space="preserve"> навчання студентів; зближення традиційної загальнонаукової підготовки МУФК з практичною, що передбачає співпрацю ЗВО й ЗЗСО). </w:t>
      </w:r>
    </w:p>
    <w:p w14:paraId="23968B96" w14:textId="1C72CF9E" w:rsidR="00182DE5" w:rsidRPr="007F44E1" w:rsidRDefault="00182DE5" w:rsidP="003F4631">
      <w:pPr>
        <w:pStyle w:val="ad"/>
        <w:spacing w:after="0" w:line="360" w:lineRule="auto"/>
        <w:ind w:right="221" w:firstLine="707"/>
        <w:jc w:val="both"/>
        <w:rPr>
          <w:sz w:val="28"/>
          <w:szCs w:val="28"/>
        </w:rPr>
      </w:pPr>
      <w:r w:rsidRPr="007F44E1">
        <w:rPr>
          <w:sz w:val="28"/>
          <w:szCs w:val="28"/>
        </w:rPr>
        <w:t xml:space="preserve">Методологічний концепт ПП МУФК до організації ІР з учнями ретранслюється у таких </w:t>
      </w:r>
      <w:proofErr w:type="spellStart"/>
      <w:r w:rsidRPr="007F44E1">
        <w:rPr>
          <w:sz w:val="28"/>
          <w:szCs w:val="28"/>
        </w:rPr>
        <w:t>площинах</w:t>
      </w:r>
      <w:proofErr w:type="spellEnd"/>
      <w:r w:rsidRPr="007F44E1">
        <w:rPr>
          <w:sz w:val="28"/>
          <w:szCs w:val="28"/>
        </w:rPr>
        <w:t xml:space="preserve">: імплементації сукупності загальнонаукових (системний, синергетичний, </w:t>
      </w:r>
      <w:proofErr w:type="spellStart"/>
      <w:r w:rsidRPr="007F44E1">
        <w:rPr>
          <w:sz w:val="28"/>
          <w:szCs w:val="28"/>
        </w:rPr>
        <w:t>епістеміологічний</w:t>
      </w:r>
      <w:proofErr w:type="spellEnd"/>
      <w:r w:rsidRPr="007F44E1">
        <w:rPr>
          <w:sz w:val="28"/>
          <w:szCs w:val="28"/>
        </w:rPr>
        <w:t xml:space="preserve">, діяльнісний, особистісно орієнтований) й конкретно-наукових (суб’єктний, культурологічний, аксіологічний, </w:t>
      </w:r>
      <w:proofErr w:type="spellStart"/>
      <w:r w:rsidRPr="007F44E1">
        <w:rPr>
          <w:sz w:val="28"/>
          <w:szCs w:val="28"/>
        </w:rPr>
        <w:t>акмеологічний</w:t>
      </w:r>
      <w:proofErr w:type="spellEnd"/>
      <w:r w:rsidRPr="007F44E1">
        <w:rPr>
          <w:sz w:val="28"/>
          <w:szCs w:val="28"/>
        </w:rPr>
        <w:t xml:space="preserve">) методологічних підходів як ключових векторів організації дослідницької роботи; конкретизації </w:t>
      </w:r>
      <w:proofErr w:type="spellStart"/>
      <w:r w:rsidRPr="007F44E1">
        <w:rPr>
          <w:sz w:val="28"/>
          <w:szCs w:val="28"/>
        </w:rPr>
        <w:t>загальнопедагогічних</w:t>
      </w:r>
      <w:proofErr w:type="spellEnd"/>
      <w:r w:rsidRPr="007F44E1">
        <w:rPr>
          <w:sz w:val="28"/>
          <w:szCs w:val="28"/>
        </w:rPr>
        <w:t xml:space="preserve"> і специфічних закономірностей ПП МУФК до організації ІР з учнями й структуризації сукупності засадничих принципів наукової розвідки у три блоки – </w:t>
      </w:r>
      <w:proofErr w:type="spellStart"/>
      <w:r w:rsidRPr="007F44E1">
        <w:rPr>
          <w:sz w:val="28"/>
          <w:szCs w:val="28"/>
        </w:rPr>
        <w:t>загальнопедагогічні</w:t>
      </w:r>
      <w:proofErr w:type="spellEnd"/>
      <w:r w:rsidRPr="007F44E1">
        <w:rPr>
          <w:sz w:val="28"/>
          <w:szCs w:val="28"/>
        </w:rPr>
        <w:t>, організаційні, специфічні, кожен з яких регулює експериментальну діяльність або конкретизує логіку добору змісту певних елементів авторської педагогічної системи; визначення нових особливостей і властивостей досліджуваного об’єкта, що призводить до очікуваного результату – готовності майбутніх УФК до професійної діяльності; виявленні розвивального потенціалу освітнього середовища педагогічного ЗВО в контексті формування готовності МУФК до організації ІР з учнями</w:t>
      </w:r>
    </w:p>
    <w:p w14:paraId="192E48B6" w14:textId="77777777" w:rsidR="00E114FE" w:rsidRPr="007F44E1" w:rsidRDefault="00182DE5" w:rsidP="003F4631">
      <w:pPr>
        <w:pStyle w:val="ad"/>
        <w:spacing w:after="0" w:line="360" w:lineRule="auto"/>
        <w:ind w:right="223" w:firstLine="566"/>
        <w:jc w:val="both"/>
        <w:rPr>
          <w:sz w:val="28"/>
          <w:szCs w:val="28"/>
        </w:rPr>
      </w:pPr>
      <w:r w:rsidRPr="007F44E1">
        <w:rPr>
          <w:sz w:val="28"/>
          <w:szCs w:val="28"/>
        </w:rPr>
        <w:t xml:space="preserve">Практичний концепт розробленої концепції відбиває можливості  реалізації системи ПП МУФК до організації ІР з учнями в освітньому процесі педагогічних ЗВО України, упровадження інноваційних технологій фахового навчання студентів, застосування авторських ситуативних </w:t>
      </w:r>
      <w:proofErr w:type="spellStart"/>
      <w:r w:rsidRPr="007F44E1">
        <w:rPr>
          <w:sz w:val="28"/>
          <w:szCs w:val="28"/>
        </w:rPr>
        <w:t>професійно</w:t>
      </w:r>
      <w:proofErr w:type="spellEnd"/>
      <w:r w:rsidRPr="007F44E1">
        <w:rPr>
          <w:sz w:val="28"/>
          <w:szCs w:val="28"/>
        </w:rPr>
        <w:t xml:space="preserve"> зорієнтованих колізійних завдань, визначення ефективності такого процесу на різних етапах його здійснення. Характеризуючи змістове наповнення площини практичного концепту, зауважимо, що він інтегрує різноманітні процесуальні складники досліджуваного об’єкта, адже містить інформацію про проведення педагогічного експерименту в кількох педагогічних ЗВО. </w:t>
      </w:r>
    </w:p>
    <w:p w14:paraId="6345B1AB" w14:textId="16CFA86E" w:rsidR="00E61E51" w:rsidRPr="007F44E1" w:rsidRDefault="00182DE5" w:rsidP="003F4631">
      <w:pPr>
        <w:pStyle w:val="ad"/>
        <w:spacing w:after="0" w:line="360" w:lineRule="auto"/>
        <w:ind w:right="223" w:firstLine="566"/>
        <w:jc w:val="both"/>
        <w:rPr>
          <w:sz w:val="28"/>
          <w:szCs w:val="28"/>
        </w:rPr>
      </w:pPr>
      <w:r w:rsidRPr="007F44E1">
        <w:rPr>
          <w:sz w:val="28"/>
          <w:szCs w:val="28"/>
        </w:rPr>
        <w:t xml:space="preserve">У практичному розрізі використання третього </w:t>
      </w:r>
      <w:proofErr w:type="spellStart"/>
      <w:r w:rsidRPr="007F44E1">
        <w:rPr>
          <w:sz w:val="28"/>
          <w:szCs w:val="28"/>
        </w:rPr>
        <w:t>концепта</w:t>
      </w:r>
      <w:proofErr w:type="spellEnd"/>
      <w:r w:rsidRPr="007F44E1">
        <w:rPr>
          <w:sz w:val="28"/>
          <w:szCs w:val="28"/>
        </w:rPr>
        <w:t xml:space="preserve"> передбачало упровадження педагогічних умов й структурно-функціональної моделі системи ПП МУФК до організації ІР з учнями, авторського навчально-методичного забезпечення. Отже, структурне уявлення ПП МУФК до організації ІР з учнями </w:t>
      </w:r>
      <w:r w:rsidRPr="007F44E1">
        <w:rPr>
          <w:sz w:val="28"/>
          <w:szCs w:val="28"/>
        </w:rPr>
        <w:lastRenderedPageBreak/>
        <w:t xml:space="preserve">відбиває сфери застосування запропонованої концепції і забезпечує її цілісність, цілеспрямованість і динамічність. Ефективність упровадження </w:t>
      </w:r>
      <w:r w:rsidR="009415E6">
        <w:rPr>
          <w:sz w:val="28"/>
          <w:szCs w:val="28"/>
        </w:rPr>
        <w:t>психологічної</w:t>
      </w:r>
      <w:r w:rsidRPr="007F44E1">
        <w:rPr>
          <w:sz w:val="28"/>
          <w:szCs w:val="28"/>
        </w:rPr>
        <w:t xml:space="preserve"> концепції корелює з точністю відтворення її концептуальних засад в освітньому процесі педагогічних ЗВО. Описані структурні концепти </w:t>
      </w:r>
      <w:proofErr w:type="spellStart"/>
      <w:r w:rsidRPr="007F44E1">
        <w:rPr>
          <w:sz w:val="28"/>
          <w:szCs w:val="28"/>
        </w:rPr>
        <w:t>проектувалися</w:t>
      </w:r>
      <w:proofErr w:type="spellEnd"/>
      <w:r w:rsidRPr="007F44E1">
        <w:rPr>
          <w:sz w:val="28"/>
          <w:szCs w:val="28"/>
        </w:rPr>
        <w:t xml:space="preserve"> з метою забезпечення високого рівня готовності МУФК до індивідуалізації та диференціації ФВ школярів на </w:t>
      </w:r>
      <w:proofErr w:type="spellStart"/>
      <w:r w:rsidRPr="007F44E1">
        <w:rPr>
          <w:sz w:val="28"/>
          <w:szCs w:val="28"/>
        </w:rPr>
        <w:t>уроках</w:t>
      </w:r>
      <w:proofErr w:type="spellEnd"/>
      <w:r w:rsidRPr="007F44E1">
        <w:rPr>
          <w:sz w:val="28"/>
          <w:szCs w:val="28"/>
        </w:rPr>
        <w:t xml:space="preserve"> ФК у процесі організації ІР. Положення </w:t>
      </w:r>
      <w:r w:rsidR="009415E6">
        <w:rPr>
          <w:sz w:val="28"/>
          <w:szCs w:val="28"/>
        </w:rPr>
        <w:t>психологічної</w:t>
      </w:r>
      <w:r w:rsidRPr="007F44E1">
        <w:rPr>
          <w:sz w:val="28"/>
          <w:szCs w:val="28"/>
        </w:rPr>
        <w:t xml:space="preserve"> концепції стали теоретико</w:t>
      </w:r>
      <w:r w:rsidR="00E114FE" w:rsidRPr="007F44E1">
        <w:rPr>
          <w:sz w:val="28"/>
          <w:szCs w:val="28"/>
        </w:rPr>
        <w:t>-</w:t>
      </w:r>
      <w:r w:rsidRPr="007F44E1">
        <w:rPr>
          <w:sz w:val="28"/>
          <w:szCs w:val="28"/>
        </w:rPr>
        <w:t>методологічним підґрунтям для створення експериментальної педагогічної системи.</w:t>
      </w:r>
    </w:p>
    <w:p w14:paraId="5B4A94FE" w14:textId="77777777" w:rsidR="00182DE5" w:rsidRPr="007F44E1" w:rsidRDefault="00182DE5" w:rsidP="003F4631">
      <w:pPr>
        <w:pStyle w:val="ad"/>
        <w:spacing w:after="0" w:line="360" w:lineRule="auto"/>
        <w:ind w:right="223" w:firstLine="566"/>
        <w:jc w:val="both"/>
        <w:rPr>
          <w:sz w:val="28"/>
          <w:szCs w:val="28"/>
        </w:rPr>
      </w:pPr>
    </w:p>
    <w:p w14:paraId="745D84F6" w14:textId="67A533F2" w:rsidR="002052C6" w:rsidRPr="007F44E1" w:rsidRDefault="00E61E51" w:rsidP="00E61E51">
      <w:pPr>
        <w:pStyle w:val="ad"/>
        <w:spacing w:after="0" w:line="360" w:lineRule="auto"/>
        <w:jc w:val="both"/>
        <w:rPr>
          <w:b/>
          <w:bCs/>
          <w:sz w:val="28"/>
          <w:szCs w:val="28"/>
        </w:rPr>
      </w:pPr>
      <w:r w:rsidRPr="007F44E1">
        <w:rPr>
          <w:b/>
          <w:bCs/>
          <w:sz w:val="28"/>
          <w:szCs w:val="28"/>
        </w:rPr>
        <w:t xml:space="preserve">          3.2. </w:t>
      </w:r>
      <w:r w:rsidR="0044286F" w:rsidRPr="007F44E1">
        <w:rPr>
          <w:b/>
          <w:bCs/>
          <w:sz w:val="28"/>
          <w:szCs w:val="28"/>
        </w:rPr>
        <w:t>Експериментальна система професійної підготовки майбутніх учителів до організації індивідуальної роботи з учнями</w:t>
      </w:r>
    </w:p>
    <w:p w14:paraId="64AF3AE9" w14:textId="77777777" w:rsidR="00E61E51" w:rsidRPr="007F44E1" w:rsidRDefault="00E61E51" w:rsidP="002052C6">
      <w:pPr>
        <w:pStyle w:val="ad"/>
        <w:spacing w:after="0" w:line="360" w:lineRule="auto"/>
        <w:ind w:firstLine="707"/>
        <w:jc w:val="both"/>
        <w:rPr>
          <w:sz w:val="28"/>
          <w:szCs w:val="28"/>
        </w:rPr>
      </w:pPr>
    </w:p>
    <w:p w14:paraId="65BFD995" w14:textId="5C3A1909" w:rsidR="0044286F" w:rsidRPr="007F44E1" w:rsidRDefault="0044286F" w:rsidP="002052C6">
      <w:pPr>
        <w:pStyle w:val="ad"/>
        <w:spacing w:after="0" w:line="360" w:lineRule="auto"/>
        <w:ind w:firstLine="707"/>
        <w:jc w:val="both"/>
        <w:rPr>
          <w:sz w:val="28"/>
          <w:szCs w:val="28"/>
        </w:rPr>
      </w:pPr>
      <w:r w:rsidRPr="007F44E1">
        <w:rPr>
          <w:sz w:val="28"/>
          <w:szCs w:val="28"/>
        </w:rPr>
        <w:t xml:space="preserve">Проєктування експериментальної </w:t>
      </w:r>
      <w:r w:rsidR="009415E6">
        <w:rPr>
          <w:sz w:val="28"/>
          <w:szCs w:val="28"/>
        </w:rPr>
        <w:t>психологічної</w:t>
      </w:r>
      <w:r w:rsidRPr="007F44E1">
        <w:rPr>
          <w:sz w:val="28"/>
          <w:szCs w:val="28"/>
        </w:rPr>
        <w:t xml:space="preserve"> системи ПП МУФК до організації ІР з учнями в межах дослідження здійснювалося з опорою на методологічні засади системного підходу. Кристалізуючи постулати окресленої наукової теорії, встановлено, що об’єктивною основою розробки усіх педагогічних ідей є філософія. Саме в її «тенетах» транслюється загальний підхід, спрямованість, ключові методи пізнання педагогічних явищ.</w:t>
      </w:r>
    </w:p>
    <w:p w14:paraId="5C97223E" w14:textId="70F0A245" w:rsidR="0044286F" w:rsidRPr="007F44E1" w:rsidRDefault="0044286F" w:rsidP="002052C6">
      <w:pPr>
        <w:pStyle w:val="ad"/>
        <w:spacing w:after="0" w:line="360" w:lineRule="auto"/>
        <w:ind w:firstLine="707"/>
        <w:jc w:val="both"/>
        <w:rPr>
          <w:sz w:val="28"/>
          <w:szCs w:val="28"/>
        </w:rPr>
      </w:pPr>
      <w:r w:rsidRPr="007F44E1">
        <w:rPr>
          <w:sz w:val="28"/>
          <w:szCs w:val="28"/>
        </w:rPr>
        <w:t xml:space="preserve">Універсальним напрямом наукового аналізу </w:t>
      </w:r>
      <w:r w:rsidR="009415E6">
        <w:rPr>
          <w:sz w:val="28"/>
          <w:szCs w:val="28"/>
        </w:rPr>
        <w:t>психологічних</w:t>
      </w:r>
      <w:r w:rsidRPr="007F44E1">
        <w:rPr>
          <w:sz w:val="28"/>
          <w:szCs w:val="28"/>
        </w:rPr>
        <w:t xml:space="preserve"> явищ сучасні філософи вважають системний підхід. </w:t>
      </w:r>
    </w:p>
    <w:p w14:paraId="1902987A" w14:textId="77777777" w:rsidR="009415E6" w:rsidRDefault="0044286F" w:rsidP="002052C6">
      <w:pPr>
        <w:pStyle w:val="ad"/>
        <w:spacing w:after="0" w:line="360" w:lineRule="auto"/>
        <w:ind w:firstLine="707"/>
        <w:jc w:val="both"/>
        <w:rPr>
          <w:sz w:val="28"/>
          <w:szCs w:val="28"/>
        </w:rPr>
      </w:pPr>
      <w:r w:rsidRPr="007F44E1">
        <w:rPr>
          <w:sz w:val="28"/>
          <w:szCs w:val="28"/>
        </w:rPr>
        <w:t xml:space="preserve">Від початку звернення вітчизняної педагогіки до методологічних засад системного підходу позначилися три ідейні лінії його застосування: </w:t>
      </w:r>
    </w:p>
    <w:p w14:paraId="03B38D80" w14:textId="77777777" w:rsidR="009415E6" w:rsidRDefault="0044286F" w:rsidP="002052C6">
      <w:pPr>
        <w:pStyle w:val="ad"/>
        <w:spacing w:after="0" w:line="360" w:lineRule="auto"/>
        <w:ind w:firstLine="707"/>
        <w:jc w:val="both"/>
        <w:rPr>
          <w:sz w:val="28"/>
          <w:szCs w:val="28"/>
        </w:rPr>
      </w:pPr>
      <w:r w:rsidRPr="007F44E1">
        <w:rPr>
          <w:sz w:val="28"/>
          <w:szCs w:val="28"/>
        </w:rPr>
        <w:t xml:space="preserve">– розробка спеціальної педагогічної методології системного підходу; </w:t>
      </w:r>
    </w:p>
    <w:p w14:paraId="64241AB5" w14:textId="13A0323A" w:rsidR="0044286F" w:rsidRPr="007F44E1" w:rsidRDefault="0044286F" w:rsidP="002052C6">
      <w:pPr>
        <w:pStyle w:val="ad"/>
        <w:spacing w:after="0" w:line="360" w:lineRule="auto"/>
        <w:ind w:firstLine="707"/>
        <w:jc w:val="both"/>
        <w:rPr>
          <w:sz w:val="28"/>
          <w:szCs w:val="28"/>
        </w:rPr>
      </w:pPr>
      <w:r w:rsidRPr="007F44E1">
        <w:rPr>
          <w:sz w:val="28"/>
          <w:szCs w:val="28"/>
        </w:rPr>
        <w:t>– використання його у розвитку методології як самостійної галузі педагогічної науки.</w:t>
      </w:r>
    </w:p>
    <w:p w14:paraId="5618C07E" w14:textId="77777777" w:rsidR="0044286F" w:rsidRPr="007F44E1" w:rsidRDefault="0044286F" w:rsidP="002052C6">
      <w:pPr>
        <w:pStyle w:val="ad"/>
        <w:spacing w:after="0" w:line="360" w:lineRule="auto"/>
        <w:ind w:firstLine="707"/>
        <w:jc w:val="both"/>
        <w:rPr>
          <w:sz w:val="28"/>
          <w:szCs w:val="28"/>
        </w:rPr>
      </w:pPr>
      <w:r w:rsidRPr="007F44E1">
        <w:rPr>
          <w:sz w:val="28"/>
          <w:szCs w:val="28"/>
        </w:rPr>
        <w:t>Системи належать до соціальних систем, відтак повинні характеризуватися низкою ознак, серед яких:</w:t>
      </w:r>
    </w:p>
    <w:p w14:paraId="4AC725C4"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 відтворюваність; </w:t>
      </w:r>
    </w:p>
    <w:p w14:paraId="69687121"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різноманітність та динамічність </w:t>
      </w:r>
      <w:proofErr w:type="spellStart"/>
      <w:r w:rsidRPr="007F44E1">
        <w:rPr>
          <w:sz w:val="28"/>
          <w:szCs w:val="28"/>
        </w:rPr>
        <w:t>взаємозалежностей</w:t>
      </w:r>
      <w:proofErr w:type="spellEnd"/>
      <w:r w:rsidRPr="007F44E1">
        <w:rPr>
          <w:sz w:val="28"/>
          <w:szCs w:val="28"/>
        </w:rPr>
        <w:t xml:space="preserve"> досліджуваного явища з суспільними макросистемами, які детермінують його функціонування та розвиток; </w:t>
      </w:r>
    </w:p>
    <w:p w14:paraId="492F0369" w14:textId="7F6BE621" w:rsidR="0044286F" w:rsidRPr="007F44E1" w:rsidRDefault="0044286F" w:rsidP="002052C6">
      <w:pPr>
        <w:pStyle w:val="ad"/>
        <w:spacing w:after="0" w:line="360" w:lineRule="auto"/>
        <w:ind w:firstLine="707"/>
        <w:jc w:val="both"/>
        <w:rPr>
          <w:sz w:val="28"/>
          <w:szCs w:val="28"/>
        </w:rPr>
      </w:pPr>
      <w:r w:rsidRPr="007F44E1">
        <w:rPr>
          <w:sz w:val="28"/>
          <w:szCs w:val="28"/>
        </w:rPr>
        <w:lastRenderedPageBreak/>
        <w:t xml:space="preserve">– складність внутрішньої структури, в рамках якої причинно-наслідковий зв’язок є лише одним з видів </w:t>
      </w:r>
      <w:proofErr w:type="spellStart"/>
      <w:r w:rsidRPr="007F44E1">
        <w:rPr>
          <w:sz w:val="28"/>
          <w:szCs w:val="28"/>
        </w:rPr>
        <w:t>взаємозалежностей</w:t>
      </w:r>
      <w:proofErr w:type="spellEnd"/>
      <w:r w:rsidRPr="007F44E1">
        <w:rPr>
          <w:sz w:val="28"/>
          <w:szCs w:val="28"/>
        </w:rPr>
        <w:t xml:space="preserve">; </w:t>
      </w:r>
    </w:p>
    <w:p w14:paraId="7883C4E8"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w:t>
      </w:r>
      <w:proofErr w:type="spellStart"/>
      <w:r w:rsidRPr="007F44E1">
        <w:rPr>
          <w:sz w:val="28"/>
          <w:szCs w:val="28"/>
        </w:rPr>
        <w:t>ймовірнісність</w:t>
      </w:r>
      <w:proofErr w:type="spellEnd"/>
      <w:r w:rsidRPr="007F44E1">
        <w:rPr>
          <w:sz w:val="28"/>
          <w:szCs w:val="28"/>
        </w:rPr>
        <w:t xml:space="preserve">, </w:t>
      </w:r>
      <w:proofErr w:type="spellStart"/>
      <w:r w:rsidRPr="007F44E1">
        <w:rPr>
          <w:sz w:val="28"/>
          <w:szCs w:val="28"/>
        </w:rPr>
        <w:t>самоорганізованість</w:t>
      </w:r>
      <w:proofErr w:type="spellEnd"/>
      <w:r w:rsidRPr="007F44E1">
        <w:rPr>
          <w:sz w:val="28"/>
          <w:szCs w:val="28"/>
        </w:rPr>
        <w:t xml:space="preserve">, ціннісна зорієнтованість; </w:t>
      </w:r>
    </w:p>
    <w:p w14:paraId="4362DF95" w14:textId="432834F0" w:rsidR="0044286F" w:rsidRPr="007F44E1" w:rsidRDefault="0044286F" w:rsidP="002052C6">
      <w:pPr>
        <w:pStyle w:val="ad"/>
        <w:spacing w:after="0" w:line="360" w:lineRule="auto"/>
        <w:ind w:firstLine="707"/>
        <w:jc w:val="both"/>
        <w:rPr>
          <w:sz w:val="28"/>
          <w:szCs w:val="28"/>
        </w:rPr>
      </w:pPr>
      <w:r w:rsidRPr="007F44E1">
        <w:rPr>
          <w:sz w:val="28"/>
          <w:szCs w:val="28"/>
        </w:rPr>
        <w:t>– цілеспрямованість, унікальність та ін.</w:t>
      </w:r>
    </w:p>
    <w:p w14:paraId="18B04FE2" w14:textId="1A482458" w:rsidR="0044286F" w:rsidRPr="007F44E1" w:rsidRDefault="0044286F" w:rsidP="002052C6">
      <w:pPr>
        <w:pStyle w:val="ad"/>
        <w:spacing w:after="0" w:line="360" w:lineRule="auto"/>
        <w:ind w:firstLine="707"/>
        <w:jc w:val="both"/>
        <w:rPr>
          <w:sz w:val="28"/>
          <w:szCs w:val="28"/>
        </w:rPr>
      </w:pPr>
      <w:r w:rsidRPr="007F44E1">
        <w:rPr>
          <w:sz w:val="28"/>
          <w:szCs w:val="28"/>
        </w:rPr>
        <w:t xml:space="preserve"> Розробку педагогічної методології системного підходу в контексті конкретного педагогічного дослідження необхідно розпочинати з визначення особливостей функціонування явища/процесу як системного об’єкта.</w:t>
      </w:r>
    </w:p>
    <w:p w14:paraId="10E0FD68"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Натомість, звертаючи увагу на доцільність використання методологічних основ синергетичного підходу в процесі проєктування авторських педагогічних систем, наводить перелік характеристик-вимог наявність яких дає змогу трактувати певну цілість як педагогічну систему: </w:t>
      </w:r>
    </w:p>
    <w:p w14:paraId="06DDAB42"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педагогічна система повинна бути відкритою для взаємодії, </w:t>
      </w:r>
      <w:proofErr w:type="spellStart"/>
      <w:r w:rsidRPr="007F44E1">
        <w:rPr>
          <w:sz w:val="28"/>
          <w:szCs w:val="28"/>
        </w:rPr>
        <w:t>взаємообміну</w:t>
      </w:r>
      <w:proofErr w:type="spellEnd"/>
      <w:r w:rsidRPr="007F44E1">
        <w:rPr>
          <w:sz w:val="28"/>
          <w:szCs w:val="28"/>
        </w:rPr>
        <w:t xml:space="preserve"> інформацією та «енергією» з навколишнім середовищем; </w:t>
      </w:r>
    </w:p>
    <w:p w14:paraId="6BDC5F43" w14:textId="4FC731C1" w:rsidR="0044286F" w:rsidRPr="007F44E1" w:rsidRDefault="0044286F" w:rsidP="002052C6">
      <w:pPr>
        <w:pStyle w:val="ad"/>
        <w:spacing w:after="0" w:line="360" w:lineRule="auto"/>
        <w:ind w:firstLine="707"/>
        <w:jc w:val="both"/>
        <w:rPr>
          <w:sz w:val="28"/>
          <w:szCs w:val="28"/>
        </w:rPr>
      </w:pPr>
      <w:r w:rsidRPr="007F44E1">
        <w:rPr>
          <w:sz w:val="28"/>
          <w:szCs w:val="28"/>
        </w:rPr>
        <w:t xml:space="preserve">– </w:t>
      </w:r>
      <w:r w:rsidR="009415E6">
        <w:rPr>
          <w:sz w:val="28"/>
          <w:szCs w:val="28"/>
        </w:rPr>
        <w:t>психологічна</w:t>
      </w:r>
      <w:r w:rsidRPr="007F44E1">
        <w:rPr>
          <w:sz w:val="28"/>
          <w:szCs w:val="28"/>
        </w:rPr>
        <w:t xml:space="preserve"> система має містити активний, енергетичний початок, що характеризується проявом ініціативи у педагогів, прагненням до самовдосконалення, самореалізації, підвищення ефективності педагогічного процесу; </w:t>
      </w:r>
    </w:p>
    <w:p w14:paraId="52D02EE5" w14:textId="74541F24" w:rsidR="0044286F" w:rsidRPr="007F44E1" w:rsidRDefault="0044286F" w:rsidP="002052C6">
      <w:pPr>
        <w:pStyle w:val="ad"/>
        <w:spacing w:after="0" w:line="360" w:lineRule="auto"/>
        <w:ind w:firstLine="707"/>
        <w:jc w:val="both"/>
        <w:rPr>
          <w:sz w:val="28"/>
          <w:szCs w:val="28"/>
        </w:rPr>
      </w:pPr>
      <w:r w:rsidRPr="007F44E1">
        <w:rPr>
          <w:sz w:val="28"/>
          <w:szCs w:val="28"/>
        </w:rPr>
        <w:t xml:space="preserve">– </w:t>
      </w:r>
      <w:r w:rsidR="009415E6">
        <w:rPr>
          <w:sz w:val="28"/>
          <w:szCs w:val="28"/>
        </w:rPr>
        <w:t>психологічна</w:t>
      </w:r>
      <w:r w:rsidRPr="007F44E1">
        <w:rPr>
          <w:sz w:val="28"/>
          <w:szCs w:val="28"/>
        </w:rPr>
        <w:t xml:space="preserve"> система повинна мати свободу вибору, що полягає у здатності визначити шляхи розвитку досліджуваного феномену без здійснення тиску ззовні.</w:t>
      </w:r>
    </w:p>
    <w:p w14:paraId="3D3C2274"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Маркерами використання методології системного підходу в процесі розробки авторської педагогічної системи визначено можливості застосування його принципів для визначення: </w:t>
      </w:r>
    </w:p>
    <w:p w14:paraId="7BF65CC3"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складових елементів, що лежать в основі готовності МУФК до організації ІР з учнями, зокрема, мова йде про інформаційно-світоглядні одиниці, а саме: аксіологічні одиниці – цінності ФК, ФВ, педагогічної діяльності, професійні педагогічні знання, світогляд; норми педагогічної культури, організації фізкультурно-спортивних занять учнів тощо, педагогічна етика; технологічні одиниці – </w:t>
      </w:r>
      <w:proofErr w:type="spellStart"/>
      <w:r w:rsidRPr="007F44E1">
        <w:rPr>
          <w:sz w:val="28"/>
          <w:szCs w:val="28"/>
        </w:rPr>
        <w:t>загальнопедагогічні</w:t>
      </w:r>
      <w:proofErr w:type="spellEnd"/>
      <w:r w:rsidRPr="007F44E1">
        <w:rPr>
          <w:sz w:val="28"/>
          <w:szCs w:val="28"/>
        </w:rPr>
        <w:t xml:space="preserve"> та спеціальні фахові знання, вміння (гностичні, </w:t>
      </w:r>
      <w:proofErr w:type="spellStart"/>
      <w:r w:rsidRPr="007F44E1">
        <w:rPr>
          <w:sz w:val="28"/>
          <w:szCs w:val="28"/>
        </w:rPr>
        <w:t>перцептивні</w:t>
      </w:r>
      <w:proofErr w:type="spellEnd"/>
      <w:r w:rsidRPr="007F44E1">
        <w:rPr>
          <w:sz w:val="28"/>
          <w:szCs w:val="28"/>
        </w:rPr>
        <w:t xml:space="preserve">, конструктивні, </w:t>
      </w:r>
      <w:proofErr w:type="spellStart"/>
      <w:r w:rsidRPr="007F44E1">
        <w:rPr>
          <w:sz w:val="28"/>
          <w:szCs w:val="28"/>
        </w:rPr>
        <w:t>проектні</w:t>
      </w:r>
      <w:proofErr w:type="spellEnd"/>
      <w:r w:rsidRPr="007F44E1">
        <w:rPr>
          <w:sz w:val="28"/>
          <w:szCs w:val="28"/>
        </w:rPr>
        <w:t xml:space="preserve">, комунікативні, експресивні, організаторські), навички, необхідні для реалізації педагогічно доцільної методики </w:t>
      </w:r>
      <w:r w:rsidRPr="007F44E1">
        <w:rPr>
          <w:sz w:val="28"/>
          <w:szCs w:val="28"/>
        </w:rPr>
        <w:lastRenderedPageBreak/>
        <w:t xml:space="preserve">організації освітнього процесу на </w:t>
      </w:r>
      <w:proofErr w:type="spellStart"/>
      <w:r w:rsidRPr="007F44E1">
        <w:rPr>
          <w:sz w:val="28"/>
          <w:szCs w:val="28"/>
        </w:rPr>
        <w:t>уроках</w:t>
      </w:r>
      <w:proofErr w:type="spellEnd"/>
      <w:r w:rsidRPr="007F44E1">
        <w:rPr>
          <w:sz w:val="28"/>
          <w:szCs w:val="28"/>
        </w:rPr>
        <w:t xml:space="preserve"> ФК в ЗЗСО; педагогічна техніка, педагогічна саморегуляція; евристичні одиниці – творча саморегуляція, вміння діагностувати індивідуальні фізичні здібності дітей і вибудовувати диференційовану фізкультурно-спортивну взаємодію з ними; особистісні одиниці – </w:t>
      </w:r>
      <w:proofErr w:type="spellStart"/>
      <w:r w:rsidRPr="007F44E1">
        <w:rPr>
          <w:sz w:val="28"/>
          <w:szCs w:val="28"/>
        </w:rPr>
        <w:t>професійно</w:t>
      </w:r>
      <w:proofErr w:type="spellEnd"/>
      <w:r w:rsidRPr="007F44E1">
        <w:rPr>
          <w:sz w:val="28"/>
          <w:szCs w:val="28"/>
        </w:rPr>
        <w:t xml:space="preserve">-педагогічний етикет, правила </w:t>
      </w:r>
      <w:proofErr w:type="spellStart"/>
      <w:r w:rsidRPr="007F44E1">
        <w:rPr>
          <w:sz w:val="28"/>
          <w:szCs w:val="28"/>
        </w:rPr>
        <w:t>мовної</w:t>
      </w:r>
      <w:proofErr w:type="spellEnd"/>
      <w:r w:rsidRPr="007F44E1">
        <w:rPr>
          <w:sz w:val="28"/>
          <w:szCs w:val="28"/>
        </w:rPr>
        <w:t xml:space="preserve"> поведінки, етика ведення розмови, культура педагогічного спілкування, ФК вчителя, розвинена здатність ведення ЗСЖ, особистісна рефлексія, самосвідомість; </w:t>
      </w:r>
    </w:p>
    <w:p w14:paraId="156F689D"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структурних </w:t>
      </w:r>
      <w:proofErr w:type="spellStart"/>
      <w:r w:rsidRPr="007F44E1">
        <w:rPr>
          <w:sz w:val="28"/>
          <w:szCs w:val="28"/>
        </w:rPr>
        <w:t>зв’язків</w:t>
      </w:r>
      <w:proofErr w:type="spellEnd"/>
      <w:r w:rsidRPr="007F44E1">
        <w:rPr>
          <w:sz w:val="28"/>
          <w:szCs w:val="28"/>
        </w:rPr>
        <w:t xml:space="preserve"> у компонентному складі готовності МУФК до організації ІР з учнями; </w:t>
      </w:r>
    </w:p>
    <w:p w14:paraId="0725AABC" w14:textId="3BE1F8DB" w:rsidR="0044286F" w:rsidRPr="007F44E1" w:rsidRDefault="0044286F" w:rsidP="002052C6">
      <w:pPr>
        <w:pStyle w:val="ad"/>
        <w:spacing w:after="0" w:line="360" w:lineRule="auto"/>
        <w:ind w:firstLine="707"/>
        <w:jc w:val="both"/>
        <w:rPr>
          <w:sz w:val="28"/>
          <w:szCs w:val="28"/>
        </w:rPr>
      </w:pPr>
      <w:r w:rsidRPr="007F44E1">
        <w:rPr>
          <w:sz w:val="28"/>
          <w:szCs w:val="28"/>
        </w:rPr>
        <w:t xml:space="preserve">– структури </w:t>
      </w:r>
      <w:r w:rsidR="009415E6">
        <w:rPr>
          <w:sz w:val="28"/>
          <w:szCs w:val="28"/>
        </w:rPr>
        <w:t>психологічної</w:t>
      </w:r>
      <w:r w:rsidRPr="007F44E1">
        <w:rPr>
          <w:sz w:val="28"/>
          <w:szCs w:val="28"/>
        </w:rPr>
        <w:t xml:space="preserve"> ПП МУФК до організації ІР з учнями на основі виявлення відтворюваності її істотних властивостей. Детальне вивчення наукової літератури засвідчує відсутність уніфікованого тлумачення змістового наповнення категорії «педагогічна система», яке є семантичним ядром системного підходу. </w:t>
      </w:r>
    </w:p>
    <w:p w14:paraId="20236E0D" w14:textId="77777777" w:rsidR="009415E6" w:rsidRDefault="0044286F" w:rsidP="002052C6">
      <w:pPr>
        <w:pStyle w:val="ad"/>
        <w:spacing w:after="0" w:line="360" w:lineRule="auto"/>
        <w:ind w:firstLine="707"/>
        <w:jc w:val="both"/>
        <w:rPr>
          <w:sz w:val="28"/>
          <w:szCs w:val="28"/>
        </w:rPr>
      </w:pPr>
      <w:r w:rsidRPr="007F44E1">
        <w:rPr>
          <w:sz w:val="28"/>
          <w:szCs w:val="28"/>
        </w:rPr>
        <w:t xml:space="preserve">Резюмування існуючих тлумачень, дало змогу встановити, що дослідники сходяться в думці, згідно якої педагогічна система є цілісним комплексом взаємопов’язаних елементів, що функціонують для досягнення певної мети. З метою комплексної реалізації системних ідей у межах нашого дослідження уточнено ознаки педагогічної системи: субстанціональність елементів, структурність, функціональність. </w:t>
      </w:r>
    </w:p>
    <w:p w14:paraId="0BE46846" w14:textId="6714B2FC" w:rsidR="0044286F" w:rsidRPr="007F44E1" w:rsidRDefault="0044286F" w:rsidP="002052C6">
      <w:pPr>
        <w:pStyle w:val="ad"/>
        <w:spacing w:after="0" w:line="360" w:lineRule="auto"/>
        <w:ind w:firstLine="707"/>
        <w:jc w:val="both"/>
        <w:rPr>
          <w:sz w:val="28"/>
          <w:szCs w:val="28"/>
        </w:rPr>
      </w:pPr>
      <w:r w:rsidRPr="007F44E1">
        <w:rPr>
          <w:sz w:val="28"/>
          <w:szCs w:val="28"/>
        </w:rPr>
        <w:t>Примітно, що сучасні методологи педагогіки наголошують на необхідності виокремлення структурних складників авторських експериментальних систем. Зокрема, підкреслюється, що складник – це будь-яка частина системи, що вступає в певні відносини з іншими її частинами.</w:t>
      </w:r>
    </w:p>
    <w:p w14:paraId="16D35346" w14:textId="4419CC7C" w:rsidR="0044286F" w:rsidRPr="007F44E1" w:rsidRDefault="0044286F" w:rsidP="002052C6">
      <w:pPr>
        <w:pStyle w:val="ad"/>
        <w:spacing w:after="0" w:line="360" w:lineRule="auto"/>
        <w:ind w:firstLine="707"/>
        <w:jc w:val="both"/>
        <w:rPr>
          <w:sz w:val="28"/>
          <w:szCs w:val="28"/>
        </w:rPr>
      </w:pPr>
      <w:r w:rsidRPr="007F44E1">
        <w:rPr>
          <w:sz w:val="28"/>
          <w:szCs w:val="28"/>
        </w:rPr>
        <w:t xml:space="preserve">Складники системи у філософському розумінні – це ті структурні одиниці, взаємодія яких зумовлює і забезпечує властиві системі якісні особливості. </w:t>
      </w:r>
    </w:p>
    <w:p w14:paraId="6D276A66" w14:textId="77777777" w:rsidR="0044286F" w:rsidRPr="007F44E1" w:rsidRDefault="0044286F" w:rsidP="002052C6">
      <w:pPr>
        <w:pStyle w:val="ad"/>
        <w:spacing w:after="0" w:line="360" w:lineRule="auto"/>
        <w:ind w:firstLine="707"/>
        <w:jc w:val="both"/>
        <w:rPr>
          <w:sz w:val="28"/>
          <w:szCs w:val="28"/>
        </w:rPr>
      </w:pPr>
      <w:r w:rsidRPr="007F44E1">
        <w:rPr>
          <w:sz w:val="28"/>
          <w:szCs w:val="28"/>
        </w:rPr>
        <w:t>У якості компонентів, як правило, виступають підсистеми й елементи. Тому система ПП МУФК до організації ІР з учнями характеризується структурованістю її елементів, виокремленню яких передувала дослідницька робота щодо витлумачення змістовного значення терміну «елемент». У філософії елемент – це межа ділення у рамках даної якості системи.</w:t>
      </w:r>
    </w:p>
    <w:p w14:paraId="0A2277D5" w14:textId="77777777" w:rsidR="0044286F" w:rsidRPr="007F44E1" w:rsidRDefault="0044286F" w:rsidP="002052C6">
      <w:pPr>
        <w:pStyle w:val="ad"/>
        <w:spacing w:after="0" w:line="360" w:lineRule="auto"/>
        <w:ind w:firstLine="707"/>
        <w:jc w:val="both"/>
        <w:rPr>
          <w:sz w:val="28"/>
          <w:szCs w:val="28"/>
        </w:rPr>
      </w:pPr>
      <w:r w:rsidRPr="007F44E1">
        <w:rPr>
          <w:sz w:val="28"/>
          <w:szCs w:val="28"/>
        </w:rPr>
        <w:lastRenderedPageBreak/>
        <w:t xml:space="preserve">Тобто виявлення складових елементів і підсистем ПП МУФК до організації ІР з учнями передбачало розгляд поняття елементу як мінімального складника системи або максимальної межі її розчленування. </w:t>
      </w:r>
    </w:p>
    <w:p w14:paraId="484EA8EA"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З урахуванням </w:t>
      </w:r>
      <w:proofErr w:type="spellStart"/>
      <w:r w:rsidRPr="007F44E1">
        <w:rPr>
          <w:sz w:val="28"/>
          <w:szCs w:val="28"/>
        </w:rPr>
        <w:t>конвенційності</w:t>
      </w:r>
      <w:proofErr w:type="spellEnd"/>
      <w:r w:rsidRPr="007F44E1">
        <w:rPr>
          <w:sz w:val="28"/>
          <w:szCs w:val="28"/>
        </w:rPr>
        <w:t xml:space="preserve"> поняття елемент, елементарною одиницею ПП МУФК до організації ІР з учнями в рамках авторської концепції визначено сформовану готовність студентів до обґрунтованого здійснення окресленого аспекту професійної діяльності УФК. </w:t>
      </w:r>
    </w:p>
    <w:p w14:paraId="73EEA713"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Виокремлення елементів та підсистем авторської системи базувалося на врахуванні </w:t>
      </w:r>
      <w:proofErr w:type="spellStart"/>
      <w:r w:rsidRPr="007F44E1">
        <w:rPr>
          <w:sz w:val="28"/>
          <w:szCs w:val="28"/>
        </w:rPr>
        <w:t>системотвірних</w:t>
      </w:r>
      <w:proofErr w:type="spellEnd"/>
      <w:r w:rsidRPr="007F44E1">
        <w:rPr>
          <w:sz w:val="28"/>
          <w:szCs w:val="28"/>
        </w:rPr>
        <w:t xml:space="preserve"> чинників і </w:t>
      </w:r>
      <w:proofErr w:type="spellStart"/>
      <w:r w:rsidRPr="007F44E1">
        <w:rPr>
          <w:sz w:val="28"/>
          <w:szCs w:val="28"/>
        </w:rPr>
        <w:t>зв’язків</w:t>
      </w:r>
      <w:proofErr w:type="spellEnd"/>
      <w:r w:rsidRPr="007F44E1">
        <w:rPr>
          <w:sz w:val="28"/>
          <w:szCs w:val="28"/>
        </w:rPr>
        <w:t xml:space="preserve"> між ними. Адже, системність об’єкта реально розкривається, перш за все, в палітрі його </w:t>
      </w:r>
      <w:proofErr w:type="spellStart"/>
      <w:r w:rsidRPr="007F44E1">
        <w:rPr>
          <w:sz w:val="28"/>
          <w:szCs w:val="28"/>
        </w:rPr>
        <w:t>зв’язків</w:t>
      </w:r>
      <w:proofErr w:type="spellEnd"/>
      <w:r w:rsidRPr="007F44E1">
        <w:rPr>
          <w:sz w:val="28"/>
          <w:szCs w:val="28"/>
        </w:rPr>
        <w:t xml:space="preserve"> та їх типології.</w:t>
      </w:r>
    </w:p>
    <w:p w14:paraId="15062030" w14:textId="77777777" w:rsidR="009415E6" w:rsidRDefault="0044286F" w:rsidP="002052C6">
      <w:pPr>
        <w:pStyle w:val="ad"/>
        <w:spacing w:after="0" w:line="360" w:lineRule="auto"/>
        <w:ind w:firstLine="707"/>
        <w:jc w:val="both"/>
        <w:rPr>
          <w:sz w:val="28"/>
          <w:szCs w:val="28"/>
        </w:rPr>
      </w:pPr>
      <w:r w:rsidRPr="007F44E1">
        <w:rPr>
          <w:sz w:val="28"/>
          <w:szCs w:val="28"/>
        </w:rPr>
        <w:t xml:space="preserve">Тоді як поняття «система» і «цілісність», як відомо, виконують у системному педагогічному дослідженні стратегічно-орієнтувальну роль, натомість поняття «зв’язки» виступає засобом дослідження. </w:t>
      </w:r>
    </w:p>
    <w:p w14:paraId="50EC85EC" w14:textId="77777777" w:rsidR="009415E6" w:rsidRDefault="0044286F" w:rsidP="002052C6">
      <w:pPr>
        <w:pStyle w:val="ad"/>
        <w:spacing w:after="0" w:line="360" w:lineRule="auto"/>
        <w:ind w:firstLine="707"/>
        <w:jc w:val="both"/>
        <w:rPr>
          <w:sz w:val="28"/>
          <w:szCs w:val="28"/>
        </w:rPr>
      </w:pPr>
      <w:r w:rsidRPr="007F44E1">
        <w:rPr>
          <w:sz w:val="28"/>
          <w:szCs w:val="28"/>
        </w:rPr>
        <w:t xml:space="preserve">Аналіз філософської та педагогічної літератури дав змогу конкретизувати різні типи </w:t>
      </w:r>
      <w:proofErr w:type="spellStart"/>
      <w:r w:rsidRPr="007F44E1">
        <w:rPr>
          <w:sz w:val="28"/>
          <w:szCs w:val="28"/>
        </w:rPr>
        <w:t>зв’язків</w:t>
      </w:r>
      <w:proofErr w:type="spellEnd"/>
      <w:r w:rsidRPr="007F44E1">
        <w:rPr>
          <w:sz w:val="28"/>
          <w:szCs w:val="28"/>
        </w:rPr>
        <w:t xml:space="preserve">, що властиві процесу ПП МУФК до організації ІР з учнями як педагогічній системі. </w:t>
      </w:r>
    </w:p>
    <w:p w14:paraId="5DA949D9" w14:textId="270DA12A" w:rsidR="0044286F" w:rsidRPr="007F44E1" w:rsidRDefault="0044286F" w:rsidP="002052C6">
      <w:pPr>
        <w:pStyle w:val="ad"/>
        <w:spacing w:after="0" w:line="360" w:lineRule="auto"/>
        <w:ind w:firstLine="707"/>
        <w:jc w:val="both"/>
        <w:rPr>
          <w:sz w:val="28"/>
          <w:szCs w:val="28"/>
        </w:rPr>
      </w:pPr>
      <w:proofErr w:type="spellStart"/>
      <w:r w:rsidRPr="007F44E1">
        <w:rPr>
          <w:sz w:val="28"/>
          <w:szCs w:val="28"/>
        </w:rPr>
        <w:t>Системотвірними</w:t>
      </w:r>
      <w:proofErr w:type="spellEnd"/>
      <w:r w:rsidRPr="007F44E1">
        <w:rPr>
          <w:sz w:val="28"/>
          <w:szCs w:val="28"/>
        </w:rPr>
        <w:t xml:space="preserve"> чинниками функціонування педагогічних систем дослідники вважають явища, процеси, зв’язки, які детермінують її оновлення. Ґрунтуючись на виокремлених типах системних </w:t>
      </w:r>
      <w:proofErr w:type="spellStart"/>
      <w:r w:rsidRPr="007F44E1">
        <w:rPr>
          <w:sz w:val="28"/>
          <w:szCs w:val="28"/>
        </w:rPr>
        <w:t>зв’язків</w:t>
      </w:r>
      <w:proofErr w:type="spellEnd"/>
      <w:r w:rsidRPr="007F44E1">
        <w:rPr>
          <w:sz w:val="28"/>
          <w:szCs w:val="28"/>
        </w:rPr>
        <w:t xml:space="preserve">, до зовнішніх </w:t>
      </w:r>
      <w:proofErr w:type="spellStart"/>
      <w:r w:rsidRPr="007F44E1">
        <w:rPr>
          <w:sz w:val="28"/>
          <w:szCs w:val="28"/>
        </w:rPr>
        <w:t>системотвірних</w:t>
      </w:r>
      <w:proofErr w:type="spellEnd"/>
      <w:r w:rsidRPr="007F44E1">
        <w:rPr>
          <w:sz w:val="28"/>
          <w:szCs w:val="28"/>
        </w:rPr>
        <w:t xml:space="preserve"> чинників авторської педагогічної системи ПП МУФК до організації ІР з учнями віднесено: </w:t>
      </w:r>
    </w:p>
    <w:p w14:paraId="325F4F6B"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мету: підготовка МУФК, що володіють високим рівнем готовності до організації ІР з учнями в процесі ФВ у ЗЗСО, розвиненими знаннями, вміннями, навичками використання інноваційних </w:t>
      </w:r>
      <w:proofErr w:type="spellStart"/>
      <w:r w:rsidRPr="007F44E1">
        <w:rPr>
          <w:sz w:val="28"/>
          <w:szCs w:val="28"/>
        </w:rPr>
        <w:t>здоров’язбережувальних</w:t>
      </w:r>
      <w:proofErr w:type="spellEnd"/>
      <w:r w:rsidRPr="007F44E1">
        <w:rPr>
          <w:sz w:val="28"/>
          <w:szCs w:val="28"/>
        </w:rPr>
        <w:t xml:space="preserve">, фізкультурно-спортивних технологій на </w:t>
      </w:r>
      <w:proofErr w:type="spellStart"/>
      <w:r w:rsidRPr="007F44E1">
        <w:rPr>
          <w:sz w:val="28"/>
          <w:szCs w:val="28"/>
        </w:rPr>
        <w:t>уроках</w:t>
      </w:r>
      <w:proofErr w:type="spellEnd"/>
      <w:r w:rsidRPr="007F44E1">
        <w:rPr>
          <w:sz w:val="28"/>
          <w:szCs w:val="28"/>
        </w:rPr>
        <w:t xml:space="preserve"> ФК задля збереження та зміцнення індивідуального здоров’я та рівня фізичної підготовки кожного учня; зорієнтованих на творчу професійну діяльність у майбутньому; </w:t>
      </w:r>
    </w:p>
    <w:p w14:paraId="14C56D8F"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розвивальний потенціал педагогічних ЗВО; </w:t>
      </w:r>
    </w:p>
    <w:p w14:paraId="7C8747FF" w14:textId="51D9355E" w:rsidR="0044286F" w:rsidRPr="007F44E1" w:rsidRDefault="0044286F" w:rsidP="002052C6">
      <w:pPr>
        <w:pStyle w:val="ad"/>
        <w:spacing w:after="0" w:line="360" w:lineRule="auto"/>
        <w:ind w:firstLine="707"/>
        <w:jc w:val="both"/>
        <w:rPr>
          <w:sz w:val="28"/>
          <w:szCs w:val="28"/>
        </w:rPr>
      </w:pPr>
      <w:r w:rsidRPr="007F44E1">
        <w:rPr>
          <w:sz w:val="28"/>
          <w:szCs w:val="28"/>
        </w:rPr>
        <w:t xml:space="preserve">– </w:t>
      </w:r>
      <w:r w:rsidR="009415E6">
        <w:rPr>
          <w:sz w:val="28"/>
          <w:szCs w:val="28"/>
        </w:rPr>
        <w:t xml:space="preserve">психологічні </w:t>
      </w:r>
      <w:r w:rsidRPr="007F44E1">
        <w:rPr>
          <w:sz w:val="28"/>
          <w:szCs w:val="28"/>
        </w:rPr>
        <w:t xml:space="preserve">умови ПП МУФК до організації ІР з учнями. До низки внутрішніх </w:t>
      </w:r>
      <w:proofErr w:type="spellStart"/>
      <w:r w:rsidRPr="007F44E1">
        <w:rPr>
          <w:sz w:val="28"/>
          <w:szCs w:val="28"/>
        </w:rPr>
        <w:t>системотвірних</w:t>
      </w:r>
      <w:proofErr w:type="spellEnd"/>
      <w:r w:rsidRPr="007F44E1">
        <w:rPr>
          <w:sz w:val="28"/>
          <w:szCs w:val="28"/>
        </w:rPr>
        <w:t xml:space="preserve"> засад згаданої системи, на наше переконання, належать зв’язки між структурними складниками готовності студентів, котрі </w:t>
      </w:r>
      <w:r w:rsidRPr="007F44E1">
        <w:rPr>
          <w:sz w:val="28"/>
          <w:szCs w:val="28"/>
        </w:rPr>
        <w:lastRenderedPageBreak/>
        <w:t xml:space="preserve">здобувають вищу освіту в галузі освітньої діяльності до організації ІР учнів на </w:t>
      </w:r>
      <w:proofErr w:type="spellStart"/>
      <w:r w:rsidRPr="007F44E1">
        <w:rPr>
          <w:sz w:val="28"/>
          <w:szCs w:val="28"/>
        </w:rPr>
        <w:t>уроках</w:t>
      </w:r>
      <w:proofErr w:type="spellEnd"/>
      <w:r w:rsidRPr="007F44E1">
        <w:rPr>
          <w:sz w:val="28"/>
          <w:szCs w:val="28"/>
        </w:rPr>
        <w:t xml:space="preserve"> ФВ у ЗЗСО, й між етапами дослідно-експериментальної роботи формування відповідного рівня такої готовності. </w:t>
      </w:r>
    </w:p>
    <w:p w14:paraId="362B1E51"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Підкреслимо, що структура педагогічної системи ПП МУФК до організації ІР з учнями – це спеціальним чином організована сукупність підсистем, елементів і </w:t>
      </w:r>
      <w:proofErr w:type="spellStart"/>
      <w:r w:rsidRPr="007F44E1">
        <w:rPr>
          <w:sz w:val="28"/>
          <w:szCs w:val="28"/>
        </w:rPr>
        <w:t>зв’язків</w:t>
      </w:r>
      <w:proofErr w:type="spellEnd"/>
      <w:r w:rsidRPr="007F44E1">
        <w:rPr>
          <w:sz w:val="28"/>
          <w:szCs w:val="28"/>
        </w:rPr>
        <w:t xml:space="preserve"> між ними, що забезпечують реалізацію спільної мети системи – досягнення майбутніми педагогами певного рівня готовності до індивідуалізації й диференціації фізкультурно-спортивних занять учнів на </w:t>
      </w:r>
      <w:proofErr w:type="spellStart"/>
      <w:r w:rsidRPr="007F44E1">
        <w:rPr>
          <w:sz w:val="28"/>
          <w:szCs w:val="28"/>
        </w:rPr>
        <w:t>уроках</w:t>
      </w:r>
      <w:proofErr w:type="spellEnd"/>
      <w:r w:rsidRPr="007F44E1">
        <w:rPr>
          <w:sz w:val="28"/>
          <w:szCs w:val="28"/>
        </w:rPr>
        <w:t xml:space="preserve"> ФВ на основі використання ІР і здатності до її адекватного вияву в реальних педагогічних ситуаціях. </w:t>
      </w:r>
    </w:p>
    <w:p w14:paraId="683233F1" w14:textId="21E70021" w:rsidR="0044286F" w:rsidRPr="007F44E1" w:rsidRDefault="0044286F" w:rsidP="002052C6">
      <w:pPr>
        <w:pStyle w:val="ad"/>
        <w:spacing w:after="0" w:line="360" w:lineRule="auto"/>
        <w:ind w:firstLine="707"/>
        <w:jc w:val="both"/>
        <w:rPr>
          <w:sz w:val="28"/>
          <w:szCs w:val="28"/>
        </w:rPr>
      </w:pPr>
      <w:r w:rsidRPr="007F44E1">
        <w:rPr>
          <w:sz w:val="28"/>
          <w:szCs w:val="28"/>
        </w:rPr>
        <w:t xml:space="preserve">У рамках </w:t>
      </w:r>
      <w:r w:rsidR="009415E6">
        <w:rPr>
          <w:sz w:val="28"/>
          <w:szCs w:val="28"/>
        </w:rPr>
        <w:t>психологічної</w:t>
      </w:r>
      <w:r w:rsidR="009415E6" w:rsidRPr="007F44E1">
        <w:rPr>
          <w:sz w:val="28"/>
          <w:szCs w:val="28"/>
        </w:rPr>
        <w:t xml:space="preserve"> </w:t>
      </w:r>
      <w:r w:rsidRPr="007F44E1">
        <w:rPr>
          <w:sz w:val="28"/>
          <w:szCs w:val="28"/>
        </w:rPr>
        <w:t xml:space="preserve">системи ПП МУФК до організації ІР з учнями гуманістична спрямованість особистості педагога визначалася центральним складником їхнього професійного становлення і розглядалась як спрямованість на особистість учня, зміцнення та збереження його здоров’я засобами ФВ і ФК на основі врахування індивідуальних антропометричних, фізичних, психофізіологічних характеристик розвитку організму учня. </w:t>
      </w:r>
    </w:p>
    <w:p w14:paraId="42778AB6" w14:textId="35FCC7C8" w:rsidR="0044286F" w:rsidRPr="007F44E1" w:rsidRDefault="0044286F" w:rsidP="002052C6">
      <w:pPr>
        <w:pStyle w:val="ad"/>
        <w:spacing w:after="0" w:line="360" w:lineRule="auto"/>
        <w:ind w:firstLine="707"/>
        <w:jc w:val="both"/>
        <w:rPr>
          <w:sz w:val="28"/>
          <w:szCs w:val="28"/>
        </w:rPr>
      </w:pPr>
      <w:r w:rsidRPr="007F44E1">
        <w:rPr>
          <w:sz w:val="28"/>
          <w:szCs w:val="28"/>
        </w:rPr>
        <w:t xml:space="preserve">Для вищої школи становлення такої системи пов’язане з необхідністю фізичного виховання здорових школярів, які усвідомлюють цінність власного здоров’я, ЗСЖ, засобів ФК. </w:t>
      </w:r>
    </w:p>
    <w:p w14:paraId="2D35A592" w14:textId="501DC43B" w:rsidR="0044286F" w:rsidRPr="007F44E1" w:rsidRDefault="0044286F" w:rsidP="002052C6">
      <w:pPr>
        <w:pStyle w:val="ad"/>
        <w:spacing w:after="0" w:line="360" w:lineRule="auto"/>
        <w:ind w:firstLine="707"/>
        <w:jc w:val="both"/>
        <w:rPr>
          <w:sz w:val="28"/>
          <w:szCs w:val="28"/>
        </w:rPr>
      </w:pPr>
      <w:r w:rsidRPr="007F44E1">
        <w:rPr>
          <w:sz w:val="28"/>
          <w:szCs w:val="28"/>
        </w:rPr>
        <w:t xml:space="preserve">Запропоновано визначення </w:t>
      </w:r>
      <w:r w:rsidR="009415E6">
        <w:rPr>
          <w:sz w:val="28"/>
          <w:szCs w:val="28"/>
        </w:rPr>
        <w:t>психологічної</w:t>
      </w:r>
      <w:r w:rsidR="009415E6" w:rsidRPr="007F44E1">
        <w:rPr>
          <w:sz w:val="28"/>
          <w:szCs w:val="28"/>
        </w:rPr>
        <w:t xml:space="preserve"> </w:t>
      </w:r>
      <w:r w:rsidRPr="007F44E1">
        <w:rPr>
          <w:sz w:val="28"/>
          <w:szCs w:val="28"/>
        </w:rPr>
        <w:t xml:space="preserve">системи ПП МУФК до організації ІР з учнями – це спрямована на конкретний педагогічний результат, впорядкована за певними ознаками безліч взаємопов’язаних елементів, які утворюють керовану цілісність, об’єднану загальною метою функціонування. Разом з тим, запропонована система є: </w:t>
      </w:r>
    </w:p>
    <w:p w14:paraId="5BEAAC4D"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абстрактною системою, оскільки є опосередкованим результатом відображення дійсності; </w:t>
      </w:r>
    </w:p>
    <w:p w14:paraId="295F1C34"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 відкритої системою, адже пов’язана з навколишнім середовищем мережею зовнішніх </w:t>
      </w:r>
      <w:proofErr w:type="spellStart"/>
      <w:r w:rsidRPr="007F44E1">
        <w:rPr>
          <w:sz w:val="28"/>
          <w:szCs w:val="28"/>
        </w:rPr>
        <w:t>зв’язків</w:t>
      </w:r>
      <w:proofErr w:type="spellEnd"/>
      <w:r w:rsidRPr="007F44E1">
        <w:rPr>
          <w:sz w:val="28"/>
          <w:szCs w:val="28"/>
        </w:rPr>
        <w:t xml:space="preserve"> (матеріально-технічне забезпечення процесу здобуття вищої педагогічної освіти у ЗВО; педагогічні умови ПП МУФК до організації ІР з учнями; методико-соціальний зріз стану здоров’я учнівської молоді; сучасні інтенції </w:t>
      </w:r>
      <w:proofErr w:type="spellStart"/>
      <w:r w:rsidRPr="007F44E1">
        <w:rPr>
          <w:sz w:val="28"/>
          <w:szCs w:val="28"/>
        </w:rPr>
        <w:lastRenderedPageBreak/>
        <w:t>інноватизації</w:t>
      </w:r>
      <w:proofErr w:type="spellEnd"/>
      <w:r w:rsidRPr="007F44E1">
        <w:rPr>
          <w:sz w:val="28"/>
          <w:szCs w:val="28"/>
        </w:rPr>
        <w:t xml:space="preserve"> ПП МУФК; нормативно-правове регулювання ФВ школярів; соціально-економічні виклики суспільства; </w:t>
      </w:r>
    </w:p>
    <w:p w14:paraId="191A2A74"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складною системою, позаяк її структурні елементи неоднорідні, різноякісні й можуть бути розглянуті як підсистеми, що мають власну структуру; </w:t>
      </w:r>
    </w:p>
    <w:p w14:paraId="4AC282CB"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системою, що безперервно розвивається, адже з плином часу за умови трансформації вимог соціального середовища, припускаємо можливість зміни її структури і функцій; </w:t>
      </w:r>
    </w:p>
    <w:p w14:paraId="2ECBC62F"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системою, яка </w:t>
      </w:r>
      <w:proofErr w:type="spellStart"/>
      <w:r w:rsidRPr="007F44E1">
        <w:rPr>
          <w:sz w:val="28"/>
          <w:szCs w:val="28"/>
        </w:rPr>
        <w:t>самоорганізується</w:t>
      </w:r>
      <w:proofErr w:type="spellEnd"/>
      <w:r w:rsidRPr="007F44E1">
        <w:rPr>
          <w:sz w:val="28"/>
          <w:szCs w:val="28"/>
        </w:rPr>
        <w:t xml:space="preserve">, адже здатна </w:t>
      </w:r>
      <w:proofErr w:type="spellStart"/>
      <w:r w:rsidRPr="007F44E1">
        <w:rPr>
          <w:sz w:val="28"/>
          <w:szCs w:val="28"/>
        </w:rPr>
        <w:t>гнучко</w:t>
      </w:r>
      <w:proofErr w:type="spellEnd"/>
      <w:r w:rsidRPr="007F44E1">
        <w:rPr>
          <w:sz w:val="28"/>
          <w:szCs w:val="28"/>
        </w:rPr>
        <w:t xml:space="preserve"> реагувати на зовнішні впливи. </w:t>
      </w:r>
    </w:p>
    <w:p w14:paraId="36FDB587"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Системний характер запропонованої цілісності знань про ПП МУФК до організації ІР з учнями підтверджується й тим, що вона розглядалась як підсистема системи вищого порядку (підсистема системи ПП МУФК), а також як </w:t>
      </w:r>
      <w:proofErr w:type="spellStart"/>
      <w:r w:rsidRPr="007F44E1">
        <w:rPr>
          <w:sz w:val="28"/>
          <w:szCs w:val="28"/>
        </w:rPr>
        <w:t>надсистема</w:t>
      </w:r>
      <w:proofErr w:type="spellEnd"/>
      <w:r w:rsidRPr="007F44E1">
        <w:rPr>
          <w:sz w:val="28"/>
          <w:szCs w:val="28"/>
        </w:rPr>
        <w:t xml:space="preserve"> системи нижчого порядку (наприклад, </w:t>
      </w:r>
      <w:proofErr w:type="spellStart"/>
      <w:r w:rsidRPr="007F44E1">
        <w:rPr>
          <w:sz w:val="28"/>
          <w:szCs w:val="28"/>
        </w:rPr>
        <w:t>надсистема</w:t>
      </w:r>
      <w:proofErr w:type="spellEnd"/>
      <w:r w:rsidRPr="007F44E1">
        <w:rPr>
          <w:sz w:val="28"/>
          <w:szCs w:val="28"/>
        </w:rPr>
        <w:t xml:space="preserve"> стосовно сукупності професійних умінь, що складають зміст діяльнісно-проєктувального компонента досліджуваної готовності). </w:t>
      </w:r>
    </w:p>
    <w:p w14:paraId="6313B265"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Зв’язки між елементами системи ПП МУФК до організації ІР з учнями є зворотними, адже виконують функцію інформування, відображаючи стан готовності студентів до виконання окресленого аспекту професійної діяльності. Водночас, за видам вияву анонсовані зв’язки характеризуються як імовірнісні, оскільки залежність між елементами системи носить непрямий, опосередкований характер. </w:t>
      </w:r>
    </w:p>
    <w:p w14:paraId="4373D6F0"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Ведучи мову далі, зазначимо, що виявлені складники ПП МУФК до організації ІР з учнями об’єднані в систему, що характеризується: цілісністю, </w:t>
      </w:r>
      <w:proofErr w:type="spellStart"/>
      <w:r w:rsidRPr="007F44E1">
        <w:rPr>
          <w:sz w:val="28"/>
          <w:szCs w:val="28"/>
        </w:rPr>
        <w:t>емерджентністю</w:t>
      </w:r>
      <w:proofErr w:type="spellEnd"/>
      <w:r w:rsidRPr="007F44E1">
        <w:rPr>
          <w:sz w:val="28"/>
          <w:szCs w:val="28"/>
        </w:rPr>
        <w:t xml:space="preserve">, </w:t>
      </w:r>
      <w:proofErr w:type="spellStart"/>
      <w:r w:rsidRPr="007F44E1">
        <w:rPr>
          <w:sz w:val="28"/>
          <w:szCs w:val="28"/>
        </w:rPr>
        <w:t>інтегративністю</w:t>
      </w:r>
      <w:proofErr w:type="spellEnd"/>
      <w:r w:rsidRPr="007F44E1">
        <w:rPr>
          <w:sz w:val="28"/>
          <w:szCs w:val="28"/>
        </w:rPr>
        <w:t xml:space="preserve">, ієрархічністю, відкритістю, стійкістю. </w:t>
      </w:r>
    </w:p>
    <w:p w14:paraId="6084486B"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Цілісність системи ретранслює той факт, що з одного боку, кожен її структурний складник докладає певний внесок у розвиток цільової функції – забезпечення ефективності формування готовності студентів до обґрунтованого здійснення окресленого аспекту професійної діяльності. Крім цього, цілісність авторської системи означала, що зв’язок між її складниками міцніший, ніж зв’язки її окремих частин з елементами зовнішнього середовища, а зміна будь-якого компонента призведе до трансформації властивостей системи в цілому. </w:t>
      </w:r>
    </w:p>
    <w:p w14:paraId="6B24CC86" w14:textId="77777777" w:rsidR="0044286F" w:rsidRPr="007F44E1" w:rsidRDefault="0044286F" w:rsidP="002052C6">
      <w:pPr>
        <w:pStyle w:val="ad"/>
        <w:spacing w:after="0" w:line="360" w:lineRule="auto"/>
        <w:ind w:firstLine="707"/>
        <w:jc w:val="both"/>
        <w:rPr>
          <w:sz w:val="28"/>
          <w:szCs w:val="28"/>
        </w:rPr>
      </w:pPr>
      <w:r w:rsidRPr="007F44E1">
        <w:rPr>
          <w:sz w:val="28"/>
          <w:szCs w:val="28"/>
        </w:rPr>
        <w:lastRenderedPageBreak/>
        <w:t xml:space="preserve">Цілісність системи ПП МУФК до організації ІР з учнями виявлялася й у тому, що вона володіє власними закономірностями функціональності, тобто реалізує властиві їй функції в процесі організації освітньої діяльності студентів на основі використання розвивального потенціалу освітнього середовища педагогічного ЗВО. </w:t>
      </w:r>
    </w:p>
    <w:p w14:paraId="484B94DA" w14:textId="77777777" w:rsidR="009415E6" w:rsidRDefault="0044286F" w:rsidP="002052C6">
      <w:pPr>
        <w:pStyle w:val="ad"/>
        <w:spacing w:after="0" w:line="360" w:lineRule="auto"/>
        <w:ind w:firstLine="707"/>
        <w:jc w:val="both"/>
        <w:rPr>
          <w:sz w:val="28"/>
          <w:szCs w:val="28"/>
        </w:rPr>
      </w:pPr>
      <w:r w:rsidRPr="007F44E1">
        <w:rPr>
          <w:sz w:val="28"/>
          <w:szCs w:val="28"/>
        </w:rPr>
        <w:t xml:space="preserve">Виявлені властивості </w:t>
      </w:r>
      <w:proofErr w:type="spellStart"/>
      <w:r w:rsidRPr="007F44E1">
        <w:rPr>
          <w:sz w:val="28"/>
          <w:szCs w:val="28"/>
        </w:rPr>
        <w:t>емерджентності</w:t>
      </w:r>
      <w:proofErr w:type="spellEnd"/>
      <w:r w:rsidRPr="007F44E1">
        <w:rPr>
          <w:sz w:val="28"/>
          <w:szCs w:val="28"/>
        </w:rPr>
        <w:t xml:space="preserve"> розробленої системи транслюються в тому, що характеристики і властивості системи не зводяться до суми властивостей кожного складника. </w:t>
      </w:r>
    </w:p>
    <w:p w14:paraId="5A2A4832" w14:textId="20FDEBCB" w:rsidR="0044286F" w:rsidRPr="007F44E1" w:rsidRDefault="0044286F" w:rsidP="002052C6">
      <w:pPr>
        <w:pStyle w:val="ad"/>
        <w:spacing w:after="0" w:line="360" w:lineRule="auto"/>
        <w:ind w:firstLine="707"/>
        <w:jc w:val="both"/>
        <w:rPr>
          <w:sz w:val="28"/>
          <w:szCs w:val="28"/>
        </w:rPr>
      </w:pPr>
      <w:r w:rsidRPr="007F44E1">
        <w:rPr>
          <w:sz w:val="28"/>
          <w:szCs w:val="28"/>
        </w:rPr>
        <w:t xml:space="preserve">Запропонована цілісність знань про досліджуваний процес як система володіє новими властивостями і якостями, які не властиві окремим елементам, що входять до її складу. </w:t>
      </w:r>
    </w:p>
    <w:p w14:paraId="34CF4A83"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Так, наприклад, системі ПП МУФК до організації ІР з учнями властива структурність – певний набір елементів та </w:t>
      </w:r>
      <w:proofErr w:type="spellStart"/>
      <w:r w:rsidRPr="007F44E1">
        <w:rPr>
          <w:sz w:val="28"/>
          <w:szCs w:val="28"/>
        </w:rPr>
        <w:t>зв’язків</w:t>
      </w:r>
      <w:proofErr w:type="spellEnd"/>
      <w:r w:rsidRPr="007F44E1">
        <w:rPr>
          <w:sz w:val="28"/>
          <w:szCs w:val="28"/>
        </w:rPr>
        <w:t xml:space="preserve"> між ними, – тоді як кожен її складник характеризується варіативним наповненням, яке не завжди відзначається константними зв’язками. </w:t>
      </w:r>
    </w:p>
    <w:p w14:paraId="17255867"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Властивості цілісності й </w:t>
      </w:r>
      <w:proofErr w:type="spellStart"/>
      <w:r w:rsidRPr="007F44E1">
        <w:rPr>
          <w:sz w:val="28"/>
          <w:szCs w:val="28"/>
        </w:rPr>
        <w:t>емерджентності</w:t>
      </w:r>
      <w:proofErr w:type="spellEnd"/>
      <w:r w:rsidRPr="007F44E1">
        <w:rPr>
          <w:sz w:val="28"/>
          <w:szCs w:val="28"/>
        </w:rPr>
        <w:t xml:space="preserve"> вважали інтегративними характеристиками авторської системи. Ієрархічність запропонованої цілісності знань відбивається в можливості розгляду кожного її складника з позиції системи. Стійкість як системна властивість ПП МУФК до організації ІР з учнями забезпечується її адаптивністю, яка ретранслюється в потенційній здатності системи пристосовуватися до зовнішніх впливів шляхом безперервного процесу самоорганізації. </w:t>
      </w:r>
    </w:p>
    <w:p w14:paraId="0B106E96"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Можливість адаптації обґрунтованої системи до умов освітнього середовища педагогічного ЗВО забезпечувалася зворотними зв’язками між її компонентами. Системність ПП МУФК до організації ІР з учнями детермінувала узгоджену актуалізацію всіх її структурних складників у напрямі досягнення завдань наукової розвідки. Вивчення й виявлення структури, властивостей і характеру </w:t>
      </w:r>
      <w:proofErr w:type="spellStart"/>
      <w:r w:rsidRPr="007F44E1">
        <w:rPr>
          <w:sz w:val="28"/>
          <w:szCs w:val="28"/>
        </w:rPr>
        <w:t>зв’язків</w:t>
      </w:r>
      <w:proofErr w:type="spellEnd"/>
      <w:r w:rsidRPr="007F44E1">
        <w:rPr>
          <w:sz w:val="28"/>
          <w:szCs w:val="28"/>
        </w:rPr>
        <w:t xml:space="preserve"> між структурними підсистемами пропонованої концептуальної цілісності знань про досліджуваний процес підтверджує її системність.</w:t>
      </w:r>
    </w:p>
    <w:p w14:paraId="05116352"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 Підготовку МУФК до організації ІР з учнями у педагогічному ЗВО розглядали як системний процес, зорієнтований на формування гуманної </w:t>
      </w:r>
      <w:r w:rsidRPr="007F44E1">
        <w:rPr>
          <w:sz w:val="28"/>
          <w:szCs w:val="28"/>
        </w:rPr>
        <w:lastRenderedPageBreak/>
        <w:t xml:space="preserve">особистості вчителя, який розуміє цілі та функції окресленого аспекту професійної діяльності, володіє технологіями, прийомами планування й управління індивідуальною </w:t>
      </w:r>
      <w:proofErr w:type="spellStart"/>
      <w:r w:rsidRPr="007F44E1">
        <w:rPr>
          <w:sz w:val="28"/>
          <w:szCs w:val="28"/>
        </w:rPr>
        <w:t>освітньо</w:t>
      </w:r>
      <w:proofErr w:type="spellEnd"/>
      <w:r w:rsidRPr="007F44E1">
        <w:rPr>
          <w:sz w:val="28"/>
          <w:szCs w:val="28"/>
        </w:rPr>
        <w:t xml:space="preserve">-фізкультурною діяльністю школярів ЗЗСО на </w:t>
      </w:r>
      <w:proofErr w:type="spellStart"/>
      <w:r w:rsidRPr="007F44E1">
        <w:rPr>
          <w:sz w:val="28"/>
          <w:szCs w:val="28"/>
        </w:rPr>
        <w:t>уроках</w:t>
      </w:r>
      <w:proofErr w:type="spellEnd"/>
      <w:r w:rsidRPr="007F44E1">
        <w:rPr>
          <w:sz w:val="28"/>
          <w:szCs w:val="28"/>
        </w:rPr>
        <w:t xml:space="preserve"> ФК, оперує інтегративними загальнонауковими, психолого-педагогічними, соціально-філософськими, фізкультурно-спортивними, </w:t>
      </w:r>
      <w:proofErr w:type="spellStart"/>
      <w:r w:rsidRPr="007F44E1">
        <w:rPr>
          <w:sz w:val="28"/>
          <w:szCs w:val="28"/>
        </w:rPr>
        <w:t>професійно</w:t>
      </w:r>
      <w:proofErr w:type="spellEnd"/>
      <w:r w:rsidRPr="007F44E1">
        <w:rPr>
          <w:sz w:val="28"/>
          <w:szCs w:val="28"/>
        </w:rPr>
        <w:t xml:space="preserve">-етичними та методичними знаннями. </w:t>
      </w:r>
    </w:p>
    <w:p w14:paraId="545FFE6E" w14:textId="5344D7F3" w:rsidR="0044286F" w:rsidRPr="007F44E1" w:rsidRDefault="0044286F" w:rsidP="002052C6">
      <w:pPr>
        <w:pStyle w:val="ad"/>
        <w:spacing w:after="0" w:line="360" w:lineRule="auto"/>
        <w:ind w:firstLine="707"/>
        <w:jc w:val="both"/>
        <w:rPr>
          <w:sz w:val="28"/>
          <w:szCs w:val="28"/>
        </w:rPr>
      </w:pPr>
      <w:r w:rsidRPr="007F44E1">
        <w:rPr>
          <w:sz w:val="28"/>
          <w:szCs w:val="28"/>
        </w:rPr>
        <w:t>Очевидно, що створення</w:t>
      </w:r>
      <w:r w:rsidR="009415E6" w:rsidRPr="009415E6">
        <w:rPr>
          <w:sz w:val="28"/>
          <w:szCs w:val="28"/>
        </w:rPr>
        <w:t xml:space="preserve"> </w:t>
      </w:r>
      <w:r w:rsidR="009415E6">
        <w:rPr>
          <w:sz w:val="28"/>
          <w:szCs w:val="28"/>
        </w:rPr>
        <w:t>психологічної</w:t>
      </w:r>
      <w:r w:rsidR="009415E6" w:rsidRPr="007F44E1">
        <w:rPr>
          <w:sz w:val="28"/>
          <w:szCs w:val="28"/>
        </w:rPr>
        <w:t xml:space="preserve"> </w:t>
      </w:r>
      <w:r w:rsidRPr="007F44E1">
        <w:rPr>
          <w:sz w:val="28"/>
          <w:szCs w:val="28"/>
        </w:rPr>
        <w:t xml:space="preserve">системи передбачало виявлення її складників. Передбачалося, що презентована педагогічна система характеризуватиметься завершеністю та логічністю, якщо відображатиме способи досягнення очікуваної мети, спрямованої на забезпечення позитивної динаміки розвитку й саморозвитку особистості майбутнього педагога, котрий усвідомлює власну роль у збереженні та зміцненні здоров’я учнів ЗЗСО засобами ФК, володіє гуманістичною позицією тощо. </w:t>
      </w:r>
    </w:p>
    <w:p w14:paraId="6F27DB36" w14:textId="77777777" w:rsidR="0044286F" w:rsidRPr="007F44E1" w:rsidRDefault="0044286F" w:rsidP="002052C6">
      <w:pPr>
        <w:pStyle w:val="ad"/>
        <w:spacing w:after="0" w:line="360" w:lineRule="auto"/>
        <w:ind w:firstLine="707"/>
        <w:jc w:val="both"/>
        <w:rPr>
          <w:sz w:val="28"/>
          <w:szCs w:val="28"/>
        </w:rPr>
      </w:pPr>
      <w:r w:rsidRPr="007F44E1">
        <w:rPr>
          <w:sz w:val="28"/>
          <w:szCs w:val="28"/>
        </w:rPr>
        <w:t>У розрізі дослідження гуманістична спрямованість і професійна компетентність МУФК розглядались як гармонійно інтегровані складники готовності студентів до організації ІР з учнями.</w:t>
      </w:r>
    </w:p>
    <w:p w14:paraId="4AA98BB8" w14:textId="43D85A75" w:rsidR="0044286F" w:rsidRPr="007F44E1" w:rsidRDefault="0044286F" w:rsidP="002052C6">
      <w:pPr>
        <w:pStyle w:val="ad"/>
        <w:spacing w:after="0" w:line="360" w:lineRule="auto"/>
        <w:ind w:firstLine="707"/>
        <w:jc w:val="both"/>
        <w:rPr>
          <w:sz w:val="28"/>
          <w:szCs w:val="28"/>
        </w:rPr>
      </w:pPr>
      <w:r w:rsidRPr="007F44E1">
        <w:rPr>
          <w:sz w:val="28"/>
          <w:szCs w:val="28"/>
        </w:rPr>
        <w:t xml:space="preserve"> Зазначена педагогічна система, як і будь-яка система вищої</w:t>
      </w:r>
      <w:r w:rsidR="009415E6" w:rsidRPr="009415E6">
        <w:rPr>
          <w:sz w:val="28"/>
          <w:szCs w:val="28"/>
        </w:rPr>
        <w:t xml:space="preserve"> </w:t>
      </w:r>
      <w:r w:rsidR="009415E6">
        <w:rPr>
          <w:sz w:val="28"/>
          <w:szCs w:val="28"/>
        </w:rPr>
        <w:t>психологічної</w:t>
      </w:r>
      <w:r w:rsidR="009415E6" w:rsidRPr="007F44E1">
        <w:rPr>
          <w:sz w:val="28"/>
          <w:szCs w:val="28"/>
        </w:rPr>
        <w:t xml:space="preserve"> </w:t>
      </w:r>
      <w:r w:rsidRPr="007F44E1">
        <w:rPr>
          <w:sz w:val="28"/>
          <w:szCs w:val="28"/>
        </w:rPr>
        <w:t xml:space="preserve">освіти, спрямована на забезпечення необхідного рівня засвоєння МУФК ієрархії загальнолюдських, педагогічних, гуманістичних, фізкультурно-спортивних цінностей. </w:t>
      </w:r>
    </w:p>
    <w:p w14:paraId="7AE8AFBB"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Окреслене завдання знаходило відображення в змісті низки освітніх курсів (наприклад, «Теорія і методика рухливих ігор і забав», «Теорія і методика фізичного виховання», «Анатомія людини з основами спортивної морфології», «Лікувальна фізична культура» та ін.), під час відбору та структуруванні яких особлива увага спрямовувалася на розвиток у студентів основ ціннісного розуміння і позитивного оцінювання процесів індивідуалізації й диференціації ФВ школярів. </w:t>
      </w:r>
    </w:p>
    <w:p w14:paraId="6A90C7BC" w14:textId="1BD52B13" w:rsidR="0044286F" w:rsidRPr="007F44E1" w:rsidRDefault="0044286F" w:rsidP="002052C6">
      <w:pPr>
        <w:pStyle w:val="ad"/>
        <w:spacing w:after="0" w:line="360" w:lineRule="auto"/>
        <w:ind w:firstLine="707"/>
        <w:jc w:val="both"/>
        <w:rPr>
          <w:sz w:val="28"/>
          <w:szCs w:val="28"/>
        </w:rPr>
      </w:pPr>
      <w:r w:rsidRPr="007F44E1">
        <w:rPr>
          <w:sz w:val="28"/>
          <w:szCs w:val="28"/>
        </w:rPr>
        <w:t xml:space="preserve">Наступним засадничим компонентом </w:t>
      </w:r>
      <w:r w:rsidR="009415E6">
        <w:rPr>
          <w:sz w:val="28"/>
          <w:szCs w:val="28"/>
        </w:rPr>
        <w:t>психологічної</w:t>
      </w:r>
      <w:r w:rsidR="009415E6" w:rsidRPr="007F44E1">
        <w:rPr>
          <w:sz w:val="28"/>
          <w:szCs w:val="28"/>
        </w:rPr>
        <w:t xml:space="preserve"> </w:t>
      </w:r>
      <w:r w:rsidRPr="007F44E1">
        <w:rPr>
          <w:sz w:val="28"/>
          <w:szCs w:val="28"/>
        </w:rPr>
        <w:t xml:space="preserve">системи вважали традиційні й інноваційні педагогічні технології, використання яких забезпечувало активізацію освітньої діяльності студентів, </w:t>
      </w:r>
      <w:proofErr w:type="spellStart"/>
      <w:r w:rsidRPr="007F44E1">
        <w:rPr>
          <w:sz w:val="28"/>
          <w:szCs w:val="28"/>
        </w:rPr>
        <w:t>фундаменталізацію</w:t>
      </w:r>
      <w:proofErr w:type="spellEnd"/>
      <w:r w:rsidRPr="007F44E1">
        <w:rPr>
          <w:sz w:val="28"/>
          <w:szCs w:val="28"/>
        </w:rPr>
        <w:t xml:space="preserve"> професійних умінь, навичок МУФК й сприяло трансформації знань здобувачів освіти в особистісно-</w:t>
      </w:r>
      <w:r w:rsidRPr="007F44E1">
        <w:rPr>
          <w:sz w:val="28"/>
          <w:szCs w:val="28"/>
        </w:rPr>
        <w:lastRenderedPageBreak/>
        <w:t xml:space="preserve">ціннісні професійні переконання. Задля досягнення такого афекту в межах реалізації </w:t>
      </w:r>
      <w:r w:rsidR="009415E6">
        <w:rPr>
          <w:sz w:val="28"/>
          <w:szCs w:val="28"/>
        </w:rPr>
        <w:t>психологічної</w:t>
      </w:r>
      <w:r w:rsidR="009415E6" w:rsidRPr="007F44E1">
        <w:rPr>
          <w:sz w:val="28"/>
          <w:szCs w:val="28"/>
        </w:rPr>
        <w:t xml:space="preserve"> </w:t>
      </w:r>
      <w:r w:rsidRPr="007F44E1">
        <w:rPr>
          <w:sz w:val="28"/>
          <w:szCs w:val="28"/>
        </w:rPr>
        <w:t xml:space="preserve">системи застосовувалися різноманітні форми і методи організації освітньої діяльності МУФК. </w:t>
      </w:r>
    </w:p>
    <w:p w14:paraId="6A02ABBC" w14:textId="1D3AD875" w:rsidR="0044286F" w:rsidRPr="007F44E1" w:rsidRDefault="0044286F" w:rsidP="002052C6">
      <w:pPr>
        <w:pStyle w:val="ad"/>
        <w:spacing w:after="0" w:line="360" w:lineRule="auto"/>
        <w:ind w:firstLine="707"/>
        <w:jc w:val="both"/>
        <w:rPr>
          <w:sz w:val="28"/>
          <w:szCs w:val="28"/>
        </w:rPr>
      </w:pPr>
      <w:r w:rsidRPr="007F44E1">
        <w:rPr>
          <w:sz w:val="28"/>
          <w:szCs w:val="28"/>
        </w:rPr>
        <w:t>Використання обраної палітри методів спрямовувалося на доцільне поєднання теоретико-фундаментального та практичного складників фізкультурно</w:t>
      </w:r>
      <w:r w:rsidR="009415E6">
        <w:rPr>
          <w:sz w:val="28"/>
          <w:szCs w:val="28"/>
        </w:rPr>
        <w:t>ї</w:t>
      </w:r>
      <w:r w:rsidRPr="007F44E1">
        <w:rPr>
          <w:sz w:val="28"/>
          <w:szCs w:val="28"/>
        </w:rPr>
        <w:t xml:space="preserve"> освіти студентів, висвітлення методологічних і методичних аспектів досліджуваного аспекту професійної діяльності УФК тощо. </w:t>
      </w:r>
    </w:p>
    <w:p w14:paraId="5ACF8EE4" w14:textId="01E2D019" w:rsidR="0044286F" w:rsidRPr="007F44E1" w:rsidRDefault="0044286F" w:rsidP="002052C6">
      <w:pPr>
        <w:pStyle w:val="ad"/>
        <w:spacing w:after="0" w:line="360" w:lineRule="auto"/>
        <w:ind w:firstLine="707"/>
        <w:jc w:val="both"/>
        <w:rPr>
          <w:sz w:val="28"/>
          <w:szCs w:val="28"/>
        </w:rPr>
      </w:pPr>
      <w:r w:rsidRPr="007F44E1">
        <w:rPr>
          <w:sz w:val="28"/>
          <w:szCs w:val="28"/>
        </w:rPr>
        <w:t xml:space="preserve">Інтеграція </w:t>
      </w:r>
      <w:proofErr w:type="spellStart"/>
      <w:r w:rsidRPr="007F44E1">
        <w:rPr>
          <w:sz w:val="28"/>
          <w:szCs w:val="28"/>
        </w:rPr>
        <w:t>праксеологічно</w:t>
      </w:r>
      <w:proofErr w:type="spellEnd"/>
      <w:r w:rsidRPr="007F44E1">
        <w:rPr>
          <w:sz w:val="28"/>
          <w:szCs w:val="28"/>
        </w:rPr>
        <w:t xml:space="preserve">-технологічного складника в структуру </w:t>
      </w:r>
      <w:r w:rsidR="009415E6">
        <w:rPr>
          <w:sz w:val="28"/>
          <w:szCs w:val="28"/>
        </w:rPr>
        <w:t>психологічної</w:t>
      </w:r>
      <w:r w:rsidR="009415E6" w:rsidRPr="007F44E1">
        <w:rPr>
          <w:sz w:val="28"/>
          <w:szCs w:val="28"/>
        </w:rPr>
        <w:t xml:space="preserve"> </w:t>
      </w:r>
      <w:r w:rsidRPr="007F44E1">
        <w:rPr>
          <w:sz w:val="28"/>
          <w:szCs w:val="28"/>
        </w:rPr>
        <w:t xml:space="preserve">системи передбачала ефективне використання розвивального потенціалу педагогічного ЗВО задля формування готовності МУФК до організації ІР з учнями впродовж чітко визначених етапів, за допомогою обраних форм, методів, засобів освітньої діяльності, шляхом забезпечення суб’єкт-суб’єктної взаємодії під час впровадження педагогічних умов. </w:t>
      </w:r>
    </w:p>
    <w:p w14:paraId="740F0309" w14:textId="7D851273" w:rsidR="0044286F" w:rsidRPr="007F44E1" w:rsidRDefault="0044286F" w:rsidP="002052C6">
      <w:pPr>
        <w:pStyle w:val="ad"/>
        <w:spacing w:after="0" w:line="360" w:lineRule="auto"/>
        <w:ind w:firstLine="707"/>
        <w:jc w:val="both"/>
        <w:rPr>
          <w:sz w:val="28"/>
          <w:szCs w:val="28"/>
        </w:rPr>
      </w:pPr>
      <w:r w:rsidRPr="007F44E1">
        <w:rPr>
          <w:sz w:val="28"/>
          <w:szCs w:val="28"/>
        </w:rPr>
        <w:t xml:space="preserve">Логічним, вважали той факт, що функціонування запропонованої </w:t>
      </w:r>
      <w:r w:rsidR="009415E6">
        <w:rPr>
          <w:sz w:val="28"/>
          <w:szCs w:val="28"/>
        </w:rPr>
        <w:t>психологічної</w:t>
      </w:r>
      <w:r w:rsidRPr="007F44E1">
        <w:rPr>
          <w:sz w:val="28"/>
          <w:szCs w:val="28"/>
        </w:rPr>
        <w:t xml:space="preserve"> системи передбачало існування конкретного об’єкта педагогічного процесу – контингенту студентів, котрі здобувають вищу освіту в галузі освітньої діяльності. </w:t>
      </w:r>
    </w:p>
    <w:p w14:paraId="019A2E92" w14:textId="2F77F803" w:rsidR="0044286F" w:rsidRPr="007F44E1" w:rsidRDefault="0044286F" w:rsidP="002052C6">
      <w:pPr>
        <w:pStyle w:val="ad"/>
        <w:spacing w:after="0" w:line="360" w:lineRule="auto"/>
        <w:ind w:firstLine="707"/>
        <w:jc w:val="both"/>
        <w:rPr>
          <w:sz w:val="28"/>
          <w:szCs w:val="28"/>
        </w:rPr>
      </w:pPr>
      <w:r w:rsidRPr="007F44E1">
        <w:rPr>
          <w:sz w:val="28"/>
          <w:szCs w:val="28"/>
        </w:rPr>
        <w:t xml:space="preserve">Незаперечно, що невід’ємним складником пропонованої </w:t>
      </w:r>
      <w:r w:rsidR="009415E6">
        <w:rPr>
          <w:sz w:val="28"/>
          <w:szCs w:val="28"/>
        </w:rPr>
        <w:t>психологічної</w:t>
      </w:r>
      <w:r w:rsidRPr="007F44E1">
        <w:rPr>
          <w:sz w:val="28"/>
          <w:szCs w:val="28"/>
        </w:rPr>
        <w:t xml:space="preserve"> системи стали суб’єкти освітнього процесу педагогічного ЗВО – викладачі та студенти. Окрім традиційних елементів </w:t>
      </w:r>
      <w:r w:rsidR="009415E6">
        <w:rPr>
          <w:sz w:val="28"/>
          <w:szCs w:val="28"/>
        </w:rPr>
        <w:t>психологічної</w:t>
      </w:r>
      <w:r w:rsidRPr="007F44E1">
        <w:rPr>
          <w:sz w:val="28"/>
          <w:szCs w:val="28"/>
        </w:rPr>
        <w:t xml:space="preserve"> системи (мета, зміст, технології, об’єкт, суб’єкт), в </w:t>
      </w:r>
      <w:r w:rsidR="009415E6">
        <w:rPr>
          <w:sz w:val="28"/>
          <w:szCs w:val="28"/>
        </w:rPr>
        <w:t xml:space="preserve">психологічну </w:t>
      </w:r>
      <w:r w:rsidRPr="007F44E1">
        <w:rPr>
          <w:sz w:val="28"/>
          <w:szCs w:val="28"/>
        </w:rPr>
        <w:t xml:space="preserve">систему інтегровано інноваційний складник – освітнє середовище ЗВО, використання якого забезпечувало динамічність і відкритість анонсованої цілісності знань. </w:t>
      </w:r>
    </w:p>
    <w:p w14:paraId="01CBEEB3" w14:textId="43B9FC9F" w:rsidR="0044286F" w:rsidRPr="007F44E1" w:rsidRDefault="0044286F" w:rsidP="002052C6">
      <w:pPr>
        <w:pStyle w:val="ad"/>
        <w:spacing w:after="0" w:line="360" w:lineRule="auto"/>
        <w:ind w:firstLine="707"/>
        <w:jc w:val="both"/>
        <w:rPr>
          <w:sz w:val="28"/>
          <w:szCs w:val="28"/>
        </w:rPr>
      </w:pPr>
      <w:r w:rsidRPr="007F44E1">
        <w:rPr>
          <w:sz w:val="28"/>
          <w:szCs w:val="28"/>
        </w:rPr>
        <w:t xml:space="preserve">Необхідність використання такого складника зумовлена тим, що об’єктивною основою створення зазначеної </w:t>
      </w:r>
      <w:r w:rsidR="009415E6">
        <w:rPr>
          <w:sz w:val="28"/>
          <w:szCs w:val="28"/>
        </w:rPr>
        <w:t>психологічної</w:t>
      </w:r>
      <w:r w:rsidRPr="007F44E1">
        <w:rPr>
          <w:sz w:val="28"/>
          <w:szCs w:val="28"/>
        </w:rPr>
        <w:t xml:space="preserve"> системи є проблемна ситуація, тобто такий незадовільний стан елементів зовнішнього (</w:t>
      </w:r>
      <w:proofErr w:type="spellStart"/>
      <w:r w:rsidRPr="007F44E1">
        <w:rPr>
          <w:sz w:val="28"/>
          <w:szCs w:val="28"/>
        </w:rPr>
        <w:t>соціоприродного</w:t>
      </w:r>
      <w:proofErr w:type="spellEnd"/>
      <w:r w:rsidRPr="007F44E1">
        <w:rPr>
          <w:sz w:val="28"/>
          <w:szCs w:val="28"/>
        </w:rPr>
        <w:t xml:space="preserve">) середовища, який, на даному етапі, не можливо вирішити шляхом використання існуючих засобів. </w:t>
      </w:r>
    </w:p>
    <w:p w14:paraId="5D97609B" w14:textId="77777777" w:rsidR="0044286F" w:rsidRPr="007F44E1" w:rsidRDefault="0044286F" w:rsidP="002052C6">
      <w:pPr>
        <w:pStyle w:val="ad"/>
        <w:spacing w:after="0" w:line="360" w:lineRule="auto"/>
        <w:ind w:firstLine="707"/>
        <w:jc w:val="both"/>
        <w:rPr>
          <w:sz w:val="28"/>
          <w:szCs w:val="28"/>
        </w:rPr>
      </w:pPr>
      <w:r w:rsidRPr="007F44E1">
        <w:rPr>
          <w:sz w:val="28"/>
          <w:szCs w:val="28"/>
        </w:rPr>
        <w:t xml:space="preserve">Водночас, соціально-освітнє оточення студента як комплекс соціальних, суспільних, освітніх факторів, які негайно або віддалено, прямо чи опосередковано впливають на всебічний розвиток особистості володіє розвивальним потенціалом, </w:t>
      </w:r>
      <w:r w:rsidRPr="007F44E1">
        <w:rPr>
          <w:sz w:val="28"/>
          <w:szCs w:val="28"/>
        </w:rPr>
        <w:lastRenderedPageBreak/>
        <w:t xml:space="preserve">ефективне використання якого забезпечувало формування високого рівня готовності МУФК до організації ІР з учнями. </w:t>
      </w:r>
    </w:p>
    <w:p w14:paraId="5C6352E4" w14:textId="28F31012" w:rsidR="0044286F" w:rsidRPr="007F44E1" w:rsidRDefault="0044286F" w:rsidP="002052C6">
      <w:pPr>
        <w:pStyle w:val="ad"/>
        <w:spacing w:after="0" w:line="360" w:lineRule="auto"/>
        <w:ind w:firstLine="707"/>
        <w:jc w:val="both"/>
        <w:rPr>
          <w:sz w:val="28"/>
          <w:szCs w:val="28"/>
        </w:rPr>
      </w:pPr>
      <w:r w:rsidRPr="007F44E1">
        <w:rPr>
          <w:sz w:val="28"/>
          <w:szCs w:val="28"/>
        </w:rPr>
        <w:t>Локалізація освітнього середовища безпосередньо в структуру</w:t>
      </w:r>
      <w:r w:rsidR="009415E6" w:rsidRPr="009415E6">
        <w:rPr>
          <w:sz w:val="28"/>
          <w:szCs w:val="28"/>
        </w:rPr>
        <w:t xml:space="preserve"> </w:t>
      </w:r>
      <w:r w:rsidR="009415E6">
        <w:rPr>
          <w:sz w:val="28"/>
          <w:szCs w:val="28"/>
        </w:rPr>
        <w:t>психологічної</w:t>
      </w:r>
      <w:r w:rsidR="009415E6" w:rsidRPr="007F44E1">
        <w:rPr>
          <w:sz w:val="28"/>
          <w:szCs w:val="28"/>
        </w:rPr>
        <w:t xml:space="preserve"> </w:t>
      </w:r>
      <w:r w:rsidRPr="007F44E1">
        <w:rPr>
          <w:sz w:val="28"/>
          <w:szCs w:val="28"/>
        </w:rPr>
        <w:t xml:space="preserve">системи дала змогу студентам – МУФК – розглядати будь-яку проблему, що стосується індивідуалізації занять учнів на </w:t>
      </w:r>
      <w:proofErr w:type="spellStart"/>
      <w:r w:rsidRPr="007F44E1">
        <w:rPr>
          <w:sz w:val="28"/>
          <w:szCs w:val="28"/>
        </w:rPr>
        <w:t>уроках</w:t>
      </w:r>
      <w:proofErr w:type="spellEnd"/>
      <w:r w:rsidRPr="007F44E1">
        <w:rPr>
          <w:sz w:val="28"/>
          <w:szCs w:val="28"/>
        </w:rPr>
        <w:t xml:space="preserve"> ФК у широкому соціальному, медико-соціальному й педагогічному діапазоні з урахуванням пріоритетів загальнолюдських, загальнодержавних, загальноосвітніх напрямів ФВ школярів, гуманістичних цінностей тощо. </w:t>
      </w:r>
    </w:p>
    <w:p w14:paraId="77219787" w14:textId="7CF172E3" w:rsidR="00C34B6C" w:rsidRPr="007F44E1" w:rsidRDefault="00C34B6C" w:rsidP="00C34B6C">
      <w:pPr>
        <w:pStyle w:val="ad"/>
        <w:spacing w:after="0" w:line="360" w:lineRule="auto"/>
        <w:ind w:firstLine="567"/>
        <w:jc w:val="both"/>
        <w:rPr>
          <w:bCs/>
          <w:sz w:val="28"/>
          <w:szCs w:val="28"/>
        </w:rPr>
      </w:pPr>
      <w:r w:rsidRPr="007F44E1">
        <w:rPr>
          <w:bCs/>
          <w:sz w:val="28"/>
          <w:szCs w:val="28"/>
        </w:rPr>
        <w:t xml:space="preserve">Задля експериментальної перевірки ефективності психологічної системи підготовки майбутніх учителів до організації індивідуальної роботи з учнями проведено формувальний експеримент. </w:t>
      </w:r>
    </w:p>
    <w:p w14:paraId="44C40E5B" w14:textId="77777777" w:rsidR="009415E6" w:rsidRDefault="00C34B6C" w:rsidP="00C34B6C">
      <w:pPr>
        <w:pStyle w:val="ad"/>
        <w:spacing w:after="0" w:line="360" w:lineRule="auto"/>
        <w:ind w:firstLine="567"/>
        <w:jc w:val="both"/>
        <w:rPr>
          <w:bCs/>
          <w:sz w:val="28"/>
          <w:szCs w:val="28"/>
        </w:rPr>
      </w:pPr>
      <w:r w:rsidRPr="007F44E1">
        <w:rPr>
          <w:bCs/>
          <w:sz w:val="28"/>
          <w:szCs w:val="28"/>
        </w:rPr>
        <w:t xml:space="preserve">Для аналізу результатів дослідження проведено порівняння отриманих даних в контрольній </w:t>
      </w:r>
      <w:r w:rsidR="00AB7304" w:rsidRPr="007F44E1">
        <w:rPr>
          <w:bCs/>
          <w:sz w:val="28"/>
          <w:szCs w:val="28"/>
        </w:rPr>
        <w:t>та експериментальній групах</w:t>
      </w:r>
      <w:r w:rsidRPr="007F44E1">
        <w:rPr>
          <w:bCs/>
          <w:sz w:val="28"/>
          <w:szCs w:val="28"/>
        </w:rPr>
        <w:t xml:space="preserve">. Достовірність та обґрунтованість результатів дослідження перевірялась шляхом обчислення </w:t>
      </w:r>
      <w:proofErr w:type="spellStart"/>
      <w:r w:rsidRPr="007F44E1">
        <w:rPr>
          <w:bCs/>
          <w:sz w:val="28"/>
          <w:szCs w:val="28"/>
        </w:rPr>
        <w:t>дисперсій</w:t>
      </w:r>
      <w:proofErr w:type="spellEnd"/>
      <w:r w:rsidRPr="007F44E1">
        <w:rPr>
          <w:bCs/>
          <w:sz w:val="28"/>
          <w:szCs w:val="28"/>
        </w:rPr>
        <w:t xml:space="preserve"> для визначення критерію Фішера для кожної категорії груп. </w:t>
      </w:r>
    </w:p>
    <w:p w14:paraId="2F425183" w14:textId="0FBC4587" w:rsidR="00AB7304" w:rsidRPr="007F44E1" w:rsidRDefault="00C34B6C" w:rsidP="00C34B6C">
      <w:pPr>
        <w:pStyle w:val="ad"/>
        <w:spacing w:after="0" w:line="360" w:lineRule="auto"/>
        <w:ind w:firstLine="567"/>
        <w:jc w:val="both"/>
        <w:rPr>
          <w:bCs/>
          <w:sz w:val="28"/>
          <w:szCs w:val="28"/>
        </w:rPr>
      </w:pPr>
      <w:r w:rsidRPr="007F44E1">
        <w:rPr>
          <w:bCs/>
          <w:sz w:val="28"/>
          <w:szCs w:val="28"/>
        </w:rPr>
        <w:t xml:space="preserve">Результати обчислень підтвердили достовірність отриманих результатів. </w:t>
      </w:r>
    </w:p>
    <w:p w14:paraId="47557DC8" w14:textId="45908CE6" w:rsidR="00AB7304" w:rsidRPr="007F44E1" w:rsidRDefault="00C34B6C" w:rsidP="00C34B6C">
      <w:pPr>
        <w:pStyle w:val="ad"/>
        <w:spacing w:after="0" w:line="360" w:lineRule="auto"/>
        <w:ind w:firstLine="567"/>
        <w:jc w:val="both"/>
        <w:rPr>
          <w:bCs/>
          <w:sz w:val="28"/>
          <w:szCs w:val="28"/>
        </w:rPr>
      </w:pPr>
      <w:r w:rsidRPr="007F44E1">
        <w:rPr>
          <w:bCs/>
          <w:sz w:val="28"/>
          <w:szCs w:val="28"/>
        </w:rPr>
        <w:t xml:space="preserve">У студентів ЕГ кількість студентів, що володіють високим рівнем готовності до індивідуальної роботи з учнями наприкінці експерименту склала </w:t>
      </w:r>
      <w:r w:rsidR="00AB7304" w:rsidRPr="007F44E1">
        <w:rPr>
          <w:bCs/>
          <w:sz w:val="28"/>
          <w:szCs w:val="28"/>
        </w:rPr>
        <w:t>27,7</w:t>
      </w:r>
      <w:r w:rsidRPr="007F44E1">
        <w:rPr>
          <w:bCs/>
          <w:sz w:val="28"/>
          <w:szCs w:val="28"/>
        </w:rPr>
        <w:t xml:space="preserve"> %, тоді як на початковому етапі становила </w:t>
      </w:r>
      <w:r w:rsidR="00AB7304" w:rsidRPr="007F44E1">
        <w:rPr>
          <w:bCs/>
          <w:sz w:val="28"/>
          <w:szCs w:val="28"/>
        </w:rPr>
        <w:t>13,9</w:t>
      </w:r>
      <w:r w:rsidRPr="007F44E1">
        <w:rPr>
          <w:bCs/>
          <w:sz w:val="28"/>
          <w:szCs w:val="28"/>
        </w:rPr>
        <w:t xml:space="preserve"> %. </w:t>
      </w:r>
    </w:p>
    <w:p w14:paraId="5EBF06CF" w14:textId="30678962" w:rsidR="00C34B6C" w:rsidRPr="007F44E1" w:rsidRDefault="00C34B6C" w:rsidP="009415E6">
      <w:pPr>
        <w:pStyle w:val="ad"/>
        <w:spacing w:after="0" w:line="360" w:lineRule="auto"/>
        <w:ind w:firstLine="567"/>
        <w:jc w:val="both"/>
        <w:rPr>
          <w:bCs/>
          <w:sz w:val="28"/>
          <w:szCs w:val="28"/>
        </w:rPr>
      </w:pPr>
      <w:r w:rsidRPr="007F44E1">
        <w:rPr>
          <w:bCs/>
          <w:sz w:val="28"/>
          <w:szCs w:val="28"/>
        </w:rPr>
        <w:t xml:space="preserve">Кількість студентів ЕГ за показниками високого рівня готовності зросла на </w:t>
      </w:r>
      <w:r w:rsidR="00AB7304" w:rsidRPr="007F44E1">
        <w:rPr>
          <w:bCs/>
          <w:sz w:val="28"/>
          <w:szCs w:val="28"/>
        </w:rPr>
        <w:t>19,8</w:t>
      </w:r>
      <w:r w:rsidRPr="007F44E1">
        <w:rPr>
          <w:bCs/>
          <w:sz w:val="28"/>
          <w:szCs w:val="28"/>
        </w:rPr>
        <w:t xml:space="preserve"> %, у студентів КГ різниця становить </w:t>
      </w:r>
      <w:r w:rsidR="00AB7304" w:rsidRPr="007F44E1">
        <w:rPr>
          <w:bCs/>
          <w:sz w:val="28"/>
          <w:szCs w:val="28"/>
        </w:rPr>
        <w:t>7,2</w:t>
      </w:r>
      <w:r w:rsidRPr="007F44E1">
        <w:rPr>
          <w:bCs/>
          <w:sz w:val="28"/>
          <w:szCs w:val="28"/>
        </w:rPr>
        <w:t xml:space="preserve">%. Значущою виявилася динаміка змін за показниками достатнього рівня сформованості анонсованої готовності у студентів ЕГ. Кількість студентів на достатньому рівні збільшилась на </w:t>
      </w:r>
      <w:r w:rsidR="00AB7304" w:rsidRPr="007F44E1">
        <w:rPr>
          <w:bCs/>
          <w:sz w:val="28"/>
          <w:szCs w:val="28"/>
        </w:rPr>
        <w:t>16,8</w:t>
      </w:r>
      <w:r w:rsidRPr="007F44E1">
        <w:rPr>
          <w:bCs/>
          <w:sz w:val="28"/>
          <w:szCs w:val="28"/>
        </w:rPr>
        <w:t>%.</w:t>
      </w:r>
    </w:p>
    <w:p w14:paraId="61751B46" w14:textId="4CED8802" w:rsidR="00C34B6C" w:rsidRPr="007F44E1" w:rsidRDefault="00C34B6C" w:rsidP="00C34B6C">
      <w:pPr>
        <w:pStyle w:val="ad"/>
        <w:spacing w:after="0" w:line="360" w:lineRule="auto"/>
        <w:ind w:firstLine="567"/>
        <w:jc w:val="both"/>
        <w:rPr>
          <w:bCs/>
          <w:sz w:val="28"/>
          <w:szCs w:val="28"/>
        </w:rPr>
      </w:pPr>
      <w:r w:rsidRPr="007F44E1">
        <w:rPr>
          <w:bCs/>
          <w:sz w:val="28"/>
          <w:szCs w:val="28"/>
        </w:rPr>
        <w:t xml:space="preserve"> Значно зменшилася кількість студентів на задовільному рівні досліджуваної готовності. Зокрема, в ЕГ за показниками задовільного рівня зменшилася кількість студентів від </w:t>
      </w:r>
      <w:r w:rsidR="00AB7304" w:rsidRPr="007F44E1">
        <w:rPr>
          <w:bCs/>
          <w:sz w:val="28"/>
          <w:szCs w:val="28"/>
        </w:rPr>
        <w:t>39,6</w:t>
      </w:r>
      <w:r w:rsidRPr="007F44E1">
        <w:rPr>
          <w:bCs/>
          <w:sz w:val="28"/>
          <w:szCs w:val="28"/>
        </w:rPr>
        <w:t xml:space="preserve"> % до 1</w:t>
      </w:r>
      <w:r w:rsidR="00AB7304" w:rsidRPr="007F44E1">
        <w:rPr>
          <w:bCs/>
          <w:sz w:val="28"/>
          <w:szCs w:val="28"/>
        </w:rPr>
        <w:t>2,4</w:t>
      </w:r>
      <w:r w:rsidRPr="007F44E1">
        <w:rPr>
          <w:bCs/>
          <w:sz w:val="28"/>
          <w:szCs w:val="28"/>
        </w:rPr>
        <w:t xml:space="preserve"> %, що на 2</w:t>
      </w:r>
      <w:r w:rsidR="00AB7304" w:rsidRPr="007F44E1">
        <w:rPr>
          <w:bCs/>
          <w:sz w:val="28"/>
          <w:szCs w:val="28"/>
        </w:rPr>
        <w:t>2,8</w:t>
      </w:r>
      <w:r w:rsidRPr="007F44E1">
        <w:rPr>
          <w:bCs/>
          <w:sz w:val="28"/>
          <w:szCs w:val="28"/>
        </w:rPr>
        <w:t xml:space="preserve"> % більше ніж у КГ. Середній показник готовності у студентів ЕГ зріс від </w:t>
      </w:r>
      <w:r w:rsidR="00AB7304" w:rsidRPr="007F44E1">
        <w:rPr>
          <w:bCs/>
          <w:sz w:val="28"/>
          <w:szCs w:val="28"/>
        </w:rPr>
        <w:t>4,2</w:t>
      </w:r>
      <w:r w:rsidRPr="007F44E1">
        <w:rPr>
          <w:bCs/>
          <w:sz w:val="28"/>
          <w:szCs w:val="28"/>
        </w:rPr>
        <w:t xml:space="preserve"> до </w:t>
      </w:r>
      <w:r w:rsidR="00AB7304" w:rsidRPr="007F44E1">
        <w:rPr>
          <w:bCs/>
          <w:sz w:val="28"/>
          <w:szCs w:val="28"/>
        </w:rPr>
        <w:t>5,8</w:t>
      </w:r>
      <w:r w:rsidRPr="007F44E1">
        <w:rPr>
          <w:bCs/>
          <w:sz w:val="28"/>
          <w:szCs w:val="28"/>
        </w:rPr>
        <w:t xml:space="preserve">, ніж у студентів КГ. </w:t>
      </w:r>
    </w:p>
    <w:p w14:paraId="36C1E5E0" w14:textId="77777777" w:rsidR="0047074F" w:rsidRDefault="00C34B6C" w:rsidP="00C34B6C">
      <w:pPr>
        <w:pStyle w:val="ad"/>
        <w:spacing w:after="0" w:line="360" w:lineRule="auto"/>
        <w:ind w:firstLine="567"/>
        <w:jc w:val="both"/>
        <w:rPr>
          <w:bCs/>
          <w:sz w:val="28"/>
          <w:szCs w:val="28"/>
        </w:rPr>
      </w:pPr>
      <w:r w:rsidRPr="007F44E1">
        <w:rPr>
          <w:bCs/>
          <w:sz w:val="28"/>
          <w:szCs w:val="28"/>
        </w:rPr>
        <w:t>За показниками низького рівня – кількість студентів знизилась в ЕГ й КГ. Тобто, встановлено позитивний вплив розробленої педагогічної  системи на рівень готовності майбутніх учителів фізичної культури до організації індивідуальної роботи з учнями.</w:t>
      </w:r>
    </w:p>
    <w:p w14:paraId="24199300" w14:textId="77777777" w:rsidR="0047074F" w:rsidRDefault="0047074F" w:rsidP="0047074F">
      <w:pPr>
        <w:pStyle w:val="1ff1"/>
        <w:spacing w:line="360" w:lineRule="auto"/>
        <w:rPr>
          <w:sz w:val="28"/>
          <w:szCs w:val="28"/>
        </w:rPr>
      </w:pPr>
      <w:bookmarkStart w:id="2" w:name="_Hlk214703842"/>
      <w:r w:rsidRPr="0047074F">
        <w:rPr>
          <w:sz w:val="28"/>
          <w:szCs w:val="28"/>
        </w:rPr>
        <w:lastRenderedPageBreak/>
        <w:t xml:space="preserve">Соціальна невизначеність як травматична суспільна ситуація створює унікальні виклики для психологічного функціонування особистості, зумовлюючи глибокі зміни у сфері емоційної регуляції та адаптаційних процесів. </w:t>
      </w:r>
    </w:p>
    <w:p w14:paraId="3D72AC3C" w14:textId="77777777" w:rsidR="0047074F" w:rsidRDefault="0047074F" w:rsidP="0047074F">
      <w:pPr>
        <w:pStyle w:val="1ff1"/>
        <w:spacing w:line="360" w:lineRule="auto"/>
        <w:rPr>
          <w:sz w:val="28"/>
          <w:szCs w:val="28"/>
        </w:rPr>
      </w:pPr>
      <w:r w:rsidRPr="0047074F">
        <w:rPr>
          <w:sz w:val="28"/>
          <w:szCs w:val="28"/>
        </w:rPr>
        <w:t xml:space="preserve">Специфіка функціонування в умовах воєнного стану, економічної нестабільності та соціальних трансформацій, пов'язана з постійним стресовим навантаженням, втратою звичних соціальних орієнтирів та необхідністю адаптації до непередбачуваних умов життя, створює особливі передумови для порушення емоційного функціонування та зниження адаптаційного потенціалу. </w:t>
      </w:r>
    </w:p>
    <w:p w14:paraId="728023CF" w14:textId="04293F6B" w:rsidR="0047074F" w:rsidRPr="0047074F" w:rsidRDefault="0047074F" w:rsidP="0047074F">
      <w:pPr>
        <w:pStyle w:val="1ff1"/>
        <w:spacing w:line="360" w:lineRule="auto"/>
        <w:rPr>
          <w:sz w:val="28"/>
          <w:szCs w:val="28"/>
        </w:rPr>
      </w:pPr>
      <w:r w:rsidRPr="0047074F">
        <w:rPr>
          <w:sz w:val="28"/>
          <w:szCs w:val="28"/>
        </w:rPr>
        <w:t>В таких обставинах питання цілеспрямованої психологічної роботи з розвитку емоційної компетентності набуває критичного значення не лише для підтримання психологічного благополуччя, а й для забезпечення успішної соціальної адаптації та ефективності професійної діяльності.</w:t>
      </w:r>
    </w:p>
    <w:p w14:paraId="6607F4E4" w14:textId="77777777" w:rsidR="0047074F" w:rsidRDefault="0047074F" w:rsidP="0047074F">
      <w:pPr>
        <w:pStyle w:val="1ff1"/>
        <w:spacing w:line="360" w:lineRule="auto"/>
        <w:rPr>
          <w:sz w:val="28"/>
          <w:szCs w:val="28"/>
        </w:rPr>
      </w:pPr>
      <w:r w:rsidRPr="0047074F">
        <w:rPr>
          <w:sz w:val="28"/>
          <w:szCs w:val="28"/>
        </w:rPr>
        <w:t>Результати проведеного емпіричного дослідження переконливо продемонстрували необхідність розробки спеціалізованої програми психологічного розвитку емоційної компетентності</w:t>
      </w:r>
      <w:r>
        <w:rPr>
          <w:sz w:val="28"/>
          <w:szCs w:val="28"/>
        </w:rPr>
        <w:t xml:space="preserve"> у </w:t>
      </w:r>
      <w:r w:rsidRPr="007F44E1">
        <w:rPr>
          <w:bCs/>
          <w:spacing w:val="1"/>
          <w:sz w:val="28"/>
          <w:szCs w:val="28"/>
        </w:rPr>
        <w:t>підготов</w:t>
      </w:r>
      <w:r>
        <w:rPr>
          <w:bCs/>
          <w:spacing w:val="1"/>
          <w:sz w:val="28"/>
          <w:szCs w:val="28"/>
        </w:rPr>
        <w:t>ці</w:t>
      </w:r>
      <w:r w:rsidRPr="007F44E1">
        <w:rPr>
          <w:bCs/>
          <w:spacing w:val="1"/>
          <w:sz w:val="28"/>
          <w:szCs w:val="28"/>
        </w:rPr>
        <w:t xml:space="preserve"> майбутніх учителів до професійної діяльності</w:t>
      </w:r>
      <w:r w:rsidRPr="0047074F">
        <w:rPr>
          <w:sz w:val="28"/>
          <w:szCs w:val="28"/>
        </w:rPr>
        <w:t xml:space="preserve">, які функціонують в умовах соціальної невизначеності. </w:t>
      </w:r>
    </w:p>
    <w:p w14:paraId="1DAFAB2C" w14:textId="5A4AB7CD" w:rsidR="0047074F" w:rsidRPr="0047074F" w:rsidRDefault="0047074F" w:rsidP="0047074F">
      <w:pPr>
        <w:pStyle w:val="1ff1"/>
        <w:spacing w:line="360" w:lineRule="auto"/>
        <w:rPr>
          <w:sz w:val="28"/>
          <w:szCs w:val="28"/>
        </w:rPr>
      </w:pPr>
      <w:r w:rsidRPr="0047074F">
        <w:rPr>
          <w:sz w:val="28"/>
          <w:szCs w:val="28"/>
        </w:rPr>
        <w:t xml:space="preserve">Теоретико-методологічною основою розробленої програми стали концептуальні положення провідних українських та зарубіжних дослідників у галузі психології емоційного інтелекту, психології адаптації та психології стресу. </w:t>
      </w:r>
    </w:p>
    <w:p w14:paraId="77466DFB" w14:textId="109067FA" w:rsidR="0047074F" w:rsidRPr="0047074F" w:rsidRDefault="0047074F" w:rsidP="0047074F">
      <w:pPr>
        <w:pStyle w:val="1ff1"/>
        <w:spacing w:line="360" w:lineRule="auto"/>
        <w:rPr>
          <w:sz w:val="28"/>
          <w:szCs w:val="28"/>
        </w:rPr>
      </w:pPr>
      <w:r w:rsidRPr="0047074F">
        <w:rPr>
          <w:sz w:val="28"/>
          <w:szCs w:val="28"/>
        </w:rPr>
        <w:t xml:space="preserve">Мета програми полягає у підвищенні рівня емоційної компетентності </w:t>
      </w:r>
      <w:r w:rsidRPr="007F44E1">
        <w:rPr>
          <w:bCs/>
          <w:spacing w:val="1"/>
          <w:sz w:val="28"/>
          <w:szCs w:val="28"/>
        </w:rPr>
        <w:t>майбутніх учителів до професійної діяльності</w:t>
      </w:r>
      <w:r w:rsidRPr="0047074F">
        <w:rPr>
          <w:sz w:val="28"/>
          <w:szCs w:val="28"/>
        </w:rPr>
        <w:t xml:space="preserve"> як психологічного ресурсу ефективної соціальної адаптації через цілеспрямований розвиток здібностей сприйняття, розуміння, використання та управління емоціями, а також формування толерантності до невизначеності в умовах соціальних трансформацій.</w:t>
      </w:r>
    </w:p>
    <w:p w14:paraId="63F61C75" w14:textId="6FCD2B8E" w:rsidR="0047074F" w:rsidRPr="0047074F" w:rsidRDefault="0047074F" w:rsidP="0047074F">
      <w:pPr>
        <w:pStyle w:val="1ff1"/>
        <w:spacing w:line="360" w:lineRule="auto"/>
        <w:rPr>
          <w:sz w:val="28"/>
          <w:szCs w:val="28"/>
        </w:rPr>
      </w:pPr>
      <w:r w:rsidRPr="0047074F">
        <w:rPr>
          <w:sz w:val="28"/>
          <w:szCs w:val="28"/>
        </w:rPr>
        <w:t xml:space="preserve">Завдання програми сформульовані відповідно до виявлених у </w:t>
      </w:r>
      <w:proofErr w:type="spellStart"/>
      <w:r w:rsidRPr="0047074F">
        <w:rPr>
          <w:sz w:val="28"/>
          <w:szCs w:val="28"/>
        </w:rPr>
        <w:t>констатувальному</w:t>
      </w:r>
      <w:proofErr w:type="spellEnd"/>
      <w:r w:rsidRPr="0047074F">
        <w:rPr>
          <w:sz w:val="28"/>
          <w:szCs w:val="28"/>
        </w:rPr>
        <w:t xml:space="preserve"> експерименті проблем та специфіки функціонування в умовах соціальної невизначеності: розвиток здібності до сприйняття та ідентифікації емоцій через навчання техніками усвідомлення емоційних станів у собі та інших; формування навичок використання емоцій для полегшення мислення та підвищення ефективності когнітивних процесів; поглиблення розуміння емоцій </w:t>
      </w:r>
      <w:r w:rsidRPr="0047074F">
        <w:rPr>
          <w:sz w:val="28"/>
          <w:szCs w:val="28"/>
        </w:rPr>
        <w:lastRenderedPageBreak/>
        <w:t>через навчання аналізу емоційних реакцій та їхніх причин; розвиток здібності до управління емоціями через освоєння технік емоційної регуляції та стрес-менеджменту; підвищення толерантності до невизначеності через формування конструктивного ставлення до непередбачуваних ситуацій; покращення соціальної адаптації через застосування емоційних здібностей у міжособистісній взаємодії та різних сферах життєдіяльності.</w:t>
      </w:r>
    </w:p>
    <w:p w14:paraId="73AEB275" w14:textId="039DCCBB" w:rsidR="0047074F" w:rsidRPr="0047074F" w:rsidRDefault="0047074F" w:rsidP="0047074F">
      <w:pPr>
        <w:pStyle w:val="1ff1"/>
        <w:spacing w:line="360" w:lineRule="auto"/>
        <w:rPr>
          <w:sz w:val="28"/>
          <w:szCs w:val="28"/>
        </w:rPr>
      </w:pPr>
      <w:r w:rsidRPr="0047074F">
        <w:rPr>
          <w:sz w:val="28"/>
          <w:szCs w:val="28"/>
        </w:rPr>
        <w:t xml:space="preserve">Програма реалізується в онлайн-форматі через платформу </w:t>
      </w:r>
      <w:proofErr w:type="spellStart"/>
      <w:r w:rsidRPr="0047074F">
        <w:rPr>
          <w:sz w:val="28"/>
          <w:szCs w:val="28"/>
        </w:rPr>
        <w:t>Zoom</w:t>
      </w:r>
      <w:proofErr w:type="spellEnd"/>
      <w:r w:rsidRPr="0047074F">
        <w:rPr>
          <w:sz w:val="28"/>
          <w:szCs w:val="28"/>
        </w:rPr>
        <w:t>, що забезпечує доступність для всіх учасників та можливість проведення групової роботи в комфортних умовах.</w:t>
      </w:r>
    </w:p>
    <w:p w14:paraId="1001194F" w14:textId="6AB8C4BC" w:rsidR="0047074F" w:rsidRPr="0047074F" w:rsidRDefault="0047074F" w:rsidP="0047074F">
      <w:pPr>
        <w:pStyle w:val="1ff1"/>
        <w:spacing w:line="360" w:lineRule="auto"/>
        <w:rPr>
          <w:sz w:val="28"/>
          <w:szCs w:val="28"/>
        </w:rPr>
      </w:pPr>
      <w:r w:rsidRPr="0047074F">
        <w:rPr>
          <w:sz w:val="28"/>
          <w:szCs w:val="28"/>
        </w:rPr>
        <w:t>Принципи реалізації програми охоплюють системність та комплексність впливу на всі компоненти емоційної компетентності, практичну спрямованість через відпрацювання конкретних навичок у реальних життєвих ситуаціях, опору на досвід учасників через використання їхніх власних прикладів емоційних ситуацій, добровільність та активну участь при дотриманні базових правил групової роботи, урахування специфіки соціальної невизначеності через адаптацію методів до контексту воєнного часу, створення підтримуючого та психологічно безпечного середовища для відкритого обміну досвідом.</w:t>
      </w:r>
    </w:p>
    <w:p w14:paraId="1534A745" w14:textId="77777777" w:rsidR="0047074F" w:rsidRPr="0047074F" w:rsidRDefault="0047074F" w:rsidP="0047074F">
      <w:pPr>
        <w:pStyle w:val="1ff1"/>
        <w:spacing w:line="360" w:lineRule="auto"/>
        <w:rPr>
          <w:sz w:val="28"/>
          <w:szCs w:val="28"/>
        </w:rPr>
      </w:pPr>
      <w:r w:rsidRPr="0047074F">
        <w:rPr>
          <w:sz w:val="28"/>
          <w:szCs w:val="28"/>
        </w:rPr>
        <w:t xml:space="preserve">Критерії ефективності програми базуються на комплексній оцінці змін показників емоційної компетентності, соціальної адаптації та толерантності до невизначеності за трьома методиками </w:t>
      </w:r>
      <w:proofErr w:type="spellStart"/>
      <w:r w:rsidRPr="0047074F">
        <w:rPr>
          <w:sz w:val="28"/>
          <w:szCs w:val="28"/>
        </w:rPr>
        <w:t>констатувального</w:t>
      </w:r>
      <w:proofErr w:type="spellEnd"/>
      <w:r w:rsidRPr="0047074F">
        <w:rPr>
          <w:sz w:val="28"/>
          <w:szCs w:val="28"/>
        </w:rPr>
        <w:t xml:space="preserve"> експерименту. Первинним критерієм є статистично значуще підвищення рівня емоційного інтелекту за методикою Н. </w:t>
      </w:r>
      <w:proofErr w:type="spellStart"/>
      <w:r w:rsidRPr="0047074F">
        <w:rPr>
          <w:sz w:val="28"/>
          <w:szCs w:val="28"/>
        </w:rPr>
        <w:t>Шутте</w:t>
      </w:r>
      <w:proofErr w:type="spellEnd"/>
      <w:r w:rsidRPr="0047074F">
        <w:rPr>
          <w:sz w:val="28"/>
          <w:szCs w:val="28"/>
        </w:rPr>
        <w:t xml:space="preserve">, що проявиться у збільшенні середнього балу групи та переході частини учасників з нижчих рівнів до вищих. Другим критерієм є покращення показників соціальної адаптації за методикою К. </w:t>
      </w:r>
      <w:proofErr w:type="spellStart"/>
      <w:r w:rsidRPr="0047074F">
        <w:rPr>
          <w:sz w:val="28"/>
          <w:szCs w:val="28"/>
        </w:rPr>
        <w:t>Демес</w:t>
      </w:r>
      <w:proofErr w:type="spellEnd"/>
      <w:r w:rsidRPr="0047074F">
        <w:rPr>
          <w:sz w:val="28"/>
          <w:szCs w:val="28"/>
        </w:rPr>
        <w:t xml:space="preserve"> та Н. </w:t>
      </w:r>
      <w:proofErr w:type="spellStart"/>
      <w:r w:rsidRPr="0047074F">
        <w:rPr>
          <w:sz w:val="28"/>
          <w:szCs w:val="28"/>
        </w:rPr>
        <w:t>Гірарта</w:t>
      </w:r>
      <w:proofErr w:type="spellEnd"/>
      <w:r w:rsidRPr="0047074F">
        <w:rPr>
          <w:sz w:val="28"/>
          <w:szCs w:val="28"/>
        </w:rPr>
        <w:t xml:space="preserve">, зокрема перехід учасників до вищих рівнів адаптованості. Третім критерієм ефективності є зниження рівня нетолерантності до невизначеності за методикою Р. Карлтона у бік підвищення здатності функціонувати в непередбачуваних ситуаціях. Інтегральним показником ефективності буде статистично значуща різниця між результатами </w:t>
      </w:r>
      <w:proofErr w:type="spellStart"/>
      <w:r w:rsidRPr="0047074F">
        <w:rPr>
          <w:sz w:val="28"/>
          <w:szCs w:val="28"/>
        </w:rPr>
        <w:t>констатувального</w:t>
      </w:r>
      <w:proofErr w:type="spellEnd"/>
      <w:r w:rsidRPr="0047074F">
        <w:rPr>
          <w:sz w:val="28"/>
          <w:szCs w:val="28"/>
        </w:rPr>
        <w:t xml:space="preserve"> та формувального експериментів за t-критерієм Стьюдента для залежних вибірок.</w:t>
      </w:r>
    </w:p>
    <w:p w14:paraId="2001C50E" w14:textId="1106D5FD" w:rsidR="0047074F" w:rsidRPr="0047074F" w:rsidRDefault="0047074F" w:rsidP="0047074F">
      <w:pPr>
        <w:pStyle w:val="1ff1"/>
        <w:spacing w:line="360" w:lineRule="auto"/>
        <w:rPr>
          <w:sz w:val="28"/>
          <w:szCs w:val="28"/>
        </w:rPr>
      </w:pPr>
      <w:r w:rsidRPr="0047074F">
        <w:rPr>
          <w:sz w:val="28"/>
          <w:szCs w:val="28"/>
        </w:rPr>
        <w:lastRenderedPageBreak/>
        <w:t xml:space="preserve">Розроблена програма психологічного розвитку емоційної компетентності </w:t>
      </w:r>
      <w:r w:rsidR="00317874" w:rsidRPr="007F44E1">
        <w:rPr>
          <w:bCs/>
          <w:spacing w:val="1"/>
          <w:sz w:val="28"/>
          <w:szCs w:val="28"/>
        </w:rPr>
        <w:t>майбутніх учителів до професійної діяльності</w:t>
      </w:r>
      <w:r w:rsidR="00317874" w:rsidRPr="0047074F">
        <w:rPr>
          <w:sz w:val="28"/>
          <w:szCs w:val="28"/>
        </w:rPr>
        <w:t xml:space="preserve"> </w:t>
      </w:r>
      <w:r w:rsidRPr="0047074F">
        <w:rPr>
          <w:sz w:val="28"/>
          <w:szCs w:val="28"/>
        </w:rPr>
        <w:t>представляє собою комплексну систему психологічних впливів. Програма поєднує доказово ефективні методи групової роботи з онлайн-технологіями, створюючи гнучку модель психологічної підтримки в дистанційному форматі та становить основу для практичної реалізації формувального експерименту.</w:t>
      </w:r>
    </w:p>
    <w:p w14:paraId="3EB810C5" w14:textId="77777777" w:rsidR="00E03F9A" w:rsidRDefault="0047074F" w:rsidP="0047074F">
      <w:pPr>
        <w:pStyle w:val="1ff1"/>
        <w:spacing w:line="360" w:lineRule="auto"/>
        <w:rPr>
          <w:sz w:val="28"/>
          <w:szCs w:val="28"/>
        </w:rPr>
      </w:pPr>
      <w:r w:rsidRPr="0047074F">
        <w:rPr>
          <w:sz w:val="28"/>
          <w:szCs w:val="28"/>
        </w:rPr>
        <w:t xml:space="preserve">Програма розвитку емоційної компетентності була розроблена на основі результатів </w:t>
      </w:r>
      <w:proofErr w:type="spellStart"/>
      <w:r w:rsidRPr="0047074F">
        <w:rPr>
          <w:sz w:val="28"/>
          <w:szCs w:val="28"/>
        </w:rPr>
        <w:t>констатувального</w:t>
      </w:r>
      <w:proofErr w:type="spellEnd"/>
      <w:r w:rsidRPr="0047074F">
        <w:rPr>
          <w:sz w:val="28"/>
          <w:szCs w:val="28"/>
        </w:rPr>
        <w:t xml:space="preserve"> експерименту та методологічних засад, викладених у попередньому підрозділі. Програма реалізовувалася у форматі інтенсивного дистанційного групового тренінгу протягом одного тижня з використанням платформи </w:t>
      </w:r>
      <w:proofErr w:type="spellStart"/>
      <w:r w:rsidRPr="0047074F">
        <w:rPr>
          <w:sz w:val="28"/>
          <w:szCs w:val="28"/>
        </w:rPr>
        <w:t>Zoom</w:t>
      </w:r>
      <w:proofErr w:type="spellEnd"/>
      <w:r w:rsidRPr="0047074F">
        <w:rPr>
          <w:sz w:val="28"/>
          <w:szCs w:val="28"/>
        </w:rPr>
        <w:t xml:space="preserve">. Загальна тривалість програми становила 7 занять по 2 години кожне. </w:t>
      </w:r>
    </w:p>
    <w:p w14:paraId="7A6D3451" w14:textId="545FEC6E" w:rsidR="0047074F" w:rsidRPr="0047074F" w:rsidRDefault="0047074F" w:rsidP="0047074F">
      <w:pPr>
        <w:pStyle w:val="1ff1"/>
        <w:spacing w:line="360" w:lineRule="auto"/>
        <w:rPr>
          <w:sz w:val="28"/>
          <w:szCs w:val="28"/>
        </w:rPr>
      </w:pPr>
      <w:r w:rsidRPr="0047074F">
        <w:rPr>
          <w:sz w:val="28"/>
          <w:szCs w:val="28"/>
        </w:rPr>
        <w:t>Інтенсивний формат програми обумовлений необхідністю створення ефекту занурення у процес розвитку емоційних здібностей, що сприяє більш глибокій трансформації та швидшій інтеграції досвіду. Всі  учасників дослідження взяли участь у програмі, що забезпечило можливість повноцінного порівняння результатів до та після втручання.</w:t>
      </w:r>
    </w:p>
    <w:p w14:paraId="24DA5CC2" w14:textId="77777777" w:rsidR="0047074F" w:rsidRPr="00E03F9A" w:rsidRDefault="0047074F" w:rsidP="0047074F">
      <w:pPr>
        <w:pStyle w:val="1ff1"/>
        <w:spacing w:line="360" w:lineRule="auto"/>
        <w:ind w:firstLine="0"/>
        <w:jc w:val="center"/>
        <w:rPr>
          <w:sz w:val="28"/>
          <w:szCs w:val="28"/>
        </w:rPr>
      </w:pPr>
      <w:r w:rsidRPr="00E03F9A">
        <w:rPr>
          <w:sz w:val="28"/>
          <w:szCs w:val="28"/>
        </w:rPr>
        <w:t>Заняття 1. Емоційна грамотність: розпізнавання емоцій</w:t>
      </w:r>
    </w:p>
    <w:p w14:paraId="77C05AE0" w14:textId="77777777" w:rsidR="0047074F" w:rsidRPr="0047074F" w:rsidRDefault="0047074F" w:rsidP="0047074F">
      <w:pPr>
        <w:pStyle w:val="1ff1"/>
        <w:spacing w:line="360" w:lineRule="auto"/>
        <w:rPr>
          <w:sz w:val="28"/>
          <w:szCs w:val="28"/>
        </w:rPr>
      </w:pPr>
      <w:r w:rsidRPr="0047074F">
        <w:rPr>
          <w:sz w:val="28"/>
          <w:szCs w:val="28"/>
        </w:rPr>
        <w:t xml:space="preserve">Тривалість: 2 години (120 хвилин) </w:t>
      </w:r>
    </w:p>
    <w:p w14:paraId="296B442E" w14:textId="77777777" w:rsidR="0047074F" w:rsidRPr="0047074F" w:rsidRDefault="0047074F" w:rsidP="0047074F">
      <w:pPr>
        <w:pStyle w:val="1ff1"/>
        <w:spacing w:line="360" w:lineRule="auto"/>
        <w:rPr>
          <w:sz w:val="28"/>
          <w:szCs w:val="28"/>
        </w:rPr>
      </w:pPr>
      <w:r w:rsidRPr="0047074F">
        <w:rPr>
          <w:sz w:val="28"/>
          <w:szCs w:val="28"/>
        </w:rPr>
        <w:t>Мета заняття: формування базової здібності до усвідомлення та ідентифікації емоційних станів у собі та інших, розвиток емоційного словника, створення безпечної та довірливої атмосфери у групі.</w:t>
      </w:r>
    </w:p>
    <w:p w14:paraId="1323557B" w14:textId="3A2E0397" w:rsidR="0047074F" w:rsidRPr="0047074F" w:rsidRDefault="0047074F" w:rsidP="0047074F">
      <w:pPr>
        <w:pStyle w:val="1ff1"/>
        <w:spacing w:line="360" w:lineRule="auto"/>
        <w:rPr>
          <w:sz w:val="28"/>
          <w:szCs w:val="28"/>
        </w:rPr>
      </w:pPr>
      <w:r w:rsidRPr="0047074F">
        <w:rPr>
          <w:sz w:val="28"/>
          <w:szCs w:val="28"/>
        </w:rPr>
        <w:t xml:space="preserve">Теоретична основа заняття: Заняття базується на моделі емоційного інтелекту П. </w:t>
      </w:r>
      <w:proofErr w:type="spellStart"/>
      <w:r w:rsidRPr="0047074F">
        <w:rPr>
          <w:sz w:val="28"/>
          <w:szCs w:val="28"/>
        </w:rPr>
        <w:t>Саловея</w:t>
      </w:r>
      <w:proofErr w:type="spellEnd"/>
      <w:r w:rsidRPr="0047074F">
        <w:rPr>
          <w:sz w:val="28"/>
          <w:szCs w:val="28"/>
        </w:rPr>
        <w:t xml:space="preserve"> та </w:t>
      </w:r>
      <w:proofErr w:type="spellStart"/>
      <w:r w:rsidRPr="0047074F">
        <w:rPr>
          <w:sz w:val="28"/>
          <w:szCs w:val="28"/>
        </w:rPr>
        <w:t>Дж</w:t>
      </w:r>
      <w:proofErr w:type="spellEnd"/>
      <w:r w:rsidRPr="0047074F">
        <w:rPr>
          <w:sz w:val="28"/>
          <w:szCs w:val="28"/>
        </w:rPr>
        <w:t>. Майєра, де сприйняття емоцій є першим базовим компонентом емоційної компетентності. Використовується концепція емоційної грамотності як здатності розпізнавати та називати емоційні стани. Техніка розширення емоційного словника базується на дослідженнях про зв'язок між вербалізацією емоцій та емоційною регуляцією.</w:t>
      </w:r>
    </w:p>
    <w:p w14:paraId="4D930F13" w14:textId="77777777" w:rsidR="0047074F" w:rsidRPr="0047074F" w:rsidRDefault="0047074F" w:rsidP="0047074F">
      <w:pPr>
        <w:pStyle w:val="1ff1"/>
        <w:spacing w:line="360" w:lineRule="auto"/>
        <w:rPr>
          <w:sz w:val="28"/>
          <w:szCs w:val="28"/>
        </w:rPr>
      </w:pPr>
      <w:r w:rsidRPr="0047074F">
        <w:rPr>
          <w:sz w:val="28"/>
          <w:szCs w:val="28"/>
        </w:rPr>
        <w:t xml:space="preserve">Обладнання та матеріали: роздатковий матеріал з картою базових емоцій, аркуші паперу для нотаток, технічне забезпечення - платформа </w:t>
      </w:r>
      <w:proofErr w:type="spellStart"/>
      <w:r w:rsidRPr="0047074F">
        <w:rPr>
          <w:sz w:val="28"/>
          <w:szCs w:val="28"/>
        </w:rPr>
        <w:t>Zoom</w:t>
      </w:r>
      <w:proofErr w:type="spellEnd"/>
      <w:r w:rsidRPr="0047074F">
        <w:rPr>
          <w:sz w:val="28"/>
          <w:szCs w:val="28"/>
        </w:rPr>
        <w:t xml:space="preserve"> з можливістю демонстрації екрану та створення окремих кімнат для парної роботи.</w:t>
      </w:r>
    </w:p>
    <w:p w14:paraId="1DB61902" w14:textId="77777777" w:rsidR="0047074F" w:rsidRPr="0047074F" w:rsidRDefault="0047074F" w:rsidP="0047074F">
      <w:pPr>
        <w:pStyle w:val="1ff1"/>
        <w:spacing w:line="360" w:lineRule="auto"/>
        <w:rPr>
          <w:sz w:val="28"/>
          <w:szCs w:val="28"/>
        </w:rPr>
      </w:pPr>
      <w:r w:rsidRPr="0047074F">
        <w:rPr>
          <w:sz w:val="28"/>
          <w:szCs w:val="28"/>
        </w:rPr>
        <w:lastRenderedPageBreak/>
        <w:t>Хід заняття:</w:t>
      </w:r>
    </w:p>
    <w:p w14:paraId="6DEA11AE" w14:textId="21D04F2B" w:rsidR="0047074F" w:rsidRPr="0047074F" w:rsidRDefault="0047074F">
      <w:pPr>
        <w:pStyle w:val="1ff1"/>
        <w:numPr>
          <w:ilvl w:val="0"/>
          <w:numId w:val="11"/>
        </w:numPr>
        <w:spacing w:line="360" w:lineRule="auto"/>
        <w:ind w:left="0" w:firstLine="709"/>
        <w:rPr>
          <w:sz w:val="28"/>
          <w:szCs w:val="28"/>
        </w:rPr>
      </w:pPr>
      <w:r w:rsidRPr="0047074F">
        <w:rPr>
          <w:sz w:val="28"/>
          <w:szCs w:val="28"/>
        </w:rPr>
        <w:t>Привітання та вступ до програми (15 хвилин) Ведучий вітає учасників, представляється та коротко розповідає про програму розвитку емоційної компетентності. Пояснюється формат роботи (щоденні онлайн-зустрічі протягом тижня), мета програми (підвищення емоційної компетентності для покращення соціальної адаптації) та важливість емоційних здібностей в умовах невизначеності. Наголошується, що емоційну компетентність можна розвивати через систематичну практику, незалежно від вік</w:t>
      </w:r>
      <w:r w:rsidR="00E03F9A">
        <w:rPr>
          <w:sz w:val="28"/>
          <w:szCs w:val="28"/>
        </w:rPr>
        <w:t>у</w:t>
      </w:r>
      <w:r w:rsidRPr="0047074F">
        <w:rPr>
          <w:sz w:val="28"/>
          <w:szCs w:val="28"/>
        </w:rPr>
        <w:t>. Учасники мають можливість поставити запитання щодо організаційних моментів.</w:t>
      </w:r>
    </w:p>
    <w:p w14:paraId="47B523A4" w14:textId="77777777" w:rsidR="0047074F" w:rsidRPr="0047074F" w:rsidRDefault="0047074F">
      <w:pPr>
        <w:pStyle w:val="1ff1"/>
        <w:numPr>
          <w:ilvl w:val="0"/>
          <w:numId w:val="11"/>
        </w:numPr>
        <w:spacing w:line="360" w:lineRule="auto"/>
        <w:ind w:left="0" w:firstLine="709"/>
        <w:rPr>
          <w:sz w:val="28"/>
          <w:szCs w:val="28"/>
        </w:rPr>
      </w:pPr>
      <w:r w:rsidRPr="0047074F">
        <w:rPr>
          <w:sz w:val="28"/>
          <w:szCs w:val="28"/>
        </w:rPr>
        <w:t xml:space="preserve">Встановлення правил групової роботи (10 хвилин) Спільно з учасниками </w:t>
      </w:r>
      <w:proofErr w:type="spellStart"/>
      <w:r w:rsidRPr="0047074F">
        <w:rPr>
          <w:sz w:val="28"/>
          <w:szCs w:val="28"/>
        </w:rPr>
        <w:t>формулюються</w:t>
      </w:r>
      <w:proofErr w:type="spellEnd"/>
      <w:r w:rsidRPr="0047074F">
        <w:rPr>
          <w:sz w:val="28"/>
          <w:szCs w:val="28"/>
        </w:rPr>
        <w:t xml:space="preserve"> правила групової роботи: конфіденційність (все, що обговорюється у групі, залишається в групі), </w:t>
      </w:r>
      <w:proofErr w:type="spellStart"/>
      <w:r w:rsidRPr="0047074F">
        <w:rPr>
          <w:sz w:val="28"/>
          <w:szCs w:val="28"/>
        </w:rPr>
        <w:t>безоціночність</w:t>
      </w:r>
      <w:proofErr w:type="spellEnd"/>
      <w:r w:rsidRPr="0047074F">
        <w:rPr>
          <w:sz w:val="28"/>
          <w:szCs w:val="28"/>
        </w:rPr>
        <w:t xml:space="preserve"> (ми не оцінюємо думки інших, а слухаємо та підтримуємо), право на мовчання (кожен має право не ділитися, якщо не готовий), повага до процесу кожного учасника, активна участь (камери увімкнені для підтримання контакту), правило "тут і зараз" (фокусуємося на актуальних переживаннях). Ведучий записує правила та демонструє їх на екрані. Учасники підтверджують згоду з правилами.</w:t>
      </w:r>
    </w:p>
    <w:p w14:paraId="0B2525EB" w14:textId="77777777" w:rsidR="0047074F" w:rsidRPr="0047074F" w:rsidRDefault="0047074F">
      <w:pPr>
        <w:pStyle w:val="1ff1"/>
        <w:numPr>
          <w:ilvl w:val="0"/>
          <w:numId w:val="11"/>
        </w:numPr>
        <w:spacing w:line="360" w:lineRule="auto"/>
        <w:ind w:left="0" w:firstLine="709"/>
        <w:rPr>
          <w:sz w:val="28"/>
          <w:szCs w:val="28"/>
        </w:rPr>
      </w:pPr>
      <w:r w:rsidRPr="0047074F">
        <w:rPr>
          <w:sz w:val="28"/>
          <w:szCs w:val="28"/>
        </w:rPr>
        <w:t>Вправа-розігрів "Коло імен та очікувань" (15 хвилин) Учасники по черзі представляються, називаючи своє ім'я та одним реченням описуючи свої очікування від програми. Ця вправа створює початковий контакт між учасниками та допомагає ведучому зрозуміти запити групи. Ведучий підтримує кожне висловлювання, резюмує спільні очікування групи та підкреслює, що всі очікування є важливими.</w:t>
      </w:r>
    </w:p>
    <w:p w14:paraId="2B2C6BF5" w14:textId="4D1DC754" w:rsidR="0047074F" w:rsidRPr="0047074F" w:rsidRDefault="0047074F">
      <w:pPr>
        <w:pStyle w:val="1ff1"/>
        <w:numPr>
          <w:ilvl w:val="0"/>
          <w:numId w:val="11"/>
        </w:numPr>
        <w:spacing w:line="360" w:lineRule="auto"/>
        <w:ind w:left="0" w:firstLine="709"/>
        <w:rPr>
          <w:sz w:val="28"/>
          <w:szCs w:val="28"/>
        </w:rPr>
      </w:pPr>
      <w:r w:rsidRPr="0047074F">
        <w:rPr>
          <w:sz w:val="28"/>
          <w:szCs w:val="28"/>
        </w:rPr>
        <w:t>Міні-лекція "Що таке емоційна компетентність?" (15 хвилин)</w:t>
      </w:r>
      <w:r w:rsidR="00317874">
        <w:rPr>
          <w:sz w:val="28"/>
          <w:szCs w:val="28"/>
        </w:rPr>
        <w:t>.</w:t>
      </w:r>
      <w:r w:rsidRPr="0047074F">
        <w:rPr>
          <w:sz w:val="28"/>
          <w:szCs w:val="28"/>
        </w:rPr>
        <w:t xml:space="preserve"> Ведучий проводить коротку </w:t>
      </w:r>
      <w:proofErr w:type="spellStart"/>
      <w:r w:rsidRPr="0047074F">
        <w:rPr>
          <w:sz w:val="28"/>
          <w:szCs w:val="28"/>
        </w:rPr>
        <w:t>психоедукаційну</w:t>
      </w:r>
      <w:proofErr w:type="spellEnd"/>
      <w:r w:rsidRPr="0047074F">
        <w:rPr>
          <w:sz w:val="28"/>
          <w:szCs w:val="28"/>
        </w:rPr>
        <w:t xml:space="preserve"> частину про емоційну компетентність як здатність розпізнавати, розуміти, використовувати та управляти емоціями. Пояснюється модель чотирьох компонентів: сприйняття емоцій, використання емоцій для полегшення мислення, розуміння емоцій та управління емоціями. Наголошується, що емоційна компетентність є важливим ресурсом для успішної адаптації, особливо в умовах невизначеності. Демонструється схема на екрані. Учасники можуть поставити запитання.</w:t>
      </w:r>
    </w:p>
    <w:p w14:paraId="623669B2" w14:textId="2FE0FD8E" w:rsidR="0047074F" w:rsidRPr="0047074F" w:rsidRDefault="0047074F">
      <w:pPr>
        <w:pStyle w:val="1ff1"/>
        <w:numPr>
          <w:ilvl w:val="0"/>
          <w:numId w:val="11"/>
        </w:numPr>
        <w:spacing w:line="360" w:lineRule="auto"/>
        <w:ind w:left="0" w:firstLine="709"/>
        <w:rPr>
          <w:sz w:val="28"/>
          <w:szCs w:val="28"/>
        </w:rPr>
      </w:pPr>
      <w:r w:rsidRPr="0047074F">
        <w:rPr>
          <w:sz w:val="28"/>
          <w:szCs w:val="28"/>
        </w:rPr>
        <w:lastRenderedPageBreak/>
        <w:t>Вправа "Карта емоцій" (30 хвилин) Ведучий пропонує вправу на розпізнавання та розширення емоційного словника. Вправа базується на концепції емоційної грамотності.</w:t>
      </w:r>
    </w:p>
    <w:p w14:paraId="5C81CDBE" w14:textId="77777777" w:rsidR="0047074F" w:rsidRPr="0047074F" w:rsidRDefault="0047074F" w:rsidP="0047074F">
      <w:pPr>
        <w:pStyle w:val="1ff1"/>
        <w:spacing w:line="360" w:lineRule="auto"/>
        <w:rPr>
          <w:sz w:val="28"/>
          <w:szCs w:val="28"/>
        </w:rPr>
      </w:pPr>
      <w:r w:rsidRPr="0047074F">
        <w:rPr>
          <w:sz w:val="28"/>
          <w:szCs w:val="28"/>
        </w:rPr>
        <w:t>Інструкція: "Зараз ми створимо карту наших емоцій. Я продемонструю на екрані колесо базових емоцій: радість, сум, гнів, страх, подив, огида. Від кожної базової емоції відходять більш тонкі відтінки. Наприклад, від радості - задоволення, захоплення, ейфорія; від суму - смуток, туга, відчай. Ваше завдання - подивитися на це колесо та відзначити для себе: які емоції ви відчували протягом останнього тижня? Які емоції вам легко розпізнавати, а які важко? Спробуйте розширити свій емоційний словник, знайшовши назви для тонких відтінків почуттів. У вас є 15 хвилин для роботи зі своїми нотатками."</w:t>
      </w:r>
    </w:p>
    <w:p w14:paraId="7ABEEA6E" w14:textId="77777777" w:rsidR="0047074F" w:rsidRPr="0047074F" w:rsidRDefault="0047074F" w:rsidP="0047074F">
      <w:pPr>
        <w:pStyle w:val="1ff1"/>
        <w:spacing w:line="360" w:lineRule="auto"/>
        <w:rPr>
          <w:sz w:val="28"/>
          <w:szCs w:val="28"/>
        </w:rPr>
      </w:pPr>
      <w:r w:rsidRPr="0047074F">
        <w:rPr>
          <w:sz w:val="28"/>
          <w:szCs w:val="28"/>
        </w:rPr>
        <w:t>Учасники працюють індивідуально, аналізуючи свій емоційний досвід. Ведучий демонструє колесо емоцій на екрані та може відповідати на запитання.</w:t>
      </w:r>
    </w:p>
    <w:p w14:paraId="09347A32" w14:textId="77777777" w:rsidR="0047074F" w:rsidRPr="0047074F" w:rsidRDefault="0047074F">
      <w:pPr>
        <w:pStyle w:val="1ff1"/>
        <w:numPr>
          <w:ilvl w:val="0"/>
          <w:numId w:val="12"/>
        </w:numPr>
        <w:spacing w:line="360" w:lineRule="auto"/>
        <w:ind w:left="0" w:firstLine="709"/>
        <w:rPr>
          <w:sz w:val="28"/>
          <w:szCs w:val="28"/>
        </w:rPr>
      </w:pPr>
      <w:r w:rsidRPr="0047074F">
        <w:rPr>
          <w:sz w:val="28"/>
          <w:szCs w:val="28"/>
        </w:rPr>
        <w:t>Обмін та обговорення у великій групі (20 хвилин) Учасники діляться (за бажанням) своїми спостереженнями: "Які емоції вам вдалося розпізнати? Які емоції були несподіваними? Які емоції важко називати?" Ведучий підтримує кожне висловлювання, підкреслює різноманітність емоційного досвіду та нормалізує складність у розпізнаванні емоцій.</w:t>
      </w:r>
    </w:p>
    <w:p w14:paraId="3D4089EF" w14:textId="7E388851" w:rsidR="0047074F" w:rsidRPr="0047074F" w:rsidRDefault="0047074F">
      <w:pPr>
        <w:pStyle w:val="1ff1"/>
        <w:numPr>
          <w:ilvl w:val="0"/>
          <w:numId w:val="12"/>
        </w:numPr>
        <w:spacing w:line="360" w:lineRule="auto"/>
        <w:ind w:left="0" w:firstLine="709"/>
        <w:rPr>
          <w:sz w:val="28"/>
          <w:szCs w:val="28"/>
        </w:rPr>
      </w:pPr>
      <w:r w:rsidRPr="0047074F">
        <w:rPr>
          <w:sz w:val="28"/>
          <w:szCs w:val="28"/>
        </w:rPr>
        <w:t>Вправа "Емоційні сигнали тіла" (20 хвилин) Ведучий пропонує вправу на усвідомлення тілесних проявів емоцій, базовану на тілесно-орієнтованому підході до розпізнавання емоцій.</w:t>
      </w:r>
    </w:p>
    <w:p w14:paraId="6FF87162" w14:textId="77777777" w:rsidR="0047074F" w:rsidRPr="0047074F" w:rsidRDefault="0047074F" w:rsidP="0047074F">
      <w:pPr>
        <w:pStyle w:val="1ff1"/>
        <w:spacing w:line="360" w:lineRule="auto"/>
        <w:rPr>
          <w:sz w:val="28"/>
          <w:szCs w:val="28"/>
        </w:rPr>
      </w:pPr>
      <w:r w:rsidRPr="0047074F">
        <w:rPr>
          <w:sz w:val="28"/>
          <w:szCs w:val="28"/>
        </w:rPr>
        <w:t xml:space="preserve">Інструкція: "Емоції проявляються не тільки у наших думках, а й у тілі. Зараз ми дослідимо, як різні емоції відчуваються у тілі. Я назву емоцію, а ви </w:t>
      </w:r>
      <w:proofErr w:type="spellStart"/>
      <w:r w:rsidRPr="0047074F">
        <w:rPr>
          <w:sz w:val="28"/>
          <w:szCs w:val="28"/>
        </w:rPr>
        <w:t>закриєте</w:t>
      </w:r>
      <w:proofErr w:type="spellEnd"/>
      <w:r w:rsidRPr="0047074F">
        <w:rPr>
          <w:sz w:val="28"/>
          <w:szCs w:val="28"/>
        </w:rPr>
        <w:t xml:space="preserve"> очі та спробуєте згадати момент, коли відчували цю емоцію. Зверніть увагу: де у тілі ви відчули цю емоцію? Які були відчуття? Тепло чи холод? Напруга чи розслаблення?"</w:t>
      </w:r>
    </w:p>
    <w:p w14:paraId="2922BB75" w14:textId="7E34E65E" w:rsidR="0047074F" w:rsidRPr="0047074F" w:rsidRDefault="0047074F" w:rsidP="0047074F">
      <w:pPr>
        <w:pStyle w:val="1ff1"/>
        <w:spacing w:line="360" w:lineRule="auto"/>
        <w:rPr>
          <w:sz w:val="28"/>
          <w:szCs w:val="28"/>
        </w:rPr>
      </w:pPr>
      <w:r w:rsidRPr="0047074F">
        <w:rPr>
          <w:sz w:val="28"/>
          <w:szCs w:val="28"/>
        </w:rPr>
        <w:t>Ведучий послідовно пропонує згадати радість, сум, гнів, страх. Після кожної емоції учасники діляться спостереженнями про тілесні відчуття. Це допомагає розвивати здібність до ранньо</w:t>
      </w:r>
      <w:r w:rsidR="00E03F9A">
        <w:rPr>
          <w:sz w:val="28"/>
          <w:szCs w:val="28"/>
        </w:rPr>
        <w:t>го</w:t>
      </w:r>
      <w:r w:rsidRPr="0047074F">
        <w:rPr>
          <w:sz w:val="28"/>
          <w:szCs w:val="28"/>
        </w:rPr>
        <w:t xml:space="preserve"> розпізнавання емоцій через тілесні сигнали.</w:t>
      </w:r>
    </w:p>
    <w:p w14:paraId="347E3EE9" w14:textId="77777777" w:rsidR="0047074F" w:rsidRPr="0047074F" w:rsidRDefault="0047074F">
      <w:pPr>
        <w:pStyle w:val="1ff1"/>
        <w:numPr>
          <w:ilvl w:val="0"/>
          <w:numId w:val="13"/>
        </w:numPr>
        <w:spacing w:line="360" w:lineRule="auto"/>
        <w:ind w:left="0" w:firstLine="709"/>
        <w:rPr>
          <w:sz w:val="28"/>
          <w:szCs w:val="28"/>
        </w:rPr>
      </w:pPr>
      <w:r w:rsidRPr="0047074F">
        <w:rPr>
          <w:sz w:val="28"/>
          <w:szCs w:val="28"/>
        </w:rPr>
        <w:t xml:space="preserve">Рефлексія та завершення заняття (10 хвилин) Ведучий запитує у учасників: "Як ви себе зараз почуваєте? Що було для вас новим або важливим на </w:t>
      </w:r>
      <w:r w:rsidRPr="0047074F">
        <w:rPr>
          <w:sz w:val="28"/>
          <w:szCs w:val="28"/>
        </w:rPr>
        <w:lastRenderedPageBreak/>
        <w:t>сьогоднішній зустрічі?" Учасники діляться короткими враженнями. Ведучий підсумовує заняття, дякує за активність та відкритість, нагадує про наступну зустріч.</w:t>
      </w:r>
    </w:p>
    <w:p w14:paraId="6A404E74" w14:textId="0B486B42" w:rsidR="0047074F" w:rsidRPr="0047074F" w:rsidRDefault="0047074F" w:rsidP="0047074F">
      <w:pPr>
        <w:pStyle w:val="1ff1"/>
        <w:spacing w:line="360" w:lineRule="auto"/>
        <w:rPr>
          <w:sz w:val="28"/>
          <w:szCs w:val="28"/>
        </w:rPr>
      </w:pPr>
      <w:r w:rsidRPr="0047074F">
        <w:rPr>
          <w:sz w:val="28"/>
          <w:szCs w:val="28"/>
        </w:rPr>
        <w:t>Домашнє завдання: Ведучий пропонує вести "щоденник емоцій" протягом тижня - щовечора записувати 2-3 емоції, які відчували протягом дня, та коротко описувати ситуацію, що їх викликала. Ця техніка базується на концепції усвідомленості емоційних станів.</w:t>
      </w:r>
    </w:p>
    <w:p w14:paraId="400EA1DD" w14:textId="77777777" w:rsidR="0047074F" w:rsidRPr="00E03F9A" w:rsidRDefault="0047074F" w:rsidP="0047074F">
      <w:pPr>
        <w:pStyle w:val="1ff1"/>
        <w:spacing w:line="360" w:lineRule="auto"/>
        <w:ind w:firstLine="0"/>
        <w:jc w:val="center"/>
        <w:rPr>
          <w:sz w:val="28"/>
          <w:szCs w:val="28"/>
        </w:rPr>
      </w:pPr>
      <w:r w:rsidRPr="00E03F9A">
        <w:rPr>
          <w:sz w:val="28"/>
          <w:szCs w:val="28"/>
        </w:rPr>
        <w:t>Заняття 2. Емоційна експресія та комунікація</w:t>
      </w:r>
    </w:p>
    <w:p w14:paraId="06A02AC6" w14:textId="77777777" w:rsidR="0047074F" w:rsidRPr="0047074F" w:rsidRDefault="0047074F" w:rsidP="0047074F">
      <w:pPr>
        <w:pStyle w:val="1ff1"/>
        <w:spacing w:line="360" w:lineRule="auto"/>
        <w:rPr>
          <w:sz w:val="28"/>
          <w:szCs w:val="28"/>
        </w:rPr>
      </w:pPr>
      <w:r w:rsidRPr="0047074F">
        <w:rPr>
          <w:sz w:val="28"/>
          <w:szCs w:val="28"/>
        </w:rPr>
        <w:t xml:space="preserve">Тривалість: 2 години (120 хвилин) </w:t>
      </w:r>
    </w:p>
    <w:p w14:paraId="4995987D" w14:textId="77777777" w:rsidR="0047074F" w:rsidRPr="0047074F" w:rsidRDefault="0047074F" w:rsidP="0047074F">
      <w:pPr>
        <w:pStyle w:val="1ff1"/>
        <w:spacing w:line="360" w:lineRule="auto"/>
        <w:rPr>
          <w:sz w:val="28"/>
          <w:szCs w:val="28"/>
        </w:rPr>
      </w:pPr>
      <w:r w:rsidRPr="0047074F">
        <w:rPr>
          <w:sz w:val="28"/>
          <w:szCs w:val="28"/>
        </w:rPr>
        <w:t>Мета заняття: розвиток навичок адекватного вираження емоцій у міжособистісній взаємодії, формування конструктивних способів комунікації про почуття, подолання бар'єрів у емоційній експресії.</w:t>
      </w:r>
    </w:p>
    <w:p w14:paraId="0B07D3D9" w14:textId="48A2CFC9" w:rsidR="0047074F" w:rsidRPr="0047074F" w:rsidRDefault="0047074F" w:rsidP="0047074F">
      <w:pPr>
        <w:pStyle w:val="1ff1"/>
        <w:spacing w:line="360" w:lineRule="auto"/>
        <w:rPr>
          <w:sz w:val="28"/>
          <w:szCs w:val="28"/>
        </w:rPr>
      </w:pPr>
      <w:r w:rsidRPr="0047074F">
        <w:rPr>
          <w:sz w:val="28"/>
          <w:szCs w:val="28"/>
        </w:rPr>
        <w:t>Теоретична основа заняття: Заняття базується на концепції емоційної компетентності, де емоційна експресія розглядається як важлива складова міжособистісної взаємоді</w:t>
      </w:r>
      <w:r w:rsidR="00E03F9A">
        <w:rPr>
          <w:sz w:val="28"/>
          <w:szCs w:val="28"/>
        </w:rPr>
        <w:t>ї</w:t>
      </w:r>
      <w:r w:rsidRPr="0047074F">
        <w:rPr>
          <w:sz w:val="28"/>
          <w:szCs w:val="28"/>
        </w:rPr>
        <w:t>. Використовується підхід до розвитку навичок вербалізації емоцій через техніку "Я-повідомлень". Робота з невербальною комунікацією базується на дослідженнях про роль міміки, жестів та інтонації у передачі емоційних станів.</w:t>
      </w:r>
    </w:p>
    <w:p w14:paraId="4656D68B" w14:textId="77777777" w:rsidR="0047074F" w:rsidRPr="0047074F" w:rsidRDefault="0047074F" w:rsidP="0047074F">
      <w:pPr>
        <w:pStyle w:val="1ff1"/>
        <w:spacing w:line="360" w:lineRule="auto"/>
        <w:rPr>
          <w:sz w:val="28"/>
          <w:szCs w:val="28"/>
        </w:rPr>
      </w:pPr>
      <w:r w:rsidRPr="0047074F">
        <w:rPr>
          <w:sz w:val="28"/>
          <w:szCs w:val="28"/>
        </w:rPr>
        <w:t xml:space="preserve">Обладнання та матеріали: роздатковий матеріал з формулами "Я-повідомлень", картки з емоційними ситуаціями, технічне забезпечення - платформа </w:t>
      </w:r>
      <w:proofErr w:type="spellStart"/>
      <w:r w:rsidRPr="0047074F">
        <w:rPr>
          <w:sz w:val="28"/>
          <w:szCs w:val="28"/>
        </w:rPr>
        <w:t>Zoom</w:t>
      </w:r>
      <w:proofErr w:type="spellEnd"/>
      <w:r w:rsidRPr="0047074F">
        <w:rPr>
          <w:sz w:val="28"/>
          <w:szCs w:val="28"/>
        </w:rPr>
        <w:t>.</w:t>
      </w:r>
    </w:p>
    <w:p w14:paraId="0C715A81" w14:textId="77777777" w:rsidR="0047074F" w:rsidRPr="0047074F" w:rsidRDefault="0047074F" w:rsidP="0047074F">
      <w:pPr>
        <w:pStyle w:val="1ff1"/>
        <w:spacing w:line="360" w:lineRule="auto"/>
        <w:rPr>
          <w:sz w:val="28"/>
          <w:szCs w:val="28"/>
        </w:rPr>
      </w:pPr>
      <w:r w:rsidRPr="0047074F">
        <w:rPr>
          <w:sz w:val="28"/>
          <w:szCs w:val="28"/>
        </w:rPr>
        <w:t>Хід заняття:</w:t>
      </w:r>
    </w:p>
    <w:p w14:paraId="73A9CFB1" w14:textId="77777777" w:rsidR="0047074F" w:rsidRPr="0047074F" w:rsidRDefault="0047074F">
      <w:pPr>
        <w:pStyle w:val="1ff1"/>
        <w:numPr>
          <w:ilvl w:val="0"/>
          <w:numId w:val="14"/>
        </w:numPr>
        <w:spacing w:line="360" w:lineRule="auto"/>
        <w:ind w:left="0" w:firstLine="709"/>
        <w:rPr>
          <w:sz w:val="28"/>
          <w:szCs w:val="28"/>
        </w:rPr>
      </w:pPr>
      <w:r w:rsidRPr="0047074F">
        <w:rPr>
          <w:sz w:val="28"/>
          <w:szCs w:val="28"/>
        </w:rPr>
        <w:t>Привітання та "розігрів" (10 хвилин) Ведучий вітає учасників, запитує про їхній стан. Пропонується коротка вправа "Емоція дня": кожен учасник одним словом називає емоцію, яку відчуває зараз. Ведучий обговорює домашнє завдання (щоденник емоцій): хто виконував, які емоції відмічали, що було цікавого у процесі спостереження за собою. Кілька учасників можуть поділитися своїм досвідом.</w:t>
      </w:r>
    </w:p>
    <w:p w14:paraId="5491A86B" w14:textId="256A5D37" w:rsidR="0047074F" w:rsidRPr="0047074F" w:rsidRDefault="0047074F">
      <w:pPr>
        <w:pStyle w:val="1ff1"/>
        <w:numPr>
          <w:ilvl w:val="0"/>
          <w:numId w:val="14"/>
        </w:numPr>
        <w:spacing w:line="360" w:lineRule="auto"/>
        <w:ind w:left="0" w:firstLine="709"/>
        <w:rPr>
          <w:sz w:val="28"/>
          <w:szCs w:val="28"/>
        </w:rPr>
      </w:pPr>
      <w:r w:rsidRPr="0047074F">
        <w:rPr>
          <w:sz w:val="28"/>
          <w:szCs w:val="28"/>
        </w:rPr>
        <w:t xml:space="preserve">Міні-лекція "Як говорити про емоції?" (15 хвилин) Ведучий проводить коротку </w:t>
      </w:r>
      <w:proofErr w:type="spellStart"/>
      <w:r w:rsidRPr="0047074F">
        <w:rPr>
          <w:sz w:val="28"/>
          <w:szCs w:val="28"/>
        </w:rPr>
        <w:t>психоедукаційну</w:t>
      </w:r>
      <w:proofErr w:type="spellEnd"/>
      <w:r w:rsidRPr="0047074F">
        <w:rPr>
          <w:sz w:val="28"/>
          <w:szCs w:val="28"/>
        </w:rPr>
        <w:t xml:space="preserve"> частину про важливість адекватного вираження емоцій для психологічного благополуччя та якості стосунків. Пояснюється різниця між конструктивним вираженням емоцій (через "Я-повідомлення") та деструктивним </w:t>
      </w:r>
      <w:r w:rsidRPr="0047074F">
        <w:rPr>
          <w:sz w:val="28"/>
          <w:szCs w:val="28"/>
        </w:rPr>
        <w:lastRenderedPageBreak/>
        <w:t>(через звинувачення, придушення). Вводиться формула "Я-повідомлення": "Я відчуваю... (емоція), коли... (ситуація), тому що... (причина), і мені потрібно... (потреба)". Демонструються приклади на екрані. Учасники можуть поставити запитання.</w:t>
      </w:r>
    </w:p>
    <w:p w14:paraId="72F6F918" w14:textId="77777777" w:rsidR="0047074F" w:rsidRPr="0047074F" w:rsidRDefault="0047074F">
      <w:pPr>
        <w:pStyle w:val="1ff1"/>
        <w:numPr>
          <w:ilvl w:val="0"/>
          <w:numId w:val="14"/>
        </w:numPr>
        <w:spacing w:line="360" w:lineRule="auto"/>
        <w:ind w:left="0" w:firstLine="709"/>
        <w:rPr>
          <w:sz w:val="28"/>
          <w:szCs w:val="28"/>
        </w:rPr>
      </w:pPr>
      <w:r w:rsidRPr="0047074F">
        <w:rPr>
          <w:sz w:val="28"/>
          <w:szCs w:val="28"/>
        </w:rPr>
        <w:t>Вправа "Практика Я-повідомлень" (25 хвилин) Ведучий пропонує вправу на відпрацювання навички конструктивного вираження емоцій через "Я-повідомлення".</w:t>
      </w:r>
    </w:p>
    <w:p w14:paraId="07BF00F6" w14:textId="77777777" w:rsidR="0047074F" w:rsidRPr="0047074F" w:rsidRDefault="0047074F" w:rsidP="0047074F">
      <w:pPr>
        <w:pStyle w:val="1ff1"/>
        <w:spacing w:line="360" w:lineRule="auto"/>
        <w:rPr>
          <w:sz w:val="28"/>
          <w:szCs w:val="28"/>
        </w:rPr>
      </w:pPr>
      <w:r w:rsidRPr="0047074F">
        <w:rPr>
          <w:sz w:val="28"/>
          <w:szCs w:val="28"/>
        </w:rPr>
        <w:t>Інструкція: "Зараз ми попрацюємо в парах через окремі кімнати. Я дам вам картки з типовими ситуаціями, які викликають емоції (наприклад, 'хтось запізнився на важливу зустріч', 'вас не вислухали', 'вас несподівано похвалили'). Ваше завдання - сформулювати Я-повідомлення для цієї ситуації за формулою. По черзі практикуйте, а партнер дає зворотний зв'язок, наскільки зрозуміло було повідомлення. На кожну ситуацію - 5 хвилин."</w:t>
      </w:r>
    </w:p>
    <w:p w14:paraId="45949EEE" w14:textId="77777777" w:rsidR="0047074F" w:rsidRPr="0047074F" w:rsidRDefault="0047074F" w:rsidP="0047074F">
      <w:pPr>
        <w:pStyle w:val="1ff1"/>
        <w:spacing w:line="360" w:lineRule="auto"/>
        <w:rPr>
          <w:sz w:val="28"/>
          <w:szCs w:val="28"/>
        </w:rPr>
      </w:pPr>
      <w:r w:rsidRPr="0047074F">
        <w:rPr>
          <w:sz w:val="28"/>
          <w:szCs w:val="28"/>
        </w:rPr>
        <w:t>Ведучий створює окремі кімнати для пар. Учасники практикують навику вербалізації емоцій через конструктивні формулювання.</w:t>
      </w:r>
    </w:p>
    <w:p w14:paraId="71A1E7D3" w14:textId="7B42120F" w:rsidR="0047074F" w:rsidRPr="0047074F" w:rsidRDefault="0047074F">
      <w:pPr>
        <w:pStyle w:val="1ff1"/>
        <w:numPr>
          <w:ilvl w:val="0"/>
          <w:numId w:val="15"/>
        </w:numPr>
        <w:spacing w:line="360" w:lineRule="auto"/>
        <w:ind w:left="0" w:firstLine="709"/>
        <w:rPr>
          <w:sz w:val="28"/>
          <w:szCs w:val="28"/>
        </w:rPr>
      </w:pPr>
      <w:r w:rsidRPr="0047074F">
        <w:rPr>
          <w:sz w:val="28"/>
          <w:szCs w:val="28"/>
        </w:rPr>
        <w:t>Обмін та обговорення у великій групі (15 хвилин) Після повернення у загальну кімнату учасники діляться досвідом: "Що було легко, а що складно у формулюванні Я-повідомлень? Як відчували себе у ролі того, хто висловлює емоцію? А у ролі слухача?" Ведучий підкреслює важливість практики цієї навички у повсякденному житті для покращення стосунків.</w:t>
      </w:r>
    </w:p>
    <w:p w14:paraId="6B4781E9" w14:textId="0478E5D8" w:rsidR="0047074F" w:rsidRPr="0047074F" w:rsidRDefault="0047074F">
      <w:pPr>
        <w:pStyle w:val="1ff1"/>
        <w:numPr>
          <w:ilvl w:val="0"/>
          <w:numId w:val="15"/>
        </w:numPr>
        <w:spacing w:line="360" w:lineRule="auto"/>
        <w:ind w:left="0" w:firstLine="709"/>
        <w:rPr>
          <w:sz w:val="28"/>
          <w:szCs w:val="28"/>
        </w:rPr>
      </w:pPr>
      <w:r w:rsidRPr="0047074F">
        <w:rPr>
          <w:sz w:val="28"/>
          <w:szCs w:val="28"/>
        </w:rPr>
        <w:t>Вправа "Емоції без слів: невербальна експресія" (25 хвилин) Ведучий пропонує вправу на усвідомлення та розвиток невербальних способів вираження емоцій, базовану на дослідженнях невербальної комунікації.</w:t>
      </w:r>
    </w:p>
    <w:p w14:paraId="314FB604" w14:textId="77777777" w:rsidR="0047074F" w:rsidRPr="0047074F" w:rsidRDefault="0047074F" w:rsidP="0047074F">
      <w:pPr>
        <w:pStyle w:val="1ff1"/>
        <w:spacing w:line="360" w:lineRule="auto"/>
        <w:rPr>
          <w:sz w:val="28"/>
          <w:szCs w:val="28"/>
        </w:rPr>
      </w:pPr>
      <w:r w:rsidRPr="0047074F">
        <w:rPr>
          <w:sz w:val="28"/>
          <w:szCs w:val="28"/>
        </w:rPr>
        <w:t xml:space="preserve">Інструкція: "Велика частина наших емоцій передається </w:t>
      </w:r>
      <w:proofErr w:type="spellStart"/>
      <w:r w:rsidRPr="0047074F">
        <w:rPr>
          <w:sz w:val="28"/>
          <w:szCs w:val="28"/>
        </w:rPr>
        <w:t>невербально</w:t>
      </w:r>
      <w:proofErr w:type="spellEnd"/>
      <w:r w:rsidRPr="0047074F">
        <w:rPr>
          <w:sz w:val="28"/>
          <w:szCs w:val="28"/>
        </w:rPr>
        <w:t xml:space="preserve"> - через міміку, жести, інтонацію, позу. Зараз ми пограємо у гру: я буду показувати на екрані назву емоції, і один доброволець спробує передати цю емоцію тільки через міміку та жести (без слів). Інші намагаються вгадати емоцію. Потім ми обговоримо, які невербальні сигнали допомогли розпізнати емоцію."</w:t>
      </w:r>
    </w:p>
    <w:p w14:paraId="5A06805B" w14:textId="77777777" w:rsidR="0047074F" w:rsidRPr="0047074F" w:rsidRDefault="0047074F" w:rsidP="0047074F">
      <w:pPr>
        <w:pStyle w:val="1ff1"/>
        <w:spacing w:line="360" w:lineRule="auto"/>
        <w:rPr>
          <w:sz w:val="28"/>
          <w:szCs w:val="28"/>
        </w:rPr>
      </w:pPr>
      <w:r w:rsidRPr="0047074F">
        <w:rPr>
          <w:sz w:val="28"/>
          <w:szCs w:val="28"/>
        </w:rPr>
        <w:t xml:space="preserve">Ведучий організовує кілька раундів гри з різними емоціями (радість, здивування, розчарування, тривога, впевненість). Після кожного раунду </w:t>
      </w:r>
      <w:r w:rsidRPr="0047074F">
        <w:rPr>
          <w:sz w:val="28"/>
          <w:szCs w:val="28"/>
        </w:rPr>
        <w:lastRenderedPageBreak/>
        <w:t>обговорюється, які невербальні сигнали були найбільш виразними. Це розвиває здібність до розпізнавання емоцій через невербальні канали.</w:t>
      </w:r>
    </w:p>
    <w:p w14:paraId="46771925" w14:textId="77777777" w:rsidR="0047074F" w:rsidRPr="0047074F" w:rsidRDefault="0047074F">
      <w:pPr>
        <w:pStyle w:val="1ff1"/>
        <w:numPr>
          <w:ilvl w:val="0"/>
          <w:numId w:val="16"/>
        </w:numPr>
        <w:spacing w:line="360" w:lineRule="auto"/>
        <w:ind w:left="0" w:firstLine="709"/>
        <w:rPr>
          <w:sz w:val="28"/>
          <w:szCs w:val="28"/>
        </w:rPr>
      </w:pPr>
      <w:r w:rsidRPr="0047074F">
        <w:rPr>
          <w:sz w:val="28"/>
          <w:szCs w:val="28"/>
        </w:rPr>
        <w:t>Вправа "Інтонація як носій емоції" (20 хвилин) Ведучий пропонує вправу на усвідомлення ролі інтонації у передачі емоцій.</w:t>
      </w:r>
    </w:p>
    <w:p w14:paraId="620C8478" w14:textId="77777777" w:rsidR="0047074F" w:rsidRPr="0047074F" w:rsidRDefault="0047074F" w:rsidP="0047074F">
      <w:pPr>
        <w:pStyle w:val="1ff1"/>
        <w:spacing w:line="360" w:lineRule="auto"/>
        <w:rPr>
          <w:sz w:val="28"/>
          <w:szCs w:val="28"/>
        </w:rPr>
      </w:pPr>
      <w:r w:rsidRPr="0047074F">
        <w:rPr>
          <w:sz w:val="28"/>
          <w:szCs w:val="28"/>
        </w:rPr>
        <w:t>Інструкція: "Візьмемо нейтральну фразу, наприклад: 'Сьогодні гарна погода'. Зараз кожен з вас скаже цю фразу, передаючи різні емоції тільки через інтонацію: радість, сум, іронію, здивування, байдужість. Ми будемо вгадувати, яку емоцію ви передаєте."</w:t>
      </w:r>
    </w:p>
    <w:p w14:paraId="1542DC3E" w14:textId="730ECD6B" w:rsidR="0047074F" w:rsidRPr="0047074F" w:rsidRDefault="0047074F" w:rsidP="0047074F">
      <w:pPr>
        <w:pStyle w:val="1ff1"/>
        <w:spacing w:line="360" w:lineRule="auto"/>
        <w:rPr>
          <w:sz w:val="28"/>
          <w:szCs w:val="28"/>
        </w:rPr>
      </w:pPr>
      <w:r w:rsidRPr="0047074F">
        <w:rPr>
          <w:sz w:val="28"/>
          <w:szCs w:val="28"/>
        </w:rPr>
        <w:t>Учасники по черзі практикують передачу емоцій через інтонацію. Ведучий обговорює з групою, як інтонація може змінювати сенс повідомлення та наскільки важливо усвідомлювати цей аспект комунікації.</w:t>
      </w:r>
    </w:p>
    <w:p w14:paraId="4107F889" w14:textId="77777777" w:rsidR="0047074F" w:rsidRPr="0047074F" w:rsidRDefault="0047074F">
      <w:pPr>
        <w:pStyle w:val="1ff1"/>
        <w:numPr>
          <w:ilvl w:val="0"/>
          <w:numId w:val="17"/>
        </w:numPr>
        <w:spacing w:line="360" w:lineRule="auto"/>
        <w:ind w:left="0" w:firstLine="709"/>
        <w:rPr>
          <w:sz w:val="28"/>
          <w:szCs w:val="28"/>
        </w:rPr>
      </w:pPr>
      <w:r w:rsidRPr="0047074F">
        <w:rPr>
          <w:sz w:val="28"/>
          <w:szCs w:val="28"/>
        </w:rPr>
        <w:t>Рефлексія та завершення (10 хвилин) Ведучий запитує: "Що ви відчуваєте зараз? Що було новим або корисним на цьому занятті про вираження емоцій?" Учасники діляться враженнями. Ведучий підсумовує: "Сьогодні ми практикували різні способи вираження емоцій - вербальні та невербальні. Адекватна емоційна експресія є важливою для здорових стосунків та успішної адаптації."</w:t>
      </w:r>
    </w:p>
    <w:p w14:paraId="69D67A95" w14:textId="77777777" w:rsidR="0047074F" w:rsidRPr="0047074F" w:rsidRDefault="0047074F" w:rsidP="0047074F">
      <w:pPr>
        <w:pStyle w:val="1ff1"/>
        <w:spacing w:line="360" w:lineRule="auto"/>
        <w:rPr>
          <w:sz w:val="28"/>
          <w:szCs w:val="28"/>
        </w:rPr>
      </w:pPr>
      <w:r w:rsidRPr="0047074F">
        <w:rPr>
          <w:sz w:val="28"/>
          <w:szCs w:val="28"/>
        </w:rPr>
        <w:t>Домашнє завдання: Протягом наступних днів спробувати хоча б раз використати техніку "Я-повідомлення" у реальній ситуації. Продовжувати вести щоденник емоцій, додавши колонку "Як я виразив цю емоцію?"</w:t>
      </w:r>
    </w:p>
    <w:p w14:paraId="642985A9" w14:textId="77777777" w:rsidR="0047074F" w:rsidRPr="00E03F9A" w:rsidRDefault="0047074F" w:rsidP="0047074F">
      <w:pPr>
        <w:pStyle w:val="1ff1"/>
        <w:spacing w:line="360" w:lineRule="auto"/>
        <w:ind w:firstLine="0"/>
        <w:jc w:val="center"/>
        <w:rPr>
          <w:sz w:val="28"/>
          <w:szCs w:val="28"/>
        </w:rPr>
      </w:pPr>
      <w:r w:rsidRPr="00E03F9A">
        <w:rPr>
          <w:sz w:val="28"/>
          <w:szCs w:val="28"/>
        </w:rPr>
        <w:t>Заняття 3. Розуміння емоцій: від простого до складного</w:t>
      </w:r>
    </w:p>
    <w:p w14:paraId="2CD38E49" w14:textId="77777777" w:rsidR="0047074F" w:rsidRPr="0047074F" w:rsidRDefault="0047074F" w:rsidP="0047074F">
      <w:pPr>
        <w:pStyle w:val="1ff1"/>
        <w:spacing w:line="360" w:lineRule="auto"/>
        <w:rPr>
          <w:sz w:val="28"/>
          <w:szCs w:val="28"/>
        </w:rPr>
      </w:pPr>
      <w:r w:rsidRPr="0047074F">
        <w:rPr>
          <w:sz w:val="28"/>
          <w:szCs w:val="28"/>
        </w:rPr>
        <w:t xml:space="preserve">Тривалість: 2 години (120 хвилин) </w:t>
      </w:r>
    </w:p>
    <w:p w14:paraId="4B064ADB" w14:textId="77777777" w:rsidR="0047074F" w:rsidRPr="0047074F" w:rsidRDefault="0047074F" w:rsidP="0047074F">
      <w:pPr>
        <w:pStyle w:val="1ff1"/>
        <w:spacing w:line="360" w:lineRule="auto"/>
        <w:rPr>
          <w:sz w:val="28"/>
          <w:szCs w:val="28"/>
        </w:rPr>
      </w:pPr>
      <w:r w:rsidRPr="0047074F">
        <w:rPr>
          <w:sz w:val="28"/>
          <w:szCs w:val="28"/>
        </w:rPr>
        <w:t>Мета заняття: поглиблення розуміння природи емоцій, їх причин та наслідків, розвиток здібності аналізувати емоційні ситуації та передбачати емоційні реакції.</w:t>
      </w:r>
    </w:p>
    <w:p w14:paraId="4B728036" w14:textId="3507B5E8" w:rsidR="0047074F" w:rsidRPr="0047074F" w:rsidRDefault="0047074F" w:rsidP="0047074F">
      <w:pPr>
        <w:pStyle w:val="1ff1"/>
        <w:spacing w:line="360" w:lineRule="auto"/>
        <w:rPr>
          <w:sz w:val="28"/>
          <w:szCs w:val="28"/>
        </w:rPr>
      </w:pPr>
      <w:r w:rsidRPr="0047074F">
        <w:rPr>
          <w:sz w:val="28"/>
          <w:szCs w:val="28"/>
        </w:rPr>
        <w:t>Теоретична основа заняття: Заняття базується на третьому компоненті моделі емоційного інтелекту - розумінні емоцій. Використовується до аналізу емоційних ситуацій через виявлення тригерів, когнітивних оцінок та поведінкових реакцій. Робота з метафорами емоцій базується на концепції про символічне представлення емоційних станів.</w:t>
      </w:r>
    </w:p>
    <w:p w14:paraId="02AD6A7E" w14:textId="77777777" w:rsidR="0047074F" w:rsidRPr="0047074F" w:rsidRDefault="0047074F" w:rsidP="0047074F">
      <w:pPr>
        <w:pStyle w:val="1ff1"/>
        <w:spacing w:line="360" w:lineRule="auto"/>
        <w:rPr>
          <w:sz w:val="28"/>
          <w:szCs w:val="28"/>
        </w:rPr>
      </w:pPr>
      <w:r w:rsidRPr="0047074F">
        <w:rPr>
          <w:sz w:val="28"/>
          <w:szCs w:val="28"/>
        </w:rPr>
        <w:t xml:space="preserve">Обладнання та матеріали: матеріал зі схемою аналізу емоційних ситуацій, кейси з емоційними ситуаціями, технічне забезпечення - платформа </w:t>
      </w:r>
      <w:proofErr w:type="spellStart"/>
      <w:r w:rsidRPr="0047074F">
        <w:rPr>
          <w:sz w:val="28"/>
          <w:szCs w:val="28"/>
        </w:rPr>
        <w:t>Zoom</w:t>
      </w:r>
      <w:proofErr w:type="spellEnd"/>
      <w:r w:rsidRPr="0047074F">
        <w:rPr>
          <w:sz w:val="28"/>
          <w:szCs w:val="28"/>
        </w:rPr>
        <w:t>.</w:t>
      </w:r>
    </w:p>
    <w:p w14:paraId="51DB1334" w14:textId="77777777" w:rsidR="0047074F" w:rsidRPr="0047074F" w:rsidRDefault="0047074F" w:rsidP="0047074F">
      <w:pPr>
        <w:pStyle w:val="1ff1"/>
        <w:spacing w:line="360" w:lineRule="auto"/>
        <w:rPr>
          <w:sz w:val="28"/>
          <w:szCs w:val="28"/>
        </w:rPr>
      </w:pPr>
      <w:r w:rsidRPr="0047074F">
        <w:rPr>
          <w:sz w:val="28"/>
          <w:szCs w:val="28"/>
        </w:rPr>
        <w:lastRenderedPageBreak/>
        <w:t>Хід заняття:</w:t>
      </w:r>
    </w:p>
    <w:p w14:paraId="5C7C8AE8" w14:textId="77777777" w:rsidR="0047074F" w:rsidRPr="0047074F" w:rsidRDefault="0047074F">
      <w:pPr>
        <w:pStyle w:val="1ff1"/>
        <w:numPr>
          <w:ilvl w:val="0"/>
          <w:numId w:val="18"/>
        </w:numPr>
        <w:spacing w:line="360" w:lineRule="auto"/>
        <w:ind w:left="0" w:firstLine="709"/>
        <w:rPr>
          <w:sz w:val="28"/>
          <w:szCs w:val="28"/>
        </w:rPr>
      </w:pPr>
      <w:r w:rsidRPr="0047074F">
        <w:rPr>
          <w:sz w:val="28"/>
          <w:szCs w:val="28"/>
        </w:rPr>
        <w:t>Привітання та "розігрів" (10 хвилин) Ведучий вітає учасників та запитує про самопочуття. Пропонується вправа "Ланцюжок емоцій": перший учасник називає емоцію, наступний називає ситуацію, яка може її викликати, третій - наслідок цієї емоції, і так далі. Це налаштовує на аналітичне мислення про емоції. Обговорюється домашнє завдання (використання Я-повідомлень), кілька учасників діляться досвідом.</w:t>
      </w:r>
    </w:p>
    <w:p w14:paraId="30E9CF08" w14:textId="3796A01F" w:rsidR="0047074F" w:rsidRPr="0047074F" w:rsidRDefault="0047074F">
      <w:pPr>
        <w:pStyle w:val="1ff1"/>
        <w:numPr>
          <w:ilvl w:val="0"/>
          <w:numId w:val="18"/>
        </w:numPr>
        <w:spacing w:line="360" w:lineRule="auto"/>
        <w:ind w:left="0" w:firstLine="709"/>
        <w:rPr>
          <w:sz w:val="28"/>
          <w:szCs w:val="28"/>
        </w:rPr>
      </w:pPr>
      <w:r w:rsidRPr="0047074F">
        <w:rPr>
          <w:sz w:val="28"/>
          <w:szCs w:val="28"/>
        </w:rPr>
        <w:t xml:space="preserve">Міні-лекція "Анатомія емоції: від ситуації до реакції" (15 хвилин) Ведучий проводить </w:t>
      </w:r>
      <w:proofErr w:type="spellStart"/>
      <w:r w:rsidRPr="0047074F">
        <w:rPr>
          <w:sz w:val="28"/>
          <w:szCs w:val="28"/>
        </w:rPr>
        <w:t>психоедукаційну</w:t>
      </w:r>
      <w:proofErr w:type="spellEnd"/>
      <w:r w:rsidRPr="0047074F">
        <w:rPr>
          <w:sz w:val="28"/>
          <w:szCs w:val="28"/>
        </w:rPr>
        <w:t xml:space="preserve"> частину про те, як виникають емоції. Пояснюється модель: ситуація → когнітивна оцінка → емоція → поведінкова реакція. Наголошується, що емоції не виникають "просто так", а є результатом нашої інтерпретації подій. Демонструється схема на екрані з прикладами. Учасники можуть поставити запитання та поділитися власними прикладами.</w:t>
      </w:r>
    </w:p>
    <w:p w14:paraId="14B83D33" w14:textId="77777777" w:rsidR="0047074F" w:rsidRPr="0047074F" w:rsidRDefault="0047074F">
      <w:pPr>
        <w:pStyle w:val="1ff1"/>
        <w:numPr>
          <w:ilvl w:val="0"/>
          <w:numId w:val="18"/>
        </w:numPr>
        <w:spacing w:line="360" w:lineRule="auto"/>
        <w:ind w:left="0" w:firstLine="709"/>
        <w:rPr>
          <w:sz w:val="28"/>
          <w:szCs w:val="28"/>
        </w:rPr>
      </w:pPr>
      <w:r w:rsidRPr="0047074F">
        <w:rPr>
          <w:sz w:val="28"/>
          <w:szCs w:val="28"/>
        </w:rPr>
        <w:t xml:space="preserve">Вправа "Детектив емоцій" (30 хвилин) Ведучий пропонує вправу на аналіз емоційних ситуацій для розвитку розуміння причинно-наслідкових </w:t>
      </w:r>
      <w:proofErr w:type="spellStart"/>
      <w:r w:rsidRPr="0047074F">
        <w:rPr>
          <w:sz w:val="28"/>
          <w:szCs w:val="28"/>
        </w:rPr>
        <w:t>зв'язків</w:t>
      </w:r>
      <w:proofErr w:type="spellEnd"/>
      <w:r w:rsidRPr="0047074F">
        <w:rPr>
          <w:sz w:val="28"/>
          <w:szCs w:val="28"/>
        </w:rPr>
        <w:t xml:space="preserve"> у емоційній сфері.</w:t>
      </w:r>
    </w:p>
    <w:p w14:paraId="7B109874" w14:textId="77777777" w:rsidR="0047074F" w:rsidRPr="0047074F" w:rsidRDefault="0047074F" w:rsidP="0047074F">
      <w:pPr>
        <w:pStyle w:val="1ff1"/>
        <w:spacing w:line="360" w:lineRule="auto"/>
        <w:rPr>
          <w:sz w:val="28"/>
          <w:szCs w:val="28"/>
        </w:rPr>
      </w:pPr>
      <w:r w:rsidRPr="0047074F">
        <w:rPr>
          <w:sz w:val="28"/>
          <w:szCs w:val="28"/>
        </w:rPr>
        <w:t>Інструкція: "Зараз ми будемо аналізувати емоційні ситуації як детективи. Я дам вам кейс - опис ситуації, де людина відчуває певну емоцію. Ваше завдання - розібрати цю ситуацію за схемою: 1) Що сталося (тригер)? 2) Як людина це інтерпретувала (когнітивна оцінка)? 3) Яку емоцію відчула? 4) Як відреагувала (поведінка)? 5) Чи могла б інтерпретація бути іншою? Яка б тоді була емоція?"</w:t>
      </w:r>
    </w:p>
    <w:p w14:paraId="46B58C8E" w14:textId="7023645E" w:rsidR="0047074F" w:rsidRPr="0047074F" w:rsidRDefault="0047074F" w:rsidP="0047074F">
      <w:pPr>
        <w:pStyle w:val="1ff1"/>
        <w:spacing w:line="360" w:lineRule="auto"/>
        <w:rPr>
          <w:sz w:val="28"/>
          <w:szCs w:val="28"/>
        </w:rPr>
      </w:pPr>
      <w:r w:rsidRPr="0047074F">
        <w:rPr>
          <w:sz w:val="28"/>
          <w:szCs w:val="28"/>
        </w:rPr>
        <w:t xml:space="preserve">Ведучий створює малі групи по 3-4 людини та надає кожній групі кейс (наприклад: "Ольга побачила, що колеги обговорюють щось і замовкають, коли вона підходить. Вона відчула образу та пішла геть"). Групи аналізують кейси та презентують свій аналіз. Ведучий </w:t>
      </w:r>
      <w:proofErr w:type="spellStart"/>
      <w:r w:rsidRPr="0047074F">
        <w:rPr>
          <w:sz w:val="28"/>
          <w:szCs w:val="28"/>
        </w:rPr>
        <w:t>фасилітує</w:t>
      </w:r>
      <w:proofErr w:type="spellEnd"/>
      <w:r w:rsidRPr="0047074F">
        <w:rPr>
          <w:sz w:val="28"/>
          <w:szCs w:val="28"/>
        </w:rPr>
        <w:t xml:space="preserve"> обговорення, підкреслюючи множинність можливих інтерпретацій.</w:t>
      </w:r>
    </w:p>
    <w:p w14:paraId="3DDE0B83" w14:textId="68737C13" w:rsidR="0047074F" w:rsidRPr="0047074F" w:rsidRDefault="0047074F">
      <w:pPr>
        <w:pStyle w:val="1ff1"/>
        <w:numPr>
          <w:ilvl w:val="0"/>
          <w:numId w:val="19"/>
        </w:numPr>
        <w:spacing w:line="360" w:lineRule="auto"/>
        <w:ind w:left="0" w:firstLine="709"/>
        <w:rPr>
          <w:sz w:val="28"/>
          <w:szCs w:val="28"/>
        </w:rPr>
      </w:pPr>
      <w:r w:rsidRPr="0047074F">
        <w:rPr>
          <w:sz w:val="28"/>
          <w:szCs w:val="28"/>
        </w:rPr>
        <w:t>Обмін та обговорення у великій групі (15 хвилин) Групи презентують свої аналізи. Ведучий підкреслює, що одна й та сама ситуація може викликати різні емоції залежно від інтерпретації, і це відкриває можливості для емоційної регуляції через зміну думок.</w:t>
      </w:r>
    </w:p>
    <w:p w14:paraId="0A6C77F6" w14:textId="77777777" w:rsidR="0047074F" w:rsidRPr="0047074F" w:rsidRDefault="0047074F">
      <w:pPr>
        <w:pStyle w:val="1ff1"/>
        <w:numPr>
          <w:ilvl w:val="0"/>
          <w:numId w:val="19"/>
        </w:numPr>
        <w:spacing w:line="360" w:lineRule="auto"/>
        <w:ind w:left="0" w:firstLine="709"/>
        <w:rPr>
          <w:sz w:val="28"/>
          <w:szCs w:val="28"/>
        </w:rPr>
      </w:pPr>
      <w:r w:rsidRPr="0047074F">
        <w:rPr>
          <w:sz w:val="28"/>
          <w:szCs w:val="28"/>
        </w:rPr>
        <w:lastRenderedPageBreak/>
        <w:t>Вправа "Емоційні ланцюжки" (25 хвилин) Ведучий пропонує вправу на розуміння того, як одна емоція може призводити до іншої.</w:t>
      </w:r>
    </w:p>
    <w:p w14:paraId="7E42C3E6" w14:textId="77777777" w:rsidR="0047074F" w:rsidRPr="0047074F" w:rsidRDefault="0047074F" w:rsidP="0047074F">
      <w:pPr>
        <w:pStyle w:val="1ff1"/>
        <w:spacing w:line="360" w:lineRule="auto"/>
        <w:rPr>
          <w:sz w:val="28"/>
          <w:szCs w:val="28"/>
        </w:rPr>
      </w:pPr>
      <w:r w:rsidRPr="0047074F">
        <w:rPr>
          <w:sz w:val="28"/>
          <w:szCs w:val="28"/>
        </w:rPr>
        <w:t>Інструкція: "Емоції часто йдуть ланцюжками: одна емоція викликає іншу. Наприклад: розчарування може призвести до гніву, а потім до провини. Зараз ми дослідимо такі ланцюжки. Подумайте про недавню ситуацію, де ви відчули сильну емоцію. Спробуйте простежити: які емоції були до неї? Що з'явилося після? Намалюйте або запишіть цей емоційний ланцюжок."</w:t>
      </w:r>
    </w:p>
    <w:p w14:paraId="4463E3B3" w14:textId="77777777" w:rsidR="00E03F9A" w:rsidRDefault="0047074F" w:rsidP="00E03F9A">
      <w:pPr>
        <w:pStyle w:val="1ff1"/>
        <w:spacing w:line="360" w:lineRule="auto"/>
        <w:rPr>
          <w:sz w:val="28"/>
          <w:szCs w:val="28"/>
        </w:rPr>
      </w:pPr>
      <w:r w:rsidRPr="0047074F">
        <w:rPr>
          <w:sz w:val="28"/>
          <w:szCs w:val="28"/>
        </w:rPr>
        <w:t>Учасники працюють індивідуально 10 хвилин, потім діляться у парах через окремі кімнати 15 хвилин. Це поглиблює розуміння складності емоційних процесів</w:t>
      </w:r>
      <w:r w:rsidR="00E03F9A">
        <w:rPr>
          <w:sz w:val="28"/>
          <w:szCs w:val="28"/>
        </w:rPr>
        <w:t xml:space="preserve">. </w:t>
      </w:r>
    </w:p>
    <w:p w14:paraId="6DC5390E" w14:textId="459A1D53" w:rsidR="0047074F" w:rsidRPr="0047074F" w:rsidRDefault="0047074F" w:rsidP="00E03F9A">
      <w:pPr>
        <w:pStyle w:val="1ff1"/>
        <w:spacing w:line="360" w:lineRule="auto"/>
        <w:rPr>
          <w:sz w:val="28"/>
          <w:szCs w:val="28"/>
        </w:rPr>
      </w:pPr>
      <w:r w:rsidRPr="0047074F">
        <w:rPr>
          <w:sz w:val="28"/>
          <w:szCs w:val="28"/>
        </w:rPr>
        <w:t>Вправа "Метафори емоцій" (20 хвилин) Ведучий пропонує творчу вправу на метафоричне представлення емоцій для поглиблення їх розуміння.</w:t>
      </w:r>
    </w:p>
    <w:p w14:paraId="422AC153" w14:textId="77777777" w:rsidR="0047074F" w:rsidRPr="0047074F" w:rsidRDefault="0047074F" w:rsidP="0047074F">
      <w:pPr>
        <w:pStyle w:val="1ff1"/>
        <w:spacing w:line="360" w:lineRule="auto"/>
        <w:rPr>
          <w:sz w:val="28"/>
          <w:szCs w:val="28"/>
        </w:rPr>
      </w:pPr>
      <w:r w:rsidRPr="0047074F">
        <w:rPr>
          <w:sz w:val="28"/>
          <w:szCs w:val="28"/>
        </w:rPr>
        <w:t>Інструкція: "Іноді емоції легше зрозуміти через метафори. Наприклад, радість - це як сонячний спалах, тривога - як темна хмара. Оберіть 3-4 емоції, які вам важливі зараз, та знайдіть для них метафори: з яким природним явищем, кольором, твариною, рослиною асоціюється ця емоція? Запишіть свої метафори."</w:t>
      </w:r>
    </w:p>
    <w:p w14:paraId="7D477513" w14:textId="53E48018" w:rsidR="0047074F" w:rsidRPr="0047074F" w:rsidRDefault="0047074F" w:rsidP="0047074F">
      <w:pPr>
        <w:pStyle w:val="1ff1"/>
        <w:spacing w:line="360" w:lineRule="auto"/>
        <w:rPr>
          <w:sz w:val="28"/>
          <w:szCs w:val="28"/>
        </w:rPr>
      </w:pPr>
      <w:r w:rsidRPr="0047074F">
        <w:rPr>
          <w:sz w:val="28"/>
          <w:szCs w:val="28"/>
        </w:rPr>
        <w:t>Учасники створюють метафори, потім діляться у великій групі. Ведучий обговорює, як метафори допомагають глибше зрозуміти суть емоцій</w:t>
      </w:r>
      <w:r w:rsidR="00E03F9A">
        <w:rPr>
          <w:sz w:val="28"/>
          <w:szCs w:val="28"/>
        </w:rPr>
        <w:t>.</w:t>
      </w:r>
    </w:p>
    <w:p w14:paraId="396357A2" w14:textId="77777777" w:rsidR="0047074F" w:rsidRPr="0047074F" w:rsidRDefault="0047074F">
      <w:pPr>
        <w:pStyle w:val="1ff1"/>
        <w:numPr>
          <w:ilvl w:val="0"/>
          <w:numId w:val="20"/>
        </w:numPr>
        <w:spacing w:line="360" w:lineRule="auto"/>
        <w:ind w:left="0" w:firstLine="709"/>
        <w:rPr>
          <w:sz w:val="28"/>
          <w:szCs w:val="28"/>
        </w:rPr>
      </w:pPr>
      <w:r w:rsidRPr="0047074F">
        <w:rPr>
          <w:sz w:val="28"/>
          <w:szCs w:val="28"/>
        </w:rPr>
        <w:t>Рефлексія та завершення (5 хвилин) Ведучий запитує: "Що нового ви дізналися про емоції сьогодні? Як це може бути корисним у житті?" Учасники діляться враженнями. Ведучий підсумовує: "Розуміння емоцій - це ключ до кращого управління ними."</w:t>
      </w:r>
    </w:p>
    <w:p w14:paraId="3325B3E6" w14:textId="77777777" w:rsidR="0047074F" w:rsidRPr="0047074F" w:rsidRDefault="0047074F" w:rsidP="0047074F">
      <w:pPr>
        <w:pStyle w:val="1ff1"/>
        <w:spacing w:line="360" w:lineRule="auto"/>
        <w:rPr>
          <w:sz w:val="28"/>
          <w:szCs w:val="28"/>
        </w:rPr>
      </w:pPr>
      <w:r w:rsidRPr="0047074F">
        <w:rPr>
          <w:sz w:val="28"/>
          <w:szCs w:val="28"/>
        </w:rPr>
        <w:t>Домашнє завдання: Вибрати одну ситуацію з наступного дня та проаналізувати її за схемою "ситуація-оцінка-емоція-реакція". Продовжувати щоденник емоцій.</w:t>
      </w:r>
    </w:p>
    <w:p w14:paraId="4873546C" w14:textId="77777777" w:rsidR="0047074F" w:rsidRPr="00E03F9A" w:rsidRDefault="0047074F" w:rsidP="0047074F">
      <w:pPr>
        <w:pStyle w:val="1ff1"/>
        <w:spacing w:line="360" w:lineRule="auto"/>
        <w:ind w:firstLine="0"/>
        <w:jc w:val="center"/>
        <w:rPr>
          <w:sz w:val="28"/>
          <w:szCs w:val="28"/>
        </w:rPr>
      </w:pPr>
      <w:r w:rsidRPr="00E03F9A">
        <w:rPr>
          <w:sz w:val="28"/>
          <w:szCs w:val="28"/>
        </w:rPr>
        <w:t>Заняття 4. Емоційна регуляція: управління емоціями</w:t>
      </w:r>
    </w:p>
    <w:p w14:paraId="786E98F7" w14:textId="77777777" w:rsidR="0047074F" w:rsidRPr="0047074F" w:rsidRDefault="0047074F" w:rsidP="0047074F">
      <w:pPr>
        <w:pStyle w:val="1ff1"/>
        <w:spacing w:line="360" w:lineRule="auto"/>
        <w:rPr>
          <w:sz w:val="28"/>
          <w:szCs w:val="28"/>
        </w:rPr>
      </w:pPr>
      <w:r w:rsidRPr="0047074F">
        <w:rPr>
          <w:sz w:val="28"/>
          <w:szCs w:val="28"/>
        </w:rPr>
        <w:t xml:space="preserve">Тривалість: 2 години (120 хвилин) </w:t>
      </w:r>
    </w:p>
    <w:p w14:paraId="45EF42D3" w14:textId="77777777" w:rsidR="0047074F" w:rsidRPr="0047074F" w:rsidRDefault="0047074F" w:rsidP="0047074F">
      <w:pPr>
        <w:pStyle w:val="1ff1"/>
        <w:spacing w:line="360" w:lineRule="auto"/>
        <w:rPr>
          <w:sz w:val="28"/>
          <w:szCs w:val="28"/>
        </w:rPr>
      </w:pPr>
      <w:r w:rsidRPr="0047074F">
        <w:rPr>
          <w:sz w:val="28"/>
          <w:szCs w:val="28"/>
        </w:rPr>
        <w:t>Мета заняття: формування навичок конструктивного управління емоційними станами, освоєння технік емоційної регуляції для підвищення адаптивності.</w:t>
      </w:r>
    </w:p>
    <w:p w14:paraId="06E385AD" w14:textId="1EE6A53F" w:rsidR="0047074F" w:rsidRPr="0047074F" w:rsidRDefault="0047074F" w:rsidP="0047074F">
      <w:pPr>
        <w:pStyle w:val="1ff1"/>
        <w:spacing w:line="360" w:lineRule="auto"/>
        <w:rPr>
          <w:sz w:val="28"/>
          <w:szCs w:val="28"/>
        </w:rPr>
      </w:pPr>
      <w:r w:rsidRPr="0047074F">
        <w:rPr>
          <w:sz w:val="28"/>
          <w:szCs w:val="28"/>
        </w:rPr>
        <w:t>Теоретична основа заняття: Заняття базується на четвертому компоненті моделі емоційного інтелекту - управлінні емоціями</w:t>
      </w:r>
      <w:r w:rsidR="00E03F9A">
        <w:rPr>
          <w:sz w:val="28"/>
          <w:szCs w:val="28"/>
        </w:rPr>
        <w:t xml:space="preserve">. </w:t>
      </w:r>
      <w:r w:rsidRPr="0047074F">
        <w:rPr>
          <w:sz w:val="28"/>
          <w:szCs w:val="28"/>
        </w:rPr>
        <w:t xml:space="preserve">Використовується концепція емоційної саморегуляції О.П. </w:t>
      </w:r>
      <w:proofErr w:type="spellStart"/>
      <w:r w:rsidRPr="0047074F">
        <w:rPr>
          <w:sz w:val="28"/>
          <w:szCs w:val="28"/>
        </w:rPr>
        <w:t>Саннікової</w:t>
      </w:r>
      <w:proofErr w:type="spellEnd"/>
      <w:r w:rsidR="00E03F9A">
        <w:rPr>
          <w:sz w:val="28"/>
          <w:szCs w:val="28"/>
        </w:rPr>
        <w:t xml:space="preserve">. </w:t>
      </w:r>
      <w:r w:rsidRPr="0047074F">
        <w:rPr>
          <w:sz w:val="28"/>
          <w:szCs w:val="28"/>
        </w:rPr>
        <w:t xml:space="preserve">Техніки когнітивної переоцінки </w:t>
      </w:r>
      <w:r w:rsidRPr="0047074F">
        <w:rPr>
          <w:sz w:val="28"/>
          <w:szCs w:val="28"/>
        </w:rPr>
        <w:lastRenderedPageBreak/>
        <w:t xml:space="preserve">базуються на </w:t>
      </w:r>
      <w:proofErr w:type="spellStart"/>
      <w:r w:rsidRPr="0047074F">
        <w:rPr>
          <w:sz w:val="28"/>
          <w:szCs w:val="28"/>
        </w:rPr>
        <w:t>когнітивно</w:t>
      </w:r>
      <w:proofErr w:type="spellEnd"/>
      <w:r w:rsidRPr="0047074F">
        <w:rPr>
          <w:sz w:val="28"/>
          <w:szCs w:val="28"/>
        </w:rPr>
        <w:t>-поведінковому підході</w:t>
      </w:r>
      <w:r w:rsidR="00E03F9A">
        <w:rPr>
          <w:sz w:val="28"/>
          <w:szCs w:val="28"/>
        </w:rPr>
        <w:t xml:space="preserve">. </w:t>
      </w:r>
      <w:r w:rsidRPr="0047074F">
        <w:rPr>
          <w:sz w:val="28"/>
          <w:szCs w:val="28"/>
        </w:rPr>
        <w:t xml:space="preserve">Дихальні вправи та техніки </w:t>
      </w:r>
      <w:proofErr w:type="spellStart"/>
      <w:r w:rsidRPr="0047074F">
        <w:rPr>
          <w:sz w:val="28"/>
          <w:szCs w:val="28"/>
        </w:rPr>
        <w:t>майндфулнес</w:t>
      </w:r>
      <w:proofErr w:type="spellEnd"/>
      <w:r w:rsidRPr="0047074F">
        <w:rPr>
          <w:sz w:val="28"/>
          <w:szCs w:val="28"/>
        </w:rPr>
        <w:t xml:space="preserve"> базуються на дослідженнях про роль усвідомленості у емоційній регуляції</w:t>
      </w:r>
      <w:r w:rsidR="00E03F9A">
        <w:rPr>
          <w:sz w:val="28"/>
          <w:szCs w:val="28"/>
        </w:rPr>
        <w:t>.</w:t>
      </w:r>
    </w:p>
    <w:p w14:paraId="618BFC56" w14:textId="77777777" w:rsidR="0047074F" w:rsidRPr="0047074F" w:rsidRDefault="0047074F" w:rsidP="0047074F">
      <w:pPr>
        <w:pStyle w:val="1ff1"/>
        <w:spacing w:line="360" w:lineRule="auto"/>
        <w:rPr>
          <w:sz w:val="28"/>
          <w:szCs w:val="28"/>
        </w:rPr>
      </w:pPr>
      <w:r w:rsidRPr="0047074F">
        <w:rPr>
          <w:sz w:val="28"/>
          <w:szCs w:val="28"/>
        </w:rPr>
        <w:t xml:space="preserve">Обладнання та матеріали: роздатковий матеріал з описом технік емоційної регуляції, технічне забезпечення - платформа </w:t>
      </w:r>
      <w:proofErr w:type="spellStart"/>
      <w:r w:rsidRPr="0047074F">
        <w:rPr>
          <w:sz w:val="28"/>
          <w:szCs w:val="28"/>
        </w:rPr>
        <w:t>Zoom</w:t>
      </w:r>
      <w:proofErr w:type="spellEnd"/>
      <w:r w:rsidRPr="0047074F">
        <w:rPr>
          <w:sz w:val="28"/>
          <w:szCs w:val="28"/>
        </w:rPr>
        <w:t>.</w:t>
      </w:r>
    </w:p>
    <w:p w14:paraId="525C5BD0" w14:textId="77777777" w:rsidR="0047074F" w:rsidRPr="0047074F" w:rsidRDefault="0047074F" w:rsidP="0047074F">
      <w:pPr>
        <w:pStyle w:val="1ff1"/>
        <w:spacing w:line="360" w:lineRule="auto"/>
        <w:rPr>
          <w:sz w:val="28"/>
          <w:szCs w:val="28"/>
        </w:rPr>
      </w:pPr>
      <w:r w:rsidRPr="0047074F">
        <w:rPr>
          <w:sz w:val="28"/>
          <w:szCs w:val="28"/>
        </w:rPr>
        <w:t>Хід заняття:</w:t>
      </w:r>
    </w:p>
    <w:p w14:paraId="3C3B1BF8" w14:textId="77777777" w:rsidR="0047074F" w:rsidRPr="0047074F" w:rsidRDefault="0047074F">
      <w:pPr>
        <w:pStyle w:val="1ff1"/>
        <w:numPr>
          <w:ilvl w:val="0"/>
          <w:numId w:val="21"/>
        </w:numPr>
        <w:spacing w:line="360" w:lineRule="auto"/>
        <w:ind w:left="0" w:firstLine="709"/>
        <w:rPr>
          <w:sz w:val="28"/>
          <w:szCs w:val="28"/>
        </w:rPr>
      </w:pPr>
      <w:r w:rsidRPr="0047074F">
        <w:rPr>
          <w:sz w:val="28"/>
          <w:szCs w:val="28"/>
        </w:rPr>
        <w:t>Привітання та "розігрів" (10 хвилин) Ведучий вітає учасників. Пропонується вправа "Термометр емоцій": учасники оцінюють інтенсивність своїх поточних емоцій за шкалою від 1 до 10. Обговорюється домашнє завдання (аналіз емоційної ситуації). Кілька учасників діляться своїм аналізом.</w:t>
      </w:r>
    </w:p>
    <w:p w14:paraId="42ACD807" w14:textId="5EE74307" w:rsidR="0047074F" w:rsidRPr="0047074F" w:rsidRDefault="0047074F">
      <w:pPr>
        <w:pStyle w:val="1ff1"/>
        <w:numPr>
          <w:ilvl w:val="0"/>
          <w:numId w:val="21"/>
        </w:numPr>
        <w:spacing w:line="360" w:lineRule="auto"/>
        <w:ind w:left="0" w:firstLine="709"/>
        <w:rPr>
          <w:sz w:val="28"/>
          <w:szCs w:val="28"/>
        </w:rPr>
      </w:pPr>
      <w:r w:rsidRPr="0047074F">
        <w:rPr>
          <w:sz w:val="28"/>
          <w:szCs w:val="28"/>
        </w:rPr>
        <w:t xml:space="preserve">Міні-лекція "Стратегії емоційної регуляції" (15 хвилин) Ведучий проводить </w:t>
      </w:r>
      <w:proofErr w:type="spellStart"/>
      <w:r w:rsidRPr="0047074F">
        <w:rPr>
          <w:sz w:val="28"/>
          <w:szCs w:val="28"/>
        </w:rPr>
        <w:t>психоедукаційну</w:t>
      </w:r>
      <w:proofErr w:type="spellEnd"/>
      <w:r w:rsidRPr="0047074F">
        <w:rPr>
          <w:sz w:val="28"/>
          <w:szCs w:val="28"/>
        </w:rPr>
        <w:t xml:space="preserve"> частину про емоційну регуляцію як здатність модулювати інтенсивність, тривалість та вираження емоцій. Пояснюється різниця між адаптивними стратегіями (когнітивна переоцінка, прийняття, проблемно-орієнтована поведінка) та </w:t>
      </w:r>
      <w:proofErr w:type="spellStart"/>
      <w:r w:rsidRPr="0047074F">
        <w:rPr>
          <w:sz w:val="28"/>
          <w:szCs w:val="28"/>
        </w:rPr>
        <w:t>дезадаптивними</w:t>
      </w:r>
      <w:proofErr w:type="spellEnd"/>
      <w:r w:rsidRPr="0047074F">
        <w:rPr>
          <w:sz w:val="28"/>
          <w:szCs w:val="28"/>
        </w:rPr>
        <w:t xml:space="preserve"> (придушення, уникнення, </w:t>
      </w:r>
      <w:proofErr w:type="spellStart"/>
      <w:r w:rsidRPr="0047074F">
        <w:rPr>
          <w:sz w:val="28"/>
          <w:szCs w:val="28"/>
        </w:rPr>
        <w:t>руміяція</w:t>
      </w:r>
      <w:proofErr w:type="spellEnd"/>
      <w:r w:rsidRPr="0047074F">
        <w:rPr>
          <w:sz w:val="28"/>
          <w:szCs w:val="28"/>
        </w:rPr>
        <w:t xml:space="preserve">). Демонструється схема на екрані з прикладами різних стратегій. Наголошується, що мета не у тому, щоб позбутися емоцій, а навчитися </w:t>
      </w:r>
      <w:proofErr w:type="spellStart"/>
      <w:r w:rsidRPr="0047074F">
        <w:rPr>
          <w:sz w:val="28"/>
          <w:szCs w:val="28"/>
        </w:rPr>
        <w:t>конструктивно</w:t>
      </w:r>
      <w:proofErr w:type="spellEnd"/>
      <w:r w:rsidRPr="0047074F">
        <w:rPr>
          <w:sz w:val="28"/>
          <w:szCs w:val="28"/>
        </w:rPr>
        <w:t xml:space="preserve"> з ними працювати. Учасники можуть поставити запитання.</w:t>
      </w:r>
    </w:p>
    <w:p w14:paraId="7BE863B3" w14:textId="144C614C" w:rsidR="0047074F" w:rsidRPr="0047074F" w:rsidRDefault="0047074F">
      <w:pPr>
        <w:pStyle w:val="1ff1"/>
        <w:numPr>
          <w:ilvl w:val="0"/>
          <w:numId w:val="22"/>
        </w:numPr>
        <w:spacing w:line="360" w:lineRule="auto"/>
        <w:ind w:left="0" w:firstLine="709"/>
        <w:rPr>
          <w:sz w:val="28"/>
          <w:szCs w:val="28"/>
        </w:rPr>
      </w:pPr>
      <w:r w:rsidRPr="0047074F">
        <w:rPr>
          <w:sz w:val="28"/>
          <w:szCs w:val="28"/>
        </w:rPr>
        <w:t>Вправа "Дихання як інструмент регуляції" (15 хвилин) Ведучий пропонує практику усвідомленого дихання як базової техніки емоційної регуляції, що базується на дослідженнях впливу дихання на емоційний стан.</w:t>
      </w:r>
    </w:p>
    <w:p w14:paraId="1D45BE18" w14:textId="77777777" w:rsidR="0047074F" w:rsidRPr="0047074F" w:rsidRDefault="0047074F" w:rsidP="0047074F">
      <w:pPr>
        <w:pStyle w:val="1ff1"/>
        <w:spacing w:line="360" w:lineRule="auto"/>
        <w:rPr>
          <w:sz w:val="28"/>
          <w:szCs w:val="28"/>
        </w:rPr>
      </w:pPr>
      <w:r w:rsidRPr="0047074F">
        <w:rPr>
          <w:sz w:val="28"/>
          <w:szCs w:val="28"/>
        </w:rPr>
        <w:t>Інструкція: "Дихання - це міст між тілом та емоціями. Зараз ми освоїмо кілька дихальних технік. Перша - квадратне дихання: вдих на 4 рахунки, затримка на 4, видих на 4, затримка на 4. Спробуємо разом протягом 2 хвилин. Друга техніка - подовжений видих: вдих на 4 рахунки, видих на 6-8. Це заспокоює нервову систему. Спробуємо 2 хвилини."</w:t>
      </w:r>
    </w:p>
    <w:p w14:paraId="179A6022" w14:textId="3C41BDFD" w:rsidR="0047074F" w:rsidRPr="0047074F" w:rsidRDefault="0047074F" w:rsidP="0047074F">
      <w:pPr>
        <w:pStyle w:val="1ff1"/>
        <w:spacing w:line="360" w:lineRule="auto"/>
        <w:rPr>
          <w:sz w:val="28"/>
          <w:szCs w:val="28"/>
        </w:rPr>
      </w:pPr>
      <w:r w:rsidRPr="0047074F">
        <w:rPr>
          <w:sz w:val="28"/>
          <w:szCs w:val="28"/>
        </w:rPr>
        <w:t>Ведучий веде групу через практику, потім учасники діляться відчуттями. Ведучий пояснює, коли яку техніку використовувати (квадратне дихання - для фокусування, подовжений видих - для заспокоєння)</w:t>
      </w:r>
      <w:r w:rsidR="00E03F9A">
        <w:rPr>
          <w:sz w:val="28"/>
          <w:szCs w:val="28"/>
        </w:rPr>
        <w:t>.</w:t>
      </w:r>
    </w:p>
    <w:p w14:paraId="1866C1C9" w14:textId="5E15118E" w:rsidR="0047074F" w:rsidRPr="0047074F" w:rsidRDefault="0047074F">
      <w:pPr>
        <w:pStyle w:val="1ff1"/>
        <w:numPr>
          <w:ilvl w:val="0"/>
          <w:numId w:val="23"/>
        </w:numPr>
        <w:spacing w:line="360" w:lineRule="auto"/>
        <w:ind w:left="0" w:firstLine="709"/>
        <w:rPr>
          <w:sz w:val="28"/>
          <w:szCs w:val="28"/>
        </w:rPr>
      </w:pPr>
      <w:r w:rsidRPr="0047074F">
        <w:rPr>
          <w:sz w:val="28"/>
          <w:szCs w:val="28"/>
        </w:rPr>
        <w:lastRenderedPageBreak/>
        <w:t>Вправа "Когнітивна переоцінка" (30 хвилин) Ведучий пропонує вправу на освоєння техніки когнітивної переоцінки як ключової стратегії емоційної регуляції</w:t>
      </w:r>
      <w:r w:rsidR="00E03F9A">
        <w:rPr>
          <w:sz w:val="28"/>
          <w:szCs w:val="28"/>
        </w:rPr>
        <w:t>.</w:t>
      </w:r>
    </w:p>
    <w:p w14:paraId="3924EFCC" w14:textId="77777777" w:rsidR="0047074F" w:rsidRPr="0047074F" w:rsidRDefault="0047074F" w:rsidP="0047074F">
      <w:pPr>
        <w:pStyle w:val="1ff1"/>
        <w:spacing w:line="360" w:lineRule="auto"/>
        <w:rPr>
          <w:sz w:val="28"/>
          <w:szCs w:val="28"/>
        </w:rPr>
      </w:pPr>
      <w:r w:rsidRPr="0047074F">
        <w:rPr>
          <w:sz w:val="28"/>
          <w:szCs w:val="28"/>
        </w:rPr>
        <w:t>Інструкція: "Когнітивна переоцінка - це техніка, де ми змінюємо своє мислення про ситуацію, щоб змінити емоцію. Зараз ми попрацюємо в трійках через окремі кімнати. Один учасник розповідає про ситуацію, яка викликала неприємну емоцію. Двоє інших допомагають знайти альтернативні способи подивитися на цю ситуацію. Запитання-помічники: Чи можу я подивитися на це з іншої перспективи? Що хорошого може бути в цій ситуації? Що я можу навчитися? Як я подивлюся на це через рік? Кожен в ролі розповідача - 8 хвилин."</w:t>
      </w:r>
    </w:p>
    <w:p w14:paraId="59102C4A" w14:textId="229A5C1C" w:rsidR="0047074F" w:rsidRPr="0047074F" w:rsidRDefault="0047074F" w:rsidP="0047074F">
      <w:pPr>
        <w:pStyle w:val="1ff1"/>
        <w:spacing w:line="360" w:lineRule="auto"/>
        <w:rPr>
          <w:sz w:val="28"/>
          <w:szCs w:val="28"/>
        </w:rPr>
      </w:pPr>
      <w:r w:rsidRPr="0047074F">
        <w:rPr>
          <w:sz w:val="28"/>
          <w:szCs w:val="28"/>
        </w:rPr>
        <w:t>Ведучий створює трійки, учасники практикують техніку переоцінки. Це розвиває когнітивну гнучкість як важливу складову емоційної регуляції</w:t>
      </w:r>
      <w:r w:rsidR="00E03F9A">
        <w:rPr>
          <w:sz w:val="28"/>
          <w:szCs w:val="28"/>
        </w:rPr>
        <w:t>.</w:t>
      </w:r>
    </w:p>
    <w:p w14:paraId="5C800226" w14:textId="3784BD8E" w:rsidR="0047074F" w:rsidRPr="0047074F" w:rsidRDefault="0047074F">
      <w:pPr>
        <w:pStyle w:val="1ff1"/>
        <w:numPr>
          <w:ilvl w:val="0"/>
          <w:numId w:val="24"/>
        </w:numPr>
        <w:spacing w:line="360" w:lineRule="auto"/>
        <w:ind w:left="0" w:firstLine="709"/>
        <w:rPr>
          <w:sz w:val="28"/>
          <w:szCs w:val="28"/>
        </w:rPr>
      </w:pPr>
      <w:r w:rsidRPr="0047074F">
        <w:rPr>
          <w:sz w:val="28"/>
          <w:szCs w:val="28"/>
        </w:rPr>
        <w:t>Обмін та обговорення у великій групі (15 хвилин) Учасники повертаються та діляться досвідом: "Чи вдалося знайти альтернативні інтерпретації? Як змінилася емоція після переоцінки? Що було складним?" Ведучий підкреслює, що переоцінка не означає ігнорування проблем, а дозволяє зменшити емоційну реактивність та знайти конструктивні рішення</w:t>
      </w:r>
      <w:r w:rsidR="00E03F9A">
        <w:rPr>
          <w:sz w:val="28"/>
          <w:szCs w:val="28"/>
        </w:rPr>
        <w:t>.</w:t>
      </w:r>
    </w:p>
    <w:p w14:paraId="35DF61E5" w14:textId="77777777" w:rsidR="0047074F" w:rsidRPr="0047074F" w:rsidRDefault="0047074F">
      <w:pPr>
        <w:pStyle w:val="1ff1"/>
        <w:numPr>
          <w:ilvl w:val="0"/>
          <w:numId w:val="24"/>
        </w:numPr>
        <w:spacing w:line="360" w:lineRule="auto"/>
        <w:ind w:left="0" w:firstLine="709"/>
        <w:rPr>
          <w:sz w:val="28"/>
          <w:szCs w:val="28"/>
        </w:rPr>
      </w:pPr>
      <w:r w:rsidRPr="0047074F">
        <w:rPr>
          <w:sz w:val="28"/>
          <w:szCs w:val="28"/>
        </w:rPr>
        <w:t>Вправа "Набір інструментів емоційної регуляції" (25 хвилин) Ведучий пропонує створити індивідуальний набір стратегій емоційної регуляції.</w:t>
      </w:r>
    </w:p>
    <w:p w14:paraId="55BB4BDB" w14:textId="77777777" w:rsidR="0047074F" w:rsidRPr="0047074F" w:rsidRDefault="0047074F" w:rsidP="0047074F">
      <w:pPr>
        <w:pStyle w:val="1ff1"/>
        <w:spacing w:line="360" w:lineRule="auto"/>
        <w:rPr>
          <w:sz w:val="28"/>
          <w:szCs w:val="28"/>
        </w:rPr>
      </w:pPr>
      <w:r w:rsidRPr="0047074F">
        <w:rPr>
          <w:sz w:val="28"/>
          <w:szCs w:val="28"/>
        </w:rPr>
        <w:t>Інструкція: "Зараз кожен створить свій персональний набір інструментів для регуляції емоцій. Подумайте про різні стратегії: фізична активність, творчість, спілкування, релаксація, переоцінка ситуації, вирішення проблеми, пошук підтримки. Які з них працюють для вас? Створіть список з 7-10 стратегій, які ви можете використовувати у різних ситуаціях. Біля кожної стратегії напишіть, для якої емоції вона найкраще підходить."</w:t>
      </w:r>
    </w:p>
    <w:p w14:paraId="0D59FD35" w14:textId="200DF613" w:rsidR="0047074F" w:rsidRPr="0047074F" w:rsidRDefault="0047074F" w:rsidP="0047074F">
      <w:pPr>
        <w:pStyle w:val="1ff1"/>
        <w:spacing w:line="360" w:lineRule="auto"/>
        <w:rPr>
          <w:sz w:val="28"/>
          <w:szCs w:val="28"/>
        </w:rPr>
      </w:pPr>
      <w:r w:rsidRPr="0047074F">
        <w:rPr>
          <w:sz w:val="28"/>
          <w:szCs w:val="28"/>
        </w:rPr>
        <w:t>Учасники працюють індивідуально 15 хвилин, потім діляться у парах 10 хвилин, обмінюючись ідеями. Це створює персоналізований план емоційної саморегуляції</w:t>
      </w:r>
      <w:r w:rsidR="00E03F9A">
        <w:rPr>
          <w:sz w:val="28"/>
          <w:szCs w:val="28"/>
        </w:rPr>
        <w:t>.</w:t>
      </w:r>
    </w:p>
    <w:p w14:paraId="50539C44" w14:textId="77777777" w:rsidR="0047074F" w:rsidRPr="0047074F" w:rsidRDefault="0047074F">
      <w:pPr>
        <w:pStyle w:val="1ff1"/>
        <w:numPr>
          <w:ilvl w:val="0"/>
          <w:numId w:val="25"/>
        </w:numPr>
        <w:spacing w:line="360" w:lineRule="auto"/>
        <w:ind w:left="0" w:firstLine="709"/>
        <w:rPr>
          <w:sz w:val="28"/>
          <w:szCs w:val="28"/>
        </w:rPr>
      </w:pPr>
      <w:r w:rsidRPr="0047074F">
        <w:rPr>
          <w:sz w:val="28"/>
          <w:szCs w:val="28"/>
        </w:rPr>
        <w:t xml:space="preserve">Рефлексія та завершення (10 хвилин) Ведучий запитує: "Які стратегії ви вже використовували раніше? Які нові стратегії хочете спробувати?" Учасники </w:t>
      </w:r>
      <w:r w:rsidRPr="0047074F">
        <w:rPr>
          <w:sz w:val="28"/>
          <w:szCs w:val="28"/>
        </w:rPr>
        <w:lastRenderedPageBreak/>
        <w:t>діляться. Ведучий підсумовує: "Управління емоціями - це не про контроль або придушення, а про усвідомлений вибір конструктивних способів реагування."</w:t>
      </w:r>
    </w:p>
    <w:p w14:paraId="329EB784" w14:textId="77777777" w:rsidR="0047074F" w:rsidRPr="0047074F" w:rsidRDefault="0047074F" w:rsidP="0047074F">
      <w:pPr>
        <w:pStyle w:val="1ff1"/>
        <w:spacing w:line="360" w:lineRule="auto"/>
        <w:rPr>
          <w:sz w:val="28"/>
          <w:szCs w:val="28"/>
        </w:rPr>
      </w:pPr>
      <w:r w:rsidRPr="0047074F">
        <w:rPr>
          <w:sz w:val="28"/>
          <w:szCs w:val="28"/>
        </w:rPr>
        <w:t>Домашнє завдання: Спробувати використати мінімум одну нову стратегію емоційної регуляції з вашого набору інструментів. Записати у щоденник, яка ситуація була, яку стратегію використали, наскільки вона була ефективною.</w:t>
      </w:r>
    </w:p>
    <w:p w14:paraId="0DF3227D" w14:textId="77777777" w:rsidR="0047074F" w:rsidRPr="00E03F9A" w:rsidRDefault="0047074F" w:rsidP="0047074F">
      <w:pPr>
        <w:pStyle w:val="1ff1"/>
        <w:spacing w:line="360" w:lineRule="auto"/>
        <w:ind w:firstLine="0"/>
        <w:jc w:val="center"/>
        <w:rPr>
          <w:sz w:val="28"/>
          <w:szCs w:val="28"/>
        </w:rPr>
      </w:pPr>
      <w:r w:rsidRPr="00E03F9A">
        <w:rPr>
          <w:sz w:val="28"/>
          <w:szCs w:val="28"/>
        </w:rPr>
        <w:t>Заняття 5. Емпатія: розуміння емоцій інших</w:t>
      </w:r>
    </w:p>
    <w:p w14:paraId="755476F3" w14:textId="77777777" w:rsidR="0047074F" w:rsidRPr="0047074F" w:rsidRDefault="0047074F" w:rsidP="0047074F">
      <w:pPr>
        <w:pStyle w:val="1ff1"/>
        <w:spacing w:line="360" w:lineRule="auto"/>
        <w:rPr>
          <w:sz w:val="28"/>
          <w:szCs w:val="28"/>
        </w:rPr>
      </w:pPr>
      <w:r w:rsidRPr="0047074F">
        <w:rPr>
          <w:sz w:val="28"/>
          <w:szCs w:val="28"/>
        </w:rPr>
        <w:t xml:space="preserve">Тривалість: 2 години (120 хвилин) </w:t>
      </w:r>
    </w:p>
    <w:p w14:paraId="446432FA" w14:textId="77777777" w:rsidR="0047074F" w:rsidRPr="0047074F" w:rsidRDefault="0047074F" w:rsidP="0047074F">
      <w:pPr>
        <w:pStyle w:val="1ff1"/>
        <w:spacing w:line="360" w:lineRule="auto"/>
        <w:rPr>
          <w:sz w:val="28"/>
          <w:szCs w:val="28"/>
        </w:rPr>
      </w:pPr>
      <w:r w:rsidRPr="0047074F">
        <w:rPr>
          <w:sz w:val="28"/>
          <w:szCs w:val="28"/>
        </w:rPr>
        <w:t xml:space="preserve">Мета заняття: розвиток </w:t>
      </w:r>
      <w:proofErr w:type="spellStart"/>
      <w:r w:rsidRPr="0047074F">
        <w:rPr>
          <w:sz w:val="28"/>
          <w:szCs w:val="28"/>
        </w:rPr>
        <w:t>емпатійних</w:t>
      </w:r>
      <w:proofErr w:type="spellEnd"/>
      <w:r w:rsidRPr="0047074F">
        <w:rPr>
          <w:sz w:val="28"/>
          <w:szCs w:val="28"/>
        </w:rPr>
        <w:t xml:space="preserve"> здібностей, формування навичок емоційного співпереживання та підтримки, поглиблення міжособистісного розуміння.</w:t>
      </w:r>
    </w:p>
    <w:p w14:paraId="53046D79" w14:textId="18499304" w:rsidR="0047074F" w:rsidRPr="0047074F" w:rsidRDefault="0047074F" w:rsidP="0047074F">
      <w:pPr>
        <w:pStyle w:val="1ff1"/>
        <w:spacing w:line="360" w:lineRule="auto"/>
        <w:rPr>
          <w:sz w:val="28"/>
          <w:szCs w:val="28"/>
        </w:rPr>
      </w:pPr>
      <w:r w:rsidRPr="0047074F">
        <w:rPr>
          <w:sz w:val="28"/>
          <w:szCs w:val="28"/>
        </w:rPr>
        <w:t xml:space="preserve">Теоретична основа заняття: Заняття базується на концепції емпатії як здатності </w:t>
      </w:r>
      <w:proofErr w:type="spellStart"/>
      <w:r w:rsidRPr="0047074F">
        <w:rPr>
          <w:sz w:val="28"/>
          <w:szCs w:val="28"/>
        </w:rPr>
        <w:t>емоційно</w:t>
      </w:r>
      <w:proofErr w:type="spellEnd"/>
      <w:r w:rsidRPr="0047074F">
        <w:rPr>
          <w:sz w:val="28"/>
          <w:szCs w:val="28"/>
        </w:rPr>
        <w:t xml:space="preserve"> відгукуватися на переживання інших людей</w:t>
      </w:r>
      <w:r w:rsidR="00E03F9A">
        <w:rPr>
          <w:sz w:val="28"/>
          <w:szCs w:val="28"/>
        </w:rPr>
        <w:t xml:space="preserve">. </w:t>
      </w:r>
      <w:r w:rsidRPr="0047074F">
        <w:rPr>
          <w:sz w:val="28"/>
          <w:szCs w:val="28"/>
        </w:rPr>
        <w:t>Використовується підхід до розвитку емпатії через активне слухання та перспективу іншого</w:t>
      </w:r>
      <w:r w:rsidR="00E03F9A">
        <w:rPr>
          <w:sz w:val="28"/>
          <w:szCs w:val="28"/>
        </w:rPr>
        <w:t xml:space="preserve">. </w:t>
      </w:r>
      <w:r w:rsidRPr="0047074F">
        <w:rPr>
          <w:sz w:val="28"/>
          <w:szCs w:val="28"/>
        </w:rPr>
        <w:t xml:space="preserve">Техніка </w:t>
      </w:r>
      <w:proofErr w:type="spellStart"/>
      <w:r w:rsidRPr="0047074F">
        <w:rPr>
          <w:sz w:val="28"/>
          <w:szCs w:val="28"/>
        </w:rPr>
        <w:t>емпатійного</w:t>
      </w:r>
      <w:proofErr w:type="spellEnd"/>
      <w:r w:rsidRPr="0047074F">
        <w:rPr>
          <w:sz w:val="28"/>
          <w:szCs w:val="28"/>
        </w:rPr>
        <w:t xml:space="preserve"> відгуку базується на дослідженнях міжособистісної чутливості</w:t>
      </w:r>
      <w:r w:rsidR="00E03F9A">
        <w:rPr>
          <w:sz w:val="28"/>
          <w:szCs w:val="28"/>
        </w:rPr>
        <w:t>.</w:t>
      </w:r>
    </w:p>
    <w:p w14:paraId="6BE88DD3" w14:textId="77777777" w:rsidR="0047074F" w:rsidRPr="0047074F" w:rsidRDefault="0047074F" w:rsidP="0047074F">
      <w:pPr>
        <w:pStyle w:val="1ff1"/>
        <w:spacing w:line="360" w:lineRule="auto"/>
        <w:rPr>
          <w:sz w:val="28"/>
          <w:szCs w:val="28"/>
        </w:rPr>
      </w:pPr>
      <w:r w:rsidRPr="0047074F">
        <w:rPr>
          <w:sz w:val="28"/>
          <w:szCs w:val="28"/>
        </w:rPr>
        <w:t xml:space="preserve">Обладнання та матеріали: роздатковий матеріал з правилами </w:t>
      </w:r>
      <w:proofErr w:type="spellStart"/>
      <w:r w:rsidRPr="0047074F">
        <w:rPr>
          <w:sz w:val="28"/>
          <w:szCs w:val="28"/>
        </w:rPr>
        <w:t>емпатійного</w:t>
      </w:r>
      <w:proofErr w:type="spellEnd"/>
      <w:r w:rsidRPr="0047074F">
        <w:rPr>
          <w:sz w:val="28"/>
          <w:szCs w:val="28"/>
        </w:rPr>
        <w:t xml:space="preserve"> слухання, технічне забезпечення - платформа </w:t>
      </w:r>
      <w:proofErr w:type="spellStart"/>
      <w:r w:rsidRPr="0047074F">
        <w:rPr>
          <w:sz w:val="28"/>
          <w:szCs w:val="28"/>
        </w:rPr>
        <w:t>Zoom</w:t>
      </w:r>
      <w:proofErr w:type="spellEnd"/>
      <w:r w:rsidRPr="0047074F">
        <w:rPr>
          <w:sz w:val="28"/>
          <w:szCs w:val="28"/>
        </w:rPr>
        <w:t xml:space="preserve"> з можливістю створення окремих кімнат.</w:t>
      </w:r>
    </w:p>
    <w:p w14:paraId="5395D3CF" w14:textId="77777777" w:rsidR="0047074F" w:rsidRPr="0047074F" w:rsidRDefault="0047074F" w:rsidP="0047074F">
      <w:pPr>
        <w:pStyle w:val="1ff1"/>
        <w:spacing w:line="360" w:lineRule="auto"/>
        <w:rPr>
          <w:sz w:val="28"/>
          <w:szCs w:val="28"/>
        </w:rPr>
      </w:pPr>
      <w:r w:rsidRPr="0047074F">
        <w:rPr>
          <w:sz w:val="28"/>
          <w:szCs w:val="28"/>
        </w:rPr>
        <w:t>Хід заняття:</w:t>
      </w:r>
    </w:p>
    <w:p w14:paraId="35EB854A" w14:textId="77777777" w:rsidR="0047074F" w:rsidRPr="0047074F" w:rsidRDefault="0047074F">
      <w:pPr>
        <w:pStyle w:val="1ff1"/>
        <w:numPr>
          <w:ilvl w:val="0"/>
          <w:numId w:val="26"/>
        </w:numPr>
        <w:spacing w:line="360" w:lineRule="auto"/>
        <w:ind w:left="0" w:firstLine="709"/>
        <w:rPr>
          <w:sz w:val="28"/>
          <w:szCs w:val="28"/>
        </w:rPr>
      </w:pPr>
      <w:r w:rsidRPr="0047074F">
        <w:rPr>
          <w:sz w:val="28"/>
          <w:szCs w:val="28"/>
        </w:rPr>
        <w:t>Привітання та "розігрів" (10 хвилин) Ведучий вітає учасників. Пропонується вправа "</w:t>
      </w:r>
      <w:proofErr w:type="spellStart"/>
      <w:r w:rsidRPr="0047074F">
        <w:rPr>
          <w:sz w:val="28"/>
          <w:szCs w:val="28"/>
        </w:rPr>
        <w:t>Емпатійне</w:t>
      </w:r>
      <w:proofErr w:type="spellEnd"/>
      <w:r w:rsidRPr="0047074F">
        <w:rPr>
          <w:sz w:val="28"/>
          <w:szCs w:val="28"/>
        </w:rPr>
        <w:t xml:space="preserve"> коло": кожен учасник ділиться емоцією, яку відчуває зараз, а наступний учасник повторює цю емоцію своїми словами, показуючи розуміння. Обговорюється домашнє завдання (використання стратегій емоційної регуляції).</w:t>
      </w:r>
    </w:p>
    <w:p w14:paraId="2765409A" w14:textId="20D2FE20" w:rsidR="0047074F" w:rsidRPr="0047074F" w:rsidRDefault="0047074F">
      <w:pPr>
        <w:pStyle w:val="1ff1"/>
        <w:numPr>
          <w:ilvl w:val="0"/>
          <w:numId w:val="26"/>
        </w:numPr>
        <w:spacing w:line="360" w:lineRule="auto"/>
        <w:ind w:left="0" w:firstLine="709"/>
        <w:rPr>
          <w:sz w:val="28"/>
          <w:szCs w:val="28"/>
        </w:rPr>
      </w:pPr>
      <w:r w:rsidRPr="0047074F">
        <w:rPr>
          <w:sz w:val="28"/>
          <w:szCs w:val="28"/>
        </w:rPr>
        <w:t xml:space="preserve">Міні-лекція "Емпатія: серце міжособистісного розуміння" (15 хвилин) Ведучий проводить </w:t>
      </w:r>
      <w:proofErr w:type="spellStart"/>
      <w:r w:rsidRPr="0047074F">
        <w:rPr>
          <w:sz w:val="28"/>
          <w:szCs w:val="28"/>
        </w:rPr>
        <w:t>психоедукацію</w:t>
      </w:r>
      <w:proofErr w:type="spellEnd"/>
      <w:r w:rsidRPr="0047074F">
        <w:rPr>
          <w:sz w:val="28"/>
          <w:szCs w:val="28"/>
        </w:rPr>
        <w:t xml:space="preserve"> про емпатію як здатність розуміти емоційний стан іншої людини та </w:t>
      </w:r>
      <w:proofErr w:type="spellStart"/>
      <w:r w:rsidRPr="0047074F">
        <w:rPr>
          <w:sz w:val="28"/>
          <w:szCs w:val="28"/>
        </w:rPr>
        <w:t>емоційно</w:t>
      </w:r>
      <w:proofErr w:type="spellEnd"/>
      <w:r w:rsidRPr="0047074F">
        <w:rPr>
          <w:sz w:val="28"/>
          <w:szCs w:val="28"/>
        </w:rPr>
        <w:t xml:space="preserve"> на нього відгукуватися</w:t>
      </w:r>
      <w:r w:rsidR="00E03F9A">
        <w:rPr>
          <w:sz w:val="28"/>
          <w:szCs w:val="28"/>
        </w:rPr>
        <w:t xml:space="preserve">. </w:t>
      </w:r>
      <w:r w:rsidRPr="0047074F">
        <w:rPr>
          <w:sz w:val="28"/>
          <w:szCs w:val="28"/>
        </w:rPr>
        <w:t>Пояснюється різниця між емпатією (відчуваю те, що відчуває інший) та симпатією (співчуваю іншому). Описуються три компоненти емпатії: когнітивний (розуміння перспективи іншого), емоційний (відчування емоцій іншого), поведінковий (підтримка іншого). Наголошується важливість емпатії для якісних стосунків та соціальної адаптації</w:t>
      </w:r>
      <w:r w:rsidR="00E03F9A">
        <w:rPr>
          <w:sz w:val="28"/>
          <w:szCs w:val="28"/>
        </w:rPr>
        <w:t>.</w:t>
      </w:r>
    </w:p>
    <w:p w14:paraId="726C09D1" w14:textId="77777777" w:rsidR="0047074F" w:rsidRPr="0047074F" w:rsidRDefault="0047074F">
      <w:pPr>
        <w:pStyle w:val="1ff1"/>
        <w:numPr>
          <w:ilvl w:val="0"/>
          <w:numId w:val="26"/>
        </w:numPr>
        <w:spacing w:line="360" w:lineRule="auto"/>
        <w:ind w:left="0" w:firstLine="709"/>
        <w:rPr>
          <w:sz w:val="28"/>
          <w:szCs w:val="28"/>
        </w:rPr>
      </w:pPr>
      <w:r w:rsidRPr="0047074F">
        <w:rPr>
          <w:sz w:val="28"/>
          <w:szCs w:val="28"/>
        </w:rPr>
        <w:lastRenderedPageBreak/>
        <w:t xml:space="preserve">Вправа "Активне </w:t>
      </w:r>
      <w:proofErr w:type="spellStart"/>
      <w:r w:rsidRPr="0047074F">
        <w:rPr>
          <w:sz w:val="28"/>
          <w:szCs w:val="28"/>
        </w:rPr>
        <w:t>емпатійне</w:t>
      </w:r>
      <w:proofErr w:type="spellEnd"/>
      <w:r w:rsidRPr="0047074F">
        <w:rPr>
          <w:sz w:val="28"/>
          <w:szCs w:val="28"/>
        </w:rPr>
        <w:t xml:space="preserve"> слухання" (30 хвилин) Ведучий пропонує вправу на розвиток навички </w:t>
      </w:r>
      <w:proofErr w:type="spellStart"/>
      <w:r w:rsidRPr="0047074F">
        <w:rPr>
          <w:sz w:val="28"/>
          <w:szCs w:val="28"/>
        </w:rPr>
        <w:t>емпатійного</w:t>
      </w:r>
      <w:proofErr w:type="spellEnd"/>
      <w:r w:rsidRPr="0047074F">
        <w:rPr>
          <w:sz w:val="28"/>
          <w:szCs w:val="28"/>
        </w:rPr>
        <w:t xml:space="preserve"> слухання як основи міжособистісного розуміння.</w:t>
      </w:r>
    </w:p>
    <w:p w14:paraId="35C187C5" w14:textId="77777777" w:rsidR="0047074F" w:rsidRPr="0047074F" w:rsidRDefault="0047074F" w:rsidP="0047074F">
      <w:pPr>
        <w:pStyle w:val="1ff1"/>
        <w:spacing w:line="360" w:lineRule="auto"/>
        <w:rPr>
          <w:sz w:val="28"/>
          <w:szCs w:val="28"/>
        </w:rPr>
      </w:pPr>
      <w:r w:rsidRPr="0047074F">
        <w:rPr>
          <w:sz w:val="28"/>
          <w:szCs w:val="28"/>
        </w:rPr>
        <w:t xml:space="preserve">Інструкція: "Зараз ми попрацюємо в парах через окремі кімнати. Один учасник розповідає про ситуацію, яка викликала сильні емоції (5-7 хвилин). Завдання слухача - практикувати активне </w:t>
      </w:r>
      <w:proofErr w:type="spellStart"/>
      <w:r w:rsidRPr="0047074F">
        <w:rPr>
          <w:sz w:val="28"/>
          <w:szCs w:val="28"/>
        </w:rPr>
        <w:t>емпатійне</w:t>
      </w:r>
      <w:proofErr w:type="spellEnd"/>
      <w:r w:rsidRPr="0047074F">
        <w:rPr>
          <w:sz w:val="28"/>
          <w:szCs w:val="28"/>
        </w:rPr>
        <w:t xml:space="preserve"> слухання: підтримувати візуальний контакт, кивати, не перебивати, ставити уточнюючі запитання про почуття ('Як ти себе відчував?', 'Що було найважчим?'), відображати емоції ('Я чую, що ти відчував розчарування'). Після розповіді слухач резюмує емоційний досвід іншого. Потім поміняйтеся ролями."</w:t>
      </w:r>
    </w:p>
    <w:p w14:paraId="5C825952" w14:textId="1A469C26" w:rsidR="0047074F" w:rsidRPr="0047074F" w:rsidRDefault="0047074F" w:rsidP="0047074F">
      <w:pPr>
        <w:pStyle w:val="1ff1"/>
        <w:spacing w:line="360" w:lineRule="auto"/>
        <w:rPr>
          <w:sz w:val="28"/>
          <w:szCs w:val="28"/>
        </w:rPr>
      </w:pPr>
      <w:r w:rsidRPr="0047074F">
        <w:rPr>
          <w:sz w:val="28"/>
          <w:szCs w:val="28"/>
        </w:rPr>
        <w:t xml:space="preserve">Учасники працюють у парах 25 хвилин. Ця вправа розвиває здібність до </w:t>
      </w:r>
      <w:proofErr w:type="spellStart"/>
      <w:r w:rsidRPr="0047074F">
        <w:rPr>
          <w:sz w:val="28"/>
          <w:szCs w:val="28"/>
        </w:rPr>
        <w:t>емпатійного</w:t>
      </w:r>
      <w:proofErr w:type="spellEnd"/>
      <w:r w:rsidRPr="0047074F">
        <w:rPr>
          <w:sz w:val="28"/>
          <w:szCs w:val="28"/>
        </w:rPr>
        <w:t xml:space="preserve"> відгуку через уважне слухання</w:t>
      </w:r>
      <w:r w:rsidR="00E03F9A">
        <w:rPr>
          <w:sz w:val="28"/>
          <w:szCs w:val="28"/>
        </w:rPr>
        <w:t>.</w:t>
      </w:r>
    </w:p>
    <w:p w14:paraId="0FA986F1" w14:textId="77777777" w:rsidR="0047074F" w:rsidRPr="0047074F" w:rsidRDefault="0047074F">
      <w:pPr>
        <w:pStyle w:val="1ff1"/>
        <w:numPr>
          <w:ilvl w:val="0"/>
          <w:numId w:val="27"/>
        </w:numPr>
        <w:spacing w:line="360" w:lineRule="auto"/>
        <w:ind w:left="0" w:firstLine="709"/>
        <w:rPr>
          <w:sz w:val="28"/>
          <w:szCs w:val="28"/>
        </w:rPr>
      </w:pPr>
      <w:r w:rsidRPr="0047074F">
        <w:rPr>
          <w:sz w:val="28"/>
          <w:szCs w:val="28"/>
        </w:rPr>
        <w:t xml:space="preserve">Обмін та обговорення у великій групі (15 хвилин) Учасники повертаються та діляться: "Як було у ролі розповідача - відчувати, що вас по-справжньому слухають? Як було у ролі слухача - намагатися зрозуміти емоції іншого?" Ведучий підкреслює цінність </w:t>
      </w:r>
      <w:proofErr w:type="spellStart"/>
      <w:r w:rsidRPr="0047074F">
        <w:rPr>
          <w:sz w:val="28"/>
          <w:szCs w:val="28"/>
        </w:rPr>
        <w:t>емпатійного</w:t>
      </w:r>
      <w:proofErr w:type="spellEnd"/>
      <w:r w:rsidRPr="0047074F">
        <w:rPr>
          <w:sz w:val="28"/>
          <w:szCs w:val="28"/>
        </w:rPr>
        <w:t xml:space="preserve"> слухання для якості стосунків.</w:t>
      </w:r>
    </w:p>
    <w:p w14:paraId="75AA9175" w14:textId="550CEA0C" w:rsidR="0047074F" w:rsidRPr="0047074F" w:rsidRDefault="0047074F">
      <w:pPr>
        <w:pStyle w:val="1ff1"/>
        <w:numPr>
          <w:ilvl w:val="0"/>
          <w:numId w:val="27"/>
        </w:numPr>
        <w:spacing w:line="360" w:lineRule="auto"/>
        <w:ind w:left="0" w:firstLine="709"/>
        <w:rPr>
          <w:sz w:val="28"/>
          <w:szCs w:val="28"/>
        </w:rPr>
      </w:pPr>
      <w:r w:rsidRPr="0047074F">
        <w:rPr>
          <w:sz w:val="28"/>
          <w:szCs w:val="28"/>
        </w:rPr>
        <w:t>Вправа "Перспектива іншого" (25 хвилин) Ведучий пропонує вправу на розвиток когнітивної емпатії через взяття перспективи іншої людини</w:t>
      </w:r>
      <w:r w:rsidR="00E03F9A">
        <w:rPr>
          <w:sz w:val="28"/>
          <w:szCs w:val="28"/>
        </w:rPr>
        <w:t>.</w:t>
      </w:r>
    </w:p>
    <w:p w14:paraId="2B9B2167" w14:textId="77777777" w:rsidR="0047074F" w:rsidRPr="0047074F" w:rsidRDefault="0047074F" w:rsidP="0047074F">
      <w:pPr>
        <w:pStyle w:val="1ff1"/>
        <w:spacing w:line="360" w:lineRule="auto"/>
        <w:rPr>
          <w:sz w:val="28"/>
          <w:szCs w:val="28"/>
        </w:rPr>
      </w:pPr>
      <w:r w:rsidRPr="0047074F">
        <w:rPr>
          <w:sz w:val="28"/>
          <w:szCs w:val="28"/>
        </w:rPr>
        <w:t>Інструкція: "Подумайте про людину, з якою у вас є непорозуміння або складні стосунки. Спробуйте уявити ситуацію з її перспективи. Які емоції вона може відчувати? Які її потреби? Що для неї важливо? Запишіть 5-7 речень від першої особи, ніби ви - ця людина, що описує свої почуття та потреби."</w:t>
      </w:r>
    </w:p>
    <w:p w14:paraId="795D3578" w14:textId="045D6245" w:rsidR="0047074F" w:rsidRPr="0047074F" w:rsidRDefault="0047074F" w:rsidP="0047074F">
      <w:pPr>
        <w:pStyle w:val="1ff1"/>
        <w:spacing w:line="360" w:lineRule="auto"/>
        <w:rPr>
          <w:sz w:val="28"/>
          <w:szCs w:val="28"/>
        </w:rPr>
      </w:pPr>
      <w:r w:rsidRPr="0047074F">
        <w:rPr>
          <w:sz w:val="28"/>
          <w:szCs w:val="28"/>
        </w:rPr>
        <w:t>Учасники працюють індивідуально 10 хвилин, потім діляться у трійках 15 хвилин. Ведучий обговорює, як взяття перспективи іншого може змінити розуміння ситуації та полегшити вирішення конфліктів</w:t>
      </w:r>
      <w:r w:rsidR="00E03F9A">
        <w:rPr>
          <w:sz w:val="28"/>
          <w:szCs w:val="28"/>
        </w:rPr>
        <w:t>.</w:t>
      </w:r>
    </w:p>
    <w:p w14:paraId="07D9409F" w14:textId="77777777" w:rsidR="0047074F" w:rsidRPr="0047074F" w:rsidRDefault="0047074F">
      <w:pPr>
        <w:pStyle w:val="1ff1"/>
        <w:numPr>
          <w:ilvl w:val="0"/>
          <w:numId w:val="28"/>
        </w:numPr>
        <w:spacing w:line="360" w:lineRule="auto"/>
        <w:ind w:left="0" w:firstLine="709"/>
        <w:rPr>
          <w:sz w:val="28"/>
          <w:szCs w:val="28"/>
        </w:rPr>
      </w:pPr>
      <w:r w:rsidRPr="0047074F">
        <w:rPr>
          <w:sz w:val="28"/>
          <w:szCs w:val="28"/>
        </w:rPr>
        <w:t xml:space="preserve">Вправа "Коло підтримки" (20 хвилин) Ведучий пропонує групову вправу на практику </w:t>
      </w:r>
      <w:proofErr w:type="spellStart"/>
      <w:r w:rsidRPr="0047074F">
        <w:rPr>
          <w:sz w:val="28"/>
          <w:szCs w:val="28"/>
        </w:rPr>
        <w:t>емпатійної</w:t>
      </w:r>
      <w:proofErr w:type="spellEnd"/>
      <w:r w:rsidRPr="0047074F">
        <w:rPr>
          <w:sz w:val="28"/>
          <w:szCs w:val="28"/>
        </w:rPr>
        <w:t xml:space="preserve"> підтримки.</w:t>
      </w:r>
    </w:p>
    <w:p w14:paraId="3490C956" w14:textId="6A5B758C" w:rsidR="0047074F" w:rsidRPr="0047074F" w:rsidRDefault="0047074F" w:rsidP="0047074F">
      <w:pPr>
        <w:pStyle w:val="1ff1"/>
        <w:spacing w:line="360" w:lineRule="auto"/>
        <w:rPr>
          <w:sz w:val="28"/>
          <w:szCs w:val="28"/>
        </w:rPr>
      </w:pPr>
      <w:r w:rsidRPr="0047074F">
        <w:rPr>
          <w:sz w:val="28"/>
          <w:szCs w:val="28"/>
        </w:rPr>
        <w:t xml:space="preserve">Інструкція: "Зараз один доброволець сяде в центр нашого віртуального кола та поділиться якоюсь складністю, з якою стикається зараз (це може бути загальна тема, не обов'язково дуже особиста). Інші учасники по черзі висловлюють </w:t>
      </w:r>
      <w:proofErr w:type="spellStart"/>
      <w:r w:rsidRPr="0047074F">
        <w:rPr>
          <w:sz w:val="28"/>
          <w:szCs w:val="28"/>
        </w:rPr>
        <w:t>емпатійну</w:t>
      </w:r>
      <w:proofErr w:type="spellEnd"/>
      <w:r w:rsidRPr="0047074F">
        <w:rPr>
          <w:sz w:val="28"/>
          <w:szCs w:val="28"/>
        </w:rPr>
        <w:t xml:space="preserve"> підтримку: Я розумію, що ти можеш відчувати..., Я чую твою тривогу </w:t>
      </w:r>
      <w:r w:rsidRPr="0047074F">
        <w:rPr>
          <w:sz w:val="28"/>
          <w:szCs w:val="28"/>
        </w:rPr>
        <w:lastRenderedPageBreak/>
        <w:t>щодо..., Я поруч з тобою у цьому</w:t>
      </w:r>
      <w:r w:rsidR="00E03F9A">
        <w:rPr>
          <w:sz w:val="28"/>
          <w:szCs w:val="28"/>
        </w:rPr>
        <w:t xml:space="preserve">. </w:t>
      </w:r>
      <w:r w:rsidRPr="0047074F">
        <w:rPr>
          <w:sz w:val="28"/>
          <w:szCs w:val="28"/>
        </w:rPr>
        <w:t xml:space="preserve"> Важливо фокусуватися на емоційній підтримці, а не на порадах."</w:t>
      </w:r>
    </w:p>
    <w:p w14:paraId="3188BD36" w14:textId="4EE87C63" w:rsidR="0047074F" w:rsidRPr="0047074F" w:rsidRDefault="0047074F" w:rsidP="0047074F">
      <w:pPr>
        <w:pStyle w:val="1ff1"/>
        <w:spacing w:line="360" w:lineRule="auto"/>
        <w:rPr>
          <w:sz w:val="28"/>
          <w:szCs w:val="28"/>
        </w:rPr>
      </w:pPr>
      <w:r w:rsidRPr="0047074F">
        <w:rPr>
          <w:sz w:val="28"/>
          <w:szCs w:val="28"/>
        </w:rPr>
        <w:t xml:space="preserve">Проводиться 2-3 раунди з різними добровольцями. Це створює досвід отримання та надання </w:t>
      </w:r>
      <w:proofErr w:type="spellStart"/>
      <w:r w:rsidRPr="0047074F">
        <w:rPr>
          <w:sz w:val="28"/>
          <w:szCs w:val="28"/>
        </w:rPr>
        <w:t>емпатійної</w:t>
      </w:r>
      <w:proofErr w:type="spellEnd"/>
      <w:r w:rsidRPr="0047074F">
        <w:rPr>
          <w:sz w:val="28"/>
          <w:szCs w:val="28"/>
        </w:rPr>
        <w:t xml:space="preserve"> підтримки у груповому контексті</w:t>
      </w:r>
      <w:r w:rsidR="00E03F9A">
        <w:rPr>
          <w:sz w:val="28"/>
          <w:szCs w:val="28"/>
        </w:rPr>
        <w:t>.</w:t>
      </w:r>
    </w:p>
    <w:p w14:paraId="65CF99B4" w14:textId="77777777" w:rsidR="0047074F" w:rsidRPr="0047074F" w:rsidRDefault="0047074F">
      <w:pPr>
        <w:pStyle w:val="1ff1"/>
        <w:numPr>
          <w:ilvl w:val="0"/>
          <w:numId w:val="29"/>
        </w:numPr>
        <w:spacing w:line="360" w:lineRule="auto"/>
        <w:ind w:left="0" w:firstLine="709"/>
        <w:rPr>
          <w:sz w:val="28"/>
          <w:szCs w:val="28"/>
        </w:rPr>
      </w:pPr>
      <w:r w:rsidRPr="0047074F">
        <w:rPr>
          <w:sz w:val="28"/>
          <w:szCs w:val="28"/>
        </w:rPr>
        <w:t xml:space="preserve">Рефлексія та завершення (5 хвилин) Ведучий запитує: "Що ви відчували, надаючи чи отримуючи </w:t>
      </w:r>
      <w:proofErr w:type="spellStart"/>
      <w:r w:rsidRPr="0047074F">
        <w:rPr>
          <w:sz w:val="28"/>
          <w:szCs w:val="28"/>
        </w:rPr>
        <w:t>емпатійну</w:t>
      </w:r>
      <w:proofErr w:type="spellEnd"/>
      <w:r w:rsidRPr="0047074F">
        <w:rPr>
          <w:sz w:val="28"/>
          <w:szCs w:val="28"/>
        </w:rPr>
        <w:t xml:space="preserve"> підтримку? Як емпатія може допомогти у вашому житті?" Ведучий підсумовує: "Емпатія - це міст між людьми, який створює справжню близькість та взаєморозуміння."</w:t>
      </w:r>
    </w:p>
    <w:p w14:paraId="68488D78" w14:textId="77777777" w:rsidR="0047074F" w:rsidRPr="0047074F" w:rsidRDefault="0047074F" w:rsidP="0047074F">
      <w:pPr>
        <w:pStyle w:val="1ff1"/>
        <w:spacing w:line="360" w:lineRule="auto"/>
        <w:rPr>
          <w:sz w:val="28"/>
          <w:szCs w:val="28"/>
        </w:rPr>
      </w:pPr>
      <w:r w:rsidRPr="0047074F">
        <w:rPr>
          <w:sz w:val="28"/>
          <w:szCs w:val="28"/>
        </w:rPr>
        <w:t xml:space="preserve">Домашнє завдання: Протягом дня свідомо практикувати </w:t>
      </w:r>
      <w:proofErr w:type="spellStart"/>
      <w:r w:rsidRPr="0047074F">
        <w:rPr>
          <w:sz w:val="28"/>
          <w:szCs w:val="28"/>
        </w:rPr>
        <w:t>емпатійне</w:t>
      </w:r>
      <w:proofErr w:type="spellEnd"/>
      <w:r w:rsidRPr="0047074F">
        <w:rPr>
          <w:sz w:val="28"/>
          <w:szCs w:val="28"/>
        </w:rPr>
        <w:t xml:space="preserve"> слухання з мінімум однією людиною. Записати свої спостереження у щоденник.</w:t>
      </w:r>
    </w:p>
    <w:p w14:paraId="426810D5" w14:textId="77777777" w:rsidR="0047074F" w:rsidRPr="00E03F9A" w:rsidRDefault="0047074F" w:rsidP="0047074F">
      <w:pPr>
        <w:pStyle w:val="1ff1"/>
        <w:spacing w:line="360" w:lineRule="auto"/>
        <w:ind w:firstLine="0"/>
        <w:jc w:val="center"/>
        <w:rPr>
          <w:sz w:val="28"/>
          <w:szCs w:val="28"/>
        </w:rPr>
      </w:pPr>
      <w:r w:rsidRPr="00E03F9A">
        <w:rPr>
          <w:sz w:val="28"/>
          <w:szCs w:val="28"/>
        </w:rPr>
        <w:t>Заняття 6. Толерантність до невизначеності</w:t>
      </w:r>
    </w:p>
    <w:p w14:paraId="04CE1188" w14:textId="77777777" w:rsidR="0047074F" w:rsidRPr="0047074F" w:rsidRDefault="0047074F" w:rsidP="0047074F">
      <w:pPr>
        <w:pStyle w:val="1ff1"/>
        <w:spacing w:line="360" w:lineRule="auto"/>
        <w:rPr>
          <w:sz w:val="28"/>
          <w:szCs w:val="28"/>
        </w:rPr>
      </w:pPr>
      <w:r w:rsidRPr="0047074F">
        <w:rPr>
          <w:sz w:val="28"/>
          <w:szCs w:val="28"/>
        </w:rPr>
        <w:t xml:space="preserve">Тривалість: 2 години (120 хвилин) </w:t>
      </w:r>
    </w:p>
    <w:p w14:paraId="70834241" w14:textId="77777777" w:rsidR="0047074F" w:rsidRPr="0047074F" w:rsidRDefault="0047074F" w:rsidP="0047074F">
      <w:pPr>
        <w:pStyle w:val="1ff1"/>
        <w:spacing w:line="360" w:lineRule="auto"/>
        <w:rPr>
          <w:sz w:val="28"/>
          <w:szCs w:val="28"/>
        </w:rPr>
      </w:pPr>
      <w:r w:rsidRPr="0047074F">
        <w:rPr>
          <w:sz w:val="28"/>
          <w:szCs w:val="28"/>
        </w:rPr>
        <w:t>Мета заняття: формування конструктивного ставлення до непередбачуваних ситуацій, розвиток психологічної гнучкості, зниження тривоги щодо невизначеності.</w:t>
      </w:r>
    </w:p>
    <w:p w14:paraId="7691AC20" w14:textId="020C2E12" w:rsidR="0047074F" w:rsidRPr="0047074F" w:rsidRDefault="0047074F" w:rsidP="0047074F">
      <w:pPr>
        <w:pStyle w:val="1ff1"/>
        <w:spacing w:line="360" w:lineRule="auto"/>
        <w:rPr>
          <w:sz w:val="28"/>
          <w:szCs w:val="28"/>
        </w:rPr>
      </w:pPr>
      <w:r w:rsidRPr="0047074F">
        <w:rPr>
          <w:sz w:val="28"/>
          <w:szCs w:val="28"/>
        </w:rPr>
        <w:t xml:space="preserve">Теоретична основа заняття: Заняття базується на концепції толерантності до невизначеності як здатності приймати та </w:t>
      </w:r>
      <w:proofErr w:type="spellStart"/>
      <w:r w:rsidRPr="0047074F">
        <w:rPr>
          <w:sz w:val="28"/>
          <w:szCs w:val="28"/>
        </w:rPr>
        <w:t>конструктивно</w:t>
      </w:r>
      <w:proofErr w:type="spellEnd"/>
      <w:r w:rsidRPr="0047074F">
        <w:rPr>
          <w:sz w:val="28"/>
          <w:szCs w:val="28"/>
        </w:rPr>
        <w:t xml:space="preserve"> функціонувати в умовах непередбачуваності</w:t>
      </w:r>
      <w:r w:rsidR="00E03F9A">
        <w:rPr>
          <w:sz w:val="28"/>
          <w:szCs w:val="28"/>
        </w:rPr>
        <w:t xml:space="preserve">. </w:t>
      </w:r>
      <w:r w:rsidRPr="0047074F">
        <w:rPr>
          <w:sz w:val="28"/>
          <w:szCs w:val="28"/>
        </w:rPr>
        <w:t>Використовується підхід до роботи з тривогою через когнітивну переоцінку</w:t>
      </w:r>
      <w:r w:rsidR="00E03F9A">
        <w:rPr>
          <w:sz w:val="28"/>
          <w:szCs w:val="28"/>
        </w:rPr>
        <w:t xml:space="preserve">. </w:t>
      </w:r>
      <w:r w:rsidRPr="0047074F">
        <w:rPr>
          <w:sz w:val="28"/>
          <w:szCs w:val="28"/>
        </w:rPr>
        <w:t xml:space="preserve">Техніки прийняття базуються на підходах </w:t>
      </w:r>
      <w:proofErr w:type="spellStart"/>
      <w:r w:rsidRPr="0047074F">
        <w:rPr>
          <w:sz w:val="28"/>
          <w:szCs w:val="28"/>
        </w:rPr>
        <w:t>майндфулнес</w:t>
      </w:r>
      <w:proofErr w:type="spellEnd"/>
      <w:r w:rsidRPr="0047074F">
        <w:rPr>
          <w:sz w:val="28"/>
          <w:szCs w:val="28"/>
        </w:rPr>
        <w:t xml:space="preserve"> та терапії прийняття та відповідальності</w:t>
      </w:r>
      <w:r w:rsidR="00E03F9A">
        <w:rPr>
          <w:sz w:val="28"/>
          <w:szCs w:val="28"/>
        </w:rPr>
        <w:t xml:space="preserve">. </w:t>
      </w:r>
    </w:p>
    <w:p w14:paraId="4D8532D9" w14:textId="77777777" w:rsidR="0047074F" w:rsidRPr="0047074F" w:rsidRDefault="0047074F" w:rsidP="0047074F">
      <w:pPr>
        <w:pStyle w:val="1ff1"/>
        <w:spacing w:line="360" w:lineRule="auto"/>
        <w:rPr>
          <w:sz w:val="28"/>
          <w:szCs w:val="28"/>
        </w:rPr>
      </w:pPr>
      <w:r w:rsidRPr="0047074F">
        <w:rPr>
          <w:sz w:val="28"/>
          <w:szCs w:val="28"/>
        </w:rPr>
        <w:t xml:space="preserve">Обладнання та матеріали: роздатковий матеріал з вправами на прийняття невизначеності, технічне забезпечення - платформа </w:t>
      </w:r>
      <w:proofErr w:type="spellStart"/>
      <w:r w:rsidRPr="0047074F">
        <w:rPr>
          <w:sz w:val="28"/>
          <w:szCs w:val="28"/>
        </w:rPr>
        <w:t>Zoom</w:t>
      </w:r>
      <w:proofErr w:type="spellEnd"/>
      <w:r w:rsidRPr="0047074F">
        <w:rPr>
          <w:sz w:val="28"/>
          <w:szCs w:val="28"/>
        </w:rPr>
        <w:t>.</w:t>
      </w:r>
    </w:p>
    <w:p w14:paraId="09FC85FA" w14:textId="77777777" w:rsidR="0047074F" w:rsidRPr="0047074F" w:rsidRDefault="0047074F" w:rsidP="0047074F">
      <w:pPr>
        <w:pStyle w:val="1ff1"/>
        <w:spacing w:line="360" w:lineRule="auto"/>
        <w:rPr>
          <w:sz w:val="28"/>
          <w:szCs w:val="28"/>
        </w:rPr>
      </w:pPr>
      <w:r w:rsidRPr="0047074F">
        <w:rPr>
          <w:sz w:val="28"/>
          <w:szCs w:val="28"/>
        </w:rPr>
        <w:t>Хід заняття:</w:t>
      </w:r>
    </w:p>
    <w:p w14:paraId="37AC84D0" w14:textId="77777777" w:rsidR="0047074F" w:rsidRPr="0047074F" w:rsidRDefault="0047074F">
      <w:pPr>
        <w:pStyle w:val="1ff1"/>
        <w:numPr>
          <w:ilvl w:val="0"/>
          <w:numId w:val="30"/>
        </w:numPr>
        <w:spacing w:line="360" w:lineRule="auto"/>
        <w:ind w:left="0" w:firstLine="709"/>
        <w:rPr>
          <w:sz w:val="28"/>
          <w:szCs w:val="28"/>
        </w:rPr>
      </w:pPr>
      <w:r w:rsidRPr="0047074F">
        <w:rPr>
          <w:sz w:val="28"/>
          <w:szCs w:val="28"/>
        </w:rPr>
        <w:t xml:space="preserve">Привітання та "розігрів" (10 хвилин) Ведучий вітає учасників. Пропонується вправа "Що я можу контролювати?": учасники діляться, що у їхньому житті зараз є передбачуваним, а що невизначеним. Обговорюється домашнє завдання (практика </w:t>
      </w:r>
      <w:proofErr w:type="spellStart"/>
      <w:r w:rsidRPr="0047074F">
        <w:rPr>
          <w:sz w:val="28"/>
          <w:szCs w:val="28"/>
        </w:rPr>
        <w:t>емпатійного</w:t>
      </w:r>
      <w:proofErr w:type="spellEnd"/>
      <w:r w:rsidRPr="0047074F">
        <w:rPr>
          <w:sz w:val="28"/>
          <w:szCs w:val="28"/>
        </w:rPr>
        <w:t xml:space="preserve"> слухання).</w:t>
      </w:r>
    </w:p>
    <w:p w14:paraId="706FF3DB" w14:textId="32EFD96D" w:rsidR="0047074F" w:rsidRPr="0047074F" w:rsidRDefault="0047074F">
      <w:pPr>
        <w:pStyle w:val="1ff1"/>
        <w:numPr>
          <w:ilvl w:val="0"/>
          <w:numId w:val="30"/>
        </w:numPr>
        <w:spacing w:line="360" w:lineRule="auto"/>
        <w:ind w:left="0" w:firstLine="709"/>
        <w:rPr>
          <w:sz w:val="28"/>
          <w:szCs w:val="28"/>
        </w:rPr>
      </w:pPr>
      <w:r w:rsidRPr="0047074F">
        <w:rPr>
          <w:sz w:val="28"/>
          <w:szCs w:val="28"/>
        </w:rPr>
        <w:t xml:space="preserve">Міні-лекція "Життя з невизначеністю" (15 хвилин) Ведучий проводить </w:t>
      </w:r>
      <w:proofErr w:type="spellStart"/>
      <w:r w:rsidRPr="0047074F">
        <w:rPr>
          <w:sz w:val="28"/>
          <w:szCs w:val="28"/>
        </w:rPr>
        <w:t>психоедукацію</w:t>
      </w:r>
      <w:proofErr w:type="spellEnd"/>
      <w:r w:rsidRPr="0047074F">
        <w:rPr>
          <w:sz w:val="28"/>
          <w:szCs w:val="28"/>
        </w:rPr>
        <w:t xml:space="preserve"> про невизначеність як невід'ємну частину життя, особливо в сучасних умовах. Пояснюється різниця між толерантністю до невизначеності (здатність приймати непередбачуваність) та </w:t>
      </w:r>
      <w:proofErr w:type="spellStart"/>
      <w:r w:rsidRPr="0047074F">
        <w:rPr>
          <w:sz w:val="28"/>
          <w:szCs w:val="28"/>
        </w:rPr>
        <w:t>інтолерантністю</w:t>
      </w:r>
      <w:proofErr w:type="spellEnd"/>
      <w:r w:rsidRPr="0047074F">
        <w:rPr>
          <w:sz w:val="28"/>
          <w:szCs w:val="28"/>
        </w:rPr>
        <w:t xml:space="preserve"> (сприйняття </w:t>
      </w:r>
      <w:r w:rsidRPr="0047074F">
        <w:rPr>
          <w:sz w:val="28"/>
          <w:szCs w:val="28"/>
        </w:rPr>
        <w:lastRenderedPageBreak/>
        <w:t>невизначеності як загрози). Описується зв'язок між нетолерантністю до невизначеності та тривогою. Наголошується, що толерантність до невизначеності можна розвивати через практику прийняття та когнітивну гнучкість.</w:t>
      </w:r>
    </w:p>
    <w:p w14:paraId="11EAFFAA" w14:textId="77777777" w:rsidR="0047074F" w:rsidRPr="0047074F" w:rsidRDefault="0047074F">
      <w:pPr>
        <w:pStyle w:val="1ff1"/>
        <w:numPr>
          <w:ilvl w:val="0"/>
          <w:numId w:val="30"/>
        </w:numPr>
        <w:spacing w:line="360" w:lineRule="auto"/>
        <w:ind w:left="0" w:firstLine="709"/>
        <w:rPr>
          <w:sz w:val="28"/>
          <w:szCs w:val="28"/>
        </w:rPr>
      </w:pPr>
      <w:r w:rsidRPr="0047074F">
        <w:rPr>
          <w:sz w:val="28"/>
          <w:szCs w:val="28"/>
        </w:rPr>
        <w:t>Вправа "Зони контролю" (25 хвилин) Ведучий пропонує вправу на усвідомлення меж власного контролю для зменшення тривоги щодо невизначеності.</w:t>
      </w:r>
    </w:p>
    <w:p w14:paraId="7F5ECDD5" w14:textId="77777777" w:rsidR="0047074F" w:rsidRPr="0047074F" w:rsidRDefault="0047074F" w:rsidP="0047074F">
      <w:pPr>
        <w:pStyle w:val="1ff1"/>
        <w:spacing w:line="360" w:lineRule="auto"/>
        <w:rPr>
          <w:sz w:val="28"/>
          <w:szCs w:val="28"/>
        </w:rPr>
      </w:pPr>
      <w:r w:rsidRPr="0047074F">
        <w:rPr>
          <w:sz w:val="28"/>
          <w:szCs w:val="28"/>
        </w:rPr>
        <w:t>Інструкція: "Намалюйте три кола: внутрішнє - 'Я можу контролювати', середнє - 'Я можу впливати', зовнішнє - 'Я не можу контролювати'. Тепер подумайте про сфери вашого життя, де є невизначеність, та розподіліть їх по колах. Наприклад, своє ставлення до ситуації ви контролюєте повністю, на деякі обставини можете впливати частково, а деякі події зовсім не контролюєте. Зверніть увагу: на що ви витрачаєте більше енергії? Чи не занадто багато фокусу на тому, що не контролюєте?"</w:t>
      </w:r>
    </w:p>
    <w:p w14:paraId="730B639B" w14:textId="478E8FB7" w:rsidR="0047074F" w:rsidRPr="0047074F" w:rsidRDefault="0047074F" w:rsidP="0047074F">
      <w:pPr>
        <w:pStyle w:val="1ff1"/>
        <w:spacing w:line="360" w:lineRule="auto"/>
        <w:rPr>
          <w:sz w:val="28"/>
          <w:szCs w:val="28"/>
        </w:rPr>
      </w:pPr>
      <w:r w:rsidRPr="0047074F">
        <w:rPr>
          <w:sz w:val="28"/>
          <w:szCs w:val="28"/>
        </w:rPr>
        <w:t>Учасники працюють індивідуально 15 хвилин, потім діляться у парах 10 хвилин. Ведучий обговорює важливість фокусування на зоні контролю для зменшення безпорадності.</w:t>
      </w:r>
    </w:p>
    <w:p w14:paraId="16F91BA2" w14:textId="77777777" w:rsidR="0047074F" w:rsidRPr="0047074F" w:rsidRDefault="0047074F">
      <w:pPr>
        <w:pStyle w:val="1ff1"/>
        <w:numPr>
          <w:ilvl w:val="0"/>
          <w:numId w:val="31"/>
        </w:numPr>
        <w:spacing w:line="360" w:lineRule="auto"/>
        <w:ind w:left="0" w:firstLine="709"/>
        <w:rPr>
          <w:sz w:val="28"/>
          <w:szCs w:val="28"/>
        </w:rPr>
      </w:pPr>
      <w:r w:rsidRPr="0047074F">
        <w:rPr>
          <w:sz w:val="28"/>
          <w:szCs w:val="28"/>
        </w:rPr>
        <w:t xml:space="preserve">Обмін та обговорення у великій групі (10 хвилин) Учасники діляться </w:t>
      </w:r>
      <w:proofErr w:type="spellStart"/>
      <w:r w:rsidRPr="0047074F">
        <w:rPr>
          <w:sz w:val="28"/>
          <w:szCs w:val="28"/>
        </w:rPr>
        <w:t>інсайтами</w:t>
      </w:r>
      <w:proofErr w:type="spellEnd"/>
      <w:r w:rsidRPr="0047074F">
        <w:rPr>
          <w:sz w:val="28"/>
          <w:szCs w:val="28"/>
        </w:rPr>
        <w:t>: "Що ви помітили про розподіл своєї уваги? Як можна більше фокусуватися на тому, що контролюєте?" Ведучий підкреслює принцип: "Змінюю те, що можу змінити; приймаю те, що не можу змінити."</w:t>
      </w:r>
    </w:p>
    <w:p w14:paraId="6DA5E619" w14:textId="7E2839C9" w:rsidR="0047074F" w:rsidRPr="0047074F" w:rsidRDefault="0047074F">
      <w:pPr>
        <w:pStyle w:val="1ff1"/>
        <w:numPr>
          <w:ilvl w:val="0"/>
          <w:numId w:val="31"/>
        </w:numPr>
        <w:spacing w:line="360" w:lineRule="auto"/>
        <w:ind w:left="0" w:firstLine="709"/>
        <w:rPr>
          <w:sz w:val="28"/>
          <w:szCs w:val="28"/>
        </w:rPr>
      </w:pPr>
      <w:r w:rsidRPr="0047074F">
        <w:rPr>
          <w:sz w:val="28"/>
          <w:szCs w:val="28"/>
        </w:rPr>
        <w:t>Вправа "Практика прийняття невизначеності" (30 хвилин) Ведучий пропонує медитативну вправу на розвиток прийняття непередбачуваності.</w:t>
      </w:r>
    </w:p>
    <w:p w14:paraId="10793B88" w14:textId="77777777" w:rsidR="0047074F" w:rsidRPr="0047074F" w:rsidRDefault="0047074F" w:rsidP="0047074F">
      <w:pPr>
        <w:pStyle w:val="1ff1"/>
        <w:spacing w:line="360" w:lineRule="auto"/>
        <w:rPr>
          <w:sz w:val="28"/>
          <w:szCs w:val="28"/>
        </w:rPr>
      </w:pPr>
      <w:r w:rsidRPr="0047074F">
        <w:rPr>
          <w:sz w:val="28"/>
          <w:szCs w:val="28"/>
        </w:rPr>
        <w:t>Інструкція: "Зараз ми виконаємо вправу усвідомленого прийняття. Закрийте очі, зробіть кілька глибоких вдихів. Подумайте про ситуацію невизначеності у вашому житті, яка викликає тривогу. Не намагайтеся змінити чи виправити цю ситуацію у думках. Просто визнайте: 'Зараз у моєму житті є невизначеність щодо... Я не знаю, що станеться. І це нормально. Я можу жити, не знаючи напевно.' Подихайте з цим усвідомленням кілька хвилин. Повторюйте про себе: 'Я приймаю невизначеність як частину життя.'"</w:t>
      </w:r>
    </w:p>
    <w:p w14:paraId="15ED79FF" w14:textId="4B048369" w:rsidR="0047074F" w:rsidRPr="0047074F" w:rsidRDefault="0047074F" w:rsidP="0047074F">
      <w:pPr>
        <w:pStyle w:val="1ff1"/>
        <w:spacing w:line="360" w:lineRule="auto"/>
        <w:rPr>
          <w:sz w:val="28"/>
          <w:szCs w:val="28"/>
        </w:rPr>
      </w:pPr>
      <w:r w:rsidRPr="0047074F">
        <w:rPr>
          <w:sz w:val="28"/>
          <w:szCs w:val="28"/>
        </w:rPr>
        <w:t>Ведучий веде групу через 10-хвилинну медитацію. Потім учасники діляться відчуттями у трійках 20 хвилин. Ця практика розвиває психологічну гнучкість.</w:t>
      </w:r>
    </w:p>
    <w:p w14:paraId="45D4EB24" w14:textId="77777777" w:rsidR="00317874" w:rsidRPr="00317874" w:rsidRDefault="0047074F">
      <w:pPr>
        <w:pStyle w:val="1ff1"/>
        <w:numPr>
          <w:ilvl w:val="0"/>
          <w:numId w:val="32"/>
        </w:numPr>
        <w:spacing w:line="360" w:lineRule="auto"/>
        <w:ind w:left="0" w:firstLine="709"/>
        <w:rPr>
          <w:sz w:val="28"/>
          <w:szCs w:val="28"/>
        </w:rPr>
      </w:pPr>
      <w:r w:rsidRPr="00317874">
        <w:rPr>
          <w:sz w:val="28"/>
          <w:szCs w:val="28"/>
        </w:rPr>
        <w:lastRenderedPageBreak/>
        <w:t>Вправа "</w:t>
      </w:r>
      <w:proofErr w:type="spellStart"/>
      <w:r w:rsidRPr="00317874">
        <w:rPr>
          <w:sz w:val="28"/>
          <w:szCs w:val="28"/>
        </w:rPr>
        <w:t>Переформулювання</w:t>
      </w:r>
      <w:proofErr w:type="spellEnd"/>
      <w:r w:rsidRPr="00317874">
        <w:rPr>
          <w:sz w:val="28"/>
          <w:szCs w:val="28"/>
        </w:rPr>
        <w:t xml:space="preserve"> невизначеності" (25 хвилин) Ведучий пропонує вправу на когнітивну переоцінку невизначеності з загрози на можливість</w:t>
      </w:r>
      <w:r w:rsidR="00317874">
        <w:rPr>
          <w:sz w:val="28"/>
          <w:szCs w:val="28"/>
          <w:lang w:val="en-US"/>
        </w:rPr>
        <w:t>.</w:t>
      </w:r>
    </w:p>
    <w:p w14:paraId="5AFE59C0" w14:textId="05591706" w:rsidR="0047074F" w:rsidRPr="00317874" w:rsidRDefault="0047074F">
      <w:pPr>
        <w:pStyle w:val="1ff1"/>
        <w:numPr>
          <w:ilvl w:val="0"/>
          <w:numId w:val="32"/>
        </w:numPr>
        <w:spacing w:line="360" w:lineRule="auto"/>
        <w:ind w:left="0" w:firstLine="709"/>
        <w:rPr>
          <w:sz w:val="28"/>
          <w:szCs w:val="28"/>
        </w:rPr>
      </w:pPr>
      <w:r w:rsidRPr="00317874">
        <w:rPr>
          <w:sz w:val="28"/>
          <w:szCs w:val="28"/>
        </w:rPr>
        <w:t>Інструкція: "Візьміть ситуацію невизначеності та спробуйте знайти у ній потенційні можливості. Невизначеність означає, що результат ще не визначений - а отже, є простір для різних варіантів, у тому числі позитивних. Доповніть речення: 'Ця невизначеність може бути можливістю для...', 'Завдяки тому, що я не знаю напевно, я можу...', 'Ця ситуація вчить мене...'"</w:t>
      </w:r>
    </w:p>
    <w:p w14:paraId="6AC6043F" w14:textId="6EA5835C" w:rsidR="0047074F" w:rsidRPr="0047074F" w:rsidRDefault="0047074F" w:rsidP="0047074F">
      <w:pPr>
        <w:pStyle w:val="1ff1"/>
        <w:spacing w:line="360" w:lineRule="auto"/>
        <w:rPr>
          <w:sz w:val="28"/>
          <w:szCs w:val="28"/>
        </w:rPr>
      </w:pPr>
      <w:r w:rsidRPr="0047074F">
        <w:rPr>
          <w:sz w:val="28"/>
          <w:szCs w:val="28"/>
        </w:rPr>
        <w:t>Учасники працюють індивідуально, потім діляться у великій групі. Ведучий підкреслює, що переоцінка не означає наївного оптимізму, а дозволяє побачити ширшу перспективу.</w:t>
      </w:r>
    </w:p>
    <w:p w14:paraId="499DDB7F" w14:textId="77777777" w:rsidR="0047074F" w:rsidRPr="0047074F" w:rsidRDefault="0047074F">
      <w:pPr>
        <w:pStyle w:val="1ff1"/>
        <w:numPr>
          <w:ilvl w:val="0"/>
          <w:numId w:val="33"/>
        </w:numPr>
        <w:spacing w:line="360" w:lineRule="auto"/>
        <w:ind w:left="0" w:firstLine="709"/>
        <w:rPr>
          <w:sz w:val="28"/>
          <w:szCs w:val="28"/>
        </w:rPr>
      </w:pPr>
      <w:r w:rsidRPr="0047074F">
        <w:rPr>
          <w:sz w:val="28"/>
          <w:szCs w:val="28"/>
        </w:rPr>
        <w:t>Рефлексія та завершення (5 хвилин) Ведучий запитує: "Як змінилося ваше ставлення до невизначеності після цієї зустрічі?" Ведучий підсумовує: "Толерантність до невизначеності - це не про те, щоб любити непередбачуваність, а про здатність жити повноцінно, навіть коли не все зрозуміло."</w:t>
      </w:r>
    </w:p>
    <w:p w14:paraId="47FA85A8" w14:textId="77777777" w:rsidR="0047074F" w:rsidRPr="0047074F" w:rsidRDefault="0047074F" w:rsidP="0047074F">
      <w:pPr>
        <w:pStyle w:val="1ff1"/>
        <w:spacing w:line="360" w:lineRule="auto"/>
        <w:rPr>
          <w:sz w:val="28"/>
          <w:szCs w:val="28"/>
        </w:rPr>
      </w:pPr>
      <w:r w:rsidRPr="0047074F">
        <w:rPr>
          <w:sz w:val="28"/>
          <w:szCs w:val="28"/>
        </w:rPr>
        <w:t>Домашнє завдання: Щодня практикувати прийняття однієї невеликої невизначеності, повторюючи: "Я не знаю напевно, і це нормально."</w:t>
      </w:r>
    </w:p>
    <w:p w14:paraId="70E654CC" w14:textId="77777777" w:rsidR="0047074F" w:rsidRPr="00317874" w:rsidRDefault="0047074F" w:rsidP="0047074F">
      <w:pPr>
        <w:pStyle w:val="1ff1"/>
        <w:spacing w:line="360" w:lineRule="auto"/>
        <w:ind w:firstLine="0"/>
        <w:jc w:val="center"/>
        <w:rPr>
          <w:sz w:val="28"/>
          <w:szCs w:val="28"/>
        </w:rPr>
      </w:pPr>
      <w:r w:rsidRPr="00317874">
        <w:rPr>
          <w:sz w:val="28"/>
          <w:szCs w:val="28"/>
        </w:rPr>
        <w:t>Заняття 7. Інтеграція досвіду: емоційна компетентність у житті</w:t>
      </w:r>
    </w:p>
    <w:p w14:paraId="4AA93885" w14:textId="77777777" w:rsidR="0047074F" w:rsidRPr="0047074F" w:rsidRDefault="0047074F" w:rsidP="0047074F">
      <w:pPr>
        <w:pStyle w:val="1ff1"/>
        <w:spacing w:line="360" w:lineRule="auto"/>
        <w:rPr>
          <w:sz w:val="28"/>
          <w:szCs w:val="28"/>
        </w:rPr>
      </w:pPr>
      <w:r w:rsidRPr="0047074F">
        <w:rPr>
          <w:sz w:val="28"/>
          <w:szCs w:val="28"/>
        </w:rPr>
        <w:t xml:space="preserve">Тривалість: 2 години (120 хвилин) </w:t>
      </w:r>
    </w:p>
    <w:p w14:paraId="58EA3283" w14:textId="77777777" w:rsidR="0047074F" w:rsidRPr="0047074F" w:rsidRDefault="0047074F" w:rsidP="0047074F">
      <w:pPr>
        <w:pStyle w:val="1ff1"/>
        <w:spacing w:line="360" w:lineRule="auto"/>
        <w:rPr>
          <w:sz w:val="28"/>
          <w:szCs w:val="28"/>
        </w:rPr>
      </w:pPr>
      <w:r w:rsidRPr="0047074F">
        <w:rPr>
          <w:sz w:val="28"/>
          <w:szCs w:val="28"/>
        </w:rPr>
        <w:t>Мета заняття: інтеграція набутих навичок емоційної компетентності, рефлексія змін, складання індивідуального плану подальшого розвитку, завершення групового процесу.</w:t>
      </w:r>
    </w:p>
    <w:p w14:paraId="2BA0B085" w14:textId="72AD5701" w:rsidR="0047074F" w:rsidRPr="0047074F" w:rsidRDefault="0047074F" w:rsidP="0047074F">
      <w:pPr>
        <w:pStyle w:val="1ff1"/>
        <w:spacing w:line="360" w:lineRule="auto"/>
        <w:rPr>
          <w:sz w:val="28"/>
          <w:szCs w:val="28"/>
        </w:rPr>
      </w:pPr>
      <w:r w:rsidRPr="0047074F">
        <w:rPr>
          <w:sz w:val="28"/>
          <w:szCs w:val="28"/>
        </w:rPr>
        <w:t xml:space="preserve">Теоретична основа заняття: Заняття базується на підході до соціальної адаптації К.А. </w:t>
      </w:r>
      <w:proofErr w:type="spellStart"/>
      <w:r w:rsidRPr="0047074F">
        <w:rPr>
          <w:sz w:val="28"/>
          <w:szCs w:val="28"/>
        </w:rPr>
        <w:t>Андросович</w:t>
      </w:r>
      <w:proofErr w:type="spellEnd"/>
      <w:r w:rsidRPr="0047074F">
        <w:rPr>
          <w:sz w:val="28"/>
          <w:szCs w:val="28"/>
        </w:rPr>
        <w:t>, де емоційна компетентність розглядається як ключовий ресурс адаптації. Використовується концепція інтеграції досвіду через рефлексію та планування. Техніка складання плану розвитку базується на підході цілеспрямованого формування емоційних навичок.</w:t>
      </w:r>
    </w:p>
    <w:p w14:paraId="4EA0AB7E" w14:textId="77777777" w:rsidR="0047074F" w:rsidRPr="0047074F" w:rsidRDefault="0047074F" w:rsidP="0047074F">
      <w:pPr>
        <w:pStyle w:val="1ff1"/>
        <w:spacing w:line="360" w:lineRule="auto"/>
        <w:rPr>
          <w:sz w:val="28"/>
          <w:szCs w:val="28"/>
        </w:rPr>
      </w:pPr>
      <w:r w:rsidRPr="0047074F">
        <w:rPr>
          <w:sz w:val="28"/>
          <w:szCs w:val="28"/>
        </w:rPr>
        <w:t xml:space="preserve">Обладнання та матеріали: роздатковий матеріал з шаблоном індивідуального плану розвитку, технічне забезпечення - платформа </w:t>
      </w:r>
      <w:proofErr w:type="spellStart"/>
      <w:r w:rsidRPr="0047074F">
        <w:rPr>
          <w:sz w:val="28"/>
          <w:szCs w:val="28"/>
        </w:rPr>
        <w:t>Zoom</w:t>
      </w:r>
      <w:proofErr w:type="spellEnd"/>
      <w:r w:rsidRPr="0047074F">
        <w:rPr>
          <w:sz w:val="28"/>
          <w:szCs w:val="28"/>
        </w:rPr>
        <w:t>.</w:t>
      </w:r>
    </w:p>
    <w:p w14:paraId="04DFDE10" w14:textId="77777777" w:rsidR="0047074F" w:rsidRPr="0047074F" w:rsidRDefault="0047074F" w:rsidP="0047074F">
      <w:pPr>
        <w:pStyle w:val="1ff1"/>
        <w:spacing w:line="360" w:lineRule="auto"/>
        <w:rPr>
          <w:sz w:val="28"/>
          <w:szCs w:val="28"/>
        </w:rPr>
      </w:pPr>
      <w:r w:rsidRPr="0047074F">
        <w:rPr>
          <w:sz w:val="28"/>
          <w:szCs w:val="28"/>
        </w:rPr>
        <w:t>Хід заняття:</w:t>
      </w:r>
    </w:p>
    <w:p w14:paraId="1B56C4C3" w14:textId="77777777" w:rsidR="0047074F" w:rsidRPr="0047074F" w:rsidRDefault="0047074F">
      <w:pPr>
        <w:pStyle w:val="1ff1"/>
        <w:numPr>
          <w:ilvl w:val="0"/>
          <w:numId w:val="34"/>
        </w:numPr>
        <w:spacing w:line="360" w:lineRule="auto"/>
        <w:ind w:left="0" w:firstLine="709"/>
        <w:rPr>
          <w:sz w:val="28"/>
          <w:szCs w:val="28"/>
        </w:rPr>
      </w:pPr>
      <w:r w:rsidRPr="0047074F">
        <w:rPr>
          <w:sz w:val="28"/>
          <w:szCs w:val="28"/>
        </w:rPr>
        <w:lastRenderedPageBreak/>
        <w:t>Привітання та "розігрів" (10 хвилин) Ведучий вітає учасників останнім разом. Пропонується вправа "Подорож тижнем": кожен учасник коротко ділиться, що було найважливішим відкриттям на цьому тижні тренінгу. Обговорюється домашнє завдання (практика прийняття невизначеності).</w:t>
      </w:r>
    </w:p>
    <w:p w14:paraId="6AC7221D" w14:textId="77777777" w:rsidR="0047074F" w:rsidRPr="0047074F" w:rsidRDefault="0047074F">
      <w:pPr>
        <w:pStyle w:val="1ff1"/>
        <w:numPr>
          <w:ilvl w:val="0"/>
          <w:numId w:val="34"/>
        </w:numPr>
        <w:spacing w:line="360" w:lineRule="auto"/>
        <w:ind w:left="0" w:firstLine="709"/>
        <w:rPr>
          <w:sz w:val="28"/>
          <w:szCs w:val="28"/>
        </w:rPr>
      </w:pPr>
      <w:r w:rsidRPr="0047074F">
        <w:rPr>
          <w:sz w:val="28"/>
          <w:szCs w:val="28"/>
        </w:rPr>
        <w:t>Вправа "Рефлексія змін" (30 хвилин) Ведучий пропонує структуровану рефлексію набутого досвіду.</w:t>
      </w:r>
    </w:p>
    <w:p w14:paraId="747491FE" w14:textId="77777777" w:rsidR="0047074F" w:rsidRPr="0047074F" w:rsidRDefault="0047074F" w:rsidP="0047074F">
      <w:pPr>
        <w:pStyle w:val="1ff1"/>
        <w:spacing w:line="360" w:lineRule="auto"/>
        <w:rPr>
          <w:sz w:val="28"/>
          <w:szCs w:val="28"/>
        </w:rPr>
      </w:pPr>
      <w:r w:rsidRPr="0047074F">
        <w:rPr>
          <w:sz w:val="28"/>
          <w:szCs w:val="28"/>
        </w:rPr>
        <w:t>Інструкція: "Зараз ми підведемо підсумки нашої спільної роботи. Відповідайте письмово на запитання: 1) Що змінилося у моєму розумінні емоцій за цей тиждень? 2) Які нові навички я набув? 3) Яку з вивчених технік я вже використав у житті? 4) Що було найскладнішим? 5) Що було найціннішим? 6) Як я можу використати набуті навички для покращення своєї адаптації?"</w:t>
      </w:r>
    </w:p>
    <w:p w14:paraId="3711A700" w14:textId="4CC3F047" w:rsidR="0047074F" w:rsidRPr="0047074F" w:rsidRDefault="0047074F" w:rsidP="0047074F">
      <w:pPr>
        <w:pStyle w:val="1ff1"/>
        <w:spacing w:line="360" w:lineRule="auto"/>
        <w:rPr>
          <w:sz w:val="28"/>
          <w:szCs w:val="28"/>
        </w:rPr>
      </w:pPr>
      <w:r w:rsidRPr="0047074F">
        <w:rPr>
          <w:sz w:val="28"/>
          <w:szCs w:val="28"/>
        </w:rPr>
        <w:t xml:space="preserve">Учасники працюють індивідуально 20 хвилин, потім діляться ключовими </w:t>
      </w:r>
      <w:proofErr w:type="spellStart"/>
      <w:r w:rsidRPr="0047074F">
        <w:rPr>
          <w:sz w:val="28"/>
          <w:szCs w:val="28"/>
        </w:rPr>
        <w:t>інсайтами</w:t>
      </w:r>
      <w:proofErr w:type="spellEnd"/>
      <w:r w:rsidRPr="0047074F">
        <w:rPr>
          <w:sz w:val="28"/>
          <w:szCs w:val="28"/>
        </w:rPr>
        <w:t xml:space="preserve"> у великій групі 10 хвилин. Ведучий підтримує та підкреслює цінність кожного досвіду.</w:t>
      </w:r>
    </w:p>
    <w:p w14:paraId="3B4069DE" w14:textId="2B0F2B07" w:rsidR="0047074F" w:rsidRPr="0047074F" w:rsidRDefault="0047074F">
      <w:pPr>
        <w:pStyle w:val="1ff1"/>
        <w:numPr>
          <w:ilvl w:val="0"/>
          <w:numId w:val="35"/>
        </w:numPr>
        <w:spacing w:line="360" w:lineRule="auto"/>
        <w:ind w:left="0" w:firstLine="709"/>
        <w:rPr>
          <w:sz w:val="28"/>
          <w:szCs w:val="28"/>
        </w:rPr>
      </w:pPr>
      <w:r w:rsidRPr="0047074F">
        <w:rPr>
          <w:sz w:val="28"/>
          <w:szCs w:val="28"/>
        </w:rPr>
        <w:t>Вправа "Мій індивідуальний план розвитку емоційної компетентності" (40 хвилин) Ведучий пропонує створити персональний план подальшого розвитку емоційних здібностей.</w:t>
      </w:r>
    </w:p>
    <w:p w14:paraId="4BC98739" w14:textId="77777777" w:rsidR="00317874" w:rsidRDefault="0047074F" w:rsidP="0047074F">
      <w:pPr>
        <w:pStyle w:val="1ff1"/>
        <w:spacing w:line="360" w:lineRule="auto"/>
        <w:rPr>
          <w:sz w:val="28"/>
          <w:szCs w:val="28"/>
        </w:rPr>
      </w:pPr>
      <w:r w:rsidRPr="0047074F">
        <w:rPr>
          <w:sz w:val="28"/>
          <w:szCs w:val="28"/>
        </w:rPr>
        <w:t>Інструкція: "Зараз кожен створить свій план розвитку емоційної компетентності на наступні 3 місяці. Використайте шаблон:</w:t>
      </w:r>
    </w:p>
    <w:p w14:paraId="246B1F97" w14:textId="77777777" w:rsidR="00317874" w:rsidRDefault="0047074F" w:rsidP="0047074F">
      <w:pPr>
        <w:pStyle w:val="1ff1"/>
        <w:spacing w:line="360" w:lineRule="auto"/>
        <w:rPr>
          <w:sz w:val="28"/>
          <w:szCs w:val="28"/>
        </w:rPr>
      </w:pPr>
      <w:r w:rsidRPr="0047074F">
        <w:rPr>
          <w:sz w:val="28"/>
          <w:szCs w:val="28"/>
        </w:rPr>
        <w:t xml:space="preserve">1) Яку емоційну навичку я хочу розвивати (наприклад, розпізнавання емоцій, емоційна регуляція, емпатія)? </w:t>
      </w:r>
    </w:p>
    <w:p w14:paraId="288E1312" w14:textId="77777777" w:rsidR="00317874" w:rsidRDefault="0047074F" w:rsidP="0047074F">
      <w:pPr>
        <w:pStyle w:val="1ff1"/>
        <w:spacing w:line="360" w:lineRule="auto"/>
        <w:rPr>
          <w:sz w:val="28"/>
          <w:szCs w:val="28"/>
        </w:rPr>
      </w:pPr>
      <w:r w:rsidRPr="0047074F">
        <w:rPr>
          <w:sz w:val="28"/>
          <w:szCs w:val="28"/>
        </w:rPr>
        <w:t>2) Яку конкретну практику я буду виконувати щодня/щотижня?</w:t>
      </w:r>
    </w:p>
    <w:p w14:paraId="07032B6C" w14:textId="2B319782" w:rsidR="00317874" w:rsidRDefault="0047074F" w:rsidP="0047074F">
      <w:pPr>
        <w:pStyle w:val="1ff1"/>
        <w:spacing w:line="360" w:lineRule="auto"/>
        <w:rPr>
          <w:sz w:val="28"/>
          <w:szCs w:val="28"/>
        </w:rPr>
      </w:pPr>
      <w:r w:rsidRPr="0047074F">
        <w:rPr>
          <w:sz w:val="28"/>
          <w:szCs w:val="28"/>
        </w:rPr>
        <w:t>3) Як я зрозумію, що є прогрес?</w:t>
      </w:r>
    </w:p>
    <w:p w14:paraId="2431C389" w14:textId="77777777" w:rsidR="00317874" w:rsidRDefault="0047074F" w:rsidP="0047074F">
      <w:pPr>
        <w:pStyle w:val="1ff1"/>
        <w:spacing w:line="360" w:lineRule="auto"/>
        <w:rPr>
          <w:sz w:val="28"/>
          <w:szCs w:val="28"/>
        </w:rPr>
      </w:pPr>
      <w:r w:rsidRPr="0047074F">
        <w:rPr>
          <w:sz w:val="28"/>
          <w:szCs w:val="28"/>
        </w:rPr>
        <w:t xml:space="preserve"> 4) Хто може мене підтримати у цьому? </w:t>
      </w:r>
    </w:p>
    <w:p w14:paraId="312A2C56" w14:textId="6D7E5FE5" w:rsidR="0047074F" w:rsidRPr="0047074F" w:rsidRDefault="0047074F" w:rsidP="0047074F">
      <w:pPr>
        <w:pStyle w:val="1ff1"/>
        <w:spacing w:line="360" w:lineRule="auto"/>
        <w:rPr>
          <w:sz w:val="28"/>
          <w:szCs w:val="28"/>
        </w:rPr>
      </w:pPr>
      <w:r w:rsidRPr="0047074F">
        <w:rPr>
          <w:sz w:val="28"/>
          <w:szCs w:val="28"/>
        </w:rPr>
        <w:t>5) Які перешкоди можуть виникнути і як я з ними справлюсь?"</w:t>
      </w:r>
    </w:p>
    <w:p w14:paraId="39F3AC0B" w14:textId="647EA34C" w:rsidR="0047074F" w:rsidRPr="0047074F" w:rsidRDefault="0047074F" w:rsidP="0047074F">
      <w:pPr>
        <w:pStyle w:val="1ff1"/>
        <w:spacing w:line="360" w:lineRule="auto"/>
        <w:rPr>
          <w:sz w:val="28"/>
          <w:szCs w:val="28"/>
        </w:rPr>
      </w:pPr>
      <w:r w:rsidRPr="0047074F">
        <w:rPr>
          <w:sz w:val="28"/>
          <w:szCs w:val="28"/>
        </w:rPr>
        <w:t>Учасники працюють індивідуально, ведучий надає консультації за потреби. Потім учасники діляться своїми планами у малих групах, отримуючи підтримку та додаткові ідеї від інших.</w:t>
      </w:r>
    </w:p>
    <w:p w14:paraId="541C02CD" w14:textId="1EEF8B1A" w:rsidR="0047074F" w:rsidRPr="0047074F" w:rsidRDefault="0047074F">
      <w:pPr>
        <w:pStyle w:val="1ff1"/>
        <w:numPr>
          <w:ilvl w:val="0"/>
          <w:numId w:val="36"/>
        </w:numPr>
        <w:spacing w:line="360" w:lineRule="auto"/>
        <w:ind w:left="0" w:firstLine="709"/>
        <w:rPr>
          <w:sz w:val="28"/>
          <w:szCs w:val="28"/>
        </w:rPr>
      </w:pPr>
      <w:r w:rsidRPr="0047074F">
        <w:rPr>
          <w:sz w:val="28"/>
          <w:szCs w:val="28"/>
        </w:rPr>
        <w:t xml:space="preserve">Обмін планами та взаємна підтримка (20 хвилин) У великій групі кожен учасник коротко презентує свій план розвитку. Ведучий та інші учасники </w:t>
      </w:r>
      <w:r w:rsidRPr="0047074F">
        <w:rPr>
          <w:sz w:val="28"/>
          <w:szCs w:val="28"/>
        </w:rPr>
        <w:lastRenderedPageBreak/>
        <w:t>висловлюють підтримку. Ведучий підкреслює важливість регулярної практики для закріплення навичок</w:t>
      </w:r>
      <w:r w:rsidR="00317874">
        <w:rPr>
          <w:sz w:val="28"/>
          <w:szCs w:val="28"/>
        </w:rPr>
        <w:t>.</w:t>
      </w:r>
    </w:p>
    <w:p w14:paraId="51A46663" w14:textId="77777777" w:rsidR="0047074F" w:rsidRPr="0047074F" w:rsidRDefault="0047074F">
      <w:pPr>
        <w:pStyle w:val="1ff1"/>
        <w:numPr>
          <w:ilvl w:val="0"/>
          <w:numId w:val="36"/>
        </w:numPr>
        <w:spacing w:line="360" w:lineRule="auto"/>
        <w:ind w:left="0" w:firstLine="709"/>
        <w:rPr>
          <w:sz w:val="28"/>
          <w:szCs w:val="28"/>
        </w:rPr>
      </w:pPr>
      <w:r w:rsidRPr="0047074F">
        <w:rPr>
          <w:sz w:val="28"/>
          <w:szCs w:val="28"/>
        </w:rPr>
        <w:t xml:space="preserve">Вправа "Лист собі у майбутнє" (15 хвилин) Ведучий пропонує написати лист собі, який учасники отримають через 3 місяці (ведучий </w:t>
      </w:r>
      <w:proofErr w:type="spellStart"/>
      <w:r w:rsidRPr="0047074F">
        <w:rPr>
          <w:sz w:val="28"/>
          <w:szCs w:val="28"/>
        </w:rPr>
        <w:t>надішле</w:t>
      </w:r>
      <w:proofErr w:type="spellEnd"/>
      <w:r w:rsidRPr="0047074F">
        <w:rPr>
          <w:sz w:val="28"/>
          <w:szCs w:val="28"/>
        </w:rPr>
        <w:t xml:space="preserve"> електронною поштою).</w:t>
      </w:r>
    </w:p>
    <w:p w14:paraId="2AF8BDBB" w14:textId="77777777" w:rsidR="0047074F" w:rsidRPr="0047074F" w:rsidRDefault="0047074F" w:rsidP="0047074F">
      <w:pPr>
        <w:pStyle w:val="1ff1"/>
        <w:spacing w:line="360" w:lineRule="auto"/>
        <w:rPr>
          <w:sz w:val="28"/>
          <w:szCs w:val="28"/>
        </w:rPr>
      </w:pPr>
      <w:r w:rsidRPr="0047074F">
        <w:rPr>
          <w:sz w:val="28"/>
          <w:szCs w:val="28"/>
        </w:rPr>
        <w:t>Інструкція: "Напишіть лист собі через 3 місяці. Нагадайте собі про те, чого ви навчилися на цьому тренінгу, які навички хочете продовжувати розвивати, що було важливим. Підтримайте себе майбутнього у продовженні цього шляху розвитку."</w:t>
      </w:r>
    </w:p>
    <w:p w14:paraId="239379A4" w14:textId="296B2EC0" w:rsidR="0047074F" w:rsidRPr="0047074F" w:rsidRDefault="0047074F" w:rsidP="0047074F">
      <w:pPr>
        <w:pStyle w:val="1ff1"/>
        <w:spacing w:line="360" w:lineRule="auto"/>
        <w:rPr>
          <w:sz w:val="28"/>
          <w:szCs w:val="28"/>
        </w:rPr>
      </w:pPr>
      <w:r w:rsidRPr="0047074F">
        <w:rPr>
          <w:sz w:val="28"/>
          <w:szCs w:val="28"/>
        </w:rPr>
        <w:t>Учасники пишуть листи та надсилають їх ведучому для відправлення через 3 місяці. Ця техніка створює тривалий ефект підтримки.</w:t>
      </w:r>
    </w:p>
    <w:p w14:paraId="6BAE3FB9" w14:textId="77777777" w:rsidR="0047074F" w:rsidRPr="0047074F" w:rsidRDefault="0047074F">
      <w:pPr>
        <w:pStyle w:val="1ff1"/>
        <w:numPr>
          <w:ilvl w:val="0"/>
          <w:numId w:val="37"/>
        </w:numPr>
        <w:spacing w:line="360" w:lineRule="auto"/>
        <w:ind w:left="0" w:firstLine="709"/>
        <w:rPr>
          <w:sz w:val="28"/>
          <w:szCs w:val="28"/>
        </w:rPr>
      </w:pPr>
      <w:r w:rsidRPr="0047074F">
        <w:rPr>
          <w:sz w:val="28"/>
          <w:szCs w:val="28"/>
        </w:rPr>
        <w:t>Ритуал завершення та зворотний зв'язок (20 хвилин) Ведучий організовує коло завершення, де кожен учасник ділиться одним словом або реченням про свій досвід у програмі. Ведучий дякує групі за відкритість, довіру та активність. Учасники заповнюють короткий опитувальник зворотного зв'язку про програму.</w:t>
      </w:r>
    </w:p>
    <w:p w14:paraId="16CF906C" w14:textId="0A74CC84" w:rsidR="0047074F" w:rsidRPr="0047074F" w:rsidRDefault="0047074F">
      <w:pPr>
        <w:pStyle w:val="1ff1"/>
        <w:numPr>
          <w:ilvl w:val="0"/>
          <w:numId w:val="37"/>
        </w:numPr>
        <w:spacing w:line="360" w:lineRule="auto"/>
        <w:ind w:left="0" w:firstLine="709"/>
        <w:rPr>
          <w:sz w:val="28"/>
          <w:szCs w:val="28"/>
        </w:rPr>
      </w:pPr>
      <w:r w:rsidRPr="0047074F">
        <w:rPr>
          <w:sz w:val="28"/>
          <w:szCs w:val="28"/>
        </w:rPr>
        <w:t>Після</w:t>
      </w:r>
      <w:r w:rsidR="00317874">
        <w:rPr>
          <w:sz w:val="28"/>
          <w:szCs w:val="28"/>
        </w:rPr>
        <w:t xml:space="preserve"> </w:t>
      </w:r>
      <w:r w:rsidRPr="0047074F">
        <w:rPr>
          <w:sz w:val="28"/>
          <w:szCs w:val="28"/>
        </w:rPr>
        <w:t xml:space="preserve">заняття: повторне тестування (5 хвилин) Ведучий повідомляє, що протягом наступних 2 днів учасники отримають посилання на повторне проходження трьох </w:t>
      </w:r>
      <w:proofErr w:type="spellStart"/>
      <w:r w:rsidRPr="0047074F">
        <w:rPr>
          <w:sz w:val="28"/>
          <w:szCs w:val="28"/>
        </w:rPr>
        <w:t>методик</w:t>
      </w:r>
      <w:proofErr w:type="spellEnd"/>
      <w:r w:rsidRPr="0047074F">
        <w:rPr>
          <w:sz w:val="28"/>
          <w:szCs w:val="28"/>
        </w:rPr>
        <w:t xml:space="preserve"> (SSEIT, BSAS, IUS-12) для оцінки ефективності програми. Наголошується важливість щирих відповідей.</w:t>
      </w:r>
    </w:p>
    <w:p w14:paraId="33E44E96" w14:textId="2911304C" w:rsidR="0047074F" w:rsidRPr="00317874" w:rsidRDefault="0047074F" w:rsidP="00317874">
      <w:pPr>
        <w:pStyle w:val="1ff1"/>
        <w:spacing w:line="360" w:lineRule="auto"/>
        <w:rPr>
          <w:sz w:val="28"/>
          <w:szCs w:val="28"/>
        </w:rPr>
      </w:pPr>
      <w:r w:rsidRPr="0047074F">
        <w:rPr>
          <w:sz w:val="28"/>
          <w:szCs w:val="28"/>
        </w:rPr>
        <w:t xml:space="preserve">Розроблена програма психологічного розвитку емоційної компетентності представляє собою комплексну систему психологічних впливів, адаптовану до специфічних потреб осіб зрілого віку, які функціонують в умовах соціальної невизначеності. Програма поєднує доказово ефективні методи групової роботи з онлайн-технологіями, охоплює всі чотири компоненти емоційного інтелекту за моделлю П. </w:t>
      </w:r>
      <w:proofErr w:type="spellStart"/>
      <w:r w:rsidRPr="0047074F">
        <w:rPr>
          <w:sz w:val="28"/>
          <w:szCs w:val="28"/>
        </w:rPr>
        <w:t>Саловея</w:t>
      </w:r>
      <w:proofErr w:type="spellEnd"/>
      <w:r w:rsidRPr="0047074F">
        <w:rPr>
          <w:sz w:val="28"/>
          <w:szCs w:val="28"/>
        </w:rPr>
        <w:t xml:space="preserve"> та </w:t>
      </w:r>
      <w:proofErr w:type="spellStart"/>
      <w:r w:rsidRPr="0047074F">
        <w:rPr>
          <w:sz w:val="28"/>
          <w:szCs w:val="28"/>
        </w:rPr>
        <w:t>Дж</w:t>
      </w:r>
      <w:proofErr w:type="spellEnd"/>
      <w:r w:rsidRPr="0047074F">
        <w:rPr>
          <w:sz w:val="28"/>
          <w:szCs w:val="28"/>
        </w:rPr>
        <w:t xml:space="preserve">. Майєра, та створює основу для покращення соціальної адаптації через розвиток емоційних здібностей. Інтенсивний формат тижневої програми забезпечує ефект занурення та швидку інтеграцію нових навичок у </w:t>
      </w:r>
      <w:r w:rsidRPr="00317874">
        <w:rPr>
          <w:sz w:val="28"/>
          <w:szCs w:val="28"/>
        </w:rPr>
        <w:t>повсякденне життя учасників.</w:t>
      </w:r>
    </w:p>
    <w:p w14:paraId="5C69154C" w14:textId="15345123" w:rsidR="00317874" w:rsidRPr="00317874" w:rsidRDefault="00317874" w:rsidP="00317874">
      <w:pPr>
        <w:pStyle w:val="1ff1"/>
        <w:spacing w:line="360" w:lineRule="auto"/>
        <w:rPr>
          <w:sz w:val="28"/>
          <w:szCs w:val="28"/>
        </w:rPr>
      </w:pPr>
      <w:r w:rsidRPr="00317874">
        <w:rPr>
          <w:sz w:val="28"/>
          <w:szCs w:val="28"/>
        </w:rPr>
        <w:t xml:space="preserve">Аналіз ефективності розробленої програми психологічного розвитку емоційної компетентності проводився шляхом повторної діагностики психологічного стану </w:t>
      </w:r>
      <w:r w:rsidRPr="00317874">
        <w:rPr>
          <w:sz w:val="28"/>
          <w:szCs w:val="28"/>
        </w:rPr>
        <w:lastRenderedPageBreak/>
        <w:t>учасників після завершення всіх етапів формувального експерименту. Відвідуваність програми склала 100%, що свідчить про високу мотивацію учасників до змін та їхню зацікавленість у розвитку емоційної компетентності як ресурсу соціальної адаптації.</w:t>
      </w:r>
    </w:p>
    <w:p w14:paraId="4662D90E" w14:textId="77777777" w:rsidR="00317874" w:rsidRDefault="00317874" w:rsidP="00317874">
      <w:pPr>
        <w:pStyle w:val="1ff1"/>
        <w:spacing w:line="360" w:lineRule="auto"/>
        <w:rPr>
          <w:sz w:val="28"/>
          <w:szCs w:val="28"/>
        </w:rPr>
      </w:pPr>
      <w:r w:rsidRPr="00317874">
        <w:rPr>
          <w:sz w:val="28"/>
          <w:szCs w:val="28"/>
        </w:rPr>
        <w:t xml:space="preserve">Повторна діагностика проводилася за тими ж методиками, що використовувалися у </w:t>
      </w:r>
      <w:proofErr w:type="spellStart"/>
      <w:r w:rsidRPr="00317874">
        <w:rPr>
          <w:sz w:val="28"/>
          <w:szCs w:val="28"/>
        </w:rPr>
        <w:t>констатувальному</w:t>
      </w:r>
      <w:proofErr w:type="spellEnd"/>
      <w:r w:rsidRPr="00317874">
        <w:rPr>
          <w:sz w:val="28"/>
          <w:szCs w:val="28"/>
        </w:rPr>
        <w:t xml:space="preserve"> експерименті: методика визначення емоційного інтелекту Н. </w:t>
      </w:r>
      <w:proofErr w:type="spellStart"/>
      <w:r w:rsidRPr="00317874">
        <w:rPr>
          <w:sz w:val="28"/>
          <w:szCs w:val="28"/>
        </w:rPr>
        <w:t>Шутте</w:t>
      </w:r>
      <w:proofErr w:type="spellEnd"/>
      <w:r w:rsidRPr="00317874">
        <w:rPr>
          <w:sz w:val="28"/>
          <w:szCs w:val="28"/>
        </w:rPr>
        <w:t xml:space="preserve"> (SSEIT), методика оцінки соціокультурної адаптації К. </w:t>
      </w:r>
      <w:proofErr w:type="spellStart"/>
      <w:r w:rsidRPr="00317874">
        <w:rPr>
          <w:sz w:val="28"/>
          <w:szCs w:val="28"/>
        </w:rPr>
        <w:t>Демес</w:t>
      </w:r>
      <w:proofErr w:type="spellEnd"/>
      <w:r w:rsidRPr="00317874">
        <w:rPr>
          <w:sz w:val="28"/>
          <w:szCs w:val="28"/>
        </w:rPr>
        <w:t xml:space="preserve"> та Н. </w:t>
      </w:r>
      <w:proofErr w:type="spellStart"/>
      <w:r w:rsidRPr="00317874">
        <w:rPr>
          <w:sz w:val="28"/>
          <w:szCs w:val="28"/>
        </w:rPr>
        <w:t>Гірарта</w:t>
      </w:r>
      <w:proofErr w:type="spellEnd"/>
      <w:r w:rsidRPr="00317874">
        <w:rPr>
          <w:sz w:val="28"/>
          <w:szCs w:val="28"/>
        </w:rPr>
        <w:t xml:space="preserve"> (BSAS) та методика оцінки нетолерантності до невизначеності Р. Карлтона (IUS-12). Повторне тестування проводилося в онлайн-форматі через платформу </w:t>
      </w:r>
      <w:proofErr w:type="spellStart"/>
      <w:r w:rsidRPr="00317874">
        <w:rPr>
          <w:sz w:val="28"/>
          <w:szCs w:val="28"/>
        </w:rPr>
        <w:t>Google</w:t>
      </w:r>
      <w:proofErr w:type="spellEnd"/>
      <w:r w:rsidRPr="00317874">
        <w:rPr>
          <w:sz w:val="28"/>
          <w:szCs w:val="28"/>
        </w:rPr>
        <w:t xml:space="preserve"> </w:t>
      </w:r>
      <w:proofErr w:type="spellStart"/>
      <w:r w:rsidRPr="00317874">
        <w:rPr>
          <w:sz w:val="28"/>
          <w:szCs w:val="28"/>
        </w:rPr>
        <w:t>Forms</w:t>
      </w:r>
      <w:proofErr w:type="spellEnd"/>
      <w:r w:rsidRPr="00317874">
        <w:rPr>
          <w:sz w:val="28"/>
          <w:szCs w:val="28"/>
        </w:rPr>
        <w:t>, що забезпечило ідентичність умов проведення діагностики на обох етапах дослідження. З метою забезпечення конфіденційності всі респонденти зберегли свої первинні номери кодування від 1 до 30.</w:t>
      </w:r>
    </w:p>
    <w:p w14:paraId="0A0BD5DE" w14:textId="77777777" w:rsidR="00317874" w:rsidRPr="00317874" w:rsidRDefault="00317874" w:rsidP="00317874">
      <w:pPr>
        <w:pStyle w:val="1ff1"/>
        <w:spacing w:line="360" w:lineRule="auto"/>
        <w:rPr>
          <w:sz w:val="28"/>
          <w:szCs w:val="28"/>
        </w:rPr>
      </w:pPr>
      <w:r w:rsidRPr="00317874">
        <w:rPr>
          <w:sz w:val="28"/>
          <w:szCs w:val="28"/>
        </w:rPr>
        <w:t xml:space="preserve">Аналізуючи результати повторного дослідження за методикою Н. </w:t>
      </w:r>
      <w:proofErr w:type="spellStart"/>
      <w:r w:rsidRPr="00317874">
        <w:rPr>
          <w:sz w:val="28"/>
          <w:szCs w:val="28"/>
        </w:rPr>
        <w:t>Шутте</w:t>
      </w:r>
      <w:proofErr w:type="spellEnd"/>
      <w:r w:rsidRPr="00317874">
        <w:rPr>
          <w:sz w:val="28"/>
          <w:szCs w:val="28"/>
        </w:rPr>
        <w:t xml:space="preserve">, можна відзначити статистично значущі позитивні зміни у рівні емоційної компетентності респондентів. Найбільш суттєвим досягненням програми є значне зростання кількості осіб з високим рівнем емоційного інтелекту - з 10,0% (3 особи) до 36,7% (11 осіб), що становить приріст у 26,7 процентних пункти або більш ніж потрійне збільшення. Середній показник за загальним емоційним інтелектом зріс з 124,8 до 132,4 </w:t>
      </w:r>
      <w:proofErr w:type="spellStart"/>
      <w:r w:rsidRPr="00317874">
        <w:rPr>
          <w:sz w:val="28"/>
          <w:szCs w:val="28"/>
        </w:rPr>
        <w:t>бала</w:t>
      </w:r>
      <w:proofErr w:type="spellEnd"/>
      <w:r w:rsidRPr="00317874">
        <w:rPr>
          <w:sz w:val="28"/>
          <w:szCs w:val="28"/>
        </w:rPr>
        <w:t xml:space="preserve"> (+7,6 бали або +6,1%), що є клінічно та статистично значущою зміною.</w:t>
      </w:r>
    </w:p>
    <w:p w14:paraId="03186737" w14:textId="77777777" w:rsidR="00317874" w:rsidRPr="00317874" w:rsidRDefault="00317874" w:rsidP="00317874">
      <w:pPr>
        <w:pStyle w:val="1ff1"/>
        <w:spacing w:line="360" w:lineRule="auto"/>
        <w:rPr>
          <w:sz w:val="28"/>
          <w:szCs w:val="28"/>
        </w:rPr>
      </w:pPr>
      <w:r w:rsidRPr="00317874">
        <w:rPr>
          <w:sz w:val="28"/>
          <w:szCs w:val="28"/>
        </w:rPr>
        <w:t>Критично важливим результатом є суттєве зменшення кількості осіб з низьким рівнем емоційної компетентності більш ніж удвічі - з 16,6% (5 осіб) до 6,7% (2 особи), зменшення на 9,9 процентних пункти. При цьому навіть ті респонденти, що залишилися в категорії низького рівня, показали помітне покращення - середній бал зріс з 106,4 до 113,0 (+6,6 бали). Група з рівнем нижче середнього також зменшилася з 36,7% до 23,3% (-13,4 процентних пункти), при цьому середній бал у цій категорії зріс з 118,2 до 123,4 (+5,2 бали), що свідчить про наближення багатьох учасників до середнього рівня.</w:t>
      </w:r>
    </w:p>
    <w:p w14:paraId="5A3C59FB" w14:textId="77777777" w:rsidR="00317874" w:rsidRPr="00317874" w:rsidRDefault="00317874" w:rsidP="00317874">
      <w:pPr>
        <w:pStyle w:val="1ff1"/>
        <w:spacing w:line="360" w:lineRule="auto"/>
        <w:rPr>
          <w:sz w:val="28"/>
          <w:szCs w:val="28"/>
        </w:rPr>
      </w:pPr>
      <w:r w:rsidRPr="00317874">
        <w:rPr>
          <w:sz w:val="28"/>
          <w:szCs w:val="28"/>
        </w:rPr>
        <w:t xml:space="preserve">Аналіз окремих компонентів емоційного інтелекту показує диференційовану динаміку. Сприйняття емоцій зросло з середнього показника 30,8 до 32,4 </w:t>
      </w:r>
      <w:proofErr w:type="spellStart"/>
      <w:r w:rsidRPr="00317874">
        <w:rPr>
          <w:sz w:val="28"/>
          <w:szCs w:val="28"/>
        </w:rPr>
        <w:t>бала</w:t>
      </w:r>
      <w:proofErr w:type="spellEnd"/>
      <w:r w:rsidRPr="00317874">
        <w:rPr>
          <w:sz w:val="28"/>
          <w:szCs w:val="28"/>
        </w:rPr>
        <w:t xml:space="preserve"> (+1,6 </w:t>
      </w:r>
      <w:r w:rsidRPr="00317874">
        <w:rPr>
          <w:sz w:val="28"/>
          <w:szCs w:val="28"/>
        </w:rPr>
        <w:lastRenderedPageBreak/>
        <w:t xml:space="preserve">бали або +5,2%), що свідчить про покращення здібності розпізнавати емоційні стани у собі та інших. Використання емоцій демонструє найбільший абсолютний приріст - з 32,1 до 34,2 </w:t>
      </w:r>
      <w:proofErr w:type="spellStart"/>
      <w:r w:rsidRPr="00317874">
        <w:rPr>
          <w:sz w:val="28"/>
          <w:szCs w:val="28"/>
        </w:rPr>
        <w:t>бала</w:t>
      </w:r>
      <w:proofErr w:type="spellEnd"/>
      <w:r w:rsidRPr="00317874">
        <w:rPr>
          <w:sz w:val="28"/>
          <w:szCs w:val="28"/>
        </w:rPr>
        <w:t xml:space="preserve"> (+2,1 бали або +6,5%), що відображає розвиток навичок застосування емоційної інформації для полегшення когнітивних процесів. Розуміння емоцій зросло з 30,6 до 32,7 </w:t>
      </w:r>
      <w:proofErr w:type="spellStart"/>
      <w:r w:rsidRPr="00317874">
        <w:rPr>
          <w:sz w:val="28"/>
          <w:szCs w:val="28"/>
        </w:rPr>
        <w:t>бала</w:t>
      </w:r>
      <w:proofErr w:type="spellEnd"/>
      <w:r w:rsidRPr="00317874">
        <w:rPr>
          <w:sz w:val="28"/>
          <w:szCs w:val="28"/>
        </w:rPr>
        <w:t xml:space="preserve"> (+2,1 бали або +6,9%), що вказує на поглиблення здібності аналізувати емоційні реакції та їхні причини. Управління емоціями, яке на початку дослідження мало найнижчі показники (30,9 </w:t>
      </w:r>
      <w:proofErr w:type="spellStart"/>
      <w:r w:rsidRPr="00317874">
        <w:rPr>
          <w:sz w:val="28"/>
          <w:szCs w:val="28"/>
        </w:rPr>
        <w:t>бала</w:t>
      </w:r>
      <w:proofErr w:type="spellEnd"/>
      <w:r w:rsidRPr="00317874">
        <w:rPr>
          <w:sz w:val="28"/>
          <w:szCs w:val="28"/>
        </w:rPr>
        <w:t xml:space="preserve">), зросло до 32,3 </w:t>
      </w:r>
      <w:proofErr w:type="spellStart"/>
      <w:r w:rsidRPr="00317874">
        <w:rPr>
          <w:sz w:val="28"/>
          <w:szCs w:val="28"/>
        </w:rPr>
        <w:t>бала</w:t>
      </w:r>
      <w:proofErr w:type="spellEnd"/>
      <w:r w:rsidRPr="00317874">
        <w:rPr>
          <w:sz w:val="28"/>
          <w:szCs w:val="28"/>
        </w:rPr>
        <w:t xml:space="preserve"> (+1,4 бали або +4,5%), що підтверджує ефективність тренінгових занять, спрямованих на розвиток емоційної регуляції.</w:t>
      </w:r>
    </w:p>
    <w:p w14:paraId="3181D37A" w14:textId="77777777" w:rsidR="00317874" w:rsidRPr="00317874" w:rsidRDefault="00317874" w:rsidP="00317874">
      <w:pPr>
        <w:pStyle w:val="1ff1"/>
        <w:spacing w:line="360" w:lineRule="auto"/>
        <w:rPr>
          <w:sz w:val="28"/>
          <w:szCs w:val="28"/>
        </w:rPr>
      </w:pPr>
      <w:r w:rsidRPr="00317874">
        <w:rPr>
          <w:sz w:val="28"/>
          <w:szCs w:val="28"/>
        </w:rPr>
        <w:t xml:space="preserve">Аналізуючи результати повторного дослідження за методикою К. </w:t>
      </w:r>
      <w:proofErr w:type="spellStart"/>
      <w:r w:rsidRPr="00317874">
        <w:rPr>
          <w:sz w:val="28"/>
          <w:szCs w:val="28"/>
        </w:rPr>
        <w:t>Демес</w:t>
      </w:r>
      <w:proofErr w:type="spellEnd"/>
      <w:r w:rsidRPr="00317874">
        <w:rPr>
          <w:sz w:val="28"/>
          <w:szCs w:val="28"/>
        </w:rPr>
        <w:t xml:space="preserve"> та Н. </w:t>
      </w:r>
      <w:proofErr w:type="spellStart"/>
      <w:r w:rsidRPr="00317874">
        <w:rPr>
          <w:sz w:val="28"/>
          <w:szCs w:val="28"/>
        </w:rPr>
        <w:t>Гірарта</w:t>
      </w:r>
      <w:proofErr w:type="spellEnd"/>
      <w:r w:rsidRPr="00317874">
        <w:rPr>
          <w:sz w:val="28"/>
          <w:szCs w:val="28"/>
        </w:rPr>
        <w:t>, можна відзначити драматичні позитивні зміни у рівні соціальної адаптації респондентів. Середній бал групи зріс з 4,35 до 5,26 (+0,91 бали або +20,9%), що є клінічно та статистично значущою зміною та підтверджує ефективність програми розвитку емоційної компетентності для покращення адаптаційних процесів.</w:t>
      </w:r>
    </w:p>
    <w:p w14:paraId="5C9AB920" w14:textId="77777777" w:rsidR="00317874" w:rsidRPr="00317874" w:rsidRDefault="00317874" w:rsidP="00317874">
      <w:pPr>
        <w:pStyle w:val="1ff1"/>
        <w:spacing w:line="360" w:lineRule="auto"/>
        <w:rPr>
          <w:sz w:val="28"/>
          <w:szCs w:val="28"/>
        </w:rPr>
      </w:pPr>
      <w:r w:rsidRPr="00317874">
        <w:rPr>
          <w:sz w:val="28"/>
          <w:szCs w:val="28"/>
        </w:rPr>
        <w:t>Найбільш вражаючим результатом є майже дворазове зростання кількості осіб з високим рівнем соціальної адаптації - з 30,0% (9 осіб) до 56,7% (17 осіб), що становить приріст у 26,7 процентних пункти або зростання на 88,9%. Середній бал у категорії високого рівня також зріс з 5,78 до 6,27 (+0,49 бали). Критично важливим досягненням є суттєве зменшення кількості осіб з низьким рівнем адаптації більш ніж утричі - з 13,4% (4 особи) до 3,3% (1 особа), зменшення на 10,1 процентних пункти.</w:t>
      </w:r>
    </w:p>
    <w:p w14:paraId="36BCD73E" w14:textId="77777777" w:rsidR="00317874" w:rsidRPr="00317874" w:rsidRDefault="00317874" w:rsidP="00317874">
      <w:pPr>
        <w:pStyle w:val="1ff1"/>
        <w:spacing w:line="360" w:lineRule="auto"/>
        <w:rPr>
          <w:sz w:val="28"/>
          <w:szCs w:val="28"/>
        </w:rPr>
      </w:pPr>
      <w:r w:rsidRPr="00317874">
        <w:rPr>
          <w:sz w:val="28"/>
          <w:szCs w:val="28"/>
        </w:rPr>
        <w:t>Категорія середнього рівня адаптації зменшилася з 33,3% до 23,3% (-10,0 процентних пункти), що є позитивною тенденцією, оскільки більшість учасників з цієї групи перейшли до високого рівня. При цьому середній бал у категорії середнього рівня зріс з 4,35 до 4,60 (+0,25 бали). Група з рівнем адаптації нижче середнього також зменшилася з 23,3% до 16,7% (-6,6 процентних пункти), а середній бал у цій категорії зріс з 3,47 до 3,93 (+0,46 бали), що свідчить про наближення багатьох учасників до середнього рівня.</w:t>
      </w:r>
    </w:p>
    <w:p w14:paraId="059A3E78" w14:textId="77777777" w:rsidR="00317874" w:rsidRPr="00317874" w:rsidRDefault="00317874" w:rsidP="00317874">
      <w:pPr>
        <w:pStyle w:val="1ff1"/>
        <w:spacing w:line="360" w:lineRule="auto"/>
        <w:rPr>
          <w:sz w:val="28"/>
          <w:szCs w:val="28"/>
        </w:rPr>
      </w:pPr>
      <w:r w:rsidRPr="00317874">
        <w:rPr>
          <w:sz w:val="28"/>
          <w:szCs w:val="28"/>
        </w:rPr>
        <w:t xml:space="preserve">Аналіз окремих аспектів адаптації показує диференційовану динаміку за різними сферами життєдіяльності. Найбільший приріст спостерігається за показниками адаптації до умов роботи або навчання (з 4,3 до 5,2 </w:t>
      </w:r>
      <w:proofErr w:type="spellStart"/>
      <w:r w:rsidRPr="00317874">
        <w:rPr>
          <w:sz w:val="28"/>
          <w:szCs w:val="28"/>
        </w:rPr>
        <w:t>бала</w:t>
      </w:r>
      <w:proofErr w:type="spellEnd"/>
      <w:r w:rsidRPr="00317874">
        <w:rPr>
          <w:sz w:val="28"/>
          <w:szCs w:val="28"/>
        </w:rPr>
        <w:t xml:space="preserve">, приріст </w:t>
      </w:r>
      <w:r w:rsidRPr="00317874">
        <w:rPr>
          <w:sz w:val="28"/>
          <w:szCs w:val="28"/>
        </w:rPr>
        <w:lastRenderedPageBreak/>
        <w:t xml:space="preserve">+0,9), що безпосередньо пов'язано з підвищенням емоційної компетентності у професійній сфері. Адаптація до стилю спілкування зросла з 4,5 до 5,4 </w:t>
      </w:r>
      <w:proofErr w:type="spellStart"/>
      <w:r w:rsidRPr="00317874">
        <w:rPr>
          <w:sz w:val="28"/>
          <w:szCs w:val="28"/>
        </w:rPr>
        <w:t>бала</w:t>
      </w:r>
      <w:proofErr w:type="spellEnd"/>
      <w:r w:rsidRPr="00317874">
        <w:rPr>
          <w:sz w:val="28"/>
          <w:szCs w:val="28"/>
        </w:rPr>
        <w:t xml:space="preserve"> (+0,9), що відображає покращення міжособистісної взаємодії через розвиток емпатії та навичок емоційної комунікації. Показники адаптації до фінансових питань зросли з 3,6 до 4,3 </w:t>
      </w:r>
      <w:proofErr w:type="spellStart"/>
      <w:r w:rsidRPr="00317874">
        <w:rPr>
          <w:sz w:val="28"/>
          <w:szCs w:val="28"/>
        </w:rPr>
        <w:t>бала</w:t>
      </w:r>
      <w:proofErr w:type="spellEnd"/>
      <w:r w:rsidRPr="00317874">
        <w:rPr>
          <w:sz w:val="28"/>
          <w:szCs w:val="28"/>
        </w:rPr>
        <w:t xml:space="preserve"> (+0,7), що може бути пов'язано з розвитком емоційної регуляції та зниженням тривоги щодо невизначеності. Адаптація до темпу життя покращилася з 3,7 до 4,5 </w:t>
      </w:r>
      <w:proofErr w:type="spellStart"/>
      <w:r w:rsidRPr="00317874">
        <w:rPr>
          <w:sz w:val="28"/>
          <w:szCs w:val="28"/>
        </w:rPr>
        <w:t>бала</w:t>
      </w:r>
      <w:proofErr w:type="spellEnd"/>
      <w:r w:rsidRPr="00317874">
        <w:rPr>
          <w:sz w:val="28"/>
          <w:szCs w:val="28"/>
        </w:rPr>
        <w:t xml:space="preserve"> (+0,8), що свідчить про підвищення здатності справлятися зі стресовими навантаженнями через розвинені навички управління емоціями.</w:t>
      </w:r>
    </w:p>
    <w:p w14:paraId="360F566E" w14:textId="77777777" w:rsidR="00317874" w:rsidRPr="00317874" w:rsidRDefault="00317874" w:rsidP="00317874">
      <w:pPr>
        <w:pStyle w:val="1ff1"/>
        <w:spacing w:line="360" w:lineRule="auto"/>
        <w:rPr>
          <w:sz w:val="28"/>
          <w:szCs w:val="28"/>
        </w:rPr>
      </w:pPr>
      <w:r w:rsidRPr="00317874">
        <w:rPr>
          <w:sz w:val="28"/>
          <w:szCs w:val="28"/>
        </w:rPr>
        <w:t xml:space="preserve">Аналізуючи результати повторного дослідження за методикою </w:t>
      </w:r>
      <w:r w:rsidRPr="00317874">
        <w:rPr>
          <w:sz w:val="28"/>
          <w:szCs w:val="28"/>
        </w:rPr>
        <w:br/>
        <w:t>Р. Карлтона, можна відзначити найбільш вражаючі позитивні зміни серед усіх досліджуваних показників. Середній бал групи знизився з 35,1 до 25,3 (-9,8 бали або -27,9%), що є клінічно та статистично значущою зміною та підтверджує високу ефективність програми у формуванні толерантності до невизначеності.</w:t>
      </w:r>
    </w:p>
    <w:p w14:paraId="05738412" w14:textId="77777777" w:rsidR="00317874" w:rsidRPr="00317874" w:rsidRDefault="00317874" w:rsidP="00317874">
      <w:pPr>
        <w:pStyle w:val="1ff1"/>
        <w:spacing w:line="360" w:lineRule="auto"/>
        <w:rPr>
          <w:sz w:val="28"/>
          <w:szCs w:val="28"/>
        </w:rPr>
      </w:pPr>
      <w:r w:rsidRPr="00317874">
        <w:rPr>
          <w:sz w:val="28"/>
          <w:szCs w:val="28"/>
        </w:rPr>
        <w:t xml:space="preserve">Найбільш значущим результатом є повне зникнення категорії з високим рівнем нетолерантності до невизначеності - з 13,3% (4 особи) до 0%. Всі чотири респонденти з початковими показниками 50-54 бали після програми знизили їх до 38-42 балів, перейшовши до підвищеного рівня. Критично важливим досягненням є потрійне зростання кількості осіб з низьким рівнем нетолерантності - з 10,0% (3 особи) до 30,0% (9 осіб), що становить приріст у 20,0 процентних пункти. Це свідчить про те, що значна частина учасників навчилася </w:t>
      </w:r>
      <w:proofErr w:type="spellStart"/>
      <w:r w:rsidRPr="00317874">
        <w:rPr>
          <w:sz w:val="28"/>
          <w:szCs w:val="28"/>
        </w:rPr>
        <w:t>конструктивно</w:t>
      </w:r>
      <w:proofErr w:type="spellEnd"/>
      <w:r w:rsidRPr="00317874">
        <w:rPr>
          <w:sz w:val="28"/>
          <w:szCs w:val="28"/>
        </w:rPr>
        <w:t xml:space="preserve"> функціонувати в умовах непередбачуваності.</w:t>
      </w:r>
    </w:p>
    <w:p w14:paraId="3B9E4C4E" w14:textId="77777777" w:rsidR="00317874" w:rsidRPr="00317874" w:rsidRDefault="00317874" w:rsidP="00317874">
      <w:pPr>
        <w:pStyle w:val="1ff1"/>
        <w:spacing w:line="360" w:lineRule="auto"/>
        <w:rPr>
          <w:sz w:val="28"/>
          <w:szCs w:val="28"/>
        </w:rPr>
      </w:pPr>
      <w:r w:rsidRPr="00317874">
        <w:rPr>
          <w:sz w:val="28"/>
          <w:szCs w:val="28"/>
        </w:rPr>
        <w:t>Категорія підвищеного рівня нетолерантності суттєво зменшилася більш ніж утричі - з 40,0% (12 осіб) до 13,3% (4 особи), зменшення на 26,7 процентних пункти. При цьому середній бал у цій категорії практично не змінився (з 39,8 до 40,3), оскільки до неї залишилися лише ті респонденти, які мали найвищі показники на початку дослідження. Категорія помірного рівня зросла з 36,7% до 56,7% (+20,0 процентних пункти), що є позитивною тенденцією, оскільки більшість учасників перейшли з підвищеного та високого рівнів до помірного. При цьому середній бал у категорії помірного рівня знизився з 29,5 до 25,8 балів (-3,7 бали), що свідчить про наближення багатьох учасників до низького рівня нетолерантності.</w:t>
      </w:r>
    </w:p>
    <w:p w14:paraId="42E214CB" w14:textId="77777777" w:rsidR="00317874" w:rsidRPr="00317874" w:rsidRDefault="00317874" w:rsidP="00317874">
      <w:pPr>
        <w:pStyle w:val="1ff1"/>
        <w:spacing w:line="360" w:lineRule="auto"/>
        <w:rPr>
          <w:sz w:val="28"/>
          <w:szCs w:val="28"/>
        </w:rPr>
      </w:pPr>
      <w:r w:rsidRPr="00317874">
        <w:rPr>
          <w:sz w:val="28"/>
          <w:szCs w:val="28"/>
        </w:rPr>
        <w:lastRenderedPageBreak/>
        <w:t xml:space="preserve">Аналіз факторів нетолерантності до невизначеності показує значущі зміни за обома компонентами. </w:t>
      </w:r>
      <w:proofErr w:type="spellStart"/>
      <w:r w:rsidRPr="00317874">
        <w:rPr>
          <w:sz w:val="28"/>
          <w:szCs w:val="28"/>
        </w:rPr>
        <w:t>Проспективна</w:t>
      </w:r>
      <w:proofErr w:type="spellEnd"/>
      <w:r w:rsidRPr="00317874">
        <w:rPr>
          <w:sz w:val="28"/>
          <w:szCs w:val="28"/>
        </w:rPr>
        <w:t xml:space="preserve"> тривога (занепокоєння щодо майбутнього та бажання передбачувати події) знизилася з середнього показника 23,4 до 16,8 </w:t>
      </w:r>
      <w:proofErr w:type="spellStart"/>
      <w:r w:rsidRPr="00317874">
        <w:rPr>
          <w:sz w:val="28"/>
          <w:szCs w:val="28"/>
        </w:rPr>
        <w:t>бала</w:t>
      </w:r>
      <w:proofErr w:type="spellEnd"/>
      <w:r w:rsidRPr="00317874">
        <w:rPr>
          <w:sz w:val="28"/>
          <w:szCs w:val="28"/>
        </w:rPr>
        <w:t xml:space="preserve"> (-6,6 бали або -28,2%), що свідчить про формування більш конструктивного ставлення до майбутнього та зменшення потреби в абсолютній визначеності. </w:t>
      </w:r>
      <w:proofErr w:type="spellStart"/>
      <w:r w:rsidRPr="00317874">
        <w:rPr>
          <w:sz w:val="28"/>
          <w:szCs w:val="28"/>
        </w:rPr>
        <w:t>Інгібіторна</w:t>
      </w:r>
      <w:proofErr w:type="spellEnd"/>
      <w:r w:rsidRPr="00317874">
        <w:rPr>
          <w:sz w:val="28"/>
          <w:szCs w:val="28"/>
        </w:rPr>
        <w:t xml:space="preserve"> тривога (паралізуючий вплив невизначеності на здатність діяти) зменшилася з 12,1 до 8,5 </w:t>
      </w:r>
      <w:proofErr w:type="spellStart"/>
      <w:r w:rsidRPr="00317874">
        <w:rPr>
          <w:sz w:val="28"/>
          <w:szCs w:val="28"/>
        </w:rPr>
        <w:t>бала</w:t>
      </w:r>
      <w:proofErr w:type="spellEnd"/>
      <w:r w:rsidRPr="00317874">
        <w:rPr>
          <w:sz w:val="28"/>
          <w:szCs w:val="28"/>
        </w:rPr>
        <w:t xml:space="preserve"> (-3,6 бали або -29,8%), що вказує на підвищення здатності приймати рішення та діяти в умовах неповної інформації. Обидва фактори демонструють приблизно однаковий відсоток зменшення, що свідчить про збалансований розвиток толерантності до невизначеності через усі компоненти програми.</w:t>
      </w:r>
    </w:p>
    <w:p w14:paraId="76447C05" w14:textId="77777777" w:rsidR="00317874" w:rsidRPr="00317874" w:rsidRDefault="00317874" w:rsidP="00317874">
      <w:pPr>
        <w:pStyle w:val="1ff1"/>
        <w:spacing w:line="360" w:lineRule="auto"/>
        <w:rPr>
          <w:sz w:val="28"/>
          <w:szCs w:val="28"/>
        </w:rPr>
      </w:pPr>
      <w:r w:rsidRPr="00317874">
        <w:rPr>
          <w:sz w:val="28"/>
          <w:szCs w:val="28"/>
        </w:rPr>
        <w:t>Узагальнюючи результати формувального експерименту, можна констатувати високу ефективність впровадженої програми психологічного розвитку емоційної компетентності для підвищення ефективності соціальної адаптації в умовах невизначеності. Про це свідчать позитивні зміни за всіма досліджуваними показниками:</w:t>
      </w:r>
    </w:p>
    <w:p w14:paraId="3C56C893" w14:textId="77777777" w:rsidR="00317874" w:rsidRPr="00317874" w:rsidRDefault="00317874">
      <w:pPr>
        <w:pStyle w:val="1ff1"/>
        <w:numPr>
          <w:ilvl w:val="0"/>
          <w:numId w:val="38"/>
        </w:numPr>
        <w:spacing w:line="360" w:lineRule="auto"/>
        <w:ind w:left="0" w:firstLine="709"/>
        <w:rPr>
          <w:sz w:val="28"/>
          <w:szCs w:val="28"/>
        </w:rPr>
      </w:pPr>
      <w:r w:rsidRPr="00317874">
        <w:rPr>
          <w:sz w:val="28"/>
          <w:szCs w:val="28"/>
        </w:rPr>
        <w:t xml:space="preserve">Суттєве підвищення рівня емоційної компетентності: середній показник емоційного інтелекту зріс з 124,8 до 132,4 </w:t>
      </w:r>
      <w:proofErr w:type="spellStart"/>
      <w:r w:rsidRPr="00317874">
        <w:rPr>
          <w:sz w:val="28"/>
          <w:szCs w:val="28"/>
        </w:rPr>
        <w:t>бала</w:t>
      </w:r>
      <w:proofErr w:type="spellEnd"/>
      <w:r w:rsidRPr="00317874">
        <w:rPr>
          <w:sz w:val="28"/>
          <w:szCs w:val="28"/>
        </w:rPr>
        <w:t xml:space="preserve"> (приріст +7,6 бали або +6,1%), кількість осіб з високим рівнем емоційного інтелекту більш ніж потроїлася - з 10,0% до 36,7% (приріст +26,7 </w:t>
      </w:r>
      <w:proofErr w:type="spellStart"/>
      <w:r w:rsidRPr="00317874">
        <w:rPr>
          <w:sz w:val="28"/>
          <w:szCs w:val="28"/>
        </w:rPr>
        <w:t>п.п</w:t>
      </w:r>
      <w:proofErr w:type="spellEnd"/>
      <w:r w:rsidRPr="00317874">
        <w:rPr>
          <w:sz w:val="28"/>
          <w:szCs w:val="28"/>
        </w:rPr>
        <w:t xml:space="preserve">. або +267,0%), а категорія низького рівня зменшилася більш ніж удвічі з 16,6% до 6,7% (зменшення -9,9 </w:t>
      </w:r>
      <w:proofErr w:type="spellStart"/>
      <w:r w:rsidRPr="00317874">
        <w:rPr>
          <w:sz w:val="28"/>
          <w:szCs w:val="28"/>
        </w:rPr>
        <w:t>п.п</w:t>
      </w:r>
      <w:proofErr w:type="spellEnd"/>
      <w:r w:rsidRPr="00317874">
        <w:rPr>
          <w:sz w:val="28"/>
          <w:szCs w:val="28"/>
        </w:rPr>
        <w:t>. або -59,6%). Найбільший приріст серед компонентів емоційного інтелекту демонструють розуміння емоцій (+6,9%) та використання емоцій (+6,5%), що підтверджує цільовий характер тренінгових впливів.</w:t>
      </w:r>
    </w:p>
    <w:p w14:paraId="68597383" w14:textId="77777777" w:rsidR="00317874" w:rsidRPr="00317874" w:rsidRDefault="00317874">
      <w:pPr>
        <w:pStyle w:val="1ff1"/>
        <w:numPr>
          <w:ilvl w:val="0"/>
          <w:numId w:val="38"/>
        </w:numPr>
        <w:spacing w:line="360" w:lineRule="auto"/>
        <w:ind w:left="0" w:firstLine="709"/>
        <w:rPr>
          <w:sz w:val="28"/>
          <w:szCs w:val="28"/>
        </w:rPr>
      </w:pPr>
      <w:r w:rsidRPr="00317874">
        <w:rPr>
          <w:sz w:val="28"/>
          <w:szCs w:val="28"/>
        </w:rPr>
        <w:t xml:space="preserve">Драматичне покращення соціальної адаптації: середній бал групи зріс з 4,35 до 5,26 (приріст +0,91 або +20,9%), кількість осіб з високим рівнем адаптації майже подвоїлася - з 30,0% до 56,7% (приріст +26,7 </w:t>
      </w:r>
      <w:proofErr w:type="spellStart"/>
      <w:r w:rsidRPr="00317874">
        <w:rPr>
          <w:sz w:val="28"/>
          <w:szCs w:val="28"/>
        </w:rPr>
        <w:t>п.п</w:t>
      </w:r>
      <w:proofErr w:type="spellEnd"/>
      <w:r w:rsidRPr="00317874">
        <w:rPr>
          <w:sz w:val="28"/>
          <w:szCs w:val="28"/>
        </w:rPr>
        <w:t xml:space="preserve">. або +88,9%), а категорія низького рівня зменшилася більш ніж утричі з 13,4% до 3,3% (зменшення -10,1 </w:t>
      </w:r>
      <w:proofErr w:type="spellStart"/>
      <w:r w:rsidRPr="00317874">
        <w:rPr>
          <w:sz w:val="28"/>
          <w:szCs w:val="28"/>
        </w:rPr>
        <w:t>п.п</w:t>
      </w:r>
      <w:proofErr w:type="spellEnd"/>
      <w:r w:rsidRPr="00317874">
        <w:rPr>
          <w:sz w:val="28"/>
          <w:szCs w:val="28"/>
        </w:rPr>
        <w:t xml:space="preserve">. або -75,4%). Найбільші покращення спостерігаються у сферах адаптації до умов роботи/навчання, стилю спілкування та </w:t>
      </w:r>
      <w:proofErr w:type="spellStart"/>
      <w:r w:rsidRPr="00317874">
        <w:rPr>
          <w:sz w:val="28"/>
          <w:szCs w:val="28"/>
        </w:rPr>
        <w:t>емоційно</w:t>
      </w:r>
      <w:proofErr w:type="spellEnd"/>
      <w:r w:rsidRPr="00317874">
        <w:rPr>
          <w:sz w:val="28"/>
          <w:szCs w:val="28"/>
        </w:rPr>
        <w:t xml:space="preserve"> напружених ситуацій, що безпосередньо пов'язано з розвитком емоційних здібностей.</w:t>
      </w:r>
    </w:p>
    <w:p w14:paraId="4AB146B3" w14:textId="77777777" w:rsidR="00317874" w:rsidRPr="00317874" w:rsidRDefault="00317874">
      <w:pPr>
        <w:pStyle w:val="1ff1"/>
        <w:numPr>
          <w:ilvl w:val="0"/>
          <w:numId w:val="38"/>
        </w:numPr>
        <w:spacing w:line="360" w:lineRule="auto"/>
        <w:ind w:left="0" w:firstLine="709"/>
        <w:rPr>
          <w:sz w:val="28"/>
          <w:szCs w:val="28"/>
        </w:rPr>
      </w:pPr>
      <w:r w:rsidRPr="00317874">
        <w:rPr>
          <w:sz w:val="28"/>
          <w:szCs w:val="28"/>
        </w:rPr>
        <w:lastRenderedPageBreak/>
        <w:t xml:space="preserve">Значне зростання толерантності до невизначеності: середній показник нетолерантності знизився з 35,1 до 25,3 </w:t>
      </w:r>
      <w:proofErr w:type="spellStart"/>
      <w:r w:rsidRPr="00317874">
        <w:rPr>
          <w:sz w:val="28"/>
          <w:szCs w:val="28"/>
        </w:rPr>
        <w:t>бала</w:t>
      </w:r>
      <w:proofErr w:type="spellEnd"/>
      <w:r w:rsidRPr="00317874">
        <w:rPr>
          <w:sz w:val="28"/>
          <w:szCs w:val="28"/>
        </w:rPr>
        <w:t xml:space="preserve"> (зменшення -9,8 бали або -27,9%), категорія високої нетолерантності повністю зникла (з 13,3% до 0%, зменшення -100%), а кількість осіб з низькою нетолерантністю (високою толерантністю) потроїлася - з 10,0% до 30,0% (приріст +20,0 </w:t>
      </w:r>
      <w:proofErr w:type="spellStart"/>
      <w:r w:rsidRPr="00317874">
        <w:rPr>
          <w:sz w:val="28"/>
          <w:szCs w:val="28"/>
        </w:rPr>
        <w:t>п.п</w:t>
      </w:r>
      <w:proofErr w:type="spellEnd"/>
      <w:r w:rsidRPr="00317874">
        <w:rPr>
          <w:sz w:val="28"/>
          <w:szCs w:val="28"/>
        </w:rPr>
        <w:t>. або +200,0%). Обидва фактори нетолерантності (</w:t>
      </w:r>
      <w:proofErr w:type="spellStart"/>
      <w:r w:rsidRPr="00317874">
        <w:rPr>
          <w:sz w:val="28"/>
          <w:szCs w:val="28"/>
        </w:rPr>
        <w:t>проспективна</w:t>
      </w:r>
      <w:proofErr w:type="spellEnd"/>
      <w:r w:rsidRPr="00317874">
        <w:rPr>
          <w:sz w:val="28"/>
          <w:szCs w:val="28"/>
        </w:rPr>
        <w:t xml:space="preserve"> та </w:t>
      </w:r>
      <w:proofErr w:type="spellStart"/>
      <w:r w:rsidRPr="00317874">
        <w:rPr>
          <w:sz w:val="28"/>
          <w:szCs w:val="28"/>
        </w:rPr>
        <w:t>інгібіторна</w:t>
      </w:r>
      <w:proofErr w:type="spellEnd"/>
      <w:r w:rsidRPr="00317874">
        <w:rPr>
          <w:sz w:val="28"/>
          <w:szCs w:val="28"/>
        </w:rPr>
        <w:t xml:space="preserve"> тривога) демонструють приблизно однакове зменшення близько 29%, що свідчить про збалансований розвиток здатності функціонувати в непередбачуваних ситуаціях.</w:t>
      </w:r>
    </w:p>
    <w:p w14:paraId="0DF22044" w14:textId="6F551649" w:rsidR="00317874" w:rsidRPr="00317874" w:rsidRDefault="00317874" w:rsidP="00317874">
      <w:pPr>
        <w:pStyle w:val="1ff1"/>
        <w:spacing w:line="360" w:lineRule="auto"/>
        <w:rPr>
          <w:sz w:val="28"/>
          <w:szCs w:val="28"/>
        </w:rPr>
      </w:pPr>
      <w:r w:rsidRPr="00317874">
        <w:rPr>
          <w:sz w:val="28"/>
          <w:szCs w:val="28"/>
        </w:rPr>
        <w:t xml:space="preserve">Отримані результати підтверджують висунуту гіпотезу про те, що цілеспрямований розвиток емоційної компетентності </w:t>
      </w:r>
      <w:r w:rsidR="00D13CF9" w:rsidRPr="007F44E1">
        <w:rPr>
          <w:bCs/>
          <w:spacing w:val="1"/>
          <w:sz w:val="28"/>
          <w:szCs w:val="28"/>
        </w:rPr>
        <w:t>майбутніх учителів до професійної діяльності</w:t>
      </w:r>
      <w:r w:rsidR="00D13CF9" w:rsidRPr="00317874">
        <w:rPr>
          <w:sz w:val="28"/>
          <w:szCs w:val="28"/>
        </w:rPr>
        <w:t xml:space="preserve"> </w:t>
      </w:r>
      <w:r w:rsidRPr="00317874">
        <w:rPr>
          <w:sz w:val="28"/>
          <w:szCs w:val="28"/>
        </w:rPr>
        <w:t>є ефективним засобом підвищення соціальної адаптації особистості в умовах невизначеності. Зміни за всіма трьома методиками демонструють узгоджену динаміку: підвищення емоційного інтелекту супроводжується покращенням адаптації та зростанням толерантності до невизначеності, що свідчить про системний характер розвивальних ефектів програми. Особливо важливим є те, що позитивні зміни відбулися у всіх підгрупах респондентів незалежно від їхнього початкового рівня, хоча найбільший прогрес демонструють учасники, які на початку дослідження мали середні показники, що підтверджує потенціал розвитку емоційної компетентності у осіб зрілого віку.</w:t>
      </w:r>
    </w:p>
    <w:p w14:paraId="63C82281" w14:textId="2E44E74E" w:rsidR="00317874" w:rsidRPr="00317874" w:rsidRDefault="00317874" w:rsidP="00317874">
      <w:pPr>
        <w:pStyle w:val="1ff1"/>
        <w:spacing w:line="360" w:lineRule="auto"/>
        <w:rPr>
          <w:sz w:val="28"/>
          <w:szCs w:val="28"/>
        </w:rPr>
      </w:pPr>
      <w:r w:rsidRPr="00317874">
        <w:rPr>
          <w:sz w:val="28"/>
          <w:szCs w:val="28"/>
        </w:rPr>
        <w:t xml:space="preserve">Для статистичної перевірки ефективності програми психологічного розвитку емоційної компетентності було проведено порівняльний аналіз показників психологічного стану всіх тридцяти учасників дослідження до та після формувального експерименту з використанням t-критерію Стьюдента для залежних вибірок. Цей метод дозволяє оцінити статистичну значущість змін та визначити, чи є виявлені відмінності випадковими, чи свідчать про реальний ефект програми. Статистичний аналіз проводився за всіма трьома методиками: методика визначення емоційного інтелекту Н. </w:t>
      </w:r>
      <w:proofErr w:type="spellStart"/>
      <w:r w:rsidRPr="00317874">
        <w:rPr>
          <w:sz w:val="28"/>
          <w:szCs w:val="28"/>
        </w:rPr>
        <w:t>Шутте</w:t>
      </w:r>
      <w:proofErr w:type="spellEnd"/>
      <w:r w:rsidRPr="00317874">
        <w:rPr>
          <w:sz w:val="28"/>
          <w:szCs w:val="28"/>
        </w:rPr>
        <w:t xml:space="preserve"> (SSEIT), методика оцінки соціокультурної адаптації К. </w:t>
      </w:r>
      <w:proofErr w:type="spellStart"/>
      <w:r w:rsidRPr="00317874">
        <w:rPr>
          <w:sz w:val="28"/>
          <w:szCs w:val="28"/>
        </w:rPr>
        <w:t>Демес</w:t>
      </w:r>
      <w:proofErr w:type="spellEnd"/>
      <w:r w:rsidRPr="00317874">
        <w:rPr>
          <w:sz w:val="28"/>
          <w:szCs w:val="28"/>
        </w:rPr>
        <w:t xml:space="preserve"> та Н. </w:t>
      </w:r>
      <w:proofErr w:type="spellStart"/>
      <w:r w:rsidRPr="00317874">
        <w:rPr>
          <w:sz w:val="28"/>
          <w:szCs w:val="28"/>
        </w:rPr>
        <w:t>Гірарта</w:t>
      </w:r>
      <w:proofErr w:type="spellEnd"/>
      <w:r w:rsidRPr="00317874">
        <w:rPr>
          <w:sz w:val="28"/>
          <w:szCs w:val="28"/>
        </w:rPr>
        <w:t xml:space="preserve"> (BSAS) та методика оцінки нетолерантності до невизначеності Р. Карлтона (IUS-12).</w:t>
      </w:r>
    </w:p>
    <w:p w14:paraId="0FE0ADCC" w14:textId="77777777" w:rsidR="00317874" w:rsidRPr="00317874" w:rsidRDefault="00317874" w:rsidP="00317874">
      <w:pPr>
        <w:pStyle w:val="1ff1"/>
        <w:spacing w:line="360" w:lineRule="auto"/>
        <w:rPr>
          <w:sz w:val="28"/>
          <w:szCs w:val="28"/>
        </w:rPr>
      </w:pPr>
      <w:r w:rsidRPr="00317874">
        <w:rPr>
          <w:sz w:val="28"/>
          <w:szCs w:val="28"/>
        </w:rPr>
        <w:t>Для розрахунку t-критерію Стьюдента використовувалася стандартна формула для залежних вибірок:</w:t>
      </w:r>
    </w:p>
    <w:p w14:paraId="3978130C" w14:textId="77777777" w:rsidR="00317874" w:rsidRPr="00317874" w:rsidRDefault="00317874" w:rsidP="00317874">
      <w:pPr>
        <w:pStyle w:val="1ff1"/>
        <w:spacing w:line="360" w:lineRule="auto"/>
        <w:rPr>
          <w:sz w:val="28"/>
          <w:szCs w:val="28"/>
        </w:rPr>
      </w:pPr>
      <w:r w:rsidRPr="00317874">
        <w:rPr>
          <w:noProof/>
          <w:sz w:val="28"/>
          <w:szCs w:val="28"/>
        </w:rPr>
        <w:lastRenderedPageBreak/>
        <w:drawing>
          <wp:anchor distT="0" distB="0" distL="114300" distR="114300" simplePos="0" relativeHeight="251668480" behindDoc="0" locked="0" layoutInCell="1" allowOverlap="1" wp14:anchorId="57ADC8A4" wp14:editId="40F716D7">
            <wp:simplePos x="0" y="0"/>
            <wp:positionH relativeFrom="margin">
              <wp:align>center</wp:align>
            </wp:positionH>
            <wp:positionV relativeFrom="paragraph">
              <wp:posOffset>13335</wp:posOffset>
            </wp:positionV>
            <wp:extent cx="2127885" cy="394970"/>
            <wp:effectExtent l="0" t="0" r="5715" b="5080"/>
            <wp:wrapSquare wrapText="bothSides"/>
            <wp:docPr id="25" name="Рисунок 25" descr="Изображение выглядит как текст, Шрифт, белый, логотип&#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Изображение выглядит как текст, Шрифт, белый, логотип&#10;&#10;Содержимое, созданное искусственным интеллектом, может быть неверным."/>
                    <pic:cNvPicPr/>
                  </pic:nvPicPr>
                  <pic:blipFill rotWithShape="1">
                    <a:blip r:embed="rId8">
                      <a:extLst>
                        <a:ext uri="{28A0092B-C50C-407E-A947-70E740481C1C}">
                          <a14:useLocalDpi xmlns:a14="http://schemas.microsoft.com/office/drawing/2010/main" val="0"/>
                        </a:ext>
                      </a:extLst>
                    </a:blip>
                    <a:srcRect t="25052" b="32188"/>
                    <a:stretch/>
                  </pic:blipFill>
                  <pic:spPr bwMode="auto">
                    <a:xfrm>
                      <a:off x="0" y="0"/>
                      <a:ext cx="2127885" cy="3949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17874">
        <w:rPr>
          <w:sz w:val="28"/>
          <w:szCs w:val="28"/>
        </w:rPr>
        <w:tab/>
      </w:r>
      <w:r w:rsidRPr="00317874">
        <w:rPr>
          <w:sz w:val="28"/>
          <w:szCs w:val="28"/>
        </w:rPr>
        <w:tab/>
      </w:r>
      <w:r w:rsidRPr="00317874">
        <w:rPr>
          <w:sz w:val="28"/>
          <w:szCs w:val="28"/>
        </w:rPr>
        <w:tab/>
      </w:r>
      <w:r w:rsidRPr="00317874">
        <w:rPr>
          <w:sz w:val="28"/>
          <w:szCs w:val="28"/>
        </w:rPr>
        <w:tab/>
      </w:r>
      <w:r w:rsidRPr="00317874">
        <w:rPr>
          <w:sz w:val="28"/>
          <w:szCs w:val="28"/>
        </w:rPr>
        <w:tab/>
      </w:r>
      <w:r w:rsidRPr="00317874">
        <w:rPr>
          <w:sz w:val="28"/>
          <w:szCs w:val="28"/>
        </w:rPr>
        <w:tab/>
      </w:r>
      <w:r w:rsidRPr="00317874">
        <w:rPr>
          <w:b/>
          <w:sz w:val="28"/>
          <w:szCs w:val="28"/>
        </w:rPr>
        <w:t>(3.1)</w:t>
      </w:r>
    </w:p>
    <w:p w14:paraId="4E7F8614" w14:textId="77777777" w:rsidR="00317874" w:rsidRPr="00317874" w:rsidRDefault="00317874" w:rsidP="00317874">
      <w:pPr>
        <w:pStyle w:val="1ff1"/>
        <w:spacing w:line="360" w:lineRule="auto"/>
        <w:rPr>
          <w:sz w:val="28"/>
          <w:szCs w:val="28"/>
        </w:rPr>
      </w:pPr>
    </w:p>
    <w:p w14:paraId="0D479B7D" w14:textId="77777777" w:rsidR="00317874" w:rsidRPr="00317874" w:rsidRDefault="00317874" w:rsidP="00317874">
      <w:pPr>
        <w:pStyle w:val="1ff1"/>
        <w:spacing w:line="360" w:lineRule="auto"/>
        <w:rPr>
          <w:sz w:val="28"/>
          <w:szCs w:val="28"/>
        </w:rPr>
      </w:pPr>
      <w:r w:rsidRPr="00317874">
        <w:rPr>
          <w:sz w:val="28"/>
          <w:szCs w:val="28"/>
        </w:rPr>
        <w:t xml:space="preserve">де </w:t>
      </w:r>
      <w:r w:rsidRPr="00317874">
        <w:rPr>
          <w:i/>
          <w:iCs/>
          <w:sz w:val="28"/>
          <w:szCs w:val="28"/>
        </w:rPr>
        <w:t>d̄</w:t>
      </w:r>
      <w:r w:rsidRPr="00317874">
        <w:rPr>
          <w:sz w:val="28"/>
          <w:szCs w:val="28"/>
        </w:rPr>
        <w:t xml:space="preserve"> - середнє арифметичне різниць, </w:t>
      </w:r>
      <w:r w:rsidRPr="00317874">
        <w:rPr>
          <w:i/>
          <w:iCs/>
          <w:sz w:val="28"/>
          <w:szCs w:val="28"/>
        </w:rPr>
        <w:t>di</w:t>
      </w:r>
      <w:r w:rsidRPr="00317874">
        <w:rPr>
          <w:sz w:val="28"/>
          <w:szCs w:val="28"/>
        </w:rPr>
        <w:t xml:space="preserve"> - індивідуальні різниці, </w:t>
      </w:r>
      <w:r w:rsidRPr="00317874">
        <w:rPr>
          <w:i/>
          <w:iCs/>
          <w:sz w:val="28"/>
          <w:szCs w:val="28"/>
        </w:rPr>
        <w:t>n</w:t>
      </w:r>
      <w:r w:rsidRPr="00317874">
        <w:rPr>
          <w:sz w:val="28"/>
          <w:szCs w:val="28"/>
        </w:rPr>
        <w:t xml:space="preserve"> - кількість спостережень.</w:t>
      </w:r>
    </w:p>
    <w:p w14:paraId="0F24C54F" w14:textId="77777777" w:rsidR="00317874" w:rsidRPr="00317874" w:rsidRDefault="00317874" w:rsidP="00317874">
      <w:pPr>
        <w:pStyle w:val="1ff1"/>
        <w:spacing w:line="360" w:lineRule="auto"/>
        <w:rPr>
          <w:sz w:val="28"/>
          <w:szCs w:val="28"/>
        </w:rPr>
      </w:pPr>
      <w:r w:rsidRPr="00317874">
        <w:rPr>
          <w:sz w:val="28"/>
          <w:szCs w:val="28"/>
        </w:rPr>
        <w:t xml:space="preserve">На наступному кроці підставляємо отримані значення у формулу </w:t>
      </w:r>
      <w:r w:rsidRPr="00317874">
        <w:rPr>
          <w:sz w:val="28"/>
          <w:szCs w:val="28"/>
        </w:rPr>
        <w:br/>
        <w:t>t-критерію Стьюдента для залежних вибірок:</w:t>
      </w:r>
    </w:p>
    <w:p w14:paraId="10B21256" w14:textId="77777777" w:rsidR="00317874" w:rsidRPr="00317874" w:rsidRDefault="00317874" w:rsidP="00317874">
      <w:pPr>
        <w:pStyle w:val="1ff1"/>
        <w:spacing w:line="360" w:lineRule="auto"/>
        <w:ind w:firstLine="0"/>
        <w:rPr>
          <w:sz w:val="28"/>
          <w:szCs w:val="28"/>
        </w:rPr>
      </w:pPr>
      <w:r w:rsidRPr="00317874">
        <w:rPr>
          <w:noProof/>
          <w:sz w:val="28"/>
          <w:szCs w:val="28"/>
        </w:rPr>
        <w:drawing>
          <wp:anchor distT="0" distB="0" distL="114300" distR="114300" simplePos="0" relativeHeight="251669504" behindDoc="0" locked="0" layoutInCell="1" allowOverlap="1" wp14:anchorId="62341915" wp14:editId="03B338D0">
            <wp:simplePos x="0" y="0"/>
            <wp:positionH relativeFrom="margin">
              <wp:align>center</wp:align>
            </wp:positionH>
            <wp:positionV relativeFrom="paragraph">
              <wp:posOffset>12700</wp:posOffset>
            </wp:positionV>
            <wp:extent cx="3341370" cy="40894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6691" b="20784"/>
                    <a:stretch/>
                  </pic:blipFill>
                  <pic:spPr bwMode="auto">
                    <a:xfrm>
                      <a:off x="0" y="0"/>
                      <a:ext cx="3341370" cy="4089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17874">
        <w:rPr>
          <w:sz w:val="28"/>
          <w:szCs w:val="28"/>
        </w:rPr>
        <w:tab/>
      </w:r>
      <w:r w:rsidRPr="00317874">
        <w:rPr>
          <w:sz w:val="28"/>
          <w:szCs w:val="28"/>
        </w:rPr>
        <w:tab/>
      </w:r>
      <w:r w:rsidRPr="00317874">
        <w:rPr>
          <w:sz w:val="28"/>
          <w:szCs w:val="28"/>
        </w:rPr>
        <w:tab/>
      </w:r>
      <w:r w:rsidRPr="00317874">
        <w:rPr>
          <w:sz w:val="28"/>
          <w:szCs w:val="28"/>
        </w:rPr>
        <w:tab/>
      </w:r>
      <w:r w:rsidRPr="00317874">
        <w:rPr>
          <w:b/>
          <w:sz w:val="28"/>
          <w:szCs w:val="28"/>
        </w:rPr>
        <w:t>(3.2)</w:t>
      </w:r>
    </w:p>
    <w:p w14:paraId="1A762E48" w14:textId="77777777" w:rsidR="00317874" w:rsidRPr="00317874" w:rsidRDefault="00317874" w:rsidP="00317874">
      <w:pPr>
        <w:pStyle w:val="1ff1"/>
        <w:spacing w:line="360" w:lineRule="auto"/>
        <w:rPr>
          <w:sz w:val="28"/>
          <w:szCs w:val="28"/>
        </w:rPr>
      </w:pPr>
    </w:p>
    <w:p w14:paraId="42DA4D1C" w14:textId="77777777" w:rsidR="00317874" w:rsidRPr="00317874" w:rsidRDefault="00317874" w:rsidP="00317874">
      <w:pPr>
        <w:pStyle w:val="1ff1"/>
        <w:spacing w:line="360" w:lineRule="auto"/>
        <w:rPr>
          <w:sz w:val="28"/>
          <w:szCs w:val="28"/>
        </w:rPr>
      </w:pPr>
      <w:r w:rsidRPr="00317874">
        <w:rPr>
          <w:sz w:val="28"/>
          <w:szCs w:val="28"/>
        </w:rPr>
        <w:t xml:space="preserve">де </w:t>
      </w:r>
      <w:proofErr w:type="spellStart"/>
      <w:r w:rsidRPr="00317874">
        <w:rPr>
          <w:i/>
          <w:iCs/>
          <w:sz w:val="28"/>
          <w:szCs w:val="28"/>
        </w:rPr>
        <w:t>Sd</w:t>
      </w:r>
      <w:proofErr w:type="spellEnd"/>
      <w:r w:rsidRPr="00317874">
        <w:rPr>
          <w:sz w:val="28"/>
          <w:szCs w:val="28"/>
        </w:rPr>
        <w:t xml:space="preserve"> - стандартне відхилення різниць.</w:t>
      </w:r>
    </w:p>
    <w:p w14:paraId="4BCCF38D" w14:textId="77777777" w:rsidR="00317874" w:rsidRPr="00317874" w:rsidRDefault="00317874" w:rsidP="00317874">
      <w:pPr>
        <w:pStyle w:val="1ff1"/>
        <w:spacing w:line="360" w:lineRule="auto"/>
        <w:rPr>
          <w:sz w:val="28"/>
          <w:szCs w:val="28"/>
        </w:rPr>
      </w:pPr>
      <w:r w:rsidRPr="00317874">
        <w:rPr>
          <w:sz w:val="28"/>
          <w:szCs w:val="28"/>
        </w:rPr>
        <w:t>Та визначаємо за таблицею критичних значень t-Стьюдента рівень значущості.</w:t>
      </w:r>
    </w:p>
    <w:p w14:paraId="456EF9FF" w14:textId="77777777" w:rsidR="00317874" w:rsidRPr="00317874" w:rsidRDefault="00317874" w:rsidP="00317874">
      <w:pPr>
        <w:pStyle w:val="1ff1"/>
        <w:spacing w:line="360" w:lineRule="auto"/>
        <w:rPr>
          <w:sz w:val="28"/>
          <w:szCs w:val="28"/>
        </w:rPr>
      </w:pPr>
      <w:r w:rsidRPr="00317874">
        <w:rPr>
          <w:sz w:val="28"/>
          <w:szCs w:val="28"/>
        </w:rPr>
        <w:t xml:space="preserve">Отримані дані демонструють, що підвищення рівня емоційного інтелекту відбулося у всіх без винятку учасників дослідження. Середня різниця становить 7,6 </w:t>
      </w:r>
      <w:proofErr w:type="spellStart"/>
      <w:r w:rsidRPr="00317874">
        <w:rPr>
          <w:sz w:val="28"/>
          <w:szCs w:val="28"/>
        </w:rPr>
        <w:t>бала</w:t>
      </w:r>
      <w:proofErr w:type="spellEnd"/>
      <w:r w:rsidRPr="00317874">
        <w:rPr>
          <w:sz w:val="28"/>
          <w:szCs w:val="28"/>
        </w:rPr>
        <w:t>, що відображає позитивний вплив програми розвитку емоційної компетентності на всю вибірку.</w:t>
      </w:r>
    </w:p>
    <w:p w14:paraId="15B501F2" w14:textId="77777777" w:rsidR="00317874" w:rsidRPr="00317874" w:rsidRDefault="00317874" w:rsidP="00317874">
      <w:pPr>
        <w:pStyle w:val="1ff1"/>
        <w:spacing w:line="360" w:lineRule="auto"/>
        <w:rPr>
          <w:sz w:val="28"/>
          <w:szCs w:val="28"/>
        </w:rPr>
      </w:pPr>
      <w:r w:rsidRPr="00317874">
        <w:rPr>
          <w:sz w:val="28"/>
          <w:szCs w:val="28"/>
        </w:rPr>
        <w:t xml:space="preserve">Розрахований емпіричний t-критерій (38,97) значно перевищує критичне значення (3,659) при 29 ступенях свободи, що підтверджує статистично </w:t>
      </w:r>
      <w:proofErr w:type="spellStart"/>
      <w:r w:rsidRPr="00317874">
        <w:rPr>
          <w:sz w:val="28"/>
          <w:szCs w:val="28"/>
        </w:rPr>
        <w:t>високозначуще</w:t>
      </w:r>
      <w:proofErr w:type="spellEnd"/>
      <w:r w:rsidRPr="00317874">
        <w:rPr>
          <w:sz w:val="28"/>
          <w:szCs w:val="28"/>
        </w:rPr>
        <w:t xml:space="preserve"> підвищення рівня емоційного інтелекту. Розмір ефекту за </w:t>
      </w:r>
      <w:proofErr w:type="spellStart"/>
      <w:r w:rsidRPr="00317874">
        <w:rPr>
          <w:sz w:val="28"/>
          <w:szCs w:val="28"/>
        </w:rPr>
        <w:t>Cohen's</w:t>
      </w:r>
      <w:proofErr w:type="spellEnd"/>
      <w:r w:rsidRPr="00317874">
        <w:rPr>
          <w:sz w:val="28"/>
          <w:szCs w:val="28"/>
        </w:rPr>
        <w:t xml:space="preserve"> d (7,10) вказує на виняткового сильний розвивальний вплив програми, значно перевищуючи стандарт для сильного ефекту в психологічних дослідженнях (понад 0,8). Це свідчить, що програма статистично та практично значущо покращила емоційну компетентність всіх учасників тренінгу.</w:t>
      </w:r>
    </w:p>
    <w:p w14:paraId="6B78BB35" w14:textId="77777777" w:rsidR="00317874" w:rsidRPr="00317874" w:rsidRDefault="00317874" w:rsidP="00317874">
      <w:pPr>
        <w:pStyle w:val="1ff1"/>
        <w:spacing w:line="360" w:lineRule="auto"/>
        <w:rPr>
          <w:sz w:val="28"/>
          <w:szCs w:val="28"/>
        </w:rPr>
      </w:pPr>
      <w:r w:rsidRPr="00317874">
        <w:rPr>
          <w:sz w:val="28"/>
          <w:szCs w:val="28"/>
        </w:rPr>
        <w:t>Зведені результати статистичного аналізу за компонентами емоційного інтелекту демонструють високу ефективність програми у розвитку всіх складових емоційної компетентності. Усі емпіричні значення t-критерію значно перевищують критичне значення (3,659) при 29 ступенях свободи, а розміри ефектів (</w:t>
      </w:r>
      <w:proofErr w:type="spellStart"/>
      <w:r w:rsidRPr="00317874">
        <w:rPr>
          <w:sz w:val="28"/>
          <w:szCs w:val="28"/>
        </w:rPr>
        <w:t>Cohen's</w:t>
      </w:r>
      <w:proofErr w:type="spellEnd"/>
      <w:r w:rsidRPr="00317874">
        <w:rPr>
          <w:sz w:val="28"/>
          <w:szCs w:val="28"/>
        </w:rPr>
        <w:t xml:space="preserve"> d від 2,50 до 4,36) вказують на виняткового сильний розвивальний вплив програми в усіх сферах емоційного функціонування.</w:t>
      </w:r>
    </w:p>
    <w:p w14:paraId="11B2DD16" w14:textId="77777777" w:rsidR="00317874" w:rsidRPr="00317874" w:rsidRDefault="00317874" w:rsidP="00317874">
      <w:pPr>
        <w:pStyle w:val="1ff1"/>
        <w:spacing w:line="360" w:lineRule="auto"/>
        <w:rPr>
          <w:sz w:val="28"/>
          <w:szCs w:val="28"/>
        </w:rPr>
      </w:pPr>
      <w:r w:rsidRPr="00317874">
        <w:rPr>
          <w:sz w:val="28"/>
          <w:szCs w:val="28"/>
        </w:rPr>
        <w:t>Особливо важливо відзначити, що найбільші зміни спостерігаються за компонентами розуміння емоцій (</w:t>
      </w:r>
      <w:proofErr w:type="spellStart"/>
      <w:r w:rsidRPr="00317874">
        <w:rPr>
          <w:sz w:val="28"/>
          <w:szCs w:val="28"/>
        </w:rPr>
        <w:t>Cohen's</w:t>
      </w:r>
      <w:proofErr w:type="spellEnd"/>
      <w:r w:rsidRPr="00317874">
        <w:rPr>
          <w:sz w:val="28"/>
          <w:szCs w:val="28"/>
        </w:rPr>
        <w:t xml:space="preserve"> d = 4,36) та використання емоцій (</w:t>
      </w:r>
      <w:proofErr w:type="spellStart"/>
      <w:r w:rsidRPr="00317874">
        <w:rPr>
          <w:sz w:val="28"/>
          <w:szCs w:val="28"/>
        </w:rPr>
        <w:t>Cohen's</w:t>
      </w:r>
      <w:proofErr w:type="spellEnd"/>
      <w:r w:rsidRPr="00317874">
        <w:rPr>
          <w:sz w:val="28"/>
          <w:szCs w:val="28"/>
        </w:rPr>
        <w:t xml:space="preserve"> d = 3,87), що безпосередньо відповідає змістовним акцентам тренінгової програми. Компоненти сприйняття емоцій та управління емоціями також демонструють </w:t>
      </w:r>
      <w:r w:rsidRPr="00317874">
        <w:rPr>
          <w:sz w:val="28"/>
          <w:szCs w:val="28"/>
        </w:rPr>
        <w:lastRenderedPageBreak/>
        <w:t xml:space="preserve">статистично </w:t>
      </w:r>
      <w:proofErr w:type="spellStart"/>
      <w:r w:rsidRPr="00317874">
        <w:rPr>
          <w:sz w:val="28"/>
          <w:szCs w:val="28"/>
        </w:rPr>
        <w:t>високозначущі</w:t>
      </w:r>
      <w:proofErr w:type="spellEnd"/>
      <w:r w:rsidRPr="00317874">
        <w:rPr>
          <w:sz w:val="28"/>
          <w:szCs w:val="28"/>
        </w:rPr>
        <w:t xml:space="preserve"> зміни з розмірами ефектів 2,58 та 2,50 відповідно, що свідчить про збалансований та комплексний розвиток емоційної компетентності.</w:t>
      </w:r>
    </w:p>
    <w:p w14:paraId="3FCB0751" w14:textId="77777777" w:rsidR="00317874" w:rsidRPr="00317874" w:rsidRDefault="00317874" w:rsidP="00317874">
      <w:pPr>
        <w:pStyle w:val="1ff1"/>
        <w:spacing w:line="360" w:lineRule="auto"/>
        <w:rPr>
          <w:sz w:val="28"/>
          <w:szCs w:val="28"/>
        </w:rPr>
      </w:pPr>
      <w:r w:rsidRPr="00317874">
        <w:rPr>
          <w:sz w:val="28"/>
          <w:szCs w:val="28"/>
        </w:rPr>
        <w:t xml:space="preserve">Показник соціальної адаптації продемонстрував зростання у всіх без винятку учасників дослідження. Середнє підвищення становить 0,91 </w:t>
      </w:r>
      <w:proofErr w:type="spellStart"/>
      <w:r w:rsidRPr="00317874">
        <w:rPr>
          <w:sz w:val="28"/>
          <w:szCs w:val="28"/>
        </w:rPr>
        <w:t>бала</w:t>
      </w:r>
      <w:proofErr w:type="spellEnd"/>
      <w:r w:rsidRPr="00317874">
        <w:rPr>
          <w:sz w:val="28"/>
          <w:szCs w:val="28"/>
        </w:rPr>
        <w:t>, що відображає позитивний вплив програми на адаптаційні можливості респондентів.</w:t>
      </w:r>
    </w:p>
    <w:p w14:paraId="32905762" w14:textId="77777777" w:rsidR="00317874" w:rsidRPr="00317874" w:rsidRDefault="00317874" w:rsidP="00317874">
      <w:pPr>
        <w:pStyle w:val="1ff1"/>
        <w:spacing w:line="360" w:lineRule="auto"/>
        <w:rPr>
          <w:sz w:val="28"/>
          <w:szCs w:val="28"/>
        </w:rPr>
      </w:pPr>
      <w:r w:rsidRPr="00317874">
        <w:rPr>
          <w:sz w:val="28"/>
          <w:szCs w:val="28"/>
        </w:rPr>
        <w:t xml:space="preserve">Розрахований емпіричний t-критерій (33,70) значно перевищує критичне значення (3,659) при 29 ступенях свободи, що підтверджує статистично </w:t>
      </w:r>
      <w:proofErr w:type="spellStart"/>
      <w:r w:rsidRPr="00317874">
        <w:rPr>
          <w:sz w:val="28"/>
          <w:szCs w:val="28"/>
        </w:rPr>
        <w:t>високозначуще</w:t>
      </w:r>
      <w:proofErr w:type="spellEnd"/>
      <w:r w:rsidRPr="00317874">
        <w:rPr>
          <w:sz w:val="28"/>
          <w:szCs w:val="28"/>
        </w:rPr>
        <w:t xml:space="preserve"> підвищення рівня соціальної адаптації. Розмір ефекту за </w:t>
      </w:r>
      <w:proofErr w:type="spellStart"/>
      <w:r w:rsidRPr="00317874">
        <w:rPr>
          <w:sz w:val="28"/>
          <w:szCs w:val="28"/>
        </w:rPr>
        <w:t>Cohen's</w:t>
      </w:r>
      <w:proofErr w:type="spellEnd"/>
      <w:r w:rsidRPr="00317874">
        <w:rPr>
          <w:sz w:val="28"/>
          <w:szCs w:val="28"/>
        </w:rPr>
        <w:t xml:space="preserve"> d (6,15) вказує на виняткового сильний вплив програми розвитку емоційної компетентності на адаптаційні процеси, що підтверджує ключову гіпотезу дослідження про роль емоційних здібностей у забезпеченні успішної соціальної адаптації.</w:t>
      </w:r>
    </w:p>
    <w:p w14:paraId="00E5EF1F" w14:textId="77777777" w:rsidR="00317874" w:rsidRPr="00317874" w:rsidRDefault="00317874" w:rsidP="00317874">
      <w:pPr>
        <w:pStyle w:val="1ff1"/>
        <w:spacing w:line="360" w:lineRule="auto"/>
        <w:rPr>
          <w:sz w:val="28"/>
          <w:szCs w:val="28"/>
        </w:rPr>
      </w:pPr>
      <w:r w:rsidRPr="00317874">
        <w:rPr>
          <w:sz w:val="28"/>
          <w:szCs w:val="28"/>
        </w:rPr>
        <w:t xml:space="preserve">Показник нетолерантності до невизначеності продемонстрував суттєве зниження у всіх без винятку учасників дослідження. Середнє зниження становить 9,8 </w:t>
      </w:r>
      <w:proofErr w:type="spellStart"/>
      <w:r w:rsidRPr="00317874">
        <w:rPr>
          <w:sz w:val="28"/>
          <w:szCs w:val="28"/>
        </w:rPr>
        <w:t>бала</w:t>
      </w:r>
      <w:proofErr w:type="spellEnd"/>
      <w:r w:rsidRPr="00317874">
        <w:rPr>
          <w:sz w:val="28"/>
          <w:szCs w:val="28"/>
        </w:rPr>
        <w:t>, що відображає формування більш конструктивного ставлення до непередбачуваних ситуацій у всіх респондентів.</w:t>
      </w:r>
    </w:p>
    <w:p w14:paraId="74D66A9C" w14:textId="77777777" w:rsidR="00317874" w:rsidRPr="00317874" w:rsidRDefault="00317874" w:rsidP="00317874">
      <w:pPr>
        <w:pStyle w:val="1ff1"/>
        <w:spacing w:line="360" w:lineRule="auto"/>
        <w:rPr>
          <w:sz w:val="28"/>
          <w:szCs w:val="28"/>
        </w:rPr>
      </w:pPr>
      <w:r w:rsidRPr="00317874">
        <w:rPr>
          <w:sz w:val="28"/>
          <w:szCs w:val="28"/>
        </w:rPr>
        <w:t xml:space="preserve">Розрахований емпіричний t-критерій (21,30) значно перевищує критичне значення (3,659) при 29 ступенях свободи, що підтверджує статистично </w:t>
      </w:r>
      <w:proofErr w:type="spellStart"/>
      <w:r w:rsidRPr="00317874">
        <w:rPr>
          <w:sz w:val="28"/>
          <w:szCs w:val="28"/>
        </w:rPr>
        <w:t>високозначуще</w:t>
      </w:r>
      <w:proofErr w:type="spellEnd"/>
      <w:r w:rsidRPr="00317874">
        <w:rPr>
          <w:sz w:val="28"/>
          <w:szCs w:val="28"/>
        </w:rPr>
        <w:t xml:space="preserve"> зниження рівня нетолерантності до невизначеності. Розмір ефекту за </w:t>
      </w:r>
      <w:proofErr w:type="spellStart"/>
      <w:r w:rsidRPr="00317874">
        <w:rPr>
          <w:sz w:val="28"/>
          <w:szCs w:val="28"/>
        </w:rPr>
        <w:t>Cohen's</w:t>
      </w:r>
      <w:proofErr w:type="spellEnd"/>
      <w:r w:rsidRPr="00317874">
        <w:rPr>
          <w:sz w:val="28"/>
          <w:szCs w:val="28"/>
        </w:rPr>
        <w:t xml:space="preserve"> d (3,89) вказує на виняткового сильний вплив програми на формування толерантності до непередбачуваних ситуацій, що є особливо важливим у контексті функціонування в умовах соціальної нестабільності.</w:t>
      </w:r>
    </w:p>
    <w:p w14:paraId="796836A5" w14:textId="77777777" w:rsidR="00317874" w:rsidRPr="00317874" w:rsidRDefault="00317874" w:rsidP="00317874">
      <w:pPr>
        <w:pStyle w:val="1ff1"/>
        <w:spacing w:line="360" w:lineRule="auto"/>
        <w:rPr>
          <w:sz w:val="28"/>
          <w:szCs w:val="28"/>
        </w:rPr>
      </w:pPr>
      <w:r w:rsidRPr="00317874">
        <w:rPr>
          <w:sz w:val="28"/>
          <w:szCs w:val="28"/>
        </w:rPr>
        <w:t xml:space="preserve">Зведені результати статистичного аналізу за факторами нетолерантності до невизначеності демонструють високу ефективність програми у формуванні конструктивного ставлення до непередбачуваності. Обидва емпіричні значення t-критерію значно перевищують критичне значення (3,659) при 29 ступенях свободи, що підтверджує статистично </w:t>
      </w:r>
      <w:proofErr w:type="spellStart"/>
      <w:r w:rsidRPr="00317874">
        <w:rPr>
          <w:sz w:val="28"/>
          <w:szCs w:val="28"/>
        </w:rPr>
        <w:t>високозначущі</w:t>
      </w:r>
      <w:proofErr w:type="spellEnd"/>
      <w:r w:rsidRPr="00317874">
        <w:rPr>
          <w:sz w:val="28"/>
          <w:szCs w:val="28"/>
        </w:rPr>
        <w:t xml:space="preserve"> зміни. Розміри ефектів (</w:t>
      </w:r>
      <w:proofErr w:type="spellStart"/>
      <w:r w:rsidRPr="00317874">
        <w:rPr>
          <w:sz w:val="28"/>
          <w:szCs w:val="28"/>
        </w:rPr>
        <w:t>Cohen's</w:t>
      </w:r>
      <w:proofErr w:type="spellEnd"/>
      <w:r w:rsidRPr="00317874">
        <w:rPr>
          <w:sz w:val="28"/>
          <w:szCs w:val="28"/>
        </w:rPr>
        <w:t xml:space="preserve"> d = 3,95 для </w:t>
      </w:r>
      <w:proofErr w:type="spellStart"/>
      <w:r w:rsidRPr="00317874">
        <w:rPr>
          <w:sz w:val="28"/>
          <w:szCs w:val="28"/>
        </w:rPr>
        <w:t>проспективної</w:t>
      </w:r>
      <w:proofErr w:type="spellEnd"/>
      <w:r w:rsidRPr="00317874">
        <w:rPr>
          <w:sz w:val="28"/>
          <w:szCs w:val="28"/>
        </w:rPr>
        <w:t xml:space="preserve"> тривоги та 3,82 для </w:t>
      </w:r>
      <w:proofErr w:type="spellStart"/>
      <w:r w:rsidRPr="00317874">
        <w:rPr>
          <w:sz w:val="28"/>
          <w:szCs w:val="28"/>
        </w:rPr>
        <w:t>інгібіторної</w:t>
      </w:r>
      <w:proofErr w:type="spellEnd"/>
      <w:r w:rsidRPr="00317874">
        <w:rPr>
          <w:sz w:val="28"/>
          <w:szCs w:val="28"/>
        </w:rPr>
        <w:t xml:space="preserve"> тривоги) вказують на виняткового сильний терапевтичний вплив, що свідчить про ефективність відповідних модулів програми, спрямованих на роботу з прийняттям невизначеності.</w:t>
      </w:r>
    </w:p>
    <w:p w14:paraId="2E0555F9" w14:textId="77777777" w:rsidR="00317874" w:rsidRPr="00317874" w:rsidRDefault="00317874" w:rsidP="00317874">
      <w:pPr>
        <w:pStyle w:val="1ff1"/>
        <w:spacing w:line="360" w:lineRule="auto"/>
        <w:rPr>
          <w:sz w:val="28"/>
          <w:szCs w:val="28"/>
        </w:rPr>
      </w:pPr>
      <w:r w:rsidRPr="00317874">
        <w:rPr>
          <w:sz w:val="28"/>
          <w:szCs w:val="28"/>
        </w:rPr>
        <w:lastRenderedPageBreak/>
        <w:t>Особливо важливим є те, що обидва фактори нетолерантності демонструють приблизно однакові розміри ефектів, що свідчить про збалансований вплив програми як на занепокоєння щодо майбутнього (</w:t>
      </w:r>
      <w:proofErr w:type="spellStart"/>
      <w:r w:rsidRPr="00317874">
        <w:rPr>
          <w:sz w:val="28"/>
          <w:szCs w:val="28"/>
        </w:rPr>
        <w:t>проспективна</w:t>
      </w:r>
      <w:proofErr w:type="spellEnd"/>
      <w:r w:rsidRPr="00317874">
        <w:rPr>
          <w:sz w:val="28"/>
          <w:szCs w:val="28"/>
        </w:rPr>
        <w:t xml:space="preserve"> тривога), так і на паралізуючий вплив невизначеності на здатність діяти (</w:t>
      </w:r>
      <w:proofErr w:type="spellStart"/>
      <w:r w:rsidRPr="00317874">
        <w:rPr>
          <w:sz w:val="28"/>
          <w:szCs w:val="28"/>
        </w:rPr>
        <w:t>інгібіторна</w:t>
      </w:r>
      <w:proofErr w:type="spellEnd"/>
      <w:r w:rsidRPr="00317874">
        <w:rPr>
          <w:sz w:val="28"/>
          <w:szCs w:val="28"/>
        </w:rPr>
        <w:t xml:space="preserve"> тривога). Зниження </w:t>
      </w:r>
      <w:proofErr w:type="spellStart"/>
      <w:r w:rsidRPr="00317874">
        <w:rPr>
          <w:sz w:val="28"/>
          <w:szCs w:val="28"/>
        </w:rPr>
        <w:t>проспективної</w:t>
      </w:r>
      <w:proofErr w:type="spellEnd"/>
      <w:r w:rsidRPr="00317874">
        <w:rPr>
          <w:sz w:val="28"/>
          <w:szCs w:val="28"/>
        </w:rPr>
        <w:t xml:space="preserve"> тривоги на 6,6 </w:t>
      </w:r>
      <w:proofErr w:type="spellStart"/>
      <w:r w:rsidRPr="00317874">
        <w:rPr>
          <w:sz w:val="28"/>
          <w:szCs w:val="28"/>
        </w:rPr>
        <w:t>бала</w:t>
      </w:r>
      <w:proofErr w:type="spellEnd"/>
      <w:r w:rsidRPr="00317874">
        <w:rPr>
          <w:sz w:val="28"/>
          <w:szCs w:val="28"/>
        </w:rPr>
        <w:t xml:space="preserve"> (28,2 відсотки) та </w:t>
      </w:r>
      <w:proofErr w:type="spellStart"/>
      <w:r w:rsidRPr="00317874">
        <w:rPr>
          <w:sz w:val="28"/>
          <w:szCs w:val="28"/>
        </w:rPr>
        <w:t>інгібіторної</w:t>
      </w:r>
      <w:proofErr w:type="spellEnd"/>
      <w:r w:rsidRPr="00317874">
        <w:rPr>
          <w:sz w:val="28"/>
          <w:szCs w:val="28"/>
        </w:rPr>
        <w:t xml:space="preserve"> тривоги на 3,6 </w:t>
      </w:r>
      <w:proofErr w:type="spellStart"/>
      <w:r w:rsidRPr="00317874">
        <w:rPr>
          <w:sz w:val="28"/>
          <w:szCs w:val="28"/>
        </w:rPr>
        <w:t>бала</w:t>
      </w:r>
      <w:proofErr w:type="spellEnd"/>
      <w:r w:rsidRPr="00317874">
        <w:rPr>
          <w:sz w:val="28"/>
          <w:szCs w:val="28"/>
        </w:rPr>
        <w:t xml:space="preserve"> (29,8 відсотків) підтверджує успішність шостого заняття програми, присвяченого формуванню толерантності до невизначеності.</w:t>
      </w:r>
    </w:p>
    <w:p w14:paraId="732550EA" w14:textId="77777777" w:rsidR="00317874" w:rsidRPr="00317874" w:rsidRDefault="00317874" w:rsidP="00317874">
      <w:pPr>
        <w:pStyle w:val="1ff1"/>
        <w:spacing w:line="360" w:lineRule="auto"/>
        <w:rPr>
          <w:sz w:val="28"/>
          <w:szCs w:val="28"/>
        </w:rPr>
      </w:pPr>
      <w:r w:rsidRPr="00317874">
        <w:rPr>
          <w:sz w:val="28"/>
          <w:szCs w:val="28"/>
        </w:rPr>
        <w:t xml:space="preserve">Проведений статистичний аналіз за допомогою t-критерію Стьюдента переконливо доводить високу ефективність програми психологічного розвитку емоційної компетентності для підвищення ефективності соціальної адаптації в умовах невизначеності. Усі досліджувані показники демонструють статистично </w:t>
      </w:r>
      <w:proofErr w:type="spellStart"/>
      <w:r w:rsidRPr="00317874">
        <w:rPr>
          <w:sz w:val="28"/>
          <w:szCs w:val="28"/>
        </w:rPr>
        <w:t>високозначущі</w:t>
      </w:r>
      <w:proofErr w:type="spellEnd"/>
      <w:r w:rsidRPr="00317874">
        <w:rPr>
          <w:sz w:val="28"/>
          <w:szCs w:val="28"/>
        </w:rPr>
        <w:t xml:space="preserve"> зміни на рівні p меншому за 0,001, що значно перевищує загальноприйняті стандарти статистичної значущості.</w:t>
      </w:r>
    </w:p>
    <w:p w14:paraId="799E1BBD" w14:textId="77777777" w:rsidR="00317874" w:rsidRPr="00317874" w:rsidRDefault="00317874" w:rsidP="00317874">
      <w:pPr>
        <w:pStyle w:val="1ff1"/>
        <w:spacing w:line="360" w:lineRule="auto"/>
        <w:rPr>
          <w:sz w:val="28"/>
          <w:szCs w:val="28"/>
        </w:rPr>
      </w:pPr>
      <w:r w:rsidRPr="00317874">
        <w:rPr>
          <w:sz w:val="28"/>
          <w:szCs w:val="28"/>
        </w:rPr>
        <w:t xml:space="preserve">За методикою Н. </w:t>
      </w:r>
      <w:proofErr w:type="spellStart"/>
      <w:r w:rsidRPr="00317874">
        <w:rPr>
          <w:sz w:val="28"/>
          <w:szCs w:val="28"/>
        </w:rPr>
        <w:t>Шутте</w:t>
      </w:r>
      <w:proofErr w:type="spellEnd"/>
      <w:r w:rsidRPr="00317874">
        <w:rPr>
          <w:sz w:val="28"/>
          <w:szCs w:val="28"/>
        </w:rPr>
        <w:t xml:space="preserve"> зафіксовано зростання середнього рівня емоційного інтелекту на 7,6 </w:t>
      </w:r>
      <w:proofErr w:type="spellStart"/>
      <w:r w:rsidRPr="00317874">
        <w:rPr>
          <w:sz w:val="28"/>
          <w:szCs w:val="28"/>
        </w:rPr>
        <w:t>бала</w:t>
      </w:r>
      <w:proofErr w:type="spellEnd"/>
      <w:r w:rsidRPr="00317874">
        <w:rPr>
          <w:sz w:val="28"/>
          <w:szCs w:val="28"/>
        </w:rPr>
        <w:t xml:space="preserve"> (з 124,8 до 132,4), що становить 6,1 відсотка покращення. Емпіричне значення t-критерію (38,97) значно перевищує критичне значення (3,659) при 29 ступенях свободи, що свідчить про статистично </w:t>
      </w:r>
      <w:proofErr w:type="spellStart"/>
      <w:r w:rsidRPr="00317874">
        <w:rPr>
          <w:sz w:val="28"/>
          <w:szCs w:val="28"/>
        </w:rPr>
        <w:t>високозначуще</w:t>
      </w:r>
      <w:proofErr w:type="spellEnd"/>
      <w:r w:rsidRPr="00317874">
        <w:rPr>
          <w:sz w:val="28"/>
          <w:szCs w:val="28"/>
        </w:rPr>
        <w:t xml:space="preserve"> підвищення емоційної компетентності. Розмір ефекту за </w:t>
      </w:r>
      <w:proofErr w:type="spellStart"/>
      <w:r w:rsidRPr="00317874">
        <w:rPr>
          <w:sz w:val="28"/>
          <w:szCs w:val="28"/>
        </w:rPr>
        <w:t>Cohen's</w:t>
      </w:r>
      <w:proofErr w:type="spellEnd"/>
      <w:r w:rsidRPr="00317874">
        <w:rPr>
          <w:sz w:val="28"/>
          <w:szCs w:val="28"/>
        </w:rPr>
        <w:t xml:space="preserve"> d (7,10) вказує на виняткового сильний розвивальний ефект, що свідчить про фундаментальні зміни у емоційному функціонуванні всіх учасників програми. Аналіз окремих компонентів показав, що найбільші зміни відбулися за показниками розуміння емоцій (</w:t>
      </w:r>
      <w:proofErr w:type="spellStart"/>
      <w:r w:rsidRPr="00317874">
        <w:rPr>
          <w:sz w:val="28"/>
          <w:szCs w:val="28"/>
        </w:rPr>
        <w:t>Cohen's</w:t>
      </w:r>
      <w:proofErr w:type="spellEnd"/>
      <w:r w:rsidRPr="00317874">
        <w:rPr>
          <w:sz w:val="28"/>
          <w:szCs w:val="28"/>
        </w:rPr>
        <w:t xml:space="preserve"> d = 4,36) та використання емоцій (</w:t>
      </w:r>
      <w:proofErr w:type="spellStart"/>
      <w:r w:rsidRPr="00317874">
        <w:rPr>
          <w:sz w:val="28"/>
          <w:szCs w:val="28"/>
        </w:rPr>
        <w:t>Cohen's</w:t>
      </w:r>
      <w:proofErr w:type="spellEnd"/>
      <w:r w:rsidRPr="00317874">
        <w:rPr>
          <w:sz w:val="28"/>
          <w:szCs w:val="28"/>
        </w:rPr>
        <w:t xml:space="preserve"> d = 3,87), що безпосередньо відповідає змістовним акцентам програми та підтверджує цільовий характер розвивальних впливів.</w:t>
      </w:r>
    </w:p>
    <w:p w14:paraId="419B0FE1" w14:textId="77777777" w:rsidR="00317874" w:rsidRPr="00317874" w:rsidRDefault="00317874" w:rsidP="00317874">
      <w:pPr>
        <w:pStyle w:val="1ff1"/>
        <w:spacing w:line="360" w:lineRule="auto"/>
        <w:rPr>
          <w:sz w:val="28"/>
          <w:szCs w:val="28"/>
        </w:rPr>
      </w:pPr>
      <w:r w:rsidRPr="00317874">
        <w:rPr>
          <w:sz w:val="28"/>
          <w:szCs w:val="28"/>
        </w:rPr>
        <w:t xml:space="preserve">За методикою К. </w:t>
      </w:r>
      <w:proofErr w:type="spellStart"/>
      <w:r w:rsidRPr="00317874">
        <w:rPr>
          <w:sz w:val="28"/>
          <w:szCs w:val="28"/>
        </w:rPr>
        <w:t>Демес</w:t>
      </w:r>
      <w:proofErr w:type="spellEnd"/>
      <w:r w:rsidRPr="00317874">
        <w:rPr>
          <w:sz w:val="28"/>
          <w:szCs w:val="28"/>
        </w:rPr>
        <w:t xml:space="preserve"> та Н. </w:t>
      </w:r>
      <w:proofErr w:type="spellStart"/>
      <w:r w:rsidRPr="00317874">
        <w:rPr>
          <w:sz w:val="28"/>
          <w:szCs w:val="28"/>
        </w:rPr>
        <w:t>Гірарта</w:t>
      </w:r>
      <w:proofErr w:type="spellEnd"/>
      <w:r w:rsidRPr="00317874">
        <w:rPr>
          <w:sz w:val="28"/>
          <w:szCs w:val="28"/>
        </w:rPr>
        <w:t xml:space="preserve"> зафіксовано зростання середнього рівня соціальної адаптації на 0,91 </w:t>
      </w:r>
      <w:proofErr w:type="spellStart"/>
      <w:r w:rsidRPr="00317874">
        <w:rPr>
          <w:sz w:val="28"/>
          <w:szCs w:val="28"/>
        </w:rPr>
        <w:t>бала</w:t>
      </w:r>
      <w:proofErr w:type="spellEnd"/>
      <w:r w:rsidRPr="00317874">
        <w:rPr>
          <w:sz w:val="28"/>
          <w:szCs w:val="28"/>
        </w:rPr>
        <w:t xml:space="preserve"> (з 4,35 до 5,26), що становить 20,9 відсотка покращення. Емпіричне значення t-критерію (33,70) значно перевищує критичне, підтверджуючи статистично </w:t>
      </w:r>
      <w:proofErr w:type="spellStart"/>
      <w:r w:rsidRPr="00317874">
        <w:rPr>
          <w:sz w:val="28"/>
          <w:szCs w:val="28"/>
        </w:rPr>
        <w:t>високозначущу</w:t>
      </w:r>
      <w:proofErr w:type="spellEnd"/>
      <w:r w:rsidRPr="00317874">
        <w:rPr>
          <w:sz w:val="28"/>
          <w:szCs w:val="28"/>
        </w:rPr>
        <w:t xml:space="preserve"> трансформацію адаптаційних можливостей. Розмір ефекту (</w:t>
      </w:r>
      <w:proofErr w:type="spellStart"/>
      <w:r w:rsidRPr="00317874">
        <w:rPr>
          <w:sz w:val="28"/>
          <w:szCs w:val="28"/>
        </w:rPr>
        <w:t>Cohen's</w:t>
      </w:r>
      <w:proofErr w:type="spellEnd"/>
      <w:r w:rsidRPr="00317874">
        <w:rPr>
          <w:sz w:val="28"/>
          <w:szCs w:val="28"/>
        </w:rPr>
        <w:t xml:space="preserve"> d = 6,15) свідчить про виняткового сильний вплив програми на здатність до успішної адаптації у різних сферах життєдіяльності. Це підтверджує центральну гіпотезу дослідження про те, що </w:t>
      </w:r>
      <w:r w:rsidRPr="00317874">
        <w:rPr>
          <w:sz w:val="28"/>
          <w:szCs w:val="28"/>
        </w:rPr>
        <w:lastRenderedPageBreak/>
        <w:t>емоційна компетентність виступає ключовим психологічним ресурсом ефективної соціальної адаптації особистості в умовах невизначеності.</w:t>
      </w:r>
    </w:p>
    <w:p w14:paraId="74BD0C11" w14:textId="77777777" w:rsidR="00317874" w:rsidRPr="00317874" w:rsidRDefault="00317874" w:rsidP="00317874">
      <w:pPr>
        <w:pStyle w:val="1ff1"/>
        <w:spacing w:line="360" w:lineRule="auto"/>
        <w:rPr>
          <w:sz w:val="28"/>
          <w:szCs w:val="28"/>
        </w:rPr>
      </w:pPr>
      <w:r w:rsidRPr="00317874">
        <w:rPr>
          <w:sz w:val="28"/>
          <w:szCs w:val="28"/>
        </w:rPr>
        <w:t xml:space="preserve">За методикою Р. Карлтона зафіксовано зниження середнього рівня </w:t>
      </w:r>
      <w:proofErr w:type="spellStart"/>
      <w:r w:rsidRPr="00317874">
        <w:rPr>
          <w:sz w:val="28"/>
          <w:szCs w:val="28"/>
        </w:rPr>
        <w:t>нетолерант</w:t>
      </w:r>
      <w:proofErr w:type="spellEnd"/>
      <w:r w:rsidRPr="00317874">
        <w:rPr>
          <w:sz w:val="28"/>
          <w:szCs w:val="28"/>
          <w:lang w:eastAsia="uk-UA"/>
        </w:rPr>
        <w:t xml:space="preserve"> </w:t>
      </w:r>
      <w:proofErr w:type="spellStart"/>
      <w:r w:rsidRPr="00317874">
        <w:rPr>
          <w:sz w:val="28"/>
          <w:szCs w:val="28"/>
        </w:rPr>
        <w:t>ності</w:t>
      </w:r>
      <w:proofErr w:type="spellEnd"/>
      <w:r w:rsidRPr="00317874">
        <w:rPr>
          <w:sz w:val="28"/>
          <w:szCs w:val="28"/>
        </w:rPr>
        <w:t xml:space="preserve"> до невизначеності на 9,8 </w:t>
      </w:r>
      <w:proofErr w:type="spellStart"/>
      <w:r w:rsidRPr="00317874">
        <w:rPr>
          <w:sz w:val="28"/>
          <w:szCs w:val="28"/>
        </w:rPr>
        <w:t>бала</w:t>
      </w:r>
      <w:proofErr w:type="spellEnd"/>
      <w:r w:rsidRPr="00317874">
        <w:rPr>
          <w:sz w:val="28"/>
          <w:szCs w:val="28"/>
        </w:rPr>
        <w:t xml:space="preserve"> (з 35,1 до 25,3), що становить 27,9 відсотка покращення. Емпіричне значення t-критерію (21,30) значно перевищує критичне, а розмір ефекту (</w:t>
      </w:r>
      <w:proofErr w:type="spellStart"/>
      <w:r w:rsidRPr="00317874">
        <w:rPr>
          <w:sz w:val="28"/>
          <w:szCs w:val="28"/>
        </w:rPr>
        <w:t>Cohen's</w:t>
      </w:r>
      <w:proofErr w:type="spellEnd"/>
      <w:r w:rsidRPr="00317874">
        <w:rPr>
          <w:sz w:val="28"/>
          <w:szCs w:val="28"/>
        </w:rPr>
        <w:t xml:space="preserve"> d = 3,89) вказує на виняткового сильний вплив програми на формування конструктивного ставлення до непередбачуваних ситуацій. Аналіз факторів показав, що зниження </w:t>
      </w:r>
      <w:proofErr w:type="spellStart"/>
      <w:r w:rsidRPr="00317874">
        <w:rPr>
          <w:sz w:val="28"/>
          <w:szCs w:val="28"/>
        </w:rPr>
        <w:t>проспективної</w:t>
      </w:r>
      <w:proofErr w:type="spellEnd"/>
      <w:r w:rsidRPr="00317874">
        <w:rPr>
          <w:sz w:val="28"/>
          <w:szCs w:val="28"/>
        </w:rPr>
        <w:t xml:space="preserve"> тривоги (</w:t>
      </w:r>
      <w:proofErr w:type="spellStart"/>
      <w:r w:rsidRPr="00317874">
        <w:rPr>
          <w:sz w:val="28"/>
          <w:szCs w:val="28"/>
        </w:rPr>
        <w:t>Cohen's</w:t>
      </w:r>
      <w:proofErr w:type="spellEnd"/>
      <w:r w:rsidRPr="00317874">
        <w:rPr>
          <w:sz w:val="28"/>
          <w:szCs w:val="28"/>
        </w:rPr>
        <w:t xml:space="preserve"> d = 3,95) та </w:t>
      </w:r>
      <w:proofErr w:type="spellStart"/>
      <w:r w:rsidRPr="00317874">
        <w:rPr>
          <w:sz w:val="28"/>
          <w:szCs w:val="28"/>
        </w:rPr>
        <w:t>інгібіторної</w:t>
      </w:r>
      <w:proofErr w:type="spellEnd"/>
      <w:r w:rsidRPr="00317874">
        <w:rPr>
          <w:sz w:val="28"/>
          <w:szCs w:val="28"/>
        </w:rPr>
        <w:t xml:space="preserve"> тривоги (</w:t>
      </w:r>
      <w:proofErr w:type="spellStart"/>
      <w:r w:rsidRPr="00317874">
        <w:rPr>
          <w:sz w:val="28"/>
          <w:szCs w:val="28"/>
        </w:rPr>
        <w:t>Cohen's</w:t>
      </w:r>
      <w:proofErr w:type="spellEnd"/>
      <w:r w:rsidRPr="00317874">
        <w:rPr>
          <w:sz w:val="28"/>
          <w:szCs w:val="28"/>
        </w:rPr>
        <w:t xml:space="preserve"> d = 3,82) відбулося рівномірно, що свідчить про збалансований розвиток здатності як приймати невизначеність майбутнього, так і зберігати активність та здатність до прийняття рішень в умовах неповної інформації.</w:t>
      </w:r>
    </w:p>
    <w:p w14:paraId="1384E682" w14:textId="77777777" w:rsidR="00317874" w:rsidRPr="00317874" w:rsidRDefault="00317874" w:rsidP="00317874">
      <w:pPr>
        <w:pStyle w:val="1ff1"/>
        <w:spacing w:line="360" w:lineRule="auto"/>
        <w:rPr>
          <w:sz w:val="28"/>
          <w:szCs w:val="28"/>
        </w:rPr>
      </w:pPr>
      <w:r w:rsidRPr="00317874">
        <w:rPr>
          <w:sz w:val="28"/>
          <w:szCs w:val="28"/>
        </w:rPr>
        <w:t>Порівняльний аналіз розмірів ефектів за різними показниками дозволяє виявити пріоритетні напрямки впливу програми розвитку емоційної компетентності. Найбільший розмір ефекту зафіксовано за загальним показником емоційного інтелекту (</w:t>
      </w:r>
      <w:proofErr w:type="spellStart"/>
      <w:r w:rsidRPr="00317874">
        <w:rPr>
          <w:sz w:val="28"/>
          <w:szCs w:val="28"/>
        </w:rPr>
        <w:t>Cohen's</w:t>
      </w:r>
      <w:proofErr w:type="spellEnd"/>
      <w:r w:rsidRPr="00317874">
        <w:rPr>
          <w:sz w:val="28"/>
          <w:szCs w:val="28"/>
        </w:rPr>
        <w:t xml:space="preserve"> d = 7,10), що підтверджує цільовий характер програми та її ефективність у розвитку емоційних здібностей. Другий за величиною ефект спостерігається за показником соціальної адаптації (</w:t>
      </w:r>
      <w:proofErr w:type="spellStart"/>
      <w:r w:rsidRPr="00317874">
        <w:rPr>
          <w:sz w:val="28"/>
          <w:szCs w:val="28"/>
        </w:rPr>
        <w:t>Cohen's</w:t>
      </w:r>
      <w:proofErr w:type="spellEnd"/>
      <w:r w:rsidRPr="00317874">
        <w:rPr>
          <w:sz w:val="28"/>
          <w:szCs w:val="28"/>
        </w:rPr>
        <w:t xml:space="preserve"> d = 6,15), що безпосередньо підтверджує гіпотезу про те, що розвиток емоційної компетентності призводить до покращення адаптаційних можливостей особистості. Суттєві розміри ефектів також виявлено за компонентами емоційного інтелекту (від 2,50 до 4,36) та факторами нетолерантності до невизначеності (від 3,82 до 3,95), що свідчить про комплексний та збалансований вплив програми на різні аспекти психологічного функціонування.</w:t>
      </w:r>
    </w:p>
    <w:p w14:paraId="6C8BC64A" w14:textId="77777777" w:rsidR="00317874" w:rsidRPr="00317874" w:rsidRDefault="00317874" w:rsidP="00317874">
      <w:pPr>
        <w:pStyle w:val="1ff1"/>
        <w:spacing w:line="360" w:lineRule="auto"/>
        <w:rPr>
          <w:sz w:val="28"/>
          <w:szCs w:val="28"/>
        </w:rPr>
      </w:pPr>
      <w:r w:rsidRPr="00317874">
        <w:rPr>
          <w:sz w:val="28"/>
          <w:szCs w:val="28"/>
        </w:rPr>
        <w:t xml:space="preserve">Особливо важливим є той факт, що всі без винятку учасники дослідження продемонстрували позитивну динаміку за всіма досліджуваними показниками. Це свідчить про універсальну ефективність програми для осіб зрілого віку (41-54 роки) незалежно від їхнього початкового рівня емоційної компетентності. Учасники з низьким початковим рівнем емоційного інтелекту показали середній приріст 10,6 </w:t>
      </w:r>
      <w:proofErr w:type="spellStart"/>
      <w:r w:rsidRPr="00317874">
        <w:rPr>
          <w:sz w:val="28"/>
          <w:szCs w:val="28"/>
        </w:rPr>
        <w:t>бала</w:t>
      </w:r>
      <w:proofErr w:type="spellEnd"/>
      <w:r w:rsidRPr="00317874">
        <w:rPr>
          <w:sz w:val="28"/>
          <w:szCs w:val="28"/>
        </w:rPr>
        <w:t xml:space="preserve"> (з 106,4 до 117,0), тоді як учасники з високим початковим рівнем </w:t>
      </w:r>
      <w:r w:rsidRPr="00317874">
        <w:rPr>
          <w:sz w:val="28"/>
          <w:szCs w:val="28"/>
        </w:rPr>
        <w:lastRenderedPageBreak/>
        <w:t xml:space="preserve">також демонструють зростання на 7,5 </w:t>
      </w:r>
      <w:proofErr w:type="spellStart"/>
      <w:r w:rsidRPr="00317874">
        <w:rPr>
          <w:sz w:val="28"/>
          <w:szCs w:val="28"/>
        </w:rPr>
        <w:t>бала</w:t>
      </w:r>
      <w:proofErr w:type="spellEnd"/>
      <w:r w:rsidRPr="00317874">
        <w:rPr>
          <w:sz w:val="28"/>
          <w:szCs w:val="28"/>
        </w:rPr>
        <w:t xml:space="preserve"> (з 143,0 до 150,5), що підтверджує ефективність програми для різних підгруп респондентів.</w:t>
      </w:r>
    </w:p>
    <w:p w14:paraId="49430682" w14:textId="77777777" w:rsidR="00317874" w:rsidRPr="00317874" w:rsidRDefault="00317874" w:rsidP="00317874">
      <w:pPr>
        <w:pStyle w:val="1ff1"/>
        <w:spacing w:line="360" w:lineRule="auto"/>
        <w:rPr>
          <w:sz w:val="28"/>
          <w:szCs w:val="28"/>
        </w:rPr>
      </w:pPr>
      <w:r w:rsidRPr="00317874">
        <w:rPr>
          <w:sz w:val="28"/>
          <w:szCs w:val="28"/>
        </w:rPr>
        <w:t>Критично важливим є те, що статистичний аналіз усієї вибірки (30 осіб), де всі учасники взяли участь у програмі та продемонстрували позитивні зміни, дозволяє з упевненістю стверджувати каузальний зв'язок між програмою розвитку емоційної компетентності та виявленими покращеннями. Той факт, що всі емпіричні значення t-критерію значно перевищують критичні при рівні значущості p меншому за 0,001, свідчить про виняткову потужність розвивального ефекту програми. Відсутність жодного випадку погіршення показників або відсутності змін підтверджує стабільність та надійність отриманих результатів.</w:t>
      </w:r>
    </w:p>
    <w:p w14:paraId="2B5D8C5C" w14:textId="77777777" w:rsidR="00317874" w:rsidRPr="00317874" w:rsidRDefault="00317874" w:rsidP="00317874">
      <w:pPr>
        <w:pStyle w:val="1ff1"/>
        <w:spacing w:line="360" w:lineRule="auto"/>
        <w:rPr>
          <w:sz w:val="28"/>
          <w:szCs w:val="28"/>
        </w:rPr>
      </w:pPr>
      <w:r w:rsidRPr="00317874">
        <w:rPr>
          <w:sz w:val="28"/>
          <w:szCs w:val="28"/>
        </w:rPr>
        <w:t xml:space="preserve">Аналіз взаємозв'язків між змінами різних показників виявляє системний характер розвивальних ефектів програми. Учасники, які продемонстрували найбільший приріст емоційного інтелекту (понад 10 балів), також показали найбільше покращення соціальної адаптації (понад 1,0 </w:t>
      </w:r>
      <w:proofErr w:type="spellStart"/>
      <w:r w:rsidRPr="00317874">
        <w:rPr>
          <w:sz w:val="28"/>
          <w:szCs w:val="28"/>
        </w:rPr>
        <w:t>бала</w:t>
      </w:r>
      <w:proofErr w:type="spellEnd"/>
      <w:r w:rsidRPr="00317874">
        <w:rPr>
          <w:sz w:val="28"/>
          <w:szCs w:val="28"/>
        </w:rPr>
        <w:t>) та найбільше зниження нетолерантності до невизначеності (понад 12 балів). Кореляційний аналіз показує, що зміни за методикою емоційного інтелекту тісно пов'язані зі змінами за методикою соціальної адаптації, що підтверджує гіпотезу про емоційну компетентність як ключовий ресурс адаптації. Зниження нетолерантності до невизначеності також корелює з підвищенням емоційного інтелекту, що свідчить про роль емоційних здібностей у формуванні конструктивного ставлення до непередбачуваних ситуацій.</w:t>
      </w:r>
    </w:p>
    <w:p w14:paraId="3EDE64D0" w14:textId="77777777" w:rsidR="00317874" w:rsidRPr="00317874" w:rsidRDefault="00317874" w:rsidP="00317874">
      <w:pPr>
        <w:pStyle w:val="1ff1"/>
        <w:spacing w:line="360" w:lineRule="auto"/>
        <w:rPr>
          <w:sz w:val="28"/>
          <w:szCs w:val="28"/>
        </w:rPr>
      </w:pPr>
      <w:r w:rsidRPr="00317874">
        <w:rPr>
          <w:sz w:val="28"/>
          <w:szCs w:val="28"/>
        </w:rPr>
        <w:t xml:space="preserve">Практична значущість отриманих результатів підтверджується не лише статистичними показниками, а й якісними змінами у функціонуванні учасників. Підвищення емоційного інтелекту на 6,1 відсотка означає, що більшість учасників перейшли на вищі рівні емоційної компетентності: кількість осіб з високим рівнем зросла з 10,0% до 36,7% (більш ніж потроїлася), а кількість осіб з низьким рівнем зменшилася з 16,6% до 6,7% (більш ніж удвічі). Покращення соціальної адаптації на 20,9 відсотка проявилося у майже дворазовому зростанні кількості осіб з високим рівнем адаптації (з 30,0% до 56,7%) та суттєвому зменшенні кількості осіб з низьким рівнем (з 13,4% до 3,3%). Зниження нетолерантності до невизначеності на 27,9 відсотка призвело до повного зникнення категорії високої нетолерантності </w:t>
      </w:r>
      <w:r w:rsidRPr="00317874">
        <w:rPr>
          <w:sz w:val="28"/>
          <w:szCs w:val="28"/>
        </w:rPr>
        <w:lastRenderedPageBreak/>
        <w:t>(з 13,3% до 0%) та потрійного збільшення кількості осіб з низькою нетолерантністю (з 10,0% до 30,0%).</w:t>
      </w:r>
    </w:p>
    <w:p w14:paraId="74CE4CA9" w14:textId="21FE9DF4" w:rsidR="00317874" w:rsidRPr="00317874" w:rsidRDefault="00317874" w:rsidP="00317874">
      <w:pPr>
        <w:pStyle w:val="1ff1"/>
        <w:spacing w:line="360" w:lineRule="auto"/>
        <w:rPr>
          <w:sz w:val="28"/>
          <w:szCs w:val="28"/>
        </w:rPr>
      </w:pPr>
      <w:r w:rsidRPr="00317874">
        <w:rPr>
          <w:sz w:val="28"/>
          <w:szCs w:val="28"/>
        </w:rPr>
        <w:t>Отримані результати статистичного аналізу дозволяють з високою впевненістю стверджувати, що розроблена програма психологічного розвитку емоційної компетентності є високоефективним засобом підвищення адаптаційного потенціалу особистості в умовах невизначеності. Статистична значущість змін на рівні p меншому за 0,001 та великі розміри ефектів (</w:t>
      </w:r>
      <w:proofErr w:type="spellStart"/>
      <w:r w:rsidRPr="00317874">
        <w:rPr>
          <w:sz w:val="28"/>
          <w:szCs w:val="28"/>
        </w:rPr>
        <w:t>Cohen's</w:t>
      </w:r>
      <w:proofErr w:type="spellEnd"/>
      <w:r w:rsidRPr="00317874">
        <w:rPr>
          <w:sz w:val="28"/>
          <w:szCs w:val="28"/>
        </w:rPr>
        <w:t xml:space="preserve"> d від 2,50 до 7,10) свідчать не лише про статистичну, а й про практичну значущість отриманих результатів. Учасники програми продемонстрували фундаментальні позитивні зміни у всіх досліджуваних аспектах функціонування: суттєве підвищення емоційної компетентності (на 6,1 відсотка від початкового рівня), драматичне покращення соціальної адаптації (на 20,9 відсотка) та значне зростання толерантності до невизначеності (зниження нетолерантності на 27,9 відсотка). Програма довела свою ефективність для осіб зрілого віку, які функціонують в умовах соціальної нестабільності, та може бути рекомендована для широкого впровадження у практику психологічної підтримки </w:t>
      </w:r>
      <w:r w:rsidR="00D13CF9" w:rsidRPr="007F44E1">
        <w:rPr>
          <w:bCs/>
          <w:spacing w:val="1"/>
          <w:sz w:val="28"/>
          <w:szCs w:val="28"/>
        </w:rPr>
        <w:t>майбутніх учителів до професійної діяльності</w:t>
      </w:r>
      <w:r w:rsidRPr="00317874">
        <w:rPr>
          <w:sz w:val="28"/>
          <w:szCs w:val="28"/>
        </w:rPr>
        <w:t xml:space="preserve"> в період соціальних трансформацій.</w:t>
      </w:r>
    </w:p>
    <w:bookmarkEnd w:id="2"/>
    <w:p w14:paraId="295FEC14" w14:textId="77777777" w:rsidR="00317874" w:rsidRPr="00C03686" w:rsidRDefault="00317874" w:rsidP="00317874">
      <w:pPr>
        <w:rPr>
          <w:color w:val="000000"/>
          <w:sz w:val="28"/>
          <w:szCs w:val="28"/>
        </w:rPr>
      </w:pPr>
      <w:r w:rsidRPr="00C03686">
        <w:br w:type="page"/>
      </w:r>
    </w:p>
    <w:bookmarkEnd w:id="0"/>
    <w:p w14:paraId="14FE4C06" w14:textId="3E24431D" w:rsidR="00B61191" w:rsidRPr="0071050D" w:rsidRDefault="00B61191" w:rsidP="00BA4CB8">
      <w:pPr>
        <w:pStyle w:val="a9"/>
        <w:widowControl w:val="0"/>
        <w:tabs>
          <w:tab w:val="left" w:pos="1638"/>
        </w:tabs>
        <w:autoSpaceDE w:val="0"/>
        <w:autoSpaceDN w:val="0"/>
        <w:spacing w:line="360" w:lineRule="auto"/>
        <w:ind w:right="221"/>
        <w:jc w:val="both"/>
        <w:rPr>
          <w:sz w:val="28"/>
          <w:szCs w:val="28"/>
        </w:rPr>
      </w:pPr>
      <w:r w:rsidRPr="007F44E1">
        <w:rPr>
          <w:sz w:val="28"/>
        </w:rPr>
        <w:lastRenderedPageBreak/>
        <w:t xml:space="preserve"> </w:t>
      </w:r>
    </w:p>
    <w:sectPr w:rsidR="00B61191" w:rsidRPr="0071050D" w:rsidSect="003673AF">
      <w:headerReference w:type="default" r:id="rId10"/>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60C7" w14:textId="77777777" w:rsidR="00E17811" w:rsidRPr="007F44E1" w:rsidRDefault="00E17811" w:rsidP="00004A71">
      <w:r w:rsidRPr="007F44E1">
        <w:separator/>
      </w:r>
    </w:p>
  </w:endnote>
  <w:endnote w:type="continuationSeparator" w:id="0">
    <w:p w14:paraId="39C913AD" w14:textId="77777777" w:rsidR="00E17811" w:rsidRPr="007F44E1" w:rsidRDefault="00E17811" w:rsidP="00004A71">
      <w:r w:rsidRPr="007F4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Liberation Serif">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60E66" w14:textId="77777777" w:rsidR="00E17811" w:rsidRPr="007F44E1" w:rsidRDefault="00E17811" w:rsidP="00004A71">
      <w:r w:rsidRPr="007F44E1">
        <w:separator/>
      </w:r>
    </w:p>
  </w:footnote>
  <w:footnote w:type="continuationSeparator" w:id="0">
    <w:p w14:paraId="17E0B2BD" w14:textId="77777777" w:rsidR="00E17811" w:rsidRPr="007F44E1" w:rsidRDefault="00E17811" w:rsidP="00004A71">
      <w:r w:rsidRPr="007F4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7F44E1" w:rsidRDefault="00351C8A">
    <w:pPr>
      <w:pStyle w:val="af"/>
      <w:jc w:val="right"/>
    </w:pPr>
    <w:r w:rsidRPr="007F44E1">
      <w:fldChar w:fldCharType="begin"/>
    </w:r>
    <w:r w:rsidRPr="007F44E1">
      <w:instrText>PAGE   \* MERGEFORMAT</w:instrText>
    </w:r>
    <w:r w:rsidRPr="007F44E1">
      <w:fldChar w:fldCharType="separate"/>
    </w:r>
    <w:r w:rsidR="000D3786" w:rsidRPr="007F44E1">
      <w:t>103</w:t>
    </w:r>
    <w:r w:rsidRPr="007F44E1">
      <w:fldChar w:fldCharType="end"/>
    </w:r>
  </w:p>
  <w:p w14:paraId="2AB08547" w14:textId="77777777" w:rsidR="00351C8A" w:rsidRPr="007F44E1" w:rsidRDefault="00351C8A">
    <w:pPr>
      <w:pStyle w:val="af"/>
    </w:pPr>
  </w:p>
  <w:p w14:paraId="50F5BDEC" w14:textId="77777777" w:rsidR="00351C8A" w:rsidRPr="007F44E1"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1E25C2B"/>
    <w:multiLevelType w:val="multilevel"/>
    <w:tmpl w:val="69CC4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C6115D7"/>
    <w:multiLevelType w:val="multilevel"/>
    <w:tmpl w:val="0B60C8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204F64"/>
    <w:multiLevelType w:val="multilevel"/>
    <w:tmpl w:val="0F16FD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B069D6"/>
    <w:multiLevelType w:val="multilevel"/>
    <w:tmpl w:val="072C8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943D0D"/>
    <w:multiLevelType w:val="multilevel"/>
    <w:tmpl w:val="962801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314306"/>
    <w:multiLevelType w:val="multilevel"/>
    <w:tmpl w:val="F058E1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6654BF"/>
    <w:multiLevelType w:val="multilevel"/>
    <w:tmpl w:val="B576F1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E20CC0"/>
    <w:multiLevelType w:val="multilevel"/>
    <w:tmpl w:val="8DEC27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681D05"/>
    <w:multiLevelType w:val="multilevel"/>
    <w:tmpl w:val="05423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4" w15:restartNumberingAfterBreak="0">
    <w:nsid w:val="411924F3"/>
    <w:multiLevelType w:val="multilevel"/>
    <w:tmpl w:val="911C4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8C292B"/>
    <w:multiLevelType w:val="multilevel"/>
    <w:tmpl w:val="1B1200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372544"/>
    <w:multiLevelType w:val="multilevel"/>
    <w:tmpl w:val="9348C3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A43AE0"/>
    <w:multiLevelType w:val="multilevel"/>
    <w:tmpl w:val="B4464F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D57C68"/>
    <w:multiLevelType w:val="multilevel"/>
    <w:tmpl w:val="055026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2EF694D"/>
    <w:multiLevelType w:val="multilevel"/>
    <w:tmpl w:val="D9A2B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51143E0"/>
    <w:multiLevelType w:val="multilevel"/>
    <w:tmpl w:val="7562CA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FD3EF7"/>
    <w:multiLevelType w:val="multilevel"/>
    <w:tmpl w:val="7AF809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764FBE"/>
    <w:multiLevelType w:val="multilevel"/>
    <w:tmpl w:val="BEE29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FD41AA"/>
    <w:multiLevelType w:val="multilevel"/>
    <w:tmpl w:val="D69801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1750E9"/>
    <w:multiLevelType w:val="multilevel"/>
    <w:tmpl w:val="834C6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C73752"/>
    <w:multiLevelType w:val="multilevel"/>
    <w:tmpl w:val="F590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D4726"/>
    <w:multiLevelType w:val="multilevel"/>
    <w:tmpl w:val="72246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40" w15:restartNumberingAfterBreak="0">
    <w:nsid w:val="72661073"/>
    <w:multiLevelType w:val="multilevel"/>
    <w:tmpl w:val="6D526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D9530C"/>
    <w:multiLevelType w:val="multilevel"/>
    <w:tmpl w:val="79F67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1D7233"/>
    <w:multiLevelType w:val="multilevel"/>
    <w:tmpl w:val="D4C627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3F1753"/>
    <w:multiLevelType w:val="multilevel"/>
    <w:tmpl w:val="2408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926C32"/>
    <w:multiLevelType w:val="multilevel"/>
    <w:tmpl w:val="214E1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abstractNum w:abstractNumId="46" w15:restartNumberingAfterBreak="0">
    <w:nsid w:val="7C465DA5"/>
    <w:multiLevelType w:val="multilevel"/>
    <w:tmpl w:val="9FF0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3676166">
    <w:abstractNumId w:val="3"/>
  </w:num>
  <w:num w:numId="2" w16cid:durableId="1848909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39"/>
  </w:num>
  <w:num w:numId="6" w16cid:durableId="1586453798">
    <w:abstractNumId w:val="29"/>
  </w:num>
  <w:num w:numId="7" w16cid:durableId="940264117">
    <w:abstractNumId w:val="14"/>
  </w:num>
  <w:num w:numId="8" w16cid:durableId="1091973638">
    <w:abstractNumId w:val="2"/>
  </w:num>
  <w:num w:numId="9" w16cid:durableId="1294483893">
    <w:abstractNumId w:val="45"/>
  </w:num>
  <w:num w:numId="10" w16cid:durableId="707603131">
    <w:abstractNumId w:val="1"/>
  </w:num>
  <w:num w:numId="11" w16cid:durableId="1794446132">
    <w:abstractNumId w:val="36"/>
  </w:num>
  <w:num w:numId="12" w16cid:durableId="545265403">
    <w:abstractNumId w:val="33"/>
  </w:num>
  <w:num w:numId="13" w16cid:durableId="977881749">
    <w:abstractNumId w:val="28"/>
  </w:num>
  <w:num w:numId="14" w16cid:durableId="1307199050">
    <w:abstractNumId w:val="43"/>
  </w:num>
  <w:num w:numId="15" w16cid:durableId="1803309158">
    <w:abstractNumId w:val="32"/>
  </w:num>
  <w:num w:numId="16" w16cid:durableId="278072321">
    <w:abstractNumId w:val="19"/>
  </w:num>
  <w:num w:numId="17" w16cid:durableId="257639851">
    <w:abstractNumId w:val="26"/>
  </w:num>
  <w:num w:numId="18" w16cid:durableId="1905681547">
    <w:abstractNumId w:val="40"/>
  </w:num>
  <w:num w:numId="19" w16cid:durableId="1681615189">
    <w:abstractNumId w:val="41"/>
  </w:num>
  <w:num w:numId="20" w16cid:durableId="1974750075">
    <w:abstractNumId w:val="13"/>
  </w:num>
  <w:num w:numId="21" w16cid:durableId="445000259">
    <w:abstractNumId w:val="38"/>
  </w:num>
  <w:num w:numId="22" w16cid:durableId="1833519592">
    <w:abstractNumId w:val="44"/>
  </w:num>
  <w:num w:numId="23" w16cid:durableId="1544437670">
    <w:abstractNumId w:val="17"/>
  </w:num>
  <w:num w:numId="24" w16cid:durableId="968704936">
    <w:abstractNumId w:val="16"/>
  </w:num>
  <w:num w:numId="25" w16cid:durableId="711810076">
    <w:abstractNumId w:val="27"/>
  </w:num>
  <w:num w:numId="26" w16cid:durableId="1699964332">
    <w:abstractNumId w:val="37"/>
  </w:num>
  <w:num w:numId="27" w16cid:durableId="950015615">
    <w:abstractNumId w:val="21"/>
  </w:num>
  <w:num w:numId="28" w16cid:durableId="2000693330">
    <w:abstractNumId w:val="25"/>
  </w:num>
  <w:num w:numId="29" w16cid:durableId="856844796">
    <w:abstractNumId w:val="15"/>
  </w:num>
  <w:num w:numId="30" w16cid:durableId="1427383375">
    <w:abstractNumId w:val="24"/>
  </w:num>
  <w:num w:numId="31" w16cid:durableId="709962547">
    <w:abstractNumId w:val="20"/>
  </w:num>
  <w:num w:numId="32" w16cid:durableId="1882596012">
    <w:abstractNumId w:val="42"/>
  </w:num>
  <w:num w:numId="33" w16cid:durableId="1651013848">
    <w:abstractNumId w:val="35"/>
  </w:num>
  <w:num w:numId="34" w16cid:durableId="1165046758">
    <w:abstractNumId w:val="30"/>
  </w:num>
  <w:num w:numId="35" w16cid:durableId="464734475">
    <w:abstractNumId w:val="22"/>
  </w:num>
  <w:num w:numId="36" w16cid:durableId="2138865299">
    <w:abstractNumId w:val="34"/>
  </w:num>
  <w:num w:numId="37" w16cid:durableId="603612032">
    <w:abstractNumId w:val="18"/>
  </w:num>
  <w:num w:numId="38" w16cid:durableId="2004233770">
    <w:abstractNumId w:val="4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3C31"/>
    <w:rsid w:val="00014794"/>
    <w:rsid w:val="00014CDB"/>
    <w:rsid w:val="00014DAA"/>
    <w:rsid w:val="0001744A"/>
    <w:rsid w:val="00017B73"/>
    <w:rsid w:val="00017B97"/>
    <w:rsid w:val="000204AB"/>
    <w:rsid w:val="000205C2"/>
    <w:rsid w:val="00021DD1"/>
    <w:rsid w:val="000259E5"/>
    <w:rsid w:val="0003005A"/>
    <w:rsid w:val="0003239E"/>
    <w:rsid w:val="00034F05"/>
    <w:rsid w:val="00036C7B"/>
    <w:rsid w:val="0004082E"/>
    <w:rsid w:val="00040AC3"/>
    <w:rsid w:val="00041101"/>
    <w:rsid w:val="00041352"/>
    <w:rsid w:val="000444B4"/>
    <w:rsid w:val="00044E1F"/>
    <w:rsid w:val="0004709B"/>
    <w:rsid w:val="00047FEF"/>
    <w:rsid w:val="0005080C"/>
    <w:rsid w:val="00050B99"/>
    <w:rsid w:val="0005125B"/>
    <w:rsid w:val="0005344A"/>
    <w:rsid w:val="00053EBC"/>
    <w:rsid w:val="000545BE"/>
    <w:rsid w:val="00056A52"/>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4A88"/>
    <w:rsid w:val="0008539A"/>
    <w:rsid w:val="00085499"/>
    <w:rsid w:val="00085DAE"/>
    <w:rsid w:val="00093561"/>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50F7"/>
    <w:rsid w:val="000C5740"/>
    <w:rsid w:val="000C6E29"/>
    <w:rsid w:val="000C7386"/>
    <w:rsid w:val="000C7D78"/>
    <w:rsid w:val="000D043B"/>
    <w:rsid w:val="000D1CDD"/>
    <w:rsid w:val="000D20B8"/>
    <w:rsid w:val="000D2D29"/>
    <w:rsid w:val="000D30C6"/>
    <w:rsid w:val="000D3786"/>
    <w:rsid w:val="000D37DC"/>
    <w:rsid w:val="000D3AFA"/>
    <w:rsid w:val="000D50C6"/>
    <w:rsid w:val="000D6CDA"/>
    <w:rsid w:val="000D7310"/>
    <w:rsid w:val="000E0421"/>
    <w:rsid w:val="000E064C"/>
    <w:rsid w:val="000E1AFE"/>
    <w:rsid w:val="000E2064"/>
    <w:rsid w:val="000E3387"/>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1706"/>
    <w:rsid w:val="00252232"/>
    <w:rsid w:val="00252E64"/>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119D"/>
    <w:rsid w:val="002911A1"/>
    <w:rsid w:val="002919D7"/>
    <w:rsid w:val="00292737"/>
    <w:rsid w:val="00293490"/>
    <w:rsid w:val="0029480B"/>
    <w:rsid w:val="002952C2"/>
    <w:rsid w:val="002960E1"/>
    <w:rsid w:val="002962FD"/>
    <w:rsid w:val="00296465"/>
    <w:rsid w:val="00296994"/>
    <w:rsid w:val="0029747F"/>
    <w:rsid w:val="002A056E"/>
    <w:rsid w:val="002A07F5"/>
    <w:rsid w:val="002A2C90"/>
    <w:rsid w:val="002A2EF1"/>
    <w:rsid w:val="002A3541"/>
    <w:rsid w:val="002A41C8"/>
    <w:rsid w:val="002A67A3"/>
    <w:rsid w:val="002A7627"/>
    <w:rsid w:val="002B0D0C"/>
    <w:rsid w:val="002B169C"/>
    <w:rsid w:val="002B1C1E"/>
    <w:rsid w:val="002B1C65"/>
    <w:rsid w:val="002B32D0"/>
    <w:rsid w:val="002B41EA"/>
    <w:rsid w:val="002B423B"/>
    <w:rsid w:val="002B42BE"/>
    <w:rsid w:val="002B4536"/>
    <w:rsid w:val="002B494E"/>
    <w:rsid w:val="002B537E"/>
    <w:rsid w:val="002B6931"/>
    <w:rsid w:val="002B734C"/>
    <w:rsid w:val="002C025E"/>
    <w:rsid w:val="002C02A2"/>
    <w:rsid w:val="002C0CFC"/>
    <w:rsid w:val="002C3D91"/>
    <w:rsid w:val="002C3F98"/>
    <w:rsid w:val="002C4FFD"/>
    <w:rsid w:val="002C69F0"/>
    <w:rsid w:val="002C784B"/>
    <w:rsid w:val="002D53AB"/>
    <w:rsid w:val="002D7901"/>
    <w:rsid w:val="002E0247"/>
    <w:rsid w:val="002E0679"/>
    <w:rsid w:val="002E0736"/>
    <w:rsid w:val="002E5602"/>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17874"/>
    <w:rsid w:val="00320258"/>
    <w:rsid w:val="00320D21"/>
    <w:rsid w:val="00324003"/>
    <w:rsid w:val="00324B98"/>
    <w:rsid w:val="003259B3"/>
    <w:rsid w:val="003274EC"/>
    <w:rsid w:val="0033139B"/>
    <w:rsid w:val="0033162D"/>
    <w:rsid w:val="0033195A"/>
    <w:rsid w:val="00331AE5"/>
    <w:rsid w:val="00331D03"/>
    <w:rsid w:val="0033362D"/>
    <w:rsid w:val="00333C21"/>
    <w:rsid w:val="003340AF"/>
    <w:rsid w:val="003343BB"/>
    <w:rsid w:val="00334AE5"/>
    <w:rsid w:val="0033572C"/>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E57"/>
    <w:rsid w:val="003C0863"/>
    <w:rsid w:val="003C27F9"/>
    <w:rsid w:val="003C2F6B"/>
    <w:rsid w:val="003C472F"/>
    <w:rsid w:val="003C628E"/>
    <w:rsid w:val="003C693D"/>
    <w:rsid w:val="003C7F13"/>
    <w:rsid w:val="003D04EF"/>
    <w:rsid w:val="003D22CE"/>
    <w:rsid w:val="003D2E23"/>
    <w:rsid w:val="003D46E9"/>
    <w:rsid w:val="003D499B"/>
    <w:rsid w:val="003D51E0"/>
    <w:rsid w:val="003D5834"/>
    <w:rsid w:val="003D5929"/>
    <w:rsid w:val="003E16F9"/>
    <w:rsid w:val="003E27B4"/>
    <w:rsid w:val="003E2A72"/>
    <w:rsid w:val="003E37BB"/>
    <w:rsid w:val="003E3D6A"/>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F6A"/>
    <w:rsid w:val="004652FC"/>
    <w:rsid w:val="00467D8F"/>
    <w:rsid w:val="0047074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4ECF"/>
    <w:rsid w:val="004F5806"/>
    <w:rsid w:val="004F58FC"/>
    <w:rsid w:val="004F5B7B"/>
    <w:rsid w:val="004F5C2B"/>
    <w:rsid w:val="004F6567"/>
    <w:rsid w:val="00501718"/>
    <w:rsid w:val="00501881"/>
    <w:rsid w:val="00502C3F"/>
    <w:rsid w:val="005036AB"/>
    <w:rsid w:val="00503AAD"/>
    <w:rsid w:val="00504BB5"/>
    <w:rsid w:val="00507DB0"/>
    <w:rsid w:val="00510BDA"/>
    <w:rsid w:val="0051240B"/>
    <w:rsid w:val="00512C60"/>
    <w:rsid w:val="005132B5"/>
    <w:rsid w:val="00513B6C"/>
    <w:rsid w:val="00513FF8"/>
    <w:rsid w:val="0051594C"/>
    <w:rsid w:val="00522D0F"/>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4EC2"/>
    <w:rsid w:val="0056553D"/>
    <w:rsid w:val="00566325"/>
    <w:rsid w:val="00566DB2"/>
    <w:rsid w:val="005672E4"/>
    <w:rsid w:val="005672F6"/>
    <w:rsid w:val="00567964"/>
    <w:rsid w:val="00567971"/>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D57"/>
    <w:rsid w:val="006221F6"/>
    <w:rsid w:val="006237B4"/>
    <w:rsid w:val="00624469"/>
    <w:rsid w:val="006259EA"/>
    <w:rsid w:val="0063048C"/>
    <w:rsid w:val="00631721"/>
    <w:rsid w:val="0063211D"/>
    <w:rsid w:val="006325DF"/>
    <w:rsid w:val="00633E44"/>
    <w:rsid w:val="0063689C"/>
    <w:rsid w:val="006410E2"/>
    <w:rsid w:val="006425F0"/>
    <w:rsid w:val="00643227"/>
    <w:rsid w:val="0064386D"/>
    <w:rsid w:val="006439DF"/>
    <w:rsid w:val="006453AE"/>
    <w:rsid w:val="00645468"/>
    <w:rsid w:val="00645637"/>
    <w:rsid w:val="00645C7C"/>
    <w:rsid w:val="006471BE"/>
    <w:rsid w:val="006504E1"/>
    <w:rsid w:val="006511D7"/>
    <w:rsid w:val="00651E62"/>
    <w:rsid w:val="006526C8"/>
    <w:rsid w:val="00653FC9"/>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8D1"/>
    <w:rsid w:val="006F6CE2"/>
    <w:rsid w:val="006F767E"/>
    <w:rsid w:val="0070054C"/>
    <w:rsid w:val="00701480"/>
    <w:rsid w:val="00703301"/>
    <w:rsid w:val="00703565"/>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FDC"/>
    <w:rsid w:val="007462A2"/>
    <w:rsid w:val="00747215"/>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4FF"/>
    <w:rsid w:val="007A2279"/>
    <w:rsid w:val="007A60D4"/>
    <w:rsid w:val="007A716E"/>
    <w:rsid w:val="007A7E7F"/>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5942"/>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7608"/>
    <w:rsid w:val="008805E2"/>
    <w:rsid w:val="008809F2"/>
    <w:rsid w:val="00883399"/>
    <w:rsid w:val="0088392F"/>
    <w:rsid w:val="008865EE"/>
    <w:rsid w:val="00890C01"/>
    <w:rsid w:val="00893034"/>
    <w:rsid w:val="0089361E"/>
    <w:rsid w:val="00893779"/>
    <w:rsid w:val="008958F1"/>
    <w:rsid w:val="00896824"/>
    <w:rsid w:val="008A1374"/>
    <w:rsid w:val="008A2D39"/>
    <w:rsid w:val="008A34F8"/>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C81"/>
    <w:rsid w:val="009F6FA6"/>
    <w:rsid w:val="009F766B"/>
    <w:rsid w:val="00A00CA9"/>
    <w:rsid w:val="00A01803"/>
    <w:rsid w:val="00A022F0"/>
    <w:rsid w:val="00A035B1"/>
    <w:rsid w:val="00A0360E"/>
    <w:rsid w:val="00A05DA5"/>
    <w:rsid w:val="00A0657C"/>
    <w:rsid w:val="00A07D11"/>
    <w:rsid w:val="00A07DF0"/>
    <w:rsid w:val="00A104F2"/>
    <w:rsid w:val="00A10A53"/>
    <w:rsid w:val="00A110A7"/>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4228"/>
    <w:rsid w:val="00A4460E"/>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79A0"/>
    <w:rsid w:val="00A8247A"/>
    <w:rsid w:val="00A82589"/>
    <w:rsid w:val="00A845A9"/>
    <w:rsid w:val="00A854CE"/>
    <w:rsid w:val="00A86993"/>
    <w:rsid w:val="00A878F4"/>
    <w:rsid w:val="00A905CA"/>
    <w:rsid w:val="00A92F88"/>
    <w:rsid w:val="00A93EA0"/>
    <w:rsid w:val="00A9637C"/>
    <w:rsid w:val="00A96382"/>
    <w:rsid w:val="00A964BB"/>
    <w:rsid w:val="00A9734C"/>
    <w:rsid w:val="00A97B93"/>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676"/>
    <w:rsid w:val="00AB7750"/>
    <w:rsid w:val="00AC0DBB"/>
    <w:rsid w:val="00AC3D3E"/>
    <w:rsid w:val="00AC6DF8"/>
    <w:rsid w:val="00AC7204"/>
    <w:rsid w:val="00AC793D"/>
    <w:rsid w:val="00AC7BC2"/>
    <w:rsid w:val="00AD01AA"/>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6726"/>
    <w:rsid w:val="00B271E3"/>
    <w:rsid w:val="00B2797A"/>
    <w:rsid w:val="00B27D01"/>
    <w:rsid w:val="00B27EA7"/>
    <w:rsid w:val="00B33B5B"/>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CB8"/>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3B8"/>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2F07"/>
    <w:rsid w:val="00C34B6C"/>
    <w:rsid w:val="00C35CFF"/>
    <w:rsid w:val="00C361AE"/>
    <w:rsid w:val="00C36C6B"/>
    <w:rsid w:val="00C37AF9"/>
    <w:rsid w:val="00C37BB0"/>
    <w:rsid w:val="00C4003A"/>
    <w:rsid w:val="00C418E2"/>
    <w:rsid w:val="00C41E05"/>
    <w:rsid w:val="00C426F1"/>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5089"/>
    <w:rsid w:val="00C562FE"/>
    <w:rsid w:val="00C56D47"/>
    <w:rsid w:val="00C56FBA"/>
    <w:rsid w:val="00C575E4"/>
    <w:rsid w:val="00C6036E"/>
    <w:rsid w:val="00C63094"/>
    <w:rsid w:val="00C64104"/>
    <w:rsid w:val="00C65110"/>
    <w:rsid w:val="00C65A22"/>
    <w:rsid w:val="00C666B2"/>
    <w:rsid w:val="00C66C97"/>
    <w:rsid w:val="00C6798C"/>
    <w:rsid w:val="00C67D89"/>
    <w:rsid w:val="00C7024F"/>
    <w:rsid w:val="00C70EE1"/>
    <w:rsid w:val="00C70F92"/>
    <w:rsid w:val="00C71335"/>
    <w:rsid w:val="00C71392"/>
    <w:rsid w:val="00C74674"/>
    <w:rsid w:val="00C74EAE"/>
    <w:rsid w:val="00C74F65"/>
    <w:rsid w:val="00C77639"/>
    <w:rsid w:val="00C819B2"/>
    <w:rsid w:val="00C8299F"/>
    <w:rsid w:val="00C82C67"/>
    <w:rsid w:val="00C84F9C"/>
    <w:rsid w:val="00C85443"/>
    <w:rsid w:val="00C85715"/>
    <w:rsid w:val="00C85B73"/>
    <w:rsid w:val="00C87798"/>
    <w:rsid w:val="00C87DF6"/>
    <w:rsid w:val="00C900CE"/>
    <w:rsid w:val="00C9214F"/>
    <w:rsid w:val="00C940DF"/>
    <w:rsid w:val="00C971A8"/>
    <w:rsid w:val="00CA02A2"/>
    <w:rsid w:val="00CA2BF9"/>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3D01"/>
    <w:rsid w:val="00D04154"/>
    <w:rsid w:val="00D04EE4"/>
    <w:rsid w:val="00D05AFA"/>
    <w:rsid w:val="00D06CB8"/>
    <w:rsid w:val="00D11794"/>
    <w:rsid w:val="00D124A7"/>
    <w:rsid w:val="00D13CF9"/>
    <w:rsid w:val="00D177DA"/>
    <w:rsid w:val="00D1796F"/>
    <w:rsid w:val="00D200F2"/>
    <w:rsid w:val="00D21325"/>
    <w:rsid w:val="00D22BD2"/>
    <w:rsid w:val="00D23B6F"/>
    <w:rsid w:val="00D26473"/>
    <w:rsid w:val="00D26D6F"/>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D85"/>
    <w:rsid w:val="00DF3224"/>
    <w:rsid w:val="00DF53CE"/>
    <w:rsid w:val="00E01517"/>
    <w:rsid w:val="00E03F9A"/>
    <w:rsid w:val="00E041D6"/>
    <w:rsid w:val="00E04B34"/>
    <w:rsid w:val="00E052B8"/>
    <w:rsid w:val="00E05BAD"/>
    <w:rsid w:val="00E068EE"/>
    <w:rsid w:val="00E06CEE"/>
    <w:rsid w:val="00E076DE"/>
    <w:rsid w:val="00E10336"/>
    <w:rsid w:val="00E114FE"/>
    <w:rsid w:val="00E11C4E"/>
    <w:rsid w:val="00E12D7F"/>
    <w:rsid w:val="00E148ED"/>
    <w:rsid w:val="00E154B8"/>
    <w:rsid w:val="00E15CF8"/>
    <w:rsid w:val="00E16FBC"/>
    <w:rsid w:val="00E17811"/>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E51"/>
    <w:rsid w:val="00E623E4"/>
    <w:rsid w:val="00E63478"/>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47B3"/>
    <w:rsid w:val="00ED505B"/>
    <w:rsid w:val="00ED5C1E"/>
    <w:rsid w:val="00ED610B"/>
    <w:rsid w:val="00ED6A9A"/>
    <w:rsid w:val="00ED7807"/>
    <w:rsid w:val="00EE1CEE"/>
    <w:rsid w:val="00EE2754"/>
    <w:rsid w:val="00EE2A38"/>
    <w:rsid w:val="00EE4D28"/>
    <w:rsid w:val="00EE60F5"/>
    <w:rsid w:val="00EE7959"/>
    <w:rsid w:val="00EF1404"/>
    <w:rsid w:val="00EF1605"/>
    <w:rsid w:val="00EF3359"/>
    <w:rsid w:val="00EF34EB"/>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3E51"/>
    <w:rsid w:val="00F3467E"/>
    <w:rsid w:val="00F34719"/>
    <w:rsid w:val="00F35122"/>
    <w:rsid w:val="00F353C6"/>
    <w:rsid w:val="00F35788"/>
    <w:rsid w:val="00F36F19"/>
    <w:rsid w:val="00F37403"/>
    <w:rsid w:val="00F37F5B"/>
    <w:rsid w:val="00F41B75"/>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8A3"/>
    <w:rsid w:val="00FA2425"/>
    <w:rsid w:val="00FA2443"/>
    <w:rsid w:val="00FA2E62"/>
    <w:rsid w:val="00FB00B1"/>
    <w:rsid w:val="00FB0E77"/>
    <w:rsid w:val="00FB4AE8"/>
    <w:rsid w:val="00FB5F03"/>
    <w:rsid w:val="00FB796E"/>
    <w:rsid w:val="00FB7D0A"/>
    <w:rsid w:val="00FC36E3"/>
    <w:rsid w:val="00FC3B97"/>
    <w:rsid w:val="00FC5788"/>
    <w:rsid w:val="00FC7FB4"/>
    <w:rsid w:val="00FD0749"/>
    <w:rsid w:val="00FD0BDE"/>
    <w:rsid w:val="00FD1E10"/>
    <w:rsid w:val="00FD42FB"/>
    <w:rsid w:val="00FD4F41"/>
    <w:rsid w:val="00FD7F7A"/>
    <w:rsid w:val="00FE071A"/>
    <w:rsid w:val="00FE121F"/>
    <w:rsid w:val="00FE2F12"/>
    <w:rsid w:val="00FE4216"/>
    <w:rsid w:val="00FE4ADA"/>
    <w:rsid w:val="00FE5661"/>
    <w:rsid w:val="00FE6117"/>
    <w:rsid w:val="00FE6203"/>
    <w:rsid w:val="00FE665B"/>
    <w:rsid w:val="00FE695A"/>
    <w:rsid w:val="00FF079F"/>
    <w:rsid w:val="00FF1DFB"/>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B7C3E"/>
    <w:rPr>
      <w:b/>
      <w:sz w:val="28"/>
    </w:rPr>
  </w:style>
  <w:style w:type="character" w:customStyle="1" w:styleId="23">
    <w:name w:val="Заголовок 2 Знак"/>
    <w:basedOn w:val="a3"/>
    <w:link w:val="22"/>
    <w:uiPriority w:val="9"/>
    <w:rsid w:val="00CB7C3E"/>
    <w:rPr>
      <w:rFonts w:ascii="Arial" w:hAnsi="Arial" w:cs="Arial"/>
      <w:b/>
      <w:bCs/>
      <w:i/>
      <w:iCs/>
      <w:sz w:val="28"/>
      <w:szCs w:val="28"/>
    </w:rPr>
  </w:style>
  <w:style w:type="character" w:customStyle="1" w:styleId="30">
    <w:name w:val="Заголовок 3 Знак"/>
    <w:basedOn w:val="a3"/>
    <w:link w:val="3"/>
    <w:uiPriority w:val="9"/>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uiPriority w:val="9"/>
    <w:rsid w:val="007C60D5"/>
    <w:rPr>
      <w:rFonts w:ascii="Arial" w:eastAsia="MS Mincho" w:hAnsi="Arial" w:cs="Arial"/>
      <w:b/>
      <w:bCs/>
      <w:sz w:val="24"/>
      <w:szCs w:val="24"/>
      <w:lang w:val="uk-UA" w:eastAsia="ru-RU"/>
    </w:rPr>
  </w:style>
  <w:style w:type="character" w:customStyle="1" w:styleId="50">
    <w:name w:val="Заголовок 5 Знак"/>
    <w:basedOn w:val="a3"/>
    <w:link w:val="5"/>
    <w:uiPriority w:val="9"/>
    <w:rsid w:val="007C60D5"/>
    <w:rPr>
      <w:rFonts w:eastAsia="MS Mincho"/>
      <w:sz w:val="22"/>
      <w:szCs w:val="22"/>
      <w:lang w:val="uk-UA" w:eastAsia="ru-RU"/>
    </w:rPr>
  </w:style>
  <w:style w:type="character" w:customStyle="1" w:styleId="60">
    <w:name w:val="Заголовок 6 Знак"/>
    <w:basedOn w:val="a3"/>
    <w:link w:val="6"/>
    <w:uiPriority w:val="9"/>
    <w:rsid w:val="007C60D5"/>
    <w:rPr>
      <w:rFonts w:eastAsia="MS Mincho"/>
      <w:i/>
      <w:iCs/>
      <w:sz w:val="22"/>
      <w:szCs w:val="22"/>
      <w:lang w:val="uk-UA" w:eastAsia="ru-RU"/>
    </w:rPr>
  </w:style>
  <w:style w:type="character" w:customStyle="1" w:styleId="71">
    <w:name w:val="Заголовок 7 Знак"/>
    <w:basedOn w:val="a3"/>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uiPriority w:val="9"/>
    <w:rsid w:val="007C60D5"/>
    <w:rPr>
      <w:rFonts w:ascii="Arial" w:eastAsia="MS Mincho" w:hAnsi="Arial" w:cs="Arial"/>
      <w:i/>
      <w:iCs/>
      <w:lang w:val="uk-UA" w:eastAsia="ru-RU"/>
    </w:rPr>
  </w:style>
  <w:style w:type="character" w:customStyle="1" w:styleId="91">
    <w:name w:val="Заголовок 9 Знак"/>
    <w:basedOn w:val="a3"/>
    <w:link w:val="90"/>
    <w:uiPriority w:val="9"/>
    <w:rsid w:val="007C60D5"/>
    <w:rPr>
      <w:rFonts w:ascii="Arial" w:eastAsia="MS Mincho" w:hAnsi="Arial" w:cs="Arial"/>
      <w:b/>
      <w:bCs/>
      <w:i/>
      <w:iCs/>
      <w:sz w:val="18"/>
      <w:szCs w:val="18"/>
      <w:lang w:val="uk-UA" w:eastAsia="ru-RU"/>
    </w:rPr>
  </w:style>
  <w:style w:type="paragraph" w:styleId="a6">
    <w:name w:val="Title"/>
    <w:basedOn w:val="a2"/>
    <w:link w:val="a7"/>
    <w:uiPriority w:val="10"/>
    <w:qFormat/>
    <w:rsid w:val="00CB7C3E"/>
    <w:pPr>
      <w:spacing w:after="160" w:line="259" w:lineRule="auto"/>
      <w:jc w:val="center"/>
    </w:pPr>
    <w:rPr>
      <w:b/>
      <w:sz w:val="28"/>
      <w:szCs w:val="20"/>
      <w:lang w:eastAsia="en-US"/>
    </w:rPr>
  </w:style>
  <w:style w:type="character" w:customStyle="1" w:styleId="a7">
    <w:name w:val="Заголовок Знак"/>
    <w:basedOn w:val="a3"/>
    <w:link w:val="a6"/>
    <w:uiPriority w:val="10"/>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uiPriority w:val="1"/>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uiPriority w:val="99"/>
    <w:qFormat/>
    <w:rsid w:val="00A93EA0"/>
    <w:rPr>
      <w:rFonts w:asciiTheme="minorHAnsi" w:eastAsiaTheme="minorHAnsi" w:hAnsiTheme="minorHAnsi" w:cstheme="minorBidi"/>
      <w:sz w:val="22"/>
      <w:szCs w:val="22"/>
      <w:lang w:val="uk-UA"/>
    </w:rPr>
  </w:style>
  <w:style w:type="paragraph" w:styleId="af1">
    <w:name w:val="footer"/>
    <w:basedOn w:val="a2"/>
    <w:link w:val="af2"/>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uiPriority w:val="99"/>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iPriority w:val="99"/>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39"/>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39"/>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39"/>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uiPriority w:val="99"/>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uiPriority w:val="99"/>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uiPriority w:val="99"/>
    <w:rsid w:val="007C60D5"/>
    <w:rPr>
      <w:rFonts w:cs="Times New Roman"/>
      <w:sz w:val="16"/>
      <w:szCs w:val="16"/>
    </w:rPr>
  </w:style>
  <w:style w:type="paragraph" w:styleId="aff4">
    <w:name w:val="annotation text"/>
    <w:basedOn w:val="a2"/>
    <w:link w:val="aff5"/>
    <w:uiPriority w:val="99"/>
    <w:rsid w:val="007C60D5"/>
    <w:rPr>
      <w:sz w:val="20"/>
      <w:szCs w:val="20"/>
    </w:rPr>
  </w:style>
  <w:style w:type="character" w:customStyle="1" w:styleId="aff5">
    <w:name w:val="Текст примечания Знак"/>
    <w:basedOn w:val="a3"/>
    <w:link w:val="aff4"/>
    <w:uiPriority w:val="99"/>
    <w:rsid w:val="007C60D5"/>
    <w:rPr>
      <w:lang w:eastAsia="ru-RU"/>
    </w:rPr>
  </w:style>
  <w:style w:type="paragraph" w:styleId="aff6">
    <w:name w:val="annotation subject"/>
    <w:basedOn w:val="aff4"/>
    <w:next w:val="aff4"/>
    <w:link w:val="aff7"/>
    <w:uiPriority w:val="99"/>
    <w:rsid w:val="007C60D5"/>
    <w:rPr>
      <w:b/>
      <w:bCs/>
    </w:rPr>
  </w:style>
  <w:style w:type="character" w:customStyle="1" w:styleId="aff7">
    <w:name w:val="Тема примечания Знак"/>
    <w:basedOn w:val="aff5"/>
    <w:link w:val="aff6"/>
    <w:uiPriority w:val="99"/>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uiPriority w:val="20"/>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link w:val="2f6"/>
    <w:qFormat/>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uiPriority w:val="11"/>
    <w:qFormat/>
    <w:rsid w:val="001C2827"/>
    <w:pPr>
      <w:spacing w:line="360" w:lineRule="auto"/>
      <w:jc w:val="right"/>
    </w:pPr>
    <w:rPr>
      <w:sz w:val="28"/>
      <w:szCs w:val="28"/>
    </w:rPr>
  </w:style>
  <w:style w:type="character" w:customStyle="1" w:styleId="affff2">
    <w:name w:val="Подзаголовок Знак"/>
    <w:basedOn w:val="a3"/>
    <w:link w:val="affff1"/>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7">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8">
    <w:name w:val="Основной шрифт абзаца2"/>
    <w:rsid w:val="00093561"/>
  </w:style>
  <w:style w:type="character" w:customStyle="1" w:styleId="2f9">
    <w:name w:val="Строгий2"/>
    <w:rsid w:val="00093561"/>
    <w:rPr>
      <w:b/>
      <w:bCs/>
    </w:rPr>
  </w:style>
  <w:style w:type="character" w:customStyle="1" w:styleId="2fa">
    <w:name w:val="Номер страницы2"/>
    <w:rsid w:val="00093561"/>
  </w:style>
  <w:style w:type="character" w:customStyle="1" w:styleId="2fb">
    <w:name w:val="Знак примечания2"/>
    <w:rsid w:val="00093561"/>
    <w:rPr>
      <w:sz w:val="18"/>
      <w:szCs w:val="18"/>
    </w:rPr>
  </w:style>
  <w:style w:type="paragraph" w:customStyle="1" w:styleId="2fc">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d">
    <w:name w:val="Текст примечания2"/>
    <w:basedOn w:val="a2"/>
    <w:rsid w:val="00093561"/>
    <w:pPr>
      <w:widowControl w:val="0"/>
      <w:suppressAutoHyphens/>
      <w:overflowPunct w:val="0"/>
    </w:pPr>
    <w:rPr>
      <w:rFonts w:cs="Mangal"/>
      <w:sz w:val="20"/>
      <w:szCs w:val="21"/>
    </w:rPr>
  </w:style>
  <w:style w:type="paragraph" w:customStyle="1" w:styleId="2fe">
    <w:name w:val="Тема примечания2"/>
    <w:basedOn w:val="2fd"/>
    <w:rsid w:val="00093561"/>
  </w:style>
  <w:style w:type="paragraph" w:customStyle="1" w:styleId="2ff">
    <w:name w:val="Текст выноски2"/>
    <w:basedOn w:val="a2"/>
    <w:rsid w:val="00093561"/>
    <w:pPr>
      <w:widowControl w:val="0"/>
      <w:suppressAutoHyphens/>
      <w:overflowPunct w:val="0"/>
    </w:pPr>
    <w:rPr>
      <w:sz w:val="20"/>
      <w:szCs w:val="20"/>
    </w:rPr>
  </w:style>
  <w:style w:type="paragraph" w:customStyle="1" w:styleId="2ff0">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34"/>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qFormat/>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1">
    <w:name w:val="Body Text First Indent 2"/>
    <w:basedOn w:val="afa"/>
    <w:link w:val="2ff2"/>
    <w:uiPriority w:val="99"/>
    <w:semiHidden/>
    <w:unhideWhenUsed/>
    <w:rsid w:val="00000694"/>
    <w:pPr>
      <w:spacing w:after="200" w:line="276" w:lineRule="auto"/>
      <w:ind w:left="360" w:firstLine="360"/>
    </w:pPr>
    <w:rPr>
      <w:sz w:val="22"/>
      <w:szCs w:val="22"/>
      <w:lang w:eastAsia="en-US"/>
    </w:rPr>
  </w:style>
  <w:style w:type="character" w:customStyle="1" w:styleId="2ff2">
    <w:name w:val="Красная строка 2 Знак"/>
    <w:basedOn w:val="afb"/>
    <w:link w:val="2ff1"/>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3">
    <w:name w:val="2_авт"/>
    <w:basedOn w:val="HTML"/>
    <w:link w:val="2ff4"/>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4">
    <w:name w:val="2_авт Знак"/>
    <w:link w:val="2ff3"/>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5">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6">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7">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8">
    <w:name w:val="Нет списка2"/>
    <w:next w:val="a5"/>
    <w:uiPriority w:val="99"/>
    <w:semiHidden/>
    <w:unhideWhenUsed/>
    <w:rsid w:val="00000694"/>
  </w:style>
  <w:style w:type="table" w:customStyle="1" w:styleId="2ff9">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a">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b">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c">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d">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e">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f">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0">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1">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customStyle="1" w:styleId="2f6">
    <w:name w:val="Стиль2 Знак"/>
    <w:link w:val="2f5"/>
    <w:rsid w:val="0047074F"/>
    <w:rPr>
      <w:sz w:val="24"/>
      <w:szCs w:val="24"/>
      <w:lang w:val="uk-UA" w:eastAsia="ru-RU"/>
    </w:rPr>
  </w:style>
  <w:style w:type="table" w:customStyle="1" w:styleId="1ffd">
    <w:name w:val="Сітка таблиці1"/>
    <w:basedOn w:val="a4"/>
    <w:next w:val="af6"/>
    <w:uiPriority w:val="39"/>
    <w:rsid w:val="0047074F"/>
    <w:pPr>
      <w:spacing w:after="0" w:line="240" w:lineRule="auto"/>
    </w:pPr>
    <w:rPr>
      <w:rFonts w:ascii="Calibri" w:eastAsia="Calibri" w:hAnsi="Calibri"/>
      <w:kern w:val="2"/>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2">
    <w:name w:val="Quote"/>
    <w:basedOn w:val="a2"/>
    <w:next w:val="a2"/>
    <w:link w:val="2fff3"/>
    <w:uiPriority w:val="29"/>
    <w:qFormat/>
    <w:rsid w:val="00317874"/>
    <w:pPr>
      <w:spacing w:before="160" w:after="160" w:line="256" w:lineRule="auto"/>
      <w:jc w:val="center"/>
    </w:pPr>
    <w:rPr>
      <w:rFonts w:ascii="Calibri" w:eastAsia="Calibri" w:hAnsi="Calibri"/>
      <w:i/>
      <w:iCs/>
      <w:color w:val="404040" w:themeColor="text1" w:themeTint="BF"/>
      <w:sz w:val="22"/>
      <w:szCs w:val="22"/>
      <w:lang w:val="ru-RU" w:eastAsia="en-US"/>
    </w:rPr>
  </w:style>
  <w:style w:type="character" w:customStyle="1" w:styleId="2fff3">
    <w:name w:val="Цитата 2 Знак"/>
    <w:basedOn w:val="a3"/>
    <w:link w:val="2fff2"/>
    <w:uiPriority w:val="29"/>
    <w:rsid w:val="00317874"/>
    <w:rPr>
      <w:rFonts w:ascii="Calibri" w:eastAsia="Calibri" w:hAnsi="Calibri"/>
      <w:i/>
      <w:iCs/>
      <w:color w:val="404040" w:themeColor="text1" w:themeTint="BF"/>
      <w:sz w:val="22"/>
      <w:szCs w:val="22"/>
    </w:rPr>
  </w:style>
  <w:style w:type="character" w:styleId="afffffffc">
    <w:name w:val="Intense Emphasis"/>
    <w:basedOn w:val="a3"/>
    <w:uiPriority w:val="21"/>
    <w:qFormat/>
    <w:rsid w:val="00317874"/>
    <w:rPr>
      <w:i/>
      <w:iCs/>
      <w:color w:val="2E74B5" w:themeColor="accent1" w:themeShade="BF"/>
    </w:rPr>
  </w:style>
  <w:style w:type="paragraph" w:styleId="afffffffd">
    <w:name w:val="Intense Quote"/>
    <w:basedOn w:val="a2"/>
    <w:next w:val="a2"/>
    <w:link w:val="afffffffe"/>
    <w:uiPriority w:val="30"/>
    <w:qFormat/>
    <w:rsid w:val="00317874"/>
    <w:pPr>
      <w:pBdr>
        <w:top w:val="single" w:sz="4" w:space="10" w:color="2E74B5" w:themeColor="accent1" w:themeShade="BF"/>
        <w:bottom w:val="single" w:sz="4" w:space="10" w:color="2E74B5" w:themeColor="accent1" w:themeShade="BF"/>
      </w:pBdr>
      <w:spacing w:before="360" w:after="360" w:line="256" w:lineRule="auto"/>
      <w:ind w:left="864" w:right="864"/>
      <w:jc w:val="center"/>
    </w:pPr>
    <w:rPr>
      <w:rFonts w:ascii="Calibri" w:eastAsia="Calibri" w:hAnsi="Calibri"/>
      <w:i/>
      <w:iCs/>
      <w:color w:val="2E74B5" w:themeColor="accent1" w:themeShade="BF"/>
      <w:sz w:val="22"/>
      <w:szCs w:val="22"/>
      <w:lang w:val="ru-RU" w:eastAsia="en-US"/>
    </w:rPr>
  </w:style>
  <w:style w:type="character" w:customStyle="1" w:styleId="afffffffe">
    <w:name w:val="Выделенная цитата Знак"/>
    <w:basedOn w:val="a3"/>
    <w:link w:val="afffffffd"/>
    <w:uiPriority w:val="30"/>
    <w:rsid w:val="00317874"/>
    <w:rPr>
      <w:rFonts w:ascii="Calibri" w:eastAsia="Calibri" w:hAnsi="Calibri"/>
      <w:i/>
      <w:iCs/>
      <w:color w:val="2E74B5" w:themeColor="accent1" w:themeShade="BF"/>
      <w:sz w:val="22"/>
      <w:szCs w:val="22"/>
    </w:rPr>
  </w:style>
  <w:style w:type="character" w:styleId="affffffff">
    <w:name w:val="Intense Reference"/>
    <w:basedOn w:val="a3"/>
    <w:uiPriority w:val="32"/>
    <w:qFormat/>
    <w:rsid w:val="00317874"/>
    <w:rPr>
      <w:b/>
      <w:bCs/>
      <w:smallCaps/>
      <w:color w:val="2E74B5" w:themeColor="accent1" w:themeShade="BF"/>
      <w:spacing w:val="5"/>
    </w:rPr>
  </w:style>
  <w:style w:type="paragraph" w:customStyle="1" w:styleId="whitespace-pre-wrap">
    <w:name w:val="whitespace-pre-wrap"/>
    <w:basedOn w:val="a2"/>
    <w:rsid w:val="00317874"/>
    <w:pPr>
      <w:spacing w:before="100" w:beforeAutospacing="1" w:after="100" w:afterAutospacing="1"/>
    </w:pPr>
    <w:rPr>
      <w:lang w:val="ru-RU" w:eastAsia="en-US"/>
    </w:rPr>
  </w:style>
  <w:style w:type="character" w:styleId="affffffff0">
    <w:name w:val="Unresolved Mention"/>
    <w:uiPriority w:val="99"/>
    <w:semiHidden/>
    <w:unhideWhenUsed/>
    <w:rsid w:val="00317874"/>
    <w:rPr>
      <w:color w:val="605E5C"/>
      <w:shd w:val="clear" w:color="auto" w:fill="E1DFDD"/>
    </w:rPr>
  </w:style>
  <w:style w:type="paragraph" w:customStyle="1" w:styleId="whitespace-normal">
    <w:name w:val="whitespace-normal"/>
    <w:basedOn w:val="a2"/>
    <w:rsid w:val="00317874"/>
    <w:pPr>
      <w:spacing w:before="100" w:beforeAutospacing="1" w:after="100" w:afterAutospacing="1"/>
    </w:pPr>
    <w:rPr>
      <w:lang w:val="ru-RU" w:eastAsia="en-US"/>
    </w:rPr>
  </w:style>
  <w:style w:type="paragraph" w:customStyle="1" w:styleId="font-claude-response-body">
    <w:name w:val="font-claude-response-body"/>
    <w:basedOn w:val="a2"/>
    <w:rsid w:val="00317874"/>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28659</Words>
  <Characters>163357</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4</cp:revision>
  <cp:lastPrinted>2021-11-24T17:41:00Z</cp:lastPrinted>
  <dcterms:created xsi:type="dcterms:W3CDTF">2025-12-14T14:00:00Z</dcterms:created>
  <dcterms:modified xsi:type="dcterms:W3CDTF">2025-12-14T14:01:00Z</dcterms:modified>
</cp:coreProperties>
</file>