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E7D21" w14:textId="77777777" w:rsidR="0086147A" w:rsidRPr="00AF3402" w:rsidRDefault="0086147A" w:rsidP="000B362C">
      <w:pPr>
        <w:spacing w:after="0" w:line="240" w:lineRule="auto"/>
        <w:jc w:val="center"/>
        <w:rPr>
          <w:rFonts w:ascii="Times New Roman" w:eastAsia="Times New Roman" w:hAnsi="Times New Roman" w:cs="Times New Roman"/>
          <w:color w:val="000000"/>
          <w:kern w:val="28"/>
          <w:sz w:val="28"/>
          <w:szCs w:val="28"/>
          <w:lang w:val="uk-UA" w:eastAsia="ru-RU"/>
        </w:rPr>
      </w:pPr>
      <w:bookmarkStart w:id="0" w:name="_Hlk150367398"/>
      <w:r w:rsidRPr="00AF3402">
        <w:rPr>
          <w:rFonts w:ascii="Times New Roman" w:eastAsia="Times New Roman" w:hAnsi="Times New Roman" w:cs="Times New Roman"/>
          <w:bCs/>
          <w:color w:val="000000"/>
          <w:kern w:val="28"/>
          <w:sz w:val="28"/>
          <w:szCs w:val="28"/>
          <w:lang w:val="uk-UA" w:eastAsia="ru-RU"/>
        </w:rPr>
        <w:t>МІНІСТЕРСТВО ОСВІТИ І НАУКИ УКРАЇНИ</w:t>
      </w:r>
    </w:p>
    <w:p w14:paraId="01931703" w14:textId="77777777" w:rsidR="0086147A" w:rsidRPr="00AF3402" w:rsidRDefault="0086147A" w:rsidP="000B362C">
      <w:pPr>
        <w:spacing w:after="0" w:line="240" w:lineRule="auto"/>
        <w:jc w:val="center"/>
        <w:rPr>
          <w:rFonts w:ascii="Times New Roman" w:eastAsia="Times New Roman" w:hAnsi="Times New Roman" w:cs="Times New Roman"/>
          <w:color w:val="000000"/>
          <w:kern w:val="28"/>
          <w:sz w:val="28"/>
          <w:szCs w:val="28"/>
          <w:lang w:val="uk-UA" w:eastAsia="ru-RU"/>
        </w:rPr>
      </w:pPr>
      <w:r w:rsidRPr="00AF3402">
        <w:rPr>
          <w:rFonts w:ascii="Times New Roman" w:eastAsia="Times New Roman" w:hAnsi="Times New Roman" w:cs="Times New Roman"/>
          <w:color w:val="000000"/>
          <w:kern w:val="28"/>
          <w:sz w:val="28"/>
          <w:szCs w:val="28"/>
          <w:lang w:val="uk-UA" w:eastAsia="ru-RU"/>
        </w:rPr>
        <w:t>СХІДНОУКРАЇНСЬКИЙ НАЦІОНАЛЬНИЙ УНІВЕРСИТЕТ</w:t>
      </w:r>
    </w:p>
    <w:p w14:paraId="02E66E2A" w14:textId="77777777" w:rsidR="0086147A" w:rsidRPr="00AF3402" w:rsidRDefault="0086147A" w:rsidP="000B362C">
      <w:pPr>
        <w:spacing w:after="0" w:line="240" w:lineRule="auto"/>
        <w:jc w:val="center"/>
        <w:rPr>
          <w:rFonts w:ascii="Times New Roman" w:eastAsia="Times New Roman" w:hAnsi="Times New Roman" w:cs="Times New Roman"/>
          <w:color w:val="000000"/>
          <w:kern w:val="28"/>
          <w:sz w:val="28"/>
          <w:szCs w:val="28"/>
          <w:lang w:val="uk-UA" w:eastAsia="ru-RU"/>
        </w:rPr>
      </w:pPr>
      <w:r w:rsidRPr="00AF3402">
        <w:rPr>
          <w:rFonts w:ascii="Times New Roman" w:eastAsia="Times New Roman" w:hAnsi="Times New Roman" w:cs="Times New Roman"/>
          <w:color w:val="000000"/>
          <w:kern w:val="28"/>
          <w:sz w:val="28"/>
          <w:szCs w:val="28"/>
          <w:lang w:val="uk-UA" w:eastAsia="ru-RU"/>
        </w:rPr>
        <w:t>ІМЕНІ ВОЛОДИМИРА ДАЛЯ</w:t>
      </w:r>
    </w:p>
    <w:p w14:paraId="5D1CEAD8" w14:textId="761187CC" w:rsidR="0086147A" w:rsidRPr="00AF3402" w:rsidRDefault="0086147A" w:rsidP="000B362C">
      <w:pPr>
        <w:spacing w:after="0" w:line="240" w:lineRule="auto"/>
        <w:jc w:val="center"/>
        <w:rPr>
          <w:rFonts w:ascii="Times New Roman" w:eastAsia="Times New Roman" w:hAnsi="Times New Roman" w:cs="Times New Roman"/>
          <w:color w:val="000000"/>
          <w:kern w:val="28"/>
          <w:sz w:val="28"/>
          <w:szCs w:val="28"/>
          <w:lang w:val="uk-UA" w:eastAsia="ru-RU"/>
        </w:rPr>
      </w:pPr>
    </w:p>
    <w:p w14:paraId="396A3E8A" w14:textId="1993A302" w:rsidR="0086147A" w:rsidRPr="00AF3402" w:rsidRDefault="0086147A" w:rsidP="000B362C">
      <w:pPr>
        <w:keepNext/>
        <w:keepLines/>
        <w:suppressAutoHyphens/>
        <w:autoSpaceDN w:val="0"/>
        <w:spacing w:after="0" w:line="240" w:lineRule="auto"/>
        <w:jc w:val="center"/>
        <w:rPr>
          <w:rFonts w:ascii="Times New Roman" w:eastAsia="SimSun" w:hAnsi="Times New Roman" w:cs="Times New Roman"/>
          <w:bCs/>
          <w:color w:val="00000A"/>
          <w:kern w:val="3"/>
          <w:sz w:val="28"/>
          <w:szCs w:val="28"/>
          <w:lang w:val="uk-UA" w:eastAsia="ru-RU"/>
        </w:rPr>
      </w:pPr>
      <w:r w:rsidRPr="00AF3402">
        <w:rPr>
          <w:rFonts w:ascii="Times New Roman" w:eastAsia="SimSun" w:hAnsi="Times New Roman" w:cs="Times New Roman"/>
          <w:bCs/>
          <w:color w:val="00000A"/>
          <w:kern w:val="3"/>
          <w:sz w:val="28"/>
          <w:szCs w:val="28"/>
          <w:lang w:val="uk-UA" w:eastAsia="ru-RU"/>
        </w:rPr>
        <w:t>Факультет  гуманітарних та соціальних наук</w:t>
      </w:r>
    </w:p>
    <w:p w14:paraId="3BEE0C19" w14:textId="77777777" w:rsidR="0086147A" w:rsidRPr="00AF3402" w:rsidRDefault="0086147A" w:rsidP="000B362C">
      <w:pPr>
        <w:spacing w:after="0" w:line="360" w:lineRule="auto"/>
        <w:jc w:val="center"/>
        <w:rPr>
          <w:rFonts w:ascii="Calibri" w:eastAsia="Calibri" w:hAnsi="Calibri" w:cs="Times New Roman"/>
          <w:kern w:val="28"/>
          <w:sz w:val="28"/>
          <w:lang w:val="uk-UA" w:eastAsia="ru-RU"/>
        </w:rPr>
      </w:pPr>
    </w:p>
    <w:p w14:paraId="3652FE5D" w14:textId="4FE14DFB" w:rsidR="0086147A" w:rsidRPr="00AF3402" w:rsidRDefault="0086147A" w:rsidP="000B362C">
      <w:pPr>
        <w:suppressAutoHyphens/>
        <w:autoSpaceDN w:val="0"/>
        <w:spacing w:after="0" w:line="240" w:lineRule="auto"/>
        <w:jc w:val="center"/>
        <w:rPr>
          <w:rFonts w:ascii="Times New Roman" w:eastAsia="Times New Roman" w:hAnsi="Times New Roman" w:cs="Times New Roman"/>
          <w:color w:val="000000"/>
          <w:kern w:val="3"/>
          <w:sz w:val="28"/>
          <w:szCs w:val="28"/>
          <w:lang w:val="uk-UA" w:eastAsia="ru-RU"/>
        </w:rPr>
      </w:pPr>
      <w:r w:rsidRPr="00AF3402">
        <w:rPr>
          <w:rFonts w:ascii="Times New Roman" w:eastAsia="SimSun" w:hAnsi="Times New Roman" w:cs="Times New Roman"/>
          <w:kern w:val="3"/>
          <w:sz w:val="28"/>
          <w:szCs w:val="28"/>
          <w:lang w:val="uk-UA" w:eastAsia="ru-RU"/>
        </w:rPr>
        <w:t>Кафедра педагогіки, української філології та журналістики</w:t>
      </w:r>
    </w:p>
    <w:p w14:paraId="28F5031D" w14:textId="77777777" w:rsidR="0086147A" w:rsidRPr="00AF3402" w:rsidRDefault="0086147A" w:rsidP="000B362C">
      <w:pPr>
        <w:suppressAutoHyphens/>
        <w:autoSpaceDN w:val="0"/>
        <w:spacing w:after="0" w:line="240" w:lineRule="auto"/>
        <w:jc w:val="center"/>
        <w:rPr>
          <w:rFonts w:ascii="Times New Roman" w:eastAsia="SimSun" w:hAnsi="Times New Roman" w:cs="Times New Roman"/>
          <w:kern w:val="3"/>
          <w:sz w:val="28"/>
          <w:szCs w:val="28"/>
          <w:lang w:val="uk-UA" w:eastAsia="ru-RU"/>
        </w:rPr>
      </w:pPr>
    </w:p>
    <w:p w14:paraId="5A853465" w14:textId="11797040" w:rsidR="0086147A" w:rsidRPr="00AF3402" w:rsidRDefault="0086147A" w:rsidP="000B362C">
      <w:pPr>
        <w:spacing w:after="0" w:line="240" w:lineRule="auto"/>
        <w:jc w:val="center"/>
        <w:rPr>
          <w:rFonts w:ascii="Times New Roman" w:eastAsia="Times New Roman" w:hAnsi="Times New Roman" w:cs="Times New Roman"/>
          <w:color w:val="000000"/>
          <w:kern w:val="28"/>
          <w:sz w:val="28"/>
          <w:szCs w:val="28"/>
          <w:lang w:val="uk-UA" w:eastAsia="ru-RU"/>
        </w:rPr>
      </w:pPr>
    </w:p>
    <w:p w14:paraId="4337DDC2" w14:textId="77777777" w:rsidR="0086147A" w:rsidRPr="00AF3402" w:rsidRDefault="0086147A" w:rsidP="000B362C">
      <w:pPr>
        <w:spacing w:after="0" w:line="240" w:lineRule="auto"/>
        <w:jc w:val="center"/>
        <w:rPr>
          <w:rFonts w:ascii="Times New Roman" w:eastAsia="Times New Roman" w:hAnsi="Times New Roman" w:cs="Times New Roman"/>
          <w:b/>
          <w:bCs/>
          <w:color w:val="000000"/>
          <w:kern w:val="28"/>
          <w:sz w:val="28"/>
          <w:szCs w:val="28"/>
          <w:lang w:val="uk-UA" w:eastAsia="ru-RU"/>
        </w:rPr>
      </w:pPr>
      <w:r w:rsidRPr="00AF3402">
        <w:rPr>
          <w:rFonts w:ascii="Times New Roman" w:eastAsia="Times New Roman" w:hAnsi="Times New Roman" w:cs="Times New Roman"/>
          <w:b/>
          <w:bCs/>
          <w:color w:val="000000"/>
          <w:kern w:val="28"/>
          <w:sz w:val="28"/>
          <w:szCs w:val="28"/>
          <w:lang w:val="uk-UA" w:eastAsia="ru-RU"/>
        </w:rPr>
        <w:t>КВАЛІФІКАЦІЙНА МАГІСТЕРСЬКА РОБОТА</w:t>
      </w:r>
    </w:p>
    <w:p w14:paraId="514337DD" w14:textId="77777777" w:rsidR="0086147A" w:rsidRPr="00AF3402" w:rsidRDefault="0086147A" w:rsidP="000B362C">
      <w:pPr>
        <w:spacing w:after="0" w:line="240" w:lineRule="auto"/>
        <w:jc w:val="center"/>
        <w:rPr>
          <w:rFonts w:ascii="Times New Roman" w:eastAsia="Times New Roman" w:hAnsi="Times New Roman" w:cs="Times New Roman"/>
          <w:b/>
          <w:bCs/>
          <w:color w:val="000000"/>
          <w:kern w:val="28"/>
          <w:sz w:val="28"/>
          <w:szCs w:val="28"/>
          <w:lang w:val="uk-UA" w:eastAsia="ru-RU"/>
        </w:rPr>
      </w:pPr>
    </w:p>
    <w:p w14:paraId="1AC2F1B4" w14:textId="77777777" w:rsidR="0086147A" w:rsidRPr="00AF3402" w:rsidRDefault="0086147A" w:rsidP="000B362C">
      <w:pPr>
        <w:spacing w:after="0" w:line="240" w:lineRule="auto"/>
        <w:jc w:val="center"/>
        <w:rPr>
          <w:rFonts w:ascii="Times New Roman" w:eastAsia="Times New Roman" w:hAnsi="Times New Roman" w:cs="Times New Roman"/>
          <w:kern w:val="28"/>
          <w:sz w:val="28"/>
          <w:szCs w:val="24"/>
          <w:lang w:val="uk-UA" w:eastAsia="ru-RU"/>
        </w:rPr>
      </w:pPr>
      <w:r w:rsidRPr="00AF3402">
        <w:rPr>
          <w:rFonts w:ascii="Times New Roman" w:eastAsia="Times New Roman" w:hAnsi="Times New Roman" w:cs="Times New Roman"/>
          <w:kern w:val="28"/>
          <w:sz w:val="28"/>
          <w:szCs w:val="28"/>
          <w:lang w:val="uk-UA" w:eastAsia="ru-RU"/>
        </w:rPr>
        <w:t>освітній ступінь</w:t>
      </w:r>
      <w:r w:rsidRPr="00AF3402">
        <w:rPr>
          <w:rFonts w:ascii="Times New Roman" w:eastAsia="Times New Roman" w:hAnsi="Times New Roman" w:cs="Times New Roman"/>
          <w:kern w:val="28"/>
          <w:sz w:val="28"/>
          <w:szCs w:val="24"/>
          <w:lang w:val="uk-UA" w:eastAsia="ru-RU"/>
        </w:rPr>
        <w:t xml:space="preserve">      </w:t>
      </w:r>
      <w:r w:rsidRPr="00AF3402">
        <w:rPr>
          <w:rFonts w:ascii="Times New Roman" w:eastAsia="Times New Roman" w:hAnsi="Times New Roman" w:cs="Times New Roman"/>
          <w:kern w:val="28"/>
          <w:sz w:val="28"/>
          <w:szCs w:val="24"/>
          <w:u w:val="single"/>
          <w:lang w:val="uk-UA" w:eastAsia="ru-RU"/>
        </w:rPr>
        <w:t>магістр</w:t>
      </w:r>
    </w:p>
    <w:p w14:paraId="43BF46C1" w14:textId="77777777" w:rsidR="0086147A" w:rsidRPr="00AF3402" w:rsidRDefault="0086147A" w:rsidP="000B362C">
      <w:pPr>
        <w:spacing w:after="0" w:line="240" w:lineRule="auto"/>
        <w:ind w:left="1416"/>
        <w:jc w:val="center"/>
        <w:rPr>
          <w:rFonts w:ascii="Times New Roman" w:eastAsia="Times New Roman" w:hAnsi="Times New Roman" w:cs="Times New Roman"/>
          <w:kern w:val="28"/>
          <w:sz w:val="16"/>
          <w:szCs w:val="16"/>
          <w:lang w:val="uk-UA" w:eastAsia="ru-RU"/>
        </w:rPr>
      </w:pPr>
      <w:r w:rsidRPr="00AF3402">
        <w:rPr>
          <w:rFonts w:ascii="Times New Roman" w:eastAsia="Times New Roman" w:hAnsi="Times New Roman" w:cs="Times New Roman"/>
          <w:kern w:val="28"/>
          <w:sz w:val="16"/>
          <w:szCs w:val="16"/>
          <w:lang w:val="uk-UA" w:eastAsia="ru-RU"/>
        </w:rPr>
        <w:t>(бакалавр,  магістр)</w:t>
      </w:r>
    </w:p>
    <w:p w14:paraId="1C0A3514" w14:textId="7AD40776" w:rsidR="0086147A" w:rsidRPr="00AF3402" w:rsidRDefault="0086147A" w:rsidP="000B362C">
      <w:pPr>
        <w:spacing w:after="0" w:line="240" w:lineRule="auto"/>
        <w:jc w:val="center"/>
        <w:rPr>
          <w:rFonts w:ascii="Times New Roman" w:eastAsia="Times New Roman" w:hAnsi="Times New Roman" w:cs="Times New Roman"/>
          <w:kern w:val="28"/>
          <w:sz w:val="28"/>
          <w:szCs w:val="24"/>
          <w:u w:val="single"/>
          <w:lang w:val="uk-UA" w:eastAsia="ru-RU"/>
        </w:rPr>
      </w:pPr>
      <w:r w:rsidRPr="00AF3402">
        <w:rPr>
          <w:rFonts w:ascii="Times New Roman" w:eastAsia="Times New Roman" w:hAnsi="Times New Roman" w:cs="Times New Roman"/>
          <w:kern w:val="28"/>
          <w:sz w:val="28"/>
          <w:szCs w:val="24"/>
          <w:lang w:val="uk-UA" w:eastAsia="ru-RU"/>
        </w:rPr>
        <w:t xml:space="preserve">спеціальність  </w:t>
      </w:r>
      <w:r w:rsidRPr="00AF3402">
        <w:rPr>
          <w:rFonts w:ascii="Times New Roman" w:eastAsia="Times New Roman" w:hAnsi="Times New Roman" w:cs="Times New Roman"/>
          <w:kern w:val="28"/>
          <w:sz w:val="28"/>
          <w:szCs w:val="24"/>
          <w:u w:val="single"/>
          <w:lang w:val="uk-UA" w:eastAsia="ru-RU"/>
        </w:rPr>
        <w:t>015 Професійна освіта.</w:t>
      </w:r>
    </w:p>
    <w:p w14:paraId="4EA3075F" w14:textId="77777777" w:rsidR="0086147A" w:rsidRPr="00AF3402" w:rsidRDefault="0086147A" w:rsidP="000B362C">
      <w:pPr>
        <w:spacing w:after="0" w:line="240" w:lineRule="auto"/>
        <w:jc w:val="center"/>
        <w:rPr>
          <w:rFonts w:ascii="Times New Roman" w:eastAsia="Times New Roman" w:hAnsi="Times New Roman" w:cs="Times New Roman"/>
          <w:kern w:val="28"/>
          <w:sz w:val="16"/>
          <w:szCs w:val="24"/>
          <w:lang w:val="uk-UA" w:eastAsia="ru-RU"/>
        </w:rPr>
      </w:pPr>
      <w:r w:rsidRPr="00AF3402">
        <w:rPr>
          <w:rFonts w:ascii="Times New Roman" w:eastAsia="Times New Roman" w:hAnsi="Times New Roman" w:cs="Times New Roman"/>
          <w:kern w:val="28"/>
          <w:sz w:val="16"/>
          <w:szCs w:val="24"/>
          <w:lang w:val="uk-UA" w:eastAsia="ru-RU"/>
        </w:rPr>
        <w:t>(шифр і назва спеціальності)</w:t>
      </w:r>
    </w:p>
    <w:p w14:paraId="5F5EAFCF" w14:textId="77777777" w:rsidR="0086147A" w:rsidRPr="00AF3402" w:rsidRDefault="0086147A" w:rsidP="000B362C">
      <w:pPr>
        <w:spacing w:after="0" w:line="240" w:lineRule="auto"/>
        <w:jc w:val="center"/>
        <w:rPr>
          <w:rFonts w:ascii="Times New Roman" w:eastAsia="Times New Roman" w:hAnsi="Times New Roman" w:cs="Times New Roman"/>
          <w:kern w:val="28"/>
          <w:sz w:val="28"/>
          <w:szCs w:val="28"/>
          <w:lang w:val="uk-UA" w:eastAsia="ru-RU"/>
        </w:rPr>
      </w:pPr>
      <w:r w:rsidRPr="00AF3402">
        <w:rPr>
          <w:rFonts w:ascii="Times New Roman" w:eastAsia="Times New Roman" w:hAnsi="Times New Roman" w:cs="Times New Roman"/>
          <w:kern w:val="28"/>
          <w:sz w:val="28"/>
          <w:szCs w:val="24"/>
          <w:lang w:val="uk-UA" w:eastAsia="ru-RU"/>
        </w:rPr>
        <w:t xml:space="preserve">спеціалізація </w:t>
      </w:r>
      <w:r w:rsidRPr="00AF3402">
        <w:rPr>
          <w:rFonts w:ascii="Times New Roman" w:eastAsia="Calibri" w:hAnsi="Times New Roman" w:cs="Times New Roman"/>
          <w:kern w:val="28"/>
          <w:sz w:val="28"/>
          <w:szCs w:val="28"/>
          <w:lang w:val="uk-UA"/>
        </w:rPr>
        <w:t xml:space="preserve"> </w:t>
      </w:r>
      <w:r w:rsidRPr="00AF3402">
        <w:rPr>
          <w:rFonts w:ascii="Times New Roman" w:eastAsia="Times New Roman" w:hAnsi="Times New Roman" w:cs="Times New Roman"/>
          <w:kern w:val="28"/>
          <w:sz w:val="28"/>
          <w:szCs w:val="28"/>
          <w:u w:val="single"/>
          <w:lang w:val="uk-UA" w:eastAsia="ru-RU"/>
        </w:rPr>
        <w:t xml:space="preserve">015.39 </w:t>
      </w:r>
      <w:r w:rsidRPr="00AF3402">
        <w:rPr>
          <w:rFonts w:ascii="Times New Roman" w:eastAsia="Times New Roman" w:hAnsi="Times New Roman" w:cs="Times New Roman"/>
          <w:kern w:val="28"/>
          <w:sz w:val="28"/>
          <w:szCs w:val="24"/>
          <w:u w:val="single"/>
          <w:lang w:val="uk-UA" w:eastAsia="ru-RU"/>
        </w:rPr>
        <w:t>Цифрові технології</w:t>
      </w:r>
    </w:p>
    <w:p w14:paraId="4E8B9268" w14:textId="77777777" w:rsidR="0086147A" w:rsidRPr="00AF3402" w:rsidRDefault="0086147A" w:rsidP="000B362C">
      <w:pPr>
        <w:spacing w:after="0" w:line="240" w:lineRule="auto"/>
        <w:jc w:val="center"/>
        <w:rPr>
          <w:rFonts w:ascii="Times New Roman" w:eastAsia="Times New Roman" w:hAnsi="Times New Roman" w:cs="Times New Roman"/>
          <w:kern w:val="28"/>
          <w:sz w:val="28"/>
          <w:szCs w:val="28"/>
          <w:lang w:val="uk-UA" w:eastAsia="ru-RU"/>
        </w:rPr>
      </w:pPr>
    </w:p>
    <w:p w14:paraId="5B7C836F" w14:textId="77777777" w:rsidR="0086147A" w:rsidRPr="00AF3402" w:rsidRDefault="0086147A" w:rsidP="000B362C">
      <w:pPr>
        <w:spacing w:after="0" w:line="240" w:lineRule="auto"/>
        <w:jc w:val="center"/>
        <w:rPr>
          <w:rFonts w:ascii="Times New Roman" w:eastAsia="Times New Roman" w:hAnsi="Times New Roman" w:cs="Times New Roman"/>
          <w:color w:val="000000"/>
          <w:kern w:val="28"/>
          <w:sz w:val="28"/>
          <w:szCs w:val="28"/>
          <w:lang w:val="uk-UA" w:eastAsia="ru-RU"/>
        </w:rPr>
      </w:pPr>
    </w:p>
    <w:p w14:paraId="52CB297E" w14:textId="77777777" w:rsidR="0086147A" w:rsidRPr="00AF3402" w:rsidRDefault="0086147A" w:rsidP="000B362C">
      <w:pPr>
        <w:spacing w:after="0" w:line="240" w:lineRule="auto"/>
        <w:jc w:val="center"/>
        <w:rPr>
          <w:rFonts w:ascii="Times New Roman" w:eastAsia="Times New Roman" w:hAnsi="Times New Roman" w:cs="Times New Roman"/>
          <w:color w:val="000000"/>
          <w:kern w:val="28"/>
          <w:sz w:val="28"/>
          <w:szCs w:val="28"/>
          <w:lang w:val="uk-UA" w:eastAsia="ru-RU"/>
        </w:rPr>
      </w:pPr>
    </w:p>
    <w:p w14:paraId="57039D64" w14:textId="332F2D42" w:rsidR="0086147A" w:rsidRPr="00AF3402" w:rsidRDefault="0086147A" w:rsidP="000B362C">
      <w:pPr>
        <w:spacing w:after="0" w:line="240" w:lineRule="auto"/>
        <w:jc w:val="center"/>
        <w:rPr>
          <w:rFonts w:ascii="Times New Roman" w:eastAsia="Times New Roman" w:hAnsi="Times New Roman" w:cs="Times New Roman"/>
          <w:b/>
          <w:bCs/>
          <w:kern w:val="28"/>
          <w:sz w:val="28"/>
          <w:szCs w:val="28"/>
          <w:u w:val="single"/>
          <w:lang w:val="uk-UA" w:eastAsia="ru-RU"/>
        </w:rPr>
      </w:pPr>
      <w:r w:rsidRPr="00AF3402">
        <w:rPr>
          <w:rFonts w:ascii="Times New Roman" w:eastAsia="Times New Roman" w:hAnsi="Times New Roman" w:cs="Times New Roman"/>
          <w:b/>
          <w:bCs/>
          <w:color w:val="000000"/>
          <w:kern w:val="28"/>
          <w:sz w:val="28"/>
          <w:szCs w:val="28"/>
          <w:lang w:val="uk-UA" w:eastAsia="ru-RU"/>
        </w:rPr>
        <w:t>на тему:</w:t>
      </w:r>
    </w:p>
    <w:p w14:paraId="3590C7D9" w14:textId="4869CAC3" w:rsidR="0086147A" w:rsidRPr="00AF3402" w:rsidRDefault="0086147A" w:rsidP="000B362C">
      <w:pPr>
        <w:spacing w:after="0" w:line="240" w:lineRule="auto"/>
        <w:jc w:val="center"/>
        <w:rPr>
          <w:rFonts w:ascii="Times New Roman" w:eastAsia="Calibri" w:hAnsi="Times New Roman" w:cs="Times New Roman"/>
          <w:b/>
          <w:bCs/>
          <w:kern w:val="2"/>
          <w:sz w:val="28"/>
          <w:szCs w:val="28"/>
          <w:lang w:val="uk-UA"/>
        </w:rPr>
      </w:pPr>
      <w:r w:rsidRPr="00AF3402">
        <w:rPr>
          <w:rFonts w:ascii="Times New Roman" w:eastAsia="Calibri" w:hAnsi="Times New Roman" w:cs="Times New Roman"/>
          <w:b/>
          <w:bCs/>
          <w:kern w:val="2"/>
          <w:sz w:val="28"/>
          <w:szCs w:val="28"/>
          <w:lang w:val="uk-UA"/>
        </w:rPr>
        <w:t>«</w:t>
      </w:r>
      <w:bookmarkStart w:id="1" w:name="_Hlk185583341"/>
      <w:r w:rsidR="00FD0101" w:rsidRPr="00AF3402">
        <w:rPr>
          <w:rFonts w:ascii="Times New Roman" w:hAnsi="Times New Roman" w:cs="Times New Roman"/>
          <w:b/>
          <w:bCs/>
          <w:sz w:val="28"/>
          <w:szCs w:val="28"/>
          <w:lang w:val="uk-UA"/>
        </w:rPr>
        <w:t>Формування аналітико-рефлексивної компетентності майбутнього викладача ЗВО в процесі професійної підготовки</w:t>
      </w:r>
      <w:bookmarkEnd w:id="1"/>
      <w:r w:rsidRPr="00AF3402">
        <w:rPr>
          <w:rFonts w:ascii="Times New Roman" w:eastAsia="Calibri" w:hAnsi="Times New Roman" w:cs="Times New Roman"/>
          <w:b/>
          <w:bCs/>
          <w:kern w:val="2"/>
          <w:sz w:val="28"/>
          <w:szCs w:val="28"/>
          <w:lang w:val="uk-UA"/>
        </w:rPr>
        <w:t>»</w:t>
      </w:r>
    </w:p>
    <w:p w14:paraId="0E4F8DF3" w14:textId="77777777" w:rsidR="0086147A" w:rsidRPr="00AF3402" w:rsidRDefault="0086147A" w:rsidP="00AF3402">
      <w:pPr>
        <w:spacing w:after="0" w:line="240" w:lineRule="auto"/>
        <w:jc w:val="both"/>
        <w:rPr>
          <w:rFonts w:ascii="Times New Roman" w:eastAsia="Calibri" w:hAnsi="Times New Roman" w:cs="Times New Roman"/>
          <w:b/>
          <w:bCs/>
          <w:kern w:val="28"/>
          <w:sz w:val="28"/>
          <w:szCs w:val="28"/>
          <w:lang w:val="uk-UA"/>
        </w:rPr>
      </w:pPr>
    </w:p>
    <w:p w14:paraId="1D056D02" w14:textId="77777777" w:rsidR="0086147A" w:rsidRPr="00AF3402" w:rsidRDefault="0086147A" w:rsidP="00AF3402">
      <w:pPr>
        <w:spacing w:after="0" w:line="240" w:lineRule="auto"/>
        <w:jc w:val="both"/>
        <w:rPr>
          <w:rFonts w:ascii="Times New Roman" w:eastAsia="Calibri" w:hAnsi="Times New Roman" w:cs="Times New Roman"/>
          <w:kern w:val="28"/>
          <w:sz w:val="28"/>
          <w:szCs w:val="28"/>
          <w:lang w:val="uk-UA"/>
        </w:rPr>
      </w:pPr>
    </w:p>
    <w:p w14:paraId="7433B55F" w14:textId="77777777" w:rsidR="0086147A" w:rsidRPr="00AF3402" w:rsidRDefault="0086147A" w:rsidP="00AF3402">
      <w:pPr>
        <w:spacing w:after="0" w:line="240" w:lineRule="auto"/>
        <w:jc w:val="both"/>
        <w:rPr>
          <w:rFonts w:ascii="Times New Roman" w:eastAsia="Calibri" w:hAnsi="Times New Roman" w:cs="Times New Roman"/>
          <w:kern w:val="28"/>
          <w:sz w:val="28"/>
          <w:szCs w:val="28"/>
          <w:lang w:val="uk-UA"/>
        </w:rPr>
      </w:pPr>
    </w:p>
    <w:p w14:paraId="7EC200EF" w14:textId="3F978759" w:rsidR="0086147A" w:rsidRPr="00AF3402" w:rsidRDefault="0086147A" w:rsidP="00AF3402">
      <w:pPr>
        <w:tabs>
          <w:tab w:val="left" w:pos="-142"/>
        </w:tabs>
        <w:spacing w:after="0" w:line="240" w:lineRule="auto"/>
        <w:ind w:firstLine="284"/>
        <w:jc w:val="both"/>
        <w:rPr>
          <w:rFonts w:ascii="Times New Roman" w:eastAsia="Calibri" w:hAnsi="Times New Roman" w:cs="Times New Roman"/>
          <w:kern w:val="28"/>
          <w:sz w:val="28"/>
          <w:szCs w:val="28"/>
          <w:lang w:val="uk-UA"/>
        </w:rPr>
      </w:pPr>
      <w:r w:rsidRPr="00AF3402">
        <w:rPr>
          <w:rFonts w:ascii="Times New Roman" w:eastAsia="Calibri" w:hAnsi="Times New Roman" w:cs="Times New Roman"/>
          <w:kern w:val="28"/>
          <w:sz w:val="28"/>
          <w:szCs w:val="28"/>
          <w:lang w:val="uk-UA"/>
        </w:rPr>
        <w:t>Виконав: студент гр.ПОЦТ-23</w:t>
      </w:r>
      <w:r w:rsidR="00FD0101" w:rsidRPr="00AF3402">
        <w:rPr>
          <w:rFonts w:ascii="Times New Roman" w:eastAsia="Calibri" w:hAnsi="Times New Roman" w:cs="Times New Roman"/>
          <w:kern w:val="28"/>
          <w:sz w:val="28"/>
          <w:szCs w:val="28"/>
          <w:lang w:val="uk-UA"/>
        </w:rPr>
        <w:t>з</w:t>
      </w:r>
      <w:r w:rsidRPr="00AF3402">
        <w:rPr>
          <w:rFonts w:ascii="Times New Roman" w:eastAsia="Calibri" w:hAnsi="Times New Roman" w:cs="Times New Roman"/>
          <w:kern w:val="28"/>
          <w:sz w:val="28"/>
          <w:szCs w:val="28"/>
          <w:lang w:val="uk-UA"/>
        </w:rPr>
        <w:t xml:space="preserve">м   </w:t>
      </w:r>
      <w:r w:rsidR="00FD0101" w:rsidRPr="00AF3402">
        <w:rPr>
          <w:rFonts w:ascii="Times New Roman" w:eastAsia="Calibri" w:hAnsi="Times New Roman" w:cs="Times New Roman"/>
          <w:kern w:val="28"/>
          <w:sz w:val="28"/>
          <w:szCs w:val="28"/>
          <w:u w:val="single"/>
          <w:lang w:val="uk-UA"/>
        </w:rPr>
        <w:t>Павлова А.О</w:t>
      </w:r>
      <w:r w:rsidR="00190E0B" w:rsidRPr="00AF3402">
        <w:rPr>
          <w:rFonts w:ascii="Times New Roman" w:eastAsia="Calibri" w:hAnsi="Times New Roman" w:cs="Times New Roman"/>
          <w:kern w:val="28"/>
          <w:sz w:val="28"/>
          <w:szCs w:val="28"/>
          <w:lang w:val="uk-UA"/>
        </w:rPr>
        <w:t>.</w:t>
      </w:r>
      <w:r w:rsidRPr="00AF3402">
        <w:rPr>
          <w:rFonts w:ascii="Times New Roman" w:eastAsia="Calibri" w:hAnsi="Times New Roman" w:cs="Times New Roman"/>
          <w:kern w:val="28"/>
          <w:sz w:val="28"/>
          <w:szCs w:val="28"/>
          <w:lang w:val="uk-UA"/>
        </w:rPr>
        <w:t xml:space="preserve">                        __________                                                                                                                                                                                                                                    </w:t>
      </w:r>
    </w:p>
    <w:p w14:paraId="73AAC1BD" w14:textId="77777777" w:rsidR="0086147A" w:rsidRPr="00AF3402" w:rsidRDefault="0086147A" w:rsidP="00AF3402">
      <w:pPr>
        <w:spacing w:after="0" w:line="240" w:lineRule="auto"/>
        <w:jc w:val="both"/>
        <w:rPr>
          <w:rFonts w:ascii="Times New Roman" w:eastAsia="Calibri" w:hAnsi="Times New Roman" w:cs="Times New Roman"/>
          <w:kern w:val="28"/>
          <w:sz w:val="20"/>
          <w:szCs w:val="20"/>
          <w:lang w:val="uk-UA"/>
        </w:rPr>
      </w:pPr>
      <w:r w:rsidRPr="00AF3402">
        <w:rPr>
          <w:rFonts w:ascii="Times New Roman" w:eastAsia="Calibri" w:hAnsi="Times New Roman" w:cs="Times New Roman"/>
          <w:kern w:val="28"/>
          <w:sz w:val="28"/>
          <w:szCs w:val="28"/>
          <w:lang w:val="uk-UA"/>
        </w:rPr>
        <w:t xml:space="preserve">                                               </w:t>
      </w:r>
      <w:r w:rsidRPr="00AF3402">
        <w:rPr>
          <w:rFonts w:ascii="Times New Roman" w:eastAsia="Calibri" w:hAnsi="Times New Roman" w:cs="Times New Roman"/>
          <w:kern w:val="28"/>
          <w:sz w:val="20"/>
          <w:szCs w:val="20"/>
          <w:lang w:val="uk-UA"/>
        </w:rPr>
        <w:t>(прізвище та ініціали)                                                           (підпис)</w:t>
      </w:r>
    </w:p>
    <w:p w14:paraId="78D765AB" w14:textId="77777777" w:rsidR="0086147A" w:rsidRPr="00AF3402" w:rsidRDefault="0086147A" w:rsidP="00AF3402">
      <w:pPr>
        <w:spacing w:after="0" w:line="240" w:lineRule="auto"/>
        <w:jc w:val="both"/>
        <w:rPr>
          <w:rFonts w:ascii="Times New Roman" w:eastAsia="Calibri" w:hAnsi="Times New Roman" w:cs="Times New Roman"/>
          <w:kern w:val="28"/>
          <w:sz w:val="28"/>
          <w:szCs w:val="28"/>
          <w:lang w:val="uk-UA"/>
        </w:rPr>
      </w:pPr>
      <w:r w:rsidRPr="00AF3402">
        <w:rPr>
          <w:rFonts w:ascii="Times New Roman" w:eastAsia="Calibri" w:hAnsi="Times New Roman" w:cs="Times New Roman"/>
          <w:kern w:val="28"/>
          <w:sz w:val="28"/>
          <w:szCs w:val="28"/>
          <w:lang w:val="uk-UA"/>
        </w:rPr>
        <w:t xml:space="preserve">      </w:t>
      </w:r>
      <w:r w:rsidRPr="00AF3402">
        <w:rPr>
          <w:rFonts w:ascii="Times New Roman" w:eastAsia="Calibri" w:hAnsi="Times New Roman" w:cs="Times New Roman"/>
          <w:kern w:val="28"/>
          <w:sz w:val="28"/>
          <w:szCs w:val="28"/>
          <w:lang w:val="uk-UA"/>
        </w:rPr>
        <w:tab/>
      </w:r>
    </w:p>
    <w:p w14:paraId="7A64549E" w14:textId="77777777" w:rsidR="0086147A" w:rsidRPr="00AF3402" w:rsidRDefault="0086147A" w:rsidP="00AF3402">
      <w:pPr>
        <w:spacing w:after="0" w:line="240" w:lineRule="auto"/>
        <w:jc w:val="both"/>
        <w:rPr>
          <w:rFonts w:ascii="Times New Roman" w:eastAsia="Calibri" w:hAnsi="Times New Roman" w:cs="Times New Roman"/>
          <w:kern w:val="28"/>
          <w:sz w:val="28"/>
          <w:szCs w:val="28"/>
          <w:lang w:val="uk-UA"/>
        </w:rPr>
      </w:pPr>
    </w:p>
    <w:p w14:paraId="760F2935" w14:textId="097F7B88" w:rsidR="0086147A" w:rsidRPr="00AF3402" w:rsidRDefault="0086147A" w:rsidP="00AF3402">
      <w:pPr>
        <w:tabs>
          <w:tab w:val="left" w:pos="7665"/>
        </w:tabs>
        <w:spacing w:after="0" w:line="240" w:lineRule="auto"/>
        <w:jc w:val="both"/>
        <w:rPr>
          <w:rFonts w:ascii="Times New Roman" w:eastAsia="Calibri" w:hAnsi="Times New Roman" w:cs="Times New Roman"/>
          <w:kern w:val="28"/>
          <w:sz w:val="28"/>
          <w:szCs w:val="28"/>
          <w:lang w:val="uk-UA"/>
        </w:rPr>
      </w:pPr>
      <w:r w:rsidRPr="00AF3402">
        <w:rPr>
          <w:rFonts w:ascii="Times New Roman" w:eastAsia="Calibri" w:hAnsi="Times New Roman" w:cs="Times New Roman"/>
          <w:kern w:val="28"/>
          <w:sz w:val="28"/>
          <w:szCs w:val="28"/>
          <w:lang w:val="uk-UA"/>
        </w:rPr>
        <w:t xml:space="preserve">    Керівник:                      </w:t>
      </w:r>
      <w:r w:rsidRPr="00AF3402">
        <w:rPr>
          <w:rFonts w:ascii="Times New Roman" w:eastAsia="Calibri" w:hAnsi="Times New Roman" w:cs="Times New Roman"/>
          <w:kern w:val="28"/>
          <w:sz w:val="28"/>
          <w:szCs w:val="28"/>
          <w:u w:val="single"/>
          <w:lang w:val="uk-UA"/>
        </w:rPr>
        <w:t>к.пед.н.,доц. Кузьменко О.Г</w:t>
      </w:r>
      <w:r w:rsidRPr="00AF3402">
        <w:rPr>
          <w:rFonts w:ascii="Times New Roman" w:eastAsia="Calibri" w:hAnsi="Times New Roman" w:cs="Times New Roman"/>
          <w:kern w:val="28"/>
          <w:sz w:val="28"/>
          <w:szCs w:val="28"/>
          <w:lang w:val="uk-UA"/>
        </w:rPr>
        <w:t>.                   __________</w:t>
      </w:r>
    </w:p>
    <w:p w14:paraId="3EACC12D" w14:textId="77777777" w:rsidR="0086147A" w:rsidRPr="00AF3402" w:rsidRDefault="0086147A" w:rsidP="00AF3402">
      <w:pPr>
        <w:spacing w:after="0" w:line="240" w:lineRule="auto"/>
        <w:jc w:val="both"/>
        <w:rPr>
          <w:rFonts w:ascii="Times New Roman" w:eastAsia="Calibri" w:hAnsi="Times New Roman" w:cs="Times New Roman"/>
          <w:kern w:val="28"/>
          <w:sz w:val="28"/>
          <w:szCs w:val="28"/>
          <w:lang w:val="uk-UA"/>
        </w:rPr>
      </w:pPr>
      <w:r w:rsidRPr="00AF3402">
        <w:rPr>
          <w:rFonts w:ascii="Times New Roman" w:eastAsia="Calibri" w:hAnsi="Times New Roman" w:cs="Times New Roman"/>
          <w:kern w:val="28"/>
          <w:sz w:val="28"/>
          <w:szCs w:val="28"/>
          <w:lang w:val="uk-UA"/>
        </w:rPr>
        <w:t xml:space="preserve">                             </w:t>
      </w:r>
      <w:r w:rsidRPr="00AF3402">
        <w:rPr>
          <w:rFonts w:ascii="Times New Roman" w:eastAsia="Calibri" w:hAnsi="Times New Roman" w:cs="Times New Roman"/>
          <w:kern w:val="28"/>
          <w:sz w:val="20"/>
          <w:szCs w:val="20"/>
          <w:lang w:val="uk-UA"/>
        </w:rPr>
        <w:t xml:space="preserve">(посада, вчене звання, науковий ступінь, </w:t>
      </w:r>
      <w:r w:rsidRPr="00AF3402">
        <w:rPr>
          <w:rFonts w:ascii="Times New Roman" w:eastAsia="Calibri" w:hAnsi="Times New Roman" w:cs="Times New Roman"/>
          <w:kern w:val="28"/>
          <w:sz w:val="28"/>
          <w:szCs w:val="28"/>
          <w:lang w:val="uk-UA"/>
        </w:rPr>
        <w:t xml:space="preserve">                                     </w:t>
      </w:r>
      <w:r w:rsidRPr="00AF3402">
        <w:rPr>
          <w:rFonts w:ascii="Times New Roman" w:eastAsia="Calibri" w:hAnsi="Times New Roman" w:cs="Times New Roman"/>
          <w:kern w:val="28"/>
          <w:sz w:val="20"/>
          <w:szCs w:val="20"/>
          <w:lang w:val="uk-UA"/>
        </w:rPr>
        <w:t>(підпис)</w:t>
      </w:r>
      <w:r w:rsidRPr="00AF3402">
        <w:rPr>
          <w:rFonts w:ascii="Times New Roman" w:eastAsia="Calibri" w:hAnsi="Times New Roman" w:cs="Times New Roman"/>
          <w:kern w:val="28"/>
          <w:sz w:val="28"/>
          <w:szCs w:val="28"/>
          <w:lang w:val="uk-UA"/>
        </w:rPr>
        <w:t xml:space="preserve">             </w:t>
      </w:r>
    </w:p>
    <w:p w14:paraId="047BBCFC" w14:textId="77777777" w:rsidR="0086147A" w:rsidRPr="00AF3402" w:rsidRDefault="0086147A" w:rsidP="00AF3402">
      <w:pPr>
        <w:spacing w:after="0" w:line="240" w:lineRule="auto"/>
        <w:jc w:val="both"/>
        <w:rPr>
          <w:rFonts w:ascii="Times New Roman" w:eastAsia="Calibri" w:hAnsi="Times New Roman" w:cs="Times New Roman"/>
          <w:kern w:val="28"/>
          <w:sz w:val="20"/>
          <w:szCs w:val="20"/>
          <w:lang w:val="uk-UA"/>
        </w:rPr>
      </w:pPr>
      <w:r w:rsidRPr="00AF3402">
        <w:rPr>
          <w:rFonts w:ascii="Times New Roman" w:eastAsia="Calibri" w:hAnsi="Times New Roman" w:cs="Times New Roman"/>
          <w:kern w:val="28"/>
          <w:sz w:val="28"/>
          <w:szCs w:val="28"/>
          <w:lang w:val="uk-UA"/>
        </w:rPr>
        <w:t xml:space="preserve">                                          </w:t>
      </w:r>
      <w:r w:rsidRPr="00AF3402">
        <w:rPr>
          <w:rFonts w:ascii="Times New Roman" w:eastAsia="Calibri" w:hAnsi="Times New Roman" w:cs="Times New Roman"/>
          <w:kern w:val="28"/>
          <w:sz w:val="20"/>
          <w:szCs w:val="20"/>
          <w:lang w:val="uk-UA"/>
        </w:rPr>
        <w:t xml:space="preserve">прізвище та ініціали)            </w:t>
      </w:r>
    </w:p>
    <w:p w14:paraId="1A0DB6A9" w14:textId="77777777" w:rsidR="0086147A" w:rsidRPr="00AF3402" w:rsidRDefault="0086147A" w:rsidP="00AF3402">
      <w:pPr>
        <w:spacing w:after="0" w:line="240" w:lineRule="auto"/>
        <w:jc w:val="both"/>
        <w:rPr>
          <w:rFonts w:ascii="Times New Roman" w:eastAsia="Calibri" w:hAnsi="Times New Roman" w:cs="Times New Roman"/>
          <w:kern w:val="28"/>
          <w:sz w:val="28"/>
          <w:szCs w:val="28"/>
          <w:lang w:val="uk-UA"/>
        </w:rPr>
      </w:pPr>
    </w:p>
    <w:p w14:paraId="1B254431" w14:textId="77777777" w:rsidR="0086147A" w:rsidRPr="00AF3402" w:rsidRDefault="0086147A" w:rsidP="00AF3402">
      <w:pPr>
        <w:spacing w:after="0" w:line="240" w:lineRule="auto"/>
        <w:jc w:val="both"/>
        <w:rPr>
          <w:rFonts w:ascii="Times New Roman" w:eastAsia="Calibri" w:hAnsi="Times New Roman" w:cs="Times New Roman"/>
          <w:kern w:val="28"/>
          <w:sz w:val="28"/>
          <w:szCs w:val="28"/>
          <w:lang w:val="uk-UA"/>
        </w:rPr>
      </w:pPr>
    </w:p>
    <w:p w14:paraId="7FB5DA9F" w14:textId="77777777" w:rsidR="0086147A" w:rsidRPr="00AF3402" w:rsidRDefault="0086147A" w:rsidP="00AF3402">
      <w:pPr>
        <w:spacing w:after="0" w:line="240" w:lineRule="auto"/>
        <w:jc w:val="both"/>
        <w:rPr>
          <w:rFonts w:ascii="Times New Roman" w:eastAsia="Calibri" w:hAnsi="Times New Roman" w:cs="Times New Roman"/>
          <w:kern w:val="28"/>
          <w:sz w:val="28"/>
          <w:szCs w:val="28"/>
          <w:lang w:val="uk-UA"/>
        </w:rPr>
      </w:pPr>
      <w:r w:rsidRPr="00AF3402">
        <w:rPr>
          <w:rFonts w:ascii="Times New Roman" w:eastAsia="Calibri" w:hAnsi="Times New Roman" w:cs="Times New Roman"/>
          <w:kern w:val="28"/>
          <w:sz w:val="28"/>
          <w:szCs w:val="28"/>
          <w:lang w:val="uk-UA"/>
        </w:rPr>
        <w:t xml:space="preserve">   Завідувач кафедри:       </w:t>
      </w:r>
      <w:r w:rsidRPr="00AF3402">
        <w:rPr>
          <w:rFonts w:ascii="Times New Roman" w:eastAsia="Calibri" w:hAnsi="Times New Roman" w:cs="Times New Roman"/>
          <w:kern w:val="28"/>
          <w:sz w:val="28"/>
          <w:szCs w:val="28"/>
          <w:u w:val="single"/>
          <w:lang w:val="uk-UA"/>
        </w:rPr>
        <w:t>д.філос.н., проф.Барна Н.В</w:t>
      </w:r>
      <w:r w:rsidRPr="00AF3402">
        <w:rPr>
          <w:rFonts w:ascii="Times New Roman" w:eastAsia="Calibri" w:hAnsi="Times New Roman" w:cs="Times New Roman"/>
          <w:kern w:val="28"/>
          <w:sz w:val="28"/>
          <w:szCs w:val="28"/>
          <w:lang w:val="uk-UA"/>
        </w:rPr>
        <w:t>.                    ___________</w:t>
      </w:r>
    </w:p>
    <w:p w14:paraId="7E910942" w14:textId="77777777" w:rsidR="0086147A" w:rsidRPr="00AF3402" w:rsidRDefault="0086147A" w:rsidP="00AF3402">
      <w:pPr>
        <w:spacing w:after="0" w:line="240" w:lineRule="auto"/>
        <w:jc w:val="both"/>
        <w:rPr>
          <w:rFonts w:ascii="Times New Roman" w:eastAsia="Calibri" w:hAnsi="Times New Roman" w:cs="Times New Roman"/>
          <w:kern w:val="28"/>
          <w:sz w:val="28"/>
          <w:szCs w:val="28"/>
          <w:lang w:val="uk-UA"/>
        </w:rPr>
      </w:pPr>
      <w:r w:rsidRPr="00AF3402">
        <w:rPr>
          <w:rFonts w:ascii="Times New Roman" w:eastAsia="Calibri" w:hAnsi="Times New Roman" w:cs="Times New Roman"/>
          <w:kern w:val="28"/>
          <w:sz w:val="28"/>
          <w:szCs w:val="28"/>
          <w:lang w:val="uk-UA"/>
        </w:rPr>
        <w:t xml:space="preserve">                                    </w:t>
      </w:r>
      <w:r w:rsidRPr="00AF3402">
        <w:rPr>
          <w:rFonts w:ascii="Times New Roman" w:eastAsia="Calibri" w:hAnsi="Times New Roman" w:cs="Times New Roman"/>
          <w:kern w:val="28"/>
          <w:sz w:val="20"/>
          <w:szCs w:val="20"/>
          <w:lang w:val="uk-UA"/>
        </w:rPr>
        <w:t xml:space="preserve">(посада, вчене звання, науковий ступінь, </w:t>
      </w:r>
      <w:r w:rsidRPr="00AF3402">
        <w:rPr>
          <w:rFonts w:ascii="Times New Roman" w:eastAsia="Calibri" w:hAnsi="Times New Roman" w:cs="Times New Roman"/>
          <w:kern w:val="28"/>
          <w:sz w:val="28"/>
          <w:szCs w:val="28"/>
          <w:lang w:val="uk-UA"/>
        </w:rPr>
        <w:t xml:space="preserve">                              </w:t>
      </w:r>
      <w:r w:rsidRPr="00AF3402">
        <w:rPr>
          <w:rFonts w:ascii="Times New Roman" w:eastAsia="Calibri" w:hAnsi="Times New Roman" w:cs="Times New Roman"/>
          <w:kern w:val="28"/>
          <w:sz w:val="20"/>
          <w:szCs w:val="20"/>
          <w:lang w:val="uk-UA"/>
        </w:rPr>
        <w:t>(підпис)</w:t>
      </w:r>
      <w:r w:rsidRPr="00AF3402">
        <w:rPr>
          <w:rFonts w:ascii="Times New Roman" w:eastAsia="Calibri" w:hAnsi="Times New Roman" w:cs="Times New Roman"/>
          <w:kern w:val="28"/>
          <w:sz w:val="28"/>
          <w:szCs w:val="28"/>
          <w:lang w:val="uk-UA"/>
        </w:rPr>
        <w:t xml:space="preserve">             </w:t>
      </w:r>
    </w:p>
    <w:p w14:paraId="1D1D20CA" w14:textId="77777777" w:rsidR="0086147A" w:rsidRPr="00AF3402" w:rsidRDefault="0086147A" w:rsidP="00AF3402">
      <w:pPr>
        <w:spacing w:after="0" w:line="240" w:lineRule="auto"/>
        <w:jc w:val="both"/>
        <w:rPr>
          <w:rFonts w:ascii="Times New Roman" w:eastAsia="Calibri" w:hAnsi="Times New Roman" w:cs="Times New Roman"/>
          <w:kern w:val="28"/>
          <w:sz w:val="20"/>
          <w:szCs w:val="20"/>
          <w:lang w:val="uk-UA"/>
        </w:rPr>
      </w:pPr>
      <w:r w:rsidRPr="00AF3402">
        <w:rPr>
          <w:rFonts w:ascii="Times New Roman" w:eastAsia="Calibri" w:hAnsi="Times New Roman" w:cs="Times New Roman"/>
          <w:kern w:val="28"/>
          <w:sz w:val="28"/>
          <w:szCs w:val="28"/>
          <w:lang w:val="uk-UA"/>
        </w:rPr>
        <w:t xml:space="preserve">                                          </w:t>
      </w:r>
      <w:r w:rsidRPr="00AF3402">
        <w:rPr>
          <w:rFonts w:ascii="Times New Roman" w:eastAsia="Calibri" w:hAnsi="Times New Roman" w:cs="Times New Roman"/>
          <w:kern w:val="28"/>
          <w:sz w:val="20"/>
          <w:szCs w:val="20"/>
          <w:lang w:val="uk-UA"/>
        </w:rPr>
        <w:t xml:space="preserve">прізвище та ініціали)            </w:t>
      </w:r>
    </w:p>
    <w:p w14:paraId="017FA9F2" w14:textId="77777777" w:rsidR="0086147A" w:rsidRPr="00AF3402" w:rsidRDefault="0086147A" w:rsidP="00AF3402">
      <w:pPr>
        <w:spacing w:after="0" w:line="240" w:lineRule="auto"/>
        <w:jc w:val="both"/>
        <w:rPr>
          <w:rFonts w:ascii="Times New Roman" w:eastAsia="Calibri" w:hAnsi="Times New Roman" w:cs="Times New Roman"/>
          <w:kern w:val="28"/>
          <w:sz w:val="20"/>
          <w:szCs w:val="20"/>
          <w:lang w:val="uk-UA"/>
        </w:rPr>
      </w:pPr>
    </w:p>
    <w:p w14:paraId="19A7641C" w14:textId="77777777" w:rsidR="0086147A" w:rsidRPr="00AF3402" w:rsidRDefault="0086147A" w:rsidP="00AF3402">
      <w:pPr>
        <w:spacing w:after="0" w:line="240" w:lineRule="auto"/>
        <w:jc w:val="both"/>
        <w:rPr>
          <w:rFonts w:ascii="Times New Roman" w:eastAsia="Calibri" w:hAnsi="Times New Roman" w:cs="Times New Roman"/>
          <w:kern w:val="28"/>
          <w:sz w:val="20"/>
          <w:szCs w:val="20"/>
          <w:lang w:val="uk-UA"/>
        </w:rPr>
      </w:pPr>
    </w:p>
    <w:p w14:paraId="45B84CAE" w14:textId="44C3750A" w:rsidR="0086147A" w:rsidRPr="00AF3402" w:rsidRDefault="0086147A" w:rsidP="00AF3402">
      <w:pPr>
        <w:spacing w:after="0" w:line="240" w:lineRule="auto"/>
        <w:jc w:val="both"/>
        <w:rPr>
          <w:rFonts w:ascii="Times New Roman" w:eastAsia="Calibri" w:hAnsi="Times New Roman" w:cs="Times New Roman"/>
          <w:kern w:val="28"/>
          <w:sz w:val="28"/>
          <w:szCs w:val="28"/>
          <w:lang w:val="uk-UA"/>
        </w:rPr>
      </w:pPr>
      <w:r w:rsidRPr="00AF3402">
        <w:rPr>
          <w:rFonts w:ascii="Times New Roman" w:eastAsia="Calibri" w:hAnsi="Times New Roman" w:cs="Times New Roman"/>
          <w:kern w:val="28"/>
          <w:sz w:val="28"/>
          <w:szCs w:val="28"/>
          <w:lang w:val="uk-UA"/>
        </w:rPr>
        <w:t xml:space="preserve">    Рецензент:                </w:t>
      </w:r>
      <w:r w:rsidR="00B77A28">
        <w:rPr>
          <w:rFonts w:ascii="Times New Roman" w:eastAsia="Calibri" w:hAnsi="Times New Roman" w:cs="Times New Roman"/>
          <w:kern w:val="28"/>
          <w:sz w:val="28"/>
          <w:szCs w:val="28"/>
          <w:lang w:val="uk-UA"/>
        </w:rPr>
        <w:t>к.пед.н., доц. Коваленко А.Ю.</w:t>
      </w:r>
      <w:r w:rsidRPr="00AF3402">
        <w:rPr>
          <w:rFonts w:ascii="Times New Roman" w:eastAsia="Calibri" w:hAnsi="Times New Roman" w:cs="Times New Roman"/>
          <w:kern w:val="28"/>
          <w:sz w:val="28"/>
          <w:szCs w:val="28"/>
          <w:lang w:val="uk-UA"/>
        </w:rPr>
        <w:t xml:space="preserve">                        __________</w:t>
      </w:r>
    </w:p>
    <w:p w14:paraId="4A6291A1" w14:textId="77777777" w:rsidR="0086147A" w:rsidRPr="00AF3402" w:rsidRDefault="0086147A" w:rsidP="00AF3402">
      <w:pPr>
        <w:spacing w:after="0" w:line="240" w:lineRule="auto"/>
        <w:jc w:val="both"/>
        <w:rPr>
          <w:rFonts w:ascii="Times New Roman" w:eastAsia="Calibri" w:hAnsi="Times New Roman" w:cs="Times New Roman"/>
          <w:kern w:val="28"/>
          <w:sz w:val="20"/>
          <w:szCs w:val="20"/>
          <w:lang w:val="uk-UA"/>
        </w:rPr>
      </w:pPr>
      <w:r w:rsidRPr="00AF3402">
        <w:rPr>
          <w:rFonts w:ascii="Times New Roman" w:eastAsia="Calibri" w:hAnsi="Times New Roman" w:cs="Times New Roman"/>
          <w:kern w:val="28"/>
          <w:sz w:val="28"/>
          <w:szCs w:val="28"/>
          <w:lang w:val="uk-UA"/>
        </w:rPr>
        <w:t xml:space="preserve">                            </w:t>
      </w:r>
      <w:r w:rsidRPr="00AF3402">
        <w:rPr>
          <w:rFonts w:ascii="Times New Roman" w:eastAsia="Calibri" w:hAnsi="Times New Roman" w:cs="Times New Roman"/>
          <w:kern w:val="28"/>
          <w:sz w:val="20"/>
          <w:szCs w:val="20"/>
          <w:lang w:val="uk-UA"/>
        </w:rPr>
        <w:t>(науковий ступінь, вчене звання, прізвище та ініціали)                               (підпис)</w:t>
      </w:r>
    </w:p>
    <w:p w14:paraId="4279AA8D" w14:textId="77777777" w:rsidR="0086147A" w:rsidRPr="00AF3402" w:rsidRDefault="0086147A" w:rsidP="00AF3402">
      <w:pPr>
        <w:spacing w:after="0" w:line="240" w:lineRule="auto"/>
        <w:jc w:val="both"/>
        <w:rPr>
          <w:rFonts w:ascii="Times New Roman" w:eastAsia="Calibri" w:hAnsi="Times New Roman" w:cs="Times New Roman"/>
          <w:kern w:val="28"/>
          <w:sz w:val="20"/>
          <w:szCs w:val="20"/>
          <w:lang w:val="uk-UA"/>
        </w:rPr>
      </w:pPr>
      <w:r w:rsidRPr="00AF3402">
        <w:rPr>
          <w:rFonts w:ascii="Times New Roman" w:eastAsia="Calibri" w:hAnsi="Times New Roman" w:cs="Times New Roman"/>
          <w:kern w:val="28"/>
          <w:sz w:val="20"/>
          <w:szCs w:val="20"/>
          <w:lang w:val="uk-UA"/>
        </w:rPr>
        <w:t xml:space="preserve"> </w:t>
      </w:r>
    </w:p>
    <w:p w14:paraId="5090ADA0" w14:textId="77777777" w:rsidR="0086147A" w:rsidRPr="00AF3402" w:rsidRDefault="0086147A" w:rsidP="00AF3402">
      <w:pPr>
        <w:spacing w:after="0" w:line="276" w:lineRule="auto"/>
        <w:jc w:val="both"/>
        <w:rPr>
          <w:rFonts w:ascii="Times New Roman" w:hAnsi="Times New Roman" w:cs="Times New Roman"/>
          <w:sz w:val="24"/>
          <w:szCs w:val="24"/>
          <w:lang w:val="uk-UA"/>
        </w:rPr>
      </w:pPr>
    </w:p>
    <w:p w14:paraId="5961BB20" w14:textId="77777777" w:rsidR="0086147A" w:rsidRPr="00AF3402" w:rsidRDefault="0086147A" w:rsidP="00AF3402">
      <w:pPr>
        <w:spacing w:after="0" w:line="276" w:lineRule="auto"/>
        <w:jc w:val="both"/>
        <w:rPr>
          <w:rFonts w:ascii="Times New Roman" w:hAnsi="Times New Roman" w:cs="Times New Roman"/>
          <w:sz w:val="24"/>
          <w:szCs w:val="24"/>
          <w:lang w:val="uk-UA"/>
        </w:rPr>
      </w:pPr>
    </w:p>
    <w:p w14:paraId="155498F6" w14:textId="77777777" w:rsidR="0086147A" w:rsidRPr="00AF3402" w:rsidRDefault="0086147A" w:rsidP="00AF3402">
      <w:pPr>
        <w:spacing w:after="0" w:line="276" w:lineRule="auto"/>
        <w:jc w:val="both"/>
        <w:rPr>
          <w:rFonts w:ascii="Times New Roman" w:hAnsi="Times New Roman" w:cs="Times New Roman"/>
          <w:sz w:val="24"/>
          <w:szCs w:val="24"/>
          <w:lang w:val="uk-UA"/>
        </w:rPr>
      </w:pPr>
    </w:p>
    <w:p w14:paraId="697CE324" w14:textId="77777777" w:rsidR="0086147A" w:rsidRPr="00AF3402" w:rsidRDefault="0086147A" w:rsidP="000B362C">
      <w:pPr>
        <w:spacing w:after="0" w:line="360" w:lineRule="auto"/>
        <w:jc w:val="center"/>
        <w:rPr>
          <w:rFonts w:ascii="Times New Roman" w:eastAsia="Calibri" w:hAnsi="Times New Roman" w:cs="Times New Roman"/>
          <w:kern w:val="28"/>
          <w:sz w:val="28"/>
          <w:szCs w:val="28"/>
          <w:lang w:val="uk-UA"/>
        </w:rPr>
      </w:pPr>
      <w:r w:rsidRPr="00AF3402">
        <w:rPr>
          <w:rFonts w:ascii="Times New Roman" w:eastAsia="Calibri" w:hAnsi="Times New Roman" w:cs="Times New Roman"/>
          <w:kern w:val="28"/>
          <w:sz w:val="28"/>
          <w:szCs w:val="28"/>
          <w:lang w:val="uk-UA"/>
        </w:rPr>
        <w:t>Київ – 2024</w:t>
      </w:r>
    </w:p>
    <w:p w14:paraId="7722CABF" w14:textId="77777777" w:rsidR="0086147A" w:rsidRPr="00AF3402" w:rsidRDefault="0086147A" w:rsidP="00AF3402">
      <w:pPr>
        <w:spacing w:after="0" w:line="276" w:lineRule="auto"/>
        <w:jc w:val="both"/>
        <w:rPr>
          <w:rFonts w:ascii="Times New Roman" w:hAnsi="Times New Roman" w:cs="Times New Roman"/>
          <w:sz w:val="24"/>
          <w:szCs w:val="24"/>
          <w:lang w:val="uk-UA"/>
        </w:rPr>
      </w:pPr>
      <w:r w:rsidRPr="00AF3402">
        <w:rPr>
          <w:rFonts w:ascii="Times New Roman" w:eastAsia="Calibri" w:hAnsi="Times New Roman" w:cs="Times New Roman"/>
          <w:kern w:val="28"/>
          <w:sz w:val="28"/>
          <w:szCs w:val="28"/>
          <w:lang w:val="uk-UA"/>
        </w:rPr>
        <w:br w:type="page"/>
      </w:r>
      <w:bookmarkEnd w:id="0"/>
    </w:p>
    <w:p w14:paraId="0CC8E618" w14:textId="77777777" w:rsidR="0086147A" w:rsidRPr="00AF3402" w:rsidRDefault="0086147A" w:rsidP="0016576F">
      <w:pPr>
        <w:spacing w:after="0" w:line="360" w:lineRule="auto"/>
        <w:jc w:val="center"/>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lastRenderedPageBreak/>
        <w:t>ЗМІСТ</w:t>
      </w:r>
    </w:p>
    <w:p w14:paraId="122FDEFE" w14:textId="77777777" w:rsidR="0086147A" w:rsidRPr="00AF3402" w:rsidRDefault="0086147A" w:rsidP="00AF3402">
      <w:pPr>
        <w:spacing w:after="0" w:line="360" w:lineRule="auto"/>
        <w:jc w:val="both"/>
        <w:rPr>
          <w:rFonts w:ascii="Times New Roman" w:eastAsia="Calibri" w:hAnsi="Times New Roman" w:cs="Times New Roman"/>
          <w:bCs/>
          <w:sz w:val="28"/>
          <w:szCs w:val="28"/>
          <w:lang w:val="uk-UA"/>
        </w:rPr>
      </w:pPr>
      <w:r w:rsidRPr="00AF3402">
        <w:rPr>
          <w:rFonts w:ascii="Times New Roman" w:eastAsia="Calibri" w:hAnsi="Times New Roman" w:cs="Times New Roman"/>
          <w:bCs/>
          <w:sz w:val="28"/>
          <w:szCs w:val="28"/>
          <w:lang w:val="uk-UA"/>
        </w:rPr>
        <w:t>ЗМІСТ……………………………………………………………………………...2</w:t>
      </w:r>
    </w:p>
    <w:p w14:paraId="518A798F" w14:textId="77777777" w:rsidR="0086147A" w:rsidRPr="00AF3402" w:rsidRDefault="0086147A" w:rsidP="00AF3402">
      <w:pPr>
        <w:spacing w:after="0"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ВСТУП………………………………………………………………………….…3</w:t>
      </w:r>
    </w:p>
    <w:p w14:paraId="48664122" w14:textId="438218A9" w:rsidR="0086147A" w:rsidRPr="00AF3402" w:rsidRDefault="0086147A" w:rsidP="00AF3402">
      <w:pPr>
        <w:spacing w:after="0" w:line="360" w:lineRule="auto"/>
        <w:jc w:val="both"/>
        <w:rPr>
          <w:rFonts w:ascii="Times New Roman" w:eastAsia="Calibri" w:hAnsi="Times New Roman" w:cs="Times New Roman"/>
          <w:sz w:val="28"/>
          <w:szCs w:val="28"/>
          <w:lang w:val="uk-UA"/>
        </w:rPr>
      </w:pPr>
      <w:bookmarkStart w:id="2" w:name="_Hlk179310112"/>
      <w:bookmarkStart w:id="3" w:name="_Hlk180753306"/>
      <w:r w:rsidRPr="00AF3402">
        <w:rPr>
          <w:rFonts w:ascii="Times New Roman" w:eastAsia="Calibri" w:hAnsi="Times New Roman" w:cs="Times New Roman"/>
          <w:sz w:val="28"/>
          <w:szCs w:val="28"/>
          <w:lang w:val="uk-UA"/>
        </w:rPr>
        <w:t xml:space="preserve">РОЗДІЛ 1. </w:t>
      </w:r>
      <w:r w:rsidR="000F0F67" w:rsidRPr="00AF3402">
        <w:rPr>
          <w:rFonts w:ascii="Times New Roman" w:eastAsia="Calibri" w:hAnsi="Times New Roman" w:cs="Times New Roman"/>
          <w:sz w:val="28"/>
          <w:szCs w:val="28"/>
          <w:lang w:val="uk-UA"/>
        </w:rPr>
        <w:t xml:space="preserve">ТЕОРЕТИЧНІ ОСНОВИ ФОРМУВАННЯ АНАЛІТИКО-РЕФЛЕКСИВНОЇ КОМПЕТЕНТНОСТІ МАЙБУТНЬОГО ВИКЛАДАЧА ЗВО В ПРОЦЕСІ ПРОФЕСІЙНОЇ ПІДГОТОВКИ </w:t>
      </w:r>
      <w:r w:rsidR="00190E0B" w:rsidRPr="00AF3402">
        <w:rPr>
          <w:rFonts w:ascii="Times New Roman" w:eastAsia="Calibri" w:hAnsi="Times New Roman" w:cs="Times New Roman"/>
          <w:sz w:val="28"/>
          <w:szCs w:val="28"/>
          <w:lang w:val="uk-UA"/>
        </w:rPr>
        <w:t>……</w:t>
      </w:r>
      <w:r w:rsidR="000F0F67" w:rsidRPr="00AF3402">
        <w:rPr>
          <w:rFonts w:ascii="Times New Roman" w:eastAsia="Calibri" w:hAnsi="Times New Roman" w:cs="Times New Roman"/>
          <w:sz w:val="28"/>
          <w:szCs w:val="28"/>
          <w:lang w:val="uk-UA"/>
        </w:rPr>
        <w:t>………….</w:t>
      </w:r>
      <w:r w:rsidR="00190E0B" w:rsidRPr="00AF3402">
        <w:rPr>
          <w:rFonts w:ascii="Times New Roman" w:eastAsia="Calibri" w:hAnsi="Times New Roman" w:cs="Times New Roman"/>
          <w:sz w:val="28"/>
          <w:szCs w:val="28"/>
          <w:lang w:val="uk-UA"/>
        </w:rPr>
        <w:t>…………………</w:t>
      </w:r>
      <w:r w:rsidR="00140B79">
        <w:rPr>
          <w:rFonts w:ascii="Times New Roman" w:eastAsia="Calibri" w:hAnsi="Times New Roman" w:cs="Times New Roman"/>
          <w:sz w:val="28"/>
          <w:szCs w:val="28"/>
          <w:lang w:val="uk-UA"/>
        </w:rPr>
        <w:t>7</w:t>
      </w:r>
    </w:p>
    <w:p w14:paraId="15DD9B8F" w14:textId="4169FC67" w:rsidR="0086147A" w:rsidRPr="00AF3402" w:rsidRDefault="0086147A" w:rsidP="00AF3402">
      <w:pPr>
        <w:spacing w:after="0" w:line="360" w:lineRule="auto"/>
        <w:jc w:val="both"/>
        <w:rPr>
          <w:rFonts w:ascii="Times New Roman" w:eastAsia="Calibri" w:hAnsi="Times New Roman" w:cs="Times New Roman"/>
          <w:sz w:val="28"/>
          <w:szCs w:val="28"/>
          <w:lang w:val="uk-UA"/>
        </w:rPr>
      </w:pPr>
      <w:bookmarkStart w:id="4" w:name="_Hlk151558882"/>
      <w:r w:rsidRPr="00AF3402">
        <w:rPr>
          <w:rFonts w:ascii="Times New Roman" w:eastAsia="Calibri" w:hAnsi="Times New Roman" w:cs="Times New Roman"/>
          <w:sz w:val="28"/>
          <w:szCs w:val="28"/>
          <w:lang w:val="uk-UA"/>
        </w:rPr>
        <w:t xml:space="preserve">1.1. </w:t>
      </w:r>
      <w:bookmarkEnd w:id="2"/>
      <w:bookmarkEnd w:id="3"/>
      <w:r w:rsidR="000F0F67" w:rsidRPr="00AF3402">
        <w:rPr>
          <w:rFonts w:ascii="Times New Roman" w:eastAsia="Calibri" w:hAnsi="Times New Roman" w:cs="Times New Roman"/>
          <w:sz w:val="28"/>
          <w:szCs w:val="28"/>
          <w:lang w:val="uk-UA"/>
        </w:rPr>
        <w:t>Аналітико-рефлексивна діяльність у контексті компетентнісного підходу …</w:t>
      </w:r>
      <w:r w:rsidR="00A20DA2">
        <w:rPr>
          <w:rFonts w:ascii="Times New Roman" w:eastAsia="Calibri" w:hAnsi="Times New Roman" w:cs="Times New Roman"/>
          <w:sz w:val="28"/>
          <w:szCs w:val="28"/>
          <w:lang w:val="uk-UA"/>
        </w:rPr>
        <w:t>…………………………………………………………………………………..</w:t>
      </w:r>
      <w:r w:rsidR="000F0F67" w:rsidRPr="00AF3402">
        <w:rPr>
          <w:rFonts w:ascii="Times New Roman" w:eastAsia="Calibri" w:hAnsi="Times New Roman" w:cs="Times New Roman"/>
          <w:sz w:val="28"/>
          <w:szCs w:val="28"/>
          <w:lang w:val="uk-UA"/>
        </w:rPr>
        <w:t>.</w:t>
      </w:r>
      <w:r w:rsidR="00140B79">
        <w:rPr>
          <w:rFonts w:ascii="Times New Roman" w:eastAsia="Calibri" w:hAnsi="Times New Roman" w:cs="Times New Roman"/>
          <w:sz w:val="28"/>
          <w:szCs w:val="28"/>
          <w:lang w:val="uk-UA"/>
        </w:rPr>
        <w:t>7</w:t>
      </w:r>
    </w:p>
    <w:p w14:paraId="71A56722" w14:textId="18E09090" w:rsidR="0086147A" w:rsidRPr="00AF3402" w:rsidRDefault="0086147A" w:rsidP="00AF3402">
      <w:pPr>
        <w:spacing w:after="0"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1.2. </w:t>
      </w:r>
      <w:r w:rsidR="00C75557" w:rsidRPr="00AF3402">
        <w:rPr>
          <w:rFonts w:ascii="Times New Roman" w:eastAsia="Calibri" w:hAnsi="Times New Roman" w:cs="Times New Roman"/>
          <w:sz w:val="28"/>
          <w:szCs w:val="28"/>
          <w:lang w:val="uk-UA"/>
        </w:rPr>
        <w:t>Проєкт як засіб формування аналітико-рефлексивної компетентності майбутнього викладача в процесі професійної підготовки</w:t>
      </w:r>
      <w:r w:rsidR="00190E0B" w:rsidRPr="00AF3402">
        <w:rPr>
          <w:rFonts w:ascii="Times New Roman" w:eastAsia="Calibri" w:hAnsi="Times New Roman" w:cs="Times New Roman"/>
          <w:sz w:val="28"/>
          <w:szCs w:val="28"/>
          <w:lang w:val="uk-UA"/>
        </w:rPr>
        <w:t>.....</w:t>
      </w:r>
      <w:r w:rsidR="00C75557" w:rsidRPr="00AF3402">
        <w:rPr>
          <w:rFonts w:ascii="Times New Roman" w:eastAsia="Calibri" w:hAnsi="Times New Roman" w:cs="Times New Roman"/>
          <w:sz w:val="28"/>
          <w:szCs w:val="28"/>
          <w:lang w:val="uk-UA"/>
        </w:rPr>
        <w:t>.....................</w:t>
      </w:r>
      <w:r w:rsidR="00190E0B" w:rsidRPr="00AF3402">
        <w:rPr>
          <w:rFonts w:ascii="Times New Roman" w:eastAsia="Calibri" w:hAnsi="Times New Roman" w:cs="Times New Roman"/>
          <w:sz w:val="28"/>
          <w:szCs w:val="28"/>
          <w:lang w:val="uk-UA"/>
        </w:rPr>
        <w:t>....2</w:t>
      </w:r>
      <w:r w:rsidR="00140B79">
        <w:rPr>
          <w:rFonts w:ascii="Times New Roman" w:eastAsia="Calibri" w:hAnsi="Times New Roman" w:cs="Times New Roman"/>
          <w:sz w:val="28"/>
          <w:szCs w:val="28"/>
          <w:lang w:val="uk-UA"/>
        </w:rPr>
        <w:t>1</w:t>
      </w:r>
    </w:p>
    <w:p w14:paraId="7172674E" w14:textId="5441FE95" w:rsidR="0086147A" w:rsidRPr="00AF3402" w:rsidRDefault="0086147A" w:rsidP="00AF3402">
      <w:pPr>
        <w:spacing w:after="0" w:line="360" w:lineRule="auto"/>
        <w:jc w:val="both"/>
        <w:rPr>
          <w:rFonts w:ascii="Times New Roman" w:eastAsia="Calibri" w:hAnsi="Times New Roman" w:cs="Times New Roman"/>
          <w:sz w:val="28"/>
          <w:szCs w:val="28"/>
          <w:lang w:val="uk-UA"/>
        </w:rPr>
      </w:pPr>
      <w:bookmarkStart w:id="5" w:name="_Hlk179559316"/>
      <w:bookmarkEnd w:id="4"/>
      <w:r w:rsidRPr="00AF3402">
        <w:rPr>
          <w:rFonts w:ascii="Times New Roman" w:eastAsia="Calibri" w:hAnsi="Times New Roman" w:cs="Times New Roman"/>
          <w:sz w:val="28"/>
          <w:szCs w:val="28"/>
          <w:lang w:val="uk-UA"/>
        </w:rPr>
        <w:t xml:space="preserve">1.3.  </w:t>
      </w:r>
      <w:bookmarkEnd w:id="5"/>
      <w:r w:rsidR="00962BFA" w:rsidRPr="00AF3402">
        <w:rPr>
          <w:rFonts w:ascii="Times New Roman" w:eastAsia="Calibri" w:hAnsi="Times New Roman" w:cs="Times New Roman"/>
          <w:sz w:val="28"/>
          <w:szCs w:val="28"/>
          <w:lang w:val="uk-UA"/>
        </w:rPr>
        <w:t>Структура, критерії та показники рівнів сформованості аналітико-рефлексивної компетентності……………………………………….</w:t>
      </w:r>
      <w:r w:rsidRPr="00AF3402">
        <w:rPr>
          <w:rFonts w:ascii="Times New Roman" w:eastAsia="Calibri" w:hAnsi="Times New Roman" w:cs="Times New Roman"/>
          <w:sz w:val="28"/>
          <w:szCs w:val="28"/>
          <w:lang w:val="uk-UA"/>
        </w:rPr>
        <w:t>………</w:t>
      </w:r>
      <w:r w:rsidR="00190E0B" w:rsidRPr="00AF3402">
        <w:rPr>
          <w:rFonts w:ascii="Times New Roman" w:eastAsia="Calibri" w:hAnsi="Times New Roman" w:cs="Times New Roman"/>
          <w:sz w:val="28"/>
          <w:szCs w:val="28"/>
          <w:lang w:val="uk-UA"/>
        </w:rPr>
        <w:t>….3</w:t>
      </w:r>
      <w:r w:rsidR="00140B79">
        <w:rPr>
          <w:rFonts w:ascii="Times New Roman" w:eastAsia="Calibri" w:hAnsi="Times New Roman" w:cs="Times New Roman"/>
          <w:sz w:val="28"/>
          <w:szCs w:val="28"/>
          <w:lang w:val="uk-UA"/>
        </w:rPr>
        <w:t>7</w:t>
      </w:r>
    </w:p>
    <w:p w14:paraId="7B237C66" w14:textId="0027557B" w:rsidR="0086147A" w:rsidRPr="00AF3402" w:rsidRDefault="0086147A" w:rsidP="00AF3402">
      <w:pPr>
        <w:spacing w:after="0"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Висновки до першого розділу ………………………………………………….</w:t>
      </w:r>
      <w:r w:rsidR="00140B79">
        <w:rPr>
          <w:rFonts w:ascii="Times New Roman" w:eastAsia="Calibri" w:hAnsi="Times New Roman" w:cs="Times New Roman"/>
          <w:sz w:val="28"/>
          <w:szCs w:val="28"/>
          <w:lang w:val="uk-UA"/>
        </w:rPr>
        <w:t>49</w:t>
      </w:r>
    </w:p>
    <w:p w14:paraId="1B685496" w14:textId="250330BF" w:rsidR="0086147A" w:rsidRPr="000B362C" w:rsidRDefault="0086147A" w:rsidP="00AF3402">
      <w:pPr>
        <w:spacing w:after="0" w:line="360" w:lineRule="auto"/>
        <w:jc w:val="both"/>
        <w:rPr>
          <w:rFonts w:ascii="Times New Roman" w:eastAsia="Calibri" w:hAnsi="Times New Roman" w:cs="Times New Roman"/>
          <w:sz w:val="28"/>
          <w:szCs w:val="28"/>
          <w:lang w:val="uk-UA"/>
        </w:rPr>
      </w:pPr>
      <w:bookmarkStart w:id="6" w:name="_Hlk152421143"/>
      <w:r w:rsidRPr="000B362C">
        <w:rPr>
          <w:rFonts w:ascii="Times New Roman" w:eastAsia="Calibri" w:hAnsi="Times New Roman" w:cs="Times New Roman"/>
          <w:sz w:val="28"/>
          <w:szCs w:val="28"/>
          <w:lang w:val="uk-UA"/>
        </w:rPr>
        <w:t xml:space="preserve">РОЗДІЛ 2. </w:t>
      </w:r>
      <w:r w:rsidR="000B362C" w:rsidRPr="000B362C">
        <w:rPr>
          <w:rFonts w:ascii="Times New Roman" w:eastAsia="Calibri" w:hAnsi="Times New Roman" w:cs="Times New Roman"/>
          <w:sz w:val="28"/>
          <w:szCs w:val="28"/>
          <w:lang w:val="uk-UA"/>
        </w:rPr>
        <w:t>МЕТОДИЧНІ ЗАСАДИ ФОРМУВАННЯ АНАЛІТИКО-РЕФЛЕКСИВНОЇ КОМПЕТЕНТНОСТІ МАЙБУТНЬОГО ВИКЛАДАЧА У ПРОЦЕСІ ПРОФЕСІЙНОЇ ПІДГОТОВКИ…</w:t>
      </w:r>
      <w:r w:rsidR="00190E0B" w:rsidRPr="000B362C">
        <w:rPr>
          <w:rFonts w:ascii="Times New Roman" w:eastAsia="Calibri" w:hAnsi="Times New Roman" w:cs="Times New Roman"/>
          <w:sz w:val="28"/>
          <w:szCs w:val="28"/>
          <w:lang w:val="uk-UA"/>
        </w:rPr>
        <w:t>………………………………...</w:t>
      </w:r>
      <w:r w:rsidR="00780D87">
        <w:rPr>
          <w:rFonts w:ascii="Times New Roman" w:eastAsia="Calibri" w:hAnsi="Times New Roman" w:cs="Times New Roman"/>
          <w:sz w:val="28"/>
          <w:szCs w:val="28"/>
          <w:lang w:val="uk-UA"/>
        </w:rPr>
        <w:t>5</w:t>
      </w:r>
      <w:r w:rsidR="00140B79">
        <w:rPr>
          <w:rFonts w:ascii="Times New Roman" w:eastAsia="Calibri" w:hAnsi="Times New Roman" w:cs="Times New Roman"/>
          <w:sz w:val="28"/>
          <w:szCs w:val="28"/>
          <w:lang w:val="uk-UA"/>
        </w:rPr>
        <w:t>1</w:t>
      </w:r>
    </w:p>
    <w:p w14:paraId="0C81B7F7" w14:textId="58A589F5" w:rsidR="0086147A" w:rsidRPr="000B362C" w:rsidRDefault="0086147A" w:rsidP="000B362C">
      <w:pPr>
        <w:spacing w:after="0" w:line="360" w:lineRule="auto"/>
        <w:jc w:val="both"/>
        <w:rPr>
          <w:rFonts w:ascii="Times New Roman" w:eastAsia="Calibri" w:hAnsi="Times New Roman" w:cs="Times New Roman"/>
          <w:sz w:val="28"/>
          <w:szCs w:val="28"/>
          <w:lang w:val="uk-UA"/>
        </w:rPr>
      </w:pPr>
      <w:bookmarkStart w:id="7" w:name="_Hlk152336877"/>
      <w:r w:rsidRPr="000B362C">
        <w:rPr>
          <w:rFonts w:ascii="Times New Roman" w:eastAsia="Calibri" w:hAnsi="Times New Roman" w:cs="Times New Roman"/>
          <w:sz w:val="28"/>
          <w:szCs w:val="28"/>
          <w:lang w:val="uk-UA"/>
        </w:rPr>
        <w:t>2.1.</w:t>
      </w:r>
      <w:r w:rsidR="00F9233B" w:rsidRPr="000B362C">
        <w:rPr>
          <w:rFonts w:ascii="Times New Roman" w:eastAsia="Calibri" w:hAnsi="Times New Roman" w:cs="Times New Roman"/>
          <w:sz w:val="28"/>
          <w:szCs w:val="28"/>
          <w:lang w:val="uk-UA"/>
        </w:rPr>
        <w:t xml:space="preserve"> </w:t>
      </w:r>
      <w:r w:rsidR="000B362C" w:rsidRPr="000B362C">
        <w:rPr>
          <w:rFonts w:ascii="Times New Roman" w:eastAsia="Calibri" w:hAnsi="Times New Roman" w:cs="Times New Roman"/>
          <w:sz w:val="28"/>
          <w:szCs w:val="28"/>
          <w:lang w:val="uk-UA"/>
        </w:rPr>
        <w:t xml:space="preserve">Діагностика сформованості аналітико-рефлексивної компетентності майбутнього викладача в процесі професійної підготовки </w:t>
      </w:r>
      <w:r w:rsidR="00190E0B" w:rsidRPr="000B362C">
        <w:rPr>
          <w:rFonts w:ascii="Times New Roman" w:eastAsia="Calibri" w:hAnsi="Times New Roman" w:cs="Times New Roman"/>
          <w:sz w:val="28"/>
          <w:szCs w:val="28"/>
          <w:lang w:val="uk-UA"/>
        </w:rPr>
        <w:t>…</w:t>
      </w:r>
      <w:r w:rsidR="000B362C" w:rsidRPr="000B362C">
        <w:rPr>
          <w:rFonts w:ascii="Times New Roman" w:eastAsia="Calibri" w:hAnsi="Times New Roman" w:cs="Times New Roman"/>
          <w:sz w:val="28"/>
          <w:szCs w:val="28"/>
          <w:lang w:val="uk-UA"/>
        </w:rPr>
        <w:t>…</w:t>
      </w:r>
      <w:r w:rsidR="00190E0B" w:rsidRPr="000B362C">
        <w:rPr>
          <w:rFonts w:ascii="Times New Roman" w:eastAsia="Calibri" w:hAnsi="Times New Roman" w:cs="Times New Roman"/>
          <w:sz w:val="28"/>
          <w:szCs w:val="28"/>
          <w:lang w:val="uk-UA"/>
        </w:rPr>
        <w:t>…………….</w:t>
      </w:r>
      <w:r w:rsidR="00780D87">
        <w:rPr>
          <w:rFonts w:ascii="Times New Roman" w:eastAsia="Calibri" w:hAnsi="Times New Roman" w:cs="Times New Roman"/>
          <w:sz w:val="28"/>
          <w:szCs w:val="28"/>
          <w:lang w:val="uk-UA"/>
        </w:rPr>
        <w:t>5</w:t>
      </w:r>
      <w:r w:rsidR="00140B79">
        <w:rPr>
          <w:rFonts w:ascii="Times New Roman" w:eastAsia="Calibri" w:hAnsi="Times New Roman" w:cs="Times New Roman"/>
          <w:sz w:val="28"/>
          <w:szCs w:val="28"/>
          <w:lang w:val="uk-UA"/>
        </w:rPr>
        <w:t>1</w:t>
      </w:r>
    </w:p>
    <w:p w14:paraId="7E1677D8" w14:textId="44A34C57" w:rsidR="0086147A" w:rsidRPr="00E863DD" w:rsidRDefault="0086147A" w:rsidP="00AF3402">
      <w:pPr>
        <w:spacing w:after="0" w:line="360" w:lineRule="auto"/>
        <w:jc w:val="both"/>
        <w:rPr>
          <w:rFonts w:ascii="Times New Roman" w:eastAsia="Calibri" w:hAnsi="Times New Roman" w:cs="Times New Roman"/>
          <w:sz w:val="28"/>
          <w:szCs w:val="28"/>
          <w:lang w:val="uk-UA"/>
        </w:rPr>
      </w:pPr>
      <w:bookmarkStart w:id="8" w:name="_Hlk151827127"/>
      <w:bookmarkEnd w:id="6"/>
      <w:bookmarkEnd w:id="7"/>
      <w:r w:rsidRPr="00FC3AFC">
        <w:rPr>
          <w:rFonts w:ascii="Times New Roman" w:eastAsia="Calibri" w:hAnsi="Times New Roman" w:cs="Times New Roman"/>
          <w:sz w:val="28"/>
          <w:szCs w:val="28"/>
          <w:lang w:val="uk-UA"/>
        </w:rPr>
        <w:t>2.</w:t>
      </w:r>
      <w:r w:rsidR="00BB0C28" w:rsidRPr="00FC3AFC">
        <w:rPr>
          <w:rFonts w:ascii="Times New Roman" w:eastAsia="Calibri" w:hAnsi="Times New Roman" w:cs="Times New Roman"/>
          <w:sz w:val="28"/>
          <w:szCs w:val="28"/>
          <w:lang w:val="uk-UA"/>
        </w:rPr>
        <w:t>2</w:t>
      </w:r>
      <w:r w:rsidRPr="00FC3AFC">
        <w:rPr>
          <w:rFonts w:ascii="Times New Roman" w:eastAsia="Calibri" w:hAnsi="Times New Roman" w:cs="Times New Roman"/>
          <w:sz w:val="28"/>
          <w:szCs w:val="28"/>
          <w:lang w:val="uk-UA"/>
        </w:rPr>
        <w:t xml:space="preserve">. </w:t>
      </w:r>
      <w:bookmarkEnd w:id="8"/>
      <w:r w:rsidR="00D91B53" w:rsidRPr="00D91B53">
        <w:rPr>
          <w:rFonts w:ascii="Times New Roman" w:eastAsia="Calibri" w:hAnsi="Times New Roman" w:cs="Times New Roman"/>
          <w:sz w:val="28"/>
          <w:szCs w:val="28"/>
          <w:lang w:val="uk-UA"/>
        </w:rPr>
        <w:t>Педагогічна технологія</w:t>
      </w:r>
      <w:r w:rsidR="00FC3AFC" w:rsidRPr="00FC3AFC">
        <w:rPr>
          <w:rFonts w:ascii="Times New Roman" w:eastAsia="Calibri" w:hAnsi="Times New Roman" w:cs="Times New Roman"/>
          <w:sz w:val="28"/>
          <w:szCs w:val="28"/>
          <w:lang w:val="uk-UA"/>
        </w:rPr>
        <w:t xml:space="preserve"> формування аналітико-рефлексивної </w:t>
      </w:r>
      <w:r w:rsidR="00FC3AFC" w:rsidRPr="00E863DD">
        <w:rPr>
          <w:rFonts w:ascii="Times New Roman" w:eastAsia="Calibri" w:hAnsi="Times New Roman" w:cs="Times New Roman"/>
          <w:sz w:val="28"/>
          <w:szCs w:val="28"/>
          <w:lang w:val="uk-UA"/>
        </w:rPr>
        <w:t>компетентності майбутнього викладача у процесі професійної підготовки</w:t>
      </w:r>
      <w:r w:rsidR="00D91B53" w:rsidRPr="00E863DD">
        <w:rPr>
          <w:rFonts w:ascii="Times New Roman" w:eastAsia="Calibri" w:hAnsi="Times New Roman" w:cs="Times New Roman"/>
          <w:sz w:val="28"/>
          <w:szCs w:val="28"/>
          <w:lang w:val="uk-UA"/>
        </w:rPr>
        <w:t>.</w:t>
      </w:r>
      <w:r w:rsidRPr="00E863DD">
        <w:rPr>
          <w:rFonts w:ascii="Times New Roman" w:eastAsia="Calibri" w:hAnsi="Times New Roman" w:cs="Times New Roman"/>
          <w:sz w:val="28"/>
          <w:szCs w:val="28"/>
          <w:lang w:val="uk-UA"/>
        </w:rPr>
        <w:t>..</w:t>
      </w:r>
      <w:r w:rsidR="00FC3AFC" w:rsidRPr="00E863DD">
        <w:rPr>
          <w:rFonts w:ascii="Times New Roman" w:eastAsia="Calibri" w:hAnsi="Times New Roman" w:cs="Times New Roman"/>
          <w:sz w:val="28"/>
          <w:szCs w:val="28"/>
          <w:lang w:val="uk-UA"/>
        </w:rPr>
        <w:t>6</w:t>
      </w:r>
      <w:r w:rsidR="000C1279">
        <w:rPr>
          <w:rFonts w:ascii="Times New Roman" w:eastAsia="Calibri" w:hAnsi="Times New Roman" w:cs="Times New Roman"/>
          <w:sz w:val="28"/>
          <w:szCs w:val="28"/>
          <w:lang w:val="uk-UA"/>
        </w:rPr>
        <w:t>3</w:t>
      </w:r>
    </w:p>
    <w:p w14:paraId="4B2BB986" w14:textId="63BAC343" w:rsidR="00555814" w:rsidRPr="00E863DD" w:rsidRDefault="00555814" w:rsidP="00AF3402">
      <w:pPr>
        <w:spacing w:after="0" w:line="360" w:lineRule="auto"/>
        <w:jc w:val="both"/>
        <w:rPr>
          <w:rFonts w:ascii="Times New Roman" w:eastAsia="Calibri" w:hAnsi="Times New Roman" w:cs="Times New Roman"/>
          <w:sz w:val="28"/>
          <w:szCs w:val="28"/>
          <w:lang w:val="uk-UA"/>
        </w:rPr>
      </w:pPr>
      <w:bookmarkStart w:id="9" w:name="_Hlk181298887"/>
      <w:r w:rsidRPr="00E863DD">
        <w:rPr>
          <w:rFonts w:ascii="Times New Roman" w:eastAsia="Calibri" w:hAnsi="Times New Roman" w:cs="Times New Roman"/>
          <w:sz w:val="28"/>
          <w:szCs w:val="28"/>
          <w:lang w:val="uk-UA"/>
        </w:rPr>
        <w:t>2.</w:t>
      </w:r>
      <w:r w:rsidR="00BB0C28" w:rsidRPr="00E863DD">
        <w:rPr>
          <w:rFonts w:ascii="Times New Roman" w:eastAsia="Calibri" w:hAnsi="Times New Roman" w:cs="Times New Roman"/>
          <w:sz w:val="28"/>
          <w:szCs w:val="28"/>
          <w:lang w:val="uk-UA"/>
        </w:rPr>
        <w:t>3</w:t>
      </w:r>
      <w:r w:rsidRPr="00E863DD">
        <w:rPr>
          <w:rFonts w:ascii="Times New Roman" w:eastAsia="Calibri" w:hAnsi="Times New Roman" w:cs="Times New Roman"/>
          <w:sz w:val="28"/>
          <w:szCs w:val="28"/>
          <w:lang w:val="uk-UA"/>
        </w:rPr>
        <w:t xml:space="preserve">. </w:t>
      </w:r>
      <w:bookmarkEnd w:id="9"/>
      <w:r w:rsidR="00E863DD" w:rsidRPr="00E863DD">
        <w:rPr>
          <w:rFonts w:ascii="Times New Roman" w:eastAsia="Calibri" w:hAnsi="Times New Roman" w:cs="Times New Roman"/>
          <w:sz w:val="28"/>
          <w:szCs w:val="28"/>
          <w:lang w:val="uk-UA"/>
        </w:rPr>
        <w:t>Зміст та результати роботи з формування аналітико-рефлексивної компетентності майбутнього викладача у процесі професійної підготовки</w:t>
      </w:r>
      <w:r w:rsidR="00AC3984" w:rsidRPr="00E863DD">
        <w:rPr>
          <w:rFonts w:ascii="Times New Roman" w:eastAsia="Calibri" w:hAnsi="Times New Roman" w:cs="Times New Roman"/>
          <w:sz w:val="28"/>
          <w:szCs w:val="28"/>
          <w:lang w:val="uk-UA"/>
        </w:rPr>
        <w:t>…</w:t>
      </w:r>
      <w:r w:rsidR="00140B79">
        <w:rPr>
          <w:rFonts w:ascii="Times New Roman" w:eastAsia="Calibri" w:hAnsi="Times New Roman" w:cs="Times New Roman"/>
          <w:sz w:val="28"/>
          <w:szCs w:val="28"/>
          <w:lang w:val="uk-UA"/>
        </w:rPr>
        <w:t>69</w:t>
      </w:r>
    </w:p>
    <w:p w14:paraId="3F0085AA" w14:textId="537873E7" w:rsidR="0086147A" w:rsidRPr="00AF3402" w:rsidRDefault="0086147A" w:rsidP="00AF3402">
      <w:pPr>
        <w:spacing w:after="0"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Висновки до другого розділу…………………………………………………...</w:t>
      </w:r>
      <w:r w:rsidR="00AC3984" w:rsidRPr="00AF3402">
        <w:rPr>
          <w:rFonts w:ascii="Times New Roman" w:eastAsia="Calibri" w:hAnsi="Times New Roman" w:cs="Times New Roman"/>
          <w:sz w:val="28"/>
          <w:szCs w:val="28"/>
          <w:lang w:val="uk-UA"/>
        </w:rPr>
        <w:t>7</w:t>
      </w:r>
      <w:r w:rsidR="00140B79">
        <w:rPr>
          <w:rFonts w:ascii="Times New Roman" w:eastAsia="Calibri" w:hAnsi="Times New Roman" w:cs="Times New Roman"/>
          <w:sz w:val="28"/>
          <w:szCs w:val="28"/>
          <w:lang w:val="uk-UA"/>
        </w:rPr>
        <w:t>7</w:t>
      </w:r>
    </w:p>
    <w:p w14:paraId="1214AFB0" w14:textId="4E6B1D88" w:rsidR="0086147A" w:rsidRPr="00AF3402" w:rsidRDefault="0086147A" w:rsidP="00AF3402">
      <w:pPr>
        <w:spacing w:after="0"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ВИСНОВКИ ………………………………………………………………</w:t>
      </w:r>
      <w:r w:rsidR="00A20DA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w:t>
      </w:r>
      <w:r w:rsidR="00AC3984" w:rsidRPr="00AF3402">
        <w:rPr>
          <w:rFonts w:ascii="Times New Roman" w:eastAsia="Calibri" w:hAnsi="Times New Roman" w:cs="Times New Roman"/>
          <w:sz w:val="28"/>
          <w:szCs w:val="28"/>
          <w:lang w:val="uk-UA"/>
        </w:rPr>
        <w:t>7</w:t>
      </w:r>
      <w:r w:rsidR="00140B79">
        <w:rPr>
          <w:rFonts w:ascii="Times New Roman" w:eastAsia="Calibri" w:hAnsi="Times New Roman" w:cs="Times New Roman"/>
          <w:sz w:val="28"/>
          <w:szCs w:val="28"/>
          <w:lang w:val="uk-UA"/>
        </w:rPr>
        <w:t>8</w:t>
      </w:r>
      <w:r w:rsidRPr="00AF3402">
        <w:rPr>
          <w:rFonts w:ascii="Times New Roman" w:eastAsia="Calibri" w:hAnsi="Times New Roman" w:cs="Times New Roman"/>
          <w:sz w:val="28"/>
          <w:szCs w:val="28"/>
          <w:lang w:val="uk-UA"/>
        </w:rPr>
        <w:t xml:space="preserve"> </w:t>
      </w:r>
    </w:p>
    <w:p w14:paraId="3EA4C01D" w14:textId="2E031B58" w:rsidR="0086147A" w:rsidRPr="00AF3402" w:rsidRDefault="0086147A" w:rsidP="00AF3402">
      <w:pPr>
        <w:spacing w:after="0"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СПИСОК ВИКОРИСТАНИХ ДЖЕРЕЛ ……………………………………</w:t>
      </w:r>
      <w:r w:rsidR="00A20DA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w:t>
      </w:r>
      <w:r w:rsidR="0016576F">
        <w:rPr>
          <w:rFonts w:ascii="Times New Roman" w:eastAsia="Calibri" w:hAnsi="Times New Roman" w:cs="Times New Roman"/>
          <w:sz w:val="28"/>
          <w:szCs w:val="28"/>
          <w:lang w:val="uk-UA"/>
        </w:rPr>
        <w:t>8</w:t>
      </w:r>
      <w:r w:rsidR="00140B79">
        <w:rPr>
          <w:rFonts w:ascii="Times New Roman" w:eastAsia="Calibri" w:hAnsi="Times New Roman" w:cs="Times New Roman"/>
          <w:sz w:val="28"/>
          <w:szCs w:val="28"/>
          <w:lang w:val="uk-UA"/>
        </w:rPr>
        <w:t>2</w:t>
      </w:r>
      <w:r w:rsidRPr="00AF3402">
        <w:rPr>
          <w:rFonts w:ascii="Times New Roman" w:eastAsia="Calibri" w:hAnsi="Times New Roman" w:cs="Times New Roman"/>
          <w:sz w:val="28"/>
          <w:szCs w:val="28"/>
          <w:lang w:val="uk-UA"/>
        </w:rPr>
        <w:t xml:space="preserve"> </w:t>
      </w:r>
    </w:p>
    <w:p w14:paraId="516AF5D2" w14:textId="61229132" w:rsidR="0086147A" w:rsidRPr="00AF3402" w:rsidRDefault="0086147A" w:rsidP="00AF3402">
      <w:pPr>
        <w:spacing w:after="0"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ДОДАТКИ……………………………………………………………………</w:t>
      </w:r>
      <w:r w:rsidR="00A20DA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w:t>
      </w:r>
      <w:r w:rsidR="0016576F">
        <w:rPr>
          <w:rFonts w:ascii="Times New Roman" w:eastAsia="Calibri" w:hAnsi="Times New Roman" w:cs="Times New Roman"/>
          <w:sz w:val="28"/>
          <w:szCs w:val="28"/>
          <w:lang w:val="uk-UA"/>
        </w:rPr>
        <w:t>9</w:t>
      </w:r>
      <w:r w:rsidR="00140B79">
        <w:rPr>
          <w:rFonts w:ascii="Times New Roman" w:eastAsia="Calibri" w:hAnsi="Times New Roman" w:cs="Times New Roman"/>
          <w:sz w:val="28"/>
          <w:szCs w:val="28"/>
          <w:lang w:val="uk-UA"/>
        </w:rPr>
        <w:t>1</w:t>
      </w:r>
    </w:p>
    <w:p w14:paraId="63DBA6FF" w14:textId="77777777" w:rsidR="00614C11" w:rsidRPr="00AF3402" w:rsidRDefault="00614C11" w:rsidP="00AF3402">
      <w:pPr>
        <w:spacing w:after="0" w:line="360" w:lineRule="auto"/>
        <w:jc w:val="both"/>
        <w:rPr>
          <w:rFonts w:ascii="Times New Roman" w:eastAsia="Calibri" w:hAnsi="Times New Roman" w:cs="Times New Roman"/>
          <w:sz w:val="28"/>
          <w:szCs w:val="28"/>
          <w:lang w:val="uk-UA"/>
        </w:rPr>
      </w:pPr>
    </w:p>
    <w:p w14:paraId="7EBB6136" w14:textId="758D3EA3" w:rsidR="00614C11" w:rsidRPr="00AF3402" w:rsidRDefault="00614C11" w:rsidP="00AF3402">
      <w:pPr>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br w:type="page"/>
      </w:r>
    </w:p>
    <w:p w14:paraId="46A8F451" w14:textId="63B0BD41" w:rsidR="00614C11" w:rsidRPr="00AF3402" w:rsidRDefault="00614C11" w:rsidP="00085F07">
      <w:pPr>
        <w:spacing w:after="0" w:line="360" w:lineRule="auto"/>
        <w:jc w:val="center"/>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lastRenderedPageBreak/>
        <w:t>ВСТУП</w:t>
      </w:r>
    </w:p>
    <w:p w14:paraId="12CDBF83" w14:textId="77777777" w:rsidR="00614C11" w:rsidRPr="00AF3402" w:rsidRDefault="00614C11" w:rsidP="00AF3402">
      <w:pPr>
        <w:spacing w:after="0" w:line="360" w:lineRule="auto"/>
        <w:jc w:val="both"/>
        <w:rPr>
          <w:rFonts w:ascii="Times New Roman" w:eastAsia="Calibri" w:hAnsi="Times New Roman" w:cs="Times New Roman"/>
          <w:sz w:val="28"/>
          <w:szCs w:val="28"/>
          <w:lang w:val="uk-UA"/>
        </w:rPr>
      </w:pPr>
    </w:p>
    <w:p w14:paraId="32AEF6B5" w14:textId="5E6E61AE" w:rsidR="000F0F67" w:rsidRPr="00AF3402" w:rsidRDefault="000F0F67" w:rsidP="00AF3402">
      <w:pPr>
        <w:spacing w:after="0" w:line="360" w:lineRule="auto"/>
        <w:ind w:firstLine="709"/>
        <w:jc w:val="both"/>
        <w:rPr>
          <w:rFonts w:ascii="Times New Roman" w:eastAsia="Calibri" w:hAnsi="Times New Roman" w:cs="Times New Roman"/>
          <w:sz w:val="28"/>
          <w:szCs w:val="28"/>
          <w:lang w:val="uk-UA"/>
        </w:rPr>
      </w:pPr>
      <w:bookmarkStart w:id="10" w:name="_Hlk185583484"/>
      <w:r w:rsidRPr="00AF3402">
        <w:rPr>
          <w:rFonts w:ascii="Times New Roman" w:eastAsia="Calibri" w:hAnsi="Times New Roman" w:cs="Times New Roman"/>
          <w:sz w:val="28"/>
          <w:szCs w:val="28"/>
          <w:lang w:val="uk-UA"/>
        </w:rPr>
        <w:t xml:space="preserve">У зв’язку з виходом нових освітніх стандартів, що регламентують діяльність освітніх структур України, намітилася тенденція до підвищення вимог до результатів професійної підготовки компетентного фахівця з розвиненим набором компетенцій, що синергійно доповнюють один одного. Такі фахівці здатні вирішувати складні професійні завдання та ефективно здійснювати свою професійну діяльність. Сказане зумовило модернізацію та реконструкцію у галузі педагогічної науки та практики. </w:t>
      </w:r>
    </w:p>
    <w:p w14:paraId="7D3B5EDC" w14:textId="76DB440A" w:rsidR="000F0F67" w:rsidRPr="00AF3402" w:rsidRDefault="007C6AD7" w:rsidP="00AF3402">
      <w:pPr>
        <w:spacing w:after="0" w:line="360" w:lineRule="auto"/>
        <w:ind w:firstLine="709"/>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За результатами аналізу стандартів педагогічних спеціальностей</w:t>
      </w:r>
      <w:r w:rsidR="000F0F67" w:rsidRPr="00AF3402">
        <w:rPr>
          <w:rFonts w:ascii="Times New Roman" w:eastAsia="Calibri" w:hAnsi="Times New Roman" w:cs="Times New Roman"/>
          <w:sz w:val="28"/>
          <w:szCs w:val="28"/>
          <w:lang w:val="uk-UA"/>
        </w:rPr>
        <w:t xml:space="preserve"> було встановлено, що майбутній </w:t>
      </w:r>
      <w:r w:rsidRPr="00AF3402">
        <w:rPr>
          <w:rFonts w:ascii="Times New Roman" w:eastAsia="Calibri" w:hAnsi="Times New Roman" w:cs="Times New Roman"/>
          <w:sz w:val="28"/>
          <w:szCs w:val="28"/>
          <w:lang w:val="uk-UA"/>
        </w:rPr>
        <w:t>викладач</w:t>
      </w:r>
      <w:r w:rsidR="000F0F67" w:rsidRPr="00AF3402">
        <w:rPr>
          <w:rFonts w:ascii="Times New Roman" w:eastAsia="Calibri" w:hAnsi="Times New Roman" w:cs="Times New Roman"/>
          <w:sz w:val="28"/>
          <w:szCs w:val="28"/>
          <w:lang w:val="uk-UA"/>
        </w:rPr>
        <w:t xml:space="preserve"> повинен мати цілий спектр навичок та здібностей, що визначають його професіоналізм. До таких умінь належить якісний аналіз інформації, виявлення причинно – слідчих </w:t>
      </w:r>
      <w:r w:rsidRPr="00AF3402">
        <w:rPr>
          <w:rFonts w:ascii="Times New Roman" w:eastAsia="Calibri" w:hAnsi="Times New Roman" w:cs="Times New Roman"/>
          <w:sz w:val="28"/>
          <w:szCs w:val="28"/>
          <w:lang w:val="uk-UA"/>
        </w:rPr>
        <w:t>зав’язків</w:t>
      </w:r>
      <w:r w:rsidR="000F0F67" w:rsidRPr="00AF3402">
        <w:rPr>
          <w:rFonts w:ascii="Times New Roman" w:eastAsia="Calibri" w:hAnsi="Times New Roman" w:cs="Times New Roman"/>
          <w:sz w:val="28"/>
          <w:szCs w:val="28"/>
          <w:lang w:val="uk-UA"/>
        </w:rPr>
        <w:t xml:space="preserve">, структурування вихідних даних, рефлексія своєї діяльності. Щоб майбутній </w:t>
      </w:r>
      <w:r w:rsidRPr="00AF3402">
        <w:rPr>
          <w:rFonts w:ascii="Times New Roman" w:eastAsia="Calibri" w:hAnsi="Times New Roman" w:cs="Times New Roman"/>
          <w:sz w:val="28"/>
          <w:szCs w:val="28"/>
          <w:lang w:val="uk-UA"/>
        </w:rPr>
        <w:t>викладач</w:t>
      </w:r>
      <w:r w:rsidR="000F0F67" w:rsidRPr="00AF3402">
        <w:rPr>
          <w:rFonts w:ascii="Times New Roman" w:eastAsia="Calibri" w:hAnsi="Times New Roman" w:cs="Times New Roman"/>
          <w:sz w:val="28"/>
          <w:szCs w:val="28"/>
          <w:lang w:val="uk-UA"/>
        </w:rPr>
        <w:t xml:space="preserve"> зміг опанувати набором подібних якостей, </w:t>
      </w:r>
      <w:r w:rsidRPr="00AF3402">
        <w:rPr>
          <w:rFonts w:ascii="Times New Roman" w:eastAsia="Calibri" w:hAnsi="Times New Roman" w:cs="Times New Roman"/>
          <w:sz w:val="28"/>
          <w:szCs w:val="28"/>
          <w:lang w:val="uk-UA"/>
        </w:rPr>
        <w:t>з’являється</w:t>
      </w:r>
      <w:r w:rsidR="000F0F67" w:rsidRPr="00AF3402">
        <w:rPr>
          <w:rFonts w:ascii="Times New Roman" w:eastAsia="Calibri" w:hAnsi="Times New Roman" w:cs="Times New Roman"/>
          <w:sz w:val="28"/>
          <w:szCs w:val="28"/>
          <w:lang w:val="uk-UA"/>
        </w:rPr>
        <w:t xml:space="preserve"> потреба у розробці сукупності педагогічних засобів, що дозволяють здійснювати аналітико-рефлексивну діяльність, тобто здатність до аналізу конкретної ситуації та використання його результатів для здійснення подальших професійних дій. Аналітико – рефлексивна компетентність як показник </w:t>
      </w:r>
      <w:r w:rsidRPr="00AF3402">
        <w:rPr>
          <w:rFonts w:ascii="Times New Roman" w:eastAsia="Calibri" w:hAnsi="Times New Roman" w:cs="Times New Roman"/>
          <w:sz w:val="28"/>
          <w:szCs w:val="28"/>
          <w:lang w:val="uk-UA"/>
        </w:rPr>
        <w:t>викладаць</w:t>
      </w:r>
      <w:r w:rsidR="000F0F67" w:rsidRPr="00AF3402">
        <w:rPr>
          <w:rFonts w:ascii="Times New Roman" w:eastAsia="Calibri" w:hAnsi="Times New Roman" w:cs="Times New Roman"/>
          <w:sz w:val="28"/>
          <w:szCs w:val="28"/>
          <w:lang w:val="uk-UA"/>
        </w:rPr>
        <w:t>кої майстерності сформується внаслідок системного прояву аналітичної та рефлексивної діяльності за умови їхньої інтеграції та взаємопроникнення.</w:t>
      </w:r>
    </w:p>
    <w:bookmarkEnd w:id="10"/>
    <w:p w14:paraId="3400D023" w14:textId="049CE8FC" w:rsidR="005C213C" w:rsidRDefault="000F0F67" w:rsidP="00AF3402">
      <w:pPr>
        <w:spacing w:after="0" w:line="360" w:lineRule="auto"/>
        <w:ind w:firstLine="709"/>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Ідея формування аналітико-рефлексивної компетентності майбутнього </w:t>
      </w:r>
      <w:r w:rsidR="007C6AD7"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розглядається у працях дослідників, що підтверджує зацікавленість сучасних учених у цьому питанні: виділяються загальнотеоретичні основи формування професійної компетентності </w:t>
      </w:r>
      <w:r w:rsidRPr="0082535A">
        <w:rPr>
          <w:rFonts w:ascii="Times New Roman" w:eastAsia="Calibri" w:hAnsi="Times New Roman" w:cs="Times New Roman"/>
          <w:sz w:val="28"/>
          <w:szCs w:val="28"/>
          <w:lang w:val="uk-UA"/>
        </w:rPr>
        <w:t>(</w:t>
      </w:r>
      <w:r w:rsidR="0082535A" w:rsidRPr="008A02A0">
        <w:rPr>
          <w:rFonts w:ascii="Times New Roman" w:eastAsia="Calibri" w:hAnsi="Times New Roman" w:cs="Times New Roman"/>
          <w:sz w:val="28"/>
          <w:szCs w:val="28"/>
          <w:lang w:val="uk-UA"/>
        </w:rPr>
        <w:t>О. Варецька</w:t>
      </w:r>
      <w:r w:rsidRPr="008A02A0">
        <w:rPr>
          <w:rFonts w:ascii="Times New Roman" w:eastAsia="Calibri" w:hAnsi="Times New Roman" w:cs="Times New Roman"/>
          <w:sz w:val="28"/>
          <w:szCs w:val="28"/>
          <w:lang w:val="uk-UA"/>
        </w:rPr>
        <w:t xml:space="preserve">, В. </w:t>
      </w:r>
      <w:r w:rsidR="008A02A0" w:rsidRPr="008A02A0">
        <w:rPr>
          <w:rFonts w:ascii="Times New Roman" w:eastAsia="Calibri" w:hAnsi="Times New Roman" w:cs="Times New Roman"/>
          <w:sz w:val="28"/>
          <w:szCs w:val="28"/>
          <w:lang w:val="uk-UA"/>
        </w:rPr>
        <w:t>Вітюк</w:t>
      </w:r>
      <w:r w:rsidRPr="008A02A0">
        <w:rPr>
          <w:rFonts w:ascii="Times New Roman" w:eastAsia="Calibri" w:hAnsi="Times New Roman" w:cs="Times New Roman"/>
          <w:sz w:val="28"/>
          <w:szCs w:val="28"/>
          <w:lang w:val="uk-UA"/>
        </w:rPr>
        <w:t xml:space="preserve">, </w:t>
      </w:r>
      <w:r w:rsidR="008A02A0" w:rsidRPr="008A02A0">
        <w:rPr>
          <w:rFonts w:ascii="Times New Roman" w:eastAsia="Calibri" w:hAnsi="Times New Roman" w:cs="Times New Roman"/>
          <w:sz w:val="28"/>
          <w:szCs w:val="28"/>
          <w:lang w:val="uk-UA"/>
        </w:rPr>
        <w:t>О. Головіна</w:t>
      </w:r>
      <w:r w:rsidRPr="008A02A0">
        <w:rPr>
          <w:rFonts w:ascii="Times New Roman" w:eastAsia="Calibri" w:hAnsi="Times New Roman" w:cs="Times New Roman"/>
          <w:sz w:val="28"/>
          <w:szCs w:val="28"/>
          <w:lang w:val="uk-UA"/>
        </w:rPr>
        <w:t xml:space="preserve">, </w:t>
      </w:r>
      <w:r w:rsidR="008A02A0" w:rsidRPr="008A02A0">
        <w:rPr>
          <w:rFonts w:ascii="Times New Roman" w:eastAsia="Calibri" w:hAnsi="Times New Roman" w:cs="Times New Roman"/>
          <w:sz w:val="28"/>
          <w:szCs w:val="28"/>
          <w:lang w:val="uk-UA"/>
        </w:rPr>
        <w:t>Т. Гура</w:t>
      </w:r>
      <w:r w:rsidRPr="008A02A0">
        <w:rPr>
          <w:rFonts w:ascii="Times New Roman" w:eastAsia="Calibri" w:hAnsi="Times New Roman" w:cs="Times New Roman"/>
          <w:sz w:val="28"/>
          <w:szCs w:val="28"/>
          <w:lang w:val="uk-UA"/>
        </w:rPr>
        <w:t xml:space="preserve">, </w:t>
      </w:r>
      <w:r w:rsidR="008A02A0" w:rsidRPr="008A02A0">
        <w:rPr>
          <w:rFonts w:ascii="Times New Roman" w:eastAsia="Calibri" w:hAnsi="Times New Roman" w:cs="Times New Roman"/>
          <w:sz w:val="28"/>
          <w:szCs w:val="28"/>
          <w:lang w:val="uk-UA"/>
        </w:rPr>
        <w:t>С. Єрмакова</w:t>
      </w:r>
      <w:r w:rsidRPr="008A02A0">
        <w:rPr>
          <w:rFonts w:ascii="Times New Roman" w:eastAsia="Calibri" w:hAnsi="Times New Roman" w:cs="Times New Roman"/>
          <w:sz w:val="28"/>
          <w:szCs w:val="28"/>
          <w:lang w:val="uk-UA"/>
        </w:rPr>
        <w:t xml:space="preserve">, </w:t>
      </w:r>
      <w:r w:rsidR="008A02A0" w:rsidRPr="008A02A0">
        <w:rPr>
          <w:rFonts w:ascii="Times New Roman" w:eastAsia="Calibri" w:hAnsi="Times New Roman" w:cs="Times New Roman"/>
          <w:sz w:val="28"/>
          <w:szCs w:val="28"/>
          <w:lang w:val="uk-UA"/>
        </w:rPr>
        <w:t>Л. Коваль</w:t>
      </w:r>
      <w:r w:rsidRPr="008A02A0">
        <w:rPr>
          <w:rFonts w:ascii="Times New Roman" w:eastAsia="Calibri" w:hAnsi="Times New Roman" w:cs="Times New Roman"/>
          <w:sz w:val="28"/>
          <w:szCs w:val="28"/>
          <w:lang w:val="uk-UA"/>
        </w:rPr>
        <w:t xml:space="preserve">, </w:t>
      </w:r>
      <w:r w:rsidR="008A02A0" w:rsidRPr="008A02A0">
        <w:rPr>
          <w:rFonts w:ascii="Times New Roman" w:eastAsia="Calibri" w:hAnsi="Times New Roman" w:cs="Times New Roman"/>
          <w:sz w:val="28"/>
          <w:szCs w:val="28"/>
          <w:lang w:val="uk-UA"/>
        </w:rPr>
        <w:t>Л. Лісіна</w:t>
      </w:r>
      <w:r w:rsidRPr="008A02A0">
        <w:rPr>
          <w:rFonts w:ascii="Times New Roman" w:eastAsia="Calibri" w:hAnsi="Times New Roman" w:cs="Times New Roman"/>
          <w:sz w:val="28"/>
          <w:szCs w:val="28"/>
          <w:lang w:val="uk-UA"/>
        </w:rPr>
        <w:t xml:space="preserve">, </w:t>
      </w:r>
      <w:r w:rsidR="008A02A0" w:rsidRPr="008A02A0">
        <w:rPr>
          <w:rFonts w:ascii="Times New Roman" w:eastAsia="Calibri" w:hAnsi="Times New Roman" w:cs="Times New Roman"/>
          <w:sz w:val="28"/>
          <w:szCs w:val="28"/>
          <w:lang w:val="uk-UA"/>
        </w:rPr>
        <w:t>Н. Маковецька</w:t>
      </w:r>
      <w:r w:rsidRPr="008A02A0">
        <w:rPr>
          <w:rFonts w:ascii="Times New Roman" w:eastAsia="Calibri" w:hAnsi="Times New Roman" w:cs="Times New Roman"/>
          <w:sz w:val="28"/>
          <w:szCs w:val="28"/>
          <w:lang w:val="uk-UA"/>
        </w:rPr>
        <w:t xml:space="preserve">, </w:t>
      </w:r>
      <w:r w:rsidR="008A02A0" w:rsidRPr="008A02A0">
        <w:rPr>
          <w:rFonts w:ascii="Times New Roman" w:eastAsia="Calibri" w:hAnsi="Times New Roman" w:cs="Times New Roman"/>
          <w:sz w:val="28"/>
          <w:szCs w:val="28"/>
          <w:lang w:val="uk-UA"/>
        </w:rPr>
        <w:t>Н. Мукан</w:t>
      </w:r>
      <w:r w:rsidRPr="008A02A0">
        <w:rPr>
          <w:rFonts w:ascii="Times New Roman" w:eastAsia="Calibri" w:hAnsi="Times New Roman" w:cs="Times New Roman"/>
          <w:sz w:val="28"/>
          <w:szCs w:val="28"/>
          <w:lang w:val="uk-UA"/>
        </w:rPr>
        <w:t xml:space="preserve">, </w:t>
      </w:r>
      <w:r w:rsidR="008A02A0" w:rsidRPr="008A02A0">
        <w:rPr>
          <w:rFonts w:ascii="Times New Roman" w:eastAsia="Calibri" w:hAnsi="Times New Roman" w:cs="Times New Roman"/>
          <w:sz w:val="28"/>
          <w:szCs w:val="28"/>
          <w:lang w:val="uk-UA"/>
        </w:rPr>
        <w:t>О. Нікулочкіна</w:t>
      </w:r>
      <w:r w:rsidRPr="008A02A0">
        <w:rPr>
          <w:rFonts w:ascii="Times New Roman" w:eastAsia="Calibri" w:hAnsi="Times New Roman" w:cs="Times New Roman"/>
          <w:sz w:val="28"/>
          <w:szCs w:val="28"/>
          <w:lang w:val="uk-UA"/>
        </w:rPr>
        <w:t xml:space="preserve">, </w:t>
      </w:r>
      <w:r w:rsidR="008A02A0" w:rsidRPr="008A02A0">
        <w:rPr>
          <w:rFonts w:ascii="Times New Roman" w:eastAsia="Calibri" w:hAnsi="Times New Roman" w:cs="Times New Roman"/>
          <w:sz w:val="28"/>
          <w:szCs w:val="28"/>
          <w:lang w:val="uk-UA"/>
        </w:rPr>
        <w:t>В. Олійник, М. Кириченко</w:t>
      </w:r>
      <w:r w:rsidRPr="008A02A0">
        <w:rPr>
          <w:rFonts w:ascii="Times New Roman" w:eastAsia="Calibri" w:hAnsi="Times New Roman" w:cs="Times New Roman"/>
          <w:sz w:val="28"/>
          <w:szCs w:val="28"/>
          <w:lang w:val="uk-UA"/>
        </w:rPr>
        <w:t xml:space="preserve"> та ін.) Ідея застосування </w:t>
      </w:r>
      <w:r w:rsidR="00D83D91" w:rsidRPr="008A02A0">
        <w:rPr>
          <w:rFonts w:ascii="Times New Roman" w:eastAsia="Calibri" w:hAnsi="Times New Roman" w:cs="Times New Roman"/>
          <w:sz w:val="28"/>
          <w:szCs w:val="28"/>
          <w:lang w:val="uk-UA"/>
        </w:rPr>
        <w:t>проєкт</w:t>
      </w:r>
      <w:r w:rsidRPr="008A02A0">
        <w:rPr>
          <w:rFonts w:ascii="Times New Roman" w:eastAsia="Calibri" w:hAnsi="Times New Roman" w:cs="Times New Roman"/>
          <w:sz w:val="28"/>
          <w:szCs w:val="28"/>
          <w:lang w:val="uk-UA"/>
        </w:rPr>
        <w:t xml:space="preserve">у в освітній практиці простежується в працях Дж. Дьюї, </w:t>
      </w:r>
      <w:r w:rsidRPr="00AF3402">
        <w:rPr>
          <w:rFonts w:ascii="Times New Roman" w:eastAsia="Calibri" w:hAnsi="Times New Roman" w:cs="Times New Roman"/>
          <w:sz w:val="28"/>
          <w:szCs w:val="28"/>
          <w:lang w:val="uk-UA"/>
        </w:rPr>
        <w:t>Я.А</w:t>
      </w:r>
      <w:r w:rsidR="00FC72A3" w:rsidRPr="00AF3402">
        <w:rPr>
          <w:rFonts w:ascii="Times New Roman" w:eastAsia="Calibri" w:hAnsi="Times New Roman" w:cs="Times New Roman"/>
          <w:sz w:val="28"/>
          <w:szCs w:val="28"/>
          <w:lang w:val="uk-UA"/>
        </w:rPr>
        <w:t>. Коменского, А.С.</w:t>
      </w:r>
      <w:r w:rsidR="008A02A0">
        <w:rPr>
          <w:rFonts w:ascii="Times New Roman" w:eastAsia="Calibri" w:hAnsi="Times New Roman" w:cs="Times New Roman"/>
          <w:sz w:val="28"/>
          <w:szCs w:val="28"/>
          <w:lang w:val="uk-UA"/>
        </w:rPr>
        <w:t> </w:t>
      </w:r>
      <w:r w:rsidR="00FC72A3" w:rsidRPr="00AF3402">
        <w:rPr>
          <w:rFonts w:ascii="Times New Roman" w:eastAsia="Calibri" w:hAnsi="Times New Roman" w:cs="Times New Roman"/>
          <w:sz w:val="28"/>
          <w:szCs w:val="28"/>
          <w:lang w:val="uk-UA"/>
        </w:rPr>
        <w:t xml:space="preserve">Макаренка; </w:t>
      </w:r>
      <w:r w:rsidRPr="00AF3402">
        <w:rPr>
          <w:rFonts w:ascii="Times New Roman" w:eastAsia="Calibri" w:hAnsi="Times New Roman" w:cs="Times New Roman"/>
          <w:sz w:val="28"/>
          <w:szCs w:val="28"/>
          <w:lang w:val="uk-UA"/>
        </w:rPr>
        <w:t xml:space="preserve">ідеї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ування в</w:t>
      </w:r>
      <w:r w:rsidR="00FC72A3"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професійній педагогічній освіті </w:t>
      </w:r>
      <w:r w:rsidRPr="00AF3402">
        <w:rPr>
          <w:rFonts w:ascii="Times New Roman" w:eastAsia="Calibri" w:hAnsi="Times New Roman" w:cs="Times New Roman"/>
          <w:sz w:val="28"/>
          <w:szCs w:val="28"/>
          <w:lang w:val="uk-UA"/>
        </w:rPr>
        <w:lastRenderedPageBreak/>
        <w:t xml:space="preserve">знаходять відображення в </w:t>
      </w:r>
      <w:r w:rsidRPr="000C484E">
        <w:rPr>
          <w:rFonts w:ascii="Times New Roman" w:eastAsia="Calibri" w:hAnsi="Times New Roman" w:cs="Times New Roman"/>
          <w:sz w:val="28"/>
          <w:szCs w:val="28"/>
          <w:lang w:val="uk-UA"/>
        </w:rPr>
        <w:t>роботах (</w:t>
      </w:r>
      <w:r w:rsidR="000C484E" w:rsidRPr="000C484E">
        <w:rPr>
          <w:rFonts w:ascii="Times New Roman" w:eastAsia="Calibri" w:hAnsi="Times New Roman" w:cs="Times New Roman"/>
          <w:sz w:val="28"/>
          <w:szCs w:val="28"/>
          <w:lang w:val="uk-UA"/>
        </w:rPr>
        <w:t xml:space="preserve">С. </w:t>
      </w:r>
      <w:r w:rsidR="008A02A0" w:rsidRPr="000C484E">
        <w:rPr>
          <w:rFonts w:ascii="Times New Roman" w:eastAsia="Calibri" w:hAnsi="Times New Roman" w:cs="Times New Roman"/>
          <w:sz w:val="28"/>
          <w:szCs w:val="28"/>
          <w:lang w:val="uk-UA"/>
        </w:rPr>
        <w:t>Трубачева,</w:t>
      </w:r>
      <w:r w:rsidR="000C484E" w:rsidRPr="000C484E">
        <w:rPr>
          <w:rFonts w:ascii="Times New Roman" w:eastAsia="Calibri" w:hAnsi="Times New Roman" w:cs="Times New Roman"/>
          <w:sz w:val="28"/>
          <w:szCs w:val="28"/>
          <w:lang w:val="uk-UA"/>
        </w:rPr>
        <w:t xml:space="preserve"> А. </w:t>
      </w:r>
      <w:r w:rsidR="008A02A0" w:rsidRPr="000C484E">
        <w:rPr>
          <w:rFonts w:ascii="Times New Roman" w:eastAsia="Calibri" w:hAnsi="Times New Roman" w:cs="Times New Roman"/>
          <w:sz w:val="28"/>
          <w:szCs w:val="28"/>
          <w:lang w:val="uk-UA"/>
        </w:rPr>
        <w:t xml:space="preserve">Цимбалару, </w:t>
      </w:r>
      <w:r w:rsidR="000C484E" w:rsidRPr="000C484E">
        <w:rPr>
          <w:rFonts w:ascii="Times New Roman" w:eastAsia="Calibri" w:hAnsi="Times New Roman" w:cs="Times New Roman"/>
          <w:sz w:val="28"/>
          <w:szCs w:val="28"/>
          <w:lang w:val="uk-UA"/>
        </w:rPr>
        <w:t xml:space="preserve">Д. </w:t>
      </w:r>
      <w:r w:rsidR="008A02A0" w:rsidRPr="000C484E">
        <w:rPr>
          <w:rFonts w:ascii="Times New Roman" w:eastAsia="Calibri" w:hAnsi="Times New Roman" w:cs="Times New Roman"/>
          <w:sz w:val="28"/>
          <w:szCs w:val="28"/>
          <w:lang w:val="uk-UA"/>
        </w:rPr>
        <w:t>Пузіков</w:t>
      </w:r>
      <w:r w:rsidR="000C484E" w:rsidRPr="000C484E">
        <w:rPr>
          <w:rFonts w:ascii="Times New Roman" w:eastAsia="Calibri" w:hAnsi="Times New Roman" w:cs="Times New Roman"/>
          <w:sz w:val="28"/>
          <w:szCs w:val="28"/>
          <w:lang w:val="uk-UA"/>
        </w:rPr>
        <w:t>,</w:t>
      </w:r>
      <w:r w:rsidR="008A02A0" w:rsidRPr="000C484E">
        <w:rPr>
          <w:rFonts w:ascii="Times New Roman" w:eastAsia="Calibri" w:hAnsi="Times New Roman" w:cs="Times New Roman"/>
          <w:sz w:val="28"/>
          <w:szCs w:val="28"/>
          <w:lang w:val="uk-UA"/>
        </w:rPr>
        <w:t xml:space="preserve"> </w:t>
      </w:r>
      <w:r w:rsidR="000C484E" w:rsidRPr="000C484E">
        <w:rPr>
          <w:rFonts w:ascii="Times New Roman" w:eastAsia="Calibri" w:hAnsi="Times New Roman" w:cs="Times New Roman"/>
          <w:sz w:val="28"/>
          <w:szCs w:val="28"/>
          <w:lang w:val="uk-UA"/>
        </w:rPr>
        <w:t xml:space="preserve">К. </w:t>
      </w:r>
      <w:r w:rsidR="008A02A0" w:rsidRPr="000C484E">
        <w:rPr>
          <w:rFonts w:ascii="Times New Roman" w:eastAsia="Calibri" w:hAnsi="Times New Roman" w:cs="Times New Roman"/>
          <w:sz w:val="28"/>
          <w:szCs w:val="28"/>
          <w:lang w:val="uk-UA"/>
        </w:rPr>
        <w:t xml:space="preserve">Гораш, </w:t>
      </w:r>
      <w:r w:rsidR="000C484E" w:rsidRPr="000C484E">
        <w:rPr>
          <w:rFonts w:ascii="Times New Roman" w:eastAsia="Calibri" w:hAnsi="Times New Roman" w:cs="Times New Roman"/>
          <w:sz w:val="28"/>
          <w:szCs w:val="28"/>
          <w:lang w:val="uk-UA"/>
        </w:rPr>
        <w:t xml:space="preserve">О. </w:t>
      </w:r>
      <w:r w:rsidR="008A02A0" w:rsidRPr="000C484E">
        <w:rPr>
          <w:rFonts w:ascii="Times New Roman" w:eastAsia="Calibri" w:hAnsi="Times New Roman" w:cs="Times New Roman"/>
          <w:sz w:val="28"/>
          <w:szCs w:val="28"/>
          <w:lang w:val="uk-UA"/>
        </w:rPr>
        <w:t>Мезенцева</w:t>
      </w:r>
      <w:r w:rsidR="000C484E" w:rsidRPr="000C484E">
        <w:rPr>
          <w:rFonts w:ascii="Times New Roman" w:eastAsia="Calibri" w:hAnsi="Times New Roman" w:cs="Times New Roman"/>
          <w:sz w:val="28"/>
          <w:szCs w:val="28"/>
          <w:lang w:val="uk-UA"/>
        </w:rPr>
        <w:t xml:space="preserve"> І.</w:t>
      </w:r>
      <w:r w:rsidR="008A02A0" w:rsidRPr="000C484E">
        <w:rPr>
          <w:rFonts w:ascii="Times New Roman" w:eastAsia="Calibri" w:hAnsi="Times New Roman" w:cs="Times New Roman"/>
          <w:sz w:val="28"/>
          <w:szCs w:val="28"/>
          <w:lang w:val="uk-UA"/>
        </w:rPr>
        <w:t xml:space="preserve"> Климчук</w:t>
      </w:r>
      <w:r w:rsidRPr="000C484E">
        <w:rPr>
          <w:rFonts w:ascii="Times New Roman" w:eastAsia="Calibri" w:hAnsi="Times New Roman" w:cs="Times New Roman"/>
          <w:sz w:val="28"/>
          <w:szCs w:val="28"/>
          <w:lang w:val="uk-UA"/>
        </w:rPr>
        <w:t xml:space="preserve"> та ін</w:t>
      </w:r>
      <w:r w:rsidR="005C213C">
        <w:rPr>
          <w:rFonts w:ascii="Times New Roman" w:eastAsia="Calibri" w:hAnsi="Times New Roman" w:cs="Times New Roman"/>
          <w:sz w:val="28"/>
          <w:szCs w:val="28"/>
          <w:lang w:val="uk-UA"/>
        </w:rPr>
        <w:t>.</w:t>
      </w:r>
      <w:r w:rsidRPr="000C484E">
        <w:rPr>
          <w:rFonts w:ascii="Times New Roman" w:eastAsia="Calibri" w:hAnsi="Times New Roman" w:cs="Times New Roman"/>
          <w:sz w:val="28"/>
          <w:szCs w:val="28"/>
          <w:lang w:val="uk-UA"/>
        </w:rPr>
        <w:t>)</w:t>
      </w:r>
      <w:r w:rsidR="005C213C">
        <w:rPr>
          <w:rFonts w:ascii="Times New Roman" w:eastAsia="Calibri" w:hAnsi="Times New Roman" w:cs="Times New Roman"/>
          <w:sz w:val="28"/>
          <w:szCs w:val="28"/>
          <w:lang w:val="uk-UA"/>
        </w:rPr>
        <w:t>.</w:t>
      </w:r>
      <w:r w:rsidRPr="000C484E">
        <w:rPr>
          <w:rFonts w:ascii="Times New Roman" w:eastAsia="Calibri" w:hAnsi="Times New Roman" w:cs="Times New Roman"/>
          <w:sz w:val="28"/>
          <w:szCs w:val="28"/>
          <w:lang w:val="uk-UA"/>
        </w:rPr>
        <w:t xml:space="preserve"> </w:t>
      </w:r>
    </w:p>
    <w:p w14:paraId="5467CD6E" w14:textId="79B8722B" w:rsidR="000F0F67" w:rsidRPr="00AF3402" w:rsidRDefault="000F0F67" w:rsidP="00AF3402">
      <w:pPr>
        <w:spacing w:after="0" w:line="360" w:lineRule="auto"/>
        <w:ind w:firstLine="709"/>
        <w:jc w:val="both"/>
        <w:rPr>
          <w:rFonts w:ascii="Times New Roman" w:eastAsia="Calibri" w:hAnsi="Times New Roman" w:cs="Times New Roman"/>
          <w:sz w:val="28"/>
          <w:szCs w:val="28"/>
          <w:lang w:val="uk-UA"/>
        </w:rPr>
      </w:pPr>
      <w:bookmarkStart w:id="11" w:name="_Hlk185583560"/>
      <w:r w:rsidRPr="00AF3402">
        <w:rPr>
          <w:rFonts w:ascii="Times New Roman" w:eastAsia="Calibri" w:hAnsi="Times New Roman" w:cs="Times New Roman"/>
          <w:sz w:val="28"/>
          <w:szCs w:val="28"/>
          <w:lang w:val="uk-UA"/>
        </w:rPr>
        <w:t xml:space="preserve">Для встановлення стану розробленості предмета дослідження було вивчено фундаментальні праці, що стосуються теми </w:t>
      </w:r>
      <w:r w:rsidR="00FC72A3" w:rsidRPr="00AF3402">
        <w:rPr>
          <w:rFonts w:ascii="Times New Roman" w:eastAsia="Calibri" w:hAnsi="Times New Roman" w:cs="Times New Roman"/>
          <w:sz w:val="28"/>
          <w:szCs w:val="28"/>
          <w:lang w:val="uk-UA"/>
        </w:rPr>
        <w:t>магістерськ</w:t>
      </w:r>
      <w:r w:rsidRPr="00AF3402">
        <w:rPr>
          <w:rFonts w:ascii="Times New Roman" w:eastAsia="Calibri" w:hAnsi="Times New Roman" w:cs="Times New Roman"/>
          <w:sz w:val="28"/>
          <w:szCs w:val="28"/>
          <w:lang w:val="uk-UA"/>
        </w:rPr>
        <w:t xml:space="preserve">ої роботи. </w:t>
      </w:r>
      <w:r w:rsidR="00FC72A3" w:rsidRPr="00AF3402">
        <w:rPr>
          <w:rFonts w:ascii="Times New Roman" w:eastAsia="Calibri" w:hAnsi="Times New Roman" w:cs="Times New Roman"/>
          <w:sz w:val="28"/>
          <w:szCs w:val="28"/>
          <w:lang w:val="uk-UA"/>
        </w:rPr>
        <w:t>А</w:t>
      </w:r>
      <w:r w:rsidRPr="00AF3402">
        <w:rPr>
          <w:rFonts w:ascii="Times New Roman" w:eastAsia="Calibri" w:hAnsi="Times New Roman" w:cs="Times New Roman"/>
          <w:sz w:val="28"/>
          <w:szCs w:val="28"/>
          <w:lang w:val="uk-UA"/>
        </w:rPr>
        <w:t xml:space="preserve">наліз літератури показав, що рівень дослідженості проблеми формування аналітико-рефлексивної компетентності майбутнього </w:t>
      </w:r>
      <w:r w:rsidR="00FC72A3"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 не можна назвати високим. Ця обставина піднімає актуальність обраної теми на вищий </w:t>
      </w:r>
      <w:r w:rsidR="00FC72A3" w:rsidRPr="00AF3402">
        <w:rPr>
          <w:rFonts w:ascii="Times New Roman" w:eastAsia="Calibri" w:hAnsi="Times New Roman" w:cs="Times New Roman"/>
          <w:sz w:val="28"/>
          <w:szCs w:val="28"/>
          <w:lang w:val="uk-UA"/>
        </w:rPr>
        <w:t>рівен</w:t>
      </w:r>
      <w:r w:rsidRPr="00AF3402">
        <w:rPr>
          <w:rFonts w:ascii="Times New Roman" w:eastAsia="Calibri" w:hAnsi="Times New Roman" w:cs="Times New Roman"/>
          <w:sz w:val="28"/>
          <w:szCs w:val="28"/>
          <w:lang w:val="uk-UA"/>
        </w:rPr>
        <w:t>ь. У теорії та практиці професійного навчання недостатньо робіт, присвячених резервам, технології, будові, сутності, закономірностям розвитку аналітико-рефлексивної компетентності.</w:t>
      </w:r>
    </w:p>
    <w:bookmarkEnd w:id="11"/>
    <w:p w14:paraId="2E7D6FC7" w14:textId="11884FF7" w:rsidR="000F0F67" w:rsidRPr="00AF3402" w:rsidRDefault="000F0F67" w:rsidP="00AF3402">
      <w:pPr>
        <w:spacing w:after="0" w:line="360" w:lineRule="auto"/>
        <w:ind w:firstLine="709"/>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Аналіз теорії та практики формування аналітико-рефлексивної компетентності у майбутнього </w:t>
      </w:r>
      <w:r w:rsidR="00FC72A3"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дозволив виділити та сформулювати протиріччя</w:t>
      </w:r>
      <w:r w:rsidR="001D2DB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між потребою у висококваліфікованих </w:t>
      </w:r>
      <w:r w:rsidR="001D2DB1" w:rsidRPr="00AF3402">
        <w:rPr>
          <w:rFonts w:ascii="Times New Roman" w:eastAsia="Calibri" w:hAnsi="Times New Roman" w:cs="Times New Roman"/>
          <w:sz w:val="28"/>
          <w:szCs w:val="28"/>
          <w:lang w:val="uk-UA"/>
        </w:rPr>
        <w:t>педагогах</w:t>
      </w:r>
      <w:r w:rsidRPr="00AF3402">
        <w:rPr>
          <w:rFonts w:ascii="Times New Roman" w:eastAsia="Calibri" w:hAnsi="Times New Roman" w:cs="Times New Roman"/>
          <w:sz w:val="28"/>
          <w:szCs w:val="28"/>
          <w:lang w:val="uk-UA"/>
        </w:rPr>
        <w:t xml:space="preserve">, які мають здатність до здійснення аналітико-рефлексивної діяльності в процесі </w:t>
      </w:r>
      <w:r w:rsidR="001D2DB1" w:rsidRPr="00AF3402">
        <w:rPr>
          <w:rFonts w:ascii="Times New Roman" w:eastAsia="Calibri" w:hAnsi="Times New Roman" w:cs="Times New Roman"/>
          <w:sz w:val="28"/>
          <w:szCs w:val="28"/>
          <w:lang w:val="uk-UA"/>
        </w:rPr>
        <w:t>професійної</w:t>
      </w:r>
      <w:r w:rsidRPr="00AF3402">
        <w:rPr>
          <w:rFonts w:ascii="Times New Roman" w:eastAsia="Calibri" w:hAnsi="Times New Roman" w:cs="Times New Roman"/>
          <w:sz w:val="28"/>
          <w:szCs w:val="28"/>
          <w:lang w:val="uk-UA"/>
        </w:rPr>
        <w:t xml:space="preserve"> практики, та існуючої системи професійної підготовки, що недостатньо розвиває аналітико-рефлексивні здібності майбутнього </w:t>
      </w:r>
      <w:r w:rsidR="00FC72A3"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w:t>
      </w:r>
      <w:r w:rsidR="001D2DB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Ця суперечність зумовила вибір теми </w:t>
      </w:r>
      <w:r w:rsidR="001D2DB1" w:rsidRPr="00AF3402">
        <w:rPr>
          <w:rFonts w:ascii="Times New Roman" w:eastAsia="Calibri" w:hAnsi="Times New Roman" w:cs="Times New Roman"/>
          <w:sz w:val="28"/>
          <w:szCs w:val="28"/>
          <w:lang w:val="uk-UA"/>
        </w:rPr>
        <w:t>магістерськ</w:t>
      </w:r>
      <w:r w:rsidRPr="00AF3402">
        <w:rPr>
          <w:rFonts w:ascii="Times New Roman" w:eastAsia="Calibri" w:hAnsi="Times New Roman" w:cs="Times New Roman"/>
          <w:sz w:val="28"/>
          <w:szCs w:val="28"/>
          <w:lang w:val="uk-UA"/>
        </w:rPr>
        <w:t>ого дослідження,</w:t>
      </w:r>
      <w:r w:rsidR="001D2DB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проблема</w:t>
      </w:r>
      <w:r w:rsidR="001D2DB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якого полягає у визначенні сутності аналітико-рефлексивної компетентності майбутнього </w:t>
      </w:r>
      <w:r w:rsidR="00FC72A3"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та педагогічних умов її формування у процесі професійної підготовки.</w:t>
      </w:r>
    </w:p>
    <w:p w14:paraId="3BF5B3CD" w14:textId="6F66D389" w:rsidR="000F0F67" w:rsidRPr="00AF3402" w:rsidRDefault="000F0F67" w:rsidP="00AF3402">
      <w:pPr>
        <w:spacing w:after="0" w:line="360" w:lineRule="auto"/>
        <w:ind w:firstLine="709"/>
        <w:jc w:val="both"/>
        <w:rPr>
          <w:rFonts w:ascii="Times New Roman" w:eastAsia="Calibri" w:hAnsi="Times New Roman" w:cs="Times New Roman"/>
          <w:sz w:val="28"/>
          <w:szCs w:val="28"/>
          <w:lang w:val="uk-UA"/>
        </w:rPr>
      </w:pPr>
      <w:bookmarkStart w:id="12" w:name="_Hlk185583637"/>
      <w:r w:rsidRPr="00AF3402">
        <w:rPr>
          <w:rFonts w:ascii="Times New Roman" w:eastAsia="Calibri" w:hAnsi="Times New Roman" w:cs="Times New Roman"/>
          <w:sz w:val="28"/>
          <w:szCs w:val="28"/>
          <w:lang w:val="uk-UA"/>
        </w:rPr>
        <w:t>Вирішення цієї проблеми складає</w:t>
      </w:r>
      <w:r w:rsidR="001D2DB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b/>
          <w:bCs/>
          <w:sz w:val="28"/>
          <w:szCs w:val="28"/>
          <w:lang w:val="uk-UA"/>
        </w:rPr>
        <w:t>мета</w:t>
      </w:r>
      <w:r w:rsidR="001D2DB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дослідження, що полягає у розробці та експериментальній </w:t>
      </w:r>
      <w:r w:rsidR="001D2DB1" w:rsidRPr="00AF3402">
        <w:rPr>
          <w:rFonts w:ascii="Times New Roman" w:eastAsia="Calibri" w:hAnsi="Times New Roman" w:cs="Times New Roman"/>
          <w:sz w:val="28"/>
          <w:szCs w:val="28"/>
          <w:lang w:val="uk-UA"/>
        </w:rPr>
        <w:t>перевірці</w:t>
      </w:r>
      <w:r w:rsidRPr="00AF3402">
        <w:rPr>
          <w:rFonts w:ascii="Times New Roman" w:eastAsia="Calibri" w:hAnsi="Times New Roman" w:cs="Times New Roman"/>
          <w:sz w:val="28"/>
          <w:szCs w:val="28"/>
          <w:lang w:val="uk-UA"/>
        </w:rPr>
        <w:t xml:space="preserve"> моделі та педагогічних умов формування аналітико-рефлексивної компетентності майбутнього </w:t>
      </w:r>
      <w:r w:rsidR="00FC72A3"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w:t>
      </w:r>
    </w:p>
    <w:p w14:paraId="5BFF8408" w14:textId="0366805A" w:rsidR="000F0F67" w:rsidRPr="00AF3402" w:rsidRDefault="001D2DB1" w:rsidP="00AF3402">
      <w:pPr>
        <w:spacing w:after="0" w:line="360" w:lineRule="auto"/>
        <w:ind w:firstLine="709"/>
        <w:jc w:val="both"/>
        <w:rPr>
          <w:rFonts w:ascii="Times New Roman" w:eastAsia="Calibri" w:hAnsi="Times New Roman" w:cs="Times New Roman"/>
          <w:sz w:val="28"/>
          <w:szCs w:val="28"/>
          <w:lang w:val="uk-UA"/>
        </w:rPr>
      </w:pPr>
      <w:r w:rsidRPr="00AF3402">
        <w:rPr>
          <w:rFonts w:ascii="Times New Roman" w:eastAsia="Calibri" w:hAnsi="Times New Roman" w:cs="Times New Roman"/>
          <w:b/>
          <w:bCs/>
          <w:sz w:val="28"/>
          <w:szCs w:val="28"/>
          <w:lang w:val="uk-UA"/>
        </w:rPr>
        <w:t>Об’єкт</w:t>
      </w:r>
      <w:r w:rsidRPr="00AF3402">
        <w:rPr>
          <w:rFonts w:ascii="Times New Roman" w:eastAsia="Calibri" w:hAnsi="Times New Roman" w:cs="Times New Roman"/>
          <w:sz w:val="28"/>
          <w:szCs w:val="28"/>
          <w:lang w:val="uk-UA"/>
        </w:rPr>
        <w:t xml:space="preserve"> </w:t>
      </w:r>
      <w:r w:rsidR="000F0F67" w:rsidRPr="00AF3402">
        <w:rPr>
          <w:rFonts w:ascii="Times New Roman" w:eastAsia="Calibri" w:hAnsi="Times New Roman" w:cs="Times New Roman"/>
          <w:sz w:val="28"/>
          <w:szCs w:val="28"/>
          <w:lang w:val="uk-UA"/>
        </w:rPr>
        <w:t xml:space="preserve">дослідження – процес професійної підготовки майбутнього </w:t>
      </w:r>
      <w:r w:rsidR="00FC72A3" w:rsidRPr="00AF3402">
        <w:rPr>
          <w:rFonts w:ascii="Times New Roman" w:eastAsia="Calibri" w:hAnsi="Times New Roman" w:cs="Times New Roman"/>
          <w:sz w:val="28"/>
          <w:szCs w:val="28"/>
          <w:lang w:val="uk-UA"/>
        </w:rPr>
        <w:t>викладача</w:t>
      </w:r>
      <w:r w:rsidR="000F0F67" w:rsidRPr="00AF3402">
        <w:rPr>
          <w:rFonts w:ascii="Times New Roman" w:eastAsia="Calibri" w:hAnsi="Times New Roman" w:cs="Times New Roman"/>
          <w:sz w:val="28"/>
          <w:szCs w:val="28"/>
          <w:lang w:val="uk-UA"/>
        </w:rPr>
        <w:t>.</w:t>
      </w:r>
    </w:p>
    <w:p w14:paraId="74790876" w14:textId="0E569CFE" w:rsidR="000F0F67" w:rsidRPr="00AF3402" w:rsidRDefault="000F0F67" w:rsidP="00AF3402">
      <w:pPr>
        <w:spacing w:after="0" w:line="360" w:lineRule="auto"/>
        <w:ind w:firstLine="709"/>
        <w:jc w:val="both"/>
        <w:rPr>
          <w:rFonts w:ascii="Times New Roman" w:eastAsia="Calibri" w:hAnsi="Times New Roman" w:cs="Times New Roman"/>
          <w:sz w:val="28"/>
          <w:szCs w:val="28"/>
          <w:lang w:val="uk-UA"/>
        </w:rPr>
      </w:pPr>
      <w:r w:rsidRPr="00AF3402">
        <w:rPr>
          <w:rFonts w:ascii="Times New Roman" w:eastAsia="Calibri" w:hAnsi="Times New Roman" w:cs="Times New Roman"/>
          <w:b/>
          <w:bCs/>
          <w:sz w:val="28"/>
          <w:szCs w:val="28"/>
          <w:lang w:val="uk-UA"/>
        </w:rPr>
        <w:t>Предмет</w:t>
      </w:r>
      <w:r w:rsidR="001D2DB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дослідження – формування аналітико-рефлексивної компетентності майбутнього </w:t>
      </w:r>
      <w:r w:rsidR="00FC72A3"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w:t>
      </w:r>
    </w:p>
    <w:p w14:paraId="6DE09B71" w14:textId="3F197C7D" w:rsidR="000F0F67" w:rsidRPr="00AF3402" w:rsidRDefault="000F0F67" w:rsidP="00AF3402">
      <w:pPr>
        <w:spacing w:after="0" w:line="360" w:lineRule="auto"/>
        <w:ind w:firstLine="709"/>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Відповідно до мети, предмету та </w:t>
      </w:r>
      <w:r w:rsidR="001D2DB1" w:rsidRPr="00AF3402">
        <w:rPr>
          <w:rFonts w:ascii="Times New Roman" w:eastAsia="Calibri" w:hAnsi="Times New Roman" w:cs="Times New Roman"/>
          <w:sz w:val="28"/>
          <w:szCs w:val="28"/>
          <w:lang w:val="uk-UA"/>
        </w:rPr>
        <w:t>об’єкту</w:t>
      </w:r>
      <w:r w:rsidRPr="00AF3402">
        <w:rPr>
          <w:rFonts w:ascii="Times New Roman" w:eastAsia="Calibri" w:hAnsi="Times New Roman" w:cs="Times New Roman"/>
          <w:sz w:val="28"/>
          <w:szCs w:val="28"/>
          <w:lang w:val="uk-UA"/>
        </w:rPr>
        <w:t xml:space="preserve"> були визначені наступні</w:t>
      </w:r>
      <w:r w:rsidR="001D2DB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b/>
          <w:bCs/>
          <w:sz w:val="28"/>
          <w:szCs w:val="28"/>
          <w:lang w:val="uk-UA"/>
        </w:rPr>
        <w:t>завдання</w:t>
      </w:r>
      <w:r w:rsidRPr="00AF3402">
        <w:rPr>
          <w:rFonts w:ascii="Times New Roman" w:eastAsia="Calibri" w:hAnsi="Times New Roman" w:cs="Times New Roman"/>
          <w:sz w:val="28"/>
          <w:szCs w:val="28"/>
          <w:lang w:val="uk-UA"/>
        </w:rPr>
        <w:t>:</w:t>
      </w:r>
    </w:p>
    <w:p w14:paraId="23363591" w14:textId="1543E37C" w:rsidR="000F0F67" w:rsidRPr="00AF3402" w:rsidRDefault="000F0F67" w:rsidP="00AF3402">
      <w:pPr>
        <w:spacing w:after="0" w:line="360" w:lineRule="auto"/>
        <w:ind w:firstLine="709"/>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lastRenderedPageBreak/>
        <w:t>1.</w:t>
      </w:r>
      <w:r w:rsidRPr="00AF3402">
        <w:rPr>
          <w:rFonts w:ascii="Times New Roman" w:eastAsia="Calibri" w:hAnsi="Times New Roman" w:cs="Times New Roman"/>
          <w:sz w:val="28"/>
          <w:szCs w:val="28"/>
          <w:lang w:val="uk-UA"/>
        </w:rPr>
        <w:tab/>
        <w:t>Визначити сутність, структуру та зміст аналітико-рефлексивн</w:t>
      </w:r>
      <w:r w:rsidR="001D2DB1" w:rsidRPr="00AF3402">
        <w:rPr>
          <w:rFonts w:ascii="Times New Roman" w:eastAsia="Calibri" w:hAnsi="Times New Roman" w:cs="Times New Roman"/>
          <w:sz w:val="28"/>
          <w:szCs w:val="28"/>
          <w:lang w:val="uk-UA"/>
        </w:rPr>
        <w:t>ої</w:t>
      </w:r>
      <w:r w:rsidRPr="00AF3402">
        <w:rPr>
          <w:rFonts w:ascii="Times New Roman" w:eastAsia="Calibri" w:hAnsi="Times New Roman" w:cs="Times New Roman"/>
          <w:sz w:val="28"/>
          <w:szCs w:val="28"/>
          <w:lang w:val="uk-UA"/>
        </w:rPr>
        <w:t xml:space="preserve"> компетентн</w:t>
      </w:r>
      <w:r w:rsidR="001D2DB1" w:rsidRPr="00AF3402">
        <w:rPr>
          <w:rFonts w:ascii="Times New Roman" w:eastAsia="Calibri" w:hAnsi="Times New Roman" w:cs="Times New Roman"/>
          <w:sz w:val="28"/>
          <w:szCs w:val="28"/>
          <w:lang w:val="uk-UA"/>
        </w:rPr>
        <w:t>ості</w:t>
      </w:r>
      <w:r w:rsidRPr="00AF3402">
        <w:rPr>
          <w:rFonts w:ascii="Times New Roman" w:eastAsia="Calibri" w:hAnsi="Times New Roman" w:cs="Times New Roman"/>
          <w:sz w:val="28"/>
          <w:szCs w:val="28"/>
          <w:lang w:val="uk-UA"/>
        </w:rPr>
        <w:t xml:space="preserve"> майбутнього </w:t>
      </w:r>
      <w:r w:rsidR="00FC72A3" w:rsidRPr="00AF3402">
        <w:rPr>
          <w:rFonts w:ascii="Times New Roman" w:eastAsia="Calibri" w:hAnsi="Times New Roman" w:cs="Times New Roman"/>
          <w:sz w:val="28"/>
          <w:szCs w:val="28"/>
          <w:lang w:val="uk-UA"/>
        </w:rPr>
        <w:t>викладача</w:t>
      </w:r>
      <w:r w:rsidR="001D2DB1" w:rsidRPr="00AF3402">
        <w:rPr>
          <w:rFonts w:ascii="Times New Roman" w:eastAsia="Calibri" w:hAnsi="Times New Roman" w:cs="Times New Roman"/>
          <w:sz w:val="28"/>
          <w:szCs w:val="28"/>
          <w:lang w:val="uk-UA"/>
        </w:rPr>
        <w:t>.</w:t>
      </w:r>
    </w:p>
    <w:p w14:paraId="4B3CBE73" w14:textId="4C2E5A05" w:rsidR="000F0F67" w:rsidRPr="00AF3402" w:rsidRDefault="000F0F67" w:rsidP="00AF3402">
      <w:pPr>
        <w:spacing w:after="0" w:line="360" w:lineRule="auto"/>
        <w:ind w:firstLine="709"/>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2.</w:t>
      </w:r>
      <w:r w:rsidRPr="00AF3402">
        <w:rPr>
          <w:rFonts w:ascii="Times New Roman" w:eastAsia="Calibri" w:hAnsi="Times New Roman" w:cs="Times New Roman"/>
          <w:sz w:val="28"/>
          <w:szCs w:val="28"/>
          <w:lang w:val="uk-UA"/>
        </w:rPr>
        <w:tab/>
        <w:t>Сконструювати модель формування аналітико-рефлексивної</w:t>
      </w:r>
      <w:r w:rsidR="001D2DB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компетентності майбутнього </w:t>
      </w:r>
      <w:r w:rsidR="00FC72A3"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w:t>
      </w:r>
    </w:p>
    <w:p w14:paraId="746311DF" w14:textId="0F7BE88A" w:rsidR="000F0F67" w:rsidRPr="00AF3402" w:rsidRDefault="000F0F67" w:rsidP="00AF3402">
      <w:pPr>
        <w:spacing w:after="0" w:line="360" w:lineRule="auto"/>
        <w:ind w:firstLine="709"/>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3.</w:t>
      </w:r>
      <w:r w:rsidRPr="00AF3402">
        <w:rPr>
          <w:rFonts w:ascii="Times New Roman" w:eastAsia="Calibri" w:hAnsi="Times New Roman" w:cs="Times New Roman"/>
          <w:sz w:val="28"/>
          <w:szCs w:val="28"/>
          <w:lang w:val="uk-UA"/>
        </w:rPr>
        <w:tab/>
        <w:t xml:space="preserve">Виявити педагогічні умови, які забезпечують ефективність формування аналітико-рефлексивної компетентності майбутнього </w:t>
      </w:r>
      <w:r w:rsidR="00FC72A3"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w:t>
      </w:r>
    </w:p>
    <w:p w14:paraId="17B19EE3" w14:textId="2410A4CC" w:rsidR="000F0F67" w:rsidRPr="00AF3402" w:rsidRDefault="000F0F67" w:rsidP="00AF3402">
      <w:pPr>
        <w:spacing w:after="0" w:line="360" w:lineRule="auto"/>
        <w:ind w:firstLine="709"/>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4.</w:t>
      </w:r>
      <w:r w:rsidRPr="00AF3402">
        <w:rPr>
          <w:rFonts w:ascii="Times New Roman" w:eastAsia="Calibri" w:hAnsi="Times New Roman" w:cs="Times New Roman"/>
          <w:sz w:val="28"/>
          <w:szCs w:val="28"/>
          <w:lang w:val="uk-UA"/>
        </w:rPr>
        <w:tab/>
        <w:t xml:space="preserve">Обґрунтувати та дослідно-експериментальним шляхом апробувати використання технології для формування аналітико-рефлексивної компетентності майбутнього </w:t>
      </w:r>
      <w:r w:rsidR="00FC72A3"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w:t>
      </w:r>
    </w:p>
    <w:p w14:paraId="08297B55" w14:textId="6409AD35" w:rsidR="000F0F67" w:rsidRPr="00AF3402" w:rsidRDefault="000F0F67" w:rsidP="00AF3402">
      <w:pPr>
        <w:spacing w:after="0" w:line="360" w:lineRule="auto"/>
        <w:ind w:firstLine="709"/>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5.</w:t>
      </w:r>
      <w:r w:rsidRPr="00AF3402">
        <w:rPr>
          <w:rFonts w:ascii="Times New Roman" w:eastAsia="Calibri" w:hAnsi="Times New Roman" w:cs="Times New Roman"/>
          <w:sz w:val="28"/>
          <w:szCs w:val="28"/>
          <w:lang w:val="uk-UA"/>
        </w:rPr>
        <w:tab/>
        <w:t xml:space="preserve">Розробити та </w:t>
      </w:r>
      <w:r w:rsidR="001D2DB1" w:rsidRPr="00AF3402">
        <w:rPr>
          <w:rFonts w:ascii="Times New Roman" w:eastAsia="Calibri" w:hAnsi="Times New Roman" w:cs="Times New Roman"/>
          <w:sz w:val="28"/>
          <w:szCs w:val="28"/>
          <w:lang w:val="uk-UA"/>
        </w:rPr>
        <w:t>апробу</w:t>
      </w:r>
      <w:r w:rsidRPr="00AF3402">
        <w:rPr>
          <w:rFonts w:ascii="Times New Roman" w:eastAsia="Calibri" w:hAnsi="Times New Roman" w:cs="Times New Roman"/>
          <w:sz w:val="28"/>
          <w:szCs w:val="28"/>
          <w:lang w:val="uk-UA"/>
        </w:rPr>
        <w:t>вати критеріально-оцінний</w:t>
      </w:r>
      <w:r w:rsidR="001D2DB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комплекс для визначення рівнів сформованості аналітико-рефлексивної компетентності майбутнього </w:t>
      </w:r>
      <w:r w:rsidR="00FC72A3"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w:t>
      </w:r>
    </w:p>
    <w:bookmarkEnd w:id="12"/>
    <w:p w14:paraId="0D804DBE" w14:textId="4138B7DA" w:rsidR="000F0F67" w:rsidRPr="00AF3402" w:rsidRDefault="000F0F67" w:rsidP="00AF3402">
      <w:pPr>
        <w:spacing w:after="0" w:line="360" w:lineRule="auto"/>
        <w:ind w:firstLine="709"/>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Для вирішення поставлених завдань нами застосовувалися наступні</w:t>
      </w:r>
      <w:r w:rsidR="001D2DB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методи дослідження: </w:t>
      </w:r>
      <w:r w:rsidRPr="00AF3402">
        <w:rPr>
          <w:rFonts w:ascii="Times New Roman" w:eastAsia="Calibri" w:hAnsi="Times New Roman" w:cs="Times New Roman"/>
          <w:i/>
          <w:iCs/>
          <w:sz w:val="28"/>
          <w:szCs w:val="28"/>
          <w:lang w:val="uk-UA"/>
        </w:rPr>
        <w:t>теоретичні</w:t>
      </w:r>
      <w:r w:rsidRPr="00AF3402">
        <w:rPr>
          <w:rFonts w:ascii="Times New Roman" w:eastAsia="Calibri" w:hAnsi="Times New Roman" w:cs="Times New Roman"/>
          <w:sz w:val="28"/>
          <w:szCs w:val="28"/>
          <w:lang w:val="uk-UA"/>
        </w:rPr>
        <w:t xml:space="preserve">: аналіз, теоретичне моделювання, систематизація педагогічних фактів, що вивчаються, історико-педагогічний метод, прогнозування та інтерпретація отриманих даних; </w:t>
      </w:r>
      <w:r w:rsidRPr="00AF3402">
        <w:rPr>
          <w:rFonts w:ascii="Times New Roman" w:eastAsia="Calibri" w:hAnsi="Times New Roman" w:cs="Times New Roman"/>
          <w:i/>
          <w:iCs/>
          <w:sz w:val="28"/>
          <w:szCs w:val="28"/>
          <w:lang w:val="uk-UA"/>
        </w:rPr>
        <w:t>емпіричні:</w:t>
      </w:r>
      <w:r w:rsidRPr="00AF3402">
        <w:rPr>
          <w:rFonts w:ascii="Times New Roman" w:eastAsia="Calibri" w:hAnsi="Times New Roman" w:cs="Times New Roman"/>
          <w:sz w:val="28"/>
          <w:szCs w:val="28"/>
          <w:lang w:val="uk-UA"/>
        </w:rPr>
        <w:t xml:space="preserve"> педагогічний нагляд, бесіда, методи діагностичного дослідження, анкетування, тестування за допомогою комплексу тестових методик, педагогічний експеримент.</w:t>
      </w:r>
    </w:p>
    <w:p w14:paraId="5D0F9BB4" w14:textId="4A755168" w:rsidR="000F0F67" w:rsidRPr="00AF3402" w:rsidRDefault="000F0F67" w:rsidP="00AF3402">
      <w:pPr>
        <w:spacing w:after="0" w:line="360" w:lineRule="auto"/>
        <w:ind w:firstLine="709"/>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Емпіричною базою дослідження</w:t>
      </w:r>
      <w:r w:rsidR="001D2DB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був </w:t>
      </w:r>
      <w:r w:rsidR="001D2DB1" w:rsidRPr="00AF3402">
        <w:rPr>
          <w:rFonts w:ascii="Times New Roman" w:eastAsia="Calibri" w:hAnsi="Times New Roman" w:cs="Times New Roman"/>
          <w:sz w:val="28"/>
          <w:szCs w:val="28"/>
          <w:lang w:val="uk-UA"/>
        </w:rPr>
        <w:t>Східноукраїнський національний університет імені Володимира Даля</w:t>
      </w:r>
      <w:r w:rsidRPr="00AF3402">
        <w:rPr>
          <w:rFonts w:ascii="Times New Roman" w:eastAsia="Calibri" w:hAnsi="Times New Roman" w:cs="Times New Roman"/>
          <w:sz w:val="28"/>
          <w:szCs w:val="28"/>
          <w:lang w:val="uk-UA"/>
        </w:rPr>
        <w:t xml:space="preserve">. У дослідженні брали участь студенти </w:t>
      </w:r>
      <w:r w:rsidR="008B24B4" w:rsidRPr="008B24B4">
        <w:rPr>
          <w:rFonts w:ascii="Times New Roman" w:eastAsia="Calibri" w:hAnsi="Times New Roman" w:cs="Times New Roman"/>
          <w:sz w:val="28"/>
          <w:szCs w:val="28"/>
          <w:lang w:val="uk-UA"/>
        </w:rPr>
        <w:t xml:space="preserve">1, 2, 3 курсів бакалаврату зі спеціальності 015.39 «Професійна освіта. Цифрові технології» та </w:t>
      </w:r>
      <w:r w:rsidRPr="00AF3402">
        <w:rPr>
          <w:rFonts w:ascii="Times New Roman" w:eastAsia="Calibri" w:hAnsi="Times New Roman" w:cs="Times New Roman"/>
          <w:sz w:val="28"/>
          <w:szCs w:val="28"/>
          <w:lang w:val="uk-UA"/>
        </w:rPr>
        <w:t>1-</w:t>
      </w:r>
      <w:r w:rsidR="001D2DB1" w:rsidRPr="00AF3402">
        <w:rPr>
          <w:rFonts w:ascii="Times New Roman" w:eastAsia="Calibri" w:hAnsi="Times New Roman" w:cs="Times New Roman"/>
          <w:sz w:val="28"/>
          <w:szCs w:val="28"/>
          <w:lang w:val="uk-UA"/>
        </w:rPr>
        <w:t>2</w:t>
      </w:r>
      <w:r w:rsidRPr="00AF3402">
        <w:rPr>
          <w:rFonts w:ascii="Times New Roman" w:eastAsia="Calibri" w:hAnsi="Times New Roman" w:cs="Times New Roman"/>
          <w:sz w:val="28"/>
          <w:szCs w:val="28"/>
          <w:lang w:val="uk-UA"/>
        </w:rPr>
        <w:t xml:space="preserve"> курсів </w:t>
      </w:r>
      <w:r w:rsidR="001D2DB1" w:rsidRPr="00AF3402">
        <w:rPr>
          <w:rFonts w:ascii="Times New Roman" w:eastAsia="Calibri" w:hAnsi="Times New Roman" w:cs="Times New Roman"/>
          <w:sz w:val="28"/>
          <w:szCs w:val="28"/>
          <w:lang w:val="uk-UA"/>
        </w:rPr>
        <w:t xml:space="preserve">магістратури </w:t>
      </w:r>
      <w:r w:rsidRPr="00AF3402">
        <w:rPr>
          <w:rFonts w:ascii="Times New Roman" w:eastAsia="Calibri" w:hAnsi="Times New Roman" w:cs="Times New Roman"/>
          <w:sz w:val="28"/>
          <w:szCs w:val="28"/>
          <w:lang w:val="uk-UA"/>
        </w:rPr>
        <w:t>зі спеціальностей</w:t>
      </w:r>
      <w:r w:rsidR="001D2DB1" w:rsidRPr="00AF3402">
        <w:rPr>
          <w:rFonts w:ascii="Times New Roman" w:eastAsia="Calibri" w:hAnsi="Times New Roman" w:cs="Times New Roman"/>
          <w:sz w:val="28"/>
          <w:szCs w:val="28"/>
          <w:lang w:val="uk-UA"/>
        </w:rPr>
        <w:t xml:space="preserve"> 011 </w:t>
      </w:r>
      <w:r w:rsidRPr="00AF3402">
        <w:rPr>
          <w:rFonts w:ascii="Times New Roman" w:eastAsia="Calibri" w:hAnsi="Times New Roman" w:cs="Times New Roman"/>
          <w:sz w:val="28"/>
          <w:szCs w:val="28"/>
          <w:lang w:val="uk-UA"/>
        </w:rPr>
        <w:t>«</w:t>
      </w:r>
      <w:r w:rsidR="001D2DB1" w:rsidRPr="00AF3402">
        <w:rPr>
          <w:rFonts w:ascii="Times New Roman" w:eastAsia="Calibri" w:hAnsi="Times New Roman" w:cs="Times New Roman"/>
          <w:sz w:val="28"/>
          <w:szCs w:val="28"/>
          <w:lang w:val="uk-UA"/>
        </w:rPr>
        <w:t>Освітні, педагогічні науки</w:t>
      </w:r>
      <w:r w:rsidRPr="00AF3402">
        <w:rPr>
          <w:rFonts w:ascii="Times New Roman" w:eastAsia="Calibri" w:hAnsi="Times New Roman" w:cs="Times New Roman"/>
          <w:sz w:val="28"/>
          <w:szCs w:val="28"/>
          <w:lang w:val="uk-UA"/>
        </w:rPr>
        <w:t xml:space="preserve">», </w:t>
      </w:r>
      <w:r w:rsidR="001D2DB1" w:rsidRPr="00AF3402">
        <w:rPr>
          <w:rFonts w:ascii="Times New Roman" w:eastAsia="Calibri" w:hAnsi="Times New Roman" w:cs="Times New Roman"/>
          <w:sz w:val="28"/>
          <w:szCs w:val="28"/>
          <w:lang w:val="uk-UA"/>
        </w:rPr>
        <w:t xml:space="preserve">015.39 </w:t>
      </w:r>
      <w:r w:rsidRPr="00AF3402">
        <w:rPr>
          <w:rFonts w:ascii="Times New Roman" w:eastAsia="Calibri" w:hAnsi="Times New Roman" w:cs="Times New Roman"/>
          <w:sz w:val="28"/>
          <w:szCs w:val="28"/>
          <w:lang w:val="uk-UA"/>
        </w:rPr>
        <w:t>«П</w:t>
      </w:r>
      <w:r w:rsidR="001D2DB1" w:rsidRPr="00AF3402">
        <w:rPr>
          <w:rFonts w:ascii="Times New Roman" w:eastAsia="Calibri" w:hAnsi="Times New Roman" w:cs="Times New Roman"/>
          <w:sz w:val="28"/>
          <w:szCs w:val="28"/>
          <w:lang w:val="uk-UA"/>
        </w:rPr>
        <w:t>рофесійна освіта. Цифрові технології</w:t>
      </w:r>
      <w:r w:rsidRPr="00AF3402">
        <w:rPr>
          <w:rFonts w:ascii="Times New Roman" w:eastAsia="Calibri" w:hAnsi="Times New Roman" w:cs="Times New Roman"/>
          <w:sz w:val="28"/>
          <w:szCs w:val="28"/>
          <w:lang w:val="uk-UA"/>
        </w:rPr>
        <w:t>». Усього взяло участь 1</w:t>
      </w:r>
      <w:r w:rsidR="006D687F" w:rsidRPr="00AF3402">
        <w:rPr>
          <w:rFonts w:ascii="Times New Roman" w:eastAsia="Calibri" w:hAnsi="Times New Roman" w:cs="Times New Roman"/>
          <w:sz w:val="28"/>
          <w:szCs w:val="28"/>
          <w:lang w:val="uk-UA"/>
        </w:rPr>
        <w:t>8</w:t>
      </w:r>
      <w:r w:rsidRPr="00AF3402">
        <w:rPr>
          <w:rFonts w:ascii="Times New Roman" w:eastAsia="Calibri" w:hAnsi="Times New Roman" w:cs="Times New Roman"/>
          <w:sz w:val="28"/>
          <w:szCs w:val="28"/>
          <w:lang w:val="uk-UA"/>
        </w:rPr>
        <w:t xml:space="preserve"> осіб</w:t>
      </w:r>
      <w:r w:rsidR="006D687F" w:rsidRPr="00AF3402">
        <w:rPr>
          <w:rFonts w:ascii="Times New Roman" w:eastAsia="Calibri" w:hAnsi="Times New Roman" w:cs="Times New Roman"/>
          <w:sz w:val="28"/>
          <w:szCs w:val="28"/>
          <w:lang w:val="uk-UA"/>
        </w:rPr>
        <w:t>.</w:t>
      </w:r>
    </w:p>
    <w:p w14:paraId="3C2A3693" w14:textId="6CCBD960" w:rsidR="000F0F67" w:rsidRPr="00AF3402" w:rsidRDefault="000F0F67" w:rsidP="00AF3402">
      <w:pPr>
        <w:spacing w:after="0" w:line="360" w:lineRule="auto"/>
        <w:ind w:firstLine="709"/>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Теоретична значимість</w:t>
      </w:r>
      <w:r w:rsidR="006D687F"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дослідження полягає у розширенні теорії</w:t>
      </w:r>
      <w:r w:rsidR="006D687F"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та методики професійної освіти в галузі формування аналітико-рефлексивної компетентності майбутнього </w:t>
      </w:r>
      <w:r w:rsidR="00FC72A3"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за напрямами підготовки </w:t>
      </w:r>
      <w:r w:rsidR="006D687F" w:rsidRPr="00AF3402">
        <w:rPr>
          <w:rFonts w:ascii="Times New Roman" w:eastAsia="Calibri" w:hAnsi="Times New Roman" w:cs="Times New Roman"/>
          <w:sz w:val="28"/>
          <w:szCs w:val="28"/>
          <w:lang w:val="uk-UA"/>
        </w:rPr>
        <w:t>011 «Освітні, педагогічні науки», 015.39 «Професійна освіта. Цифрові технології»</w:t>
      </w:r>
      <w:r w:rsidRPr="00AF3402">
        <w:rPr>
          <w:rFonts w:ascii="Times New Roman" w:eastAsia="Calibri" w:hAnsi="Times New Roman" w:cs="Times New Roman"/>
          <w:sz w:val="28"/>
          <w:szCs w:val="28"/>
          <w:lang w:val="uk-UA"/>
        </w:rPr>
        <w:t>:</w:t>
      </w:r>
    </w:p>
    <w:p w14:paraId="3A7C82D7" w14:textId="3521AD0D" w:rsidR="000F0F67" w:rsidRPr="00AF3402" w:rsidRDefault="000F0F67" w:rsidP="00AF3402">
      <w:pPr>
        <w:spacing w:after="0" w:line="360" w:lineRule="auto"/>
        <w:ind w:firstLine="709"/>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lastRenderedPageBreak/>
        <w:t>-</w:t>
      </w:r>
      <w:r w:rsidRPr="00AF3402">
        <w:rPr>
          <w:rFonts w:ascii="Times New Roman" w:eastAsia="Calibri" w:hAnsi="Times New Roman" w:cs="Times New Roman"/>
          <w:sz w:val="28"/>
          <w:szCs w:val="28"/>
          <w:lang w:val="uk-UA"/>
        </w:rPr>
        <w:tab/>
        <w:t xml:space="preserve">уточнено поняття, сутність та структура аналітико-рефлексивної компетентності, як інтегративно особистісної характеристики майбутнього </w:t>
      </w:r>
      <w:r w:rsidR="00FC72A3"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виступає детермінантою їхнього професійного становлення у процесі підготовки;</w:t>
      </w:r>
    </w:p>
    <w:p w14:paraId="55B438FD" w14:textId="71A1C7FD" w:rsidR="000F0F67" w:rsidRPr="00AF3402" w:rsidRDefault="000F0F67" w:rsidP="00AF3402">
      <w:pPr>
        <w:spacing w:after="0" w:line="360" w:lineRule="auto"/>
        <w:ind w:firstLine="709"/>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ab/>
        <w:t xml:space="preserve">розроблено модель формування аналітико-рефлексивної компетентності майбутнього </w:t>
      </w:r>
      <w:r w:rsidR="00FC72A3"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як</w:t>
      </w:r>
      <w:r w:rsidR="006D687F"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теоретична</w:t>
      </w:r>
      <w:r w:rsidR="006D687F"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основа</w:t>
      </w:r>
      <w:r w:rsidR="006D687F"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професійної підготовки компетентних </w:t>
      </w:r>
      <w:r w:rsidR="006D687F" w:rsidRPr="00AF3402">
        <w:rPr>
          <w:rFonts w:ascii="Times New Roman" w:eastAsia="Calibri" w:hAnsi="Times New Roman" w:cs="Times New Roman"/>
          <w:sz w:val="28"/>
          <w:szCs w:val="28"/>
          <w:lang w:val="uk-UA"/>
        </w:rPr>
        <w:t>педагог</w:t>
      </w:r>
      <w:r w:rsidRPr="00AF3402">
        <w:rPr>
          <w:rFonts w:ascii="Times New Roman" w:eastAsia="Calibri" w:hAnsi="Times New Roman" w:cs="Times New Roman"/>
          <w:sz w:val="28"/>
          <w:szCs w:val="28"/>
          <w:lang w:val="uk-UA"/>
        </w:rPr>
        <w:t>ів.</w:t>
      </w:r>
    </w:p>
    <w:p w14:paraId="11AC30B7" w14:textId="342C7045" w:rsidR="000F0F67" w:rsidRPr="00AF3402" w:rsidRDefault="000F0F67" w:rsidP="00AF3402">
      <w:pPr>
        <w:spacing w:after="0" w:line="360" w:lineRule="auto"/>
        <w:ind w:firstLine="709"/>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Практична</w:t>
      </w:r>
      <w:r w:rsidR="006D687F"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значимість</w:t>
      </w:r>
      <w:r w:rsidR="006D687F" w:rsidRPr="00AF3402">
        <w:rPr>
          <w:rFonts w:ascii="Times New Roman" w:eastAsia="Calibri" w:hAnsi="Times New Roman" w:cs="Times New Roman"/>
          <w:sz w:val="28"/>
          <w:szCs w:val="28"/>
          <w:lang w:val="uk-UA"/>
        </w:rPr>
        <w:t xml:space="preserve"> магістерської роботи </w:t>
      </w:r>
      <w:r w:rsidRPr="00AF3402">
        <w:rPr>
          <w:rFonts w:ascii="Times New Roman" w:eastAsia="Calibri" w:hAnsi="Times New Roman" w:cs="Times New Roman"/>
          <w:sz w:val="28"/>
          <w:szCs w:val="28"/>
          <w:lang w:val="uk-UA"/>
        </w:rPr>
        <w:t xml:space="preserve">продиктовано перспективою впровадження у процес професійної підготовки майбутнього </w:t>
      </w:r>
      <w:r w:rsidR="00FC72A3"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технології формування аналітико-рефлексивної компетентності, яка гарантує якісно новий освітній ефект; у практичному впровадженні отриманих науково-обґрунтованих рекомендацій у процес формування аналітико-рефлексивної компетентності майбутнього </w:t>
      </w:r>
      <w:r w:rsidR="00FC72A3"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як у системі вищої, так і професійної освіти; критер</w:t>
      </w:r>
      <w:r w:rsidR="006D687F" w:rsidRPr="00AF3402">
        <w:rPr>
          <w:rFonts w:ascii="Times New Roman" w:eastAsia="Calibri" w:hAnsi="Times New Roman" w:cs="Times New Roman"/>
          <w:sz w:val="28"/>
          <w:szCs w:val="28"/>
          <w:lang w:val="uk-UA"/>
        </w:rPr>
        <w:t>і</w:t>
      </w:r>
      <w:r w:rsidRPr="00AF3402">
        <w:rPr>
          <w:rFonts w:ascii="Times New Roman" w:eastAsia="Calibri" w:hAnsi="Times New Roman" w:cs="Times New Roman"/>
          <w:sz w:val="28"/>
          <w:szCs w:val="28"/>
          <w:lang w:val="uk-UA"/>
        </w:rPr>
        <w:t>ально-оц</w:t>
      </w:r>
      <w:r w:rsidR="006D687F" w:rsidRPr="00AF3402">
        <w:rPr>
          <w:rFonts w:ascii="Times New Roman" w:eastAsia="Calibri" w:hAnsi="Times New Roman" w:cs="Times New Roman"/>
          <w:sz w:val="28"/>
          <w:szCs w:val="28"/>
          <w:lang w:val="uk-UA"/>
        </w:rPr>
        <w:t>інни</w:t>
      </w:r>
      <w:r w:rsidRPr="00AF3402">
        <w:rPr>
          <w:rFonts w:ascii="Times New Roman" w:eastAsia="Calibri" w:hAnsi="Times New Roman" w:cs="Times New Roman"/>
          <w:sz w:val="28"/>
          <w:szCs w:val="28"/>
          <w:lang w:val="uk-UA"/>
        </w:rPr>
        <w:t xml:space="preserve">й апарат вимірювання рівнів сформованості аналітико-рефлексивної компетентності майбутнього </w:t>
      </w:r>
      <w:r w:rsidR="00FC72A3"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що </w:t>
      </w:r>
      <w:r w:rsidR="006D687F" w:rsidRPr="00AF3402">
        <w:rPr>
          <w:rFonts w:ascii="Times New Roman" w:eastAsia="Calibri" w:hAnsi="Times New Roman" w:cs="Times New Roman"/>
          <w:sz w:val="28"/>
          <w:szCs w:val="28"/>
          <w:lang w:val="uk-UA"/>
        </w:rPr>
        <w:t>апробу</w:t>
      </w:r>
      <w:r w:rsidRPr="00AF3402">
        <w:rPr>
          <w:rFonts w:ascii="Times New Roman" w:eastAsia="Calibri" w:hAnsi="Times New Roman" w:cs="Times New Roman"/>
          <w:sz w:val="28"/>
          <w:szCs w:val="28"/>
          <w:lang w:val="uk-UA"/>
        </w:rPr>
        <w:t xml:space="preserve">ється, може бути використаний у системі моніторингу якості вищої освіти; перевірені під час експериментальної роботи методичні матеріали діагностичний інструментарій сприяють </w:t>
      </w:r>
      <w:r w:rsidR="006D687F" w:rsidRPr="00AF3402">
        <w:rPr>
          <w:rFonts w:ascii="Times New Roman" w:eastAsia="Calibri" w:hAnsi="Times New Roman" w:cs="Times New Roman"/>
          <w:sz w:val="28"/>
          <w:szCs w:val="28"/>
          <w:lang w:val="uk-UA"/>
        </w:rPr>
        <w:t xml:space="preserve">із </w:t>
      </w:r>
      <w:r w:rsidRPr="00AF3402">
        <w:rPr>
          <w:rFonts w:ascii="Times New Roman" w:eastAsia="Calibri" w:hAnsi="Times New Roman" w:cs="Times New Roman"/>
          <w:sz w:val="28"/>
          <w:szCs w:val="28"/>
          <w:lang w:val="uk-UA"/>
        </w:rPr>
        <w:t xml:space="preserve">вдосконалення процесу професійної підготовки майбутнього </w:t>
      </w:r>
      <w:r w:rsidR="00FC72A3"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отримані в </w:t>
      </w:r>
      <w:r w:rsidR="006D687F" w:rsidRPr="00AF3402">
        <w:rPr>
          <w:rFonts w:ascii="Times New Roman" w:eastAsia="Calibri" w:hAnsi="Times New Roman" w:cs="Times New Roman"/>
          <w:sz w:val="28"/>
          <w:szCs w:val="28"/>
          <w:lang w:val="uk-UA"/>
        </w:rPr>
        <w:t>роботі</w:t>
      </w:r>
      <w:r w:rsidRPr="00AF3402">
        <w:rPr>
          <w:rFonts w:ascii="Times New Roman" w:eastAsia="Calibri" w:hAnsi="Times New Roman" w:cs="Times New Roman"/>
          <w:sz w:val="28"/>
          <w:szCs w:val="28"/>
          <w:lang w:val="uk-UA"/>
        </w:rPr>
        <w:t xml:space="preserve"> наукові результати та положення у своїй спільності мають загально</w:t>
      </w:r>
      <w:r w:rsidR="006D687F"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 xml:space="preserve">дидактичний характер і можуть бути використані у системі професійної підготовки для підвищення ефективності процесу формування аналітико-рефлексивної компетентності майбутнього </w:t>
      </w:r>
      <w:r w:rsidR="00FC72A3"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а також у процесі підвищення професійної кваліфікації.</w:t>
      </w:r>
    </w:p>
    <w:p w14:paraId="2597C5E1" w14:textId="043C4E4A" w:rsidR="00614C11" w:rsidRPr="005C213C" w:rsidRDefault="00614C11" w:rsidP="00AF3402">
      <w:pPr>
        <w:spacing w:after="0" w:line="360" w:lineRule="auto"/>
        <w:ind w:firstLine="709"/>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Структура та обсяг </w:t>
      </w:r>
      <w:r w:rsidR="00654F1F" w:rsidRPr="00AF3402">
        <w:rPr>
          <w:rFonts w:ascii="Times New Roman" w:eastAsia="Calibri" w:hAnsi="Times New Roman" w:cs="Times New Roman"/>
          <w:sz w:val="28"/>
          <w:szCs w:val="28"/>
          <w:lang w:val="uk-UA"/>
        </w:rPr>
        <w:t xml:space="preserve">магістерської </w:t>
      </w:r>
      <w:r w:rsidR="00654F1F" w:rsidRPr="005C213C">
        <w:rPr>
          <w:rFonts w:ascii="Times New Roman" w:eastAsia="Calibri" w:hAnsi="Times New Roman" w:cs="Times New Roman"/>
          <w:sz w:val="28"/>
          <w:szCs w:val="28"/>
          <w:lang w:val="uk-UA"/>
        </w:rPr>
        <w:t>роботи:</w:t>
      </w:r>
      <w:r w:rsidRPr="005C213C">
        <w:rPr>
          <w:rFonts w:ascii="Times New Roman" w:eastAsia="Calibri" w:hAnsi="Times New Roman" w:cs="Times New Roman"/>
          <w:sz w:val="28"/>
          <w:szCs w:val="28"/>
          <w:lang w:val="uk-UA"/>
        </w:rPr>
        <w:t xml:space="preserve"> вступ, два розділи, висновки з розділів, висновок, список літератури та додатки. У </w:t>
      </w:r>
      <w:r w:rsidR="00654F1F" w:rsidRPr="005C213C">
        <w:rPr>
          <w:rFonts w:ascii="Times New Roman" w:eastAsia="Calibri" w:hAnsi="Times New Roman" w:cs="Times New Roman"/>
          <w:sz w:val="28"/>
          <w:szCs w:val="28"/>
          <w:lang w:val="uk-UA"/>
        </w:rPr>
        <w:t xml:space="preserve">роботі </w:t>
      </w:r>
      <w:r w:rsidRPr="005C213C">
        <w:rPr>
          <w:rFonts w:ascii="Times New Roman" w:eastAsia="Calibri" w:hAnsi="Times New Roman" w:cs="Times New Roman"/>
          <w:sz w:val="28"/>
          <w:szCs w:val="28"/>
          <w:lang w:val="uk-UA"/>
        </w:rPr>
        <w:t xml:space="preserve">є </w:t>
      </w:r>
      <w:r w:rsidR="005C213C" w:rsidRPr="005C213C">
        <w:rPr>
          <w:rFonts w:ascii="Times New Roman" w:eastAsia="Calibri" w:hAnsi="Times New Roman" w:cs="Times New Roman"/>
          <w:sz w:val="28"/>
          <w:szCs w:val="28"/>
          <w:lang w:val="uk-UA"/>
        </w:rPr>
        <w:t>6</w:t>
      </w:r>
      <w:r w:rsidRPr="005C213C">
        <w:rPr>
          <w:rFonts w:ascii="Times New Roman" w:eastAsia="Calibri" w:hAnsi="Times New Roman" w:cs="Times New Roman"/>
          <w:sz w:val="28"/>
          <w:szCs w:val="28"/>
          <w:lang w:val="uk-UA"/>
        </w:rPr>
        <w:t xml:space="preserve"> таблиц</w:t>
      </w:r>
      <w:r w:rsidR="005C213C" w:rsidRPr="005C213C">
        <w:rPr>
          <w:rFonts w:ascii="Times New Roman" w:eastAsia="Calibri" w:hAnsi="Times New Roman" w:cs="Times New Roman"/>
          <w:sz w:val="28"/>
          <w:szCs w:val="28"/>
          <w:lang w:val="uk-UA"/>
        </w:rPr>
        <w:t>ь</w:t>
      </w:r>
      <w:r w:rsidRPr="005C213C">
        <w:rPr>
          <w:rFonts w:ascii="Times New Roman" w:eastAsia="Calibri" w:hAnsi="Times New Roman" w:cs="Times New Roman"/>
          <w:sz w:val="28"/>
          <w:szCs w:val="28"/>
          <w:lang w:val="uk-UA"/>
        </w:rPr>
        <w:t xml:space="preserve"> та </w:t>
      </w:r>
      <w:r w:rsidR="005C213C" w:rsidRPr="005C213C">
        <w:rPr>
          <w:rFonts w:ascii="Times New Roman" w:eastAsia="Calibri" w:hAnsi="Times New Roman" w:cs="Times New Roman"/>
          <w:sz w:val="28"/>
          <w:szCs w:val="28"/>
          <w:lang w:val="uk-UA"/>
        </w:rPr>
        <w:t>2</w:t>
      </w:r>
      <w:r w:rsidRPr="005C213C">
        <w:rPr>
          <w:rFonts w:ascii="Times New Roman" w:eastAsia="Calibri" w:hAnsi="Times New Roman" w:cs="Times New Roman"/>
          <w:sz w:val="28"/>
          <w:szCs w:val="28"/>
          <w:lang w:val="uk-UA"/>
        </w:rPr>
        <w:t xml:space="preserve"> </w:t>
      </w:r>
      <w:r w:rsidR="005C213C" w:rsidRPr="005C213C">
        <w:rPr>
          <w:rFonts w:ascii="Times New Roman" w:eastAsia="Calibri" w:hAnsi="Times New Roman" w:cs="Times New Roman"/>
          <w:sz w:val="28"/>
          <w:szCs w:val="28"/>
          <w:lang w:val="uk-UA"/>
        </w:rPr>
        <w:t>рисунка</w:t>
      </w:r>
      <w:r w:rsidRPr="005C213C">
        <w:rPr>
          <w:rFonts w:ascii="Times New Roman" w:eastAsia="Calibri" w:hAnsi="Times New Roman" w:cs="Times New Roman"/>
          <w:sz w:val="28"/>
          <w:szCs w:val="28"/>
          <w:lang w:val="uk-UA"/>
        </w:rPr>
        <w:t xml:space="preserve">. Список літератури містить </w:t>
      </w:r>
      <w:r w:rsidR="005C213C" w:rsidRPr="005C213C">
        <w:rPr>
          <w:rFonts w:ascii="Times New Roman" w:eastAsia="Calibri" w:hAnsi="Times New Roman" w:cs="Times New Roman"/>
          <w:sz w:val="28"/>
          <w:szCs w:val="28"/>
          <w:lang w:val="uk-UA"/>
        </w:rPr>
        <w:t>73</w:t>
      </w:r>
      <w:r w:rsidRPr="005C213C">
        <w:rPr>
          <w:rFonts w:ascii="Times New Roman" w:eastAsia="Calibri" w:hAnsi="Times New Roman" w:cs="Times New Roman"/>
          <w:sz w:val="28"/>
          <w:szCs w:val="28"/>
          <w:lang w:val="uk-UA"/>
        </w:rPr>
        <w:t xml:space="preserve"> джерел</w:t>
      </w:r>
      <w:r w:rsidR="005C213C" w:rsidRPr="005C213C">
        <w:rPr>
          <w:rFonts w:ascii="Times New Roman" w:eastAsia="Calibri" w:hAnsi="Times New Roman" w:cs="Times New Roman"/>
          <w:sz w:val="28"/>
          <w:szCs w:val="28"/>
          <w:lang w:val="uk-UA"/>
        </w:rPr>
        <w:t>а</w:t>
      </w:r>
      <w:r w:rsidRPr="005C213C">
        <w:rPr>
          <w:rFonts w:ascii="Times New Roman" w:eastAsia="Calibri" w:hAnsi="Times New Roman" w:cs="Times New Roman"/>
          <w:sz w:val="28"/>
          <w:szCs w:val="28"/>
          <w:lang w:val="uk-UA"/>
        </w:rPr>
        <w:t>.</w:t>
      </w:r>
    </w:p>
    <w:p w14:paraId="2EB39F11" w14:textId="77777777" w:rsidR="00654F1F" w:rsidRPr="005C213C" w:rsidRDefault="00654F1F" w:rsidP="00AF3402">
      <w:pPr>
        <w:spacing w:after="0" w:line="360" w:lineRule="auto"/>
        <w:ind w:firstLine="709"/>
        <w:jc w:val="both"/>
        <w:rPr>
          <w:rFonts w:ascii="Times New Roman" w:eastAsia="Calibri" w:hAnsi="Times New Roman" w:cs="Times New Roman"/>
          <w:sz w:val="28"/>
          <w:szCs w:val="28"/>
          <w:lang w:val="uk-UA"/>
        </w:rPr>
      </w:pPr>
    </w:p>
    <w:p w14:paraId="213A0FDE" w14:textId="4B7F88CC" w:rsidR="00654F1F" w:rsidRPr="00AF3402" w:rsidRDefault="00654F1F" w:rsidP="00AF3402">
      <w:pPr>
        <w:jc w:val="both"/>
        <w:rPr>
          <w:rFonts w:ascii="Times New Roman" w:eastAsia="Calibri" w:hAnsi="Times New Roman" w:cs="Times New Roman"/>
          <w:color w:val="FF0000"/>
          <w:sz w:val="28"/>
          <w:szCs w:val="28"/>
          <w:lang w:val="uk-UA"/>
        </w:rPr>
      </w:pPr>
      <w:r w:rsidRPr="00AF3402">
        <w:rPr>
          <w:rFonts w:ascii="Times New Roman" w:eastAsia="Calibri" w:hAnsi="Times New Roman" w:cs="Times New Roman"/>
          <w:color w:val="FF0000"/>
          <w:sz w:val="28"/>
          <w:szCs w:val="28"/>
          <w:lang w:val="uk-UA"/>
        </w:rPr>
        <w:br w:type="page"/>
      </w:r>
    </w:p>
    <w:p w14:paraId="334A7E11" w14:textId="77777777" w:rsidR="00332153" w:rsidRPr="00AF3402" w:rsidRDefault="00332153" w:rsidP="005C213C">
      <w:pPr>
        <w:spacing w:after="0" w:line="360" w:lineRule="auto"/>
        <w:jc w:val="center"/>
        <w:rPr>
          <w:rFonts w:ascii="Times New Roman" w:eastAsia="Calibri" w:hAnsi="Times New Roman" w:cs="Times New Roman"/>
          <w:b/>
          <w:bCs/>
          <w:sz w:val="28"/>
          <w:szCs w:val="28"/>
          <w:lang w:val="uk-UA"/>
        </w:rPr>
      </w:pPr>
      <w:r w:rsidRPr="00AF3402">
        <w:rPr>
          <w:rFonts w:ascii="Times New Roman" w:eastAsia="Calibri" w:hAnsi="Times New Roman" w:cs="Times New Roman"/>
          <w:b/>
          <w:bCs/>
          <w:sz w:val="28"/>
          <w:szCs w:val="28"/>
          <w:lang w:val="uk-UA"/>
        </w:rPr>
        <w:lastRenderedPageBreak/>
        <w:t>РОЗДІЛ І</w:t>
      </w:r>
    </w:p>
    <w:p w14:paraId="52667DB7" w14:textId="06292860" w:rsidR="000243CE" w:rsidRPr="00AF3402" w:rsidRDefault="000243CE" w:rsidP="003C5D5F">
      <w:pPr>
        <w:spacing w:after="0" w:line="360" w:lineRule="auto"/>
        <w:jc w:val="center"/>
        <w:rPr>
          <w:rFonts w:ascii="Times New Roman" w:eastAsia="Calibri" w:hAnsi="Times New Roman" w:cs="Times New Roman"/>
          <w:b/>
          <w:bCs/>
          <w:sz w:val="28"/>
          <w:szCs w:val="28"/>
          <w:lang w:val="uk-UA"/>
        </w:rPr>
      </w:pPr>
      <w:r w:rsidRPr="00AF3402">
        <w:rPr>
          <w:rFonts w:ascii="Times New Roman" w:eastAsia="Calibri" w:hAnsi="Times New Roman" w:cs="Times New Roman"/>
          <w:b/>
          <w:bCs/>
          <w:sz w:val="28"/>
          <w:szCs w:val="28"/>
          <w:lang w:val="uk-UA"/>
        </w:rPr>
        <w:t>ТЕОРЕТИЧНІ ОСНОВИ ФОРМУВАННЯ АНАЛІТИКО-РЕФЛЕКСИВНОЇ КОМПЕТЕНТНОСТІ МАЙБУТНЬОГО ВИКЛАДАЧА ЗВО В ПРОЦЕСІ ПРОФЕСІЙНОЇ ПІДГОТОВКИ</w:t>
      </w:r>
    </w:p>
    <w:p w14:paraId="6CD2EB34" w14:textId="77777777" w:rsidR="000243CE" w:rsidRPr="00AF3402" w:rsidRDefault="000243CE" w:rsidP="00AF3402">
      <w:pPr>
        <w:spacing w:after="0" w:line="360" w:lineRule="auto"/>
        <w:ind w:firstLine="708"/>
        <w:jc w:val="both"/>
        <w:rPr>
          <w:rFonts w:ascii="Times New Roman" w:eastAsia="Calibri" w:hAnsi="Times New Roman" w:cs="Times New Roman"/>
          <w:b/>
          <w:bCs/>
          <w:sz w:val="28"/>
          <w:szCs w:val="28"/>
          <w:lang w:val="uk-UA"/>
        </w:rPr>
      </w:pPr>
    </w:p>
    <w:p w14:paraId="04781C4D" w14:textId="3EA06B71" w:rsidR="000243CE" w:rsidRPr="00AF3402" w:rsidRDefault="000243CE"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1.1. Аналітико-рефлексивна діяльність у контексті компетентнісного підходу</w:t>
      </w:r>
      <w:r w:rsidR="0042382C"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 xml:space="preserve"> </w:t>
      </w:r>
    </w:p>
    <w:p w14:paraId="7C057470" w14:textId="77777777" w:rsidR="000243CE" w:rsidRPr="00AF3402" w:rsidRDefault="000243CE" w:rsidP="00AF3402">
      <w:pPr>
        <w:spacing w:after="0" w:line="360" w:lineRule="auto"/>
        <w:ind w:firstLine="708"/>
        <w:jc w:val="both"/>
        <w:rPr>
          <w:rFonts w:ascii="Times New Roman" w:eastAsia="Calibri" w:hAnsi="Times New Roman" w:cs="Times New Roman"/>
          <w:sz w:val="28"/>
          <w:szCs w:val="28"/>
          <w:lang w:val="uk-UA"/>
        </w:rPr>
      </w:pPr>
    </w:p>
    <w:p w14:paraId="51A27E84" w14:textId="5C9CFBA0"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Оновлення освіти в ЗВО орієнтовано на підготовку високопрофесійних, конкурентоспроможних кадрів, які мають попит у суспільств і затребувані на ринку праці.</w:t>
      </w:r>
    </w:p>
    <w:p w14:paraId="61DC8097" w14:textId="76E8B369"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Підписання Україною Болонської декларації спричинило включення вітчизняних ЗВО до процесів реформування вищої школи, основною метою яких є покращення якості освіти.</w:t>
      </w:r>
    </w:p>
    <w:p w14:paraId="633E1D9C" w14:textId="48E3FDCA"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У </w:t>
      </w:r>
      <w:r w:rsidR="00700CDA" w:rsidRPr="00AF3402">
        <w:rPr>
          <w:rFonts w:ascii="Times New Roman" w:eastAsia="Calibri" w:hAnsi="Times New Roman" w:cs="Times New Roman"/>
          <w:sz w:val="28"/>
          <w:szCs w:val="28"/>
          <w:lang w:val="uk-UA"/>
        </w:rPr>
        <w:t>зв’язку</w:t>
      </w:r>
      <w:r w:rsidRPr="00AF3402">
        <w:rPr>
          <w:rFonts w:ascii="Times New Roman" w:eastAsia="Calibri" w:hAnsi="Times New Roman" w:cs="Times New Roman"/>
          <w:sz w:val="28"/>
          <w:szCs w:val="28"/>
          <w:lang w:val="uk-UA"/>
        </w:rPr>
        <w:t xml:space="preserve"> з переходом в єдиний європейський освітній простір і модернізацією сучасної освіти, вища освіта будується на основі компетентнісного підходу освіти</w:t>
      </w:r>
      <w:r w:rsidR="00700CDA" w:rsidRPr="00AF3402">
        <w:rPr>
          <w:rFonts w:ascii="Times New Roman" w:eastAsia="Calibri" w:hAnsi="Times New Roman" w:cs="Times New Roman"/>
          <w:sz w:val="28"/>
          <w:szCs w:val="28"/>
          <w:lang w:val="uk-UA"/>
        </w:rPr>
        <w:t>. «Він прийшов на зміну кваліфікаційному підходу, який домінував у багатьох національних системах освіти XX століття. Завдання компетентнісного підходу у професійній освіті не так в оновленні змісту освіти</w:t>
      </w:r>
      <w:r w:rsidRPr="00AF3402">
        <w:rPr>
          <w:rFonts w:ascii="Times New Roman" w:eastAsia="Calibri" w:hAnsi="Times New Roman" w:cs="Times New Roman"/>
          <w:sz w:val="28"/>
          <w:szCs w:val="28"/>
          <w:lang w:val="uk-UA"/>
        </w:rPr>
        <w:t>»</w:t>
      </w:r>
      <w:r w:rsidR="00700CDA"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[84,с.35], скільки в визначення його результатів, які насамперед виражаються у формі компетенцій.</w:t>
      </w:r>
    </w:p>
    <w:p w14:paraId="5AD0EB9B" w14:textId="78537FBC"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410752">
        <w:rPr>
          <w:rFonts w:ascii="Times New Roman" w:eastAsia="Calibri" w:hAnsi="Times New Roman" w:cs="Times New Roman"/>
          <w:sz w:val="28"/>
          <w:szCs w:val="28"/>
          <w:lang w:val="uk-UA"/>
        </w:rPr>
        <w:t>Результативність компетентнісного підходу чітко виражена роботах вчених</w:t>
      </w:r>
      <w:r w:rsidR="00410752" w:rsidRPr="00410752">
        <w:rPr>
          <w:rFonts w:ascii="Times New Roman" w:eastAsia="Calibri" w:hAnsi="Times New Roman" w:cs="Times New Roman"/>
          <w:sz w:val="28"/>
          <w:szCs w:val="28"/>
          <w:lang w:val="uk-UA"/>
        </w:rPr>
        <w:t>: О. Овчарук</w:t>
      </w:r>
      <w:r w:rsidRPr="00410752">
        <w:rPr>
          <w:rFonts w:ascii="Times New Roman" w:eastAsia="Calibri" w:hAnsi="Times New Roman" w:cs="Times New Roman"/>
          <w:sz w:val="28"/>
          <w:szCs w:val="28"/>
          <w:lang w:val="uk-UA"/>
        </w:rPr>
        <w:t xml:space="preserve">, </w:t>
      </w:r>
      <w:r w:rsidR="00410752" w:rsidRPr="00410752">
        <w:rPr>
          <w:rFonts w:ascii="Times New Roman" w:eastAsia="Calibri" w:hAnsi="Times New Roman" w:cs="Times New Roman"/>
          <w:sz w:val="28"/>
          <w:szCs w:val="28"/>
          <w:lang w:val="uk-UA"/>
        </w:rPr>
        <w:t>О. Савченко</w:t>
      </w:r>
      <w:r w:rsidRPr="00410752">
        <w:rPr>
          <w:rFonts w:ascii="Times New Roman" w:eastAsia="Calibri" w:hAnsi="Times New Roman" w:cs="Times New Roman"/>
          <w:sz w:val="28"/>
          <w:szCs w:val="28"/>
          <w:lang w:val="uk-UA"/>
        </w:rPr>
        <w:t xml:space="preserve">, </w:t>
      </w:r>
      <w:r w:rsidR="00410752" w:rsidRPr="00410752">
        <w:rPr>
          <w:rFonts w:ascii="Times New Roman" w:eastAsia="Calibri" w:hAnsi="Times New Roman" w:cs="Times New Roman"/>
          <w:sz w:val="28"/>
          <w:szCs w:val="28"/>
          <w:lang w:val="uk-UA"/>
        </w:rPr>
        <w:t>О. Пометун</w:t>
      </w:r>
      <w:r w:rsidRPr="00410752">
        <w:rPr>
          <w:rFonts w:ascii="Times New Roman" w:eastAsia="Calibri" w:hAnsi="Times New Roman" w:cs="Times New Roman"/>
          <w:sz w:val="28"/>
          <w:szCs w:val="28"/>
          <w:lang w:val="uk-UA"/>
        </w:rPr>
        <w:t xml:space="preserve">, </w:t>
      </w:r>
      <w:r w:rsidR="00410752" w:rsidRPr="00410752">
        <w:rPr>
          <w:rFonts w:ascii="Times New Roman" w:eastAsia="Calibri" w:hAnsi="Times New Roman" w:cs="Times New Roman"/>
          <w:sz w:val="28"/>
          <w:szCs w:val="28"/>
          <w:lang w:val="uk-UA"/>
        </w:rPr>
        <w:t>І. Кубенко</w:t>
      </w:r>
      <w:r w:rsidRPr="00410752">
        <w:rPr>
          <w:rFonts w:ascii="Times New Roman" w:eastAsia="Calibri" w:hAnsi="Times New Roman" w:cs="Times New Roman"/>
          <w:sz w:val="28"/>
          <w:szCs w:val="28"/>
          <w:lang w:val="uk-UA"/>
        </w:rPr>
        <w:t xml:space="preserve">, </w:t>
      </w:r>
      <w:r w:rsidR="00410752" w:rsidRPr="00410752">
        <w:rPr>
          <w:rFonts w:ascii="Times New Roman" w:eastAsia="Calibri" w:hAnsi="Times New Roman" w:cs="Times New Roman"/>
          <w:sz w:val="28"/>
          <w:szCs w:val="28"/>
          <w:lang w:val="uk-UA"/>
        </w:rPr>
        <w:t>Н. Бондаренко</w:t>
      </w:r>
      <w:r w:rsidRPr="00410752">
        <w:rPr>
          <w:rFonts w:ascii="Times New Roman" w:eastAsia="Calibri" w:hAnsi="Times New Roman" w:cs="Times New Roman"/>
          <w:sz w:val="28"/>
          <w:szCs w:val="28"/>
          <w:lang w:val="uk-UA"/>
        </w:rPr>
        <w:t xml:space="preserve"> та ін.</w:t>
      </w:r>
      <w:r w:rsidR="00410752" w:rsidRPr="00410752">
        <w:rPr>
          <w:rFonts w:ascii="Times New Roman" w:eastAsia="Calibri" w:hAnsi="Times New Roman" w:cs="Times New Roman"/>
          <w:sz w:val="28"/>
          <w:szCs w:val="28"/>
          <w:lang w:val="uk-UA"/>
        </w:rPr>
        <w:t xml:space="preserve"> Огляд робіт</w:t>
      </w:r>
      <w:r w:rsidRPr="00410752">
        <w:rPr>
          <w:rFonts w:ascii="Times New Roman" w:eastAsia="Calibri" w:hAnsi="Times New Roman" w:cs="Times New Roman"/>
          <w:sz w:val="28"/>
          <w:szCs w:val="28"/>
          <w:lang w:val="uk-UA"/>
        </w:rPr>
        <w:t xml:space="preserve"> дозволяє зробити висновок про те, що компетентнісний підхід, надає технічні можливості, </w:t>
      </w:r>
      <w:r w:rsidR="00700CDA" w:rsidRPr="00410752">
        <w:rPr>
          <w:rFonts w:ascii="Times New Roman" w:eastAsia="Calibri" w:hAnsi="Times New Roman" w:cs="Times New Roman"/>
          <w:sz w:val="28"/>
          <w:szCs w:val="28"/>
          <w:lang w:val="uk-UA"/>
        </w:rPr>
        <w:t>пов’язані</w:t>
      </w:r>
      <w:r w:rsidRPr="00410752">
        <w:rPr>
          <w:rFonts w:ascii="Times New Roman" w:eastAsia="Calibri" w:hAnsi="Times New Roman" w:cs="Times New Roman"/>
          <w:sz w:val="28"/>
          <w:szCs w:val="28"/>
          <w:lang w:val="uk-UA"/>
        </w:rPr>
        <w:t xml:space="preserve"> із замовленням навчання від роботодавців, які потребують відповідних компетентних </w:t>
      </w:r>
      <w:r w:rsidRPr="00AF3402">
        <w:rPr>
          <w:rFonts w:ascii="Times New Roman" w:eastAsia="Calibri" w:hAnsi="Times New Roman" w:cs="Times New Roman"/>
          <w:sz w:val="28"/>
          <w:szCs w:val="28"/>
          <w:lang w:val="uk-UA"/>
        </w:rPr>
        <w:t>фахівців.</w:t>
      </w:r>
    </w:p>
    <w:p w14:paraId="5B881166" w14:textId="4C59C912" w:rsidR="0042382C" w:rsidRPr="00AF3402" w:rsidRDefault="0042382C" w:rsidP="00410752">
      <w:pPr>
        <w:spacing w:after="0"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 </w:t>
      </w:r>
      <w:r w:rsidR="00410752">
        <w:rPr>
          <w:rFonts w:ascii="Times New Roman" w:eastAsia="Calibri" w:hAnsi="Times New Roman" w:cs="Times New Roman"/>
          <w:sz w:val="28"/>
          <w:szCs w:val="28"/>
          <w:lang w:val="uk-UA"/>
        </w:rPr>
        <w:tab/>
      </w:r>
      <w:r w:rsidRPr="00AF3402">
        <w:rPr>
          <w:rFonts w:ascii="Times New Roman" w:eastAsia="Calibri" w:hAnsi="Times New Roman" w:cs="Times New Roman"/>
          <w:sz w:val="28"/>
          <w:szCs w:val="28"/>
          <w:lang w:val="uk-UA"/>
        </w:rPr>
        <w:t>У сучасній психологічній та педагогічній теорії та практиці існують різні підходи до тлумачення термінів «компетенція» та</w:t>
      </w:r>
      <w:r w:rsidR="00700CDA"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«компетентність». До</w:t>
      </w:r>
      <w:r w:rsidR="00700CDA"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трактуванні термінів «компетентність» та</w:t>
      </w:r>
      <w:r w:rsidR="00700CDA"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«Компетенція» сучасні вчені підходять різнопланово. У словнику іноземних слів термін «компетентність» </w:t>
      </w:r>
      <w:r w:rsidRPr="00AF3402">
        <w:rPr>
          <w:rFonts w:ascii="Times New Roman" w:eastAsia="Calibri" w:hAnsi="Times New Roman" w:cs="Times New Roman"/>
          <w:sz w:val="28"/>
          <w:szCs w:val="28"/>
          <w:lang w:val="uk-UA"/>
        </w:rPr>
        <w:lastRenderedPageBreak/>
        <w:t>описується як «володіння людиною відповідно</w:t>
      </w:r>
      <w:r w:rsidR="00464C87" w:rsidRPr="00AF3402">
        <w:rPr>
          <w:rFonts w:ascii="Times New Roman" w:eastAsia="Calibri" w:hAnsi="Times New Roman" w:cs="Times New Roman"/>
          <w:sz w:val="28"/>
          <w:szCs w:val="28"/>
          <w:lang w:val="uk-UA"/>
        </w:rPr>
        <w:t>ю</w:t>
      </w:r>
      <w:r w:rsidRPr="00AF3402">
        <w:rPr>
          <w:rFonts w:ascii="Times New Roman" w:eastAsia="Calibri" w:hAnsi="Times New Roman" w:cs="Times New Roman"/>
          <w:sz w:val="28"/>
          <w:szCs w:val="28"/>
          <w:lang w:val="uk-UA"/>
        </w:rPr>
        <w:t xml:space="preserve"> компетенцією, що включає його особистісне ставлення до неї та предмет діяльності» [18].</w:t>
      </w:r>
    </w:p>
    <w:p w14:paraId="0E1064F4" w14:textId="77777777"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Спочатку термін «компетентність» виник у працях німецького філософа О. Хабермаса, присвячених теорії мовної комунікації, де він був використаний у контексті соціологічної термінології.</w:t>
      </w:r>
    </w:p>
    <w:p w14:paraId="480788B8" w14:textId="745E477E"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Модернізація </w:t>
      </w:r>
      <w:r w:rsidRPr="001B2E6F">
        <w:rPr>
          <w:rFonts w:ascii="Times New Roman" w:eastAsia="Calibri" w:hAnsi="Times New Roman" w:cs="Times New Roman"/>
          <w:sz w:val="28"/>
          <w:szCs w:val="28"/>
          <w:lang w:val="uk-UA"/>
        </w:rPr>
        <w:t>професійної освіти дозволила вченим (</w:t>
      </w:r>
      <w:r w:rsidR="001B2E6F" w:rsidRPr="001B2E6F">
        <w:rPr>
          <w:rFonts w:ascii="Times New Roman" w:eastAsia="Calibri" w:hAnsi="Times New Roman" w:cs="Times New Roman"/>
          <w:sz w:val="28"/>
          <w:szCs w:val="28"/>
          <w:lang w:val="uk-UA"/>
        </w:rPr>
        <w:t>Є. Павлютенкову</w:t>
      </w:r>
      <w:r w:rsidRPr="001B2E6F">
        <w:rPr>
          <w:rFonts w:ascii="Times New Roman" w:eastAsia="Calibri" w:hAnsi="Times New Roman" w:cs="Times New Roman"/>
          <w:sz w:val="28"/>
          <w:szCs w:val="28"/>
          <w:lang w:val="uk-UA"/>
        </w:rPr>
        <w:t xml:space="preserve">, </w:t>
      </w:r>
      <w:r w:rsidR="001B2E6F" w:rsidRPr="001B2E6F">
        <w:rPr>
          <w:rFonts w:ascii="Times New Roman" w:eastAsia="Calibri" w:hAnsi="Times New Roman" w:cs="Times New Roman"/>
          <w:sz w:val="28"/>
          <w:szCs w:val="28"/>
          <w:lang w:val="uk-UA"/>
        </w:rPr>
        <w:t>О. Пометун</w:t>
      </w:r>
      <w:r w:rsidRPr="001B2E6F">
        <w:rPr>
          <w:rFonts w:ascii="Times New Roman" w:eastAsia="Calibri" w:hAnsi="Times New Roman" w:cs="Times New Roman"/>
          <w:sz w:val="28"/>
          <w:szCs w:val="28"/>
          <w:lang w:val="uk-UA"/>
        </w:rPr>
        <w:t xml:space="preserve">) продовжити роботу з розробки </w:t>
      </w:r>
      <w:r w:rsidRPr="00AF3402">
        <w:rPr>
          <w:rFonts w:ascii="Times New Roman" w:eastAsia="Calibri" w:hAnsi="Times New Roman" w:cs="Times New Roman"/>
          <w:sz w:val="28"/>
          <w:szCs w:val="28"/>
          <w:lang w:val="uk-UA"/>
        </w:rPr>
        <w:t xml:space="preserve">сутності категорії </w:t>
      </w:r>
      <w:r w:rsidR="00D23748"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компетентність</w:t>
      </w:r>
      <w:r w:rsidR="00D23748"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 xml:space="preserve"> [</w:t>
      </w:r>
      <w:r w:rsidR="00794CA6">
        <w:rPr>
          <w:rFonts w:ascii="Times New Roman" w:eastAsia="Calibri" w:hAnsi="Times New Roman" w:cs="Times New Roman"/>
          <w:sz w:val="28"/>
          <w:szCs w:val="28"/>
          <w:lang w:val="uk-UA"/>
        </w:rPr>
        <w:t>56</w:t>
      </w:r>
      <w:r w:rsidRPr="001B2E6F">
        <w:rPr>
          <w:rFonts w:ascii="Times New Roman" w:eastAsia="Calibri" w:hAnsi="Times New Roman" w:cs="Times New Roman"/>
          <w:sz w:val="28"/>
          <w:szCs w:val="28"/>
          <w:lang w:val="uk-UA"/>
        </w:rPr>
        <w:t>,</w:t>
      </w:r>
      <w:r w:rsidR="00794CA6">
        <w:rPr>
          <w:rFonts w:ascii="Times New Roman" w:eastAsia="Calibri" w:hAnsi="Times New Roman" w:cs="Times New Roman"/>
          <w:sz w:val="28"/>
          <w:szCs w:val="28"/>
          <w:lang w:val="uk-UA"/>
        </w:rPr>
        <w:t xml:space="preserve"> 60</w:t>
      </w:r>
      <w:r w:rsidRPr="001B2E6F">
        <w:rPr>
          <w:rFonts w:ascii="Times New Roman" w:eastAsia="Calibri" w:hAnsi="Times New Roman" w:cs="Times New Roman"/>
          <w:sz w:val="28"/>
          <w:szCs w:val="28"/>
          <w:lang w:val="uk-UA"/>
        </w:rPr>
        <w:t>] як професійну характеристику</w:t>
      </w:r>
      <w:r w:rsidR="00D23748" w:rsidRPr="001B2E6F">
        <w:rPr>
          <w:rFonts w:ascii="Times New Roman" w:eastAsia="Calibri" w:hAnsi="Times New Roman" w:cs="Times New Roman"/>
          <w:sz w:val="28"/>
          <w:szCs w:val="28"/>
          <w:lang w:val="uk-UA"/>
        </w:rPr>
        <w:t xml:space="preserve"> </w:t>
      </w:r>
      <w:r w:rsidRPr="001B2E6F">
        <w:rPr>
          <w:rFonts w:ascii="Times New Roman" w:eastAsia="Calibri" w:hAnsi="Times New Roman" w:cs="Times New Roman"/>
          <w:sz w:val="28"/>
          <w:szCs w:val="28"/>
          <w:lang w:val="uk-UA"/>
        </w:rPr>
        <w:t>спеціаліста та виділити її різні види.</w:t>
      </w:r>
      <w:r w:rsidR="00D23748" w:rsidRPr="001B2E6F">
        <w:rPr>
          <w:rFonts w:ascii="Times New Roman" w:eastAsia="Calibri" w:hAnsi="Times New Roman" w:cs="Times New Roman"/>
          <w:sz w:val="28"/>
          <w:szCs w:val="28"/>
          <w:lang w:val="uk-UA"/>
        </w:rPr>
        <w:t xml:space="preserve"> </w:t>
      </w:r>
      <w:r w:rsidRPr="001B2E6F">
        <w:rPr>
          <w:rFonts w:ascii="Times New Roman" w:eastAsia="Calibri" w:hAnsi="Times New Roman" w:cs="Times New Roman"/>
          <w:sz w:val="28"/>
          <w:szCs w:val="28"/>
          <w:lang w:val="uk-UA"/>
        </w:rPr>
        <w:t>У роботах</w:t>
      </w:r>
      <w:r w:rsidR="00D23748" w:rsidRPr="001B2E6F">
        <w:rPr>
          <w:rFonts w:ascii="Times New Roman" w:eastAsia="Calibri" w:hAnsi="Times New Roman" w:cs="Times New Roman"/>
          <w:sz w:val="28"/>
          <w:szCs w:val="28"/>
          <w:lang w:val="uk-UA"/>
        </w:rPr>
        <w:t xml:space="preserve"> </w:t>
      </w:r>
      <w:r w:rsidR="001B2E6F" w:rsidRPr="001B2E6F">
        <w:rPr>
          <w:rFonts w:ascii="Times New Roman" w:eastAsia="Calibri" w:hAnsi="Times New Roman" w:cs="Times New Roman"/>
          <w:sz w:val="28"/>
          <w:szCs w:val="28"/>
          <w:lang w:val="uk-UA"/>
        </w:rPr>
        <w:t>Є. Павлютенкова</w:t>
      </w:r>
      <w:r w:rsidRPr="001B2E6F">
        <w:rPr>
          <w:rFonts w:ascii="Times New Roman" w:eastAsia="Calibri" w:hAnsi="Times New Roman" w:cs="Times New Roman"/>
          <w:sz w:val="28"/>
          <w:szCs w:val="28"/>
          <w:lang w:val="uk-UA"/>
        </w:rPr>
        <w:t xml:space="preserve"> «</w:t>
      </w:r>
      <w:r w:rsidR="00D23748" w:rsidRPr="001B2E6F">
        <w:rPr>
          <w:rFonts w:ascii="Times New Roman" w:eastAsia="Calibri" w:hAnsi="Times New Roman" w:cs="Times New Roman"/>
          <w:sz w:val="28"/>
          <w:szCs w:val="28"/>
          <w:lang w:val="uk-UA"/>
        </w:rPr>
        <w:t>професійна компетентність розуміється як комплекс компетенцій, що є багатопараметричною та інтегральною характеристикою як професійної діяльності, так і особистості фахівця</w:t>
      </w:r>
      <w:r w:rsidRPr="001B2E6F">
        <w:rPr>
          <w:rFonts w:ascii="Times New Roman" w:eastAsia="Calibri" w:hAnsi="Times New Roman" w:cs="Times New Roman"/>
          <w:sz w:val="28"/>
          <w:szCs w:val="28"/>
          <w:lang w:val="uk-UA"/>
        </w:rPr>
        <w:t>»</w:t>
      </w:r>
      <w:r w:rsidR="00D23748" w:rsidRPr="001B2E6F">
        <w:rPr>
          <w:rFonts w:ascii="Times New Roman" w:eastAsia="Calibri" w:hAnsi="Times New Roman" w:cs="Times New Roman"/>
          <w:sz w:val="28"/>
          <w:szCs w:val="28"/>
          <w:lang w:val="uk-UA"/>
        </w:rPr>
        <w:t xml:space="preserve"> </w:t>
      </w:r>
      <w:r w:rsidRPr="001B2E6F">
        <w:rPr>
          <w:rFonts w:ascii="Times New Roman" w:eastAsia="Calibri" w:hAnsi="Times New Roman" w:cs="Times New Roman"/>
          <w:sz w:val="28"/>
          <w:szCs w:val="28"/>
          <w:lang w:val="uk-UA"/>
        </w:rPr>
        <w:t>[</w:t>
      </w:r>
      <w:r w:rsidR="00794CA6">
        <w:rPr>
          <w:rFonts w:ascii="Times New Roman" w:eastAsia="Calibri" w:hAnsi="Times New Roman" w:cs="Times New Roman"/>
          <w:sz w:val="28"/>
          <w:szCs w:val="28"/>
          <w:lang w:val="uk-UA"/>
        </w:rPr>
        <w:t>5</w:t>
      </w:r>
      <w:r w:rsidRPr="001B2E6F">
        <w:rPr>
          <w:rFonts w:ascii="Times New Roman" w:eastAsia="Calibri" w:hAnsi="Times New Roman" w:cs="Times New Roman"/>
          <w:sz w:val="28"/>
          <w:szCs w:val="28"/>
          <w:lang w:val="uk-UA"/>
        </w:rPr>
        <w:t xml:space="preserve">6]. </w:t>
      </w:r>
      <w:r w:rsidR="001B2E6F" w:rsidRPr="001B2E6F">
        <w:rPr>
          <w:rFonts w:ascii="Times New Roman" w:eastAsia="Calibri" w:hAnsi="Times New Roman" w:cs="Times New Roman"/>
          <w:sz w:val="28"/>
          <w:szCs w:val="28"/>
          <w:lang w:val="uk-UA"/>
        </w:rPr>
        <w:t>О. Пометун</w:t>
      </w:r>
      <w:r w:rsidRPr="001B2E6F">
        <w:rPr>
          <w:rFonts w:ascii="Times New Roman" w:eastAsia="Calibri" w:hAnsi="Times New Roman" w:cs="Times New Roman"/>
          <w:sz w:val="28"/>
          <w:szCs w:val="28"/>
          <w:lang w:val="uk-UA"/>
        </w:rPr>
        <w:t xml:space="preserve"> розглядає</w:t>
      </w:r>
      <w:r w:rsidR="00D23748" w:rsidRPr="001B2E6F">
        <w:rPr>
          <w:rFonts w:ascii="Times New Roman" w:eastAsia="Calibri" w:hAnsi="Times New Roman" w:cs="Times New Roman"/>
          <w:sz w:val="28"/>
          <w:szCs w:val="28"/>
          <w:lang w:val="uk-UA"/>
        </w:rPr>
        <w:t xml:space="preserve"> </w:t>
      </w:r>
      <w:r w:rsidRPr="001B2E6F">
        <w:rPr>
          <w:rFonts w:ascii="Times New Roman" w:eastAsia="Calibri" w:hAnsi="Times New Roman" w:cs="Times New Roman"/>
          <w:sz w:val="28"/>
          <w:szCs w:val="28"/>
          <w:lang w:val="uk-UA"/>
        </w:rPr>
        <w:t xml:space="preserve">«компетентність як володіння </w:t>
      </w:r>
      <w:r w:rsidR="00D23748" w:rsidRPr="001B2E6F">
        <w:rPr>
          <w:rFonts w:ascii="Times New Roman" w:eastAsia="Calibri" w:hAnsi="Times New Roman" w:cs="Times New Roman"/>
          <w:sz w:val="28"/>
          <w:szCs w:val="28"/>
          <w:lang w:val="uk-UA"/>
        </w:rPr>
        <w:t>студентом</w:t>
      </w:r>
      <w:r w:rsidRPr="001B2E6F">
        <w:rPr>
          <w:rFonts w:ascii="Times New Roman" w:eastAsia="Calibri" w:hAnsi="Times New Roman" w:cs="Times New Roman"/>
          <w:sz w:val="28"/>
          <w:szCs w:val="28"/>
          <w:lang w:val="uk-UA"/>
        </w:rPr>
        <w:t xml:space="preserve"> відповідно</w:t>
      </w:r>
      <w:r w:rsidR="00D23748" w:rsidRPr="001B2E6F">
        <w:rPr>
          <w:rFonts w:ascii="Times New Roman" w:eastAsia="Calibri" w:hAnsi="Times New Roman" w:cs="Times New Roman"/>
          <w:sz w:val="28"/>
          <w:szCs w:val="28"/>
          <w:lang w:val="uk-UA"/>
        </w:rPr>
        <w:t xml:space="preserve">ю </w:t>
      </w:r>
      <w:r w:rsidRPr="001B2E6F">
        <w:rPr>
          <w:rFonts w:ascii="Times New Roman" w:eastAsia="Calibri" w:hAnsi="Times New Roman" w:cs="Times New Roman"/>
          <w:sz w:val="28"/>
          <w:szCs w:val="28"/>
          <w:lang w:val="uk-UA"/>
        </w:rPr>
        <w:t>компетенцією</w:t>
      </w:r>
      <w:r w:rsidRPr="00AF3402">
        <w:rPr>
          <w:rFonts w:ascii="Times New Roman" w:eastAsia="Calibri" w:hAnsi="Times New Roman" w:cs="Times New Roman"/>
          <w:sz w:val="28"/>
          <w:szCs w:val="28"/>
          <w:lang w:val="uk-UA"/>
        </w:rPr>
        <w:t>, включаючи особистісне ставлення його до неї та предмету діяльності» [</w:t>
      </w:r>
      <w:r w:rsidR="001B2E6F">
        <w:rPr>
          <w:rFonts w:ascii="Times New Roman" w:eastAsia="Calibri" w:hAnsi="Times New Roman" w:cs="Times New Roman"/>
          <w:sz w:val="28"/>
          <w:szCs w:val="28"/>
          <w:lang w:val="uk-UA"/>
        </w:rPr>
        <w:t>60</w:t>
      </w:r>
      <w:r w:rsidRPr="00AF3402">
        <w:rPr>
          <w:rFonts w:ascii="Times New Roman" w:eastAsia="Calibri" w:hAnsi="Times New Roman" w:cs="Times New Roman"/>
          <w:sz w:val="28"/>
          <w:szCs w:val="28"/>
          <w:lang w:val="uk-UA"/>
        </w:rPr>
        <w:t>].</w:t>
      </w:r>
    </w:p>
    <w:p w14:paraId="494B78A2" w14:textId="4FDF4EAA"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У </w:t>
      </w:r>
      <w:r w:rsidRPr="001B2E6F">
        <w:rPr>
          <w:rFonts w:ascii="Times New Roman" w:eastAsia="Calibri" w:hAnsi="Times New Roman" w:cs="Times New Roman"/>
          <w:sz w:val="28"/>
          <w:szCs w:val="28"/>
          <w:lang w:val="uk-UA"/>
        </w:rPr>
        <w:t xml:space="preserve">роботах </w:t>
      </w:r>
      <w:r w:rsidR="001B2E6F" w:rsidRPr="001B2E6F">
        <w:rPr>
          <w:rFonts w:ascii="Times New Roman" w:eastAsia="Calibri" w:hAnsi="Times New Roman" w:cs="Times New Roman"/>
          <w:sz w:val="28"/>
          <w:szCs w:val="28"/>
          <w:lang w:val="uk-UA"/>
        </w:rPr>
        <w:t>О. Савченко</w:t>
      </w:r>
      <w:r w:rsidRPr="001B2E6F">
        <w:rPr>
          <w:rFonts w:ascii="Times New Roman" w:eastAsia="Calibri" w:hAnsi="Times New Roman" w:cs="Times New Roman"/>
          <w:sz w:val="28"/>
          <w:szCs w:val="28"/>
          <w:lang w:val="uk-UA"/>
        </w:rPr>
        <w:t xml:space="preserve"> ми бачимо, що поняття «компетентність» інтерпретується як «досконале знання своєї справи, істоти виконуваної роботи, складних </w:t>
      </w:r>
      <w:r w:rsidR="00D23748" w:rsidRPr="001B2E6F">
        <w:rPr>
          <w:rFonts w:ascii="Times New Roman" w:eastAsia="Calibri" w:hAnsi="Times New Roman" w:cs="Times New Roman"/>
          <w:sz w:val="28"/>
          <w:szCs w:val="28"/>
          <w:lang w:val="uk-UA"/>
        </w:rPr>
        <w:t>зав’язків</w:t>
      </w:r>
      <w:r w:rsidRPr="001B2E6F">
        <w:rPr>
          <w:rFonts w:ascii="Times New Roman" w:eastAsia="Calibri" w:hAnsi="Times New Roman" w:cs="Times New Roman"/>
          <w:sz w:val="28"/>
          <w:szCs w:val="28"/>
          <w:lang w:val="uk-UA"/>
        </w:rPr>
        <w:t>, явищ і процесів, можливих способів та засобів досягнення намічених цілей» [</w:t>
      </w:r>
      <w:r w:rsidR="001B2E6F">
        <w:rPr>
          <w:rFonts w:ascii="Times New Roman" w:eastAsia="Calibri" w:hAnsi="Times New Roman" w:cs="Times New Roman"/>
          <w:sz w:val="28"/>
          <w:szCs w:val="28"/>
          <w:lang w:val="uk-UA"/>
        </w:rPr>
        <w:t>65</w:t>
      </w:r>
      <w:r w:rsidRPr="001B2E6F">
        <w:rPr>
          <w:rFonts w:ascii="Times New Roman" w:eastAsia="Calibri" w:hAnsi="Times New Roman" w:cs="Times New Roman"/>
          <w:sz w:val="28"/>
          <w:szCs w:val="28"/>
          <w:lang w:val="uk-UA"/>
        </w:rPr>
        <w:t xml:space="preserve">]. На думку </w:t>
      </w:r>
      <w:r w:rsidR="001B2E6F" w:rsidRPr="001B2E6F">
        <w:rPr>
          <w:rFonts w:ascii="Times New Roman" w:eastAsia="Calibri" w:hAnsi="Times New Roman" w:cs="Times New Roman"/>
          <w:sz w:val="28"/>
          <w:szCs w:val="28"/>
          <w:lang w:val="uk-UA"/>
        </w:rPr>
        <w:t>О. Савченко</w:t>
      </w:r>
      <w:r w:rsidR="00D23748" w:rsidRPr="001B2E6F">
        <w:rPr>
          <w:rFonts w:ascii="Times New Roman" w:eastAsia="Calibri" w:hAnsi="Times New Roman" w:cs="Times New Roman"/>
          <w:sz w:val="28"/>
          <w:szCs w:val="28"/>
          <w:lang w:val="uk-UA"/>
        </w:rPr>
        <w:t xml:space="preserve"> </w:t>
      </w:r>
      <w:r w:rsidRPr="001B2E6F">
        <w:rPr>
          <w:rFonts w:ascii="Times New Roman" w:eastAsia="Calibri" w:hAnsi="Times New Roman" w:cs="Times New Roman"/>
          <w:sz w:val="28"/>
          <w:szCs w:val="28"/>
          <w:lang w:val="uk-UA"/>
        </w:rPr>
        <w:t xml:space="preserve">«компетентність є інтегральною характеристикою конкурентоспроможної особистості, а також включає знання, вміння, навички, способи та прийоми їх </w:t>
      </w:r>
      <w:r w:rsidRPr="00AF3402">
        <w:rPr>
          <w:rFonts w:ascii="Times New Roman" w:eastAsia="Calibri" w:hAnsi="Times New Roman" w:cs="Times New Roman"/>
          <w:sz w:val="28"/>
          <w:szCs w:val="28"/>
          <w:lang w:val="uk-UA"/>
        </w:rPr>
        <w:t>реалізації у діяльності, спілкуванні, розвитку (саморозвитку) особистості» [</w:t>
      </w:r>
      <w:r w:rsidR="001B2E6F">
        <w:rPr>
          <w:rFonts w:ascii="Times New Roman" w:eastAsia="Calibri" w:hAnsi="Times New Roman" w:cs="Times New Roman"/>
          <w:sz w:val="28"/>
          <w:szCs w:val="28"/>
          <w:lang w:val="uk-UA"/>
        </w:rPr>
        <w:t>65</w:t>
      </w:r>
      <w:r w:rsidRPr="00AF3402">
        <w:rPr>
          <w:rFonts w:ascii="Times New Roman" w:eastAsia="Calibri" w:hAnsi="Times New Roman" w:cs="Times New Roman"/>
          <w:sz w:val="28"/>
          <w:szCs w:val="28"/>
          <w:lang w:val="uk-UA"/>
        </w:rPr>
        <w:t>].</w:t>
      </w:r>
    </w:p>
    <w:p w14:paraId="42A1F582" w14:textId="3493AC2D" w:rsidR="0042382C" w:rsidRPr="00AF3402" w:rsidRDefault="0042382C" w:rsidP="00AF3402">
      <w:pPr>
        <w:spacing w:after="0"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 </w:t>
      </w:r>
      <w:r w:rsidR="00D23748" w:rsidRPr="00AF3402">
        <w:rPr>
          <w:rFonts w:ascii="Times New Roman" w:eastAsia="Calibri" w:hAnsi="Times New Roman" w:cs="Times New Roman"/>
          <w:sz w:val="28"/>
          <w:szCs w:val="28"/>
          <w:lang w:val="uk-UA"/>
        </w:rPr>
        <w:tab/>
      </w:r>
      <w:r w:rsidRPr="00AF3402">
        <w:rPr>
          <w:rFonts w:ascii="Times New Roman" w:eastAsia="Calibri" w:hAnsi="Times New Roman" w:cs="Times New Roman"/>
          <w:sz w:val="28"/>
          <w:szCs w:val="28"/>
          <w:lang w:val="uk-UA"/>
        </w:rPr>
        <w:t xml:space="preserve">Будь-який фахівець у галузі </w:t>
      </w:r>
      <w:r w:rsidR="00D23748" w:rsidRPr="00AF3402">
        <w:rPr>
          <w:rFonts w:ascii="Times New Roman" w:eastAsia="Calibri" w:hAnsi="Times New Roman" w:cs="Times New Roman"/>
          <w:sz w:val="28"/>
          <w:szCs w:val="28"/>
          <w:lang w:val="uk-UA"/>
        </w:rPr>
        <w:t>педагогік</w:t>
      </w:r>
      <w:r w:rsidRPr="00AF3402">
        <w:rPr>
          <w:rFonts w:ascii="Times New Roman" w:eastAsia="Calibri" w:hAnsi="Times New Roman" w:cs="Times New Roman"/>
          <w:sz w:val="28"/>
          <w:szCs w:val="28"/>
          <w:lang w:val="uk-UA"/>
        </w:rPr>
        <w:t>и, у тому числі й майбутній, виявляє компетентність лише в основних видах своєї професійної діяльності. Непроявлена</w:t>
      </w:r>
      <w:r w:rsidRPr="00AF3402">
        <w:rPr>
          <w:rFonts w:ascii="Times New Roman" w:eastAsia="Calibri" w:hAnsi="Times New Roman" w:cs="Times New Roman"/>
          <w:sz w:val="28"/>
          <w:szCs w:val="28"/>
          <w:lang w:val="uk-UA"/>
        </w:rPr>
        <w:tab/>
        <w:t>компетентність є прихованою можливістю. Категорія «компетентність» є міждисциплінарною, оскільки вона запозичена з різних наук.</w:t>
      </w:r>
    </w:p>
    <w:p w14:paraId="5A545B76" w14:textId="7E42C1F2"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Огляд науково-</w:t>
      </w:r>
      <w:r w:rsidRPr="00794CA6">
        <w:rPr>
          <w:rFonts w:ascii="Times New Roman" w:eastAsia="Calibri" w:hAnsi="Times New Roman" w:cs="Times New Roman"/>
          <w:sz w:val="28"/>
          <w:szCs w:val="28"/>
          <w:lang w:val="uk-UA"/>
        </w:rPr>
        <w:t xml:space="preserve">педагогічних праць </w:t>
      </w:r>
      <w:r w:rsidR="00D23748" w:rsidRPr="00794CA6">
        <w:rPr>
          <w:rFonts w:ascii="Times New Roman" w:eastAsia="Calibri" w:hAnsi="Times New Roman" w:cs="Times New Roman"/>
          <w:sz w:val="28"/>
          <w:szCs w:val="28"/>
          <w:lang w:val="uk-UA"/>
        </w:rPr>
        <w:t>дозв</w:t>
      </w:r>
      <w:r w:rsidR="00D23748" w:rsidRPr="00AF3402">
        <w:rPr>
          <w:rFonts w:ascii="Times New Roman" w:eastAsia="Calibri" w:hAnsi="Times New Roman" w:cs="Times New Roman"/>
          <w:sz w:val="28"/>
          <w:szCs w:val="28"/>
          <w:lang w:val="uk-UA"/>
        </w:rPr>
        <w:t xml:space="preserve">оляє зробити </w:t>
      </w:r>
      <w:r w:rsidRPr="00AF3402">
        <w:rPr>
          <w:rFonts w:ascii="Times New Roman" w:eastAsia="Calibri" w:hAnsi="Times New Roman" w:cs="Times New Roman"/>
          <w:sz w:val="28"/>
          <w:szCs w:val="28"/>
          <w:lang w:val="uk-UA"/>
        </w:rPr>
        <w:t xml:space="preserve">висновок про те, що «компетентність» розуміється, як інтегративна, багатофакторна, багатоаспектна якість особистості, що виражається в здібності та/або готовності діяти в різних професійних ситуаціях, побудованих на отриманих </w:t>
      </w:r>
      <w:r w:rsidRPr="00AF3402">
        <w:rPr>
          <w:rFonts w:ascii="Times New Roman" w:eastAsia="Calibri" w:hAnsi="Times New Roman" w:cs="Times New Roman"/>
          <w:sz w:val="28"/>
          <w:szCs w:val="28"/>
          <w:lang w:val="uk-UA"/>
        </w:rPr>
        <w:lastRenderedPageBreak/>
        <w:t>знаннях, навичках, набутих у процесі навчання та соціалізації та спрямованих на застосування їх у майбутній професійній діяльності» [12,</w:t>
      </w:r>
      <w:r w:rsidR="00794CA6">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43,</w:t>
      </w:r>
      <w:r w:rsidR="00794CA6">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44].</w:t>
      </w:r>
    </w:p>
    <w:p w14:paraId="2689C09C" w14:textId="2BFEDCC9"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Враховуючи вищевикладені дані, ми визначили, що автори встановлюють </w:t>
      </w:r>
      <w:r w:rsidR="00D23748" w:rsidRPr="00AF3402">
        <w:rPr>
          <w:rFonts w:ascii="Times New Roman" w:eastAsia="Calibri" w:hAnsi="Times New Roman" w:cs="Times New Roman"/>
          <w:sz w:val="28"/>
          <w:szCs w:val="28"/>
          <w:lang w:val="uk-UA"/>
        </w:rPr>
        <w:t>взаємозв’язок</w:t>
      </w:r>
      <w:r w:rsidRPr="00AF3402">
        <w:rPr>
          <w:rFonts w:ascii="Times New Roman" w:eastAsia="Calibri" w:hAnsi="Times New Roman" w:cs="Times New Roman"/>
          <w:sz w:val="28"/>
          <w:szCs w:val="28"/>
          <w:lang w:val="uk-UA"/>
        </w:rPr>
        <w:t xml:space="preserve"> між поняттями «компетентність» та</w:t>
      </w:r>
      <w:r w:rsidR="00D23748"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«компетенція». Компетентність виступає ширшим поняттям щодо компетенції. А остання розглядається як внутрішня складова компетентності як її змістовне наповнення.</w:t>
      </w:r>
    </w:p>
    <w:p w14:paraId="67F49B3A" w14:textId="63EC635C" w:rsidR="0042382C" w:rsidRPr="00794CA6" w:rsidRDefault="0042382C" w:rsidP="00794CA6">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У рамках </w:t>
      </w:r>
      <w:r w:rsidRPr="00794CA6">
        <w:rPr>
          <w:rFonts w:ascii="Times New Roman" w:eastAsia="Calibri" w:hAnsi="Times New Roman" w:cs="Times New Roman"/>
          <w:sz w:val="28"/>
          <w:szCs w:val="28"/>
          <w:lang w:val="uk-UA"/>
        </w:rPr>
        <w:t xml:space="preserve">навчального процесу </w:t>
      </w:r>
      <w:r w:rsidR="00794CA6" w:rsidRPr="00794CA6">
        <w:rPr>
          <w:rFonts w:ascii="Times New Roman" w:eastAsia="Calibri" w:hAnsi="Times New Roman" w:cs="Times New Roman"/>
          <w:sz w:val="28"/>
          <w:szCs w:val="28"/>
          <w:lang w:val="uk-UA"/>
        </w:rPr>
        <w:t>О. Острянська</w:t>
      </w:r>
      <w:r w:rsidRPr="00794CA6">
        <w:rPr>
          <w:rFonts w:ascii="Times New Roman" w:eastAsia="Calibri" w:hAnsi="Times New Roman" w:cs="Times New Roman"/>
          <w:sz w:val="28"/>
          <w:szCs w:val="28"/>
          <w:lang w:val="uk-UA"/>
        </w:rPr>
        <w:t xml:space="preserve"> [</w:t>
      </w:r>
      <w:r w:rsidR="00794CA6" w:rsidRPr="00794CA6">
        <w:rPr>
          <w:rFonts w:ascii="Times New Roman" w:eastAsia="Calibri" w:hAnsi="Times New Roman" w:cs="Times New Roman"/>
          <w:sz w:val="28"/>
          <w:szCs w:val="28"/>
          <w:lang w:val="uk-UA"/>
        </w:rPr>
        <w:t>55</w:t>
      </w:r>
      <w:r w:rsidRPr="00794CA6">
        <w:rPr>
          <w:rFonts w:ascii="Times New Roman" w:eastAsia="Calibri" w:hAnsi="Times New Roman" w:cs="Times New Roman"/>
          <w:sz w:val="28"/>
          <w:szCs w:val="28"/>
          <w:lang w:val="uk-UA"/>
        </w:rPr>
        <w:t>] під освітніми компетенціями розумі</w:t>
      </w:r>
      <w:r w:rsidR="00794CA6" w:rsidRPr="00794CA6">
        <w:rPr>
          <w:rFonts w:ascii="Times New Roman" w:eastAsia="Calibri" w:hAnsi="Times New Roman" w:cs="Times New Roman"/>
          <w:sz w:val="28"/>
          <w:szCs w:val="28"/>
          <w:lang w:val="uk-UA"/>
        </w:rPr>
        <w:t>є</w:t>
      </w:r>
      <w:r w:rsidRPr="00794CA6">
        <w:rPr>
          <w:rFonts w:ascii="Times New Roman" w:eastAsia="Calibri" w:hAnsi="Times New Roman" w:cs="Times New Roman"/>
          <w:sz w:val="28"/>
          <w:szCs w:val="28"/>
          <w:lang w:val="uk-UA"/>
        </w:rPr>
        <w:t xml:space="preserve"> знання, вміння та способи дії. </w:t>
      </w:r>
      <w:r w:rsidR="00D23748" w:rsidRPr="00794CA6">
        <w:rPr>
          <w:rFonts w:ascii="Times New Roman" w:eastAsia="Calibri" w:hAnsi="Times New Roman" w:cs="Times New Roman"/>
          <w:sz w:val="28"/>
          <w:szCs w:val="28"/>
          <w:lang w:val="uk-UA"/>
        </w:rPr>
        <w:t>У</w:t>
      </w:r>
      <w:r w:rsidRPr="00794CA6">
        <w:rPr>
          <w:rFonts w:ascii="Times New Roman" w:eastAsia="Calibri" w:hAnsi="Times New Roman" w:cs="Times New Roman"/>
          <w:sz w:val="28"/>
          <w:szCs w:val="28"/>
          <w:lang w:val="uk-UA"/>
        </w:rPr>
        <w:t xml:space="preserve"> своєму дослідженні </w:t>
      </w:r>
      <w:r w:rsidR="00794CA6" w:rsidRPr="00794CA6">
        <w:rPr>
          <w:rFonts w:ascii="Times New Roman" w:eastAsia="Calibri" w:hAnsi="Times New Roman" w:cs="Times New Roman"/>
          <w:sz w:val="28"/>
          <w:szCs w:val="28"/>
          <w:lang w:val="uk-UA"/>
        </w:rPr>
        <w:t>Н. Ничкало</w:t>
      </w:r>
      <w:r w:rsidRPr="00794CA6">
        <w:rPr>
          <w:rFonts w:ascii="Times New Roman" w:eastAsia="Calibri" w:hAnsi="Times New Roman" w:cs="Times New Roman"/>
          <w:sz w:val="28"/>
          <w:szCs w:val="28"/>
          <w:lang w:val="uk-UA"/>
        </w:rPr>
        <w:t xml:space="preserve"> трактує</w:t>
      </w:r>
      <w:r w:rsidR="00D23748" w:rsidRPr="00794CA6">
        <w:rPr>
          <w:rFonts w:ascii="Times New Roman" w:eastAsia="Calibri" w:hAnsi="Times New Roman" w:cs="Times New Roman"/>
          <w:sz w:val="28"/>
          <w:szCs w:val="28"/>
          <w:lang w:val="uk-UA"/>
        </w:rPr>
        <w:t xml:space="preserve"> </w:t>
      </w:r>
      <w:r w:rsidRPr="00794CA6">
        <w:rPr>
          <w:rFonts w:ascii="Times New Roman" w:eastAsia="Calibri" w:hAnsi="Times New Roman" w:cs="Times New Roman"/>
          <w:sz w:val="28"/>
          <w:szCs w:val="28"/>
          <w:lang w:val="uk-UA"/>
        </w:rPr>
        <w:t>«компетентність» як рівень умінь особистості, що відображає ступінь відповідності певної компетенції і дозволяє діяти конструктивно в умовах, що змінюються» [</w:t>
      </w:r>
      <w:r w:rsidR="00794CA6" w:rsidRPr="00794CA6">
        <w:rPr>
          <w:rFonts w:ascii="Times New Roman" w:eastAsia="Calibri" w:hAnsi="Times New Roman" w:cs="Times New Roman"/>
          <w:sz w:val="28"/>
          <w:szCs w:val="28"/>
          <w:lang w:val="uk-UA"/>
        </w:rPr>
        <w:t>52</w:t>
      </w:r>
      <w:r w:rsidRPr="00794CA6">
        <w:rPr>
          <w:rFonts w:ascii="Times New Roman" w:eastAsia="Calibri" w:hAnsi="Times New Roman" w:cs="Times New Roman"/>
          <w:sz w:val="28"/>
          <w:szCs w:val="28"/>
          <w:lang w:val="uk-UA"/>
        </w:rPr>
        <w:t>].</w:t>
      </w:r>
    </w:p>
    <w:p w14:paraId="68C3D943" w14:textId="7E995781"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Дж. Равен визначав «компетентність» як універсальну властивість особистості, специфічну по відношенню до різних видів діяльності та виділяв спеціальну, соціальну та особистісно-індивідуальну</w:t>
      </w:r>
      <w:r w:rsidR="00D23748"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компетентність, де роль внутрішніх засобів, безсумнівно, значуща як провідний чинник у досягненні кращого результату»</w:t>
      </w:r>
      <w:r w:rsidR="00D23748"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[1</w:t>
      </w:r>
      <w:r w:rsidR="00794CA6">
        <w:rPr>
          <w:rFonts w:ascii="Times New Roman" w:eastAsia="Calibri" w:hAnsi="Times New Roman" w:cs="Times New Roman"/>
          <w:sz w:val="28"/>
          <w:szCs w:val="28"/>
          <w:lang w:val="uk-UA"/>
        </w:rPr>
        <w:t>0</w:t>
      </w:r>
      <w:r w:rsidRPr="00AF3402">
        <w:rPr>
          <w:rFonts w:ascii="Times New Roman" w:eastAsia="Calibri" w:hAnsi="Times New Roman" w:cs="Times New Roman"/>
          <w:sz w:val="28"/>
          <w:szCs w:val="28"/>
          <w:lang w:val="uk-UA"/>
        </w:rPr>
        <w:t>].</w:t>
      </w:r>
    </w:p>
    <w:p w14:paraId="19286086" w14:textId="6CE217EF"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Спираючись на </w:t>
      </w:r>
      <w:r w:rsidRPr="00794CA6">
        <w:rPr>
          <w:rFonts w:ascii="Times New Roman" w:eastAsia="Calibri" w:hAnsi="Times New Roman" w:cs="Times New Roman"/>
          <w:sz w:val="28"/>
          <w:szCs w:val="28"/>
          <w:lang w:val="uk-UA"/>
        </w:rPr>
        <w:t xml:space="preserve">думку </w:t>
      </w:r>
      <w:r w:rsidR="00794CA6" w:rsidRPr="00794CA6">
        <w:rPr>
          <w:rFonts w:ascii="Times New Roman" w:eastAsia="Calibri" w:hAnsi="Times New Roman" w:cs="Times New Roman"/>
          <w:sz w:val="28"/>
          <w:szCs w:val="28"/>
          <w:lang w:val="uk-UA"/>
        </w:rPr>
        <w:t>Л. Сущенко</w:t>
      </w:r>
      <w:r w:rsidRPr="00794CA6">
        <w:rPr>
          <w:rFonts w:ascii="Times New Roman" w:eastAsia="Calibri" w:hAnsi="Times New Roman" w:cs="Times New Roman"/>
          <w:sz w:val="28"/>
          <w:szCs w:val="28"/>
          <w:lang w:val="uk-UA"/>
        </w:rPr>
        <w:t>, треба взяти до уваги те, що</w:t>
      </w:r>
      <w:r w:rsidR="00D23748" w:rsidRPr="00794CA6">
        <w:rPr>
          <w:rFonts w:ascii="Times New Roman" w:eastAsia="Calibri" w:hAnsi="Times New Roman" w:cs="Times New Roman"/>
          <w:sz w:val="28"/>
          <w:szCs w:val="28"/>
          <w:lang w:val="uk-UA"/>
        </w:rPr>
        <w:t xml:space="preserve"> </w:t>
      </w:r>
      <w:r w:rsidRPr="00794CA6">
        <w:rPr>
          <w:rFonts w:ascii="Times New Roman" w:eastAsia="Calibri" w:hAnsi="Times New Roman" w:cs="Times New Roman"/>
          <w:sz w:val="28"/>
          <w:szCs w:val="28"/>
          <w:lang w:val="uk-UA"/>
        </w:rPr>
        <w:t>компетенції за змістом беруть свій початок від загальних і спеціальних здібностей, за необхідності їх можна і продіагностувати [</w:t>
      </w:r>
      <w:r w:rsidR="00794CA6" w:rsidRPr="00794CA6">
        <w:rPr>
          <w:rFonts w:ascii="Times New Roman" w:eastAsia="Calibri" w:hAnsi="Times New Roman" w:cs="Times New Roman"/>
          <w:sz w:val="28"/>
          <w:szCs w:val="28"/>
          <w:lang w:val="uk-UA"/>
        </w:rPr>
        <w:t>70</w:t>
      </w:r>
      <w:r w:rsidRPr="00794CA6">
        <w:rPr>
          <w:rFonts w:ascii="Times New Roman" w:eastAsia="Calibri" w:hAnsi="Times New Roman" w:cs="Times New Roman"/>
          <w:sz w:val="28"/>
          <w:szCs w:val="28"/>
          <w:lang w:val="uk-UA"/>
        </w:rPr>
        <w:t xml:space="preserve">]. Реалізація компетенцій відбувається у процесі виконання різноманітної </w:t>
      </w:r>
      <w:r w:rsidRPr="00AF3402">
        <w:rPr>
          <w:rFonts w:ascii="Times New Roman" w:eastAsia="Calibri" w:hAnsi="Times New Roman" w:cs="Times New Roman"/>
          <w:sz w:val="28"/>
          <w:szCs w:val="28"/>
          <w:lang w:val="uk-UA"/>
        </w:rPr>
        <w:t xml:space="preserve">діяльності на вирішення теоретичних і практичних завдань. Тому до структури компетенцій, крім діяльнісних (процедурних) знань, умінь та навичок, входять також мотиваційна та емоційно-вольова сфери. На окрему увагу заслуговує досвід, як значний компонент компетенцій. А оскільки наше дослідження спрямоване на формування аналітико-рефлексивної компетенції майбутнього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під час професійної підготовки,</w:t>
      </w:r>
      <w:r w:rsidR="00B42EE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досвід ми розглядаємо - як сукупність придбаних під час отримання теоретичних знань і вироблення </w:t>
      </w:r>
      <w:r w:rsidR="00B42EE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умінь  і  навиків,</w:t>
      </w:r>
      <w:r w:rsidR="00B42EE1" w:rsidRPr="00AF3402">
        <w:rPr>
          <w:rFonts w:ascii="Times New Roman" w:eastAsia="Calibri" w:hAnsi="Times New Roman" w:cs="Times New Roman"/>
          <w:sz w:val="28"/>
          <w:szCs w:val="28"/>
          <w:lang w:val="uk-UA"/>
        </w:rPr>
        <w:t xml:space="preserve"> що </w:t>
      </w:r>
      <w:r w:rsidRPr="00AF3402">
        <w:rPr>
          <w:rFonts w:ascii="Times New Roman" w:eastAsia="Calibri" w:hAnsi="Times New Roman" w:cs="Times New Roman"/>
          <w:sz w:val="28"/>
          <w:szCs w:val="28"/>
          <w:lang w:val="uk-UA"/>
        </w:rPr>
        <w:t xml:space="preserve">необхідні майбутньої професійної діяльності. </w:t>
      </w:r>
      <w:r w:rsidR="00B42EE1" w:rsidRPr="00AF3402">
        <w:rPr>
          <w:rFonts w:ascii="Times New Roman" w:eastAsia="Calibri" w:hAnsi="Times New Roman" w:cs="Times New Roman"/>
          <w:sz w:val="28"/>
          <w:szCs w:val="28"/>
          <w:lang w:val="uk-UA"/>
        </w:rPr>
        <w:t>Д</w:t>
      </w:r>
      <w:r w:rsidRPr="00AF3402">
        <w:rPr>
          <w:rFonts w:ascii="Times New Roman" w:eastAsia="Calibri" w:hAnsi="Times New Roman" w:cs="Times New Roman"/>
          <w:sz w:val="28"/>
          <w:szCs w:val="28"/>
          <w:lang w:val="uk-UA"/>
        </w:rPr>
        <w:t xml:space="preserve">оцільне застосування цих знань, умінь, навичок під час проходження виробничих </w:t>
      </w:r>
      <w:r w:rsidRPr="00AF3402">
        <w:rPr>
          <w:rFonts w:ascii="Times New Roman" w:eastAsia="Calibri" w:hAnsi="Times New Roman" w:cs="Times New Roman"/>
          <w:sz w:val="28"/>
          <w:szCs w:val="28"/>
          <w:lang w:val="uk-UA"/>
        </w:rPr>
        <w:lastRenderedPageBreak/>
        <w:t>практик та використання про</w:t>
      </w:r>
      <w:r w:rsidR="00B42EE1" w:rsidRPr="00AF3402">
        <w:rPr>
          <w:rFonts w:ascii="Times New Roman" w:eastAsia="Calibri" w:hAnsi="Times New Roman" w:cs="Times New Roman"/>
          <w:sz w:val="28"/>
          <w:szCs w:val="28"/>
          <w:lang w:val="uk-UA"/>
        </w:rPr>
        <w:t>є</w:t>
      </w:r>
      <w:r w:rsidRPr="00AF3402">
        <w:rPr>
          <w:rFonts w:ascii="Times New Roman" w:eastAsia="Calibri" w:hAnsi="Times New Roman" w:cs="Times New Roman"/>
          <w:sz w:val="28"/>
          <w:szCs w:val="28"/>
          <w:lang w:val="uk-UA"/>
        </w:rPr>
        <w:t xml:space="preserve">кту як засобу формування аналітико-рефлексивної компетентності. </w:t>
      </w:r>
      <w:r w:rsidRPr="00794CA6">
        <w:rPr>
          <w:rFonts w:ascii="Times New Roman" w:eastAsia="Calibri" w:hAnsi="Times New Roman" w:cs="Times New Roman"/>
          <w:sz w:val="28"/>
          <w:szCs w:val="28"/>
          <w:lang w:val="uk-UA"/>
        </w:rPr>
        <w:t xml:space="preserve">Невипадково </w:t>
      </w:r>
      <w:r w:rsidR="00794CA6" w:rsidRPr="00794CA6">
        <w:rPr>
          <w:rFonts w:ascii="Times New Roman" w:eastAsia="Calibri" w:hAnsi="Times New Roman" w:cs="Times New Roman"/>
          <w:sz w:val="28"/>
          <w:szCs w:val="28"/>
          <w:lang w:val="uk-UA"/>
        </w:rPr>
        <w:t>А. Зубко</w:t>
      </w:r>
      <w:r w:rsidRPr="00794CA6">
        <w:rPr>
          <w:rFonts w:ascii="Times New Roman" w:eastAsia="Calibri" w:hAnsi="Times New Roman" w:cs="Times New Roman"/>
          <w:sz w:val="28"/>
          <w:szCs w:val="28"/>
          <w:lang w:val="uk-UA"/>
        </w:rPr>
        <w:t xml:space="preserve">, називаючи досвід «важливим компонентом компетенцій, характеризує його як інтеграцію в єдине ціле засвоєних людиною окремих дій, способів та прийомів </w:t>
      </w:r>
      <w:r w:rsidR="00B42EE1" w:rsidRPr="00794CA6">
        <w:rPr>
          <w:rFonts w:ascii="Times New Roman" w:eastAsia="Calibri" w:hAnsi="Times New Roman" w:cs="Times New Roman"/>
          <w:sz w:val="28"/>
          <w:szCs w:val="28"/>
          <w:lang w:val="uk-UA"/>
        </w:rPr>
        <w:t>розв’язання</w:t>
      </w:r>
      <w:r w:rsidRPr="00794CA6">
        <w:rPr>
          <w:rFonts w:ascii="Times New Roman" w:eastAsia="Calibri" w:hAnsi="Times New Roman" w:cs="Times New Roman"/>
          <w:sz w:val="28"/>
          <w:szCs w:val="28"/>
          <w:lang w:val="uk-UA"/>
        </w:rPr>
        <w:t xml:space="preserve"> задач» [</w:t>
      </w:r>
      <w:r w:rsidR="00794CA6" w:rsidRPr="00794CA6">
        <w:rPr>
          <w:rFonts w:ascii="Times New Roman" w:eastAsia="Calibri" w:hAnsi="Times New Roman" w:cs="Times New Roman"/>
          <w:sz w:val="28"/>
          <w:szCs w:val="28"/>
          <w:lang w:val="uk-UA"/>
        </w:rPr>
        <w:t>34</w:t>
      </w:r>
      <w:r w:rsidRPr="00794CA6">
        <w:rPr>
          <w:rFonts w:ascii="Times New Roman" w:eastAsia="Calibri" w:hAnsi="Times New Roman" w:cs="Times New Roman"/>
          <w:sz w:val="28"/>
          <w:szCs w:val="28"/>
          <w:lang w:val="uk-UA"/>
        </w:rPr>
        <w:t xml:space="preserve">]. Ще один підхід, в рамках якого трактується </w:t>
      </w:r>
      <w:r w:rsidRPr="00AF3402">
        <w:rPr>
          <w:rFonts w:ascii="Times New Roman" w:eastAsia="Calibri" w:hAnsi="Times New Roman" w:cs="Times New Roman"/>
          <w:sz w:val="28"/>
          <w:szCs w:val="28"/>
          <w:lang w:val="uk-UA"/>
        </w:rPr>
        <w:t>сьогодні компетентність – це інтегративний. Він спрямований на вирішення протиріччя, що склалося в сучасній освітній практиці і пов'язане з неможливістю забезпечувати необхідний рівень освіти існуючими традиційними методами та підходами до навчання. На етапі розвитку суспільства розроблюваний підхід пропонує говорити  про  компетентності  як нов</w:t>
      </w:r>
      <w:r w:rsidR="00B42EE1" w:rsidRPr="00AF3402">
        <w:rPr>
          <w:rFonts w:ascii="Times New Roman" w:eastAsia="Calibri" w:hAnsi="Times New Roman" w:cs="Times New Roman"/>
          <w:sz w:val="28"/>
          <w:szCs w:val="28"/>
          <w:lang w:val="uk-UA"/>
        </w:rPr>
        <w:t>у</w:t>
      </w:r>
      <w:r w:rsidRPr="00AF3402">
        <w:rPr>
          <w:rFonts w:ascii="Times New Roman" w:eastAsia="Calibri" w:hAnsi="Times New Roman" w:cs="Times New Roman"/>
          <w:sz w:val="28"/>
          <w:szCs w:val="28"/>
          <w:lang w:val="uk-UA"/>
        </w:rPr>
        <w:t xml:space="preserve"> одиниц</w:t>
      </w:r>
      <w:r w:rsidR="00B42EE1" w:rsidRPr="00AF3402">
        <w:rPr>
          <w:rFonts w:ascii="Times New Roman" w:eastAsia="Calibri" w:hAnsi="Times New Roman" w:cs="Times New Roman"/>
          <w:sz w:val="28"/>
          <w:szCs w:val="28"/>
          <w:lang w:val="uk-UA"/>
        </w:rPr>
        <w:t>ю</w:t>
      </w:r>
      <w:r w:rsidRPr="00AF3402">
        <w:rPr>
          <w:rFonts w:ascii="Times New Roman" w:eastAsia="Calibri" w:hAnsi="Times New Roman" w:cs="Times New Roman"/>
          <w:sz w:val="28"/>
          <w:szCs w:val="28"/>
          <w:lang w:val="uk-UA"/>
        </w:rPr>
        <w:t xml:space="preserve"> виміру освіченості людини [</w:t>
      </w:r>
      <w:r w:rsidR="00794CA6">
        <w:rPr>
          <w:rFonts w:ascii="Times New Roman" w:eastAsia="Calibri" w:hAnsi="Times New Roman" w:cs="Times New Roman"/>
          <w:sz w:val="28"/>
          <w:szCs w:val="28"/>
          <w:lang w:val="uk-UA"/>
        </w:rPr>
        <w:t>11</w:t>
      </w:r>
      <w:r w:rsidRPr="00AF3402">
        <w:rPr>
          <w:rFonts w:ascii="Times New Roman" w:eastAsia="Calibri" w:hAnsi="Times New Roman" w:cs="Times New Roman"/>
          <w:sz w:val="28"/>
          <w:szCs w:val="28"/>
          <w:lang w:val="uk-UA"/>
        </w:rPr>
        <w:t>].</w:t>
      </w:r>
    </w:p>
    <w:p w14:paraId="606120BB" w14:textId="729394DA"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У процесі практичної реалізації інтегративного підходу в освітній практиці виникає потреба в розробці комплексних оціночних засобів для визначення рівня сформованості умінь, навичок, компетенцій у </w:t>
      </w:r>
      <w:r w:rsidR="00B42EE1" w:rsidRPr="00AF3402">
        <w:rPr>
          <w:rFonts w:ascii="Times New Roman" w:eastAsia="Calibri" w:hAnsi="Times New Roman" w:cs="Times New Roman"/>
          <w:sz w:val="28"/>
          <w:szCs w:val="28"/>
          <w:lang w:val="uk-UA"/>
        </w:rPr>
        <w:t>студентів</w:t>
      </w:r>
      <w:r w:rsidRPr="00AF3402">
        <w:rPr>
          <w:rFonts w:ascii="Times New Roman" w:eastAsia="Calibri" w:hAnsi="Times New Roman" w:cs="Times New Roman"/>
          <w:sz w:val="28"/>
          <w:szCs w:val="28"/>
          <w:lang w:val="uk-UA"/>
        </w:rPr>
        <w:t xml:space="preserve"> в умовах професійно-орієнтованого освітнього середовища. Компетентність – ширше поняття, на відміну понять: знання, вміння, навик. Компетентність інтегрує у собі всі ці поняття.</w:t>
      </w:r>
    </w:p>
    <w:p w14:paraId="5015C604" w14:textId="228B9482"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На </w:t>
      </w:r>
      <w:r w:rsidRPr="00794CA6">
        <w:rPr>
          <w:rFonts w:ascii="Times New Roman" w:eastAsia="Calibri" w:hAnsi="Times New Roman" w:cs="Times New Roman"/>
          <w:sz w:val="28"/>
          <w:szCs w:val="28"/>
          <w:lang w:val="uk-UA"/>
        </w:rPr>
        <w:t xml:space="preserve">думку </w:t>
      </w:r>
      <w:r w:rsidR="00794CA6" w:rsidRPr="00794CA6">
        <w:rPr>
          <w:rFonts w:ascii="Times New Roman" w:eastAsia="Calibri" w:hAnsi="Times New Roman" w:cs="Times New Roman"/>
          <w:sz w:val="28"/>
          <w:szCs w:val="28"/>
          <w:lang w:val="uk-UA"/>
        </w:rPr>
        <w:t>Н. Гордуз</w:t>
      </w:r>
      <w:r w:rsidRPr="00794CA6">
        <w:rPr>
          <w:rFonts w:ascii="Times New Roman" w:eastAsia="Calibri" w:hAnsi="Times New Roman" w:cs="Times New Roman"/>
          <w:sz w:val="28"/>
          <w:szCs w:val="28"/>
          <w:lang w:val="uk-UA"/>
        </w:rPr>
        <w:t xml:space="preserve"> «Компетентність </w:t>
      </w:r>
      <w:r w:rsidRPr="00AF3402">
        <w:rPr>
          <w:rFonts w:ascii="Times New Roman" w:eastAsia="Calibri" w:hAnsi="Times New Roman" w:cs="Times New Roman"/>
          <w:sz w:val="28"/>
          <w:szCs w:val="28"/>
          <w:lang w:val="uk-UA"/>
        </w:rPr>
        <w:t>передбачає наявність в індивіда внутрішньої мотивації до якісного здійснення своєї професійної діяльності, присутність професійних цінностей та ставлення до своєї професії як до цінності» [</w:t>
      </w:r>
      <w:r w:rsidR="00794CA6">
        <w:rPr>
          <w:rFonts w:ascii="Times New Roman" w:eastAsia="Calibri" w:hAnsi="Times New Roman" w:cs="Times New Roman"/>
          <w:sz w:val="28"/>
          <w:szCs w:val="28"/>
          <w:lang w:val="uk-UA"/>
        </w:rPr>
        <w:t>26</w:t>
      </w:r>
      <w:r w:rsidRPr="00AF3402">
        <w:rPr>
          <w:rFonts w:ascii="Times New Roman" w:eastAsia="Calibri" w:hAnsi="Times New Roman" w:cs="Times New Roman"/>
          <w:sz w:val="28"/>
          <w:szCs w:val="28"/>
          <w:lang w:val="uk-UA"/>
        </w:rPr>
        <w:t>].</w:t>
      </w:r>
    </w:p>
    <w:p w14:paraId="1E335653" w14:textId="7E7E3A4E" w:rsidR="0042382C" w:rsidRPr="00140B79"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У цьому розумінні</w:t>
      </w:r>
      <w:r w:rsidR="00B42EE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«компетентність інтегрує у собі три аспекти: когнітивний (знання), операційний (способи діяльності та готовність до </w:t>
      </w:r>
      <w:r w:rsidRPr="00140B79">
        <w:rPr>
          <w:rFonts w:ascii="Times New Roman" w:eastAsia="Calibri" w:hAnsi="Times New Roman" w:cs="Times New Roman"/>
          <w:sz w:val="28"/>
          <w:szCs w:val="28"/>
          <w:lang w:val="uk-UA"/>
        </w:rPr>
        <w:t>здійснення діяльності), аксіологічний (наявність певних цінностей)»</w:t>
      </w:r>
      <w:r w:rsidR="00B42EE1" w:rsidRPr="00140B79">
        <w:rPr>
          <w:rFonts w:ascii="Times New Roman" w:eastAsia="Calibri" w:hAnsi="Times New Roman" w:cs="Times New Roman"/>
          <w:sz w:val="28"/>
          <w:szCs w:val="28"/>
          <w:lang w:val="uk-UA"/>
        </w:rPr>
        <w:t xml:space="preserve"> </w:t>
      </w:r>
      <w:r w:rsidRPr="00140B79">
        <w:rPr>
          <w:rFonts w:ascii="Times New Roman" w:eastAsia="Calibri" w:hAnsi="Times New Roman" w:cs="Times New Roman"/>
          <w:sz w:val="28"/>
          <w:szCs w:val="28"/>
          <w:lang w:val="uk-UA"/>
        </w:rPr>
        <w:t>[</w:t>
      </w:r>
      <w:r w:rsidR="00794CA6" w:rsidRPr="00140B79">
        <w:rPr>
          <w:rFonts w:ascii="Times New Roman" w:eastAsia="Calibri" w:hAnsi="Times New Roman" w:cs="Times New Roman"/>
          <w:sz w:val="28"/>
          <w:szCs w:val="28"/>
          <w:lang w:val="uk-UA"/>
        </w:rPr>
        <w:t>13</w:t>
      </w:r>
      <w:r w:rsidRPr="00140B79">
        <w:rPr>
          <w:rFonts w:ascii="Times New Roman" w:eastAsia="Calibri" w:hAnsi="Times New Roman" w:cs="Times New Roman"/>
          <w:sz w:val="28"/>
          <w:szCs w:val="28"/>
          <w:lang w:val="uk-UA"/>
        </w:rPr>
        <w:t>].</w:t>
      </w:r>
    </w:p>
    <w:p w14:paraId="32836394" w14:textId="73FE8BFE" w:rsidR="0042382C" w:rsidRPr="00140B79" w:rsidRDefault="0042382C" w:rsidP="00AF3402">
      <w:pPr>
        <w:spacing w:after="0" w:line="360" w:lineRule="auto"/>
        <w:ind w:firstLine="708"/>
        <w:jc w:val="both"/>
        <w:rPr>
          <w:rFonts w:ascii="Times New Roman" w:eastAsia="Calibri" w:hAnsi="Times New Roman" w:cs="Times New Roman"/>
          <w:sz w:val="28"/>
          <w:szCs w:val="28"/>
          <w:lang w:val="uk-UA"/>
        </w:rPr>
      </w:pPr>
      <w:r w:rsidRPr="00140B79">
        <w:rPr>
          <w:rFonts w:ascii="Times New Roman" w:eastAsia="Calibri" w:hAnsi="Times New Roman" w:cs="Times New Roman"/>
          <w:sz w:val="28"/>
          <w:szCs w:val="28"/>
          <w:lang w:val="uk-UA"/>
        </w:rPr>
        <w:t xml:space="preserve">Ця інтерпретація «компетентності» знайшла свій відбиток у роботах, </w:t>
      </w:r>
      <w:r w:rsidR="00E928A2" w:rsidRPr="00140B79">
        <w:rPr>
          <w:rFonts w:ascii="Times New Roman" w:eastAsia="Calibri" w:hAnsi="Times New Roman" w:cs="Times New Roman"/>
          <w:sz w:val="28"/>
          <w:szCs w:val="28"/>
          <w:lang w:val="uk-UA"/>
        </w:rPr>
        <w:t>С. Єрмакової</w:t>
      </w:r>
      <w:r w:rsidRPr="00140B79">
        <w:rPr>
          <w:rFonts w:ascii="Times New Roman" w:eastAsia="Calibri" w:hAnsi="Times New Roman" w:cs="Times New Roman"/>
          <w:sz w:val="28"/>
          <w:szCs w:val="28"/>
          <w:lang w:val="uk-UA"/>
        </w:rPr>
        <w:t xml:space="preserve">, </w:t>
      </w:r>
      <w:r w:rsidR="00E928A2" w:rsidRPr="00140B79">
        <w:rPr>
          <w:rFonts w:ascii="Times New Roman" w:eastAsia="Calibri" w:hAnsi="Times New Roman" w:cs="Times New Roman"/>
          <w:sz w:val="28"/>
          <w:szCs w:val="28"/>
          <w:lang w:val="uk-UA"/>
        </w:rPr>
        <w:t>В. Вітюк</w:t>
      </w:r>
      <w:r w:rsidRPr="00140B79">
        <w:rPr>
          <w:rFonts w:ascii="Times New Roman" w:eastAsia="Calibri" w:hAnsi="Times New Roman" w:cs="Times New Roman"/>
          <w:sz w:val="28"/>
          <w:szCs w:val="28"/>
          <w:lang w:val="uk-UA"/>
        </w:rPr>
        <w:t xml:space="preserve"> та ін. [</w:t>
      </w:r>
      <w:r w:rsidR="00E928A2" w:rsidRPr="00140B79">
        <w:rPr>
          <w:rFonts w:ascii="Times New Roman" w:eastAsia="Calibri" w:hAnsi="Times New Roman" w:cs="Times New Roman"/>
          <w:sz w:val="28"/>
          <w:szCs w:val="28"/>
          <w:lang w:val="uk-UA"/>
        </w:rPr>
        <w:t>30</w:t>
      </w:r>
      <w:r w:rsidRPr="00140B79">
        <w:rPr>
          <w:rFonts w:ascii="Times New Roman" w:eastAsia="Calibri" w:hAnsi="Times New Roman" w:cs="Times New Roman"/>
          <w:sz w:val="28"/>
          <w:szCs w:val="28"/>
          <w:lang w:val="uk-UA"/>
        </w:rPr>
        <w:t>, 1</w:t>
      </w:r>
      <w:r w:rsidR="00E928A2" w:rsidRPr="00140B79">
        <w:rPr>
          <w:rFonts w:ascii="Times New Roman" w:eastAsia="Calibri" w:hAnsi="Times New Roman" w:cs="Times New Roman"/>
          <w:sz w:val="28"/>
          <w:szCs w:val="28"/>
          <w:lang w:val="uk-UA"/>
        </w:rPr>
        <w:t>9</w:t>
      </w:r>
      <w:r w:rsidRPr="00140B79">
        <w:rPr>
          <w:rFonts w:ascii="Times New Roman" w:eastAsia="Calibri" w:hAnsi="Times New Roman" w:cs="Times New Roman"/>
          <w:sz w:val="28"/>
          <w:szCs w:val="28"/>
          <w:lang w:val="uk-UA"/>
        </w:rPr>
        <w:t>, 152].</w:t>
      </w:r>
    </w:p>
    <w:p w14:paraId="758FEBCB" w14:textId="5EA7D2E7"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140B79">
        <w:rPr>
          <w:rFonts w:ascii="Times New Roman" w:eastAsia="Calibri" w:hAnsi="Times New Roman" w:cs="Times New Roman"/>
          <w:sz w:val="28"/>
          <w:szCs w:val="28"/>
          <w:lang w:val="uk-UA"/>
        </w:rPr>
        <w:t xml:space="preserve">«Компетентний фахівець повинен вміти користуватися освоєними методами вирішення проблем, застосовувати метод, найбільш ефективний у цій ситуації, а також мати здатність серед безлічі рішень вибрати оптимальне, аргументоване, спростувавши хибні, </w:t>
      </w:r>
      <w:r w:rsidRPr="00AF3402">
        <w:rPr>
          <w:rFonts w:ascii="Times New Roman" w:eastAsia="Calibri" w:hAnsi="Times New Roman" w:cs="Times New Roman"/>
          <w:sz w:val="28"/>
          <w:szCs w:val="28"/>
          <w:lang w:val="uk-UA"/>
        </w:rPr>
        <w:t>тобто мати критичність мислення »[14].</w:t>
      </w:r>
    </w:p>
    <w:p w14:paraId="2D55D271" w14:textId="5E9A42BC"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lastRenderedPageBreak/>
        <w:t xml:space="preserve">Як </w:t>
      </w:r>
      <w:r w:rsidRPr="00E928A2">
        <w:rPr>
          <w:rFonts w:ascii="Times New Roman" w:eastAsia="Calibri" w:hAnsi="Times New Roman" w:cs="Times New Roman"/>
          <w:sz w:val="28"/>
          <w:szCs w:val="28"/>
          <w:lang w:val="uk-UA"/>
        </w:rPr>
        <w:t xml:space="preserve">раніше </w:t>
      </w:r>
      <w:r w:rsidR="00E928A2" w:rsidRPr="00E928A2">
        <w:rPr>
          <w:rFonts w:ascii="Times New Roman" w:eastAsia="Calibri" w:hAnsi="Times New Roman" w:cs="Times New Roman"/>
          <w:sz w:val="28"/>
          <w:szCs w:val="28"/>
          <w:lang w:val="uk-UA"/>
        </w:rPr>
        <w:t>С. Єрмакова</w:t>
      </w:r>
      <w:r w:rsidRPr="00E928A2">
        <w:rPr>
          <w:rFonts w:ascii="Times New Roman" w:eastAsia="Calibri" w:hAnsi="Times New Roman" w:cs="Times New Roman"/>
          <w:sz w:val="28"/>
          <w:szCs w:val="28"/>
          <w:lang w:val="uk-UA"/>
        </w:rPr>
        <w:t xml:space="preserve"> у своєму дослідження </w:t>
      </w:r>
      <w:r w:rsidRPr="00AF3402">
        <w:rPr>
          <w:rFonts w:ascii="Times New Roman" w:eastAsia="Calibri" w:hAnsi="Times New Roman" w:cs="Times New Roman"/>
          <w:sz w:val="28"/>
          <w:szCs w:val="28"/>
          <w:lang w:val="uk-UA"/>
        </w:rPr>
        <w:t>зазначила, що у багатьох наукових працях «компетентність виступає якісною характеристикою особистості, що вимагає як дослідницького, критичного, рефлексивного мислення, так і сформованих здібностей» [</w:t>
      </w:r>
      <w:r w:rsidR="00E928A2">
        <w:rPr>
          <w:rFonts w:ascii="Times New Roman" w:eastAsia="Calibri" w:hAnsi="Times New Roman" w:cs="Times New Roman"/>
          <w:sz w:val="28"/>
          <w:szCs w:val="28"/>
          <w:lang w:val="uk-UA"/>
        </w:rPr>
        <w:t>3</w:t>
      </w:r>
      <w:r w:rsidRPr="00AF3402">
        <w:rPr>
          <w:rFonts w:ascii="Times New Roman" w:eastAsia="Calibri" w:hAnsi="Times New Roman" w:cs="Times New Roman"/>
          <w:sz w:val="28"/>
          <w:szCs w:val="28"/>
          <w:lang w:val="uk-UA"/>
        </w:rPr>
        <w:t>0].</w:t>
      </w:r>
    </w:p>
    <w:p w14:paraId="02D7899C" w14:textId="4EF558DA" w:rsidR="0042382C" w:rsidRPr="00AF3402" w:rsidRDefault="00E85812"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А</w:t>
      </w:r>
      <w:r w:rsidR="0042382C" w:rsidRPr="00AF3402">
        <w:rPr>
          <w:rFonts w:ascii="Times New Roman" w:eastAsia="Calibri" w:hAnsi="Times New Roman" w:cs="Times New Roman"/>
          <w:sz w:val="28"/>
          <w:szCs w:val="28"/>
          <w:lang w:val="uk-UA"/>
        </w:rPr>
        <w:t>наліз робіт, присвячених компетентнісному</w:t>
      </w:r>
      <w:r w:rsidRPr="00AF3402">
        <w:rPr>
          <w:rFonts w:ascii="Times New Roman" w:eastAsia="Calibri" w:hAnsi="Times New Roman" w:cs="Times New Roman"/>
          <w:sz w:val="28"/>
          <w:szCs w:val="28"/>
          <w:lang w:val="uk-UA"/>
        </w:rPr>
        <w:t xml:space="preserve"> </w:t>
      </w:r>
      <w:r w:rsidR="0042382C" w:rsidRPr="00AF3402">
        <w:rPr>
          <w:rFonts w:ascii="Times New Roman" w:eastAsia="Calibri" w:hAnsi="Times New Roman" w:cs="Times New Roman"/>
          <w:sz w:val="28"/>
          <w:szCs w:val="28"/>
          <w:lang w:val="uk-UA"/>
        </w:rPr>
        <w:t>підходу, показав, що визначення структурних компонентів компетентності багато в чому залежить від ракурсу її розгляду.</w:t>
      </w:r>
    </w:p>
    <w:p w14:paraId="424C14A0" w14:textId="22FE9F5F"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Необхідними компонентами </w:t>
      </w:r>
      <w:r w:rsidRPr="00E928A2">
        <w:rPr>
          <w:rFonts w:ascii="Times New Roman" w:eastAsia="Calibri" w:hAnsi="Times New Roman" w:cs="Times New Roman"/>
          <w:sz w:val="28"/>
          <w:szCs w:val="28"/>
          <w:lang w:val="uk-UA"/>
        </w:rPr>
        <w:t xml:space="preserve">компетентності </w:t>
      </w:r>
      <w:r w:rsidR="00E928A2" w:rsidRPr="00E928A2">
        <w:rPr>
          <w:rFonts w:ascii="Times New Roman" w:eastAsia="Calibri" w:hAnsi="Times New Roman" w:cs="Times New Roman"/>
          <w:sz w:val="28"/>
          <w:szCs w:val="28"/>
          <w:lang w:val="uk-UA"/>
        </w:rPr>
        <w:t>В. Вітюк</w:t>
      </w:r>
      <w:r w:rsidRPr="00E928A2">
        <w:rPr>
          <w:rFonts w:ascii="Times New Roman" w:eastAsia="Calibri" w:hAnsi="Times New Roman" w:cs="Times New Roman"/>
          <w:sz w:val="28"/>
          <w:szCs w:val="28"/>
          <w:lang w:val="uk-UA"/>
        </w:rPr>
        <w:t xml:space="preserve"> вважає такі: «позитивну мотивацію прояву компетентності; ціннісно-смислові </w:t>
      </w:r>
      <w:r w:rsidRPr="00AF3402">
        <w:rPr>
          <w:rFonts w:ascii="Times New Roman" w:eastAsia="Calibri" w:hAnsi="Times New Roman" w:cs="Times New Roman"/>
          <w:sz w:val="28"/>
          <w:szCs w:val="28"/>
          <w:lang w:val="uk-UA"/>
        </w:rPr>
        <w:t>уявлення (стосунки) до змісту та результату діяльності; знання, що лежать в основі вибору способу провадження відповідної діяльності; вміння, досвід (навичка) успішного здійснення необхідних дій на базі наявних знань» [</w:t>
      </w:r>
      <w:r w:rsidR="00E928A2">
        <w:rPr>
          <w:rFonts w:ascii="Times New Roman" w:eastAsia="Calibri" w:hAnsi="Times New Roman" w:cs="Times New Roman"/>
          <w:sz w:val="28"/>
          <w:szCs w:val="28"/>
          <w:lang w:val="uk-UA"/>
        </w:rPr>
        <w:t>19</w:t>
      </w:r>
      <w:r w:rsidRPr="00AF3402">
        <w:rPr>
          <w:rFonts w:ascii="Times New Roman" w:eastAsia="Calibri" w:hAnsi="Times New Roman" w:cs="Times New Roman"/>
          <w:sz w:val="28"/>
          <w:szCs w:val="28"/>
          <w:lang w:val="uk-UA"/>
        </w:rPr>
        <w:t>].</w:t>
      </w:r>
    </w:p>
    <w:p w14:paraId="584EC106" w14:textId="0E46F199"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Рівень сформованості</w:t>
      </w:r>
      <w:r w:rsidR="00E85812"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компетентност</w:t>
      </w:r>
      <w:r w:rsidR="00E85812" w:rsidRPr="00AF3402">
        <w:rPr>
          <w:rFonts w:ascii="Times New Roman" w:eastAsia="Calibri" w:hAnsi="Times New Roman" w:cs="Times New Roman"/>
          <w:sz w:val="28"/>
          <w:szCs w:val="28"/>
          <w:lang w:val="uk-UA"/>
        </w:rPr>
        <w:t xml:space="preserve">ей </w:t>
      </w:r>
      <w:r w:rsidRPr="00AF3402">
        <w:rPr>
          <w:rFonts w:ascii="Times New Roman" w:eastAsia="Calibri" w:hAnsi="Times New Roman" w:cs="Times New Roman"/>
          <w:sz w:val="28"/>
          <w:szCs w:val="28"/>
          <w:lang w:val="uk-UA"/>
        </w:rPr>
        <w:t>в</w:t>
      </w:r>
      <w:r w:rsidR="00E85812"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процесі</w:t>
      </w:r>
      <w:r w:rsidR="00E85812"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професійної підготовки </w:t>
      </w:r>
      <w:r w:rsidR="00E85812" w:rsidRPr="00AF3402">
        <w:rPr>
          <w:rFonts w:ascii="Times New Roman" w:eastAsia="Calibri" w:hAnsi="Times New Roman" w:cs="Times New Roman"/>
          <w:sz w:val="28"/>
          <w:szCs w:val="28"/>
          <w:lang w:val="uk-UA"/>
        </w:rPr>
        <w:t xml:space="preserve">викладача </w:t>
      </w:r>
      <w:r w:rsidRPr="00AF3402">
        <w:rPr>
          <w:rFonts w:ascii="Times New Roman" w:eastAsia="Calibri" w:hAnsi="Times New Roman" w:cs="Times New Roman"/>
          <w:sz w:val="28"/>
          <w:szCs w:val="28"/>
          <w:lang w:val="uk-UA"/>
        </w:rPr>
        <w:t xml:space="preserve">визначається відповідно до </w:t>
      </w:r>
      <w:r w:rsidR="00E85812" w:rsidRPr="00AF3402">
        <w:rPr>
          <w:rFonts w:ascii="Times New Roman" w:eastAsia="Calibri" w:hAnsi="Times New Roman" w:cs="Times New Roman"/>
          <w:sz w:val="28"/>
          <w:szCs w:val="28"/>
          <w:lang w:val="uk-UA"/>
        </w:rPr>
        <w:t>галузевих стандартів вищої освіти</w:t>
      </w:r>
      <w:r w:rsidRPr="00AF3402">
        <w:rPr>
          <w:rFonts w:ascii="Times New Roman" w:eastAsia="Calibri" w:hAnsi="Times New Roman" w:cs="Times New Roman"/>
          <w:sz w:val="28"/>
          <w:szCs w:val="28"/>
          <w:lang w:val="uk-UA"/>
        </w:rPr>
        <w:t xml:space="preserve"> і є «специфічним освітнім результатом як інтегративн</w:t>
      </w:r>
      <w:r w:rsidR="00E85812" w:rsidRPr="00AF3402">
        <w:rPr>
          <w:rFonts w:ascii="Times New Roman" w:eastAsia="Calibri" w:hAnsi="Times New Roman" w:cs="Times New Roman"/>
          <w:sz w:val="28"/>
          <w:szCs w:val="28"/>
          <w:lang w:val="uk-UA"/>
        </w:rPr>
        <w:t>а</w:t>
      </w:r>
      <w:r w:rsidRPr="00AF3402">
        <w:rPr>
          <w:rFonts w:ascii="Times New Roman" w:eastAsia="Calibri" w:hAnsi="Times New Roman" w:cs="Times New Roman"/>
          <w:sz w:val="28"/>
          <w:szCs w:val="28"/>
          <w:lang w:val="uk-UA"/>
        </w:rPr>
        <w:t xml:space="preserve"> цілісність запланованих знань, умінь, володінь, які набувають навчальні в освітньому процесі» [8].</w:t>
      </w:r>
    </w:p>
    <w:p w14:paraId="7320F783" w14:textId="4DE60953"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«У межах компетентнісного підходу дуже багато різних трактувань, але ми у своїй роботі </w:t>
      </w:r>
      <w:r w:rsidRPr="00E928A2">
        <w:rPr>
          <w:rFonts w:ascii="Times New Roman" w:eastAsia="Calibri" w:hAnsi="Times New Roman" w:cs="Times New Roman"/>
          <w:sz w:val="28"/>
          <w:szCs w:val="28"/>
          <w:lang w:val="uk-UA"/>
        </w:rPr>
        <w:t xml:space="preserve">дотримуватимемося </w:t>
      </w:r>
      <w:r w:rsidR="008B570C" w:rsidRPr="00E928A2">
        <w:rPr>
          <w:rFonts w:ascii="Times New Roman" w:eastAsia="Calibri" w:hAnsi="Times New Roman" w:cs="Times New Roman"/>
          <w:sz w:val="28"/>
          <w:szCs w:val="28"/>
          <w:lang w:val="uk-UA"/>
        </w:rPr>
        <w:t>рекомендацій МОН</w:t>
      </w:r>
      <w:r w:rsidRPr="00E928A2">
        <w:rPr>
          <w:rFonts w:ascii="Times New Roman" w:eastAsia="Calibri" w:hAnsi="Times New Roman" w:cs="Times New Roman"/>
          <w:sz w:val="28"/>
          <w:szCs w:val="28"/>
          <w:lang w:val="uk-UA"/>
        </w:rPr>
        <w:t xml:space="preserve">, де компетентність розуміється як новоутворення </w:t>
      </w:r>
      <w:r w:rsidR="00E928A2" w:rsidRPr="00E928A2">
        <w:rPr>
          <w:rFonts w:ascii="Times New Roman" w:eastAsia="Calibri" w:hAnsi="Times New Roman" w:cs="Times New Roman"/>
          <w:sz w:val="28"/>
          <w:szCs w:val="28"/>
          <w:lang w:val="uk-UA"/>
        </w:rPr>
        <w:t>суб’єкта</w:t>
      </w:r>
      <w:r w:rsidRPr="00E928A2">
        <w:rPr>
          <w:rFonts w:ascii="Times New Roman" w:eastAsia="Calibri" w:hAnsi="Times New Roman" w:cs="Times New Roman"/>
          <w:sz w:val="28"/>
          <w:szCs w:val="28"/>
          <w:lang w:val="uk-UA"/>
        </w:rPr>
        <w:t xml:space="preserve"> діяльності, що формується у процесі професійної підготовки» [</w:t>
      </w:r>
      <w:r w:rsidR="00E928A2" w:rsidRPr="00E928A2">
        <w:rPr>
          <w:rFonts w:ascii="Times New Roman" w:eastAsia="Calibri" w:hAnsi="Times New Roman" w:cs="Times New Roman"/>
          <w:sz w:val="28"/>
          <w:szCs w:val="28"/>
          <w:lang w:val="uk-UA"/>
        </w:rPr>
        <w:t>62</w:t>
      </w:r>
      <w:r w:rsidRPr="00E928A2">
        <w:rPr>
          <w:rFonts w:ascii="Times New Roman" w:eastAsia="Calibri" w:hAnsi="Times New Roman" w:cs="Times New Roman"/>
          <w:sz w:val="28"/>
          <w:szCs w:val="28"/>
          <w:lang w:val="uk-UA"/>
        </w:rPr>
        <w:t xml:space="preserve">]. У цьому </w:t>
      </w:r>
      <w:r w:rsidRPr="00AF3402">
        <w:rPr>
          <w:rFonts w:ascii="Times New Roman" w:eastAsia="Calibri" w:hAnsi="Times New Roman" w:cs="Times New Roman"/>
          <w:sz w:val="28"/>
          <w:szCs w:val="28"/>
          <w:lang w:val="uk-UA"/>
        </w:rPr>
        <w:t>контексті компетентність ми розглядатимемо як «інтегративну характеристику особистості, що визначає ступінь володіння колом компетенцій відповідно до виду діяльності, що застосовується в процесі вирішення професійних завдань» [там же].</w:t>
      </w:r>
    </w:p>
    <w:p w14:paraId="52C44A49" w14:textId="6C09DA75"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«Дослідивши процес професійної підготовки майбутнього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ми встановили, що одним з видів його професійної діяльності є аналітико-рефлексивна, тому вважаємо за необхідне говорити про формування у майбутніх </w:t>
      </w:r>
      <w:r w:rsidR="008B570C" w:rsidRPr="00AF3402">
        <w:rPr>
          <w:rFonts w:ascii="Times New Roman" w:eastAsia="Calibri" w:hAnsi="Times New Roman" w:cs="Times New Roman"/>
          <w:sz w:val="28"/>
          <w:szCs w:val="28"/>
          <w:lang w:val="uk-UA"/>
        </w:rPr>
        <w:t>викладачів</w:t>
      </w:r>
      <w:r w:rsidRPr="00AF3402">
        <w:rPr>
          <w:rFonts w:ascii="Times New Roman" w:eastAsia="Calibri" w:hAnsi="Times New Roman" w:cs="Times New Roman"/>
          <w:sz w:val="28"/>
          <w:szCs w:val="28"/>
          <w:lang w:val="uk-UA"/>
        </w:rPr>
        <w:t xml:space="preserve"> аналітико-рефлексивної компетентності, що визначає ступінь володіння аналітико- рефлексивною діяльністю» [</w:t>
      </w:r>
      <w:r w:rsidR="00E928A2">
        <w:rPr>
          <w:rFonts w:ascii="Times New Roman" w:eastAsia="Calibri" w:hAnsi="Times New Roman" w:cs="Times New Roman"/>
          <w:sz w:val="28"/>
          <w:szCs w:val="28"/>
          <w:lang w:val="uk-UA"/>
        </w:rPr>
        <w:t>1</w:t>
      </w:r>
      <w:r w:rsidRPr="00AF3402">
        <w:rPr>
          <w:rFonts w:ascii="Times New Roman" w:eastAsia="Calibri" w:hAnsi="Times New Roman" w:cs="Times New Roman"/>
          <w:sz w:val="28"/>
          <w:szCs w:val="28"/>
          <w:lang w:val="uk-UA"/>
        </w:rPr>
        <w:t>4, с.35].</w:t>
      </w:r>
    </w:p>
    <w:p w14:paraId="390E9734" w14:textId="55E7CF07"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lastRenderedPageBreak/>
        <w:t>Нами встановлено, що аналітико-рефлективна діяльність не виділена як один із основних видів діяльності, якими має</w:t>
      </w:r>
      <w:r w:rsidR="00AE27D8"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опанувати студент у процесі навчання у </w:t>
      </w:r>
      <w:r w:rsidR="00AE27D8" w:rsidRPr="00AF3402">
        <w:rPr>
          <w:rFonts w:ascii="Times New Roman" w:eastAsia="Calibri" w:hAnsi="Times New Roman" w:cs="Times New Roman"/>
          <w:sz w:val="28"/>
          <w:szCs w:val="28"/>
          <w:lang w:val="uk-UA"/>
        </w:rPr>
        <w:t>ЗВО</w:t>
      </w:r>
      <w:r w:rsidRPr="00AF3402">
        <w:rPr>
          <w:rFonts w:ascii="Times New Roman" w:eastAsia="Calibri" w:hAnsi="Times New Roman" w:cs="Times New Roman"/>
          <w:sz w:val="28"/>
          <w:szCs w:val="28"/>
          <w:lang w:val="uk-UA"/>
        </w:rPr>
        <w:t xml:space="preserve">. Однак, при аналізі компетенцій, поданих </w:t>
      </w:r>
      <w:r w:rsidR="00AE27D8" w:rsidRPr="00AF3402">
        <w:rPr>
          <w:rFonts w:ascii="Times New Roman" w:eastAsia="Calibri" w:hAnsi="Times New Roman" w:cs="Times New Roman"/>
          <w:sz w:val="28"/>
          <w:szCs w:val="28"/>
          <w:lang w:val="uk-UA"/>
        </w:rPr>
        <w:t>у галузевих стандартах</w:t>
      </w:r>
      <w:r w:rsidRPr="00AF3402">
        <w:rPr>
          <w:rFonts w:ascii="Times New Roman" w:eastAsia="Calibri" w:hAnsi="Times New Roman" w:cs="Times New Roman"/>
          <w:sz w:val="28"/>
          <w:szCs w:val="28"/>
          <w:lang w:val="uk-UA"/>
        </w:rPr>
        <w:t xml:space="preserve">, за напрямами підготовки: </w:t>
      </w:r>
      <w:r w:rsidR="00AE27D8" w:rsidRPr="00AF3402">
        <w:rPr>
          <w:rFonts w:ascii="Times New Roman" w:eastAsia="Calibri" w:hAnsi="Times New Roman" w:cs="Times New Roman"/>
          <w:sz w:val="28"/>
          <w:szCs w:val="28"/>
          <w:lang w:val="uk-UA"/>
        </w:rPr>
        <w:t>011</w:t>
      </w:r>
      <w:r w:rsidRPr="00AF3402">
        <w:rPr>
          <w:rFonts w:ascii="Times New Roman" w:eastAsia="Calibri" w:hAnsi="Times New Roman" w:cs="Times New Roman"/>
          <w:sz w:val="28"/>
          <w:szCs w:val="28"/>
          <w:lang w:val="uk-UA"/>
        </w:rPr>
        <w:t xml:space="preserve"> «</w:t>
      </w:r>
      <w:r w:rsidR="00AE27D8" w:rsidRPr="00AF3402">
        <w:rPr>
          <w:rFonts w:ascii="Times New Roman" w:eastAsia="Calibri" w:hAnsi="Times New Roman" w:cs="Times New Roman"/>
          <w:sz w:val="28"/>
          <w:szCs w:val="28"/>
          <w:lang w:val="uk-UA"/>
        </w:rPr>
        <w:t>Освітні, педагогічні науки</w:t>
      </w:r>
      <w:r w:rsidRPr="00AF3402">
        <w:rPr>
          <w:rFonts w:ascii="Times New Roman" w:eastAsia="Calibri" w:hAnsi="Times New Roman" w:cs="Times New Roman"/>
          <w:sz w:val="28"/>
          <w:szCs w:val="28"/>
          <w:lang w:val="uk-UA"/>
        </w:rPr>
        <w:t xml:space="preserve">» та </w:t>
      </w:r>
      <w:r w:rsidR="00AE27D8" w:rsidRPr="00AF3402">
        <w:rPr>
          <w:rFonts w:ascii="Times New Roman" w:eastAsia="Calibri" w:hAnsi="Times New Roman" w:cs="Times New Roman"/>
          <w:sz w:val="28"/>
          <w:szCs w:val="28"/>
          <w:lang w:val="uk-UA"/>
        </w:rPr>
        <w:t xml:space="preserve">015.39 </w:t>
      </w:r>
      <w:r w:rsidRPr="00AF3402">
        <w:rPr>
          <w:rFonts w:ascii="Times New Roman" w:eastAsia="Calibri" w:hAnsi="Times New Roman" w:cs="Times New Roman"/>
          <w:sz w:val="28"/>
          <w:szCs w:val="28"/>
          <w:lang w:val="uk-UA"/>
        </w:rPr>
        <w:t>«П</w:t>
      </w:r>
      <w:r w:rsidR="00AE27D8" w:rsidRPr="00AF3402">
        <w:rPr>
          <w:rFonts w:ascii="Times New Roman" w:eastAsia="Calibri" w:hAnsi="Times New Roman" w:cs="Times New Roman"/>
          <w:sz w:val="28"/>
          <w:szCs w:val="28"/>
          <w:lang w:val="uk-UA"/>
        </w:rPr>
        <w:t>рофесійна освіта. Цифрові технології</w:t>
      </w:r>
      <w:r w:rsidRPr="00AF3402">
        <w:rPr>
          <w:rFonts w:ascii="Times New Roman" w:eastAsia="Calibri" w:hAnsi="Times New Roman" w:cs="Times New Roman"/>
          <w:sz w:val="28"/>
          <w:szCs w:val="28"/>
          <w:lang w:val="uk-UA"/>
        </w:rPr>
        <w:t>» ми встановили, що оволодіння деякими з них у повному обсязі можливе лише у процесі аналітико-рефлексивної діяльності. Такими компетенціями виступають</w:t>
      </w:r>
      <w:r w:rsidR="00AE27D8" w:rsidRPr="00AF3402">
        <w:rPr>
          <w:rFonts w:ascii="Times New Roman" w:eastAsia="Calibri" w:hAnsi="Times New Roman" w:cs="Times New Roman"/>
          <w:sz w:val="28"/>
          <w:szCs w:val="28"/>
          <w:lang w:val="uk-UA"/>
        </w:rPr>
        <w:t>, наприклад</w:t>
      </w:r>
      <w:r w:rsidRPr="00AF3402">
        <w:rPr>
          <w:rFonts w:ascii="Times New Roman" w:eastAsia="Calibri" w:hAnsi="Times New Roman" w:cs="Times New Roman"/>
          <w:sz w:val="28"/>
          <w:szCs w:val="28"/>
          <w:lang w:val="uk-UA"/>
        </w:rPr>
        <w:t xml:space="preserve">: </w:t>
      </w:r>
      <w:r w:rsidR="003E66EF" w:rsidRPr="00AF3402">
        <w:rPr>
          <w:rFonts w:ascii="Times New Roman" w:eastAsia="Calibri" w:hAnsi="Times New Roman" w:cs="Times New Roman"/>
          <w:sz w:val="28"/>
          <w:szCs w:val="28"/>
          <w:lang w:val="uk-UA"/>
        </w:rPr>
        <w:t>здатність проєктувати і досліджувати освітні системи; здатність застосовувати та розробляти нові підходи до вирішення задач дослідницького та/або інноваційного характеру в сфері освіти й педагогіки; здатність розробляти і реалізовувати нові освітні інструменти, проєкти та інтегрувати їх в освітнє середовище закладу освіти; критичне осмислення проблем у сфері освіти, педагогіки й на межі галузей знань.</w:t>
      </w:r>
    </w:p>
    <w:p w14:paraId="3A8BB627" w14:textId="5D0A02BC"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Опанування цими компетенціями має на увазі «засвоєння </w:t>
      </w:r>
      <w:r w:rsidR="003E66EF" w:rsidRPr="00AF3402">
        <w:rPr>
          <w:rFonts w:ascii="Times New Roman" w:eastAsia="Calibri" w:hAnsi="Times New Roman" w:cs="Times New Roman"/>
          <w:sz w:val="28"/>
          <w:szCs w:val="28"/>
          <w:lang w:val="uk-UA"/>
        </w:rPr>
        <w:t>студента</w:t>
      </w:r>
      <w:r w:rsidRPr="00AF3402">
        <w:rPr>
          <w:rFonts w:ascii="Times New Roman" w:eastAsia="Calibri" w:hAnsi="Times New Roman" w:cs="Times New Roman"/>
          <w:sz w:val="28"/>
          <w:szCs w:val="28"/>
          <w:lang w:val="uk-UA"/>
        </w:rPr>
        <w:t xml:space="preserve">ми знань, умінь та досвіду проведення аналізу, самоаналізу, рефлексування у професійній діяльності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а у </w:t>
      </w:r>
      <w:r w:rsidR="003E66EF" w:rsidRPr="00AF3402">
        <w:rPr>
          <w:rFonts w:ascii="Times New Roman" w:eastAsia="Calibri" w:hAnsi="Times New Roman" w:cs="Times New Roman"/>
          <w:sz w:val="28"/>
          <w:szCs w:val="28"/>
          <w:lang w:val="uk-UA"/>
        </w:rPr>
        <w:t>зв’язку</w:t>
      </w:r>
      <w:r w:rsidRPr="00AF3402">
        <w:rPr>
          <w:rFonts w:ascii="Times New Roman" w:eastAsia="Calibri" w:hAnsi="Times New Roman" w:cs="Times New Roman"/>
          <w:sz w:val="28"/>
          <w:szCs w:val="28"/>
          <w:lang w:val="uk-UA"/>
        </w:rPr>
        <w:t xml:space="preserve"> з цим, необхідні освітні результати спричиняють необхідність оволодіння майбутнім </w:t>
      </w:r>
      <w:r w:rsidR="009E79FB" w:rsidRPr="00AF3402">
        <w:rPr>
          <w:rFonts w:ascii="Times New Roman" w:eastAsia="Calibri" w:hAnsi="Times New Roman" w:cs="Times New Roman"/>
          <w:sz w:val="28"/>
          <w:szCs w:val="28"/>
          <w:lang w:val="uk-UA"/>
        </w:rPr>
        <w:t>викладач</w:t>
      </w:r>
      <w:r w:rsidRPr="00AF3402">
        <w:rPr>
          <w:rFonts w:ascii="Times New Roman" w:eastAsia="Calibri" w:hAnsi="Times New Roman" w:cs="Times New Roman"/>
          <w:sz w:val="28"/>
          <w:szCs w:val="28"/>
          <w:lang w:val="uk-UA"/>
        </w:rPr>
        <w:t xml:space="preserve">ем аналітико-рефлексивною діяльністю в процесі професійної </w:t>
      </w:r>
      <w:r w:rsidR="009E79FB" w:rsidRPr="00AF3402">
        <w:rPr>
          <w:rFonts w:ascii="Times New Roman" w:eastAsia="Calibri" w:hAnsi="Times New Roman" w:cs="Times New Roman"/>
          <w:sz w:val="28"/>
          <w:szCs w:val="28"/>
          <w:lang w:val="uk-UA"/>
        </w:rPr>
        <w:t>підготовки</w:t>
      </w:r>
      <w:r w:rsidRPr="00AF3402">
        <w:rPr>
          <w:rFonts w:ascii="Times New Roman" w:eastAsia="Calibri" w:hAnsi="Times New Roman" w:cs="Times New Roman"/>
          <w:sz w:val="28"/>
          <w:szCs w:val="28"/>
          <w:lang w:val="uk-UA"/>
        </w:rPr>
        <w:t>.</w:t>
      </w:r>
    </w:p>
    <w:p w14:paraId="1CD7CB10" w14:textId="77777777"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Основу аналітико-рефлексивної діяльності становлять два процеси: аналіз та рефлексія.</w:t>
      </w:r>
    </w:p>
    <w:p w14:paraId="1D2F0BAA" w14:textId="628CD3A9"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У філософському енциклопедичному словнику термін «аналіз» трактується «як процедура уявного, а також часто і реального розчленування предмета (яви, процесу), властивості предмета (предметів) та відносин між предметами на частини (ознаки, властивості,</w:t>
      </w:r>
      <w:r w:rsidR="009E79FB"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відносини)» [</w:t>
      </w:r>
      <w:r w:rsidR="00E928A2">
        <w:rPr>
          <w:rFonts w:ascii="Times New Roman" w:eastAsia="Calibri" w:hAnsi="Times New Roman" w:cs="Times New Roman"/>
          <w:sz w:val="28"/>
          <w:szCs w:val="28"/>
          <w:lang w:val="uk-UA"/>
        </w:rPr>
        <w:t>69</w:t>
      </w:r>
      <w:r w:rsidRPr="00AF3402">
        <w:rPr>
          <w:rFonts w:ascii="Times New Roman" w:eastAsia="Calibri" w:hAnsi="Times New Roman" w:cs="Times New Roman"/>
          <w:sz w:val="28"/>
          <w:szCs w:val="28"/>
          <w:lang w:val="uk-UA"/>
        </w:rPr>
        <w:t>].</w:t>
      </w:r>
    </w:p>
    <w:p w14:paraId="43986E3F" w14:textId="6A50B891"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Природа аналізу має глибший підтекст: «він служить виявленн</w:t>
      </w:r>
      <w:r w:rsidR="009E79FB" w:rsidRPr="00AF3402">
        <w:rPr>
          <w:rFonts w:ascii="Times New Roman" w:eastAsia="Calibri" w:hAnsi="Times New Roman" w:cs="Times New Roman"/>
          <w:sz w:val="28"/>
          <w:szCs w:val="28"/>
          <w:lang w:val="uk-UA"/>
        </w:rPr>
        <w:t>ю</w:t>
      </w:r>
      <w:r w:rsidRPr="00AF3402">
        <w:rPr>
          <w:rFonts w:ascii="Times New Roman" w:eastAsia="Calibri" w:hAnsi="Times New Roman" w:cs="Times New Roman"/>
          <w:sz w:val="28"/>
          <w:szCs w:val="28"/>
          <w:lang w:val="uk-UA"/>
        </w:rPr>
        <w:t xml:space="preserve"> внутрішньої сутності предмета чи явища, виділення істотних </w:t>
      </w:r>
      <w:r w:rsidR="009E79FB" w:rsidRPr="00AF3402">
        <w:rPr>
          <w:rFonts w:ascii="Times New Roman" w:eastAsia="Calibri" w:hAnsi="Times New Roman" w:cs="Times New Roman"/>
          <w:sz w:val="28"/>
          <w:szCs w:val="28"/>
          <w:lang w:val="uk-UA"/>
        </w:rPr>
        <w:t>зав’язків</w:t>
      </w:r>
      <w:r w:rsidRPr="00AF3402">
        <w:rPr>
          <w:rFonts w:ascii="Times New Roman" w:eastAsia="Calibri" w:hAnsi="Times New Roman" w:cs="Times New Roman"/>
          <w:sz w:val="28"/>
          <w:szCs w:val="28"/>
          <w:lang w:val="uk-UA"/>
        </w:rPr>
        <w:t>» [9].</w:t>
      </w:r>
    </w:p>
    <w:p w14:paraId="0BEB5E47" w14:textId="223B2C40"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Педагогічна енциклопедія</w:t>
      </w:r>
      <w:r w:rsidR="00E928A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визначає</w:t>
      </w:r>
      <w:r w:rsidR="009E79FB"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аналіз,</w:t>
      </w:r>
      <w:r w:rsidR="009E79FB"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як</w:t>
      </w:r>
      <w:r w:rsidR="009E79FB"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«розчленування</w:t>
      </w:r>
      <w:r w:rsidR="009E79FB"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досліджуваного предмета чи явища </w:t>
      </w:r>
      <w:r w:rsidR="009E79FB" w:rsidRPr="00AF3402">
        <w:rPr>
          <w:rFonts w:ascii="Times New Roman" w:eastAsia="Calibri" w:hAnsi="Times New Roman" w:cs="Times New Roman"/>
          <w:sz w:val="28"/>
          <w:szCs w:val="28"/>
          <w:lang w:val="uk-UA"/>
        </w:rPr>
        <w:t xml:space="preserve">на </w:t>
      </w:r>
      <w:r w:rsidRPr="00AF3402">
        <w:rPr>
          <w:rFonts w:ascii="Times New Roman" w:eastAsia="Calibri" w:hAnsi="Times New Roman" w:cs="Times New Roman"/>
          <w:sz w:val="28"/>
          <w:szCs w:val="28"/>
          <w:lang w:val="uk-UA"/>
        </w:rPr>
        <w:t xml:space="preserve">характерні йому складові елементи, виділення у ньому окремих сторін, вивчення кожного елемента чи боку явища </w:t>
      </w:r>
      <w:r w:rsidRPr="00AF3402">
        <w:rPr>
          <w:rFonts w:ascii="Times New Roman" w:eastAsia="Calibri" w:hAnsi="Times New Roman" w:cs="Times New Roman"/>
          <w:sz w:val="28"/>
          <w:szCs w:val="28"/>
          <w:lang w:val="uk-UA"/>
        </w:rPr>
        <w:lastRenderedPageBreak/>
        <w:t>окремо як частини єдиного цілого» [18].</w:t>
      </w:r>
      <w:r w:rsidR="009E79FB"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«Аналіз існує у двох формах: 1) як розумова операція; 2) як практична дія» [</w:t>
      </w:r>
      <w:r w:rsidR="00E928A2">
        <w:rPr>
          <w:rFonts w:ascii="Times New Roman" w:eastAsia="Calibri" w:hAnsi="Times New Roman" w:cs="Times New Roman"/>
          <w:sz w:val="28"/>
          <w:szCs w:val="28"/>
          <w:lang w:val="uk-UA"/>
        </w:rPr>
        <w:t>5</w:t>
      </w:r>
      <w:r w:rsidRPr="00AF3402">
        <w:rPr>
          <w:rFonts w:ascii="Times New Roman" w:eastAsia="Calibri" w:hAnsi="Times New Roman" w:cs="Times New Roman"/>
          <w:sz w:val="28"/>
          <w:szCs w:val="28"/>
          <w:lang w:val="uk-UA"/>
        </w:rPr>
        <w:t>4].</w:t>
      </w:r>
    </w:p>
    <w:p w14:paraId="220DE712" w14:textId="69B63630"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У педагогічній та психологічній науках, категорія «аналіз» представляє інтерес «як важлива якість, властива людській</w:t>
      </w:r>
      <w:r w:rsidR="009E79FB"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свідомості» [17].</w:t>
      </w:r>
      <w:r w:rsidR="009E79FB" w:rsidRPr="00AF3402">
        <w:rPr>
          <w:rFonts w:ascii="Times New Roman" w:eastAsia="Calibri" w:hAnsi="Times New Roman" w:cs="Times New Roman"/>
          <w:sz w:val="28"/>
          <w:szCs w:val="28"/>
          <w:lang w:val="uk-UA"/>
        </w:rPr>
        <w:t xml:space="preserve"> Дослідження категорії «аналіз» простежується б</w:t>
      </w:r>
      <w:r w:rsidRPr="00AF3402">
        <w:rPr>
          <w:rFonts w:ascii="Times New Roman" w:eastAsia="Calibri" w:hAnsi="Times New Roman" w:cs="Times New Roman"/>
          <w:sz w:val="28"/>
          <w:szCs w:val="28"/>
          <w:lang w:val="uk-UA"/>
        </w:rPr>
        <w:t>агатьох науково-дослідних роботах</w:t>
      </w:r>
      <w:r w:rsidR="009E79FB"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 сучасних вчених і розглядається з позиції розумового процесу, що забезпечує пізнання навколишньої дійсності. Таким чином, виходячи з вищевикладеного «поняття</w:t>
      </w:r>
      <w:r w:rsidR="002B7682"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аналіз</w:t>
      </w:r>
      <w:r w:rsidR="002B7682"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має різний зміст, але в основному постає як спосіб мислення, що включає методи, способи пізнання явищ дійсності, а також вироблення теоретичних знань про ці явища. Аналіз </w:t>
      </w:r>
      <w:r w:rsidR="002B7682" w:rsidRPr="00AF3402">
        <w:rPr>
          <w:rFonts w:ascii="Times New Roman" w:eastAsia="Calibri" w:hAnsi="Times New Roman" w:cs="Times New Roman"/>
          <w:sz w:val="28"/>
          <w:szCs w:val="28"/>
          <w:lang w:val="uk-UA"/>
        </w:rPr>
        <w:t>пов’язаний</w:t>
      </w:r>
      <w:r w:rsidRPr="00AF3402">
        <w:rPr>
          <w:rFonts w:ascii="Times New Roman" w:eastAsia="Calibri" w:hAnsi="Times New Roman" w:cs="Times New Roman"/>
          <w:sz w:val="28"/>
          <w:szCs w:val="28"/>
          <w:lang w:val="uk-UA"/>
        </w:rPr>
        <w:t xml:space="preserve"> з пошуком джерела, причини речей і сприймається як основа передбачення, виявлення тенденцій розвитку. У будь-якій галузі професійної діяльності людини, особливо у професійній діяльності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виникає необхідність у зборі, сортуванні, обробці інформації, що надходить, і подальшому її аналізі з метою прогнозування ситуації та прийняття на основі цього компетентного рішення. </w:t>
      </w:r>
      <w:r w:rsidR="002B7682" w:rsidRPr="00AF3402">
        <w:rPr>
          <w:rFonts w:ascii="Times New Roman" w:eastAsia="Calibri" w:hAnsi="Times New Roman" w:cs="Times New Roman"/>
          <w:sz w:val="28"/>
          <w:szCs w:val="28"/>
          <w:lang w:val="uk-UA"/>
        </w:rPr>
        <w:t>Студент</w:t>
      </w:r>
      <w:r w:rsidRPr="00AF3402">
        <w:rPr>
          <w:rFonts w:ascii="Times New Roman" w:eastAsia="Calibri" w:hAnsi="Times New Roman" w:cs="Times New Roman"/>
          <w:sz w:val="28"/>
          <w:szCs w:val="28"/>
          <w:lang w:val="uk-UA"/>
        </w:rPr>
        <w:t xml:space="preserve"> має вміти відбирати і систематизувати інформацію, знаходити загальні характерні особливості, які, зрештою, визначають тенденцію розвитку т</w:t>
      </w:r>
      <w:r w:rsidR="002B7682" w:rsidRPr="00AF3402">
        <w:rPr>
          <w:rFonts w:ascii="Times New Roman" w:eastAsia="Calibri" w:hAnsi="Times New Roman" w:cs="Times New Roman"/>
          <w:sz w:val="28"/>
          <w:szCs w:val="28"/>
          <w:lang w:val="uk-UA"/>
        </w:rPr>
        <w:t>ого</w:t>
      </w:r>
      <w:r w:rsidRPr="00AF3402">
        <w:rPr>
          <w:rFonts w:ascii="Times New Roman" w:eastAsia="Calibri" w:hAnsi="Times New Roman" w:cs="Times New Roman"/>
          <w:sz w:val="28"/>
          <w:szCs w:val="28"/>
          <w:lang w:val="uk-UA"/>
        </w:rPr>
        <w:t xml:space="preserve"> чи іншо</w:t>
      </w:r>
      <w:r w:rsidR="002B7682" w:rsidRPr="00AF3402">
        <w:rPr>
          <w:rFonts w:ascii="Times New Roman" w:eastAsia="Calibri" w:hAnsi="Times New Roman" w:cs="Times New Roman"/>
          <w:sz w:val="28"/>
          <w:szCs w:val="28"/>
          <w:lang w:val="uk-UA"/>
        </w:rPr>
        <w:t>го</w:t>
      </w:r>
      <w:r w:rsidRPr="00AF3402">
        <w:rPr>
          <w:rFonts w:ascii="Times New Roman" w:eastAsia="Calibri" w:hAnsi="Times New Roman" w:cs="Times New Roman"/>
          <w:sz w:val="28"/>
          <w:szCs w:val="28"/>
          <w:lang w:val="uk-UA"/>
        </w:rPr>
        <w:t xml:space="preserve"> процесу (формування компетенцій)»</w:t>
      </w:r>
      <w:r w:rsidR="002B7682"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w:t>
      </w:r>
      <w:r w:rsidR="00CE12EE">
        <w:rPr>
          <w:rFonts w:ascii="Times New Roman" w:eastAsia="Calibri" w:hAnsi="Times New Roman" w:cs="Times New Roman"/>
          <w:sz w:val="28"/>
          <w:szCs w:val="28"/>
          <w:lang w:val="uk-UA"/>
        </w:rPr>
        <w:t>3</w:t>
      </w:r>
      <w:r w:rsidRPr="00AF3402">
        <w:rPr>
          <w:rFonts w:ascii="Times New Roman" w:eastAsia="Calibri" w:hAnsi="Times New Roman" w:cs="Times New Roman"/>
          <w:sz w:val="28"/>
          <w:szCs w:val="28"/>
          <w:lang w:val="uk-UA"/>
        </w:rPr>
        <w:t xml:space="preserve">3]. Майбутньому </w:t>
      </w:r>
      <w:r w:rsidR="002B7682" w:rsidRPr="00AF3402">
        <w:rPr>
          <w:rFonts w:ascii="Times New Roman" w:eastAsia="Calibri" w:hAnsi="Times New Roman" w:cs="Times New Roman"/>
          <w:sz w:val="28"/>
          <w:szCs w:val="28"/>
          <w:lang w:val="uk-UA"/>
        </w:rPr>
        <w:t>викладачу</w:t>
      </w:r>
      <w:r w:rsidRPr="00AF3402">
        <w:rPr>
          <w:rFonts w:ascii="Times New Roman" w:eastAsia="Calibri" w:hAnsi="Times New Roman" w:cs="Times New Roman"/>
          <w:sz w:val="28"/>
          <w:szCs w:val="28"/>
          <w:lang w:val="uk-UA"/>
        </w:rPr>
        <w:t xml:space="preserve"> важливо і необхідно систематично розвивати в собі аналітичні навички, такі,</w:t>
      </w:r>
      <w:r w:rsidR="002B7682"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як «подання, формулювання,</w:t>
      </w:r>
      <w:r w:rsidR="002B7682"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диференціювання</w:t>
      </w:r>
      <w:r w:rsidR="002B7682"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отриманої</w:t>
      </w:r>
      <w:r w:rsidR="002B7682"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інформації, її узагальнення, уміння виділити головне, класифікувати, систематизувати і винести відповідне рішення, беручи до уваги всю наявну інформацію» [там же]. Незважаючи на те, що аналіз виступає предметом та результатом розумової діяльності, у процесі обробки інформації він не є самоціллю, а лише важливою передумовою для наступного етапу – рефлексії отриманої інформації» [</w:t>
      </w:r>
      <w:r w:rsidR="00CE12EE">
        <w:rPr>
          <w:rFonts w:ascii="Times New Roman" w:eastAsia="Calibri" w:hAnsi="Times New Roman" w:cs="Times New Roman"/>
          <w:sz w:val="28"/>
          <w:szCs w:val="28"/>
          <w:lang w:val="uk-UA"/>
        </w:rPr>
        <w:t>3</w:t>
      </w:r>
      <w:r w:rsidRPr="00AF3402">
        <w:rPr>
          <w:rFonts w:ascii="Times New Roman" w:eastAsia="Calibri" w:hAnsi="Times New Roman" w:cs="Times New Roman"/>
          <w:sz w:val="28"/>
          <w:szCs w:val="28"/>
          <w:lang w:val="uk-UA"/>
        </w:rPr>
        <w:t>3] .</w:t>
      </w:r>
    </w:p>
    <w:p w14:paraId="71B0BEEB" w14:textId="19ADF173"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Рефлексія</w:t>
      </w:r>
      <w:r w:rsidR="002B7682"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 це «діяльність людини, спрямован</w:t>
      </w:r>
      <w:r w:rsidR="002B7682" w:rsidRPr="00AF3402">
        <w:rPr>
          <w:rFonts w:ascii="Times New Roman" w:eastAsia="Calibri" w:hAnsi="Times New Roman" w:cs="Times New Roman"/>
          <w:sz w:val="28"/>
          <w:szCs w:val="28"/>
          <w:lang w:val="uk-UA"/>
        </w:rPr>
        <w:t>а на</w:t>
      </w:r>
      <w:r w:rsidRPr="00AF3402">
        <w:rPr>
          <w:rFonts w:ascii="Times New Roman" w:eastAsia="Calibri" w:hAnsi="Times New Roman" w:cs="Times New Roman"/>
          <w:sz w:val="28"/>
          <w:szCs w:val="28"/>
          <w:lang w:val="uk-UA"/>
        </w:rPr>
        <w:t xml:space="preserve"> осмислення власних дій, своїх внутрішніх станів, почуттів, переживань, аналіз цих станів і формулювання відповідних висновків. Для того щоб людина могла зрозуміти </w:t>
      </w:r>
      <w:r w:rsidRPr="00AF3402">
        <w:rPr>
          <w:rFonts w:ascii="Times New Roman" w:eastAsia="Calibri" w:hAnsi="Times New Roman" w:cs="Times New Roman"/>
          <w:sz w:val="28"/>
          <w:szCs w:val="28"/>
          <w:lang w:val="uk-UA"/>
        </w:rPr>
        <w:lastRenderedPageBreak/>
        <w:t>себе, контролювати і регулювати свої дії, розвивати свій внутрішній світ, вона повинна опанувати рефлексію» [49].</w:t>
      </w:r>
    </w:p>
    <w:p w14:paraId="3036B442" w14:textId="627A8ACA"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При цьому глибина рефлексії, самоаналізу залежить від ступеня освіченості людини, розвиненості морального почуття та рівня самоконтролю.</w:t>
      </w:r>
    </w:p>
    <w:p w14:paraId="769E1111" w14:textId="4B654A79"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«Рефлексія» (від латинсько</w:t>
      </w:r>
      <w:r w:rsidR="002B7682" w:rsidRPr="00AF3402">
        <w:rPr>
          <w:rFonts w:ascii="Times New Roman" w:eastAsia="Calibri" w:hAnsi="Times New Roman" w:cs="Times New Roman"/>
          <w:sz w:val="28"/>
          <w:szCs w:val="28"/>
          <w:lang w:val="uk-UA"/>
        </w:rPr>
        <w:t xml:space="preserve">ї </w:t>
      </w:r>
      <w:r w:rsidRPr="00AF3402">
        <w:rPr>
          <w:rFonts w:ascii="Times New Roman" w:eastAsia="Calibri" w:hAnsi="Times New Roman" w:cs="Times New Roman"/>
          <w:sz w:val="28"/>
          <w:szCs w:val="28"/>
          <w:lang w:val="uk-UA"/>
        </w:rPr>
        <w:t>reflexio</w:t>
      </w:r>
      <w:r w:rsidR="002B7682"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«звернення назад») </w:t>
      </w:r>
      <w:r w:rsidR="002B7682"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 xml:space="preserve"> це звернення уваги </w:t>
      </w:r>
      <w:r w:rsidR="003908C6" w:rsidRPr="00AF3402">
        <w:rPr>
          <w:rFonts w:ascii="Times New Roman" w:eastAsia="Calibri" w:hAnsi="Times New Roman" w:cs="Times New Roman"/>
          <w:sz w:val="28"/>
          <w:szCs w:val="28"/>
          <w:lang w:val="uk-UA"/>
        </w:rPr>
        <w:t>суб’єкта</w:t>
      </w:r>
      <w:r w:rsidRPr="00AF3402">
        <w:rPr>
          <w:rFonts w:ascii="Times New Roman" w:eastAsia="Calibri" w:hAnsi="Times New Roman" w:cs="Times New Roman"/>
          <w:sz w:val="28"/>
          <w:szCs w:val="28"/>
          <w:lang w:val="uk-UA"/>
        </w:rPr>
        <w:t xml:space="preserve"> на себе і свою свідомість, зокрема, на продукти власної активності, і навіть їх переосмислення» [</w:t>
      </w:r>
      <w:r w:rsidR="00CE12EE">
        <w:rPr>
          <w:rFonts w:ascii="Times New Roman" w:eastAsia="Calibri" w:hAnsi="Times New Roman" w:cs="Times New Roman"/>
          <w:sz w:val="28"/>
          <w:szCs w:val="28"/>
          <w:lang w:val="uk-UA"/>
        </w:rPr>
        <w:t>3</w:t>
      </w:r>
      <w:r w:rsidRPr="00AF3402">
        <w:rPr>
          <w:rFonts w:ascii="Times New Roman" w:eastAsia="Calibri" w:hAnsi="Times New Roman" w:cs="Times New Roman"/>
          <w:sz w:val="28"/>
          <w:szCs w:val="28"/>
          <w:lang w:val="uk-UA"/>
        </w:rPr>
        <w:t>6].</w:t>
      </w:r>
      <w:r w:rsidR="003908C6"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«Пізнай самого себе» </w:t>
      </w:r>
      <w:r w:rsidR="003908C6"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 xml:space="preserve"> цей девіз відомий нам ще з часу Сократа, пізнавши себе як особистість, своє ставлення до навколишнього світу, свої цілі та прагнення, своє его, свої слабкості, людина зможе знайти своє місце в цьому світі та суспільстві.</w:t>
      </w:r>
    </w:p>
    <w:p w14:paraId="281C606F" w14:textId="52D7D1C6" w:rsidR="0042382C" w:rsidRPr="00CE12EE"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Рефлексія була предметом вивчення протягом багатьох десятиліть, вчені її трактували по-різному</w:t>
      </w:r>
      <w:r w:rsidR="003908C6"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«Рефлексія» – «поняття філософського дискурсу, що характеризує форму теоретичної діяльності, яка спрямована на осмислення своїх власних дій, культури та її підстав; діяльність самопізнання, що розкриває специфіку душевно-духовного світу людини» [</w:t>
      </w:r>
      <w:r w:rsidR="00CE12EE">
        <w:rPr>
          <w:rFonts w:ascii="Times New Roman" w:eastAsia="Calibri" w:hAnsi="Times New Roman" w:cs="Times New Roman"/>
          <w:sz w:val="28"/>
          <w:szCs w:val="28"/>
          <w:lang w:val="uk-UA"/>
        </w:rPr>
        <w:t>36</w:t>
      </w:r>
      <w:r w:rsidRPr="00AF3402">
        <w:rPr>
          <w:rFonts w:ascii="Times New Roman" w:eastAsia="Calibri" w:hAnsi="Times New Roman" w:cs="Times New Roman"/>
          <w:sz w:val="28"/>
          <w:szCs w:val="28"/>
          <w:lang w:val="uk-UA"/>
        </w:rPr>
        <w:t xml:space="preserve">]. Особливо значущими </w:t>
      </w:r>
      <w:r w:rsidRPr="00CE12EE">
        <w:rPr>
          <w:rFonts w:ascii="Times New Roman" w:eastAsia="Calibri" w:hAnsi="Times New Roman" w:cs="Times New Roman"/>
          <w:sz w:val="28"/>
          <w:szCs w:val="28"/>
          <w:lang w:val="uk-UA"/>
        </w:rPr>
        <w:t>нашого розуміння є роботи, вивчали проблеми рефлексії (</w:t>
      </w:r>
      <w:r w:rsidR="00CE12EE" w:rsidRPr="00CE12EE">
        <w:rPr>
          <w:rFonts w:ascii="Times New Roman" w:eastAsia="Calibri" w:hAnsi="Times New Roman" w:cs="Times New Roman"/>
          <w:sz w:val="28"/>
          <w:szCs w:val="28"/>
          <w:lang w:val="uk-UA"/>
        </w:rPr>
        <w:t>О. Савченко</w:t>
      </w:r>
      <w:r w:rsidRPr="00CE12EE">
        <w:rPr>
          <w:rFonts w:ascii="Times New Roman" w:eastAsia="Calibri" w:hAnsi="Times New Roman" w:cs="Times New Roman"/>
          <w:sz w:val="28"/>
          <w:szCs w:val="28"/>
          <w:lang w:val="uk-UA"/>
        </w:rPr>
        <w:t xml:space="preserve">, </w:t>
      </w:r>
      <w:r w:rsidR="00CE12EE" w:rsidRPr="00CE12EE">
        <w:rPr>
          <w:rFonts w:ascii="Times New Roman" w:eastAsia="Calibri" w:hAnsi="Times New Roman" w:cs="Times New Roman"/>
          <w:sz w:val="28"/>
          <w:szCs w:val="28"/>
          <w:lang w:val="uk-UA"/>
        </w:rPr>
        <w:t>Н. Сенчина</w:t>
      </w:r>
      <w:r w:rsidRPr="00CE12EE">
        <w:rPr>
          <w:rFonts w:ascii="Times New Roman" w:eastAsia="Calibri" w:hAnsi="Times New Roman" w:cs="Times New Roman"/>
          <w:sz w:val="28"/>
          <w:szCs w:val="28"/>
          <w:lang w:val="uk-UA"/>
        </w:rPr>
        <w:t xml:space="preserve"> та інших.) [</w:t>
      </w:r>
      <w:r w:rsidR="00CE12EE" w:rsidRPr="00CE12EE">
        <w:rPr>
          <w:rFonts w:ascii="Times New Roman" w:eastAsia="Calibri" w:hAnsi="Times New Roman" w:cs="Times New Roman"/>
          <w:sz w:val="28"/>
          <w:szCs w:val="28"/>
          <w:lang w:val="uk-UA"/>
        </w:rPr>
        <w:t>64</w:t>
      </w:r>
      <w:r w:rsidRPr="00CE12EE">
        <w:rPr>
          <w:rFonts w:ascii="Times New Roman" w:eastAsia="Calibri" w:hAnsi="Times New Roman" w:cs="Times New Roman"/>
          <w:sz w:val="28"/>
          <w:szCs w:val="28"/>
          <w:lang w:val="uk-UA"/>
        </w:rPr>
        <w:t>,</w:t>
      </w:r>
      <w:r w:rsidR="00CE12EE" w:rsidRPr="00CE12EE">
        <w:rPr>
          <w:rFonts w:ascii="Times New Roman" w:eastAsia="Calibri" w:hAnsi="Times New Roman" w:cs="Times New Roman"/>
          <w:sz w:val="28"/>
          <w:szCs w:val="28"/>
          <w:lang w:val="uk-UA"/>
        </w:rPr>
        <w:t xml:space="preserve"> 68</w:t>
      </w:r>
      <w:r w:rsidRPr="00CE12EE">
        <w:rPr>
          <w:rFonts w:ascii="Times New Roman" w:eastAsia="Calibri" w:hAnsi="Times New Roman" w:cs="Times New Roman"/>
          <w:sz w:val="28"/>
          <w:szCs w:val="28"/>
          <w:lang w:val="uk-UA"/>
        </w:rPr>
        <w:t xml:space="preserve">], у яких зазначається, що «розуміння </w:t>
      </w:r>
      <w:r w:rsidR="003908C6" w:rsidRPr="00CE12EE">
        <w:rPr>
          <w:rFonts w:ascii="Times New Roman" w:eastAsia="Calibri" w:hAnsi="Times New Roman" w:cs="Times New Roman"/>
          <w:sz w:val="28"/>
          <w:szCs w:val="28"/>
          <w:lang w:val="uk-UA"/>
        </w:rPr>
        <w:t>пов’язані</w:t>
      </w:r>
      <w:r w:rsidRPr="00CE12EE">
        <w:rPr>
          <w:rFonts w:ascii="Times New Roman" w:eastAsia="Calibri" w:hAnsi="Times New Roman" w:cs="Times New Roman"/>
          <w:sz w:val="28"/>
          <w:szCs w:val="28"/>
          <w:lang w:val="uk-UA"/>
        </w:rPr>
        <w:t xml:space="preserve"> з різними ситуаціями людської свідомості, у яких рефлексія грає певну роль» [78, с.15]. У наукових дослідженнях </w:t>
      </w:r>
      <w:r w:rsidR="00CE12EE" w:rsidRPr="00CE12EE">
        <w:rPr>
          <w:rFonts w:ascii="Times New Roman" w:eastAsia="Calibri" w:hAnsi="Times New Roman" w:cs="Times New Roman"/>
          <w:sz w:val="28"/>
          <w:szCs w:val="28"/>
          <w:lang w:val="uk-UA"/>
        </w:rPr>
        <w:t>Т. Падько</w:t>
      </w:r>
      <w:r w:rsidRPr="00CE12EE">
        <w:rPr>
          <w:rFonts w:ascii="Times New Roman" w:eastAsia="Calibri" w:hAnsi="Times New Roman" w:cs="Times New Roman"/>
          <w:sz w:val="28"/>
          <w:szCs w:val="28"/>
          <w:lang w:val="uk-UA"/>
        </w:rPr>
        <w:t xml:space="preserve"> назива</w:t>
      </w:r>
      <w:r w:rsidR="00CE12EE" w:rsidRPr="00CE12EE">
        <w:rPr>
          <w:rFonts w:ascii="Times New Roman" w:eastAsia="Calibri" w:hAnsi="Times New Roman" w:cs="Times New Roman"/>
          <w:sz w:val="28"/>
          <w:szCs w:val="28"/>
          <w:lang w:val="uk-UA"/>
        </w:rPr>
        <w:t>є</w:t>
      </w:r>
      <w:r w:rsidRPr="00CE12EE">
        <w:rPr>
          <w:rFonts w:ascii="Times New Roman" w:eastAsia="Calibri" w:hAnsi="Times New Roman" w:cs="Times New Roman"/>
          <w:sz w:val="28"/>
          <w:szCs w:val="28"/>
          <w:lang w:val="uk-UA"/>
        </w:rPr>
        <w:t xml:space="preserve"> рефлексію «роздум</w:t>
      </w:r>
      <w:r w:rsidR="003908C6" w:rsidRPr="00CE12EE">
        <w:rPr>
          <w:rFonts w:ascii="Times New Roman" w:eastAsia="Calibri" w:hAnsi="Times New Roman" w:cs="Times New Roman"/>
          <w:sz w:val="28"/>
          <w:szCs w:val="28"/>
          <w:lang w:val="uk-UA"/>
        </w:rPr>
        <w:t>ом</w:t>
      </w:r>
      <w:r w:rsidRPr="00CE12EE">
        <w:rPr>
          <w:rFonts w:ascii="Times New Roman" w:eastAsia="Calibri" w:hAnsi="Times New Roman" w:cs="Times New Roman"/>
          <w:sz w:val="28"/>
          <w:szCs w:val="28"/>
          <w:lang w:val="uk-UA"/>
        </w:rPr>
        <w:t xml:space="preserve"> за іншу особу, здатність зрозуміти, що думають інші особи» [</w:t>
      </w:r>
      <w:r w:rsidR="00CE12EE" w:rsidRPr="00CE12EE">
        <w:rPr>
          <w:rFonts w:ascii="Times New Roman" w:eastAsia="Calibri" w:hAnsi="Times New Roman" w:cs="Times New Roman"/>
          <w:sz w:val="28"/>
          <w:szCs w:val="28"/>
          <w:lang w:val="uk-UA"/>
        </w:rPr>
        <w:t>57</w:t>
      </w:r>
      <w:r w:rsidRPr="00CE12EE">
        <w:rPr>
          <w:rFonts w:ascii="Times New Roman" w:eastAsia="Calibri" w:hAnsi="Times New Roman" w:cs="Times New Roman"/>
          <w:sz w:val="28"/>
          <w:szCs w:val="28"/>
          <w:lang w:val="uk-UA"/>
        </w:rPr>
        <w:t xml:space="preserve">]. </w:t>
      </w:r>
      <w:r w:rsidR="00CE12EE" w:rsidRPr="00CE12EE">
        <w:rPr>
          <w:rFonts w:ascii="Times New Roman" w:eastAsia="Calibri" w:hAnsi="Times New Roman" w:cs="Times New Roman"/>
          <w:sz w:val="28"/>
          <w:szCs w:val="28"/>
          <w:lang w:val="uk-UA"/>
        </w:rPr>
        <w:t xml:space="preserve">Н. Сенчина </w:t>
      </w:r>
      <w:r w:rsidR="003908C6" w:rsidRPr="00CE12EE">
        <w:rPr>
          <w:rFonts w:ascii="Times New Roman" w:eastAsia="Calibri" w:hAnsi="Times New Roman" w:cs="Times New Roman"/>
          <w:sz w:val="28"/>
          <w:szCs w:val="28"/>
          <w:lang w:val="uk-UA"/>
        </w:rPr>
        <w:t>пов’язує</w:t>
      </w:r>
      <w:r w:rsidRPr="00CE12EE">
        <w:rPr>
          <w:rFonts w:ascii="Times New Roman" w:eastAsia="Calibri" w:hAnsi="Times New Roman" w:cs="Times New Roman"/>
          <w:sz w:val="28"/>
          <w:szCs w:val="28"/>
          <w:lang w:val="uk-UA"/>
        </w:rPr>
        <w:t xml:space="preserve"> з появою рефлексії особливий спосіб життєдіяльності людини в суспільстві та її ставлення до світу: </w:t>
      </w:r>
      <w:r w:rsidR="003908C6" w:rsidRPr="00CE12EE">
        <w:rPr>
          <w:rFonts w:ascii="Times New Roman" w:eastAsia="Calibri" w:hAnsi="Times New Roman" w:cs="Times New Roman"/>
          <w:sz w:val="28"/>
          <w:szCs w:val="28"/>
          <w:lang w:val="uk-UA"/>
        </w:rPr>
        <w:t>«</w:t>
      </w:r>
      <w:r w:rsidRPr="00CE12EE">
        <w:rPr>
          <w:rFonts w:ascii="Times New Roman" w:eastAsia="Calibri" w:hAnsi="Times New Roman" w:cs="Times New Roman"/>
          <w:sz w:val="28"/>
          <w:szCs w:val="28"/>
          <w:lang w:val="uk-UA"/>
        </w:rPr>
        <w:t>…рефлексія як би припиняє, перериває цей безперервний процес життя і виводить людину подумки за її межі, з цього моменту кожен вчинок</w:t>
      </w:r>
      <w:r w:rsidR="003908C6" w:rsidRPr="00CE12EE">
        <w:rPr>
          <w:rFonts w:ascii="Times New Roman" w:eastAsia="Calibri" w:hAnsi="Times New Roman" w:cs="Times New Roman"/>
          <w:sz w:val="28"/>
          <w:szCs w:val="28"/>
          <w:lang w:val="uk-UA"/>
        </w:rPr>
        <w:t xml:space="preserve"> </w:t>
      </w:r>
      <w:r w:rsidRPr="00CE12EE">
        <w:rPr>
          <w:rFonts w:ascii="Times New Roman" w:eastAsia="Calibri" w:hAnsi="Times New Roman" w:cs="Times New Roman"/>
          <w:sz w:val="28"/>
          <w:szCs w:val="28"/>
          <w:lang w:val="uk-UA"/>
        </w:rPr>
        <w:t>людини набуває характеру філософського судження про життя</w:t>
      </w:r>
      <w:r w:rsidR="003908C6" w:rsidRPr="00CE12EE">
        <w:rPr>
          <w:rFonts w:ascii="Times New Roman" w:eastAsia="Calibri" w:hAnsi="Times New Roman" w:cs="Times New Roman"/>
          <w:sz w:val="28"/>
          <w:szCs w:val="28"/>
          <w:lang w:val="uk-UA"/>
        </w:rPr>
        <w:t xml:space="preserve">» </w:t>
      </w:r>
      <w:r w:rsidRPr="00CE12EE">
        <w:rPr>
          <w:rFonts w:ascii="Times New Roman" w:eastAsia="Calibri" w:hAnsi="Times New Roman" w:cs="Times New Roman"/>
          <w:sz w:val="28"/>
          <w:szCs w:val="28"/>
          <w:lang w:val="uk-UA"/>
        </w:rPr>
        <w:t>[</w:t>
      </w:r>
      <w:r w:rsidR="00CE12EE" w:rsidRPr="00CE12EE">
        <w:rPr>
          <w:rFonts w:ascii="Times New Roman" w:eastAsia="Calibri" w:hAnsi="Times New Roman" w:cs="Times New Roman"/>
          <w:sz w:val="28"/>
          <w:szCs w:val="28"/>
          <w:lang w:val="uk-UA"/>
        </w:rPr>
        <w:t>68</w:t>
      </w:r>
      <w:r w:rsidRPr="00CE12EE">
        <w:rPr>
          <w:rFonts w:ascii="Times New Roman" w:eastAsia="Calibri" w:hAnsi="Times New Roman" w:cs="Times New Roman"/>
          <w:sz w:val="28"/>
          <w:szCs w:val="28"/>
          <w:lang w:val="uk-UA"/>
        </w:rPr>
        <w:t>].</w:t>
      </w:r>
    </w:p>
    <w:p w14:paraId="6302CF56" w14:textId="690C4477"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Як зазначає </w:t>
      </w:r>
      <w:r w:rsidR="00CE12EE">
        <w:rPr>
          <w:rFonts w:ascii="Times New Roman" w:eastAsia="Calibri" w:hAnsi="Times New Roman" w:cs="Times New Roman"/>
          <w:sz w:val="28"/>
          <w:szCs w:val="28"/>
          <w:lang w:val="uk-UA"/>
        </w:rPr>
        <w:t>М. Марусинець</w:t>
      </w:r>
      <w:r w:rsidRPr="00AF3402">
        <w:rPr>
          <w:rFonts w:ascii="Times New Roman" w:eastAsia="Calibri" w:hAnsi="Times New Roman" w:cs="Times New Roman"/>
          <w:sz w:val="28"/>
          <w:szCs w:val="28"/>
          <w:lang w:val="uk-UA"/>
        </w:rPr>
        <w:t>, подальше вивчення рефлексії,</w:t>
      </w:r>
      <w:r w:rsidR="003908C6"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«отримало продовження у зарубіжній психології у межах двох напрямів, один із яких бере свій початок від інтроспективної психології та визнає рефлексивні процеси як основні у функціонуванні психіки, рефлексування при цьому є базовим методом дослідження свідомості; друге, хронологічно пізніше і що веде свої </w:t>
      </w:r>
      <w:r w:rsidRPr="00AF3402">
        <w:rPr>
          <w:rFonts w:ascii="Times New Roman" w:eastAsia="Calibri" w:hAnsi="Times New Roman" w:cs="Times New Roman"/>
          <w:sz w:val="28"/>
          <w:szCs w:val="28"/>
          <w:lang w:val="uk-UA"/>
        </w:rPr>
        <w:lastRenderedPageBreak/>
        <w:t xml:space="preserve">витоки від когнітивної психології, пов'язані з дослідженням мислення та тлумаченням рефлексії у </w:t>
      </w:r>
      <w:r w:rsidR="003908C6" w:rsidRPr="00AF3402">
        <w:rPr>
          <w:rFonts w:ascii="Times New Roman" w:eastAsia="Calibri" w:hAnsi="Times New Roman" w:cs="Times New Roman"/>
          <w:sz w:val="28"/>
          <w:szCs w:val="28"/>
          <w:lang w:val="uk-UA"/>
        </w:rPr>
        <w:t>зв’язку</w:t>
      </w:r>
      <w:r w:rsidRPr="00AF3402">
        <w:rPr>
          <w:rFonts w:ascii="Times New Roman" w:eastAsia="Calibri" w:hAnsi="Times New Roman" w:cs="Times New Roman"/>
          <w:sz w:val="28"/>
          <w:szCs w:val="28"/>
          <w:lang w:val="uk-UA"/>
        </w:rPr>
        <w:t>» [</w:t>
      </w:r>
      <w:r w:rsidR="00CE12EE">
        <w:rPr>
          <w:rFonts w:ascii="Times New Roman" w:eastAsia="Calibri" w:hAnsi="Times New Roman" w:cs="Times New Roman"/>
          <w:sz w:val="28"/>
          <w:szCs w:val="28"/>
          <w:lang w:val="uk-UA"/>
        </w:rPr>
        <w:t>44</w:t>
      </w:r>
      <w:r w:rsidRPr="00AF3402">
        <w:rPr>
          <w:rFonts w:ascii="Times New Roman" w:eastAsia="Calibri" w:hAnsi="Times New Roman" w:cs="Times New Roman"/>
          <w:sz w:val="28"/>
          <w:szCs w:val="28"/>
          <w:lang w:val="uk-UA"/>
        </w:rPr>
        <w:t>].</w:t>
      </w:r>
    </w:p>
    <w:p w14:paraId="7DD91252" w14:textId="5DB78BBB"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Як </w:t>
      </w:r>
      <w:r w:rsidRPr="00CE12EE">
        <w:rPr>
          <w:rFonts w:ascii="Times New Roman" w:eastAsia="Calibri" w:hAnsi="Times New Roman" w:cs="Times New Roman"/>
          <w:sz w:val="28"/>
          <w:szCs w:val="28"/>
          <w:lang w:val="uk-UA"/>
        </w:rPr>
        <w:t xml:space="preserve">наголошує </w:t>
      </w:r>
      <w:r w:rsidR="00CE12EE" w:rsidRPr="00CE12EE">
        <w:rPr>
          <w:rFonts w:ascii="Times New Roman" w:eastAsia="Calibri" w:hAnsi="Times New Roman" w:cs="Times New Roman"/>
          <w:sz w:val="28"/>
          <w:szCs w:val="28"/>
          <w:lang w:val="uk-UA"/>
        </w:rPr>
        <w:t>О. Мірошник</w:t>
      </w:r>
      <w:r w:rsidRPr="00CE12EE">
        <w:rPr>
          <w:rFonts w:ascii="Times New Roman" w:eastAsia="Calibri" w:hAnsi="Times New Roman" w:cs="Times New Roman"/>
          <w:sz w:val="28"/>
          <w:szCs w:val="28"/>
          <w:lang w:val="uk-UA"/>
        </w:rPr>
        <w:t xml:space="preserve"> «у вітчизняній </w:t>
      </w:r>
      <w:r w:rsidRPr="00AF3402">
        <w:rPr>
          <w:rFonts w:ascii="Times New Roman" w:eastAsia="Calibri" w:hAnsi="Times New Roman" w:cs="Times New Roman"/>
          <w:sz w:val="28"/>
          <w:szCs w:val="28"/>
          <w:lang w:val="uk-UA"/>
        </w:rPr>
        <w:t xml:space="preserve">науці поняття рефлексія спочатку мало комплексний, міждисциплінарний характер і стимулювалося як розвитком філософської думки в галузі гносеології, логіки та методології наукового пізнання, так і необхідністю психологічного забезпечення потреб практики управління наукою, удосконалення освіти, організації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ування систем «людина – машина» проведення оргдіяльнісних ігор і т.д. п.» [</w:t>
      </w:r>
      <w:r w:rsidR="00CE12EE">
        <w:rPr>
          <w:rFonts w:ascii="Times New Roman" w:eastAsia="Calibri" w:hAnsi="Times New Roman" w:cs="Times New Roman"/>
          <w:sz w:val="28"/>
          <w:szCs w:val="28"/>
          <w:lang w:val="uk-UA"/>
        </w:rPr>
        <w:t>47</w:t>
      </w:r>
      <w:r w:rsidRPr="00AF3402">
        <w:rPr>
          <w:rFonts w:ascii="Times New Roman" w:eastAsia="Calibri" w:hAnsi="Times New Roman" w:cs="Times New Roman"/>
          <w:sz w:val="28"/>
          <w:szCs w:val="28"/>
          <w:lang w:val="uk-UA"/>
        </w:rPr>
        <w:t>].</w:t>
      </w:r>
    </w:p>
    <w:p w14:paraId="32C69679" w14:textId="443F59D1" w:rsidR="0042382C" w:rsidRPr="00C70B0F"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Проаналізувавши і </w:t>
      </w:r>
      <w:r w:rsidRPr="00C70B0F">
        <w:rPr>
          <w:rFonts w:ascii="Times New Roman" w:eastAsia="Calibri" w:hAnsi="Times New Roman" w:cs="Times New Roman"/>
          <w:sz w:val="28"/>
          <w:szCs w:val="28"/>
          <w:lang w:val="uk-UA"/>
        </w:rPr>
        <w:t xml:space="preserve">зіставивши психологічні трактування рефлексії у роботах вітчизняних психологів: </w:t>
      </w:r>
      <w:r w:rsidR="00C70B0F" w:rsidRPr="00C70B0F">
        <w:rPr>
          <w:rFonts w:ascii="Times New Roman" w:eastAsia="Calibri" w:hAnsi="Times New Roman" w:cs="Times New Roman"/>
          <w:sz w:val="28"/>
          <w:szCs w:val="28"/>
          <w:lang w:val="uk-UA"/>
        </w:rPr>
        <w:t>В. Легін, А. Лозенко</w:t>
      </w:r>
      <w:r w:rsidRPr="00C70B0F">
        <w:rPr>
          <w:rFonts w:ascii="Times New Roman" w:eastAsia="Calibri" w:hAnsi="Times New Roman" w:cs="Times New Roman"/>
          <w:sz w:val="28"/>
          <w:szCs w:val="28"/>
          <w:lang w:val="uk-UA"/>
        </w:rPr>
        <w:t xml:space="preserve">, ми дійшли висновку, що рефлексія носить мультидисциплінарний характер є </w:t>
      </w:r>
      <w:r w:rsidR="00EC16AC" w:rsidRPr="00C70B0F">
        <w:rPr>
          <w:rFonts w:ascii="Times New Roman" w:eastAsia="Calibri" w:hAnsi="Times New Roman" w:cs="Times New Roman"/>
          <w:sz w:val="28"/>
          <w:szCs w:val="28"/>
          <w:lang w:val="uk-UA"/>
        </w:rPr>
        <w:t>об’єктом</w:t>
      </w:r>
      <w:r w:rsidRPr="00C70B0F">
        <w:rPr>
          <w:rFonts w:ascii="Times New Roman" w:eastAsia="Calibri" w:hAnsi="Times New Roman" w:cs="Times New Roman"/>
          <w:sz w:val="28"/>
          <w:szCs w:val="28"/>
          <w:lang w:val="uk-UA"/>
        </w:rPr>
        <w:t xml:space="preserve"> вивчення багатьох наукових дисциплін</w:t>
      </w:r>
      <w:r w:rsidR="00EC16AC" w:rsidRPr="00C70B0F">
        <w:rPr>
          <w:rFonts w:ascii="Times New Roman" w:eastAsia="Calibri" w:hAnsi="Times New Roman" w:cs="Times New Roman"/>
          <w:sz w:val="28"/>
          <w:szCs w:val="28"/>
          <w:lang w:val="uk-UA"/>
        </w:rPr>
        <w:t xml:space="preserve"> </w:t>
      </w:r>
      <w:r w:rsidRPr="00C70B0F">
        <w:rPr>
          <w:rFonts w:ascii="Times New Roman" w:eastAsia="Calibri" w:hAnsi="Times New Roman" w:cs="Times New Roman"/>
          <w:sz w:val="28"/>
          <w:szCs w:val="28"/>
          <w:lang w:val="uk-UA"/>
        </w:rPr>
        <w:t>[</w:t>
      </w:r>
      <w:r w:rsidR="00C70B0F" w:rsidRPr="00C70B0F">
        <w:rPr>
          <w:rFonts w:ascii="Times New Roman" w:eastAsia="Calibri" w:hAnsi="Times New Roman" w:cs="Times New Roman"/>
          <w:sz w:val="28"/>
          <w:szCs w:val="28"/>
          <w:lang w:val="uk-UA"/>
        </w:rPr>
        <w:t>39, 41</w:t>
      </w:r>
      <w:r w:rsidRPr="00C70B0F">
        <w:rPr>
          <w:rFonts w:ascii="Times New Roman" w:eastAsia="Calibri" w:hAnsi="Times New Roman" w:cs="Times New Roman"/>
          <w:sz w:val="28"/>
          <w:szCs w:val="28"/>
          <w:lang w:val="uk-UA"/>
        </w:rPr>
        <w:t>].</w:t>
      </w:r>
    </w:p>
    <w:p w14:paraId="7A933625" w14:textId="48EA3DCF"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i/>
          <w:iCs/>
          <w:sz w:val="28"/>
          <w:szCs w:val="28"/>
          <w:lang w:val="uk-UA"/>
        </w:rPr>
        <w:t>Кооперативний аспект</w:t>
      </w:r>
      <w:r w:rsidRPr="00AF3402">
        <w:rPr>
          <w:rFonts w:ascii="Times New Roman" w:eastAsia="Calibri" w:hAnsi="Times New Roman" w:cs="Times New Roman"/>
          <w:sz w:val="28"/>
          <w:szCs w:val="28"/>
          <w:lang w:val="uk-UA"/>
        </w:rPr>
        <w:t xml:space="preserve"> рефлексії</w:t>
      </w:r>
      <w:r w:rsidR="00EC16AC"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пов'язаний з аналізом </w:t>
      </w:r>
      <w:r w:rsidR="00EC16AC" w:rsidRPr="00AF3402">
        <w:rPr>
          <w:rFonts w:ascii="Times New Roman" w:eastAsia="Calibri" w:hAnsi="Times New Roman" w:cs="Times New Roman"/>
          <w:sz w:val="28"/>
          <w:szCs w:val="28"/>
          <w:lang w:val="uk-UA"/>
        </w:rPr>
        <w:t>суб’єкт</w:t>
      </w:r>
      <w:r w:rsidRPr="00AF3402">
        <w:rPr>
          <w:rFonts w:ascii="Times New Roman" w:eastAsia="Calibri" w:hAnsi="Times New Roman" w:cs="Times New Roman"/>
          <w:sz w:val="28"/>
          <w:szCs w:val="28"/>
          <w:lang w:val="uk-UA"/>
        </w:rPr>
        <w:t xml:space="preserve"> </w:t>
      </w:r>
      <w:r w:rsidR="00EC16AC" w:rsidRPr="00AF3402">
        <w:rPr>
          <w:rFonts w:ascii="Times New Roman" w:eastAsia="Calibri" w:hAnsi="Times New Roman" w:cs="Times New Roman"/>
          <w:sz w:val="28"/>
          <w:szCs w:val="28"/>
          <w:lang w:val="uk-UA"/>
        </w:rPr>
        <w:t>суб’єктних</w:t>
      </w:r>
      <w:r w:rsidRPr="00AF3402">
        <w:rPr>
          <w:rFonts w:ascii="Times New Roman" w:eastAsia="Calibri" w:hAnsi="Times New Roman" w:cs="Times New Roman"/>
          <w:sz w:val="28"/>
          <w:szCs w:val="28"/>
          <w:lang w:val="uk-UA"/>
        </w:rPr>
        <w:t xml:space="preserve"> видів діяльності, які забезпечують процес про</w:t>
      </w:r>
      <w:r w:rsidR="00EC16AC" w:rsidRPr="00AF3402">
        <w:rPr>
          <w:rFonts w:ascii="Times New Roman" w:eastAsia="Calibri" w:hAnsi="Times New Roman" w:cs="Times New Roman"/>
          <w:sz w:val="28"/>
          <w:szCs w:val="28"/>
          <w:lang w:val="uk-UA"/>
        </w:rPr>
        <w:t>є</w:t>
      </w:r>
      <w:r w:rsidRPr="00AF3402">
        <w:rPr>
          <w:rFonts w:ascii="Times New Roman" w:eastAsia="Calibri" w:hAnsi="Times New Roman" w:cs="Times New Roman"/>
          <w:sz w:val="28"/>
          <w:szCs w:val="28"/>
          <w:lang w:val="uk-UA"/>
        </w:rPr>
        <w:t>ктування колективної діяльності з урахуванням необхідності координації професійних позицій суб'єктів та їх групових ролей, а також</w:t>
      </w:r>
      <w:r w:rsidR="00EC16AC"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кооперації їх спільних процесів. При цьому рефлексія розглядається як «вивільнення» суб'єкта з процесу діяльності, і як його «вихід» у зовнішню позицію по відношенню до неї» [</w:t>
      </w:r>
      <w:r w:rsidR="00C70B0F">
        <w:rPr>
          <w:rFonts w:ascii="Times New Roman" w:eastAsia="Calibri" w:hAnsi="Times New Roman" w:cs="Times New Roman"/>
          <w:sz w:val="28"/>
          <w:szCs w:val="28"/>
          <w:lang w:val="uk-UA"/>
        </w:rPr>
        <w:t>2</w:t>
      </w:r>
      <w:r w:rsidRPr="00AF3402">
        <w:rPr>
          <w:rFonts w:ascii="Times New Roman" w:eastAsia="Calibri" w:hAnsi="Times New Roman" w:cs="Times New Roman"/>
          <w:sz w:val="28"/>
          <w:szCs w:val="28"/>
          <w:lang w:val="uk-UA"/>
        </w:rPr>
        <w:t>3, с.59]. Вихід межі діяльності дозволяє здійснювати її корекцію. У разі спільної діяльності роль рефлексії ще більше зростає з розмежування функцій, виконуваних окремими суб'єктами діяльності.</w:t>
      </w:r>
    </w:p>
    <w:p w14:paraId="59D3BB93" w14:textId="628B9BA4"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i/>
          <w:iCs/>
          <w:sz w:val="28"/>
          <w:szCs w:val="28"/>
          <w:lang w:val="uk-UA"/>
        </w:rPr>
        <w:t>Комунікативний аспект</w:t>
      </w:r>
      <w:r w:rsidRPr="00AF3402">
        <w:rPr>
          <w:rFonts w:ascii="Times New Roman" w:eastAsia="Calibri" w:hAnsi="Times New Roman" w:cs="Times New Roman"/>
          <w:sz w:val="28"/>
          <w:szCs w:val="28"/>
          <w:lang w:val="uk-UA"/>
        </w:rPr>
        <w:t xml:space="preserve"> рефлексії</w:t>
      </w:r>
      <w:r w:rsidR="00EC16AC"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w:t>
      </w:r>
      <w:r w:rsidR="00EC16AC" w:rsidRPr="00AF3402">
        <w:rPr>
          <w:rFonts w:ascii="Times New Roman" w:eastAsia="Calibri" w:hAnsi="Times New Roman" w:cs="Times New Roman"/>
          <w:sz w:val="28"/>
          <w:szCs w:val="28"/>
          <w:lang w:val="uk-UA"/>
        </w:rPr>
        <w:t>пов’язаний</w:t>
      </w:r>
      <w:r w:rsidRPr="00AF3402">
        <w:rPr>
          <w:rFonts w:ascii="Times New Roman" w:eastAsia="Calibri" w:hAnsi="Times New Roman" w:cs="Times New Roman"/>
          <w:sz w:val="28"/>
          <w:szCs w:val="28"/>
          <w:lang w:val="uk-UA"/>
        </w:rPr>
        <w:t xml:space="preserve"> з розглядом її як</w:t>
      </w:r>
      <w:r w:rsidR="00EC16AC"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суттєво</w:t>
      </w:r>
      <w:r w:rsidR="00940507" w:rsidRPr="00AF3402">
        <w:rPr>
          <w:rFonts w:ascii="Times New Roman" w:eastAsia="Calibri" w:hAnsi="Times New Roman" w:cs="Times New Roman"/>
          <w:sz w:val="28"/>
          <w:szCs w:val="28"/>
          <w:lang w:val="uk-UA"/>
        </w:rPr>
        <w:t>ї</w:t>
      </w:r>
      <w:r w:rsidRPr="00AF3402">
        <w:rPr>
          <w:rFonts w:ascii="Times New Roman" w:eastAsia="Calibri" w:hAnsi="Times New Roman" w:cs="Times New Roman"/>
          <w:sz w:val="28"/>
          <w:szCs w:val="28"/>
          <w:lang w:val="uk-UA"/>
        </w:rPr>
        <w:t xml:space="preserve"> складово</w:t>
      </w:r>
      <w:r w:rsidR="00940507" w:rsidRPr="00AF3402">
        <w:rPr>
          <w:rFonts w:ascii="Times New Roman" w:eastAsia="Calibri" w:hAnsi="Times New Roman" w:cs="Times New Roman"/>
          <w:sz w:val="28"/>
          <w:szCs w:val="28"/>
          <w:lang w:val="uk-UA"/>
        </w:rPr>
        <w:t>ї</w:t>
      </w:r>
      <w:r w:rsidRPr="00AF3402">
        <w:rPr>
          <w:rFonts w:ascii="Times New Roman" w:eastAsia="Calibri" w:hAnsi="Times New Roman" w:cs="Times New Roman"/>
          <w:sz w:val="28"/>
          <w:szCs w:val="28"/>
          <w:lang w:val="uk-UA"/>
        </w:rPr>
        <w:t xml:space="preserve"> розвиненого спілкування та міжособистісного сприйняття, специфічної якості пізнання людини людиною. Рефлексія розуміється, як здатність розмірковувати за іншу особу, зрозуміти, що думають інші люди і усвідомити, як людина сприймається її партнером зі спілкування. Для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на наш погляд, необхідна постійна рефлексія своєї поведінки в контексті взаємин з</w:t>
      </w:r>
      <w:r w:rsidR="00940507" w:rsidRPr="00AF3402">
        <w:rPr>
          <w:rFonts w:ascii="Times New Roman" w:eastAsia="Calibri" w:hAnsi="Times New Roman" w:cs="Times New Roman"/>
          <w:sz w:val="28"/>
          <w:szCs w:val="28"/>
          <w:lang w:val="uk-UA"/>
        </w:rPr>
        <w:t>і</w:t>
      </w:r>
      <w:r w:rsidRPr="00AF3402">
        <w:rPr>
          <w:rFonts w:ascii="Times New Roman" w:eastAsia="Calibri" w:hAnsi="Times New Roman" w:cs="Times New Roman"/>
          <w:sz w:val="28"/>
          <w:szCs w:val="28"/>
          <w:lang w:val="uk-UA"/>
        </w:rPr>
        <w:t xml:space="preserve"> </w:t>
      </w:r>
      <w:r w:rsidR="00940507" w:rsidRPr="00AF3402">
        <w:rPr>
          <w:rFonts w:ascii="Times New Roman" w:eastAsia="Calibri" w:hAnsi="Times New Roman" w:cs="Times New Roman"/>
          <w:sz w:val="28"/>
          <w:szCs w:val="28"/>
          <w:lang w:val="uk-UA"/>
        </w:rPr>
        <w:t>студентом</w:t>
      </w:r>
      <w:r w:rsidRPr="00AF3402">
        <w:rPr>
          <w:rFonts w:ascii="Times New Roman" w:eastAsia="Calibri" w:hAnsi="Times New Roman" w:cs="Times New Roman"/>
          <w:sz w:val="28"/>
          <w:szCs w:val="28"/>
          <w:lang w:val="uk-UA"/>
        </w:rPr>
        <w:t xml:space="preserve"> (рефлексія взаємин з</w:t>
      </w:r>
      <w:r w:rsidR="00940507" w:rsidRPr="00AF3402">
        <w:rPr>
          <w:rFonts w:ascii="Times New Roman" w:eastAsia="Calibri" w:hAnsi="Times New Roman" w:cs="Times New Roman"/>
          <w:sz w:val="28"/>
          <w:szCs w:val="28"/>
          <w:lang w:val="uk-UA"/>
        </w:rPr>
        <w:t>і студе</w:t>
      </w:r>
      <w:r w:rsidRPr="00AF3402">
        <w:rPr>
          <w:rFonts w:ascii="Times New Roman" w:eastAsia="Calibri" w:hAnsi="Times New Roman" w:cs="Times New Roman"/>
          <w:sz w:val="28"/>
          <w:szCs w:val="28"/>
          <w:lang w:val="uk-UA"/>
        </w:rPr>
        <w:t xml:space="preserve">нтом спрямована на здатність </w:t>
      </w:r>
      <w:r w:rsidR="008B570C" w:rsidRPr="00AF3402">
        <w:rPr>
          <w:rFonts w:ascii="Times New Roman" w:eastAsia="Calibri" w:hAnsi="Times New Roman" w:cs="Times New Roman"/>
          <w:sz w:val="28"/>
          <w:szCs w:val="28"/>
          <w:lang w:val="uk-UA"/>
        </w:rPr>
        <w:t>викладачів</w:t>
      </w:r>
      <w:r w:rsidRPr="00AF3402">
        <w:rPr>
          <w:rFonts w:ascii="Times New Roman" w:eastAsia="Calibri" w:hAnsi="Times New Roman" w:cs="Times New Roman"/>
          <w:sz w:val="28"/>
          <w:szCs w:val="28"/>
          <w:lang w:val="uk-UA"/>
        </w:rPr>
        <w:t xml:space="preserve"> рефлексувати стосунки «</w:t>
      </w:r>
      <w:r w:rsidR="00940507" w:rsidRPr="00AF3402">
        <w:rPr>
          <w:rFonts w:ascii="Times New Roman" w:eastAsia="Calibri" w:hAnsi="Times New Roman" w:cs="Times New Roman"/>
          <w:sz w:val="28"/>
          <w:szCs w:val="28"/>
          <w:lang w:val="uk-UA"/>
        </w:rPr>
        <w:t>викладач</w:t>
      </w:r>
      <w:r w:rsidRPr="00AF3402">
        <w:rPr>
          <w:rFonts w:ascii="Times New Roman" w:eastAsia="Calibri" w:hAnsi="Times New Roman" w:cs="Times New Roman"/>
          <w:sz w:val="28"/>
          <w:szCs w:val="28"/>
          <w:lang w:val="uk-UA"/>
        </w:rPr>
        <w:t xml:space="preserve"> – </w:t>
      </w:r>
      <w:r w:rsidR="00940507" w:rsidRPr="00AF3402">
        <w:rPr>
          <w:rFonts w:ascii="Times New Roman" w:eastAsia="Calibri" w:hAnsi="Times New Roman" w:cs="Times New Roman"/>
          <w:sz w:val="28"/>
          <w:szCs w:val="28"/>
          <w:lang w:val="uk-UA"/>
        </w:rPr>
        <w:t>студе</w:t>
      </w:r>
      <w:r w:rsidRPr="00AF3402">
        <w:rPr>
          <w:rFonts w:ascii="Times New Roman" w:eastAsia="Calibri" w:hAnsi="Times New Roman" w:cs="Times New Roman"/>
          <w:sz w:val="28"/>
          <w:szCs w:val="28"/>
          <w:lang w:val="uk-UA"/>
        </w:rPr>
        <w:t>нт» та свідомо формувати ці відносини</w:t>
      </w:r>
      <w:r w:rsidR="00940507" w:rsidRPr="00AF3402">
        <w:rPr>
          <w:rFonts w:ascii="Times New Roman" w:eastAsia="Calibri" w:hAnsi="Times New Roman" w:cs="Times New Roman"/>
          <w:sz w:val="28"/>
          <w:szCs w:val="28"/>
          <w:lang w:val="uk-UA"/>
        </w:rPr>
        <w:t>).</w:t>
      </w:r>
    </w:p>
    <w:p w14:paraId="500532EA" w14:textId="591F7029"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i/>
          <w:iCs/>
          <w:sz w:val="28"/>
          <w:szCs w:val="28"/>
          <w:lang w:val="uk-UA"/>
        </w:rPr>
        <w:lastRenderedPageBreak/>
        <w:t>Особистісний аспект</w:t>
      </w:r>
      <w:r w:rsidRPr="00AF3402">
        <w:rPr>
          <w:rFonts w:ascii="Times New Roman" w:eastAsia="Calibri" w:hAnsi="Times New Roman" w:cs="Times New Roman"/>
          <w:sz w:val="28"/>
          <w:szCs w:val="28"/>
          <w:lang w:val="uk-UA"/>
        </w:rPr>
        <w:t xml:space="preserve"> рефлексії</w:t>
      </w:r>
      <w:r w:rsidR="0094050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знаходить вираження себе у нових ракурсах у процесі спілкування з іншими людьми та активної діяльності, у «здатності та потреби в аналізі власних вчинків </w:t>
      </w:r>
      <w:r w:rsidR="00940507" w:rsidRPr="00AF3402">
        <w:rPr>
          <w:rFonts w:ascii="Times New Roman" w:eastAsia="Calibri" w:hAnsi="Times New Roman" w:cs="Times New Roman"/>
          <w:sz w:val="28"/>
          <w:szCs w:val="28"/>
          <w:lang w:val="uk-UA"/>
        </w:rPr>
        <w:t>суб’єкта</w:t>
      </w:r>
      <w:r w:rsidRPr="00AF3402">
        <w:rPr>
          <w:rFonts w:ascii="Times New Roman" w:eastAsia="Calibri" w:hAnsi="Times New Roman" w:cs="Times New Roman"/>
          <w:sz w:val="28"/>
          <w:szCs w:val="28"/>
          <w:lang w:val="uk-UA"/>
        </w:rPr>
        <w:t>, образів власного «Я» як індивідуальності, апробування та переосмислення особистісних стереотипів (шаблонів дії)» [72].</w:t>
      </w:r>
      <w:r w:rsidR="0094050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Майбутній </w:t>
      </w:r>
      <w:r w:rsidR="00940507" w:rsidRPr="00AF3402">
        <w:rPr>
          <w:rFonts w:ascii="Times New Roman" w:eastAsia="Calibri" w:hAnsi="Times New Roman" w:cs="Times New Roman"/>
          <w:sz w:val="28"/>
          <w:szCs w:val="28"/>
          <w:lang w:val="uk-UA"/>
        </w:rPr>
        <w:t>викладач</w:t>
      </w:r>
      <w:r w:rsidRPr="00AF3402">
        <w:rPr>
          <w:rFonts w:ascii="Times New Roman" w:eastAsia="Calibri" w:hAnsi="Times New Roman" w:cs="Times New Roman"/>
          <w:sz w:val="28"/>
          <w:szCs w:val="28"/>
          <w:lang w:val="uk-UA"/>
        </w:rPr>
        <w:t xml:space="preserve"> повинен уміти «аналізувати всі складові своєї діяльності та себе як особистість та індивідуальність» [61].</w:t>
      </w:r>
    </w:p>
    <w:p w14:paraId="2CB3ABCE" w14:textId="32490808"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i/>
          <w:iCs/>
          <w:sz w:val="28"/>
          <w:szCs w:val="28"/>
          <w:lang w:val="uk-UA"/>
        </w:rPr>
        <w:t>Інтелектуальний аспект</w:t>
      </w:r>
      <w:r w:rsidRPr="00AF3402">
        <w:rPr>
          <w:rFonts w:ascii="Times New Roman" w:eastAsia="Calibri" w:hAnsi="Times New Roman" w:cs="Times New Roman"/>
          <w:sz w:val="28"/>
          <w:szCs w:val="28"/>
          <w:lang w:val="uk-UA"/>
        </w:rPr>
        <w:t xml:space="preserve"> рефлексії</w:t>
      </w:r>
      <w:r w:rsidR="0094050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w:t>
      </w:r>
      <w:r w:rsidR="00940507" w:rsidRPr="00AF3402">
        <w:rPr>
          <w:rFonts w:ascii="Times New Roman" w:eastAsia="Calibri" w:hAnsi="Times New Roman" w:cs="Times New Roman"/>
          <w:sz w:val="28"/>
          <w:szCs w:val="28"/>
          <w:lang w:val="uk-UA"/>
        </w:rPr>
        <w:t>пов’язаний</w:t>
      </w:r>
      <w:r w:rsidRPr="00AF3402">
        <w:rPr>
          <w:rFonts w:ascii="Times New Roman" w:eastAsia="Calibri" w:hAnsi="Times New Roman" w:cs="Times New Roman"/>
          <w:sz w:val="28"/>
          <w:szCs w:val="28"/>
          <w:lang w:val="uk-UA"/>
        </w:rPr>
        <w:t xml:space="preserve"> з умінням суб'єкта виділяти, аналізувати та співвідносити з предметною ситуацією власні дії у діяльності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w:t>
      </w:r>
    </w:p>
    <w:p w14:paraId="03D2B690" w14:textId="2EEAF24C" w:rsidR="0042382C" w:rsidRPr="00AF3402" w:rsidRDefault="0042382C" w:rsidP="00C70B0F">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Поряд із класифікацією рефлексивних процесів, рефлексія розглядається у трьох основних формах: ситуативна, ретроспективна та перспективна рефлексії (</w:t>
      </w:r>
      <w:r w:rsidR="00C70B0F">
        <w:rPr>
          <w:rFonts w:ascii="Times New Roman" w:eastAsia="Calibri" w:hAnsi="Times New Roman" w:cs="Times New Roman"/>
          <w:sz w:val="28"/>
          <w:szCs w:val="28"/>
          <w:lang w:val="uk-UA"/>
        </w:rPr>
        <w:t>О. Андрущенко</w:t>
      </w:r>
      <w:r w:rsidRPr="00AF3402">
        <w:rPr>
          <w:rFonts w:ascii="Times New Roman" w:eastAsia="Calibri" w:hAnsi="Times New Roman" w:cs="Times New Roman"/>
          <w:sz w:val="28"/>
          <w:szCs w:val="28"/>
          <w:lang w:val="uk-UA"/>
        </w:rPr>
        <w:t>) [12].</w:t>
      </w:r>
    </w:p>
    <w:p w14:paraId="651AC908" w14:textId="00432621"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i/>
          <w:iCs/>
          <w:sz w:val="28"/>
          <w:szCs w:val="28"/>
          <w:lang w:val="uk-UA"/>
        </w:rPr>
        <w:t>Ситуативна рефлексія</w:t>
      </w:r>
      <w:r w:rsidRPr="00AF3402">
        <w:rPr>
          <w:rFonts w:ascii="Times New Roman" w:eastAsia="Calibri" w:hAnsi="Times New Roman" w:cs="Times New Roman"/>
          <w:sz w:val="28"/>
          <w:szCs w:val="28"/>
          <w:lang w:val="uk-UA"/>
        </w:rPr>
        <w:t>,</w:t>
      </w:r>
      <w:r w:rsidR="0094050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має на увазі мотиваційну</w:t>
      </w:r>
      <w:r w:rsidR="0094050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складову і процес самооцінки і натомість поведінкових чинників, а як і входження і аналіз (рефлексія) індивіда у ситуацію без зволікання.</w:t>
      </w:r>
    </w:p>
    <w:p w14:paraId="26A924D8" w14:textId="74877721"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i/>
          <w:iCs/>
          <w:sz w:val="28"/>
          <w:szCs w:val="28"/>
          <w:lang w:val="uk-UA"/>
        </w:rPr>
        <w:t>Ретроспективна рефлексія</w:t>
      </w:r>
      <w:r w:rsidR="0094050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зосереджена на усвідомленні,</w:t>
      </w:r>
      <w:r w:rsidR="0094050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розумінні, аналіз тих подій, які відбулися в минулому, включаючи причини і мотиви виникнення, а також для виявлення можливих помилок, встановлення причин власних невдач і успіхів.</w:t>
      </w:r>
    </w:p>
    <w:p w14:paraId="41B3E3DF" w14:textId="3B29597B"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i/>
          <w:iCs/>
          <w:sz w:val="28"/>
          <w:szCs w:val="28"/>
          <w:lang w:val="uk-UA"/>
        </w:rPr>
        <w:t>Перспективна рефлексія</w:t>
      </w:r>
      <w:r w:rsidR="0094050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передбачає аналіз та планування дій, мрій,</w:t>
      </w:r>
      <w:r w:rsidR="0094050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вибір найпростіших та найефективніших методик досягнення поставлених цілей. Правильна побудова плану з урахуванням минулого досвіду дозволить досягти бажаного та здійснити мрії.</w:t>
      </w:r>
    </w:p>
    <w:p w14:paraId="13382020" w14:textId="09C009AC"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Таким чином, «..в психології визначення поняття рефлексії </w:t>
      </w:r>
      <w:r w:rsidR="00940507" w:rsidRPr="00AF3402">
        <w:rPr>
          <w:rFonts w:ascii="Times New Roman" w:eastAsia="Calibri" w:hAnsi="Times New Roman" w:cs="Times New Roman"/>
          <w:sz w:val="28"/>
          <w:szCs w:val="28"/>
          <w:lang w:val="uk-UA"/>
        </w:rPr>
        <w:t>пов’язане</w:t>
      </w:r>
      <w:r w:rsidRPr="00AF3402">
        <w:rPr>
          <w:rFonts w:ascii="Times New Roman" w:eastAsia="Calibri" w:hAnsi="Times New Roman" w:cs="Times New Roman"/>
          <w:sz w:val="28"/>
          <w:szCs w:val="28"/>
          <w:lang w:val="uk-UA"/>
        </w:rPr>
        <w:t xml:space="preserve"> з її типологізацією, і у зв'язку з цим включає в себе: рефлексування </w:t>
      </w:r>
      <w:r w:rsidR="00940507" w:rsidRPr="00AF3402">
        <w:rPr>
          <w:rFonts w:ascii="Times New Roman" w:eastAsia="Calibri" w:hAnsi="Times New Roman" w:cs="Times New Roman"/>
          <w:sz w:val="28"/>
          <w:szCs w:val="28"/>
          <w:lang w:val="uk-UA"/>
        </w:rPr>
        <w:t>суб’єктом</w:t>
      </w:r>
      <w:r w:rsidRPr="00AF3402">
        <w:rPr>
          <w:rFonts w:ascii="Times New Roman" w:eastAsia="Calibri" w:hAnsi="Times New Roman" w:cs="Times New Roman"/>
          <w:sz w:val="28"/>
          <w:szCs w:val="28"/>
          <w:lang w:val="uk-UA"/>
        </w:rPr>
        <w:t xml:space="preserve"> знань про рольову структуру та організацію колективної взаємодії, уявлень про свій внутрішній світ і внутрішній світ іншої людини; усвідомлення своїх та чужих вчинків,</w:t>
      </w:r>
      <w:r w:rsidR="0094050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образів власного Я - як індивідуальності, знання про об'єкти та способи дії з ним у ситуаціях»</w:t>
      </w:r>
      <w:r w:rsidR="00C70B0F">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w:t>
      </w:r>
      <w:r w:rsidR="00C70B0F">
        <w:rPr>
          <w:rFonts w:ascii="Times New Roman" w:eastAsia="Calibri" w:hAnsi="Times New Roman" w:cs="Times New Roman"/>
          <w:sz w:val="28"/>
          <w:szCs w:val="28"/>
          <w:lang w:val="uk-UA"/>
        </w:rPr>
        <w:t>7</w:t>
      </w:r>
      <w:r w:rsidRPr="00AF3402">
        <w:rPr>
          <w:rFonts w:ascii="Times New Roman" w:eastAsia="Calibri" w:hAnsi="Times New Roman" w:cs="Times New Roman"/>
          <w:sz w:val="28"/>
          <w:szCs w:val="28"/>
          <w:lang w:val="uk-UA"/>
        </w:rPr>
        <w:t>3].</w:t>
      </w:r>
    </w:p>
    <w:p w14:paraId="6B3527A4" w14:textId="6891663D"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lastRenderedPageBreak/>
        <w:t xml:space="preserve">Як </w:t>
      </w:r>
      <w:r w:rsidRPr="00C70B0F">
        <w:rPr>
          <w:rFonts w:ascii="Times New Roman" w:eastAsia="Calibri" w:hAnsi="Times New Roman" w:cs="Times New Roman"/>
          <w:sz w:val="28"/>
          <w:szCs w:val="28"/>
          <w:lang w:val="uk-UA"/>
        </w:rPr>
        <w:t xml:space="preserve">зазначає </w:t>
      </w:r>
      <w:r w:rsidR="00C70B0F" w:rsidRPr="00C70B0F">
        <w:rPr>
          <w:rFonts w:ascii="Times New Roman" w:eastAsia="Calibri" w:hAnsi="Times New Roman" w:cs="Times New Roman"/>
          <w:sz w:val="28"/>
          <w:szCs w:val="28"/>
          <w:lang w:val="uk-UA"/>
        </w:rPr>
        <w:t>О. Андрущенко</w:t>
      </w:r>
      <w:r w:rsidRPr="00C70B0F">
        <w:rPr>
          <w:rFonts w:ascii="Times New Roman" w:eastAsia="Calibri" w:hAnsi="Times New Roman" w:cs="Times New Roman"/>
          <w:sz w:val="28"/>
          <w:szCs w:val="28"/>
          <w:lang w:val="uk-UA"/>
        </w:rPr>
        <w:t xml:space="preserve">, «передумовами </w:t>
      </w:r>
      <w:r w:rsidRPr="00AF3402">
        <w:rPr>
          <w:rFonts w:ascii="Times New Roman" w:eastAsia="Calibri" w:hAnsi="Times New Roman" w:cs="Times New Roman"/>
          <w:sz w:val="28"/>
          <w:szCs w:val="28"/>
          <w:lang w:val="uk-UA"/>
        </w:rPr>
        <w:t>вивчення рефлексії у педагогіці став педагогічний напрям у психології, що розглядає рефлексію як інструментальний засіб організації навчальної діяльності» [8, с.39].</w:t>
      </w:r>
    </w:p>
    <w:p w14:paraId="0C4151D4" w14:textId="4500ED78"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«Наступне вивчення поняття рефлексії в педагогіці отримало найбільш розгорнуті уявлення у співвідношенні з професійною діяльністю. Професійна рефлексія сприймається як найважливіша внутрішня робота зі співвіднесення себе, можливостей свого «Я» про те, що вимагає обрана професія і з залишають професійної діяльності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виступає саме рефлексія»</w:t>
      </w:r>
      <w:r w:rsidR="0094050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w:t>
      </w:r>
      <w:r w:rsidR="00C70B0F">
        <w:rPr>
          <w:rFonts w:ascii="Times New Roman" w:eastAsia="Calibri" w:hAnsi="Times New Roman" w:cs="Times New Roman"/>
          <w:sz w:val="28"/>
          <w:szCs w:val="28"/>
          <w:lang w:val="uk-UA"/>
        </w:rPr>
        <w:t>5</w:t>
      </w:r>
      <w:r w:rsidRPr="00AF3402">
        <w:rPr>
          <w:rFonts w:ascii="Times New Roman" w:eastAsia="Calibri" w:hAnsi="Times New Roman" w:cs="Times New Roman"/>
          <w:sz w:val="28"/>
          <w:szCs w:val="28"/>
          <w:lang w:val="uk-UA"/>
        </w:rPr>
        <w:t>3, с.58].</w:t>
      </w:r>
    </w:p>
    <w:p w14:paraId="09DD0D4E" w14:textId="186A3EE9"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Отже, у процесі професійної підготовки спеціаліста необхідно забезпечити або створити умови для формування даних компетенцій або компетенцій, що відображають ступінь оволодіння аналітико-рефлексивною діяльністю. Державний освітній стандарт обумовлює необхідність створення умов формування компетенцій з цього виду діяльності.</w:t>
      </w:r>
    </w:p>
    <w:p w14:paraId="0054139A" w14:textId="5F209616"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«Формування ж аналітико-рефлексивної компетентності як ступеня оволодіння аналітико-рефлексивною діяльністю та відповідними компетенціями, заявленими у </w:t>
      </w:r>
      <w:r w:rsidR="00145F66" w:rsidRPr="00AF3402">
        <w:rPr>
          <w:rFonts w:ascii="Times New Roman" w:eastAsia="Calibri" w:hAnsi="Times New Roman" w:cs="Times New Roman"/>
          <w:sz w:val="28"/>
          <w:szCs w:val="28"/>
          <w:lang w:val="uk-UA"/>
        </w:rPr>
        <w:t xml:space="preserve">галузевому </w:t>
      </w:r>
      <w:r w:rsidRPr="00AF3402">
        <w:rPr>
          <w:rFonts w:ascii="Times New Roman" w:eastAsia="Calibri" w:hAnsi="Times New Roman" w:cs="Times New Roman"/>
          <w:sz w:val="28"/>
          <w:szCs w:val="28"/>
          <w:lang w:val="uk-UA"/>
        </w:rPr>
        <w:t xml:space="preserve">стандарті має розглядатися як необхідний освітній результат професійної підготовки майбутнього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w:t>
      </w:r>
      <w:r w:rsidR="00C70B0F">
        <w:rPr>
          <w:rFonts w:ascii="Times New Roman" w:eastAsia="Calibri" w:hAnsi="Times New Roman" w:cs="Times New Roman"/>
          <w:sz w:val="28"/>
          <w:szCs w:val="28"/>
          <w:lang w:val="uk-UA"/>
        </w:rPr>
        <w:t>28</w:t>
      </w:r>
      <w:r w:rsidRPr="00AF3402">
        <w:rPr>
          <w:rFonts w:ascii="Times New Roman" w:eastAsia="Calibri" w:hAnsi="Times New Roman" w:cs="Times New Roman"/>
          <w:sz w:val="28"/>
          <w:szCs w:val="28"/>
          <w:lang w:val="uk-UA"/>
        </w:rPr>
        <w:t>].</w:t>
      </w:r>
    </w:p>
    <w:p w14:paraId="4170A715" w14:textId="20C7A9D8" w:rsidR="0042382C" w:rsidRPr="00140B79"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Аналітико-рефлексивна компетентність рідко трапляється на сторінках </w:t>
      </w:r>
      <w:r w:rsidRPr="00140B79">
        <w:rPr>
          <w:rFonts w:ascii="Times New Roman" w:eastAsia="Calibri" w:hAnsi="Times New Roman" w:cs="Times New Roman"/>
          <w:sz w:val="28"/>
          <w:szCs w:val="28"/>
          <w:lang w:val="uk-UA"/>
        </w:rPr>
        <w:t xml:space="preserve">досліджень. У психолого-педагогічній літературі предметом наукового дослідження найчастіше виступає аналітична компетентність. У дослідженні </w:t>
      </w:r>
      <w:r w:rsidR="00C70B0F" w:rsidRPr="00140B79">
        <w:rPr>
          <w:rFonts w:ascii="Times New Roman" w:eastAsia="Calibri" w:hAnsi="Times New Roman" w:cs="Times New Roman"/>
          <w:sz w:val="28"/>
          <w:szCs w:val="28"/>
          <w:lang w:val="uk-UA"/>
        </w:rPr>
        <w:t>О. Андрущенко</w:t>
      </w:r>
      <w:r w:rsidRPr="00140B79">
        <w:rPr>
          <w:rFonts w:ascii="Times New Roman" w:eastAsia="Calibri" w:hAnsi="Times New Roman" w:cs="Times New Roman"/>
          <w:sz w:val="28"/>
          <w:szCs w:val="28"/>
          <w:lang w:val="uk-UA"/>
        </w:rPr>
        <w:t xml:space="preserve"> «аналітична компетентність відображає готовність і здатність особистості ефективно здійснювати пошук, збирання, аналіз, обробку інформації та продуктивно використовувати її в процесі вирішення професійних завдань» [</w:t>
      </w:r>
      <w:r w:rsidR="00C70B0F" w:rsidRPr="00140B79">
        <w:rPr>
          <w:rFonts w:ascii="Times New Roman" w:eastAsia="Calibri" w:hAnsi="Times New Roman" w:cs="Times New Roman"/>
          <w:sz w:val="28"/>
          <w:szCs w:val="28"/>
          <w:lang w:val="uk-UA"/>
        </w:rPr>
        <w:t>7</w:t>
      </w:r>
      <w:r w:rsidRPr="00140B79">
        <w:rPr>
          <w:rFonts w:ascii="Times New Roman" w:eastAsia="Calibri" w:hAnsi="Times New Roman" w:cs="Times New Roman"/>
          <w:sz w:val="28"/>
          <w:szCs w:val="28"/>
          <w:lang w:val="uk-UA"/>
        </w:rPr>
        <w:t>].</w:t>
      </w:r>
    </w:p>
    <w:p w14:paraId="24998139" w14:textId="57D137EE"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Тлумачення терміна «рефлексивна компетентність» як здатність до</w:t>
      </w:r>
      <w:r w:rsidR="009031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саморегуляції виражається в свідомому</w:t>
      </w:r>
      <w:r w:rsidR="009031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вмінні контролювати свою</w:t>
      </w:r>
      <w:r w:rsidR="009031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професійну діяльність,</w:t>
      </w:r>
      <w:r w:rsidR="009031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ступінь</w:t>
      </w:r>
      <w:r w:rsidR="009031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власного розвитку в</w:t>
      </w:r>
      <w:r w:rsidR="009031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професійн</w:t>
      </w:r>
      <w:r w:rsidR="00903187" w:rsidRPr="00AF3402">
        <w:rPr>
          <w:rFonts w:ascii="Times New Roman" w:eastAsia="Calibri" w:hAnsi="Times New Roman" w:cs="Times New Roman"/>
          <w:sz w:val="28"/>
          <w:szCs w:val="28"/>
          <w:lang w:val="uk-UA"/>
        </w:rPr>
        <w:t xml:space="preserve">ій </w:t>
      </w:r>
      <w:r w:rsidRPr="00AF3402">
        <w:rPr>
          <w:rFonts w:ascii="Times New Roman" w:eastAsia="Calibri" w:hAnsi="Times New Roman" w:cs="Times New Roman"/>
          <w:sz w:val="28"/>
          <w:szCs w:val="28"/>
          <w:lang w:val="uk-UA"/>
        </w:rPr>
        <w:t>діяльн</w:t>
      </w:r>
      <w:r w:rsidR="00903187" w:rsidRPr="00AF3402">
        <w:rPr>
          <w:rFonts w:ascii="Times New Roman" w:eastAsia="Calibri" w:hAnsi="Times New Roman" w:cs="Times New Roman"/>
          <w:sz w:val="28"/>
          <w:szCs w:val="28"/>
          <w:lang w:val="uk-UA"/>
        </w:rPr>
        <w:t>ості</w:t>
      </w:r>
      <w:r w:rsidRPr="00AF3402">
        <w:rPr>
          <w:rFonts w:ascii="Times New Roman" w:eastAsia="Calibri" w:hAnsi="Times New Roman" w:cs="Times New Roman"/>
          <w:sz w:val="28"/>
          <w:szCs w:val="28"/>
          <w:lang w:val="uk-UA"/>
        </w:rPr>
        <w:t>,</w:t>
      </w:r>
      <w:r w:rsidR="009031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а</w:t>
      </w:r>
      <w:r w:rsidR="009031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також</w:t>
      </w:r>
      <w:r w:rsidR="009031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у вмінні контролювати такі</w:t>
      </w:r>
      <w:r w:rsidR="009031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якості та властивості, як новаторство, </w:t>
      </w:r>
      <w:r w:rsidRPr="00AF3402">
        <w:rPr>
          <w:rFonts w:ascii="Times New Roman" w:eastAsia="Calibri" w:hAnsi="Times New Roman" w:cs="Times New Roman"/>
          <w:sz w:val="28"/>
          <w:szCs w:val="28"/>
          <w:lang w:val="uk-UA"/>
        </w:rPr>
        <w:lastRenderedPageBreak/>
        <w:t xml:space="preserve">підприємливість, </w:t>
      </w:r>
      <w:r w:rsidR="00903187" w:rsidRPr="00AF3402">
        <w:rPr>
          <w:rFonts w:ascii="Times New Roman" w:eastAsia="Calibri" w:hAnsi="Times New Roman" w:cs="Times New Roman"/>
          <w:sz w:val="28"/>
          <w:szCs w:val="28"/>
          <w:lang w:val="uk-UA"/>
        </w:rPr>
        <w:t>орієнтува</w:t>
      </w:r>
      <w:r w:rsidRPr="00AF3402">
        <w:rPr>
          <w:rFonts w:ascii="Times New Roman" w:eastAsia="Calibri" w:hAnsi="Times New Roman" w:cs="Times New Roman"/>
          <w:sz w:val="28"/>
          <w:szCs w:val="28"/>
          <w:lang w:val="uk-UA"/>
        </w:rPr>
        <w:t xml:space="preserve">ння на власний результат, конструювання індивідуального стилю роботи. Ми </w:t>
      </w:r>
      <w:r w:rsidRPr="00C70B0F">
        <w:rPr>
          <w:rFonts w:ascii="Times New Roman" w:eastAsia="Calibri" w:hAnsi="Times New Roman" w:cs="Times New Roman"/>
          <w:sz w:val="28"/>
          <w:szCs w:val="28"/>
          <w:lang w:val="uk-UA"/>
        </w:rPr>
        <w:t xml:space="preserve">повністю погоджуємося з </w:t>
      </w:r>
      <w:r w:rsidR="00C70B0F" w:rsidRPr="00C70B0F">
        <w:rPr>
          <w:rFonts w:ascii="Times New Roman" w:eastAsia="Calibri" w:hAnsi="Times New Roman" w:cs="Times New Roman"/>
          <w:sz w:val="28"/>
          <w:szCs w:val="28"/>
          <w:lang w:val="uk-UA"/>
        </w:rPr>
        <w:t>С. Білоконним</w:t>
      </w:r>
      <w:r w:rsidRPr="00C70B0F">
        <w:rPr>
          <w:rFonts w:ascii="Times New Roman" w:eastAsia="Calibri" w:hAnsi="Times New Roman" w:cs="Times New Roman"/>
          <w:sz w:val="28"/>
          <w:szCs w:val="28"/>
          <w:lang w:val="uk-UA"/>
        </w:rPr>
        <w:t xml:space="preserve">, </w:t>
      </w:r>
      <w:r w:rsidR="00903187" w:rsidRPr="00C70B0F">
        <w:rPr>
          <w:rFonts w:ascii="Times New Roman" w:eastAsia="Calibri" w:hAnsi="Times New Roman" w:cs="Times New Roman"/>
          <w:sz w:val="28"/>
          <w:szCs w:val="28"/>
          <w:lang w:val="uk-UA"/>
        </w:rPr>
        <w:t xml:space="preserve">який </w:t>
      </w:r>
      <w:r w:rsidRPr="00C70B0F">
        <w:rPr>
          <w:rFonts w:ascii="Times New Roman" w:eastAsia="Calibri" w:hAnsi="Times New Roman" w:cs="Times New Roman"/>
          <w:sz w:val="28"/>
          <w:szCs w:val="28"/>
          <w:lang w:val="uk-UA"/>
        </w:rPr>
        <w:t>вважає, що «це професійн</w:t>
      </w:r>
      <w:r w:rsidR="00903187" w:rsidRPr="00C70B0F">
        <w:rPr>
          <w:rFonts w:ascii="Times New Roman" w:eastAsia="Calibri" w:hAnsi="Times New Roman" w:cs="Times New Roman"/>
          <w:sz w:val="28"/>
          <w:szCs w:val="28"/>
          <w:lang w:val="uk-UA"/>
        </w:rPr>
        <w:t>а</w:t>
      </w:r>
      <w:r w:rsidRPr="00C70B0F">
        <w:rPr>
          <w:rFonts w:ascii="Times New Roman" w:eastAsia="Calibri" w:hAnsi="Times New Roman" w:cs="Times New Roman"/>
          <w:sz w:val="28"/>
          <w:szCs w:val="28"/>
          <w:lang w:val="uk-UA"/>
        </w:rPr>
        <w:t xml:space="preserve"> якість особистості, </w:t>
      </w:r>
      <w:r w:rsidR="00903187" w:rsidRPr="00C70B0F">
        <w:rPr>
          <w:rFonts w:ascii="Times New Roman" w:eastAsia="Calibri" w:hAnsi="Times New Roman" w:cs="Times New Roman"/>
          <w:sz w:val="28"/>
          <w:szCs w:val="28"/>
          <w:lang w:val="uk-UA"/>
        </w:rPr>
        <w:t xml:space="preserve">що </w:t>
      </w:r>
      <w:r w:rsidRPr="00C70B0F">
        <w:rPr>
          <w:rFonts w:ascii="Times New Roman" w:eastAsia="Calibri" w:hAnsi="Times New Roman" w:cs="Times New Roman"/>
          <w:sz w:val="28"/>
          <w:szCs w:val="28"/>
          <w:lang w:val="uk-UA"/>
        </w:rPr>
        <w:t>сприяє найбільш ефективному та адекватному здійсненню рефлексивних процесів, реалізації рефлексивної здібності, що забезпечує розвиток і саморозвиток</w:t>
      </w:r>
      <w:r w:rsidRPr="00AF3402">
        <w:rPr>
          <w:rFonts w:ascii="Times New Roman" w:eastAsia="Calibri" w:hAnsi="Times New Roman" w:cs="Times New Roman"/>
          <w:sz w:val="28"/>
          <w:szCs w:val="28"/>
          <w:lang w:val="uk-UA"/>
        </w:rPr>
        <w:t>, творчий підхід у професійній діяльності» [</w:t>
      </w:r>
      <w:r w:rsidR="00C70B0F">
        <w:rPr>
          <w:rFonts w:ascii="Times New Roman" w:eastAsia="Calibri" w:hAnsi="Times New Roman" w:cs="Times New Roman"/>
          <w:sz w:val="28"/>
          <w:szCs w:val="28"/>
          <w:lang w:val="uk-UA"/>
        </w:rPr>
        <w:t>16</w:t>
      </w:r>
      <w:r w:rsidRPr="00AF3402">
        <w:rPr>
          <w:rFonts w:ascii="Times New Roman" w:eastAsia="Calibri" w:hAnsi="Times New Roman" w:cs="Times New Roman"/>
          <w:sz w:val="28"/>
          <w:szCs w:val="28"/>
          <w:lang w:val="uk-UA"/>
        </w:rPr>
        <w:t>].</w:t>
      </w:r>
    </w:p>
    <w:p w14:paraId="27739813" w14:textId="60688099" w:rsidR="00903187" w:rsidRPr="00AF3402" w:rsidRDefault="0042382C" w:rsidP="00AF3402">
      <w:pPr>
        <w:spacing w:after="0" w:line="360" w:lineRule="auto"/>
        <w:ind w:firstLine="708"/>
        <w:jc w:val="both"/>
        <w:rPr>
          <w:rFonts w:ascii="Times New Roman" w:eastAsia="Calibri" w:hAnsi="Times New Roman" w:cs="Times New Roman"/>
          <w:sz w:val="28"/>
          <w:szCs w:val="28"/>
          <w:lang w:val="uk-UA"/>
        </w:rPr>
      </w:pPr>
      <w:bookmarkStart w:id="13" w:name="_Hlk185585132"/>
      <w:r w:rsidRPr="00AF3402">
        <w:rPr>
          <w:rFonts w:ascii="Times New Roman" w:eastAsia="Calibri" w:hAnsi="Times New Roman" w:cs="Times New Roman"/>
          <w:sz w:val="28"/>
          <w:szCs w:val="28"/>
          <w:lang w:val="uk-UA"/>
        </w:rPr>
        <w:t xml:space="preserve">Аналітико-рефлексивна компетентність майбутнього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виступає</w:t>
      </w:r>
      <w:r w:rsidR="009031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«інтегративною якістю особистості майбутнього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w:t>
      </w:r>
      <w:r w:rsidR="00C70B0F">
        <w:rPr>
          <w:rFonts w:ascii="Times New Roman" w:eastAsia="Calibri" w:hAnsi="Times New Roman" w:cs="Times New Roman"/>
          <w:sz w:val="28"/>
          <w:szCs w:val="28"/>
          <w:lang w:val="uk-UA"/>
        </w:rPr>
        <w:t>4</w:t>
      </w:r>
      <w:r w:rsidRPr="00AF3402">
        <w:rPr>
          <w:rFonts w:ascii="Times New Roman" w:eastAsia="Calibri" w:hAnsi="Times New Roman" w:cs="Times New Roman"/>
          <w:sz w:val="28"/>
          <w:szCs w:val="28"/>
          <w:lang w:val="uk-UA"/>
        </w:rPr>
        <w:t>3, с.57] між собою компонентів: кооперативного, інтелектуального, комунікативного та особистісного» [</w:t>
      </w:r>
      <w:r w:rsidR="00C70B0F">
        <w:rPr>
          <w:rFonts w:ascii="Times New Roman" w:eastAsia="Calibri" w:hAnsi="Times New Roman" w:cs="Times New Roman"/>
          <w:sz w:val="28"/>
          <w:szCs w:val="28"/>
          <w:lang w:val="uk-UA"/>
        </w:rPr>
        <w:t>44</w:t>
      </w:r>
      <w:r w:rsidRPr="00AF3402">
        <w:rPr>
          <w:rFonts w:ascii="Times New Roman" w:eastAsia="Calibri" w:hAnsi="Times New Roman" w:cs="Times New Roman"/>
          <w:sz w:val="28"/>
          <w:szCs w:val="28"/>
          <w:lang w:val="uk-UA"/>
        </w:rPr>
        <w:t>, с.35], при сформованості яких можна говорити про</w:t>
      </w:r>
      <w:r w:rsidR="009031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готовності </w:t>
      </w:r>
      <w:r w:rsidR="00903187" w:rsidRPr="00AF3402">
        <w:rPr>
          <w:rFonts w:ascii="Times New Roman" w:eastAsia="Calibri" w:hAnsi="Times New Roman" w:cs="Times New Roman"/>
          <w:sz w:val="28"/>
          <w:szCs w:val="28"/>
          <w:lang w:val="uk-UA"/>
        </w:rPr>
        <w:t>студент</w:t>
      </w:r>
      <w:r w:rsidRPr="00AF3402">
        <w:rPr>
          <w:rFonts w:ascii="Times New Roman" w:eastAsia="Calibri" w:hAnsi="Times New Roman" w:cs="Times New Roman"/>
          <w:sz w:val="28"/>
          <w:szCs w:val="28"/>
          <w:lang w:val="uk-UA"/>
        </w:rPr>
        <w:t>ів продуктивно реалізовувати аналітико-рефлексивну діяльність у професійній сфері</w:t>
      </w:r>
      <w:r w:rsidR="00903187" w:rsidRPr="00AF3402">
        <w:rPr>
          <w:rFonts w:ascii="Times New Roman" w:eastAsia="Calibri" w:hAnsi="Times New Roman" w:cs="Times New Roman"/>
          <w:sz w:val="28"/>
          <w:szCs w:val="28"/>
          <w:lang w:val="uk-UA"/>
        </w:rPr>
        <w:t>.</w:t>
      </w:r>
    </w:p>
    <w:p w14:paraId="3A9E4535" w14:textId="2001C299"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«В освітньому процесі слід дотримуватись певних умов у процесі формування та розвитку аналітико-рефлексивної компетентності: наявність знань про рефлексію, використання прийомів її актуалізації, ціннісне ставлення до навколишніх факторів; набуття особистісного рефлексивного досвіду у навчальному процесі (у рамках навчальних предметів, дослідницької діяльності, медичної практики); постійний розвиток у студентів потреби у самоаналізі, самопізнанні, саморозвитку, розумінні себе та інших; інтеграція методів навчання у освітній процес»</w:t>
      </w:r>
      <w:bookmarkEnd w:id="13"/>
      <w:r w:rsidRPr="00AF3402">
        <w:rPr>
          <w:rFonts w:ascii="Times New Roman" w:eastAsia="Calibri" w:hAnsi="Times New Roman" w:cs="Times New Roman"/>
          <w:sz w:val="28"/>
          <w:szCs w:val="28"/>
          <w:lang w:val="uk-UA"/>
        </w:rPr>
        <w:t xml:space="preserve"> [</w:t>
      </w:r>
      <w:r w:rsidR="00C70B0F">
        <w:rPr>
          <w:rFonts w:ascii="Times New Roman" w:eastAsia="Calibri" w:hAnsi="Times New Roman" w:cs="Times New Roman"/>
          <w:sz w:val="28"/>
          <w:szCs w:val="28"/>
          <w:lang w:val="uk-UA"/>
        </w:rPr>
        <w:t>6</w:t>
      </w:r>
      <w:r w:rsidRPr="00AF3402">
        <w:rPr>
          <w:rFonts w:ascii="Times New Roman" w:eastAsia="Calibri" w:hAnsi="Times New Roman" w:cs="Times New Roman"/>
          <w:sz w:val="28"/>
          <w:szCs w:val="28"/>
          <w:lang w:val="uk-UA"/>
        </w:rPr>
        <w:t>4, с.107].</w:t>
      </w:r>
    </w:p>
    <w:p w14:paraId="4ACF9977" w14:textId="6DF78F4E"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Аналітико-рефлексивна компетентність дій</w:t>
      </w:r>
      <w:r w:rsidR="009031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збільшує</w:t>
      </w:r>
      <w:r w:rsidR="009031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кордон</w:t>
      </w:r>
      <w:r w:rsidR="00903187" w:rsidRPr="00AF3402">
        <w:rPr>
          <w:rFonts w:ascii="Times New Roman" w:eastAsia="Calibri" w:hAnsi="Times New Roman" w:cs="Times New Roman"/>
          <w:sz w:val="28"/>
          <w:szCs w:val="28"/>
          <w:lang w:val="uk-UA"/>
        </w:rPr>
        <w:t>и майбутнього викладача</w:t>
      </w:r>
      <w:r w:rsidRPr="00AF3402">
        <w:rPr>
          <w:rFonts w:ascii="Times New Roman" w:eastAsia="Calibri" w:hAnsi="Times New Roman" w:cs="Times New Roman"/>
          <w:sz w:val="28"/>
          <w:szCs w:val="28"/>
          <w:lang w:val="uk-UA"/>
        </w:rPr>
        <w:t xml:space="preserve"> в процесі виконання</w:t>
      </w:r>
      <w:r w:rsidR="009031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професійної</w:t>
      </w:r>
      <w:r w:rsidR="009031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діяльності за допомогою осмислення «…і подолання критичного моменту, дозволяючи найбільш продуктивно та гармонійно побудувати особистісно-ситуаційну взаємодію» [</w:t>
      </w:r>
      <w:r w:rsidR="00C70B0F">
        <w:rPr>
          <w:rFonts w:ascii="Times New Roman" w:eastAsia="Calibri" w:hAnsi="Times New Roman" w:cs="Times New Roman"/>
          <w:sz w:val="28"/>
          <w:szCs w:val="28"/>
          <w:lang w:val="uk-UA"/>
        </w:rPr>
        <w:t>6</w:t>
      </w:r>
      <w:r w:rsidRPr="00AF3402">
        <w:rPr>
          <w:rFonts w:ascii="Times New Roman" w:eastAsia="Calibri" w:hAnsi="Times New Roman" w:cs="Times New Roman"/>
          <w:sz w:val="28"/>
          <w:szCs w:val="28"/>
          <w:lang w:val="uk-UA"/>
        </w:rPr>
        <w:t>4, с.107]. Слід зазначити, що у системі професійної освіти формування та розвиток аналитико-рефлексивн</w:t>
      </w:r>
      <w:r w:rsidR="00903187" w:rsidRPr="00AF3402">
        <w:rPr>
          <w:rFonts w:ascii="Times New Roman" w:eastAsia="Calibri" w:hAnsi="Times New Roman" w:cs="Times New Roman"/>
          <w:sz w:val="28"/>
          <w:szCs w:val="28"/>
          <w:lang w:val="uk-UA"/>
        </w:rPr>
        <w:t>ої</w:t>
      </w:r>
      <w:r w:rsidRPr="00AF3402">
        <w:rPr>
          <w:rFonts w:ascii="Times New Roman" w:eastAsia="Calibri" w:hAnsi="Times New Roman" w:cs="Times New Roman"/>
          <w:sz w:val="28"/>
          <w:szCs w:val="28"/>
          <w:lang w:val="uk-UA"/>
        </w:rPr>
        <w:t xml:space="preserve"> компетентн</w:t>
      </w:r>
      <w:r w:rsidR="00903187" w:rsidRPr="00AF3402">
        <w:rPr>
          <w:rFonts w:ascii="Times New Roman" w:eastAsia="Calibri" w:hAnsi="Times New Roman" w:cs="Times New Roman"/>
          <w:sz w:val="28"/>
          <w:szCs w:val="28"/>
          <w:lang w:val="uk-UA"/>
        </w:rPr>
        <w:t>ості</w:t>
      </w:r>
      <w:r w:rsidRPr="00AF3402">
        <w:rPr>
          <w:rFonts w:ascii="Times New Roman" w:eastAsia="Calibri" w:hAnsi="Times New Roman" w:cs="Times New Roman"/>
          <w:sz w:val="28"/>
          <w:szCs w:val="28"/>
          <w:lang w:val="uk-UA"/>
        </w:rPr>
        <w:t xml:space="preserve"> в майбутніх </w:t>
      </w:r>
      <w:r w:rsidR="008B570C" w:rsidRPr="00AF3402">
        <w:rPr>
          <w:rFonts w:ascii="Times New Roman" w:eastAsia="Calibri" w:hAnsi="Times New Roman" w:cs="Times New Roman"/>
          <w:sz w:val="28"/>
          <w:szCs w:val="28"/>
          <w:lang w:val="uk-UA"/>
        </w:rPr>
        <w:t>викладачів</w:t>
      </w:r>
      <w:r w:rsidRPr="00AF3402">
        <w:rPr>
          <w:rFonts w:ascii="Times New Roman" w:eastAsia="Calibri" w:hAnsi="Times New Roman" w:cs="Times New Roman"/>
          <w:sz w:val="28"/>
          <w:szCs w:val="28"/>
          <w:lang w:val="uk-UA"/>
        </w:rPr>
        <w:t xml:space="preserve"> н</w:t>
      </w:r>
      <w:r w:rsidR="00903187" w:rsidRPr="00AF3402">
        <w:rPr>
          <w:rFonts w:ascii="Times New Roman" w:eastAsia="Calibri" w:hAnsi="Times New Roman" w:cs="Times New Roman"/>
          <w:sz w:val="28"/>
          <w:szCs w:val="28"/>
          <w:lang w:val="uk-UA"/>
        </w:rPr>
        <w:t>е</w:t>
      </w:r>
      <w:r w:rsidRPr="00AF3402">
        <w:rPr>
          <w:rFonts w:ascii="Times New Roman" w:eastAsia="Calibri" w:hAnsi="Times New Roman" w:cs="Times New Roman"/>
          <w:sz w:val="28"/>
          <w:szCs w:val="28"/>
          <w:lang w:val="uk-UA"/>
        </w:rPr>
        <w:t xml:space="preserve"> повною мірою визнано. А лише акцентує увагу на основі аналізу та осмислення наявного багажу знань як відбувається процес навчання, на яких педагогічних умовах. </w:t>
      </w:r>
    </w:p>
    <w:p w14:paraId="2FE47CB2" w14:textId="14CDC0FF"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lastRenderedPageBreak/>
        <w:t>Для</w:t>
      </w:r>
      <w:r w:rsidR="00903187" w:rsidRPr="00AF3402">
        <w:rPr>
          <w:rFonts w:ascii="Times New Roman" w:eastAsia="Calibri" w:hAnsi="Times New Roman" w:cs="Times New Roman"/>
          <w:sz w:val="28"/>
          <w:szCs w:val="28"/>
          <w:lang w:val="uk-UA"/>
        </w:rPr>
        <w:t xml:space="preserve"> формування аналітико-рефлексивної компетентності </w:t>
      </w:r>
      <w:r w:rsidRPr="00AF3402">
        <w:rPr>
          <w:rFonts w:ascii="Times New Roman" w:eastAsia="Calibri" w:hAnsi="Times New Roman" w:cs="Times New Roman"/>
          <w:sz w:val="28"/>
          <w:szCs w:val="28"/>
          <w:lang w:val="uk-UA"/>
        </w:rPr>
        <w:t>доцільно</w:t>
      </w:r>
      <w:r w:rsidR="009031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використовувати</w:t>
      </w:r>
      <w:r w:rsidR="009031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різного плану навчальні стратегії:</w:t>
      </w:r>
      <w:r w:rsidR="009031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застосування задачного підходу [14]; аналіз типових проблемних ситуацій [</w:t>
      </w:r>
      <w:r w:rsidR="00C70B0F">
        <w:rPr>
          <w:rFonts w:ascii="Times New Roman" w:eastAsia="Calibri" w:hAnsi="Times New Roman" w:cs="Times New Roman"/>
          <w:sz w:val="28"/>
          <w:szCs w:val="28"/>
          <w:lang w:val="uk-UA"/>
        </w:rPr>
        <w:t>6</w:t>
      </w:r>
      <w:r w:rsidRPr="00AF3402">
        <w:rPr>
          <w:rFonts w:ascii="Times New Roman" w:eastAsia="Calibri" w:hAnsi="Times New Roman" w:cs="Times New Roman"/>
          <w:sz w:val="28"/>
          <w:szCs w:val="28"/>
          <w:lang w:val="uk-UA"/>
        </w:rPr>
        <w:t xml:space="preserve">9]; використання методів інтерактивного навчання [30]; моделювання та конструювання педагогічних ситуацій, кейсів у процесі навчання [35]; застосування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 як засобу формування аналітико-рефлексивної компетенції [</w:t>
      </w:r>
      <w:r w:rsidR="00C70B0F">
        <w:rPr>
          <w:rFonts w:ascii="Times New Roman" w:eastAsia="Calibri" w:hAnsi="Times New Roman" w:cs="Times New Roman"/>
          <w:sz w:val="28"/>
          <w:szCs w:val="28"/>
          <w:lang w:val="uk-UA"/>
        </w:rPr>
        <w:t>4</w:t>
      </w:r>
      <w:r w:rsidRPr="00AF3402">
        <w:rPr>
          <w:rFonts w:ascii="Times New Roman" w:eastAsia="Calibri" w:hAnsi="Times New Roman" w:cs="Times New Roman"/>
          <w:sz w:val="28"/>
          <w:szCs w:val="28"/>
          <w:lang w:val="uk-UA"/>
        </w:rPr>
        <w:t>3].</w:t>
      </w:r>
    </w:p>
    <w:p w14:paraId="44089560" w14:textId="4FCD9184"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bookmarkStart w:id="14" w:name="_Hlk185585254"/>
      <w:r w:rsidRPr="00AF3402">
        <w:rPr>
          <w:rFonts w:ascii="Times New Roman" w:eastAsia="Calibri" w:hAnsi="Times New Roman" w:cs="Times New Roman"/>
          <w:sz w:val="28"/>
          <w:szCs w:val="28"/>
          <w:lang w:val="uk-UA"/>
        </w:rPr>
        <w:t xml:space="preserve">У масштабі нашої роботи ми розумітимемо аналітико-рефлексивну компетентність майбутнього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w:t>
      </w:r>
      <w:r w:rsidR="005D06FA"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як «особисту характеристику, що визначає рівень готовності, володіння та здійснення аналітико-рефлексивної діяльності у процесі вирішення професійних завдань у галузі </w:t>
      </w:r>
      <w:r w:rsidR="009F7EA6">
        <w:rPr>
          <w:rFonts w:ascii="Times New Roman" w:eastAsia="Calibri" w:hAnsi="Times New Roman" w:cs="Times New Roman"/>
          <w:sz w:val="28"/>
          <w:szCs w:val="28"/>
          <w:lang w:val="uk-UA"/>
        </w:rPr>
        <w:t>педагогік</w:t>
      </w:r>
      <w:r w:rsidRPr="00AF3402">
        <w:rPr>
          <w:rFonts w:ascii="Times New Roman" w:eastAsia="Calibri" w:hAnsi="Times New Roman" w:cs="Times New Roman"/>
          <w:sz w:val="28"/>
          <w:szCs w:val="28"/>
          <w:lang w:val="uk-UA"/>
        </w:rPr>
        <w:t>и»</w:t>
      </w:r>
      <w:bookmarkEnd w:id="14"/>
      <w:r w:rsidR="005D06FA"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w:t>
      </w:r>
      <w:r w:rsidR="00C70B0F">
        <w:rPr>
          <w:rFonts w:ascii="Times New Roman" w:eastAsia="Calibri" w:hAnsi="Times New Roman" w:cs="Times New Roman"/>
          <w:sz w:val="28"/>
          <w:szCs w:val="28"/>
          <w:lang w:val="uk-UA"/>
        </w:rPr>
        <w:t>3</w:t>
      </w:r>
      <w:r w:rsidRPr="00AF3402">
        <w:rPr>
          <w:rFonts w:ascii="Times New Roman" w:eastAsia="Calibri" w:hAnsi="Times New Roman" w:cs="Times New Roman"/>
          <w:sz w:val="28"/>
          <w:szCs w:val="28"/>
          <w:lang w:val="uk-UA"/>
        </w:rPr>
        <w:t>7].</w:t>
      </w:r>
    </w:p>
    <w:p w14:paraId="185753D4" w14:textId="5761BFE8"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Так само у своїй роботі ми спиралися на вивчення рефлексивних процесів у психології та аналітичних та рефлексивних умінь у педагогіці, для диференціації та розкриття компетенцій, що становлять зміст аналітико- рефлексивної компетентності майбутнього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w:t>
      </w:r>
    </w:p>
    <w:p w14:paraId="63B79BC5" w14:textId="400EACDA"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У процесі проведеного теоретичного аналізу за його результатами було встановлено сутність та зміст аналітико-рефлексивного майбутнього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 що дозволило визначити її структуру. Як основні структурні компоненти нами були виділені такі: мотиваційний, когнітивний, діяльнісний.</w:t>
      </w:r>
    </w:p>
    <w:p w14:paraId="4576EC4F" w14:textId="20511823" w:rsidR="0042382C" w:rsidRPr="00AF3402" w:rsidRDefault="00F60670"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Мотиваційний компонент розкривається інтеграцією професійних мотивів майбутнього викладача, які необхідно сформувати у процесі професійної підготовки. Вони є домінантою до оволодіння компетенціями, що є змістовним наповненням аналітико-рефлексивної компетентності. Мотиваційний компонент дозволяє співвіднести відбиту професійну реальність із поглядами, уявленнями, переконаннями, ідеалами майбутнього </w:t>
      </w:r>
      <w:r w:rsidR="00D83D9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Розвиток мотивації закладає «основу для постійного професійного та особистісного самовдосконалення, самореалізації майбутнього фахівця</w:t>
      </w:r>
      <w:r w:rsidR="0042382C" w:rsidRPr="00AF3402">
        <w:rPr>
          <w:rFonts w:ascii="Times New Roman" w:eastAsia="Calibri" w:hAnsi="Times New Roman" w:cs="Times New Roman"/>
          <w:sz w:val="28"/>
          <w:szCs w:val="28"/>
          <w:lang w:val="uk-UA"/>
        </w:rPr>
        <w:t>»</w:t>
      </w:r>
      <w:r w:rsidR="00C70B0F">
        <w:rPr>
          <w:rFonts w:ascii="Times New Roman" w:eastAsia="Calibri" w:hAnsi="Times New Roman" w:cs="Times New Roman"/>
          <w:sz w:val="28"/>
          <w:szCs w:val="28"/>
          <w:lang w:val="uk-UA"/>
        </w:rPr>
        <w:t xml:space="preserve"> </w:t>
      </w:r>
      <w:r w:rsidR="0042382C" w:rsidRPr="00AF3402">
        <w:rPr>
          <w:rFonts w:ascii="Times New Roman" w:eastAsia="Calibri" w:hAnsi="Times New Roman" w:cs="Times New Roman"/>
          <w:sz w:val="28"/>
          <w:szCs w:val="28"/>
          <w:lang w:val="uk-UA"/>
        </w:rPr>
        <w:t>[</w:t>
      </w:r>
      <w:r w:rsidR="00C70B0F">
        <w:rPr>
          <w:rFonts w:ascii="Times New Roman" w:eastAsia="Calibri" w:hAnsi="Times New Roman" w:cs="Times New Roman"/>
          <w:sz w:val="28"/>
          <w:szCs w:val="28"/>
          <w:lang w:val="uk-UA"/>
        </w:rPr>
        <w:t>13</w:t>
      </w:r>
      <w:r w:rsidR="0042382C" w:rsidRPr="00AF3402">
        <w:rPr>
          <w:rFonts w:ascii="Times New Roman" w:eastAsia="Calibri" w:hAnsi="Times New Roman" w:cs="Times New Roman"/>
          <w:sz w:val="28"/>
          <w:szCs w:val="28"/>
          <w:lang w:val="uk-UA"/>
        </w:rPr>
        <w:t>].</w:t>
      </w:r>
    </w:p>
    <w:p w14:paraId="3B34CB19" w14:textId="1E642E59"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Мотиви – «складні динамічні явища, які спонукають людини до певних дій і є основою його діяльності» [47]. </w:t>
      </w:r>
      <w:r w:rsidR="00CC30E3" w:rsidRPr="00AF3402">
        <w:rPr>
          <w:rFonts w:ascii="Times New Roman" w:eastAsia="Calibri" w:hAnsi="Times New Roman" w:cs="Times New Roman"/>
          <w:sz w:val="28"/>
          <w:szCs w:val="28"/>
          <w:lang w:val="uk-UA"/>
        </w:rPr>
        <w:t>Д</w:t>
      </w:r>
      <w:r w:rsidRPr="00AF3402">
        <w:rPr>
          <w:rFonts w:ascii="Times New Roman" w:eastAsia="Calibri" w:hAnsi="Times New Roman" w:cs="Times New Roman"/>
          <w:sz w:val="28"/>
          <w:szCs w:val="28"/>
          <w:lang w:val="uk-UA"/>
        </w:rPr>
        <w:t xml:space="preserve">о основних мотивів, що актуалізують </w:t>
      </w:r>
      <w:r w:rsidRPr="00AF3402">
        <w:rPr>
          <w:rFonts w:ascii="Times New Roman" w:eastAsia="Calibri" w:hAnsi="Times New Roman" w:cs="Times New Roman"/>
          <w:sz w:val="28"/>
          <w:szCs w:val="28"/>
          <w:lang w:val="uk-UA"/>
        </w:rPr>
        <w:lastRenderedPageBreak/>
        <w:t xml:space="preserve">формування аналітико-рефлексивної компетентності майбутнього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в процесі професійної підготовки, ми віднесли:</w:t>
      </w:r>
    </w:p>
    <w:p w14:paraId="6BF7C9F3" w14:textId="18EC3C6D" w:rsidR="0042382C" w:rsidRPr="00AF3402" w:rsidRDefault="0042382C" w:rsidP="00AF3402">
      <w:pPr>
        <w:spacing w:after="0"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ab/>
      </w:r>
      <w:r w:rsidR="00CC30E3" w:rsidRPr="00AF3402">
        <w:rPr>
          <w:rFonts w:ascii="Times New Roman" w:eastAsia="Calibri" w:hAnsi="Times New Roman" w:cs="Times New Roman"/>
          <w:sz w:val="28"/>
          <w:szCs w:val="28"/>
          <w:lang w:val="uk-UA"/>
        </w:rPr>
        <w:t>п</w:t>
      </w:r>
      <w:r w:rsidRPr="00AF3402">
        <w:rPr>
          <w:rFonts w:ascii="Times New Roman" w:eastAsia="Calibri" w:hAnsi="Times New Roman" w:cs="Times New Roman"/>
          <w:sz w:val="28"/>
          <w:szCs w:val="28"/>
          <w:lang w:val="uk-UA"/>
        </w:rPr>
        <w:t>рямі мотиви,</w:t>
      </w:r>
      <w:r w:rsidR="00CC30E3"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що ґрунтуються на інтересі, схильності,</w:t>
      </w:r>
      <w:r w:rsidR="00CC30E3"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потреби у професійній діяльності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w:t>
      </w:r>
    </w:p>
    <w:p w14:paraId="1C0B5170" w14:textId="3716774B" w:rsidR="0042382C" w:rsidRPr="00AF3402" w:rsidRDefault="0042382C" w:rsidP="00AF3402">
      <w:pPr>
        <w:spacing w:after="0"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ab/>
        <w:t xml:space="preserve">«мотиви, </w:t>
      </w:r>
      <w:r w:rsidR="00CC30E3" w:rsidRPr="00AF3402">
        <w:rPr>
          <w:rFonts w:ascii="Times New Roman" w:eastAsia="Calibri" w:hAnsi="Times New Roman" w:cs="Times New Roman"/>
          <w:sz w:val="28"/>
          <w:szCs w:val="28"/>
          <w:lang w:val="uk-UA"/>
        </w:rPr>
        <w:t>пов’язані</w:t>
      </w:r>
      <w:r w:rsidRPr="00AF3402">
        <w:rPr>
          <w:rFonts w:ascii="Times New Roman" w:eastAsia="Calibri" w:hAnsi="Times New Roman" w:cs="Times New Roman"/>
          <w:sz w:val="28"/>
          <w:szCs w:val="28"/>
          <w:lang w:val="uk-UA"/>
        </w:rPr>
        <w:t xml:space="preserve"> з відображенням результатів про</w:t>
      </w:r>
      <w:r w:rsidR="00CC30E3" w:rsidRPr="00AF3402">
        <w:rPr>
          <w:rFonts w:ascii="Times New Roman" w:eastAsia="Calibri" w:hAnsi="Times New Roman" w:cs="Times New Roman"/>
          <w:sz w:val="28"/>
          <w:szCs w:val="28"/>
          <w:lang w:val="uk-UA"/>
        </w:rPr>
        <w:t>є</w:t>
      </w:r>
      <w:r w:rsidRPr="00AF3402">
        <w:rPr>
          <w:rFonts w:ascii="Times New Roman" w:eastAsia="Calibri" w:hAnsi="Times New Roman" w:cs="Times New Roman"/>
          <w:sz w:val="28"/>
          <w:szCs w:val="28"/>
          <w:lang w:val="uk-UA"/>
        </w:rPr>
        <w:t>ктної діяльності у свідомості оточуючих;</w:t>
      </w:r>
    </w:p>
    <w:p w14:paraId="239BC509" w14:textId="1697B419" w:rsidR="0042382C" w:rsidRPr="00AF3402" w:rsidRDefault="0042382C" w:rsidP="00AF3402">
      <w:pPr>
        <w:spacing w:after="0"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ab/>
        <w:t>мотиви, викликані усвідомленням можливості задоволення</w:t>
      </w:r>
      <w:r w:rsidR="00CC30E3"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потреб у професійно-особистісному розвитку та самореалізації за рахунок здійснення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ної діяльності;</w:t>
      </w:r>
    </w:p>
    <w:p w14:paraId="29E2B3A0" w14:textId="79219100" w:rsidR="0042382C" w:rsidRPr="00AF3402" w:rsidRDefault="0042382C" w:rsidP="00AF3402">
      <w:pPr>
        <w:spacing w:after="0"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ab/>
      </w:r>
      <w:r w:rsidR="00CC30E3" w:rsidRPr="00AF3402">
        <w:rPr>
          <w:rFonts w:ascii="Times New Roman" w:eastAsia="Calibri" w:hAnsi="Times New Roman" w:cs="Times New Roman"/>
          <w:sz w:val="28"/>
          <w:szCs w:val="28"/>
          <w:lang w:val="uk-UA"/>
        </w:rPr>
        <w:t>м</w:t>
      </w:r>
      <w:r w:rsidRPr="00AF3402">
        <w:rPr>
          <w:rFonts w:ascii="Times New Roman" w:eastAsia="Calibri" w:hAnsi="Times New Roman" w:cs="Times New Roman"/>
          <w:sz w:val="28"/>
          <w:szCs w:val="28"/>
          <w:lang w:val="uk-UA"/>
        </w:rPr>
        <w:t xml:space="preserve">атеріальні мотиви, засновані на матеріальних стимулах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ної діяльності»</w:t>
      </w:r>
      <w:r w:rsidR="00CC30E3"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[46].</w:t>
      </w:r>
    </w:p>
    <w:p w14:paraId="48A1E7C9" w14:textId="6DEF60C7" w:rsidR="0042382C" w:rsidRPr="00AF3402" w:rsidRDefault="00CC30E3" w:rsidP="00AF3402">
      <w:pPr>
        <w:spacing w:after="0"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ab/>
        <w:t xml:space="preserve">В якості </w:t>
      </w:r>
      <w:r w:rsidR="0042382C" w:rsidRPr="00AF3402">
        <w:rPr>
          <w:rFonts w:ascii="Times New Roman" w:eastAsia="Calibri" w:hAnsi="Times New Roman" w:cs="Times New Roman"/>
          <w:sz w:val="28"/>
          <w:szCs w:val="28"/>
          <w:lang w:val="uk-UA"/>
        </w:rPr>
        <w:t>мотив</w:t>
      </w:r>
      <w:r w:rsidRPr="00AF3402">
        <w:rPr>
          <w:rFonts w:ascii="Times New Roman" w:eastAsia="Calibri" w:hAnsi="Times New Roman" w:cs="Times New Roman"/>
          <w:sz w:val="28"/>
          <w:szCs w:val="28"/>
          <w:lang w:val="uk-UA"/>
        </w:rPr>
        <w:t>ів</w:t>
      </w:r>
      <w:r w:rsidR="0042382C" w:rsidRPr="00AF3402">
        <w:rPr>
          <w:rFonts w:ascii="Times New Roman" w:eastAsia="Calibri" w:hAnsi="Times New Roman" w:cs="Times New Roman"/>
          <w:sz w:val="28"/>
          <w:szCs w:val="28"/>
          <w:lang w:val="uk-UA"/>
        </w:rPr>
        <w:t xml:space="preserve"> оволодіння</w:t>
      </w:r>
      <w:r w:rsidRPr="00AF3402">
        <w:rPr>
          <w:rFonts w:ascii="Times New Roman" w:eastAsia="Calibri" w:hAnsi="Times New Roman" w:cs="Times New Roman"/>
          <w:sz w:val="28"/>
          <w:szCs w:val="28"/>
          <w:lang w:val="uk-UA"/>
        </w:rPr>
        <w:t xml:space="preserve"> </w:t>
      </w:r>
      <w:r w:rsidR="0042382C" w:rsidRPr="00AF3402">
        <w:rPr>
          <w:rFonts w:ascii="Times New Roman" w:eastAsia="Calibri" w:hAnsi="Times New Roman" w:cs="Times New Roman"/>
          <w:sz w:val="28"/>
          <w:szCs w:val="28"/>
          <w:lang w:val="uk-UA"/>
        </w:rPr>
        <w:t>аналітико-рефлексивн</w:t>
      </w:r>
      <w:r w:rsidRPr="00AF3402">
        <w:rPr>
          <w:rFonts w:ascii="Times New Roman" w:eastAsia="Calibri" w:hAnsi="Times New Roman" w:cs="Times New Roman"/>
          <w:sz w:val="28"/>
          <w:szCs w:val="28"/>
          <w:lang w:val="uk-UA"/>
        </w:rPr>
        <w:t xml:space="preserve">ою </w:t>
      </w:r>
      <w:r w:rsidR="0042382C" w:rsidRPr="00AF3402">
        <w:rPr>
          <w:rFonts w:ascii="Times New Roman" w:eastAsia="Calibri" w:hAnsi="Times New Roman" w:cs="Times New Roman"/>
          <w:sz w:val="28"/>
          <w:szCs w:val="28"/>
          <w:lang w:val="uk-UA"/>
        </w:rPr>
        <w:t xml:space="preserve">комптентністю майбутніми </w:t>
      </w:r>
      <w:r w:rsidR="00B42EE1" w:rsidRPr="00AF3402">
        <w:rPr>
          <w:rFonts w:ascii="Times New Roman" w:eastAsia="Calibri" w:hAnsi="Times New Roman" w:cs="Times New Roman"/>
          <w:sz w:val="28"/>
          <w:szCs w:val="28"/>
          <w:lang w:val="uk-UA"/>
        </w:rPr>
        <w:t>викладача</w:t>
      </w:r>
      <w:r w:rsidR="0042382C" w:rsidRPr="00AF3402">
        <w:rPr>
          <w:rFonts w:ascii="Times New Roman" w:eastAsia="Calibri" w:hAnsi="Times New Roman" w:cs="Times New Roman"/>
          <w:sz w:val="28"/>
          <w:szCs w:val="28"/>
          <w:lang w:val="uk-UA"/>
        </w:rPr>
        <w:t>ми у процесі професійної підготовки, на нашу думку, можуть бути: потреба в отриманні нових знань; потреба у прагненні до професійної</w:t>
      </w:r>
      <w:r w:rsidRPr="00AF3402">
        <w:rPr>
          <w:rFonts w:ascii="Times New Roman" w:eastAsia="Calibri" w:hAnsi="Times New Roman" w:cs="Times New Roman"/>
          <w:sz w:val="28"/>
          <w:szCs w:val="28"/>
          <w:lang w:val="uk-UA"/>
        </w:rPr>
        <w:t xml:space="preserve"> </w:t>
      </w:r>
      <w:r w:rsidR="0042382C" w:rsidRPr="00AF3402">
        <w:rPr>
          <w:rFonts w:ascii="Times New Roman" w:eastAsia="Calibri" w:hAnsi="Times New Roman" w:cs="Times New Roman"/>
          <w:sz w:val="28"/>
          <w:szCs w:val="28"/>
          <w:lang w:val="uk-UA"/>
        </w:rPr>
        <w:t>діяльності; потреба у реалізації себе у майбутній професії; потреба у пізнавальному інтересі.</w:t>
      </w:r>
    </w:p>
    <w:p w14:paraId="2F621E56" w14:textId="5E3F5B69"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Когнітивний компонент</w:t>
      </w:r>
      <w:r w:rsidR="00CC30E3"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представлений «системою знань, які</w:t>
      </w:r>
      <w:r w:rsidR="00CC30E3"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необхідно засвоїти майбутнім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м у процесі формування аналітико-рефлексивної компетентності в процесі професійної підготовки.</w:t>
      </w:r>
      <w:r w:rsidR="00CC30E3" w:rsidRPr="00AF3402">
        <w:rPr>
          <w:lang w:val="uk-UA"/>
        </w:rPr>
        <w:t xml:space="preserve"> </w:t>
      </w:r>
      <w:r w:rsidR="00CC30E3" w:rsidRPr="00AF3402">
        <w:rPr>
          <w:rFonts w:ascii="Times New Roman" w:eastAsia="Calibri" w:hAnsi="Times New Roman" w:cs="Times New Roman"/>
          <w:sz w:val="28"/>
          <w:szCs w:val="28"/>
          <w:lang w:val="uk-UA"/>
        </w:rPr>
        <w:t>Знання виступають, як результат інтелектуальної та практичної діяльності людей, виражений у системі фактів, уявлень, понять, законів та теорій»</w:t>
      </w:r>
      <w:r w:rsidR="00C70B0F">
        <w:rPr>
          <w:rFonts w:ascii="Times New Roman" w:eastAsia="Calibri" w:hAnsi="Times New Roman" w:cs="Times New Roman"/>
          <w:sz w:val="28"/>
          <w:szCs w:val="28"/>
          <w:lang w:val="uk-UA"/>
        </w:rPr>
        <w:t xml:space="preserve"> </w:t>
      </w:r>
      <w:r w:rsidR="00CC30E3" w:rsidRPr="00AF3402">
        <w:rPr>
          <w:rFonts w:ascii="Times New Roman" w:eastAsia="Calibri" w:hAnsi="Times New Roman" w:cs="Times New Roman"/>
          <w:sz w:val="28"/>
          <w:szCs w:val="28"/>
          <w:lang w:val="uk-UA"/>
        </w:rPr>
        <w:t>[</w:t>
      </w:r>
      <w:r w:rsidR="00C70B0F">
        <w:rPr>
          <w:rFonts w:ascii="Times New Roman" w:eastAsia="Calibri" w:hAnsi="Times New Roman" w:cs="Times New Roman"/>
          <w:sz w:val="28"/>
          <w:szCs w:val="28"/>
          <w:lang w:val="uk-UA"/>
        </w:rPr>
        <w:t>42</w:t>
      </w:r>
      <w:r w:rsidR="00CC30E3" w:rsidRPr="00AF3402">
        <w:rPr>
          <w:rFonts w:ascii="Times New Roman" w:eastAsia="Calibri" w:hAnsi="Times New Roman" w:cs="Times New Roman"/>
          <w:sz w:val="28"/>
          <w:szCs w:val="28"/>
          <w:lang w:val="uk-UA"/>
        </w:rPr>
        <w:t>]</w:t>
      </w:r>
      <w:r w:rsidR="00C70B0F">
        <w:rPr>
          <w:rFonts w:ascii="Times New Roman" w:eastAsia="Calibri" w:hAnsi="Times New Roman" w:cs="Times New Roman"/>
          <w:sz w:val="28"/>
          <w:szCs w:val="28"/>
          <w:lang w:val="uk-UA"/>
        </w:rPr>
        <w:t>.</w:t>
      </w:r>
    </w:p>
    <w:p w14:paraId="5C3EC0FA" w14:textId="6BC09CEE"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Когнітивний компонент у свою структуру включає аналітико- рефлексивні знання теоретичного та методичного характеру, ступінь сформованості яких гарантує сформованість аналітико-рефлексивної компетентності майбутнього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w:t>
      </w:r>
      <w:r w:rsidR="00CC30E3" w:rsidRPr="00AF3402">
        <w:rPr>
          <w:rFonts w:ascii="Times New Roman" w:eastAsia="Calibri" w:hAnsi="Times New Roman" w:cs="Times New Roman"/>
          <w:sz w:val="28"/>
          <w:szCs w:val="28"/>
          <w:lang w:val="uk-UA"/>
        </w:rPr>
        <w:t>.</w:t>
      </w:r>
    </w:p>
    <w:p w14:paraId="260DB9E5" w14:textId="51F50058"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Дія</w:t>
      </w:r>
      <w:r w:rsidR="00C75557" w:rsidRPr="00AF3402">
        <w:rPr>
          <w:rFonts w:ascii="Times New Roman" w:eastAsia="Calibri" w:hAnsi="Times New Roman" w:cs="Times New Roman"/>
          <w:sz w:val="28"/>
          <w:szCs w:val="28"/>
          <w:lang w:val="uk-UA"/>
        </w:rPr>
        <w:t>льн</w:t>
      </w:r>
      <w:r w:rsidRPr="00AF3402">
        <w:rPr>
          <w:rFonts w:ascii="Times New Roman" w:eastAsia="Calibri" w:hAnsi="Times New Roman" w:cs="Times New Roman"/>
          <w:sz w:val="28"/>
          <w:szCs w:val="28"/>
          <w:lang w:val="uk-UA"/>
        </w:rPr>
        <w:t>і</w:t>
      </w:r>
      <w:r w:rsidR="00C75557" w:rsidRPr="00AF3402">
        <w:rPr>
          <w:rFonts w:ascii="Times New Roman" w:eastAsia="Calibri" w:hAnsi="Times New Roman" w:cs="Times New Roman"/>
          <w:sz w:val="28"/>
          <w:szCs w:val="28"/>
          <w:lang w:val="uk-UA"/>
        </w:rPr>
        <w:t>с</w:t>
      </w:r>
      <w:r w:rsidRPr="00AF3402">
        <w:rPr>
          <w:rFonts w:ascii="Times New Roman" w:eastAsia="Calibri" w:hAnsi="Times New Roman" w:cs="Times New Roman"/>
          <w:sz w:val="28"/>
          <w:szCs w:val="28"/>
          <w:lang w:val="uk-UA"/>
        </w:rPr>
        <w:t>ний компонент</w:t>
      </w:r>
      <w:r w:rsidR="00C7555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представлений </w:t>
      </w:r>
      <w:r w:rsidR="00C75557" w:rsidRPr="00AF3402">
        <w:rPr>
          <w:rFonts w:ascii="Times New Roman" w:eastAsia="Calibri" w:hAnsi="Times New Roman" w:cs="Times New Roman"/>
          <w:sz w:val="28"/>
          <w:szCs w:val="28"/>
          <w:lang w:val="uk-UA"/>
        </w:rPr>
        <w:t>об’єднанням</w:t>
      </w:r>
      <w:r w:rsidRPr="00AF3402">
        <w:rPr>
          <w:rFonts w:ascii="Times New Roman" w:eastAsia="Calibri" w:hAnsi="Times New Roman" w:cs="Times New Roman"/>
          <w:sz w:val="28"/>
          <w:szCs w:val="28"/>
          <w:lang w:val="uk-UA"/>
        </w:rPr>
        <w:t xml:space="preserve"> умінь та</w:t>
      </w:r>
      <w:r w:rsidR="00C7555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володінь у межах відповідних компетенцій аналітико-рефлексивної компетентності. Сформованість діяльнісного компонента передбачає</w:t>
      </w:r>
      <w:r w:rsidR="00C7555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«здатність орієнтуватися, приймати рішення та діяти відповідно до прийнятого рішення в типових, а також у нестандартних</w:t>
      </w:r>
      <w:r w:rsidR="00C7555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ситуаціях» [</w:t>
      </w:r>
      <w:r w:rsidR="00C70B0F">
        <w:rPr>
          <w:rFonts w:ascii="Times New Roman" w:eastAsia="Calibri" w:hAnsi="Times New Roman" w:cs="Times New Roman"/>
          <w:sz w:val="28"/>
          <w:szCs w:val="28"/>
          <w:lang w:val="uk-UA"/>
        </w:rPr>
        <w:t>23</w:t>
      </w:r>
      <w:r w:rsidRPr="00AF3402">
        <w:rPr>
          <w:rFonts w:ascii="Times New Roman" w:eastAsia="Calibri" w:hAnsi="Times New Roman" w:cs="Times New Roman"/>
          <w:sz w:val="28"/>
          <w:szCs w:val="28"/>
          <w:lang w:val="uk-UA"/>
        </w:rPr>
        <w:t xml:space="preserve">], тобто. готовність застосувати </w:t>
      </w:r>
      <w:r w:rsidRPr="00AF3402">
        <w:rPr>
          <w:rFonts w:ascii="Times New Roman" w:eastAsia="Calibri" w:hAnsi="Times New Roman" w:cs="Times New Roman"/>
          <w:sz w:val="28"/>
          <w:szCs w:val="28"/>
          <w:lang w:val="uk-UA"/>
        </w:rPr>
        <w:lastRenderedPageBreak/>
        <w:t xml:space="preserve">отримані знання та вміння на практиці у професійній діяльності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Вміння та володіння виступають освітніми результатами сформованості аналітико-рефлексивної компетентності майбутнього </w:t>
      </w:r>
      <w:r w:rsidR="00B42EE1" w:rsidRPr="00AF3402">
        <w:rPr>
          <w:rFonts w:ascii="Times New Roman" w:eastAsia="Calibri" w:hAnsi="Times New Roman" w:cs="Times New Roman"/>
          <w:sz w:val="28"/>
          <w:szCs w:val="28"/>
          <w:lang w:val="uk-UA"/>
        </w:rPr>
        <w:t>викладача</w:t>
      </w:r>
      <w:r w:rsidR="00C75557" w:rsidRPr="00AF3402">
        <w:rPr>
          <w:rFonts w:ascii="Times New Roman" w:eastAsia="Calibri" w:hAnsi="Times New Roman" w:cs="Times New Roman"/>
          <w:sz w:val="28"/>
          <w:szCs w:val="28"/>
          <w:lang w:val="uk-UA"/>
        </w:rPr>
        <w:t>.</w:t>
      </w:r>
    </w:p>
    <w:p w14:paraId="53690981" w14:textId="0DF79D7C" w:rsidR="0042382C"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На нашу думку, сформована аналітико-рефлексивна компетентність майбутнього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 дозволить глибше пояснити «аналіз основних етапів та закономірностей історичного розвитку суспільства, забезпечить готовність до саморозвитку, самореалізації, самоосвіти, використання творчого потенціалу у своїй професійній діяльності» [</w:t>
      </w:r>
      <w:r w:rsidR="00C70B0F">
        <w:rPr>
          <w:rFonts w:ascii="Times New Roman" w:eastAsia="Calibri" w:hAnsi="Times New Roman" w:cs="Times New Roman"/>
          <w:sz w:val="28"/>
          <w:szCs w:val="28"/>
          <w:lang w:val="uk-UA"/>
        </w:rPr>
        <w:t>6</w:t>
      </w:r>
      <w:r w:rsidRPr="00AF3402">
        <w:rPr>
          <w:rFonts w:ascii="Times New Roman" w:eastAsia="Calibri" w:hAnsi="Times New Roman" w:cs="Times New Roman"/>
          <w:sz w:val="28"/>
          <w:szCs w:val="28"/>
          <w:lang w:val="uk-UA"/>
        </w:rPr>
        <w:t xml:space="preserve">3, с. 54], надасть майбутньому </w:t>
      </w:r>
      <w:r w:rsidR="00C75557" w:rsidRPr="00AF3402">
        <w:rPr>
          <w:rFonts w:ascii="Times New Roman" w:eastAsia="Calibri" w:hAnsi="Times New Roman" w:cs="Times New Roman"/>
          <w:sz w:val="28"/>
          <w:szCs w:val="28"/>
          <w:lang w:val="uk-UA"/>
        </w:rPr>
        <w:t>викладачу</w:t>
      </w:r>
      <w:r w:rsidRPr="00AF3402">
        <w:rPr>
          <w:rFonts w:ascii="Times New Roman" w:eastAsia="Calibri" w:hAnsi="Times New Roman" w:cs="Times New Roman"/>
          <w:sz w:val="28"/>
          <w:szCs w:val="28"/>
          <w:lang w:val="uk-UA"/>
        </w:rPr>
        <w:t xml:space="preserve"> більш усвідомлено та професійно підійти до аналізу результатів своєї професійної діяльності.</w:t>
      </w:r>
    </w:p>
    <w:p w14:paraId="48EB9DA0" w14:textId="6841ACA7" w:rsidR="00306414" w:rsidRPr="00AF3402" w:rsidRDefault="0042382C"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Враховуючи виявлені структурні компоненти, які мають інтегративний характер, для формування даної компетенції у процесі підготовки майбутнього </w:t>
      </w:r>
      <w:r w:rsidR="00B42EE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необхідно вибрати дидактичний засіб інтегративного характеру. Як такий засіб ми розглядаємо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Про нього йтиметься у наступному розділі цього розділу.</w:t>
      </w:r>
    </w:p>
    <w:p w14:paraId="7EDA2185" w14:textId="77777777" w:rsidR="00C75557" w:rsidRPr="00AF3402" w:rsidRDefault="00C75557" w:rsidP="00AF3402">
      <w:pPr>
        <w:spacing w:after="0" w:line="360" w:lineRule="auto"/>
        <w:ind w:firstLine="708"/>
        <w:jc w:val="both"/>
        <w:rPr>
          <w:rFonts w:ascii="Times New Roman" w:eastAsia="Calibri" w:hAnsi="Times New Roman" w:cs="Times New Roman"/>
          <w:sz w:val="28"/>
          <w:szCs w:val="28"/>
          <w:lang w:val="uk-UA"/>
        </w:rPr>
      </w:pPr>
    </w:p>
    <w:p w14:paraId="452AC8A5" w14:textId="12F3802A" w:rsidR="00306414" w:rsidRPr="00AF3402" w:rsidRDefault="00306414"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1.2. </w:t>
      </w:r>
      <w:bookmarkStart w:id="15" w:name="_Hlk184047409"/>
      <w:r w:rsidR="00C75557" w:rsidRPr="00AF3402">
        <w:rPr>
          <w:rFonts w:ascii="Times New Roman" w:eastAsia="Calibri" w:hAnsi="Times New Roman" w:cs="Times New Roman"/>
          <w:sz w:val="28"/>
          <w:szCs w:val="28"/>
          <w:lang w:val="uk-UA"/>
        </w:rPr>
        <w:t>Проєкт як засіб формування аналітико-рефлексивної компетентності майбутнього викладача в процесі професійної підготовки</w:t>
      </w:r>
      <w:bookmarkEnd w:id="15"/>
      <w:r w:rsidR="00713AFF" w:rsidRPr="00AF3402">
        <w:rPr>
          <w:rFonts w:ascii="Times New Roman" w:eastAsia="Calibri" w:hAnsi="Times New Roman" w:cs="Times New Roman"/>
          <w:sz w:val="28"/>
          <w:szCs w:val="28"/>
          <w:lang w:val="uk-UA"/>
        </w:rPr>
        <w:t>.</w:t>
      </w:r>
    </w:p>
    <w:p w14:paraId="15603BEF" w14:textId="77777777" w:rsidR="00306414" w:rsidRPr="00AF3402" w:rsidRDefault="00306414" w:rsidP="00AF3402">
      <w:pPr>
        <w:spacing w:after="0" w:line="360" w:lineRule="auto"/>
        <w:jc w:val="both"/>
        <w:rPr>
          <w:rFonts w:ascii="Times New Roman" w:eastAsia="Calibri" w:hAnsi="Times New Roman" w:cs="Times New Roman"/>
          <w:sz w:val="28"/>
          <w:szCs w:val="28"/>
          <w:lang w:val="uk-UA"/>
        </w:rPr>
      </w:pPr>
    </w:p>
    <w:p w14:paraId="1D9BD357" w14:textId="43750FFA" w:rsidR="00BC1C20" w:rsidRPr="00AF3402" w:rsidRDefault="00BC1C20"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Визначаючи</w:t>
      </w:r>
      <w:r w:rsidR="00D83D9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сутність</w:t>
      </w:r>
      <w:r w:rsidR="00D83D9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формування</w:t>
      </w:r>
      <w:r w:rsidR="00D83D9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аналітико-рефлексивн</w:t>
      </w:r>
      <w:r w:rsidR="00D83D91" w:rsidRPr="00AF3402">
        <w:rPr>
          <w:rFonts w:ascii="Times New Roman" w:eastAsia="Calibri" w:hAnsi="Times New Roman" w:cs="Times New Roman"/>
          <w:sz w:val="28"/>
          <w:szCs w:val="28"/>
          <w:lang w:val="uk-UA"/>
        </w:rPr>
        <w:t xml:space="preserve">ої </w:t>
      </w:r>
      <w:r w:rsidRPr="00AF3402">
        <w:rPr>
          <w:rFonts w:ascii="Times New Roman" w:eastAsia="Calibri" w:hAnsi="Times New Roman" w:cs="Times New Roman"/>
          <w:sz w:val="28"/>
          <w:szCs w:val="28"/>
          <w:lang w:val="uk-UA"/>
        </w:rPr>
        <w:t xml:space="preserve">компетентності майбутніх </w:t>
      </w:r>
      <w:r w:rsidR="00D83D91" w:rsidRPr="00AF3402">
        <w:rPr>
          <w:rFonts w:ascii="Times New Roman" w:eastAsia="Calibri" w:hAnsi="Times New Roman" w:cs="Times New Roman"/>
          <w:sz w:val="28"/>
          <w:szCs w:val="28"/>
          <w:lang w:val="uk-UA"/>
        </w:rPr>
        <w:t>викладачів</w:t>
      </w:r>
      <w:r w:rsidRPr="00AF3402">
        <w:rPr>
          <w:rFonts w:ascii="Times New Roman" w:eastAsia="Calibri" w:hAnsi="Times New Roman" w:cs="Times New Roman"/>
          <w:sz w:val="28"/>
          <w:szCs w:val="28"/>
          <w:lang w:val="uk-UA"/>
        </w:rPr>
        <w:t xml:space="preserve"> з позиції особистісно-орієнтованого, компетентнісного, системно – діяльнісного та інтегративного підходів, ми виявили, що найбільш ефективним засобом, що дозволяє забезпечити їхню комплексну реалізацію у підготовці </w:t>
      </w:r>
      <w:r w:rsidR="00D83D9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є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на діяльність. Вона сприяє  досягненню  високого рівня розвитку </w:t>
      </w:r>
      <w:r w:rsidR="00D83D91" w:rsidRPr="00AF3402">
        <w:rPr>
          <w:rFonts w:ascii="Times New Roman" w:eastAsia="Calibri" w:hAnsi="Times New Roman" w:cs="Times New Roman"/>
          <w:sz w:val="28"/>
          <w:szCs w:val="28"/>
          <w:lang w:val="uk-UA"/>
        </w:rPr>
        <w:t>студента</w:t>
      </w:r>
      <w:r w:rsidRPr="00AF3402">
        <w:rPr>
          <w:rFonts w:ascii="Times New Roman" w:eastAsia="Calibri" w:hAnsi="Times New Roman" w:cs="Times New Roman"/>
          <w:sz w:val="28"/>
          <w:szCs w:val="28"/>
          <w:lang w:val="uk-UA"/>
        </w:rPr>
        <w:t xml:space="preserve">, який має можливість ставити цілі, планувати дослідження, розробляти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оцінювати його та захищати.</w:t>
      </w:r>
    </w:p>
    <w:p w14:paraId="7DA29F45" w14:textId="0208C44C" w:rsidR="00BC1C20" w:rsidRPr="00AF3402" w:rsidRDefault="00BC1C20"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Для оптимізації навчального процесу в рамках нашої роботи</w:t>
      </w:r>
      <w:r w:rsidR="00D83D9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«ми розглядаємо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 як дидактичний засіб формування аналітико- рефлексивної компетентності майбутнього </w:t>
      </w:r>
      <w:r w:rsidR="00D83D9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w:t>
      </w:r>
      <w:r w:rsidR="00C70B0F">
        <w:rPr>
          <w:rFonts w:ascii="Times New Roman" w:eastAsia="Calibri" w:hAnsi="Times New Roman" w:cs="Times New Roman"/>
          <w:sz w:val="28"/>
          <w:szCs w:val="28"/>
          <w:lang w:val="uk-UA"/>
        </w:rPr>
        <w:t>4</w:t>
      </w:r>
      <w:r w:rsidRPr="00AF3402">
        <w:rPr>
          <w:rFonts w:ascii="Times New Roman" w:eastAsia="Calibri" w:hAnsi="Times New Roman" w:cs="Times New Roman"/>
          <w:sz w:val="28"/>
          <w:szCs w:val="28"/>
          <w:lang w:val="uk-UA"/>
        </w:rPr>
        <w:t xml:space="preserve">6, с.19] у процесі </w:t>
      </w:r>
      <w:r w:rsidRPr="00AF3402">
        <w:rPr>
          <w:rFonts w:ascii="Times New Roman" w:eastAsia="Calibri" w:hAnsi="Times New Roman" w:cs="Times New Roman"/>
          <w:sz w:val="28"/>
          <w:szCs w:val="28"/>
          <w:lang w:val="uk-UA"/>
        </w:rPr>
        <w:lastRenderedPageBreak/>
        <w:t>професійної підготовки. Ми вважаємо, що необхідно показати студентам їхню особисту зацікавленість у навчанні, у придбанні знань, які їм допоможуть у професійній діяльності.</w:t>
      </w:r>
    </w:p>
    <w:p w14:paraId="11B210D7" w14:textId="255F4D7C" w:rsidR="00BC1C20" w:rsidRPr="00AF3402" w:rsidRDefault="00D83D9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Проєкт</w:t>
      </w:r>
      <w:r w:rsidR="00BC1C20" w:rsidRPr="00AF3402">
        <w:rPr>
          <w:rFonts w:ascii="Times New Roman" w:eastAsia="Calibri" w:hAnsi="Times New Roman" w:cs="Times New Roman"/>
          <w:sz w:val="28"/>
          <w:szCs w:val="28"/>
          <w:lang w:val="uk-UA"/>
        </w:rPr>
        <w:t xml:space="preserve"> «від лат. projectus кинутий уперед, виступаючий вперед унікальний набір процесів, які з координованих і керованих завдань, зроблених задля досягнення мети, з одержання результатів, відповідних заздалегідь визначеним вимогам» [18].</w:t>
      </w:r>
    </w:p>
    <w:p w14:paraId="73A6CA40" w14:textId="174FC303" w:rsidR="00BC1C20" w:rsidRPr="00AF3402" w:rsidRDefault="00D83D9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Проєкт</w:t>
      </w:r>
      <w:r w:rsidR="00BC1C20" w:rsidRPr="00AF3402">
        <w:rPr>
          <w:rFonts w:ascii="Times New Roman" w:eastAsia="Calibri" w:hAnsi="Times New Roman" w:cs="Times New Roman"/>
          <w:sz w:val="28"/>
          <w:szCs w:val="28"/>
          <w:lang w:val="uk-UA"/>
        </w:rPr>
        <w:t xml:space="preserve"> - це діяльність, яку ми розглядаємо як можливість, дану студенту, для розкриття своєї особистості, прояви себе як у групі, так і індивідуально, застосування своїх знань та умінь на практиці. виробити та розвинути специфічні вміння та навички </w:t>
      </w:r>
      <w:r w:rsidRPr="00AF3402">
        <w:rPr>
          <w:rFonts w:ascii="Times New Roman" w:eastAsia="Calibri" w:hAnsi="Times New Roman" w:cs="Times New Roman"/>
          <w:sz w:val="28"/>
          <w:szCs w:val="28"/>
          <w:lang w:val="uk-UA"/>
        </w:rPr>
        <w:t>проєкт</w:t>
      </w:r>
      <w:r w:rsidR="00BC1C20" w:rsidRPr="00AF3402">
        <w:rPr>
          <w:rFonts w:ascii="Times New Roman" w:eastAsia="Calibri" w:hAnsi="Times New Roman" w:cs="Times New Roman"/>
          <w:sz w:val="28"/>
          <w:szCs w:val="28"/>
          <w:lang w:val="uk-UA"/>
        </w:rPr>
        <w:t xml:space="preserve">ування та дослідження у майбутнього </w:t>
      </w:r>
      <w:r w:rsidRPr="00AF3402">
        <w:rPr>
          <w:rFonts w:ascii="Times New Roman" w:eastAsia="Calibri" w:hAnsi="Times New Roman" w:cs="Times New Roman"/>
          <w:sz w:val="28"/>
          <w:szCs w:val="28"/>
          <w:lang w:val="uk-UA"/>
        </w:rPr>
        <w:t>викладача</w:t>
      </w:r>
      <w:r w:rsidR="00BC1C20" w:rsidRPr="00AF3402">
        <w:rPr>
          <w:rFonts w:ascii="Times New Roman" w:eastAsia="Calibri" w:hAnsi="Times New Roman" w:cs="Times New Roman"/>
          <w:sz w:val="28"/>
          <w:szCs w:val="28"/>
          <w:lang w:val="uk-UA"/>
        </w:rPr>
        <w:t xml:space="preserve"> у процесі професійної підготовки, сформувати загальн</w:t>
      </w:r>
      <w:r w:rsidR="00F831DF" w:rsidRPr="00AF3402">
        <w:rPr>
          <w:rFonts w:ascii="Times New Roman" w:eastAsia="Calibri" w:hAnsi="Times New Roman" w:cs="Times New Roman"/>
          <w:sz w:val="28"/>
          <w:szCs w:val="28"/>
          <w:lang w:val="uk-UA"/>
        </w:rPr>
        <w:t>і</w:t>
      </w:r>
      <w:r w:rsidR="00BC1C20" w:rsidRPr="00AF3402">
        <w:rPr>
          <w:rFonts w:ascii="Times New Roman" w:eastAsia="Calibri" w:hAnsi="Times New Roman" w:cs="Times New Roman"/>
          <w:sz w:val="28"/>
          <w:szCs w:val="28"/>
          <w:lang w:val="uk-UA"/>
        </w:rPr>
        <w:t xml:space="preserve"> (</w:t>
      </w:r>
      <w:r w:rsidR="00F831DF" w:rsidRPr="00AF3402">
        <w:rPr>
          <w:rFonts w:ascii="Times New Roman" w:eastAsia="Calibri" w:hAnsi="Times New Roman" w:cs="Times New Roman"/>
          <w:sz w:val="28"/>
          <w:szCs w:val="28"/>
          <w:lang w:val="uk-UA"/>
        </w:rPr>
        <w:t>З</w:t>
      </w:r>
      <w:r w:rsidR="00BC1C20" w:rsidRPr="00AF3402">
        <w:rPr>
          <w:rFonts w:ascii="Times New Roman" w:eastAsia="Calibri" w:hAnsi="Times New Roman" w:cs="Times New Roman"/>
          <w:sz w:val="28"/>
          <w:szCs w:val="28"/>
          <w:lang w:val="uk-UA"/>
        </w:rPr>
        <w:t xml:space="preserve">К), </w:t>
      </w:r>
      <w:r w:rsidR="00F831DF" w:rsidRPr="00AF3402">
        <w:rPr>
          <w:rFonts w:ascii="Times New Roman" w:eastAsia="Calibri" w:hAnsi="Times New Roman" w:cs="Times New Roman"/>
          <w:sz w:val="28"/>
          <w:szCs w:val="28"/>
          <w:lang w:val="uk-UA"/>
        </w:rPr>
        <w:t>фахові</w:t>
      </w:r>
      <w:r w:rsidR="00BC1C20" w:rsidRPr="00AF3402">
        <w:rPr>
          <w:rFonts w:ascii="Times New Roman" w:eastAsia="Calibri" w:hAnsi="Times New Roman" w:cs="Times New Roman"/>
          <w:sz w:val="28"/>
          <w:szCs w:val="28"/>
          <w:lang w:val="uk-UA"/>
        </w:rPr>
        <w:t xml:space="preserve"> (</w:t>
      </w:r>
      <w:r w:rsidR="00F831DF" w:rsidRPr="00AF3402">
        <w:rPr>
          <w:rFonts w:ascii="Times New Roman" w:eastAsia="Calibri" w:hAnsi="Times New Roman" w:cs="Times New Roman"/>
          <w:sz w:val="28"/>
          <w:szCs w:val="28"/>
          <w:lang w:val="uk-UA"/>
        </w:rPr>
        <w:t>Ф</w:t>
      </w:r>
      <w:r w:rsidR="00BC1C20" w:rsidRPr="00AF3402">
        <w:rPr>
          <w:rFonts w:ascii="Times New Roman" w:eastAsia="Calibri" w:hAnsi="Times New Roman" w:cs="Times New Roman"/>
          <w:sz w:val="28"/>
          <w:szCs w:val="28"/>
          <w:lang w:val="uk-UA"/>
        </w:rPr>
        <w:t>К)</w:t>
      </w:r>
      <w:r w:rsidR="00F831DF" w:rsidRPr="00AF3402">
        <w:rPr>
          <w:rFonts w:ascii="Times New Roman" w:eastAsia="Calibri" w:hAnsi="Times New Roman" w:cs="Times New Roman"/>
          <w:sz w:val="28"/>
          <w:szCs w:val="28"/>
          <w:lang w:val="uk-UA"/>
        </w:rPr>
        <w:t xml:space="preserve"> компетентності.</w:t>
      </w:r>
      <w:r w:rsidR="00BC1C20" w:rsidRPr="00AF3402">
        <w:rPr>
          <w:rFonts w:ascii="Times New Roman" w:eastAsia="Calibri" w:hAnsi="Times New Roman" w:cs="Times New Roman"/>
          <w:sz w:val="28"/>
          <w:szCs w:val="28"/>
          <w:lang w:val="uk-UA"/>
        </w:rPr>
        <w:t xml:space="preserve"> </w:t>
      </w:r>
    </w:p>
    <w:p w14:paraId="60A9EBF7" w14:textId="542C5887" w:rsidR="00BC1C20" w:rsidRPr="00AF3402" w:rsidRDefault="003F5D84"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Обов’язковою</w:t>
      </w:r>
      <w:r w:rsidR="00BC1C20" w:rsidRPr="00AF3402">
        <w:rPr>
          <w:rFonts w:ascii="Times New Roman" w:eastAsia="Calibri" w:hAnsi="Times New Roman" w:cs="Times New Roman"/>
          <w:sz w:val="28"/>
          <w:szCs w:val="28"/>
          <w:lang w:val="uk-UA"/>
        </w:rPr>
        <w:t xml:space="preserve"> вимогою даного виду діяльності є наявність заздалегідь вироблених уявлень про кінцевий продукт діяльності, етапів </w:t>
      </w:r>
      <w:r w:rsidR="00D83D91" w:rsidRPr="00AF3402">
        <w:rPr>
          <w:rFonts w:ascii="Times New Roman" w:eastAsia="Calibri" w:hAnsi="Times New Roman" w:cs="Times New Roman"/>
          <w:sz w:val="28"/>
          <w:szCs w:val="28"/>
          <w:lang w:val="uk-UA"/>
        </w:rPr>
        <w:t>проєкт</w:t>
      </w:r>
      <w:r w:rsidR="00BC1C20" w:rsidRPr="00AF3402">
        <w:rPr>
          <w:rFonts w:ascii="Times New Roman" w:eastAsia="Calibri" w:hAnsi="Times New Roman" w:cs="Times New Roman"/>
          <w:sz w:val="28"/>
          <w:szCs w:val="28"/>
          <w:lang w:val="uk-UA"/>
        </w:rPr>
        <w:t xml:space="preserve">ування (вироблення концепції, визначення цілей та завдань </w:t>
      </w:r>
      <w:r w:rsidR="00D83D91" w:rsidRPr="00AF3402">
        <w:rPr>
          <w:rFonts w:ascii="Times New Roman" w:eastAsia="Calibri" w:hAnsi="Times New Roman" w:cs="Times New Roman"/>
          <w:sz w:val="28"/>
          <w:szCs w:val="28"/>
          <w:lang w:val="uk-UA"/>
        </w:rPr>
        <w:t>проєкт</w:t>
      </w:r>
      <w:r w:rsidR="00BC1C20" w:rsidRPr="00AF3402">
        <w:rPr>
          <w:rFonts w:ascii="Times New Roman" w:eastAsia="Calibri" w:hAnsi="Times New Roman" w:cs="Times New Roman"/>
          <w:sz w:val="28"/>
          <w:szCs w:val="28"/>
          <w:lang w:val="uk-UA"/>
        </w:rPr>
        <w:t xml:space="preserve">у, доступних та оптимальних ресурсів діяльності, створення плану та організація діяльності з реалізації </w:t>
      </w:r>
      <w:r w:rsidR="00D83D91" w:rsidRPr="00AF3402">
        <w:rPr>
          <w:rFonts w:ascii="Times New Roman" w:eastAsia="Calibri" w:hAnsi="Times New Roman" w:cs="Times New Roman"/>
          <w:sz w:val="28"/>
          <w:szCs w:val="28"/>
          <w:lang w:val="uk-UA"/>
        </w:rPr>
        <w:t>проєкт</w:t>
      </w:r>
      <w:r w:rsidR="00BC1C20" w:rsidRPr="00AF3402">
        <w:rPr>
          <w:rFonts w:ascii="Times New Roman" w:eastAsia="Calibri" w:hAnsi="Times New Roman" w:cs="Times New Roman"/>
          <w:sz w:val="28"/>
          <w:szCs w:val="28"/>
          <w:lang w:val="uk-UA"/>
        </w:rPr>
        <w:t>у), включаючи його осмислення та рефлексію результатів діяльності [17].</w:t>
      </w:r>
    </w:p>
    <w:p w14:paraId="71CE402A" w14:textId="31A1EBC8" w:rsidR="00BC1C20" w:rsidRPr="00AF3402" w:rsidRDefault="00BC1C20"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З метою аналізу змісту поняття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ування» розглянемо визначення, сформульовані у словниках, монографіях та дисертаційних дослідженнях сучасних вчених</w:t>
      </w:r>
      <w:r w:rsidR="003F5D84" w:rsidRPr="00AF3402">
        <w:rPr>
          <w:rFonts w:ascii="Times New Roman" w:eastAsia="Calibri" w:hAnsi="Times New Roman" w:cs="Times New Roman"/>
          <w:sz w:val="28"/>
          <w:szCs w:val="28"/>
          <w:lang w:val="uk-UA"/>
        </w:rPr>
        <w:t>:</w:t>
      </w:r>
    </w:p>
    <w:p w14:paraId="31295F50" w14:textId="5BD161D0" w:rsidR="003F5D84" w:rsidRPr="00AF3402" w:rsidRDefault="003F5D84"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проєктування як інноваційний вид діяльності [</w:t>
      </w:r>
      <w:r w:rsidR="00C70B0F">
        <w:rPr>
          <w:rFonts w:ascii="Times New Roman" w:eastAsia="Calibri" w:hAnsi="Times New Roman" w:cs="Times New Roman"/>
          <w:sz w:val="28"/>
          <w:szCs w:val="28"/>
          <w:lang w:val="uk-UA"/>
        </w:rPr>
        <w:t>26</w:t>
      </w:r>
      <w:r w:rsidRPr="00AF3402">
        <w:rPr>
          <w:rFonts w:ascii="Times New Roman" w:eastAsia="Calibri" w:hAnsi="Times New Roman" w:cs="Times New Roman"/>
          <w:sz w:val="28"/>
          <w:szCs w:val="28"/>
          <w:lang w:val="uk-UA"/>
        </w:rPr>
        <w:t>];</w:t>
      </w:r>
    </w:p>
    <w:p w14:paraId="25506A5B" w14:textId="11F92BA1" w:rsidR="003F5D84" w:rsidRPr="00AF3402" w:rsidRDefault="003F5D84"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проєктування як відносно самостійний вид професійної діяльності [</w:t>
      </w:r>
      <w:r w:rsidR="00C70B0F">
        <w:rPr>
          <w:rFonts w:ascii="Times New Roman" w:eastAsia="Calibri" w:hAnsi="Times New Roman" w:cs="Times New Roman"/>
          <w:sz w:val="28"/>
          <w:szCs w:val="28"/>
          <w:lang w:val="uk-UA"/>
        </w:rPr>
        <w:t>35</w:t>
      </w:r>
      <w:r w:rsidRPr="00AF3402">
        <w:rPr>
          <w:rFonts w:ascii="Times New Roman" w:eastAsia="Calibri" w:hAnsi="Times New Roman" w:cs="Times New Roman"/>
          <w:sz w:val="28"/>
          <w:szCs w:val="28"/>
          <w:lang w:val="uk-UA"/>
        </w:rPr>
        <w:t>];</w:t>
      </w:r>
    </w:p>
    <w:p w14:paraId="1EE6F9E8" w14:textId="1884FA08" w:rsidR="003F5D84" w:rsidRPr="00AF3402" w:rsidRDefault="003F5D84"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проєктування «як нова освіта в педагогіці, що вимагає особливих складових (наявність високих показників, універсальних навчальних дій з різних галузей предметних знань, що підкріплюються особистісними результатами), що забезпечують успішність цього процесу» [</w:t>
      </w:r>
      <w:r w:rsidR="00C70B0F">
        <w:rPr>
          <w:rFonts w:ascii="Times New Roman" w:eastAsia="Calibri" w:hAnsi="Times New Roman" w:cs="Times New Roman"/>
          <w:sz w:val="28"/>
          <w:szCs w:val="28"/>
          <w:lang w:val="uk-UA"/>
        </w:rPr>
        <w:t>40</w:t>
      </w:r>
      <w:r w:rsidRPr="00AF3402">
        <w:rPr>
          <w:rFonts w:ascii="Times New Roman" w:eastAsia="Calibri" w:hAnsi="Times New Roman" w:cs="Times New Roman"/>
          <w:sz w:val="28"/>
          <w:szCs w:val="28"/>
          <w:lang w:val="uk-UA"/>
        </w:rPr>
        <w:t>];</w:t>
      </w:r>
    </w:p>
    <w:p w14:paraId="19C4832F" w14:textId="46F70BAE" w:rsidR="003F5D84" w:rsidRPr="00AF3402" w:rsidRDefault="003F5D84"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 у проєктуванні «підкреслює важливість та обов'язкову присутність універсальних дій разом з наявністю високих показників, універсальних </w:t>
      </w:r>
      <w:r w:rsidRPr="00AF3402">
        <w:rPr>
          <w:rFonts w:ascii="Times New Roman" w:eastAsia="Calibri" w:hAnsi="Times New Roman" w:cs="Times New Roman"/>
          <w:sz w:val="28"/>
          <w:szCs w:val="28"/>
          <w:lang w:val="uk-UA"/>
        </w:rPr>
        <w:lastRenderedPageBreak/>
        <w:t>навчальних дій з різних областей предметних знань, що підкріплюються особистісними результатами)» [6</w:t>
      </w:r>
      <w:r w:rsidR="00C70B0F">
        <w:rPr>
          <w:rFonts w:ascii="Times New Roman" w:eastAsia="Calibri" w:hAnsi="Times New Roman" w:cs="Times New Roman"/>
          <w:sz w:val="28"/>
          <w:szCs w:val="28"/>
          <w:lang w:val="uk-UA"/>
        </w:rPr>
        <w:t>1</w:t>
      </w:r>
      <w:r w:rsidRPr="00AF3402">
        <w:rPr>
          <w:rFonts w:ascii="Times New Roman" w:eastAsia="Calibri" w:hAnsi="Times New Roman" w:cs="Times New Roman"/>
          <w:sz w:val="28"/>
          <w:szCs w:val="28"/>
          <w:lang w:val="uk-UA"/>
        </w:rPr>
        <w:t>];</w:t>
      </w:r>
    </w:p>
    <w:p w14:paraId="29BA667F" w14:textId="0CD11EEB" w:rsidR="003F5D84" w:rsidRPr="00AF3402" w:rsidRDefault="003F5D84"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проєктування – це процес конструювання майбутнього [</w:t>
      </w:r>
      <w:r w:rsidR="00C70B0F">
        <w:rPr>
          <w:rFonts w:ascii="Times New Roman" w:eastAsia="Calibri" w:hAnsi="Times New Roman" w:cs="Times New Roman"/>
          <w:sz w:val="28"/>
          <w:szCs w:val="28"/>
          <w:lang w:val="uk-UA"/>
        </w:rPr>
        <w:t>69</w:t>
      </w:r>
      <w:r w:rsidRPr="00AF3402">
        <w:rPr>
          <w:rFonts w:ascii="Times New Roman" w:eastAsia="Calibri" w:hAnsi="Times New Roman" w:cs="Times New Roman"/>
          <w:sz w:val="28"/>
          <w:szCs w:val="28"/>
          <w:lang w:val="uk-UA"/>
        </w:rPr>
        <w:t>].</w:t>
      </w:r>
    </w:p>
    <w:p w14:paraId="5B84A7DB" w14:textId="1EF5D357" w:rsidR="009D3A72" w:rsidRPr="00AF3402" w:rsidRDefault="009D3A72"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Розглянувши різноманітні погляди науковців, ми припустили, що всі ці аспекти наголошують на необхідності обґрунтування та визначення змісту даного явища.</w:t>
      </w:r>
    </w:p>
    <w:p w14:paraId="6F61812C" w14:textId="45E4447B" w:rsidR="009D3A72" w:rsidRPr="00C70B0F" w:rsidRDefault="009D3A72"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У </w:t>
      </w:r>
      <w:r w:rsidRPr="00C70B0F">
        <w:rPr>
          <w:rFonts w:ascii="Times New Roman" w:eastAsia="Calibri" w:hAnsi="Times New Roman" w:cs="Times New Roman"/>
          <w:sz w:val="28"/>
          <w:szCs w:val="28"/>
          <w:lang w:val="uk-UA"/>
        </w:rPr>
        <w:t xml:space="preserve">дослідженнях </w:t>
      </w:r>
      <w:r w:rsidR="00C70B0F" w:rsidRPr="00C70B0F">
        <w:rPr>
          <w:rFonts w:ascii="Times New Roman" w:eastAsia="Calibri" w:hAnsi="Times New Roman" w:cs="Times New Roman"/>
          <w:sz w:val="28"/>
          <w:szCs w:val="28"/>
          <w:lang w:val="uk-UA"/>
        </w:rPr>
        <w:t>О. Вишневського</w:t>
      </w:r>
      <w:r w:rsidRPr="00C70B0F">
        <w:rPr>
          <w:rFonts w:ascii="Times New Roman" w:eastAsia="Calibri" w:hAnsi="Times New Roman" w:cs="Times New Roman"/>
          <w:sz w:val="28"/>
          <w:szCs w:val="28"/>
          <w:lang w:val="uk-UA"/>
        </w:rPr>
        <w:t xml:space="preserve"> пропону</w:t>
      </w:r>
      <w:r w:rsidR="00C70B0F" w:rsidRPr="00C70B0F">
        <w:rPr>
          <w:rFonts w:ascii="Times New Roman" w:eastAsia="Calibri" w:hAnsi="Times New Roman" w:cs="Times New Roman"/>
          <w:sz w:val="28"/>
          <w:szCs w:val="28"/>
          <w:lang w:val="uk-UA"/>
        </w:rPr>
        <w:t>ється</w:t>
      </w:r>
      <w:r w:rsidRPr="00C70B0F">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«спостерігати цей процес у широкому розумінні комплексної діяльності, що має практичну орієнтацію» [</w:t>
      </w:r>
      <w:r w:rsidR="00C70B0F">
        <w:rPr>
          <w:rFonts w:ascii="Times New Roman" w:eastAsia="Calibri" w:hAnsi="Times New Roman" w:cs="Times New Roman"/>
          <w:sz w:val="28"/>
          <w:szCs w:val="28"/>
          <w:lang w:val="uk-UA"/>
        </w:rPr>
        <w:t>20</w:t>
      </w:r>
      <w:r w:rsidRPr="00AF3402">
        <w:rPr>
          <w:rFonts w:ascii="Times New Roman" w:eastAsia="Calibri" w:hAnsi="Times New Roman" w:cs="Times New Roman"/>
          <w:sz w:val="28"/>
          <w:szCs w:val="28"/>
          <w:lang w:val="uk-UA"/>
        </w:rPr>
        <w:t xml:space="preserve">]. Учасники під час виконання даної діяльності набувають нових знань, умінь, </w:t>
      </w:r>
      <w:r w:rsidRPr="00C70B0F">
        <w:rPr>
          <w:rFonts w:ascii="Times New Roman" w:eastAsia="Calibri" w:hAnsi="Times New Roman" w:cs="Times New Roman"/>
          <w:sz w:val="28"/>
          <w:szCs w:val="28"/>
          <w:lang w:val="uk-UA"/>
        </w:rPr>
        <w:t>навичок, формують і розвивають знання про процеси та відносини формуються в суспільстві та в майбутній професійній діяльності викладача при вирішенні професійних завдань.</w:t>
      </w:r>
    </w:p>
    <w:p w14:paraId="39D21882" w14:textId="189D10C7" w:rsidR="009D3A72" w:rsidRPr="00AF3402" w:rsidRDefault="009D3A72" w:rsidP="00AF3402">
      <w:pPr>
        <w:spacing w:after="0" w:line="360" w:lineRule="auto"/>
        <w:ind w:firstLine="708"/>
        <w:jc w:val="both"/>
        <w:rPr>
          <w:rFonts w:ascii="Times New Roman" w:eastAsia="Calibri" w:hAnsi="Times New Roman" w:cs="Times New Roman"/>
          <w:sz w:val="28"/>
          <w:szCs w:val="28"/>
          <w:lang w:val="uk-UA"/>
        </w:rPr>
      </w:pPr>
      <w:r w:rsidRPr="00C70B0F">
        <w:rPr>
          <w:rFonts w:ascii="Times New Roman" w:eastAsia="Calibri" w:hAnsi="Times New Roman" w:cs="Times New Roman"/>
          <w:sz w:val="28"/>
          <w:szCs w:val="28"/>
          <w:lang w:val="uk-UA"/>
        </w:rPr>
        <w:t>На думку вчен</w:t>
      </w:r>
      <w:r w:rsidR="00C70B0F">
        <w:rPr>
          <w:rFonts w:ascii="Times New Roman" w:eastAsia="Calibri" w:hAnsi="Times New Roman" w:cs="Times New Roman"/>
          <w:sz w:val="28"/>
          <w:szCs w:val="28"/>
          <w:lang w:val="uk-UA"/>
        </w:rPr>
        <w:t>ої</w:t>
      </w:r>
      <w:r w:rsidRPr="00C70B0F">
        <w:rPr>
          <w:rFonts w:ascii="Times New Roman" w:eastAsia="Calibri" w:hAnsi="Times New Roman" w:cs="Times New Roman"/>
          <w:sz w:val="28"/>
          <w:szCs w:val="28"/>
          <w:lang w:val="uk-UA"/>
        </w:rPr>
        <w:t xml:space="preserve"> </w:t>
      </w:r>
      <w:r w:rsidR="00C70B0F" w:rsidRPr="00C70B0F">
        <w:rPr>
          <w:rFonts w:ascii="Times New Roman" w:eastAsia="Calibri" w:hAnsi="Times New Roman" w:cs="Times New Roman"/>
          <w:sz w:val="28"/>
          <w:szCs w:val="28"/>
          <w:lang w:val="uk-UA"/>
        </w:rPr>
        <w:t>О. Герасимової</w:t>
      </w:r>
      <w:r w:rsidRPr="00C70B0F">
        <w:rPr>
          <w:rFonts w:ascii="Times New Roman" w:eastAsia="Calibri" w:hAnsi="Times New Roman" w:cs="Times New Roman"/>
          <w:sz w:val="28"/>
          <w:szCs w:val="28"/>
          <w:lang w:val="uk-UA"/>
        </w:rPr>
        <w:t xml:space="preserve"> [</w:t>
      </w:r>
      <w:r w:rsidR="00C70B0F" w:rsidRPr="00C70B0F">
        <w:rPr>
          <w:rFonts w:ascii="Times New Roman" w:eastAsia="Calibri" w:hAnsi="Times New Roman" w:cs="Times New Roman"/>
          <w:sz w:val="28"/>
          <w:szCs w:val="28"/>
          <w:lang w:val="uk-UA"/>
        </w:rPr>
        <w:t>22</w:t>
      </w:r>
      <w:r w:rsidRPr="00C70B0F">
        <w:rPr>
          <w:rFonts w:ascii="Times New Roman" w:eastAsia="Calibri" w:hAnsi="Times New Roman" w:cs="Times New Roman"/>
          <w:sz w:val="28"/>
          <w:szCs w:val="28"/>
          <w:lang w:val="uk-UA"/>
        </w:rPr>
        <w:t>], проєктувальні вміння та здібності розвиваються у взаємодії колективу учасників та особистості, тим самим забезпечуючи рефлексію процесу проєктування; раціональність та розсудливість у виборі та прийнятті правильного рішення</w:t>
      </w:r>
      <w:r w:rsidRPr="00AF3402">
        <w:rPr>
          <w:rFonts w:ascii="Times New Roman" w:eastAsia="Calibri" w:hAnsi="Times New Roman" w:cs="Times New Roman"/>
          <w:sz w:val="28"/>
          <w:szCs w:val="28"/>
          <w:lang w:val="uk-UA"/>
        </w:rPr>
        <w:t xml:space="preserve">; здатність до планування та проєктування. А також сприяють розвитку індивідуальних/креативних рис </w:t>
      </w:r>
      <w:r w:rsidR="00B75E87" w:rsidRPr="00AF3402">
        <w:rPr>
          <w:rFonts w:ascii="Times New Roman" w:eastAsia="Calibri" w:hAnsi="Times New Roman" w:cs="Times New Roman"/>
          <w:sz w:val="28"/>
          <w:szCs w:val="28"/>
          <w:lang w:val="uk-UA"/>
        </w:rPr>
        <w:t>студента</w:t>
      </w:r>
      <w:r w:rsidRPr="00AF3402">
        <w:rPr>
          <w:rFonts w:ascii="Times New Roman" w:eastAsia="Calibri" w:hAnsi="Times New Roman" w:cs="Times New Roman"/>
          <w:sz w:val="28"/>
          <w:szCs w:val="28"/>
          <w:lang w:val="uk-UA"/>
        </w:rPr>
        <w:t xml:space="preserve">, що, безсумнівно, допомагає йому в оволодінні навичками придбання нових нестандартних способів вирішення проблем і завдань, що виникають. </w:t>
      </w:r>
    </w:p>
    <w:p w14:paraId="23492582" w14:textId="34CF4A1B" w:rsidR="00BC1C20" w:rsidRPr="00AF3402" w:rsidRDefault="009D3A72"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Як слушно зазначають у своїх </w:t>
      </w:r>
      <w:r w:rsidRPr="00C70B0F">
        <w:rPr>
          <w:rFonts w:ascii="Times New Roman" w:eastAsia="Calibri" w:hAnsi="Times New Roman" w:cs="Times New Roman"/>
          <w:sz w:val="28"/>
          <w:szCs w:val="28"/>
          <w:lang w:val="uk-UA"/>
        </w:rPr>
        <w:t>роботах О.</w:t>
      </w:r>
      <w:r w:rsidR="00C70B0F" w:rsidRPr="00C70B0F">
        <w:rPr>
          <w:rFonts w:ascii="Times New Roman" w:eastAsia="Calibri" w:hAnsi="Times New Roman" w:cs="Times New Roman"/>
          <w:sz w:val="28"/>
          <w:szCs w:val="28"/>
          <w:lang w:val="uk-UA"/>
        </w:rPr>
        <w:t xml:space="preserve"> Гура</w:t>
      </w:r>
      <w:r w:rsidRPr="00C70B0F">
        <w:rPr>
          <w:rFonts w:ascii="Times New Roman" w:eastAsia="Calibri" w:hAnsi="Times New Roman" w:cs="Times New Roman"/>
          <w:sz w:val="28"/>
          <w:szCs w:val="28"/>
          <w:lang w:val="uk-UA"/>
        </w:rPr>
        <w:t xml:space="preserve"> та О</w:t>
      </w:r>
      <w:r w:rsidR="00C70B0F" w:rsidRPr="00C70B0F">
        <w:rPr>
          <w:rFonts w:ascii="Times New Roman" w:eastAsia="Calibri" w:hAnsi="Times New Roman" w:cs="Times New Roman"/>
          <w:sz w:val="28"/>
          <w:szCs w:val="28"/>
          <w:lang w:val="uk-UA"/>
        </w:rPr>
        <w:t>. Головіна</w:t>
      </w:r>
      <w:r w:rsidRPr="00C70B0F">
        <w:rPr>
          <w:rFonts w:ascii="Times New Roman" w:eastAsia="Calibri" w:hAnsi="Times New Roman" w:cs="Times New Roman"/>
          <w:sz w:val="28"/>
          <w:szCs w:val="28"/>
          <w:lang w:val="uk-UA"/>
        </w:rPr>
        <w:t xml:space="preserve"> [2</w:t>
      </w:r>
      <w:r w:rsidR="00C70B0F" w:rsidRPr="00C70B0F">
        <w:rPr>
          <w:rFonts w:ascii="Times New Roman" w:eastAsia="Calibri" w:hAnsi="Times New Roman" w:cs="Times New Roman"/>
          <w:sz w:val="28"/>
          <w:szCs w:val="28"/>
          <w:lang w:val="uk-UA"/>
        </w:rPr>
        <w:t>8</w:t>
      </w:r>
      <w:r w:rsidRPr="00C70B0F">
        <w:rPr>
          <w:rFonts w:ascii="Times New Roman" w:eastAsia="Calibri" w:hAnsi="Times New Roman" w:cs="Times New Roman"/>
          <w:sz w:val="28"/>
          <w:szCs w:val="28"/>
          <w:lang w:val="uk-UA"/>
        </w:rPr>
        <w:t>,</w:t>
      </w:r>
      <w:r w:rsidR="00C70B0F" w:rsidRPr="00C70B0F">
        <w:rPr>
          <w:rFonts w:ascii="Times New Roman" w:eastAsia="Calibri" w:hAnsi="Times New Roman" w:cs="Times New Roman"/>
          <w:sz w:val="28"/>
          <w:szCs w:val="28"/>
          <w:lang w:val="uk-UA"/>
        </w:rPr>
        <w:t>23</w:t>
      </w:r>
      <w:r w:rsidRPr="00AF3402">
        <w:rPr>
          <w:rFonts w:ascii="Times New Roman" w:eastAsia="Calibri" w:hAnsi="Times New Roman" w:cs="Times New Roman"/>
          <w:sz w:val="28"/>
          <w:szCs w:val="28"/>
          <w:lang w:val="uk-UA"/>
        </w:rPr>
        <w:t xml:space="preserve">], проєктна діяльність дає об’єктивну можливість об’єднати знання різних наукових дисциплін, освоїти нові шляхи у визначенні та досягненні поставленої мети; проєктувати свою діяльність як індивідуально, так і кооперуватися разом із групою з творчих інтересів; підвищувати свою мотивацію задля досягнення високого практичного результату під час виконання проєктної діяльності. У процесі проєктування реконструюються як реально існуючі життєві ситуації, так й створюються умовні ситуації, які сприяють засвоєнню досвіду як знань, навичок, умінь. Завдяки чому в проєкті тісно переплітається реальність та гра. Учасники проєктують не лише свою </w:t>
      </w:r>
      <w:r w:rsidRPr="00AF3402">
        <w:rPr>
          <w:rFonts w:ascii="Times New Roman" w:eastAsia="Calibri" w:hAnsi="Times New Roman" w:cs="Times New Roman"/>
          <w:sz w:val="28"/>
          <w:szCs w:val="28"/>
          <w:lang w:val="uk-UA"/>
        </w:rPr>
        <w:lastRenderedPageBreak/>
        <w:t>освіту, а й майбутню професійну діяльність, майбутнє життя. У процесі проєктування усвідомлюються, аналізуються пріоритетні у тому чи іншого учасника процесу життєві цінності.</w:t>
      </w:r>
    </w:p>
    <w:p w14:paraId="449219CC" w14:textId="79E32847" w:rsidR="006721CE" w:rsidRPr="00AF3402" w:rsidRDefault="00BC1C20" w:rsidP="005C213C">
      <w:pPr>
        <w:spacing w:after="0" w:line="360" w:lineRule="auto"/>
        <w:jc w:val="right"/>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Таблиця </w:t>
      </w:r>
      <w:r w:rsidR="006721CE" w:rsidRPr="00AF3402">
        <w:rPr>
          <w:rFonts w:ascii="Times New Roman" w:eastAsia="Calibri" w:hAnsi="Times New Roman" w:cs="Times New Roman"/>
          <w:sz w:val="28"/>
          <w:szCs w:val="28"/>
          <w:lang w:val="uk-UA"/>
        </w:rPr>
        <w:t>1.1.</w:t>
      </w:r>
      <w:r w:rsidRPr="00AF3402">
        <w:rPr>
          <w:rFonts w:ascii="Times New Roman" w:eastAsia="Calibri" w:hAnsi="Times New Roman" w:cs="Times New Roman"/>
          <w:sz w:val="28"/>
          <w:szCs w:val="28"/>
          <w:lang w:val="uk-UA"/>
        </w:rPr>
        <w:t xml:space="preserve"> </w:t>
      </w:r>
    </w:p>
    <w:p w14:paraId="43518634" w14:textId="15D26C51" w:rsidR="00BC1C20" w:rsidRPr="00AF3402" w:rsidRDefault="00BC1C20" w:rsidP="005C213C">
      <w:pPr>
        <w:spacing w:after="0" w:line="360" w:lineRule="auto"/>
        <w:jc w:val="center"/>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Характеристика визначення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ування</w:t>
      </w:r>
    </w:p>
    <w:p w14:paraId="29964013" w14:textId="77777777" w:rsidR="00BC1C20" w:rsidRPr="00AF3402" w:rsidRDefault="00BC1C20" w:rsidP="005C213C">
      <w:pPr>
        <w:spacing w:after="0" w:line="360" w:lineRule="auto"/>
        <w:jc w:val="center"/>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дослідженнях сучасних вчених</w:t>
      </w:r>
    </w:p>
    <w:tbl>
      <w:tblPr>
        <w:tblStyle w:val="a6"/>
        <w:tblW w:w="0" w:type="auto"/>
        <w:tblLook w:val="04A0" w:firstRow="1" w:lastRow="0" w:firstColumn="1" w:lastColumn="0" w:noHBand="0" w:noVBand="1"/>
      </w:tblPr>
      <w:tblGrid>
        <w:gridCol w:w="2405"/>
        <w:gridCol w:w="6940"/>
      </w:tblGrid>
      <w:tr w:rsidR="006721CE" w:rsidRPr="00AF3402" w14:paraId="13C7B8D9" w14:textId="77777777" w:rsidTr="006721CE">
        <w:tc>
          <w:tcPr>
            <w:tcW w:w="2405" w:type="dxa"/>
          </w:tcPr>
          <w:p w14:paraId="2327BD23" w14:textId="545656DA" w:rsidR="006721CE" w:rsidRPr="00AF3402" w:rsidRDefault="006721CE" w:rsidP="00AF3402">
            <w:pPr>
              <w:spacing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Автор</w:t>
            </w:r>
          </w:p>
        </w:tc>
        <w:tc>
          <w:tcPr>
            <w:tcW w:w="6940" w:type="dxa"/>
          </w:tcPr>
          <w:p w14:paraId="468FC00E" w14:textId="234C938A" w:rsidR="006721CE" w:rsidRPr="00AF3402" w:rsidRDefault="006721CE" w:rsidP="00AF3402">
            <w:pPr>
              <w:spacing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Характеристика</w:t>
            </w:r>
          </w:p>
        </w:tc>
      </w:tr>
      <w:tr w:rsidR="006721CE" w:rsidRPr="00AF3402" w14:paraId="56C0A23F" w14:textId="77777777" w:rsidTr="006721CE">
        <w:tc>
          <w:tcPr>
            <w:tcW w:w="2405" w:type="dxa"/>
          </w:tcPr>
          <w:p w14:paraId="700B158D" w14:textId="29211880" w:rsidR="006721CE" w:rsidRPr="00AF3402" w:rsidRDefault="006721CE" w:rsidP="00AF3402">
            <w:pPr>
              <w:spacing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А.С. Макаренко</w:t>
            </w:r>
          </w:p>
        </w:tc>
        <w:tc>
          <w:tcPr>
            <w:tcW w:w="6940" w:type="dxa"/>
          </w:tcPr>
          <w:p w14:paraId="247E2B00" w14:textId="77777777" w:rsidR="006721CE" w:rsidRPr="00AF3402" w:rsidRDefault="006721CE" w:rsidP="00AF3402">
            <w:pPr>
              <w:spacing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бачить проєктування у продуктивній праці, тому що цей</w:t>
            </w:r>
          </w:p>
          <w:p w14:paraId="7446AF51" w14:textId="0A6CD4F7" w:rsidR="006721CE" w:rsidRPr="00AF3402" w:rsidRDefault="006721CE" w:rsidP="00AF3402">
            <w:pPr>
              <w:spacing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процес пов’язаний з розвитком виробництва []</w:t>
            </w:r>
          </w:p>
        </w:tc>
      </w:tr>
      <w:tr w:rsidR="006721CE" w:rsidRPr="00B77A28" w14:paraId="1682C77C" w14:textId="77777777" w:rsidTr="006721CE">
        <w:tc>
          <w:tcPr>
            <w:tcW w:w="2405" w:type="dxa"/>
          </w:tcPr>
          <w:p w14:paraId="371D336A" w14:textId="54C96018" w:rsidR="006721CE" w:rsidRPr="00AF3402" w:rsidRDefault="00C70B0F" w:rsidP="00AF3402">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 Гура</w:t>
            </w:r>
          </w:p>
        </w:tc>
        <w:tc>
          <w:tcPr>
            <w:tcW w:w="6940" w:type="dxa"/>
          </w:tcPr>
          <w:p w14:paraId="764A2BE4" w14:textId="036A93EB" w:rsidR="006721CE" w:rsidRPr="00AF3402" w:rsidRDefault="006721CE" w:rsidP="00AF3402">
            <w:pPr>
              <w:spacing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«проєктування як вигляд пізнання, характерною особливістю якого є не вивчення існуючого, а створення нових продуктів і одночасно пізнання того, що лише може виникнути, розуміння устрою та шляхів розвитку соціальної практики та функціонуючого в ній суспільної та індивідуальної свідомості, поглиблення діяльнісного підходу до цієї та інших сфер»</w:t>
            </w:r>
            <w:r w:rsidR="00C70B0F">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w:t>
            </w:r>
            <w:r w:rsidR="00C70B0F">
              <w:rPr>
                <w:rFonts w:ascii="Times New Roman" w:eastAsia="Calibri" w:hAnsi="Times New Roman" w:cs="Times New Roman"/>
                <w:sz w:val="28"/>
                <w:szCs w:val="28"/>
                <w:lang w:val="uk-UA"/>
              </w:rPr>
              <w:t>27</w:t>
            </w:r>
            <w:r w:rsidRPr="00AF3402">
              <w:rPr>
                <w:rFonts w:ascii="Times New Roman" w:eastAsia="Calibri" w:hAnsi="Times New Roman" w:cs="Times New Roman"/>
                <w:sz w:val="28"/>
                <w:szCs w:val="28"/>
                <w:lang w:val="uk-UA"/>
              </w:rPr>
              <w:t>]</w:t>
            </w:r>
          </w:p>
        </w:tc>
      </w:tr>
      <w:tr w:rsidR="006721CE" w:rsidRPr="00B77A28" w14:paraId="574D30C0" w14:textId="77777777" w:rsidTr="006721CE">
        <w:tc>
          <w:tcPr>
            <w:tcW w:w="2405" w:type="dxa"/>
          </w:tcPr>
          <w:p w14:paraId="322BAB0D" w14:textId="4F05350D" w:rsidR="006721CE" w:rsidRPr="00AF3402" w:rsidRDefault="00C70B0F" w:rsidP="00AF3402">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 Легін</w:t>
            </w:r>
          </w:p>
        </w:tc>
        <w:tc>
          <w:tcPr>
            <w:tcW w:w="6940" w:type="dxa"/>
          </w:tcPr>
          <w:p w14:paraId="504DE4BE" w14:textId="3BFE20F2" w:rsidR="006721CE" w:rsidRPr="00AF3402" w:rsidRDefault="006721CE" w:rsidP="00AF3402">
            <w:pPr>
              <w:spacing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«проєктування - це один із напрямів соціального проєктування, що впливає на створення та зміну організованих процесів освіти, виховання, навчання» [39]</w:t>
            </w:r>
          </w:p>
        </w:tc>
      </w:tr>
      <w:tr w:rsidR="006721CE" w:rsidRPr="00B77A28" w14:paraId="688C00AE" w14:textId="77777777" w:rsidTr="006721CE">
        <w:tc>
          <w:tcPr>
            <w:tcW w:w="2405" w:type="dxa"/>
          </w:tcPr>
          <w:p w14:paraId="47542CE3" w14:textId="0F72C1F8" w:rsidR="006721CE" w:rsidRPr="00AF3402" w:rsidRDefault="00C70B0F" w:rsidP="00AF3402">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Зубко</w:t>
            </w:r>
          </w:p>
        </w:tc>
        <w:tc>
          <w:tcPr>
            <w:tcW w:w="6940" w:type="dxa"/>
          </w:tcPr>
          <w:p w14:paraId="034AD2F7" w14:textId="12FEBC96" w:rsidR="006721CE" w:rsidRPr="00AF3402" w:rsidRDefault="006721CE" w:rsidP="00AF3402">
            <w:pPr>
              <w:spacing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представляє проєктування як «логічно побудований процес, у якому відбувається регулярний взаємозв’язок між поставленими завданнями, технологіями та способами досягнення, що допомагає процесу самореалізації та самовдосконалення» [</w:t>
            </w:r>
            <w:r w:rsidR="00C70B0F">
              <w:rPr>
                <w:rFonts w:ascii="Times New Roman" w:eastAsia="Calibri" w:hAnsi="Times New Roman" w:cs="Times New Roman"/>
                <w:sz w:val="28"/>
                <w:szCs w:val="28"/>
                <w:lang w:val="uk-UA"/>
              </w:rPr>
              <w:t>3</w:t>
            </w:r>
            <w:r w:rsidRPr="00AF3402">
              <w:rPr>
                <w:rFonts w:ascii="Times New Roman" w:eastAsia="Calibri" w:hAnsi="Times New Roman" w:cs="Times New Roman"/>
                <w:sz w:val="28"/>
                <w:szCs w:val="28"/>
                <w:lang w:val="uk-UA"/>
              </w:rPr>
              <w:t xml:space="preserve">4] </w:t>
            </w:r>
          </w:p>
        </w:tc>
      </w:tr>
      <w:tr w:rsidR="006721CE" w:rsidRPr="00B77A28" w14:paraId="28E5F084" w14:textId="77777777" w:rsidTr="006721CE">
        <w:tc>
          <w:tcPr>
            <w:tcW w:w="2405" w:type="dxa"/>
          </w:tcPr>
          <w:p w14:paraId="5E0300D5" w14:textId="017BAC10" w:rsidR="006721CE" w:rsidRPr="00AF3402" w:rsidRDefault="007C6813" w:rsidP="00AF3402">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 Мірошник</w:t>
            </w:r>
          </w:p>
        </w:tc>
        <w:tc>
          <w:tcPr>
            <w:tcW w:w="6940" w:type="dxa"/>
          </w:tcPr>
          <w:p w14:paraId="3443D242" w14:textId="05F5EA7B" w:rsidR="006721CE" w:rsidRPr="00AF3402" w:rsidRDefault="006721CE" w:rsidP="00AF3402">
            <w:pPr>
              <w:spacing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«Проєктування - самостійна поліфункціональна педагогічна діяльність, що зумовлює створення нових або перетворення наявних умов процесу виховання та навчання» [</w:t>
            </w:r>
            <w:r w:rsidR="007C6813">
              <w:rPr>
                <w:rFonts w:ascii="Times New Roman" w:eastAsia="Calibri" w:hAnsi="Times New Roman" w:cs="Times New Roman"/>
                <w:sz w:val="28"/>
                <w:szCs w:val="28"/>
                <w:lang w:val="uk-UA"/>
              </w:rPr>
              <w:t>47</w:t>
            </w:r>
            <w:r w:rsidRPr="00AF3402">
              <w:rPr>
                <w:rFonts w:ascii="Times New Roman" w:eastAsia="Calibri" w:hAnsi="Times New Roman" w:cs="Times New Roman"/>
                <w:sz w:val="28"/>
                <w:szCs w:val="28"/>
                <w:lang w:val="uk-UA"/>
              </w:rPr>
              <w:t>]</w:t>
            </w:r>
          </w:p>
        </w:tc>
      </w:tr>
      <w:tr w:rsidR="006721CE" w:rsidRPr="00B77A28" w14:paraId="14543BA0" w14:textId="77777777" w:rsidTr="006721CE">
        <w:tc>
          <w:tcPr>
            <w:tcW w:w="2405" w:type="dxa"/>
          </w:tcPr>
          <w:p w14:paraId="1848B6D2" w14:textId="66ABEB3C" w:rsidR="006721CE" w:rsidRPr="00AF3402" w:rsidRDefault="007C6813" w:rsidP="00AF3402">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О. Нікулочкіна</w:t>
            </w:r>
          </w:p>
        </w:tc>
        <w:tc>
          <w:tcPr>
            <w:tcW w:w="6940" w:type="dxa"/>
          </w:tcPr>
          <w:p w14:paraId="389A58FA" w14:textId="01F2A368" w:rsidR="006721CE" w:rsidRPr="00AF3402" w:rsidRDefault="006721CE" w:rsidP="00AF3402">
            <w:pPr>
              <w:spacing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«нова галузь знання, що розвивається, спосіб трактування педагогічної дійсності» [</w:t>
            </w:r>
            <w:r w:rsidR="007C6813">
              <w:rPr>
                <w:rFonts w:ascii="Times New Roman" w:eastAsia="Calibri" w:hAnsi="Times New Roman" w:cs="Times New Roman"/>
                <w:sz w:val="28"/>
                <w:szCs w:val="28"/>
                <w:lang w:val="uk-UA"/>
              </w:rPr>
              <w:t>51</w:t>
            </w:r>
            <w:r w:rsidRPr="00AF3402">
              <w:rPr>
                <w:rFonts w:ascii="Times New Roman" w:eastAsia="Calibri" w:hAnsi="Times New Roman" w:cs="Times New Roman"/>
                <w:sz w:val="28"/>
                <w:szCs w:val="28"/>
                <w:lang w:val="uk-UA"/>
              </w:rPr>
              <w:t>]</w:t>
            </w:r>
          </w:p>
        </w:tc>
      </w:tr>
      <w:tr w:rsidR="006721CE" w:rsidRPr="00AF3402" w14:paraId="2B27C75E" w14:textId="77777777" w:rsidTr="006721CE">
        <w:tc>
          <w:tcPr>
            <w:tcW w:w="2405" w:type="dxa"/>
          </w:tcPr>
          <w:p w14:paraId="50488D9D" w14:textId="4B11AFD7" w:rsidR="006721CE" w:rsidRPr="00AF3402" w:rsidRDefault="007C6813" w:rsidP="00AF3402">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 Мукан</w:t>
            </w:r>
          </w:p>
        </w:tc>
        <w:tc>
          <w:tcPr>
            <w:tcW w:w="6940" w:type="dxa"/>
          </w:tcPr>
          <w:p w14:paraId="0A6DA38B" w14:textId="7545C3BD" w:rsidR="006721CE" w:rsidRPr="00AF3402" w:rsidRDefault="006721CE" w:rsidP="00AF3402">
            <w:pPr>
              <w:spacing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«проєктування як система, що дозволяє тренувати розумові здібності за допомогою системи вправ та розвивати мислення» [</w:t>
            </w:r>
            <w:r w:rsidR="007C6813">
              <w:rPr>
                <w:rFonts w:ascii="Times New Roman" w:eastAsia="Calibri" w:hAnsi="Times New Roman" w:cs="Times New Roman"/>
                <w:sz w:val="28"/>
                <w:szCs w:val="28"/>
                <w:lang w:val="uk-UA"/>
              </w:rPr>
              <w:t>49</w:t>
            </w:r>
            <w:r w:rsidRPr="00AF3402">
              <w:rPr>
                <w:rFonts w:ascii="Times New Roman" w:eastAsia="Calibri" w:hAnsi="Times New Roman" w:cs="Times New Roman"/>
                <w:sz w:val="28"/>
                <w:szCs w:val="28"/>
                <w:lang w:val="uk-UA"/>
              </w:rPr>
              <w:t>]</w:t>
            </w:r>
          </w:p>
        </w:tc>
      </w:tr>
      <w:tr w:rsidR="006721CE" w:rsidRPr="00B77A28" w14:paraId="3461E30C" w14:textId="77777777" w:rsidTr="006721CE">
        <w:tc>
          <w:tcPr>
            <w:tcW w:w="2405" w:type="dxa"/>
          </w:tcPr>
          <w:p w14:paraId="3FC4952C" w14:textId="76CD973F" w:rsidR="006721CE" w:rsidRPr="00AF3402" w:rsidRDefault="007C6813" w:rsidP="00AF3402">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 Олійник</w:t>
            </w:r>
          </w:p>
        </w:tc>
        <w:tc>
          <w:tcPr>
            <w:tcW w:w="6940" w:type="dxa"/>
          </w:tcPr>
          <w:p w14:paraId="739BA04F" w14:textId="51FD2893" w:rsidR="006721CE" w:rsidRPr="00AF3402" w:rsidRDefault="006721CE" w:rsidP="00AF3402">
            <w:pPr>
              <w:spacing w:line="360" w:lineRule="auto"/>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«проєктування представляє собою реалізацію педагогічних принципів та діяльнісного підходу» [</w:t>
            </w:r>
            <w:r w:rsidR="007C6813">
              <w:rPr>
                <w:rFonts w:ascii="Times New Roman" w:eastAsia="Calibri" w:hAnsi="Times New Roman" w:cs="Times New Roman"/>
                <w:sz w:val="28"/>
                <w:szCs w:val="28"/>
                <w:lang w:val="uk-UA"/>
              </w:rPr>
              <w:t>53</w:t>
            </w:r>
            <w:r w:rsidRPr="00AF3402">
              <w:rPr>
                <w:rFonts w:ascii="Times New Roman" w:eastAsia="Calibri" w:hAnsi="Times New Roman" w:cs="Times New Roman"/>
                <w:sz w:val="28"/>
                <w:szCs w:val="28"/>
                <w:lang w:val="uk-UA"/>
              </w:rPr>
              <w:t>]</w:t>
            </w:r>
          </w:p>
        </w:tc>
      </w:tr>
    </w:tbl>
    <w:p w14:paraId="33D53348" w14:textId="77777777" w:rsidR="006721CE" w:rsidRPr="00AF3402" w:rsidRDefault="006721CE" w:rsidP="00AF3402">
      <w:pPr>
        <w:spacing w:after="0" w:line="360" w:lineRule="auto"/>
        <w:jc w:val="both"/>
        <w:rPr>
          <w:rFonts w:ascii="Times New Roman" w:eastAsia="Calibri" w:hAnsi="Times New Roman" w:cs="Times New Roman"/>
          <w:sz w:val="28"/>
          <w:szCs w:val="28"/>
          <w:lang w:val="uk-UA"/>
        </w:rPr>
      </w:pPr>
    </w:p>
    <w:p w14:paraId="5B686442" w14:textId="79E83EBD" w:rsidR="00BC1C20" w:rsidRPr="00AF3402" w:rsidRDefault="00BC1C20"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У ході детального вивчення дослідницьких робіт у сфері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ної діяльності ми ще раз засвідчуємо, що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на діяльність як процес у широкому науковому сенсі, необхідна для формування аналітико-рефлексивної компетентності майбутнього </w:t>
      </w:r>
      <w:r w:rsidR="00D83D9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w:t>
      </w:r>
    </w:p>
    <w:p w14:paraId="488EAAD6" w14:textId="427FFA30" w:rsidR="00BC1C20" w:rsidRPr="00AF3402" w:rsidRDefault="00BC1C20"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Базуючись на вивчені основні положення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ної діяльності,</w:t>
      </w:r>
      <w:r w:rsidR="00214905"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«під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ом ми розумітимемо пошук і реалізацію нового алгоритму вирішення проблеми» [</w:t>
      </w:r>
      <w:r w:rsidR="007C6813">
        <w:rPr>
          <w:rFonts w:ascii="Times New Roman" w:eastAsia="Calibri" w:hAnsi="Times New Roman" w:cs="Times New Roman"/>
          <w:sz w:val="28"/>
          <w:szCs w:val="28"/>
          <w:lang w:val="uk-UA"/>
        </w:rPr>
        <w:t>7</w:t>
      </w:r>
      <w:r w:rsidRPr="00AF3402">
        <w:rPr>
          <w:rFonts w:ascii="Times New Roman" w:eastAsia="Calibri" w:hAnsi="Times New Roman" w:cs="Times New Roman"/>
          <w:sz w:val="28"/>
          <w:szCs w:val="28"/>
          <w:lang w:val="uk-UA"/>
        </w:rPr>
        <w:t>6], який, як підкреслюють вчені, вимагає єдності знань із різних предметних областей.</w:t>
      </w:r>
    </w:p>
    <w:p w14:paraId="243C9F0C" w14:textId="632BC7F7" w:rsidR="00BC1C20" w:rsidRPr="00AF3402" w:rsidRDefault="00BC1C20"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Педагогічний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 у будь-якій сфері діяльності </w:t>
      </w:r>
      <w:r w:rsidR="00214905"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 xml:space="preserve"> це побудована послідовність цілеспрямованих дій, включаючи необхідні умови та засоби, для досягнення поставленої мети.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 є досить складною системою перетворень.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 це процес, який доводиться аналізувати і коригувати в ході його реалізації [58]. Результат виконання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у безпосередньо залежить від сприйняття проблеми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 шляхів досягнення та логічної структури побудови кожного етапу.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 - це завдання для </w:t>
      </w:r>
      <w:r w:rsidR="00175C68" w:rsidRPr="00AF3402">
        <w:rPr>
          <w:rFonts w:ascii="Times New Roman" w:eastAsia="Calibri" w:hAnsi="Times New Roman" w:cs="Times New Roman"/>
          <w:sz w:val="28"/>
          <w:szCs w:val="28"/>
          <w:lang w:val="uk-UA"/>
        </w:rPr>
        <w:t>студентів</w:t>
      </w:r>
      <w:r w:rsidRPr="00AF3402">
        <w:rPr>
          <w:rFonts w:ascii="Times New Roman" w:eastAsia="Calibri" w:hAnsi="Times New Roman" w:cs="Times New Roman"/>
          <w:sz w:val="28"/>
          <w:szCs w:val="28"/>
          <w:lang w:val="uk-UA"/>
        </w:rPr>
        <w:t xml:space="preserve">, сформульоване як проблеми, та його цілеспрямована діяльність, і форма організації взаємодії </w:t>
      </w:r>
      <w:r w:rsidR="00175C68" w:rsidRPr="00AF3402">
        <w:rPr>
          <w:rFonts w:ascii="Times New Roman" w:eastAsia="Calibri" w:hAnsi="Times New Roman" w:cs="Times New Roman"/>
          <w:sz w:val="28"/>
          <w:szCs w:val="28"/>
          <w:lang w:val="uk-UA"/>
        </w:rPr>
        <w:t>студентів</w:t>
      </w:r>
      <w:r w:rsidRPr="00AF3402">
        <w:rPr>
          <w:rFonts w:ascii="Times New Roman" w:eastAsia="Calibri" w:hAnsi="Times New Roman" w:cs="Times New Roman"/>
          <w:sz w:val="28"/>
          <w:szCs w:val="28"/>
          <w:lang w:val="uk-UA"/>
        </w:rPr>
        <w:t xml:space="preserve"> з педагогом і </w:t>
      </w:r>
      <w:r w:rsidR="00175C68" w:rsidRPr="00AF3402">
        <w:rPr>
          <w:rFonts w:ascii="Times New Roman" w:eastAsia="Calibri" w:hAnsi="Times New Roman" w:cs="Times New Roman"/>
          <w:sz w:val="28"/>
          <w:szCs w:val="28"/>
          <w:lang w:val="uk-UA"/>
        </w:rPr>
        <w:t>студентів</w:t>
      </w:r>
      <w:r w:rsidRPr="00AF3402">
        <w:rPr>
          <w:rFonts w:ascii="Times New Roman" w:eastAsia="Calibri" w:hAnsi="Times New Roman" w:cs="Times New Roman"/>
          <w:sz w:val="28"/>
          <w:szCs w:val="28"/>
          <w:lang w:val="uk-UA"/>
        </w:rPr>
        <w:t xml:space="preserve"> між собою, і результати діяльності як знайдений ними спосіб вирішення проблеми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 [70].</w:t>
      </w:r>
    </w:p>
    <w:p w14:paraId="5A6C3736" w14:textId="046A7152" w:rsidR="00BC1C20" w:rsidRPr="00AF3402" w:rsidRDefault="00BC1C20" w:rsidP="007C6813">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Головним компонентом будь-якого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у є певна задача-проблема, що спонукає діяльність.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на діяльність може бути використана в багатьох сферах професійної діяльності, зокрема, і в діяльності майбутнього </w:t>
      </w:r>
      <w:r w:rsidR="00D83D9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lastRenderedPageBreak/>
        <w:t>Для</w:t>
      </w:r>
      <w:r w:rsidR="001909A4"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спеціаліста, що формується</w:t>
      </w:r>
      <w:r w:rsidR="001909A4" w:rsidRPr="00AF3402">
        <w:rPr>
          <w:rFonts w:ascii="Times New Roman" w:eastAsia="Calibri" w:hAnsi="Times New Roman" w:cs="Times New Roman"/>
          <w:sz w:val="28"/>
          <w:szCs w:val="28"/>
          <w:lang w:val="uk-UA"/>
        </w:rPr>
        <w:t xml:space="preserve">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на діяльність може стати</w:t>
      </w:r>
      <w:r w:rsidR="001909A4"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продуктивним засобом професійного та </w:t>
      </w:r>
      <w:r w:rsidRPr="007076FB">
        <w:rPr>
          <w:rFonts w:ascii="Times New Roman" w:eastAsia="Calibri" w:hAnsi="Times New Roman" w:cs="Times New Roman"/>
          <w:sz w:val="28"/>
          <w:szCs w:val="28"/>
          <w:lang w:val="uk-UA"/>
        </w:rPr>
        <w:t xml:space="preserve">особистісного розвитку </w:t>
      </w:r>
      <w:r w:rsidR="001909A4" w:rsidRPr="007076FB">
        <w:rPr>
          <w:rFonts w:ascii="Times New Roman" w:eastAsia="Calibri" w:hAnsi="Times New Roman" w:cs="Times New Roman"/>
          <w:sz w:val="28"/>
          <w:szCs w:val="28"/>
          <w:lang w:val="uk-UA"/>
        </w:rPr>
        <w:t>студента</w:t>
      </w:r>
      <w:r w:rsidRPr="007076FB">
        <w:rPr>
          <w:rFonts w:ascii="Times New Roman" w:eastAsia="Calibri" w:hAnsi="Times New Roman" w:cs="Times New Roman"/>
          <w:sz w:val="28"/>
          <w:szCs w:val="28"/>
          <w:lang w:val="uk-UA"/>
        </w:rPr>
        <w:t xml:space="preserve">, а також саморозвитку, самовдосконалення. На думку </w:t>
      </w:r>
      <w:r w:rsidR="007C6813" w:rsidRPr="007076FB">
        <w:rPr>
          <w:rFonts w:ascii="Times New Roman" w:eastAsia="Calibri" w:hAnsi="Times New Roman" w:cs="Times New Roman"/>
          <w:sz w:val="28"/>
          <w:szCs w:val="28"/>
          <w:lang w:val="uk-UA"/>
        </w:rPr>
        <w:t>А. Черній</w:t>
      </w:r>
      <w:r w:rsidR="001909A4" w:rsidRPr="007076FB">
        <w:rPr>
          <w:rFonts w:ascii="Times New Roman" w:eastAsia="Calibri" w:hAnsi="Times New Roman" w:cs="Times New Roman"/>
          <w:sz w:val="28"/>
          <w:szCs w:val="28"/>
          <w:lang w:val="uk-UA"/>
        </w:rPr>
        <w:t xml:space="preserve"> </w:t>
      </w:r>
      <w:r w:rsidRPr="007076FB">
        <w:rPr>
          <w:rFonts w:ascii="Times New Roman" w:eastAsia="Calibri" w:hAnsi="Times New Roman" w:cs="Times New Roman"/>
          <w:sz w:val="28"/>
          <w:szCs w:val="28"/>
          <w:lang w:val="uk-UA"/>
        </w:rPr>
        <w:t xml:space="preserve">«предметом </w:t>
      </w:r>
      <w:r w:rsidR="00D83D91" w:rsidRPr="007076FB">
        <w:rPr>
          <w:rFonts w:ascii="Times New Roman" w:eastAsia="Calibri" w:hAnsi="Times New Roman" w:cs="Times New Roman"/>
          <w:sz w:val="28"/>
          <w:szCs w:val="28"/>
          <w:lang w:val="uk-UA"/>
        </w:rPr>
        <w:t>проєкт</w:t>
      </w:r>
      <w:r w:rsidRPr="007076FB">
        <w:rPr>
          <w:rFonts w:ascii="Times New Roman" w:eastAsia="Calibri" w:hAnsi="Times New Roman" w:cs="Times New Roman"/>
          <w:sz w:val="28"/>
          <w:szCs w:val="28"/>
          <w:lang w:val="uk-UA"/>
        </w:rPr>
        <w:t>ної діяльності, є не рутинне і повсякденне, а оригінальне завдання</w:t>
      </w:r>
      <w:r w:rsidRPr="00AF3402">
        <w:rPr>
          <w:rFonts w:ascii="Times New Roman" w:eastAsia="Calibri" w:hAnsi="Times New Roman" w:cs="Times New Roman"/>
          <w:sz w:val="28"/>
          <w:szCs w:val="28"/>
          <w:lang w:val="uk-UA"/>
        </w:rPr>
        <w:t>, що вимагає творчого рішення» [</w:t>
      </w:r>
      <w:r w:rsidR="007C6813">
        <w:rPr>
          <w:rFonts w:ascii="Times New Roman" w:eastAsia="Calibri" w:hAnsi="Times New Roman" w:cs="Times New Roman"/>
          <w:sz w:val="28"/>
          <w:szCs w:val="28"/>
          <w:lang w:val="uk-UA"/>
        </w:rPr>
        <w:t>72</w:t>
      </w:r>
      <w:r w:rsidRPr="00AF3402">
        <w:rPr>
          <w:rFonts w:ascii="Times New Roman" w:eastAsia="Calibri" w:hAnsi="Times New Roman" w:cs="Times New Roman"/>
          <w:sz w:val="28"/>
          <w:szCs w:val="28"/>
          <w:lang w:val="uk-UA"/>
        </w:rPr>
        <w:t xml:space="preserve">], що на наш погляд, немало важливо у роботі майбутнього </w:t>
      </w:r>
      <w:r w:rsidR="00D83D9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 кваліфікованого фахівця</w:t>
      </w:r>
      <w:r w:rsidR="001909A4" w:rsidRPr="00AF3402">
        <w:rPr>
          <w:rFonts w:ascii="Times New Roman" w:eastAsia="Calibri" w:hAnsi="Times New Roman" w:cs="Times New Roman"/>
          <w:sz w:val="28"/>
          <w:szCs w:val="28"/>
          <w:lang w:val="uk-UA"/>
        </w:rPr>
        <w:t>.</w:t>
      </w:r>
    </w:p>
    <w:p w14:paraId="048EFF1E" w14:textId="7A2CCE3B" w:rsidR="00BC1C20" w:rsidRPr="00AF3402" w:rsidRDefault="00D83D9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Проєкт</w:t>
      </w:r>
      <w:r w:rsidR="00BC1C20" w:rsidRPr="00AF3402">
        <w:rPr>
          <w:rFonts w:ascii="Times New Roman" w:eastAsia="Calibri" w:hAnsi="Times New Roman" w:cs="Times New Roman"/>
          <w:sz w:val="28"/>
          <w:szCs w:val="28"/>
          <w:lang w:val="uk-UA"/>
        </w:rPr>
        <w:t xml:space="preserve">ування, як правило, базується на різних рівнях: концептуальний (створення концепції моделі, </w:t>
      </w:r>
      <w:r w:rsidRPr="00AF3402">
        <w:rPr>
          <w:rFonts w:ascii="Times New Roman" w:eastAsia="Calibri" w:hAnsi="Times New Roman" w:cs="Times New Roman"/>
          <w:sz w:val="28"/>
          <w:szCs w:val="28"/>
          <w:lang w:val="uk-UA"/>
        </w:rPr>
        <w:t>проєкт</w:t>
      </w:r>
      <w:r w:rsidR="00BC1C20" w:rsidRPr="00AF3402">
        <w:rPr>
          <w:rFonts w:ascii="Times New Roman" w:eastAsia="Calibri" w:hAnsi="Times New Roman" w:cs="Times New Roman"/>
          <w:sz w:val="28"/>
          <w:szCs w:val="28"/>
          <w:lang w:val="uk-UA"/>
        </w:rPr>
        <w:t>у), змістовний (продукт, що відповідає діапазону його можливого використання та функціонального призначення), технологічний (алгоритмічний опис способу дій), процесуальний (</w:t>
      </w:r>
      <w:r w:rsidRPr="00AF3402">
        <w:rPr>
          <w:rFonts w:ascii="Times New Roman" w:eastAsia="Calibri" w:hAnsi="Times New Roman" w:cs="Times New Roman"/>
          <w:sz w:val="28"/>
          <w:szCs w:val="28"/>
          <w:lang w:val="uk-UA"/>
        </w:rPr>
        <w:t>проєкт</w:t>
      </w:r>
      <w:r w:rsidR="00BC1C20" w:rsidRPr="00AF3402">
        <w:rPr>
          <w:rFonts w:ascii="Times New Roman" w:eastAsia="Calibri" w:hAnsi="Times New Roman" w:cs="Times New Roman"/>
          <w:sz w:val="28"/>
          <w:szCs w:val="28"/>
          <w:lang w:val="uk-UA"/>
        </w:rPr>
        <w:t>на діяльність, як продукт, готовий до практичного застосування) [61].</w:t>
      </w:r>
    </w:p>
    <w:p w14:paraId="5BA28E98" w14:textId="1B9AB16F" w:rsidR="00BC1C20" w:rsidRPr="00AF3402" w:rsidRDefault="00BC1C20"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Практика показує, що в</w:t>
      </w:r>
      <w:r w:rsidRPr="00AF3402">
        <w:rPr>
          <w:rFonts w:ascii="Times New Roman" w:eastAsia="Calibri" w:hAnsi="Times New Roman" w:cs="Times New Roman"/>
          <w:sz w:val="28"/>
          <w:szCs w:val="28"/>
          <w:lang w:val="uk-UA"/>
        </w:rPr>
        <w:tab/>
        <w:t>педагогічн</w:t>
      </w:r>
      <w:r w:rsidR="001909A4" w:rsidRPr="00AF3402">
        <w:rPr>
          <w:rFonts w:ascii="Times New Roman" w:eastAsia="Calibri" w:hAnsi="Times New Roman" w:cs="Times New Roman"/>
          <w:sz w:val="28"/>
          <w:szCs w:val="28"/>
          <w:lang w:val="uk-UA"/>
        </w:rPr>
        <w:t xml:space="preserve">ій </w:t>
      </w:r>
      <w:r w:rsidRPr="00AF3402">
        <w:rPr>
          <w:rFonts w:ascii="Times New Roman" w:eastAsia="Calibri" w:hAnsi="Times New Roman" w:cs="Times New Roman"/>
          <w:sz w:val="28"/>
          <w:szCs w:val="28"/>
          <w:lang w:val="uk-UA"/>
        </w:rPr>
        <w:t>діяльності</w:t>
      </w:r>
      <w:r w:rsidR="001909A4" w:rsidRPr="00AF3402">
        <w:rPr>
          <w:rFonts w:ascii="Times New Roman" w:eastAsia="Calibri" w:hAnsi="Times New Roman" w:cs="Times New Roman"/>
          <w:sz w:val="28"/>
          <w:szCs w:val="28"/>
          <w:lang w:val="uk-UA"/>
        </w:rPr>
        <w:t xml:space="preserve"> п</w:t>
      </w:r>
      <w:r w:rsidR="00D83D91" w:rsidRPr="00AF3402">
        <w:rPr>
          <w:rFonts w:ascii="Times New Roman" w:eastAsia="Calibri" w:hAnsi="Times New Roman" w:cs="Times New Roman"/>
          <w:sz w:val="28"/>
          <w:szCs w:val="28"/>
          <w:lang w:val="uk-UA"/>
        </w:rPr>
        <w:t>роєкт</w:t>
      </w:r>
      <w:r w:rsidRPr="00AF3402">
        <w:rPr>
          <w:rFonts w:ascii="Times New Roman" w:eastAsia="Calibri" w:hAnsi="Times New Roman" w:cs="Times New Roman"/>
          <w:sz w:val="28"/>
          <w:szCs w:val="28"/>
          <w:lang w:val="uk-UA"/>
        </w:rPr>
        <w:t xml:space="preserve">ування ділиться на етапи залежно від цього, що є об'єктом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ування, рівня складності, характеру. За допомогою різних підходів до педагогічного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ування, вчені спробували класифікувати його структуру: «у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уванні соціальних систем Гіг Дж. Ван запропонував три фази: формування стратегії, попереднє планування та оцінювання варіантів, реалізація, аналіз результатів та корекція;</w:t>
      </w:r>
      <w:r w:rsidR="00537BC6"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в управлінському</w:t>
      </w:r>
      <w:r w:rsidR="00537BC6" w:rsidRPr="00AF3402">
        <w:rPr>
          <w:rFonts w:ascii="Times New Roman" w:eastAsia="Calibri" w:hAnsi="Times New Roman" w:cs="Times New Roman"/>
          <w:sz w:val="28"/>
          <w:szCs w:val="28"/>
          <w:lang w:val="uk-UA"/>
        </w:rPr>
        <w:t xml:space="preserve"> </w:t>
      </w:r>
      <w:r w:rsidR="00D83D91" w:rsidRPr="007C6813">
        <w:rPr>
          <w:rFonts w:ascii="Times New Roman" w:eastAsia="Calibri" w:hAnsi="Times New Roman" w:cs="Times New Roman"/>
          <w:sz w:val="28"/>
          <w:szCs w:val="28"/>
          <w:lang w:val="uk-UA"/>
        </w:rPr>
        <w:t>проєкт</w:t>
      </w:r>
      <w:r w:rsidRPr="007C6813">
        <w:rPr>
          <w:rFonts w:ascii="Times New Roman" w:eastAsia="Calibri" w:hAnsi="Times New Roman" w:cs="Times New Roman"/>
          <w:sz w:val="28"/>
          <w:szCs w:val="28"/>
          <w:lang w:val="uk-UA"/>
        </w:rPr>
        <w:t>уванн</w:t>
      </w:r>
      <w:r w:rsidR="00537BC6" w:rsidRPr="007C6813">
        <w:rPr>
          <w:rFonts w:ascii="Times New Roman" w:eastAsia="Calibri" w:hAnsi="Times New Roman" w:cs="Times New Roman"/>
          <w:sz w:val="28"/>
          <w:szCs w:val="28"/>
          <w:lang w:val="uk-UA"/>
        </w:rPr>
        <w:t>і</w:t>
      </w:r>
      <w:r w:rsidRPr="007C6813">
        <w:rPr>
          <w:rFonts w:ascii="Times New Roman" w:eastAsia="Calibri" w:hAnsi="Times New Roman" w:cs="Times New Roman"/>
          <w:sz w:val="28"/>
          <w:szCs w:val="28"/>
          <w:lang w:val="uk-UA"/>
        </w:rPr>
        <w:t xml:space="preserve"> </w:t>
      </w:r>
      <w:r w:rsidR="007C6813" w:rsidRPr="007C6813">
        <w:rPr>
          <w:rFonts w:ascii="Times New Roman" w:eastAsia="Calibri" w:hAnsi="Times New Roman" w:cs="Times New Roman"/>
          <w:sz w:val="28"/>
          <w:szCs w:val="28"/>
          <w:lang w:val="uk-UA"/>
        </w:rPr>
        <w:t>А. Умінська</w:t>
      </w:r>
      <w:r w:rsidRPr="007C6813">
        <w:rPr>
          <w:rFonts w:ascii="Times New Roman" w:eastAsia="Calibri" w:hAnsi="Times New Roman" w:cs="Times New Roman"/>
          <w:sz w:val="28"/>
          <w:szCs w:val="28"/>
          <w:lang w:val="uk-UA"/>
        </w:rPr>
        <w:t xml:space="preserve"> бачить </w:t>
      </w:r>
      <w:r w:rsidR="00537BC6" w:rsidRPr="007C6813">
        <w:rPr>
          <w:rFonts w:ascii="Times New Roman" w:eastAsia="Calibri" w:hAnsi="Times New Roman" w:cs="Times New Roman"/>
          <w:sz w:val="28"/>
          <w:szCs w:val="28"/>
          <w:lang w:val="uk-UA"/>
        </w:rPr>
        <w:t>п’ять</w:t>
      </w:r>
      <w:r w:rsidRPr="007C6813">
        <w:rPr>
          <w:rFonts w:ascii="Times New Roman" w:eastAsia="Calibri" w:hAnsi="Times New Roman" w:cs="Times New Roman"/>
          <w:sz w:val="28"/>
          <w:szCs w:val="28"/>
          <w:lang w:val="uk-UA"/>
        </w:rPr>
        <w:t xml:space="preserve"> етапів: </w:t>
      </w:r>
      <w:r w:rsidR="00537BC6" w:rsidRPr="007C6813">
        <w:rPr>
          <w:rFonts w:ascii="Times New Roman" w:eastAsia="Calibri" w:hAnsi="Times New Roman" w:cs="Times New Roman"/>
          <w:sz w:val="28"/>
          <w:szCs w:val="28"/>
          <w:lang w:val="uk-UA"/>
        </w:rPr>
        <w:t xml:space="preserve">розробка теоретично обґрунтованої концепції </w:t>
      </w:r>
      <w:r w:rsidR="00B621E1" w:rsidRPr="007C6813">
        <w:rPr>
          <w:rFonts w:ascii="Times New Roman" w:eastAsia="Calibri" w:hAnsi="Times New Roman" w:cs="Times New Roman"/>
          <w:sz w:val="28"/>
          <w:szCs w:val="28"/>
          <w:lang w:val="uk-UA"/>
        </w:rPr>
        <w:t>проєкт</w:t>
      </w:r>
      <w:r w:rsidR="00537BC6" w:rsidRPr="007C6813">
        <w:rPr>
          <w:rFonts w:ascii="Times New Roman" w:eastAsia="Calibri" w:hAnsi="Times New Roman" w:cs="Times New Roman"/>
          <w:sz w:val="28"/>
          <w:szCs w:val="28"/>
          <w:lang w:val="uk-UA"/>
        </w:rPr>
        <w:t>у; розробка процедур реалізації; розробка пакету інструментарію для кожного етапу; створення критеріїв виміру та методів визначення результатів реалізації задуму; розробка умов та захисту прав людини;</w:t>
      </w:r>
      <w:r w:rsidRPr="007C6813">
        <w:rPr>
          <w:rFonts w:ascii="Times New Roman" w:eastAsia="Calibri" w:hAnsi="Times New Roman" w:cs="Times New Roman"/>
          <w:sz w:val="28"/>
          <w:szCs w:val="28"/>
          <w:lang w:val="uk-UA"/>
        </w:rPr>
        <w:t xml:space="preserve"> </w:t>
      </w:r>
      <w:r w:rsidR="007C6813" w:rsidRPr="007C6813">
        <w:rPr>
          <w:rFonts w:ascii="Times New Roman" w:eastAsia="Calibri" w:hAnsi="Times New Roman" w:cs="Times New Roman"/>
          <w:sz w:val="28"/>
          <w:szCs w:val="28"/>
          <w:lang w:val="uk-UA"/>
        </w:rPr>
        <w:t>Т. Яблонська</w:t>
      </w:r>
      <w:r w:rsidRPr="007C6813">
        <w:rPr>
          <w:rFonts w:ascii="Times New Roman" w:eastAsia="Calibri" w:hAnsi="Times New Roman" w:cs="Times New Roman"/>
          <w:sz w:val="28"/>
          <w:szCs w:val="28"/>
          <w:lang w:val="uk-UA"/>
        </w:rPr>
        <w:t xml:space="preserve"> пропонує внести: діагностику (вивчення, проведення досліджень різного ступеня науковості); </w:t>
      </w:r>
      <w:r w:rsidR="00537BC6" w:rsidRPr="007C6813">
        <w:rPr>
          <w:rFonts w:ascii="Times New Roman" w:eastAsia="Calibri" w:hAnsi="Times New Roman" w:cs="Times New Roman"/>
          <w:sz w:val="28"/>
          <w:szCs w:val="28"/>
          <w:lang w:val="uk-UA"/>
        </w:rPr>
        <w:t xml:space="preserve">формування (актуалізація, </w:t>
      </w:r>
      <w:r w:rsidRPr="007C6813">
        <w:rPr>
          <w:rFonts w:ascii="Times New Roman" w:eastAsia="Calibri" w:hAnsi="Times New Roman" w:cs="Times New Roman"/>
          <w:sz w:val="28"/>
          <w:szCs w:val="28"/>
          <w:lang w:val="uk-UA"/>
        </w:rPr>
        <w:t>осмислення, пошук)</w:t>
      </w:r>
      <w:r w:rsidR="00537BC6" w:rsidRPr="007C6813">
        <w:rPr>
          <w:rFonts w:ascii="Times New Roman" w:eastAsia="Calibri" w:hAnsi="Times New Roman" w:cs="Times New Roman"/>
          <w:sz w:val="28"/>
          <w:szCs w:val="28"/>
          <w:lang w:val="uk-UA"/>
        </w:rPr>
        <w:t xml:space="preserve"> </w:t>
      </w:r>
      <w:r w:rsidRPr="007C6813">
        <w:rPr>
          <w:rFonts w:ascii="Times New Roman" w:eastAsia="Calibri" w:hAnsi="Times New Roman" w:cs="Times New Roman"/>
          <w:sz w:val="28"/>
          <w:szCs w:val="28"/>
          <w:lang w:val="uk-UA"/>
        </w:rPr>
        <w:t xml:space="preserve">цінностей, смислів, цілей перетворення дійсності; створення образу результату; поетапне планування спільних дій щодо досягнення </w:t>
      </w:r>
      <w:r w:rsidR="00D83D91" w:rsidRPr="007C6813">
        <w:rPr>
          <w:rFonts w:ascii="Times New Roman" w:eastAsia="Calibri" w:hAnsi="Times New Roman" w:cs="Times New Roman"/>
          <w:sz w:val="28"/>
          <w:szCs w:val="28"/>
          <w:lang w:val="uk-UA"/>
        </w:rPr>
        <w:t>проєкт</w:t>
      </w:r>
      <w:r w:rsidRPr="007C6813">
        <w:rPr>
          <w:rFonts w:ascii="Times New Roman" w:eastAsia="Calibri" w:hAnsi="Times New Roman" w:cs="Times New Roman"/>
          <w:sz w:val="28"/>
          <w:szCs w:val="28"/>
          <w:lang w:val="uk-UA"/>
        </w:rPr>
        <w:t xml:space="preserve">ної мети в часі (складання програми); обмін, узгодження та корекцію намічених дій у ході комунікації; комплексну експертизу результатів реалізації </w:t>
      </w:r>
      <w:r w:rsidR="00D83D91" w:rsidRPr="007C6813">
        <w:rPr>
          <w:rFonts w:ascii="Times New Roman" w:eastAsia="Calibri" w:hAnsi="Times New Roman" w:cs="Times New Roman"/>
          <w:sz w:val="28"/>
          <w:szCs w:val="28"/>
          <w:lang w:val="uk-UA"/>
        </w:rPr>
        <w:t>проєкт</w:t>
      </w:r>
      <w:r w:rsidRPr="007C6813">
        <w:rPr>
          <w:rFonts w:ascii="Times New Roman" w:eastAsia="Calibri" w:hAnsi="Times New Roman" w:cs="Times New Roman"/>
          <w:sz w:val="28"/>
          <w:szCs w:val="28"/>
          <w:lang w:val="uk-UA"/>
        </w:rPr>
        <w:t xml:space="preserve">у; </w:t>
      </w:r>
      <w:r w:rsidR="007C6813" w:rsidRPr="007C6813">
        <w:rPr>
          <w:rFonts w:ascii="Times New Roman" w:eastAsia="Calibri" w:hAnsi="Times New Roman" w:cs="Times New Roman"/>
          <w:sz w:val="28"/>
          <w:szCs w:val="28"/>
          <w:lang w:val="uk-UA"/>
        </w:rPr>
        <w:t>О. Андрущенко</w:t>
      </w:r>
      <w:r w:rsidRPr="007C6813">
        <w:rPr>
          <w:rFonts w:ascii="Times New Roman" w:eastAsia="Calibri" w:hAnsi="Times New Roman" w:cs="Times New Roman"/>
          <w:sz w:val="28"/>
          <w:szCs w:val="28"/>
          <w:lang w:val="uk-UA"/>
        </w:rPr>
        <w:t xml:space="preserve"> </w:t>
      </w:r>
      <w:r w:rsidR="00537BC6" w:rsidRPr="007C6813">
        <w:rPr>
          <w:rFonts w:ascii="Times New Roman" w:eastAsia="Calibri" w:hAnsi="Times New Roman" w:cs="Times New Roman"/>
          <w:sz w:val="28"/>
          <w:szCs w:val="28"/>
          <w:lang w:val="uk-UA"/>
        </w:rPr>
        <w:t>пов’язує</w:t>
      </w:r>
      <w:r w:rsidRPr="007C6813">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з визначенням задуму чи ескізу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у; розробка моделей дії (стратегії); планування реальних стратегій лише на рівні завдань та умов реалізації; </w:t>
      </w:r>
      <w:r w:rsidRPr="00AF3402">
        <w:rPr>
          <w:rFonts w:ascii="Times New Roman" w:eastAsia="Calibri" w:hAnsi="Times New Roman" w:cs="Times New Roman"/>
          <w:sz w:val="28"/>
          <w:szCs w:val="28"/>
          <w:lang w:val="uk-UA"/>
        </w:rPr>
        <w:lastRenderedPageBreak/>
        <w:t xml:space="preserve">організація зворотного </w:t>
      </w:r>
      <w:r w:rsidR="00537BC6" w:rsidRPr="00AF3402">
        <w:rPr>
          <w:rFonts w:ascii="Times New Roman" w:eastAsia="Calibri" w:hAnsi="Times New Roman" w:cs="Times New Roman"/>
          <w:sz w:val="28"/>
          <w:szCs w:val="28"/>
          <w:lang w:val="uk-UA"/>
        </w:rPr>
        <w:t>зв’язку</w:t>
      </w:r>
      <w:r w:rsidRPr="00AF3402">
        <w:rPr>
          <w:rFonts w:ascii="Times New Roman" w:eastAsia="Calibri" w:hAnsi="Times New Roman" w:cs="Times New Roman"/>
          <w:sz w:val="28"/>
          <w:szCs w:val="28"/>
          <w:lang w:val="uk-UA"/>
        </w:rPr>
        <w:t>; оцінка процесу; оцінка та аналіз результатів; оформлення документації» [39].</w:t>
      </w:r>
    </w:p>
    <w:p w14:paraId="6AA25D5E" w14:textId="4531B0D1" w:rsidR="00BC1C20" w:rsidRPr="00AF3402" w:rsidRDefault="00BC1C20"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Розробка</w:t>
      </w:r>
      <w:r w:rsidR="00081B26" w:rsidRPr="00AF3402">
        <w:rPr>
          <w:rFonts w:ascii="Times New Roman" w:eastAsia="Calibri" w:hAnsi="Times New Roman" w:cs="Times New Roman"/>
          <w:sz w:val="28"/>
          <w:szCs w:val="28"/>
          <w:lang w:val="uk-UA"/>
        </w:rPr>
        <w:t xml:space="preserve">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 вимагає, перш за все,</w:t>
      </w:r>
      <w:r w:rsidR="00175C68"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усвідомленого</w:t>
      </w:r>
      <w:r w:rsidR="00175C68"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організаційного процесу, певної логіки дій та чіткої постановки проблеми. Для визначення алгоритму вирішення поставленої проблеми мобілізується сукупність багатофункціональних методів та засобів навчання, інтегруються та синтезуються знання, вміння навички з різних галузей науки та практики з набутими раніше, а так само з отриманими у процесі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ної діяльності через їх реконструкцію. У «сухому залишку» в результаті виконаного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 має бути конкретний результат, готовий до використання у професійній діяльності.</w:t>
      </w:r>
    </w:p>
    <w:p w14:paraId="174C200A" w14:textId="38C77D21" w:rsidR="00BC1C20" w:rsidRPr="007076FB" w:rsidRDefault="00BC1C20"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Для того щоб реалізувати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ну діяльність та отримати реальний і відчутний результат, поряд із самим методом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ів потрібно використовувати й інші методи, які мають на увазі використання знань із різних галузей. У результаті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ування отримані результати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ної діяльності можна впровадити у практичну діяльність. Метод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ів слід використовувати у поєднанні із традиційною системою викладання, у ньому йде фіксоване ранжування </w:t>
      </w:r>
      <w:r w:rsidR="00175C68" w:rsidRPr="00AF3402">
        <w:rPr>
          <w:rFonts w:ascii="Times New Roman" w:eastAsia="Calibri" w:hAnsi="Times New Roman" w:cs="Times New Roman"/>
          <w:sz w:val="28"/>
          <w:szCs w:val="28"/>
          <w:lang w:val="uk-UA"/>
        </w:rPr>
        <w:t>обов’язків</w:t>
      </w:r>
      <w:r w:rsidRPr="00AF3402">
        <w:rPr>
          <w:rFonts w:ascii="Times New Roman" w:eastAsia="Calibri" w:hAnsi="Times New Roman" w:cs="Times New Roman"/>
          <w:sz w:val="28"/>
          <w:szCs w:val="28"/>
          <w:lang w:val="uk-UA"/>
        </w:rPr>
        <w:t xml:space="preserve"> між </w:t>
      </w:r>
      <w:r w:rsidR="00175C68" w:rsidRPr="00AF3402">
        <w:rPr>
          <w:rFonts w:ascii="Times New Roman" w:eastAsia="Calibri" w:hAnsi="Times New Roman" w:cs="Times New Roman"/>
          <w:sz w:val="28"/>
          <w:szCs w:val="28"/>
          <w:lang w:val="uk-UA"/>
        </w:rPr>
        <w:t>студента</w:t>
      </w:r>
      <w:r w:rsidRPr="00AF3402">
        <w:rPr>
          <w:rFonts w:ascii="Times New Roman" w:eastAsia="Calibri" w:hAnsi="Times New Roman" w:cs="Times New Roman"/>
          <w:sz w:val="28"/>
          <w:szCs w:val="28"/>
          <w:lang w:val="uk-UA"/>
        </w:rPr>
        <w:t xml:space="preserve">ми, формується самостійність, розвиваються творчі здібності. У навчальному процесі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на діяльність виконує не тільки виховну, а й освітню функцію, метод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ів необхідний, оскільки він допомагає в</w:t>
      </w:r>
      <w:r w:rsidR="00175C68"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вирішенні професійних завдань, що потребують дослідницького характеру та творчого підходу,</w:t>
      </w:r>
      <w:r w:rsidR="00175C68"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також ми </w:t>
      </w:r>
      <w:r w:rsidRPr="007076FB">
        <w:rPr>
          <w:rFonts w:ascii="Times New Roman" w:eastAsia="Calibri" w:hAnsi="Times New Roman" w:cs="Times New Roman"/>
          <w:sz w:val="28"/>
          <w:szCs w:val="28"/>
          <w:lang w:val="uk-UA"/>
        </w:rPr>
        <w:t>відзначаємо індивідуалізацію та креативність навчання.</w:t>
      </w:r>
    </w:p>
    <w:p w14:paraId="46D6D3E2" w14:textId="2908A649" w:rsidR="00BC1C20" w:rsidRPr="00AF3402" w:rsidRDefault="007C6813" w:rsidP="00AF3402">
      <w:pPr>
        <w:spacing w:after="0" w:line="360" w:lineRule="auto"/>
        <w:ind w:firstLine="708"/>
        <w:jc w:val="both"/>
        <w:rPr>
          <w:rFonts w:ascii="Times New Roman" w:eastAsia="Calibri" w:hAnsi="Times New Roman" w:cs="Times New Roman"/>
          <w:sz w:val="28"/>
          <w:szCs w:val="28"/>
          <w:lang w:val="uk-UA"/>
        </w:rPr>
      </w:pPr>
      <w:r w:rsidRPr="007076FB">
        <w:rPr>
          <w:rFonts w:ascii="Times New Roman" w:eastAsia="Calibri" w:hAnsi="Times New Roman" w:cs="Times New Roman"/>
          <w:sz w:val="28"/>
          <w:szCs w:val="28"/>
          <w:lang w:val="uk-UA"/>
        </w:rPr>
        <w:t>А. Семенова</w:t>
      </w:r>
      <w:r w:rsidR="00175C68" w:rsidRPr="007076FB">
        <w:rPr>
          <w:rFonts w:ascii="Times New Roman" w:eastAsia="Calibri" w:hAnsi="Times New Roman" w:cs="Times New Roman"/>
          <w:sz w:val="28"/>
          <w:szCs w:val="28"/>
          <w:lang w:val="uk-UA"/>
        </w:rPr>
        <w:t xml:space="preserve"> наголошує на «ознаках ефективності застосування проєктного методу, що залежать від умов проведення: вимога високого рівня мотивації застосування; мотивація </w:t>
      </w:r>
      <w:r w:rsidR="00175C68" w:rsidRPr="00AF3402">
        <w:rPr>
          <w:rFonts w:ascii="Times New Roman" w:eastAsia="Calibri" w:hAnsi="Times New Roman" w:cs="Times New Roman"/>
          <w:sz w:val="28"/>
          <w:szCs w:val="28"/>
          <w:lang w:val="uk-UA"/>
        </w:rPr>
        <w:t>педагога та студентів; теоретична значущість результату; практична значимість результату; інтеграція знань; перспектива планування; ефективна система оцінювання результату»</w:t>
      </w:r>
      <w:r>
        <w:rPr>
          <w:rFonts w:ascii="Times New Roman" w:eastAsia="Calibri" w:hAnsi="Times New Roman" w:cs="Times New Roman"/>
          <w:sz w:val="28"/>
          <w:szCs w:val="28"/>
          <w:lang w:val="uk-UA"/>
        </w:rPr>
        <w:t xml:space="preserve"> </w:t>
      </w:r>
      <w:r w:rsidR="00175C68" w:rsidRPr="00AF3402">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67</w:t>
      </w:r>
      <w:r w:rsidR="00175C68" w:rsidRPr="00AF3402">
        <w:rPr>
          <w:rFonts w:ascii="Times New Roman" w:eastAsia="Calibri" w:hAnsi="Times New Roman" w:cs="Times New Roman"/>
          <w:sz w:val="28"/>
          <w:szCs w:val="28"/>
          <w:lang w:val="uk-UA"/>
        </w:rPr>
        <w:t>].</w:t>
      </w:r>
    </w:p>
    <w:p w14:paraId="02287979" w14:textId="125BCBFC" w:rsidR="00BC1C20" w:rsidRPr="00AF3402" w:rsidRDefault="00175C68"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Ґрунтуючись</w:t>
      </w:r>
      <w:r w:rsidR="00BC1C20" w:rsidRPr="00AF3402">
        <w:rPr>
          <w:rFonts w:ascii="Times New Roman" w:eastAsia="Calibri" w:hAnsi="Times New Roman" w:cs="Times New Roman"/>
          <w:sz w:val="28"/>
          <w:szCs w:val="28"/>
          <w:lang w:val="uk-UA"/>
        </w:rPr>
        <w:t xml:space="preserve"> на вищевикладен</w:t>
      </w:r>
      <w:r w:rsidRPr="00AF3402">
        <w:rPr>
          <w:rFonts w:ascii="Times New Roman" w:eastAsia="Calibri" w:hAnsi="Times New Roman" w:cs="Times New Roman"/>
          <w:sz w:val="28"/>
          <w:szCs w:val="28"/>
          <w:lang w:val="uk-UA"/>
        </w:rPr>
        <w:t>ому</w:t>
      </w:r>
      <w:r w:rsidR="00BC1C20" w:rsidRPr="00AF3402">
        <w:rPr>
          <w:rFonts w:ascii="Times New Roman" w:eastAsia="Calibri" w:hAnsi="Times New Roman" w:cs="Times New Roman"/>
          <w:sz w:val="28"/>
          <w:szCs w:val="28"/>
          <w:lang w:val="uk-UA"/>
        </w:rPr>
        <w:t xml:space="preserve"> ми можемо конкретизувати, що метод </w:t>
      </w:r>
      <w:r w:rsidR="00D83D91" w:rsidRPr="00AF3402">
        <w:rPr>
          <w:rFonts w:ascii="Times New Roman" w:eastAsia="Calibri" w:hAnsi="Times New Roman" w:cs="Times New Roman"/>
          <w:sz w:val="28"/>
          <w:szCs w:val="28"/>
          <w:lang w:val="uk-UA"/>
        </w:rPr>
        <w:t>проєкт</w:t>
      </w:r>
      <w:r w:rsidR="00BC1C20" w:rsidRPr="00AF3402">
        <w:rPr>
          <w:rFonts w:ascii="Times New Roman" w:eastAsia="Calibri" w:hAnsi="Times New Roman" w:cs="Times New Roman"/>
          <w:sz w:val="28"/>
          <w:szCs w:val="28"/>
          <w:lang w:val="uk-UA"/>
        </w:rPr>
        <w:t xml:space="preserve">ів </w:t>
      </w:r>
      <w:r w:rsidRPr="00AF3402">
        <w:rPr>
          <w:rFonts w:ascii="Times New Roman" w:eastAsia="Calibri" w:hAnsi="Times New Roman" w:cs="Times New Roman"/>
          <w:sz w:val="28"/>
          <w:szCs w:val="28"/>
          <w:lang w:val="uk-UA"/>
        </w:rPr>
        <w:t>–</w:t>
      </w:r>
      <w:r w:rsidR="00BC1C20" w:rsidRPr="00AF3402">
        <w:rPr>
          <w:rFonts w:ascii="Times New Roman" w:eastAsia="Calibri" w:hAnsi="Times New Roman" w:cs="Times New Roman"/>
          <w:sz w:val="28"/>
          <w:szCs w:val="28"/>
          <w:lang w:val="uk-UA"/>
        </w:rPr>
        <w:t xml:space="preserve"> це свого роду система, яка по суті дуже рухлива і є </w:t>
      </w:r>
      <w:r w:rsidR="00BC1C20" w:rsidRPr="00AF3402">
        <w:rPr>
          <w:rFonts w:ascii="Times New Roman" w:eastAsia="Calibri" w:hAnsi="Times New Roman" w:cs="Times New Roman"/>
          <w:sz w:val="28"/>
          <w:szCs w:val="28"/>
          <w:lang w:val="uk-UA"/>
        </w:rPr>
        <w:lastRenderedPageBreak/>
        <w:t xml:space="preserve">взаємодією процесів виховання і навчання, що допомагають </w:t>
      </w:r>
      <w:r w:rsidR="009F00D1" w:rsidRPr="00AF3402">
        <w:rPr>
          <w:rFonts w:ascii="Times New Roman" w:eastAsia="Calibri" w:hAnsi="Times New Roman" w:cs="Times New Roman"/>
          <w:sz w:val="28"/>
          <w:szCs w:val="28"/>
          <w:lang w:val="uk-UA"/>
        </w:rPr>
        <w:t>студенту</w:t>
      </w:r>
      <w:r w:rsidR="00BC1C20" w:rsidRPr="00AF3402">
        <w:rPr>
          <w:rFonts w:ascii="Times New Roman" w:eastAsia="Calibri" w:hAnsi="Times New Roman" w:cs="Times New Roman"/>
          <w:sz w:val="28"/>
          <w:szCs w:val="28"/>
          <w:lang w:val="uk-UA"/>
        </w:rPr>
        <w:t xml:space="preserve"> реалізуватися як творча особистість, включивши всі свої можливості в процес </w:t>
      </w:r>
      <w:r w:rsidR="00D83D91" w:rsidRPr="00AF3402">
        <w:rPr>
          <w:rFonts w:ascii="Times New Roman" w:eastAsia="Calibri" w:hAnsi="Times New Roman" w:cs="Times New Roman"/>
          <w:sz w:val="28"/>
          <w:szCs w:val="28"/>
          <w:lang w:val="uk-UA"/>
        </w:rPr>
        <w:t>проєкт</w:t>
      </w:r>
      <w:r w:rsidR="00BC1C20" w:rsidRPr="00AF3402">
        <w:rPr>
          <w:rFonts w:ascii="Times New Roman" w:eastAsia="Calibri" w:hAnsi="Times New Roman" w:cs="Times New Roman"/>
          <w:sz w:val="28"/>
          <w:szCs w:val="28"/>
          <w:lang w:val="uk-UA"/>
        </w:rPr>
        <w:t>ної діяльності.</w:t>
      </w:r>
    </w:p>
    <w:p w14:paraId="00F2D944" w14:textId="2DF93230" w:rsidR="00BC1C20" w:rsidRPr="00AF3402" w:rsidRDefault="00BC1C20"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Метод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ів можна використовувати як індивідуальної самостійної роботи, так групової роботи студентів (майбутніх </w:t>
      </w:r>
      <w:r w:rsidR="00D83D91" w:rsidRPr="00AF3402">
        <w:rPr>
          <w:rFonts w:ascii="Times New Roman" w:eastAsia="Calibri" w:hAnsi="Times New Roman" w:cs="Times New Roman"/>
          <w:sz w:val="28"/>
          <w:szCs w:val="28"/>
          <w:lang w:val="uk-UA"/>
        </w:rPr>
        <w:t>викладачів</w:t>
      </w:r>
      <w:r w:rsidRPr="00AF3402">
        <w:rPr>
          <w:rFonts w:ascii="Times New Roman" w:eastAsia="Calibri" w:hAnsi="Times New Roman" w:cs="Times New Roman"/>
          <w:sz w:val="28"/>
          <w:szCs w:val="28"/>
          <w:lang w:val="uk-UA"/>
        </w:rPr>
        <w:t xml:space="preserve">) у процесі професійного навчання. У процесі професійної підготовки з метою поліпшення якості освіти метод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ів все більше стає популярним. Це </w:t>
      </w:r>
      <w:r w:rsidR="00246C4A" w:rsidRPr="00AF3402">
        <w:rPr>
          <w:rFonts w:ascii="Times New Roman" w:eastAsia="Calibri" w:hAnsi="Times New Roman" w:cs="Times New Roman"/>
          <w:sz w:val="28"/>
          <w:szCs w:val="28"/>
          <w:lang w:val="uk-UA"/>
        </w:rPr>
        <w:t>пов’язано</w:t>
      </w:r>
      <w:r w:rsidRPr="00AF3402">
        <w:rPr>
          <w:rFonts w:ascii="Times New Roman" w:eastAsia="Calibri" w:hAnsi="Times New Roman" w:cs="Times New Roman"/>
          <w:sz w:val="28"/>
          <w:szCs w:val="28"/>
          <w:lang w:val="uk-UA"/>
        </w:rPr>
        <w:t xml:space="preserve"> з тим, що, маючи вже набутий самостійно</w:t>
      </w:r>
      <w:r w:rsidR="00246C4A"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«багаж знань», студент повинен навчитися правильно застосовувати ці знання на практиці у своїй майбутній професійній діяльності для вирішення своїх професійних завдань. Спілкуючись, студенти набувають певних комунікативних навичок та вмінь взаємодії як у групі при міжособистісному спілкуванні в процесі виконання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 так і у своїй професійній діяльності</w:t>
      </w:r>
      <w:r w:rsidR="00246C4A"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позитивна комунікація – сприятливий для одужання пацієнта. У ході виконання </w:t>
      </w:r>
      <w:r w:rsidR="00246C4A" w:rsidRPr="00AF3402">
        <w:rPr>
          <w:rFonts w:ascii="Times New Roman" w:eastAsia="Calibri" w:hAnsi="Times New Roman" w:cs="Times New Roman"/>
          <w:sz w:val="28"/>
          <w:szCs w:val="28"/>
          <w:lang w:val="uk-UA"/>
        </w:rPr>
        <w:t xml:space="preserve">спільної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ної</w:t>
      </w:r>
      <w:r w:rsidR="00246C4A"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діяльності, учасники тісно стикаються один з одним, а саме: краще впізнають себе у різних «соціальних ролях». А оскільки групи можуть мати міжнаціональний характер (присутність студентів різних національностей), то в процесі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ування відбувається ще й знайомство з різними культурами, обговорення різних думок щодо вирішення практичного завдання (проблеми), щодо підбору необхідної інформації (літератури), щодо вибору методів</w:t>
      </w:r>
      <w:r w:rsidR="00246C4A"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дослідження. А найголовніше, у процесі спільної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ної діяльності набувається вміння колегіально обговорювати всі запропоновані</w:t>
      </w:r>
      <w:r w:rsidR="00246C4A"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способи </w:t>
      </w:r>
      <w:r w:rsidR="00246C4A" w:rsidRPr="00AF3402">
        <w:rPr>
          <w:rFonts w:ascii="Times New Roman" w:eastAsia="Calibri" w:hAnsi="Times New Roman" w:cs="Times New Roman"/>
          <w:sz w:val="28"/>
          <w:szCs w:val="28"/>
          <w:lang w:val="uk-UA"/>
        </w:rPr>
        <w:t xml:space="preserve">вирішення проблеми </w:t>
      </w:r>
      <w:r w:rsidRPr="00AF3402">
        <w:rPr>
          <w:rFonts w:ascii="Times New Roman" w:eastAsia="Calibri" w:hAnsi="Times New Roman" w:cs="Times New Roman"/>
          <w:sz w:val="28"/>
          <w:szCs w:val="28"/>
          <w:lang w:val="uk-UA"/>
        </w:rPr>
        <w:t>(</w:t>
      </w:r>
      <w:r w:rsidR="00246C4A" w:rsidRPr="00AF3402">
        <w:rPr>
          <w:rFonts w:ascii="Times New Roman" w:eastAsia="Calibri" w:hAnsi="Times New Roman" w:cs="Times New Roman"/>
          <w:sz w:val="28"/>
          <w:szCs w:val="28"/>
          <w:lang w:val="uk-UA"/>
        </w:rPr>
        <w:t>задачі</w:t>
      </w:r>
      <w:r w:rsidRPr="00AF3402">
        <w:rPr>
          <w:rFonts w:ascii="Times New Roman" w:eastAsia="Calibri" w:hAnsi="Times New Roman" w:cs="Times New Roman"/>
          <w:sz w:val="28"/>
          <w:szCs w:val="28"/>
          <w:lang w:val="uk-UA"/>
        </w:rPr>
        <w:t>),</w:t>
      </w:r>
      <w:r w:rsidR="00246C4A"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аналізувати, формулювати та</w:t>
      </w:r>
      <w:r w:rsidR="00246C4A"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коригувати</w:t>
      </w:r>
      <w:r w:rsidR="00246C4A"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висновки. Усі отримані вміння та навички в ході</w:t>
      </w:r>
      <w:r w:rsidR="00246C4A"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виконання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у у процесі професійної підготовки майбутнього </w:t>
      </w:r>
      <w:r w:rsidR="00D83D9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сприяють кращій адаптації, як у житті, так і у своїй безпосередньо професійній діяльності, а саме допомагають орієнтуватися у різних професійних ситуаціях, спілкуючись з колективом колег, з пацієнтами, з родичами пацієнтів тощо.</w:t>
      </w:r>
    </w:p>
    <w:p w14:paraId="0260C8FD" w14:textId="4BE00746" w:rsidR="00BC1C20" w:rsidRPr="00AF3402" w:rsidRDefault="00BC1C20"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У процесі професійної підготовки використовуються</w:t>
      </w:r>
      <w:r w:rsidR="00246C4A"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інтегративні навчальні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и, які</w:t>
      </w:r>
      <w:r w:rsidR="00246C4A" w:rsidRPr="00AF3402">
        <w:rPr>
          <w:rFonts w:ascii="Times New Roman" w:eastAsia="Calibri" w:hAnsi="Times New Roman" w:cs="Times New Roman"/>
          <w:sz w:val="28"/>
          <w:szCs w:val="28"/>
          <w:lang w:val="uk-UA"/>
        </w:rPr>
        <w:t xml:space="preserve"> включають в </w:t>
      </w:r>
      <w:r w:rsidRPr="00AF3402">
        <w:rPr>
          <w:rFonts w:ascii="Times New Roman" w:eastAsia="Calibri" w:hAnsi="Times New Roman" w:cs="Times New Roman"/>
          <w:sz w:val="28"/>
          <w:szCs w:val="28"/>
          <w:lang w:val="uk-UA"/>
        </w:rPr>
        <w:t>себе</w:t>
      </w:r>
      <w:r w:rsidR="00246C4A"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дослідницьку складову, що </w:t>
      </w:r>
      <w:r w:rsidRPr="00AF3402">
        <w:rPr>
          <w:rFonts w:ascii="Times New Roman" w:eastAsia="Calibri" w:hAnsi="Times New Roman" w:cs="Times New Roman"/>
          <w:sz w:val="28"/>
          <w:szCs w:val="28"/>
          <w:lang w:val="uk-UA"/>
        </w:rPr>
        <w:lastRenderedPageBreak/>
        <w:t>виявляється у логіці дослідження, його актуальності та аргументованості проблеми, визначення завдань та методів дослідження, а також розробка стратегії вирішення поставлених завдань, аналіз отриманих результатів та висновків, структурування та оформлення результатів дослідження;</w:t>
      </w:r>
      <w:r w:rsidR="00B621E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творчу складову, яка характеризується докладною деталізацією, опрацьованістю структури та форми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 а також оцінкою задуму, планування та поданням їх результатів;</w:t>
      </w:r>
      <w:r w:rsidR="00B621E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рольову та ігрову складову, що проявляється у ототожненні себе у різних ролях; інформаційну складову, спрямовану на більш детальний</w:t>
      </w:r>
      <w:r w:rsidR="00B621E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підбір та своєчасний аналіз, та узагальнення, а також зіставлення інформації з проблеми (завдання), з побудовою чіткої логічної структури дослідження, з можливістю у процесі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ування аналізу та коригування ходу дослідження;</w:t>
      </w:r>
      <w:r w:rsidR="00B621E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практико-орієнтовану складову, що вимагає чіткого плану (структури), розподіл ролей, збір інформації, спільну розробку плану, аналіз та корекцію виконання колективної діяльності на кожному етапі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ування, отримання логічно сформованих висновків (висновок), демонстрації (презентації) отриманих результатів та оцінку своєї діяльності; моно</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ну складову, </w:t>
      </w:r>
      <w:r w:rsidR="00B621E1" w:rsidRPr="00AF3402">
        <w:rPr>
          <w:rFonts w:ascii="Times New Roman" w:eastAsia="Calibri" w:hAnsi="Times New Roman" w:cs="Times New Roman"/>
          <w:sz w:val="28"/>
          <w:szCs w:val="28"/>
          <w:lang w:val="uk-UA"/>
        </w:rPr>
        <w:t>щ</w:t>
      </w:r>
      <w:r w:rsidRPr="00AF3402">
        <w:rPr>
          <w:rFonts w:ascii="Times New Roman" w:eastAsia="Calibri" w:hAnsi="Times New Roman" w:cs="Times New Roman"/>
          <w:sz w:val="28"/>
          <w:szCs w:val="28"/>
          <w:lang w:val="uk-UA"/>
        </w:rPr>
        <w:t xml:space="preserve">о включає знання, отримані раніше з інших областей, що вимагають дотримання структури та логіки викладення матеріалу з чіткою постановкою мети та завдань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w:t>
      </w:r>
      <w:r w:rsidR="00B621E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міжпредметну складову, сферу діяльності кількох областей, що зачіпає знань і вимагає постійної курації з боку керівника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 (з відкритою координацією</w:t>
      </w:r>
      <w:r w:rsidR="00B621E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 керівник курирує учасників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у лише на вимогу, як консультування; з прихованою координацією – керівник виступає, як один з учасників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 прикладом може стати стандартизований пацієнт);міжнародну складову, що включає в процес професійної</w:t>
      </w:r>
      <w:r w:rsidR="00B621E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підготовки</w:t>
      </w:r>
      <w:r w:rsidR="00B621E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різних країн (про це йшлося раніше);</w:t>
      </w:r>
      <w:r w:rsidR="00B621E1" w:rsidRPr="00AF3402">
        <w:rPr>
          <w:rFonts w:ascii="Times New Roman" w:eastAsia="Calibri" w:hAnsi="Times New Roman" w:cs="Times New Roman"/>
          <w:sz w:val="28"/>
          <w:szCs w:val="28"/>
          <w:lang w:val="uk-UA"/>
        </w:rPr>
        <w:t xml:space="preserve"> </w:t>
      </w:r>
      <w:r w:rsidR="00175C68" w:rsidRPr="00AF3402">
        <w:rPr>
          <w:rFonts w:ascii="Times New Roman" w:eastAsia="Calibri" w:hAnsi="Times New Roman" w:cs="Times New Roman"/>
          <w:sz w:val="28"/>
          <w:szCs w:val="28"/>
          <w:lang w:val="uk-UA"/>
        </w:rPr>
        <w:t>студентів</w:t>
      </w:r>
      <w:r w:rsidRPr="00AF3402">
        <w:rPr>
          <w:rFonts w:ascii="Times New Roman" w:eastAsia="Calibri" w:hAnsi="Times New Roman" w:cs="Times New Roman"/>
          <w:sz w:val="28"/>
          <w:szCs w:val="28"/>
          <w:lang w:val="uk-UA"/>
        </w:rPr>
        <w:t xml:space="preserve"> з</w:t>
      </w:r>
      <w:r w:rsidR="00B621E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інтернаціональн</w:t>
      </w:r>
      <w:r w:rsidR="00B621E1" w:rsidRPr="00AF3402">
        <w:rPr>
          <w:rFonts w:ascii="Times New Roman" w:eastAsia="Calibri" w:hAnsi="Times New Roman" w:cs="Times New Roman"/>
          <w:sz w:val="28"/>
          <w:szCs w:val="28"/>
          <w:lang w:val="uk-UA"/>
        </w:rPr>
        <w:t xml:space="preserve">ою </w:t>
      </w:r>
      <w:r w:rsidRPr="00AF3402">
        <w:rPr>
          <w:rFonts w:ascii="Times New Roman" w:eastAsia="Calibri" w:hAnsi="Times New Roman" w:cs="Times New Roman"/>
          <w:sz w:val="28"/>
          <w:szCs w:val="28"/>
          <w:lang w:val="uk-UA"/>
        </w:rPr>
        <w:t>складов</w:t>
      </w:r>
      <w:r w:rsidR="00B621E1" w:rsidRPr="00AF3402">
        <w:rPr>
          <w:rFonts w:ascii="Times New Roman" w:eastAsia="Calibri" w:hAnsi="Times New Roman" w:cs="Times New Roman"/>
          <w:sz w:val="28"/>
          <w:szCs w:val="28"/>
          <w:lang w:val="uk-UA"/>
        </w:rPr>
        <w:t>ою</w:t>
      </w:r>
      <w:r w:rsidRPr="00AF3402">
        <w:rPr>
          <w:rFonts w:ascii="Times New Roman" w:eastAsia="Calibri" w:hAnsi="Times New Roman" w:cs="Times New Roman"/>
          <w:sz w:val="28"/>
          <w:szCs w:val="28"/>
          <w:lang w:val="uk-UA"/>
        </w:rPr>
        <w:t xml:space="preserve">, що акумулює знання, набуті </w:t>
      </w:r>
      <w:r w:rsidR="00B75E87" w:rsidRPr="00AF3402">
        <w:rPr>
          <w:rFonts w:ascii="Times New Roman" w:eastAsia="Calibri" w:hAnsi="Times New Roman" w:cs="Times New Roman"/>
          <w:sz w:val="28"/>
          <w:szCs w:val="28"/>
          <w:lang w:val="uk-UA"/>
        </w:rPr>
        <w:t>студента</w:t>
      </w:r>
      <w:r w:rsidRPr="00AF3402">
        <w:rPr>
          <w:rFonts w:ascii="Times New Roman" w:eastAsia="Calibri" w:hAnsi="Times New Roman" w:cs="Times New Roman"/>
          <w:sz w:val="28"/>
          <w:szCs w:val="28"/>
          <w:lang w:val="uk-UA"/>
        </w:rPr>
        <w:t>ми раніше під впливом умов та способу життя, здобутої освіти, яка висуває різні думки на вирішення поставленої проблеми з урахуванням менталітету країни, що, на наш погляд, є, безсумнівно, важливим та сприяє плідній осмисленій спільній діяльності з подальшою рефлексією одержаних результатів [10].</w:t>
      </w:r>
    </w:p>
    <w:p w14:paraId="4A15A707" w14:textId="5AACC0C7" w:rsidR="00B621E1" w:rsidRPr="00AF3402" w:rsidRDefault="00BC1C20"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lastRenderedPageBreak/>
        <w:t xml:space="preserve">Також, за своєю типологізацією, у професійній підготовці майбутнього </w:t>
      </w:r>
      <w:r w:rsidR="00D83D9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и можуть включати</w:t>
      </w:r>
      <w:r w:rsidR="00B621E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індивідуальну складову, що передбачає індивідуальне виконання </w:t>
      </w:r>
      <w:r w:rsidR="00D83D91" w:rsidRPr="00AF3402">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ної діяльності, та</w:t>
      </w:r>
      <w:r w:rsidR="00B621E1"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групову складову, що включає співпрацю та взаємовиручку в</w:t>
      </w:r>
      <w:r w:rsidR="00306414" w:rsidRPr="00AF3402">
        <w:rPr>
          <w:rFonts w:ascii="Times New Roman" w:eastAsia="Calibri" w:hAnsi="Times New Roman" w:cs="Times New Roman"/>
          <w:sz w:val="28"/>
          <w:szCs w:val="28"/>
          <w:lang w:val="uk-UA"/>
        </w:rPr>
        <w:t xml:space="preserve"> </w:t>
      </w:r>
      <w:r w:rsidR="00B621E1" w:rsidRPr="00AF3402">
        <w:rPr>
          <w:rFonts w:ascii="Times New Roman" w:eastAsia="Calibri" w:hAnsi="Times New Roman" w:cs="Times New Roman"/>
          <w:sz w:val="28"/>
          <w:szCs w:val="28"/>
          <w:lang w:val="uk-UA"/>
        </w:rPr>
        <w:t>процесі проєктної діяльності. Усі типології, що розглядаються, можуть підрозділятися на короткострокові, реалізовані на одному або декількох спеціально організованих заняттях в рамках вивчення однієї дисципліни; середньострокові, розраховані на вирішення проблеми протягом кількох днів, тижнів (участь у студентській конференції); довгострокові (від одного до кількох місяців).</w:t>
      </w:r>
    </w:p>
    <w:p w14:paraId="40F2FEA0" w14:textId="533EE5E6"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Метод проєктів, представляє цілу систему різних пізнавальних та навчальних прийомів, що дозволяють вирішувати конкретні завдання з неодмінною умовою самостійного колективного виконання та з обов’язковою демонстрацією її результатів. [14].</w:t>
      </w:r>
    </w:p>
    <w:p w14:paraId="1AE08099" w14:textId="333AC8D9" w:rsidR="00B621E1" w:rsidRPr="00AF3402" w:rsidRDefault="000A7021" w:rsidP="00AF3402">
      <w:pPr>
        <w:spacing w:after="0" w:line="360" w:lineRule="auto"/>
        <w:ind w:firstLine="708"/>
        <w:jc w:val="both"/>
        <w:rPr>
          <w:rFonts w:ascii="Times New Roman" w:eastAsia="Calibri" w:hAnsi="Times New Roman" w:cs="Times New Roman"/>
          <w:sz w:val="28"/>
          <w:szCs w:val="28"/>
          <w:lang w:val="uk-UA"/>
        </w:rPr>
      </w:pPr>
      <w:r w:rsidRPr="000A7021">
        <w:rPr>
          <w:rFonts w:ascii="Times New Roman" w:eastAsia="Calibri" w:hAnsi="Times New Roman" w:cs="Times New Roman"/>
          <w:sz w:val="28"/>
          <w:szCs w:val="28"/>
          <w:lang w:val="uk-UA"/>
        </w:rPr>
        <w:t>І. Бех</w:t>
      </w:r>
      <w:r w:rsidR="00B621E1" w:rsidRPr="000A7021">
        <w:rPr>
          <w:rFonts w:ascii="Times New Roman" w:eastAsia="Calibri" w:hAnsi="Times New Roman" w:cs="Times New Roman"/>
          <w:sz w:val="28"/>
          <w:szCs w:val="28"/>
          <w:lang w:val="uk-UA"/>
        </w:rPr>
        <w:t xml:space="preserve">, який розкриває зміст методу проєктів, говорить про необхідність використання особистісно-орієнтованого підходу з обов’язковим застосуванням його дидактичних </w:t>
      </w:r>
      <w:r w:rsidR="00B621E1" w:rsidRPr="00AF3402">
        <w:rPr>
          <w:rFonts w:ascii="Times New Roman" w:eastAsia="Calibri" w:hAnsi="Times New Roman" w:cs="Times New Roman"/>
          <w:sz w:val="28"/>
          <w:szCs w:val="28"/>
          <w:lang w:val="uk-UA"/>
        </w:rPr>
        <w:t xml:space="preserve">принципів: </w:t>
      </w:r>
      <w:r w:rsidR="00B621E1" w:rsidRPr="00AF3402">
        <w:rPr>
          <w:rFonts w:ascii="Times New Roman" w:eastAsia="Calibri" w:hAnsi="Times New Roman" w:cs="Times New Roman"/>
          <w:i/>
          <w:iCs/>
          <w:sz w:val="28"/>
          <w:szCs w:val="28"/>
          <w:lang w:val="uk-UA"/>
        </w:rPr>
        <w:t>принцип дітоцентризм</w:t>
      </w:r>
      <w:r w:rsidR="009F00D1" w:rsidRPr="00AF3402">
        <w:rPr>
          <w:rFonts w:ascii="Times New Roman" w:eastAsia="Calibri" w:hAnsi="Times New Roman" w:cs="Times New Roman"/>
          <w:i/>
          <w:iCs/>
          <w:sz w:val="28"/>
          <w:szCs w:val="28"/>
          <w:lang w:val="uk-UA"/>
        </w:rPr>
        <w:t>а</w:t>
      </w:r>
      <w:r w:rsidR="00B621E1" w:rsidRPr="00AF3402">
        <w:rPr>
          <w:rFonts w:ascii="Times New Roman" w:eastAsia="Calibri" w:hAnsi="Times New Roman" w:cs="Times New Roman"/>
          <w:sz w:val="28"/>
          <w:szCs w:val="28"/>
          <w:lang w:val="uk-UA"/>
        </w:rPr>
        <w:t xml:space="preserve"> </w:t>
      </w:r>
      <w:r w:rsidR="009F00D1" w:rsidRPr="00AF3402">
        <w:rPr>
          <w:rFonts w:ascii="Times New Roman" w:eastAsia="Calibri" w:hAnsi="Times New Roman" w:cs="Times New Roman"/>
          <w:sz w:val="28"/>
          <w:szCs w:val="28"/>
          <w:lang w:val="uk-UA"/>
        </w:rPr>
        <w:t xml:space="preserve">є </w:t>
      </w:r>
      <w:r w:rsidR="00B621E1" w:rsidRPr="00AF3402">
        <w:rPr>
          <w:rFonts w:ascii="Times New Roman" w:eastAsia="Calibri" w:hAnsi="Times New Roman" w:cs="Times New Roman"/>
          <w:sz w:val="28"/>
          <w:szCs w:val="28"/>
          <w:lang w:val="uk-UA"/>
        </w:rPr>
        <w:t xml:space="preserve">одним із важливих принципів, у центрі проєктної діяльності перебуває </w:t>
      </w:r>
      <w:r w:rsidR="009F00D1" w:rsidRPr="00AF3402">
        <w:rPr>
          <w:rFonts w:ascii="Times New Roman" w:eastAsia="Calibri" w:hAnsi="Times New Roman" w:cs="Times New Roman"/>
          <w:sz w:val="28"/>
          <w:szCs w:val="28"/>
          <w:lang w:val="uk-UA"/>
        </w:rPr>
        <w:t>студент</w:t>
      </w:r>
      <w:r w:rsidR="00B621E1" w:rsidRPr="00AF3402">
        <w:rPr>
          <w:rFonts w:ascii="Times New Roman" w:eastAsia="Calibri" w:hAnsi="Times New Roman" w:cs="Times New Roman"/>
          <w:sz w:val="28"/>
          <w:szCs w:val="28"/>
          <w:lang w:val="uk-UA"/>
        </w:rPr>
        <w:t>, який виявляє свою активність у діяльності, що має можливість проявити свої здібності, показати та реалізувати себе компетентним;</w:t>
      </w:r>
      <w:r w:rsidR="009F00D1" w:rsidRPr="00AF3402">
        <w:rPr>
          <w:rFonts w:ascii="Times New Roman" w:eastAsia="Calibri" w:hAnsi="Times New Roman" w:cs="Times New Roman"/>
          <w:sz w:val="28"/>
          <w:szCs w:val="28"/>
          <w:lang w:val="uk-UA"/>
        </w:rPr>
        <w:t xml:space="preserve"> </w:t>
      </w:r>
      <w:r w:rsidR="00B621E1" w:rsidRPr="00AF3402">
        <w:rPr>
          <w:rFonts w:ascii="Times New Roman" w:eastAsia="Calibri" w:hAnsi="Times New Roman" w:cs="Times New Roman"/>
          <w:i/>
          <w:iCs/>
          <w:sz w:val="28"/>
          <w:szCs w:val="28"/>
          <w:lang w:val="uk-UA"/>
        </w:rPr>
        <w:t>принцип кооперації</w:t>
      </w:r>
      <w:r w:rsidR="00B621E1" w:rsidRPr="00AF3402">
        <w:rPr>
          <w:rFonts w:ascii="Times New Roman" w:eastAsia="Calibri" w:hAnsi="Times New Roman" w:cs="Times New Roman"/>
          <w:sz w:val="28"/>
          <w:szCs w:val="28"/>
          <w:lang w:val="uk-UA"/>
        </w:rPr>
        <w:t>, або колективної взаємодії, як ми вже говорили раніше, передбачає спільну роботу над проєктом студентів як індивідуальну, так і групову, розподіл ролей, обмін досвідом та знаннями, отриманими раніше самостійно між учасниками проєкту, відбір, аналіз та узагальнення інформації, а також здійснюється взаємодія студентів з викладачем, що навчається може будь-якої миті звернутися за консультацією та порадою;</w:t>
      </w:r>
      <w:r w:rsidR="009F00D1" w:rsidRPr="00AF3402">
        <w:rPr>
          <w:rFonts w:ascii="Times New Roman" w:eastAsia="Calibri" w:hAnsi="Times New Roman" w:cs="Times New Roman"/>
          <w:sz w:val="28"/>
          <w:szCs w:val="28"/>
          <w:lang w:val="uk-UA"/>
        </w:rPr>
        <w:t xml:space="preserve"> </w:t>
      </w:r>
      <w:r w:rsidR="00B621E1" w:rsidRPr="00AF3402">
        <w:rPr>
          <w:rFonts w:ascii="Times New Roman" w:eastAsia="Calibri" w:hAnsi="Times New Roman" w:cs="Times New Roman"/>
          <w:i/>
          <w:iCs/>
          <w:sz w:val="28"/>
          <w:szCs w:val="28"/>
          <w:lang w:val="uk-UA"/>
        </w:rPr>
        <w:t>принцип</w:t>
      </w:r>
      <w:r w:rsidR="009F00D1" w:rsidRPr="00AF3402">
        <w:rPr>
          <w:rFonts w:ascii="Times New Roman" w:eastAsia="Calibri" w:hAnsi="Times New Roman" w:cs="Times New Roman"/>
          <w:i/>
          <w:iCs/>
          <w:sz w:val="28"/>
          <w:szCs w:val="28"/>
          <w:lang w:val="uk-UA"/>
        </w:rPr>
        <w:t xml:space="preserve"> </w:t>
      </w:r>
      <w:r w:rsidR="00B621E1" w:rsidRPr="00AF3402">
        <w:rPr>
          <w:rFonts w:ascii="Times New Roman" w:eastAsia="Calibri" w:hAnsi="Times New Roman" w:cs="Times New Roman"/>
          <w:i/>
          <w:iCs/>
          <w:sz w:val="28"/>
          <w:szCs w:val="28"/>
          <w:lang w:val="uk-UA"/>
        </w:rPr>
        <w:t xml:space="preserve">опори на </w:t>
      </w:r>
      <w:r w:rsidR="009F00D1" w:rsidRPr="00AF3402">
        <w:rPr>
          <w:rFonts w:ascii="Times New Roman" w:eastAsia="Calibri" w:hAnsi="Times New Roman" w:cs="Times New Roman"/>
          <w:i/>
          <w:iCs/>
          <w:sz w:val="28"/>
          <w:szCs w:val="28"/>
          <w:lang w:val="uk-UA"/>
        </w:rPr>
        <w:t>суб’єктний</w:t>
      </w:r>
      <w:r w:rsidR="00B621E1" w:rsidRPr="00AF3402">
        <w:rPr>
          <w:rFonts w:ascii="Times New Roman" w:eastAsia="Calibri" w:hAnsi="Times New Roman" w:cs="Times New Roman"/>
          <w:i/>
          <w:iCs/>
          <w:sz w:val="28"/>
          <w:szCs w:val="28"/>
          <w:lang w:val="uk-UA"/>
        </w:rPr>
        <w:t xml:space="preserve"> досвід</w:t>
      </w:r>
      <w:r w:rsidR="009F00D1" w:rsidRPr="00AF3402">
        <w:rPr>
          <w:rFonts w:ascii="Times New Roman" w:eastAsia="Calibri" w:hAnsi="Times New Roman" w:cs="Times New Roman"/>
          <w:sz w:val="28"/>
          <w:szCs w:val="28"/>
          <w:lang w:val="uk-UA"/>
        </w:rPr>
        <w:t xml:space="preserve"> </w:t>
      </w:r>
      <w:r w:rsidR="00B621E1" w:rsidRPr="00AF3402">
        <w:rPr>
          <w:rFonts w:ascii="Times New Roman" w:eastAsia="Calibri" w:hAnsi="Times New Roman" w:cs="Times New Roman"/>
          <w:sz w:val="28"/>
          <w:szCs w:val="28"/>
          <w:lang w:val="uk-UA"/>
        </w:rPr>
        <w:t xml:space="preserve">студентів, при якому </w:t>
      </w:r>
      <w:r w:rsidR="009F00D1" w:rsidRPr="00AF3402">
        <w:rPr>
          <w:rFonts w:ascii="Times New Roman" w:eastAsia="Calibri" w:hAnsi="Times New Roman" w:cs="Times New Roman"/>
          <w:sz w:val="28"/>
          <w:szCs w:val="28"/>
          <w:lang w:val="uk-UA"/>
        </w:rPr>
        <w:t xml:space="preserve">студент </w:t>
      </w:r>
      <w:r w:rsidR="00B621E1" w:rsidRPr="00AF3402">
        <w:rPr>
          <w:rFonts w:ascii="Times New Roman" w:eastAsia="Calibri" w:hAnsi="Times New Roman" w:cs="Times New Roman"/>
          <w:sz w:val="28"/>
          <w:szCs w:val="28"/>
          <w:lang w:val="uk-UA"/>
        </w:rPr>
        <w:t>набуває можливість застосувати свої знання, отримані самостійно, на практиці у своїй професійній діяльності;</w:t>
      </w:r>
      <w:r w:rsidR="009F00D1" w:rsidRPr="00AF3402">
        <w:rPr>
          <w:rFonts w:ascii="Times New Roman" w:eastAsia="Calibri" w:hAnsi="Times New Roman" w:cs="Times New Roman"/>
          <w:sz w:val="28"/>
          <w:szCs w:val="28"/>
          <w:lang w:val="uk-UA"/>
        </w:rPr>
        <w:t xml:space="preserve"> </w:t>
      </w:r>
      <w:r w:rsidR="00B621E1" w:rsidRPr="00AF3402">
        <w:rPr>
          <w:rFonts w:ascii="Times New Roman" w:eastAsia="Calibri" w:hAnsi="Times New Roman" w:cs="Times New Roman"/>
          <w:i/>
          <w:iCs/>
          <w:sz w:val="28"/>
          <w:szCs w:val="28"/>
          <w:lang w:val="uk-UA"/>
        </w:rPr>
        <w:t>принцип обліку індивідуальних особливостей</w:t>
      </w:r>
      <w:r w:rsidR="009F00D1" w:rsidRPr="00AF3402">
        <w:rPr>
          <w:rFonts w:ascii="Times New Roman" w:eastAsia="Calibri" w:hAnsi="Times New Roman" w:cs="Times New Roman"/>
          <w:sz w:val="28"/>
          <w:szCs w:val="28"/>
          <w:lang w:val="uk-UA"/>
        </w:rPr>
        <w:t xml:space="preserve"> </w:t>
      </w:r>
      <w:r w:rsidR="00B621E1" w:rsidRPr="00AF3402">
        <w:rPr>
          <w:rFonts w:ascii="Times New Roman" w:eastAsia="Calibri" w:hAnsi="Times New Roman" w:cs="Times New Roman"/>
          <w:sz w:val="28"/>
          <w:szCs w:val="28"/>
          <w:lang w:val="uk-UA"/>
        </w:rPr>
        <w:t>студентів (тип ЦНС, ціннісних орієнтацій, умов життя тощо);</w:t>
      </w:r>
      <w:r w:rsidR="009F00D1" w:rsidRPr="00AF3402">
        <w:rPr>
          <w:rFonts w:ascii="Times New Roman" w:eastAsia="Calibri" w:hAnsi="Times New Roman" w:cs="Times New Roman"/>
          <w:sz w:val="28"/>
          <w:szCs w:val="28"/>
          <w:lang w:val="uk-UA"/>
        </w:rPr>
        <w:t xml:space="preserve"> </w:t>
      </w:r>
      <w:r w:rsidR="00B621E1" w:rsidRPr="00AF3402">
        <w:rPr>
          <w:rFonts w:ascii="Times New Roman" w:eastAsia="Calibri" w:hAnsi="Times New Roman" w:cs="Times New Roman"/>
          <w:sz w:val="28"/>
          <w:szCs w:val="28"/>
          <w:lang w:val="uk-UA"/>
        </w:rPr>
        <w:t>принцип вільного вибору</w:t>
      </w:r>
      <w:r w:rsidR="009F00D1" w:rsidRPr="00AF3402">
        <w:rPr>
          <w:rFonts w:ascii="Times New Roman" w:eastAsia="Calibri" w:hAnsi="Times New Roman" w:cs="Times New Roman"/>
          <w:sz w:val="28"/>
          <w:szCs w:val="28"/>
          <w:lang w:val="uk-UA"/>
        </w:rPr>
        <w:t xml:space="preserve"> </w:t>
      </w:r>
      <w:r w:rsidR="00B621E1" w:rsidRPr="00AF3402">
        <w:rPr>
          <w:rFonts w:ascii="Times New Roman" w:eastAsia="Calibri" w:hAnsi="Times New Roman" w:cs="Times New Roman"/>
          <w:sz w:val="28"/>
          <w:szCs w:val="28"/>
          <w:lang w:val="uk-UA"/>
        </w:rPr>
        <w:t>дає</w:t>
      </w:r>
      <w:r w:rsidR="009F00D1" w:rsidRPr="00AF3402">
        <w:rPr>
          <w:rFonts w:ascii="Times New Roman" w:eastAsia="Calibri" w:hAnsi="Times New Roman" w:cs="Times New Roman"/>
          <w:sz w:val="28"/>
          <w:szCs w:val="28"/>
          <w:lang w:val="uk-UA"/>
        </w:rPr>
        <w:t xml:space="preserve"> студенту</w:t>
      </w:r>
      <w:r w:rsidR="00B621E1" w:rsidRPr="00AF3402">
        <w:rPr>
          <w:rFonts w:ascii="Times New Roman" w:eastAsia="Calibri" w:hAnsi="Times New Roman" w:cs="Times New Roman"/>
          <w:sz w:val="28"/>
          <w:szCs w:val="28"/>
          <w:lang w:val="uk-UA"/>
        </w:rPr>
        <w:t xml:space="preserve"> можливість самостійно приймати рішення, що підвищує його самооцінку та мотивацію, </w:t>
      </w:r>
      <w:r w:rsidR="00B621E1" w:rsidRPr="00AF3402">
        <w:rPr>
          <w:rFonts w:ascii="Times New Roman" w:eastAsia="Calibri" w:hAnsi="Times New Roman" w:cs="Times New Roman"/>
          <w:sz w:val="28"/>
          <w:szCs w:val="28"/>
          <w:lang w:val="uk-UA"/>
        </w:rPr>
        <w:lastRenderedPageBreak/>
        <w:t xml:space="preserve">розвиває його пізнавальну активність; </w:t>
      </w:r>
      <w:r w:rsidR="00B621E1" w:rsidRPr="00AF3402">
        <w:rPr>
          <w:rFonts w:ascii="Times New Roman" w:eastAsia="Calibri" w:hAnsi="Times New Roman" w:cs="Times New Roman"/>
          <w:i/>
          <w:iCs/>
          <w:sz w:val="28"/>
          <w:szCs w:val="28"/>
          <w:lang w:val="uk-UA"/>
        </w:rPr>
        <w:t xml:space="preserve">принцип </w:t>
      </w:r>
      <w:r w:rsidR="009F00D1" w:rsidRPr="00AF3402">
        <w:rPr>
          <w:rFonts w:ascii="Times New Roman" w:eastAsia="Calibri" w:hAnsi="Times New Roman" w:cs="Times New Roman"/>
          <w:i/>
          <w:iCs/>
          <w:sz w:val="28"/>
          <w:szCs w:val="28"/>
          <w:lang w:val="uk-UA"/>
        </w:rPr>
        <w:t>зв’язку</w:t>
      </w:r>
      <w:r w:rsidR="00B621E1" w:rsidRPr="00AF3402">
        <w:rPr>
          <w:rFonts w:ascii="Times New Roman" w:eastAsia="Calibri" w:hAnsi="Times New Roman" w:cs="Times New Roman"/>
          <w:i/>
          <w:iCs/>
          <w:sz w:val="28"/>
          <w:szCs w:val="28"/>
          <w:lang w:val="uk-UA"/>
        </w:rPr>
        <w:t xml:space="preserve"> дослідження з практикою</w:t>
      </w:r>
      <w:r w:rsidR="00B621E1" w:rsidRPr="00AF3402">
        <w:rPr>
          <w:rFonts w:ascii="Times New Roman" w:eastAsia="Calibri" w:hAnsi="Times New Roman" w:cs="Times New Roman"/>
          <w:sz w:val="28"/>
          <w:szCs w:val="28"/>
          <w:lang w:val="uk-UA"/>
        </w:rPr>
        <w:t xml:space="preserve"> життя</w:t>
      </w:r>
      <w:r w:rsidR="009F00D1" w:rsidRPr="00AF3402">
        <w:rPr>
          <w:rFonts w:ascii="Times New Roman" w:eastAsia="Calibri" w:hAnsi="Times New Roman" w:cs="Times New Roman"/>
          <w:sz w:val="28"/>
          <w:szCs w:val="28"/>
          <w:lang w:val="uk-UA"/>
        </w:rPr>
        <w:t xml:space="preserve"> </w:t>
      </w:r>
      <w:r w:rsidR="00B621E1" w:rsidRPr="00AF3402">
        <w:rPr>
          <w:rFonts w:ascii="Times New Roman" w:eastAsia="Calibri" w:hAnsi="Times New Roman" w:cs="Times New Roman"/>
          <w:sz w:val="28"/>
          <w:szCs w:val="28"/>
          <w:lang w:val="uk-UA"/>
        </w:rPr>
        <w:t xml:space="preserve">допомагає </w:t>
      </w:r>
      <w:r w:rsidR="009F00D1" w:rsidRPr="00AF3402">
        <w:rPr>
          <w:rFonts w:ascii="Times New Roman" w:eastAsia="Calibri" w:hAnsi="Times New Roman" w:cs="Times New Roman"/>
          <w:sz w:val="28"/>
          <w:szCs w:val="28"/>
          <w:lang w:val="uk-UA"/>
        </w:rPr>
        <w:t>студенту</w:t>
      </w:r>
      <w:r w:rsidR="00B621E1" w:rsidRPr="00AF3402">
        <w:rPr>
          <w:rFonts w:ascii="Times New Roman" w:eastAsia="Calibri" w:hAnsi="Times New Roman" w:cs="Times New Roman"/>
          <w:sz w:val="28"/>
          <w:szCs w:val="28"/>
          <w:lang w:val="uk-UA"/>
        </w:rPr>
        <w:t xml:space="preserve"> реалізувати </w:t>
      </w:r>
      <w:r w:rsidR="009F00D1" w:rsidRPr="00AF3402">
        <w:rPr>
          <w:rFonts w:ascii="Times New Roman" w:eastAsia="Calibri" w:hAnsi="Times New Roman" w:cs="Times New Roman"/>
          <w:sz w:val="28"/>
          <w:szCs w:val="28"/>
          <w:lang w:val="uk-UA"/>
        </w:rPr>
        <w:t xml:space="preserve">теоретичні знання </w:t>
      </w:r>
      <w:r w:rsidR="00B621E1" w:rsidRPr="00AF3402">
        <w:rPr>
          <w:rFonts w:ascii="Times New Roman" w:eastAsia="Calibri" w:hAnsi="Times New Roman" w:cs="Times New Roman"/>
          <w:sz w:val="28"/>
          <w:szCs w:val="28"/>
          <w:lang w:val="uk-UA"/>
        </w:rPr>
        <w:t xml:space="preserve">на практиці у професійній діяльності; </w:t>
      </w:r>
      <w:r w:rsidR="00B621E1" w:rsidRPr="00AF3402">
        <w:rPr>
          <w:rFonts w:ascii="Times New Roman" w:eastAsia="Calibri" w:hAnsi="Times New Roman" w:cs="Times New Roman"/>
          <w:i/>
          <w:iCs/>
          <w:sz w:val="28"/>
          <w:szCs w:val="28"/>
          <w:lang w:val="uk-UA"/>
        </w:rPr>
        <w:t>принцип важкої мети</w:t>
      </w:r>
      <w:r w:rsidR="009F00D1" w:rsidRPr="00AF3402">
        <w:rPr>
          <w:rFonts w:ascii="Times New Roman" w:eastAsia="Calibri" w:hAnsi="Times New Roman" w:cs="Times New Roman"/>
          <w:sz w:val="28"/>
          <w:szCs w:val="28"/>
          <w:lang w:val="uk-UA"/>
        </w:rPr>
        <w:t xml:space="preserve"> </w:t>
      </w:r>
      <w:r w:rsidR="00B621E1" w:rsidRPr="00AF3402">
        <w:rPr>
          <w:rFonts w:ascii="Times New Roman" w:eastAsia="Calibri" w:hAnsi="Times New Roman" w:cs="Times New Roman"/>
          <w:sz w:val="28"/>
          <w:szCs w:val="28"/>
          <w:lang w:val="uk-UA"/>
        </w:rPr>
        <w:t xml:space="preserve">– всі зусилля, докладені досягнення поставленої мети, ще більше підвищують мотивацію </w:t>
      </w:r>
      <w:r w:rsidR="00B75E87" w:rsidRPr="00AF3402">
        <w:rPr>
          <w:rFonts w:ascii="Times New Roman" w:eastAsia="Calibri" w:hAnsi="Times New Roman" w:cs="Times New Roman"/>
          <w:sz w:val="28"/>
          <w:szCs w:val="28"/>
          <w:lang w:val="uk-UA"/>
        </w:rPr>
        <w:t>студента</w:t>
      </w:r>
      <w:r w:rsidR="00B621E1" w:rsidRPr="00AF3402">
        <w:rPr>
          <w:rFonts w:ascii="Times New Roman" w:eastAsia="Calibri" w:hAnsi="Times New Roman" w:cs="Times New Roman"/>
          <w:sz w:val="28"/>
          <w:szCs w:val="28"/>
          <w:lang w:val="uk-UA"/>
        </w:rPr>
        <w:t>, спрямовують його потрібне русло, змушуючи аналізувати, систематизувати, узагальнювати і контролювати свої дії [1</w:t>
      </w:r>
      <w:r>
        <w:rPr>
          <w:rFonts w:ascii="Times New Roman" w:eastAsia="Calibri" w:hAnsi="Times New Roman" w:cs="Times New Roman"/>
          <w:sz w:val="28"/>
          <w:szCs w:val="28"/>
          <w:lang w:val="uk-UA"/>
        </w:rPr>
        <w:t>5</w:t>
      </w:r>
      <w:r w:rsidR="00B621E1" w:rsidRPr="00AF3402">
        <w:rPr>
          <w:rFonts w:ascii="Times New Roman" w:eastAsia="Calibri" w:hAnsi="Times New Roman" w:cs="Times New Roman"/>
          <w:sz w:val="28"/>
          <w:szCs w:val="28"/>
          <w:lang w:val="uk-UA"/>
        </w:rPr>
        <w:t>].</w:t>
      </w:r>
    </w:p>
    <w:p w14:paraId="31B2270E" w14:textId="3B403518"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Можна зробити висновок, що проєктна діяльність – це цілеспрямована діяльність </w:t>
      </w:r>
      <w:r w:rsidR="009F00D1" w:rsidRPr="00AF3402">
        <w:rPr>
          <w:rFonts w:ascii="Times New Roman" w:eastAsia="Calibri" w:hAnsi="Times New Roman" w:cs="Times New Roman"/>
          <w:sz w:val="28"/>
          <w:szCs w:val="28"/>
          <w:lang w:val="uk-UA"/>
        </w:rPr>
        <w:t>студента</w:t>
      </w:r>
      <w:r w:rsidRPr="00AF3402">
        <w:rPr>
          <w:rFonts w:ascii="Times New Roman" w:eastAsia="Calibri" w:hAnsi="Times New Roman" w:cs="Times New Roman"/>
          <w:sz w:val="28"/>
          <w:szCs w:val="28"/>
          <w:lang w:val="uk-UA"/>
        </w:rPr>
        <w:t xml:space="preserve"> в процесі професійної підготовки щодо вирішення поставленого завдання (проблеми), з використанням свого «багажу знань», отриманого раніше, інтеграція цих знань з набутими під час навчання знаннями, вміннями, навичками, а також уміння аналізувати всі точки зору, робити висновки, володіння навичками застосування знань та умінь, отриманих у ході виконання проєктної діяльності на практиці у процесі професійної підготовки майбутнього </w:t>
      </w:r>
      <w:r w:rsidR="009F00D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w:t>
      </w:r>
    </w:p>
    <w:p w14:paraId="16B27C7C" w14:textId="2668FC3F"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На етапі здобуття освіти метод проєкту найчастіше постає як із основних методів, здатних максимально наблизити педагогічний процес до майбутньої професійної діяльності студентів. Він включає самостійну роботу </w:t>
      </w:r>
      <w:r w:rsidR="00B75E87" w:rsidRPr="00AF3402">
        <w:rPr>
          <w:rFonts w:ascii="Times New Roman" w:eastAsia="Calibri" w:hAnsi="Times New Roman" w:cs="Times New Roman"/>
          <w:sz w:val="28"/>
          <w:szCs w:val="28"/>
          <w:lang w:val="uk-UA"/>
        </w:rPr>
        <w:t>студента</w:t>
      </w:r>
      <w:r w:rsidRPr="00AF3402">
        <w:rPr>
          <w:rFonts w:ascii="Times New Roman" w:eastAsia="Calibri" w:hAnsi="Times New Roman" w:cs="Times New Roman"/>
          <w:sz w:val="28"/>
          <w:szCs w:val="28"/>
          <w:lang w:val="uk-UA"/>
        </w:rPr>
        <w:t>; відповідальність за ухвалення рішення поставленого завдання (проблеми); аналіз, узагальнення одержаної проблемної інформації; освоєння інформації через творчий підхід у процесі виконання проєктної діяльності; набуття досвіду щодо вирішення та виконання поставлених завдань: розвиток самостійного мислення, а також саморефлексування та рефлексування своєї діяльності, а саме того, що вдалося досягти у процесі виконання проєкту, що не вийшло і чому, яких помилок було допущено і як їх виправити. Все вищесказане, на нашу думку, сприяє підвищенню мотивації до</w:t>
      </w:r>
      <w:r w:rsidR="00B75E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навчання; прагнення якісного виконання свого майбутнього професійного </w:t>
      </w:r>
      <w:r w:rsidR="00B75E87" w:rsidRPr="00AF3402">
        <w:rPr>
          <w:rFonts w:ascii="Times New Roman" w:eastAsia="Calibri" w:hAnsi="Times New Roman" w:cs="Times New Roman"/>
          <w:sz w:val="28"/>
          <w:szCs w:val="28"/>
          <w:lang w:val="uk-UA"/>
        </w:rPr>
        <w:t>обов’язку</w:t>
      </w:r>
      <w:r w:rsidRPr="00AF3402">
        <w:rPr>
          <w:rFonts w:ascii="Times New Roman" w:eastAsia="Calibri" w:hAnsi="Times New Roman" w:cs="Times New Roman"/>
          <w:sz w:val="28"/>
          <w:szCs w:val="28"/>
          <w:lang w:val="uk-UA"/>
        </w:rPr>
        <w:t xml:space="preserve">; розширення своїх знань про майбутню професію; розвитку практичних умінь під час підбору відповідного матеріалу для реалізації проєкту; формування вміння до творчої самостійної діяльності; розвитку професійно значимих якостей у професії </w:t>
      </w:r>
      <w:r w:rsidR="009F00D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що є важливим у процесі здобуття вищої </w:t>
      </w:r>
      <w:r w:rsidRPr="00AF3402">
        <w:rPr>
          <w:rFonts w:ascii="Times New Roman" w:eastAsia="Calibri" w:hAnsi="Times New Roman" w:cs="Times New Roman"/>
          <w:sz w:val="28"/>
          <w:szCs w:val="28"/>
          <w:lang w:val="uk-UA"/>
        </w:rPr>
        <w:lastRenderedPageBreak/>
        <w:t xml:space="preserve">професійної освіти та становлення майбутнього </w:t>
      </w:r>
      <w:r w:rsidR="009F00D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як висококваліфікованого фахівця, що відповідає запитам сучасного суспільства.</w:t>
      </w:r>
    </w:p>
    <w:p w14:paraId="585E5EF0" w14:textId="24A1B9F5"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Реалізація методу проєктів практично веде до зміни ролі викладача. В умовах сучасної освіти в педагогічному процесі, навчальний проєкт виступає як інтегративний дидактичний засіб, що дозволяє викладачеві допомогти </w:t>
      </w:r>
      <w:r w:rsidR="009F00D1" w:rsidRPr="00AF3402">
        <w:rPr>
          <w:rFonts w:ascii="Times New Roman" w:eastAsia="Calibri" w:hAnsi="Times New Roman" w:cs="Times New Roman"/>
          <w:sz w:val="28"/>
          <w:szCs w:val="28"/>
          <w:lang w:val="uk-UA"/>
        </w:rPr>
        <w:t>студенту</w:t>
      </w:r>
      <w:r w:rsidRPr="00AF3402">
        <w:rPr>
          <w:rFonts w:ascii="Times New Roman" w:eastAsia="Calibri" w:hAnsi="Times New Roman" w:cs="Times New Roman"/>
          <w:sz w:val="28"/>
          <w:szCs w:val="28"/>
          <w:lang w:val="uk-UA"/>
        </w:rPr>
        <w:t xml:space="preserve"> формувати та розвивати специфічні вміння та навички проєктування, стосовно своєї майбутньої професійної діяльності, а саме розвивати загальнокультурні компетенції, формувати професійні компетенції.</w:t>
      </w:r>
    </w:p>
    <w:p w14:paraId="376D0F61" w14:textId="795C8095"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Завдання викладача в умовах сучасної освіти в педагогічному процесі - навчити вивченню проблемної сфери, що навчається; акцентування проблеми та виділення головного; постановці мети та завдань дослідженні; планування змісту проєктної діяльності; самоаналізу та рефлексії (що зробити, як вчинити, якщо щось пішло не так, як планувалося в процесі виконання проєктної діяльності); вміло застосовувати на практиці отримані та набуті раніше знання, вміння та навички у різних, у тому числі і в не однотипних ситуаціях, та в подальшій своїй професійній діяльності; розвитку самостійного мислення, а саме: аналізу, синтезу, висування гіпотези, деталізації та узагальнення.</w:t>
      </w:r>
    </w:p>
    <w:p w14:paraId="6DF3CF2E" w14:textId="4B40CED0"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На етапі проєктування викладач може бути:</w:t>
      </w:r>
    </w:p>
    <w:p w14:paraId="26C78EDD" w14:textId="21825F18"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ab/>
        <w:t>«керівником проєкту, який несе серйозну відповідальність за перебіг та результат роботи;</w:t>
      </w:r>
    </w:p>
    <w:p w14:paraId="50C06A88" w14:textId="4E5CA517"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ab/>
        <w:t>колегою по роботі, який значною мірою залучений до процесу та виконує заздалегідь обумовлену частину роботи та розділить з автором проєкту майбутній тріумф чи поразку, це відносини рівноправних партнерів, які захоплені спільною роботою та взаємно збагачуються знаннями та досвідом;</w:t>
      </w:r>
    </w:p>
    <w:p w14:paraId="732B49EE" w14:textId="3DED6F72"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ab/>
        <w:t>експертом-знавцем, який є джерелом інформації з проблеми</w:t>
      </w:r>
      <w:r w:rsidR="00B75E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проєкту, надає необхідні відомості та дає поради, коли автор проєкту звертається за ними;</w:t>
      </w:r>
    </w:p>
    <w:p w14:paraId="5EC031E9" w14:textId="5B2AA497"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ab/>
      </w:r>
      <w:r w:rsidR="00B75E87" w:rsidRPr="00AF3402">
        <w:rPr>
          <w:rFonts w:ascii="Times New Roman" w:eastAsia="Calibri" w:hAnsi="Times New Roman" w:cs="Times New Roman"/>
          <w:sz w:val="28"/>
          <w:szCs w:val="28"/>
          <w:lang w:val="uk-UA"/>
        </w:rPr>
        <w:t>с</w:t>
      </w:r>
      <w:r w:rsidRPr="00AF3402">
        <w:rPr>
          <w:rFonts w:ascii="Times New Roman" w:eastAsia="Calibri" w:hAnsi="Times New Roman" w:cs="Times New Roman"/>
          <w:sz w:val="28"/>
          <w:szCs w:val="28"/>
          <w:lang w:val="uk-UA"/>
        </w:rPr>
        <w:t>упервізор, який лише надихає автора на роботу і створює умови для її успішного здійснення»</w:t>
      </w:r>
      <w:r w:rsidR="00B75E87"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[13].</w:t>
      </w:r>
    </w:p>
    <w:p w14:paraId="0E47A62B" w14:textId="2C5D4F54"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lastRenderedPageBreak/>
        <w:t>Іншими словами, викладач в умовах сучасної освіти у педагогічному процесі є свого роду координатором проєктної діяльності студентів. Так як впровадження проєктної діяльності у навчальний процес сприяє зміні підходу до традиційного навчання і, докорінно змінюючи всі підвалини даного навчання, вносить такі характерні риси, як індивідуалізація навчання та самостійна діяльність, що носить дослідницький, пошуковий, творчий характер, що сприяє примноженню та інтеграції знань, умінь, навичок.</w:t>
      </w:r>
    </w:p>
    <w:p w14:paraId="6DBE7006" w14:textId="2FC50B98" w:rsidR="00B621E1" w:rsidRPr="000A7021"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Для успішного оволодіння проєктом як засобом формування аналітико-рефлексивної компетентності майбутнього </w:t>
      </w:r>
      <w:r w:rsidR="009F00D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 майбутній </w:t>
      </w:r>
      <w:r w:rsidR="00B75E87" w:rsidRPr="00AF3402">
        <w:rPr>
          <w:rFonts w:ascii="Times New Roman" w:eastAsia="Calibri" w:hAnsi="Times New Roman" w:cs="Times New Roman"/>
          <w:sz w:val="28"/>
          <w:szCs w:val="28"/>
          <w:lang w:val="uk-UA"/>
        </w:rPr>
        <w:t>фахівець</w:t>
      </w:r>
      <w:r w:rsidRPr="00AF3402">
        <w:rPr>
          <w:rFonts w:ascii="Times New Roman" w:eastAsia="Calibri" w:hAnsi="Times New Roman" w:cs="Times New Roman"/>
          <w:sz w:val="28"/>
          <w:szCs w:val="28"/>
          <w:lang w:val="uk-UA"/>
        </w:rPr>
        <w:t xml:space="preserve"> повинен мати повний набір компетенцій, необхідних </w:t>
      </w:r>
      <w:r w:rsidRPr="000A7021">
        <w:rPr>
          <w:rFonts w:ascii="Times New Roman" w:eastAsia="Calibri" w:hAnsi="Times New Roman" w:cs="Times New Roman"/>
          <w:sz w:val="28"/>
          <w:szCs w:val="28"/>
          <w:lang w:val="uk-UA"/>
        </w:rPr>
        <w:t>йому у професійній діяльності.</w:t>
      </w:r>
    </w:p>
    <w:p w14:paraId="521C7830" w14:textId="1629F4E6" w:rsidR="00B621E1" w:rsidRPr="00AF3402" w:rsidRDefault="000A7021" w:rsidP="00AF3402">
      <w:pPr>
        <w:spacing w:after="0" w:line="360" w:lineRule="auto"/>
        <w:ind w:firstLine="708"/>
        <w:jc w:val="both"/>
        <w:rPr>
          <w:rFonts w:ascii="Times New Roman" w:eastAsia="Calibri" w:hAnsi="Times New Roman" w:cs="Times New Roman"/>
          <w:sz w:val="28"/>
          <w:szCs w:val="28"/>
          <w:lang w:val="uk-UA"/>
        </w:rPr>
      </w:pPr>
      <w:r w:rsidRPr="000A7021">
        <w:rPr>
          <w:rFonts w:ascii="Times New Roman" w:eastAsia="Calibri" w:hAnsi="Times New Roman" w:cs="Times New Roman"/>
          <w:sz w:val="28"/>
          <w:szCs w:val="28"/>
          <w:lang w:val="uk-UA"/>
        </w:rPr>
        <w:t>О. Герасимова</w:t>
      </w:r>
      <w:r w:rsidR="00B621E1" w:rsidRPr="000A7021">
        <w:rPr>
          <w:rFonts w:ascii="Times New Roman" w:eastAsia="Calibri" w:hAnsi="Times New Roman" w:cs="Times New Roman"/>
          <w:sz w:val="28"/>
          <w:szCs w:val="28"/>
          <w:lang w:val="uk-UA"/>
        </w:rPr>
        <w:t xml:space="preserve"> у своїй роботі виділяє </w:t>
      </w:r>
      <w:r w:rsidR="005932A3" w:rsidRPr="000A7021">
        <w:rPr>
          <w:rFonts w:ascii="Times New Roman" w:eastAsia="Calibri" w:hAnsi="Times New Roman" w:cs="Times New Roman"/>
          <w:sz w:val="28"/>
          <w:szCs w:val="28"/>
          <w:lang w:val="uk-UA"/>
        </w:rPr>
        <w:t>п’ять</w:t>
      </w:r>
      <w:r w:rsidR="00B621E1" w:rsidRPr="000A7021">
        <w:rPr>
          <w:rFonts w:ascii="Times New Roman" w:eastAsia="Calibri" w:hAnsi="Times New Roman" w:cs="Times New Roman"/>
          <w:sz w:val="28"/>
          <w:szCs w:val="28"/>
          <w:lang w:val="uk-UA"/>
        </w:rPr>
        <w:t xml:space="preserve"> видів проєктної діяльності: «аналіз проблеми та постановка </w:t>
      </w:r>
      <w:r w:rsidR="00B621E1" w:rsidRPr="00AF3402">
        <w:rPr>
          <w:rFonts w:ascii="Times New Roman" w:eastAsia="Calibri" w:hAnsi="Times New Roman" w:cs="Times New Roman"/>
          <w:sz w:val="28"/>
          <w:szCs w:val="28"/>
          <w:lang w:val="uk-UA"/>
        </w:rPr>
        <w:t>мети; вибір засобів досягнення мети, пошук та обробка інформації на тему; розробка змісту та втілення у життя творчої проєктної ідеї; оцінка отриманих результатів та висновків; рефлексія результатів проєктної діяльності» [</w:t>
      </w:r>
      <w:r>
        <w:rPr>
          <w:rFonts w:ascii="Times New Roman" w:eastAsia="Calibri" w:hAnsi="Times New Roman" w:cs="Times New Roman"/>
          <w:sz w:val="28"/>
          <w:szCs w:val="28"/>
          <w:lang w:val="uk-UA"/>
        </w:rPr>
        <w:t>22</w:t>
      </w:r>
      <w:r w:rsidR="00B621E1" w:rsidRPr="00AF3402">
        <w:rPr>
          <w:rFonts w:ascii="Times New Roman" w:eastAsia="Calibri" w:hAnsi="Times New Roman" w:cs="Times New Roman"/>
          <w:sz w:val="28"/>
          <w:szCs w:val="28"/>
          <w:lang w:val="uk-UA"/>
        </w:rPr>
        <w:t>]. Дані види проєктної діяльності ми</w:t>
      </w:r>
      <w:r w:rsidR="005932A3" w:rsidRPr="00AF3402">
        <w:rPr>
          <w:rFonts w:ascii="Times New Roman" w:eastAsia="Calibri" w:hAnsi="Times New Roman" w:cs="Times New Roman"/>
          <w:sz w:val="28"/>
          <w:szCs w:val="28"/>
          <w:lang w:val="uk-UA"/>
        </w:rPr>
        <w:t xml:space="preserve"> </w:t>
      </w:r>
      <w:r w:rsidR="00B621E1" w:rsidRPr="00AF3402">
        <w:rPr>
          <w:rFonts w:ascii="Times New Roman" w:eastAsia="Calibri" w:hAnsi="Times New Roman" w:cs="Times New Roman"/>
          <w:sz w:val="28"/>
          <w:szCs w:val="28"/>
          <w:lang w:val="uk-UA"/>
        </w:rPr>
        <w:t>розглядаємо у своєму дослідженні як «ступені» роботи над проєктом:</w:t>
      </w:r>
    </w:p>
    <w:p w14:paraId="1F600560" w14:textId="5C5B1F24" w:rsidR="00B621E1" w:rsidRPr="00AF3402" w:rsidRDefault="005932A3"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п</w:t>
      </w:r>
      <w:r w:rsidR="00B621E1" w:rsidRPr="00AF3402">
        <w:rPr>
          <w:rFonts w:ascii="Times New Roman" w:eastAsia="Calibri" w:hAnsi="Times New Roman" w:cs="Times New Roman"/>
          <w:sz w:val="28"/>
          <w:szCs w:val="28"/>
          <w:lang w:val="uk-UA"/>
        </w:rPr>
        <w:t>ерший ступінь</w:t>
      </w:r>
      <w:r w:rsidRPr="00AF3402">
        <w:rPr>
          <w:rFonts w:ascii="Times New Roman" w:eastAsia="Calibri" w:hAnsi="Times New Roman" w:cs="Times New Roman"/>
          <w:sz w:val="28"/>
          <w:szCs w:val="28"/>
          <w:lang w:val="uk-UA"/>
        </w:rPr>
        <w:t xml:space="preserve"> </w:t>
      </w:r>
      <w:r w:rsidR="00B621E1" w:rsidRPr="00AF3402">
        <w:rPr>
          <w:rFonts w:ascii="Times New Roman" w:eastAsia="Calibri" w:hAnsi="Times New Roman" w:cs="Times New Roman"/>
          <w:sz w:val="28"/>
          <w:szCs w:val="28"/>
          <w:lang w:val="uk-UA"/>
        </w:rPr>
        <w:t>передбачає аналіз проблеми, вибір методів та засобів, уточнення цілей та завдань проєкту.</w:t>
      </w:r>
    </w:p>
    <w:p w14:paraId="3B416E3F" w14:textId="0AAFC622" w:rsidR="00B621E1" w:rsidRPr="00AF3402" w:rsidRDefault="005932A3"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д</w:t>
      </w:r>
      <w:r w:rsidR="00B621E1" w:rsidRPr="00AF3402">
        <w:rPr>
          <w:rFonts w:ascii="Times New Roman" w:eastAsia="Calibri" w:hAnsi="Times New Roman" w:cs="Times New Roman"/>
          <w:sz w:val="28"/>
          <w:szCs w:val="28"/>
          <w:lang w:val="uk-UA"/>
        </w:rPr>
        <w:t>ругий ступінь</w:t>
      </w:r>
      <w:r w:rsidRPr="00AF3402">
        <w:rPr>
          <w:rFonts w:ascii="Times New Roman" w:eastAsia="Calibri" w:hAnsi="Times New Roman" w:cs="Times New Roman"/>
          <w:sz w:val="28"/>
          <w:szCs w:val="28"/>
          <w:lang w:val="uk-UA"/>
        </w:rPr>
        <w:t xml:space="preserve"> </w:t>
      </w:r>
      <w:r w:rsidR="00B621E1" w:rsidRPr="00AF3402">
        <w:rPr>
          <w:rFonts w:ascii="Times New Roman" w:eastAsia="Calibri" w:hAnsi="Times New Roman" w:cs="Times New Roman"/>
          <w:sz w:val="28"/>
          <w:szCs w:val="28"/>
          <w:lang w:val="uk-UA"/>
        </w:rPr>
        <w:t>передбачає підбір, аналіз, узагальнення та</w:t>
      </w:r>
      <w:r w:rsidRPr="00AF3402">
        <w:rPr>
          <w:rFonts w:ascii="Times New Roman" w:eastAsia="Calibri" w:hAnsi="Times New Roman" w:cs="Times New Roman"/>
          <w:sz w:val="28"/>
          <w:szCs w:val="28"/>
          <w:lang w:val="uk-UA"/>
        </w:rPr>
        <w:t xml:space="preserve"> </w:t>
      </w:r>
      <w:r w:rsidR="00B621E1" w:rsidRPr="00AF3402">
        <w:rPr>
          <w:rFonts w:ascii="Times New Roman" w:eastAsia="Calibri" w:hAnsi="Times New Roman" w:cs="Times New Roman"/>
          <w:sz w:val="28"/>
          <w:szCs w:val="28"/>
          <w:lang w:val="uk-UA"/>
        </w:rPr>
        <w:t>систематизацію, пошук інформації на тему проєкту.</w:t>
      </w:r>
    </w:p>
    <w:p w14:paraId="582F3722" w14:textId="086CCF67" w:rsidR="00B621E1" w:rsidRPr="00AF3402" w:rsidRDefault="005932A3"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т</w:t>
      </w:r>
      <w:r w:rsidR="00B621E1" w:rsidRPr="00AF3402">
        <w:rPr>
          <w:rFonts w:ascii="Times New Roman" w:eastAsia="Calibri" w:hAnsi="Times New Roman" w:cs="Times New Roman"/>
          <w:sz w:val="28"/>
          <w:szCs w:val="28"/>
          <w:lang w:val="uk-UA"/>
        </w:rPr>
        <w:t>ретій ступінь</w:t>
      </w:r>
      <w:r w:rsidRPr="00AF3402">
        <w:rPr>
          <w:rFonts w:ascii="Times New Roman" w:eastAsia="Calibri" w:hAnsi="Times New Roman" w:cs="Times New Roman"/>
          <w:sz w:val="28"/>
          <w:szCs w:val="28"/>
          <w:lang w:val="uk-UA"/>
        </w:rPr>
        <w:t xml:space="preserve"> </w:t>
      </w:r>
      <w:r w:rsidR="00B621E1" w:rsidRPr="00AF3402">
        <w:rPr>
          <w:rFonts w:ascii="Times New Roman" w:eastAsia="Calibri" w:hAnsi="Times New Roman" w:cs="Times New Roman"/>
          <w:sz w:val="28"/>
          <w:szCs w:val="28"/>
          <w:lang w:val="uk-UA"/>
        </w:rPr>
        <w:t>включає розробку змісту та втілення в життя творчої проєктної ідеї.</w:t>
      </w:r>
    </w:p>
    <w:p w14:paraId="266301CC" w14:textId="4682CEE4" w:rsidR="00B621E1" w:rsidRPr="00AF3402" w:rsidRDefault="005932A3"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ч</w:t>
      </w:r>
      <w:r w:rsidR="00B621E1" w:rsidRPr="00AF3402">
        <w:rPr>
          <w:rFonts w:ascii="Times New Roman" w:eastAsia="Calibri" w:hAnsi="Times New Roman" w:cs="Times New Roman"/>
          <w:sz w:val="28"/>
          <w:szCs w:val="28"/>
          <w:lang w:val="uk-UA"/>
        </w:rPr>
        <w:t>етвертий ступінь -</w:t>
      </w:r>
      <w:r w:rsidRPr="00AF3402">
        <w:rPr>
          <w:rFonts w:ascii="Times New Roman" w:eastAsia="Calibri" w:hAnsi="Times New Roman" w:cs="Times New Roman"/>
          <w:sz w:val="28"/>
          <w:szCs w:val="28"/>
          <w:lang w:val="uk-UA"/>
        </w:rPr>
        <w:t xml:space="preserve"> </w:t>
      </w:r>
      <w:r w:rsidR="00B621E1" w:rsidRPr="00AF3402">
        <w:rPr>
          <w:rFonts w:ascii="Times New Roman" w:eastAsia="Calibri" w:hAnsi="Times New Roman" w:cs="Times New Roman"/>
          <w:sz w:val="28"/>
          <w:szCs w:val="28"/>
          <w:lang w:val="uk-UA"/>
        </w:rPr>
        <w:t>презентація та оцінка отриманих результатів, формулювання висновків</w:t>
      </w:r>
      <w:r w:rsidRPr="00AF3402">
        <w:rPr>
          <w:rFonts w:ascii="Times New Roman" w:eastAsia="Calibri" w:hAnsi="Times New Roman" w:cs="Times New Roman"/>
          <w:sz w:val="28"/>
          <w:szCs w:val="28"/>
          <w:lang w:val="uk-UA"/>
        </w:rPr>
        <w:t>.</w:t>
      </w:r>
    </w:p>
    <w:p w14:paraId="73E03FA6" w14:textId="77777777" w:rsidR="009D19E6" w:rsidRPr="00AF3402" w:rsidRDefault="005932A3"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п’ятий</w:t>
      </w:r>
      <w:r w:rsidR="00B621E1" w:rsidRPr="00AF3402">
        <w:rPr>
          <w:rFonts w:ascii="Times New Roman" w:eastAsia="Calibri" w:hAnsi="Times New Roman" w:cs="Times New Roman"/>
          <w:sz w:val="28"/>
          <w:szCs w:val="28"/>
          <w:lang w:val="uk-UA"/>
        </w:rPr>
        <w:t xml:space="preserve"> ступінь –рефлексія результатів проєктної діяльності</w:t>
      </w:r>
      <w:r w:rsidR="009D19E6" w:rsidRPr="00AF3402">
        <w:rPr>
          <w:rFonts w:ascii="Times New Roman" w:eastAsia="Calibri" w:hAnsi="Times New Roman" w:cs="Times New Roman"/>
          <w:sz w:val="28"/>
          <w:szCs w:val="28"/>
          <w:lang w:val="uk-UA"/>
        </w:rPr>
        <w:t>.</w:t>
      </w:r>
      <w:r w:rsidR="00B621E1" w:rsidRPr="00AF3402">
        <w:rPr>
          <w:rFonts w:ascii="Times New Roman" w:eastAsia="Calibri" w:hAnsi="Times New Roman" w:cs="Times New Roman"/>
          <w:sz w:val="28"/>
          <w:szCs w:val="28"/>
          <w:lang w:val="uk-UA"/>
        </w:rPr>
        <w:t xml:space="preserve"> </w:t>
      </w:r>
    </w:p>
    <w:p w14:paraId="64D0B547" w14:textId="3FD08184"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При</w:t>
      </w:r>
      <w:r w:rsidR="009D19E6"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моніторингу кожного ступеня проєктної діяльності ми встановили, що для успішного формування аналітико-рефлексивної компетентності майбутнього </w:t>
      </w:r>
      <w:r w:rsidR="009F00D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 необхідно </w:t>
      </w:r>
      <w:r w:rsidRPr="00AF3402">
        <w:rPr>
          <w:rFonts w:ascii="Times New Roman" w:eastAsia="Calibri" w:hAnsi="Times New Roman" w:cs="Times New Roman"/>
          <w:sz w:val="28"/>
          <w:szCs w:val="28"/>
          <w:lang w:val="uk-UA"/>
        </w:rPr>
        <w:lastRenderedPageBreak/>
        <w:t xml:space="preserve">сформувати більше компетенцій, ніж визначено у </w:t>
      </w:r>
      <w:r w:rsidR="009D19E6" w:rsidRPr="00AF3402">
        <w:rPr>
          <w:rFonts w:ascii="Times New Roman" w:eastAsia="Calibri" w:hAnsi="Times New Roman" w:cs="Times New Roman"/>
          <w:sz w:val="28"/>
          <w:szCs w:val="28"/>
          <w:lang w:val="uk-UA"/>
        </w:rPr>
        <w:t>державному галузевому стандарті вищої освіти</w:t>
      </w:r>
      <w:r w:rsidRPr="00AF3402">
        <w:rPr>
          <w:rFonts w:ascii="Times New Roman" w:eastAsia="Calibri" w:hAnsi="Times New Roman" w:cs="Times New Roman"/>
          <w:sz w:val="28"/>
          <w:szCs w:val="28"/>
          <w:lang w:val="uk-UA"/>
        </w:rPr>
        <w:t>.</w:t>
      </w:r>
    </w:p>
    <w:p w14:paraId="39EE052D" w14:textId="3D98B4AB"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На першому ступені</w:t>
      </w:r>
      <w:r w:rsidR="009D19E6"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проєкт </w:t>
      </w:r>
      <w:r w:rsidR="009D19E6" w:rsidRPr="00AF3402">
        <w:rPr>
          <w:rFonts w:ascii="Times New Roman" w:eastAsia="Calibri" w:hAnsi="Times New Roman" w:cs="Times New Roman"/>
          <w:sz w:val="28"/>
          <w:szCs w:val="28"/>
          <w:lang w:val="uk-UA"/>
        </w:rPr>
        <w:t>обов’язково</w:t>
      </w:r>
      <w:r w:rsidRPr="00AF3402">
        <w:rPr>
          <w:rFonts w:ascii="Times New Roman" w:eastAsia="Calibri" w:hAnsi="Times New Roman" w:cs="Times New Roman"/>
          <w:sz w:val="28"/>
          <w:szCs w:val="28"/>
          <w:lang w:val="uk-UA"/>
        </w:rPr>
        <w:t xml:space="preserve"> повинен мати ясну, реально досяжну мету, результатом якої є, акумуляція результату, вирішення проблеми, що висувається у професійній діяльності майбутнього </w:t>
      </w:r>
      <w:r w:rsidR="009F00D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При постановці цілей і завдань ми виходили із загальнокультурних компетенцій (</w:t>
      </w:r>
      <w:r w:rsidR="009D19E6" w:rsidRPr="00AF3402">
        <w:rPr>
          <w:rFonts w:ascii="Times New Roman" w:eastAsia="Calibri" w:hAnsi="Times New Roman" w:cs="Times New Roman"/>
          <w:sz w:val="28"/>
          <w:szCs w:val="28"/>
          <w:lang w:val="uk-UA"/>
        </w:rPr>
        <w:t>З</w:t>
      </w:r>
      <w:r w:rsidRPr="00AF3402">
        <w:rPr>
          <w:rFonts w:ascii="Times New Roman" w:eastAsia="Calibri" w:hAnsi="Times New Roman" w:cs="Times New Roman"/>
          <w:sz w:val="28"/>
          <w:szCs w:val="28"/>
          <w:lang w:val="uk-UA"/>
        </w:rPr>
        <w:t xml:space="preserve">К), </w:t>
      </w:r>
      <w:r w:rsidR="009D19E6" w:rsidRPr="00AF3402">
        <w:rPr>
          <w:rFonts w:ascii="Times New Roman" w:eastAsia="Calibri" w:hAnsi="Times New Roman" w:cs="Times New Roman"/>
          <w:sz w:val="28"/>
          <w:szCs w:val="28"/>
          <w:lang w:val="uk-UA"/>
        </w:rPr>
        <w:t>пов’язаних</w:t>
      </w:r>
      <w:r w:rsidRPr="00AF3402">
        <w:rPr>
          <w:rFonts w:ascii="Times New Roman" w:eastAsia="Calibri" w:hAnsi="Times New Roman" w:cs="Times New Roman"/>
          <w:sz w:val="28"/>
          <w:szCs w:val="28"/>
          <w:lang w:val="uk-UA"/>
        </w:rPr>
        <w:t xml:space="preserve"> із культурою мислення (аналіз, синтез, цілепокладання</w:t>
      </w:r>
      <w:r w:rsidR="009D19E6"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 xml:space="preserve"> саморозвиток, самореалізація, самоосвіта, використання творчого потенціалу</w:t>
      </w:r>
      <w:r w:rsidR="009D19E6"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 xml:space="preserve"> для постановки цілей та завдань проєкту.</w:t>
      </w:r>
    </w:p>
    <w:p w14:paraId="2D38E457" w14:textId="152B1F44"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На другому ступені</w:t>
      </w:r>
      <w:r w:rsidR="009D19E6"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здійснюється організація діяльності студентів, вона може бути групова та індивідуальна, тут же відбувається і планування роботи з вирішення задачі проєкту. Також на другому ступені здійснюється пошук інформації на тему проєкту, знаходження та перегляд статей у журналах, що пишуть про це вчені. На цьому ступені, крім перерахованих загальнокультурних компетенцій,</w:t>
      </w:r>
      <w:r w:rsidR="009D19E6"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додається </w:t>
      </w:r>
      <w:r w:rsidR="009D19E6" w:rsidRPr="00AF3402">
        <w:rPr>
          <w:rFonts w:ascii="Times New Roman" w:eastAsia="Calibri" w:hAnsi="Times New Roman" w:cs="Times New Roman"/>
          <w:sz w:val="28"/>
          <w:szCs w:val="28"/>
          <w:lang w:val="uk-UA"/>
        </w:rPr>
        <w:t>фахов</w:t>
      </w:r>
      <w:r w:rsidRPr="00AF3402">
        <w:rPr>
          <w:rFonts w:ascii="Times New Roman" w:eastAsia="Calibri" w:hAnsi="Times New Roman" w:cs="Times New Roman"/>
          <w:sz w:val="28"/>
          <w:szCs w:val="28"/>
          <w:lang w:val="uk-UA"/>
        </w:rPr>
        <w:t>і компетенції: «</w:t>
      </w:r>
      <w:r w:rsidR="009D19E6" w:rsidRPr="00AF3402">
        <w:rPr>
          <w:rFonts w:ascii="Times New Roman" w:eastAsia="Calibri" w:hAnsi="Times New Roman" w:cs="Times New Roman"/>
          <w:sz w:val="28"/>
          <w:szCs w:val="28"/>
          <w:lang w:val="uk-UA"/>
        </w:rPr>
        <w:t>Здатність проєктувати і досліджувати освітні системи, здатність застосовувати та розробляти нові підходи до вирішення задач дослідницького та/або інноваційного характеру в сфері освіти й педагогіки, здатність враховувати різноманітність, індивідуальні особливості студентів у плануванні та реалізації освітнього процесу в закладі освіти, здатність розробляти і реалізовувати нові освітні інструменти, проєкти та інтегрувати їх в освітнє середовище закладу освіти</w:t>
      </w:r>
      <w:r w:rsidR="002608C9" w:rsidRPr="00AF3402">
        <w:rPr>
          <w:rFonts w:ascii="Times New Roman" w:eastAsia="Calibri" w:hAnsi="Times New Roman" w:cs="Times New Roman"/>
          <w:sz w:val="28"/>
          <w:szCs w:val="28"/>
          <w:lang w:val="uk-UA"/>
        </w:rPr>
        <w:t>, к</w:t>
      </w:r>
      <w:r w:rsidR="009D19E6" w:rsidRPr="00AF3402">
        <w:rPr>
          <w:rFonts w:ascii="Times New Roman" w:eastAsia="Calibri" w:hAnsi="Times New Roman" w:cs="Times New Roman"/>
          <w:sz w:val="28"/>
          <w:szCs w:val="28"/>
          <w:lang w:val="uk-UA"/>
        </w:rPr>
        <w:t>ритичне осмислення проблем у сфері освіти, педагогіки</w:t>
      </w:r>
      <w:r w:rsidR="002608C9" w:rsidRPr="00AF3402">
        <w:rPr>
          <w:rFonts w:ascii="Times New Roman" w:eastAsia="Calibri" w:hAnsi="Times New Roman" w:cs="Times New Roman"/>
          <w:sz w:val="28"/>
          <w:szCs w:val="28"/>
          <w:lang w:val="uk-UA"/>
        </w:rPr>
        <w:t xml:space="preserve"> </w:t>
      </w:r>
      <w:r w:rsidR="009D19E6" w:rsidRPr="00AF3402">
        <w:rPr>
          <w:rFonts w:ascii="Times New Roman" w:eastAsia="Calibri" w:hAnsi="Times New Roman" w:cs="Times New Roman"/>
          <w:sz w:val="28"/>
          <w:szCs w:val="28"/>
          <w:lang w:val="uk-UA"/>
        </w:rPr>
        <w:t>й на межі галузей знань</w:t>
      </w:r>
      <w:r w:rsidR="002608C9" w:rsidRPr="00AF3402">
        <w:rPr>
          <w:rFonts w:ascii="Times New Roman" w:eastAsia="Calibri" w:hAnsi="Times New Roman" w:cs="Times New Roman"/>
          <w:sz w:val="28"/>
          <w:szCs w:val="28"/>
          <w:lang w:val="uk-UA"/>
        </w:rPr>
        <w:t>, з</w:t>
      </w:r>
      <w:r w:rsidR="009D19E6" w:rsidRPr="00AF3402">
        <w:rPr>
          <w:rFonts w:ascii="Times New Roman" w:eastAsia="Calibri" w:hAnsi="Times New Roman" w:cs="Times New Roman"/>
          <w:sz w:val="28"/>
          <w:szCs w:val="28"/>
          <w:lang w:val="uk-UA"/>
        </w:rPr>
        <w:t>датність інтегрувати знання у сфері освіти/педагогіки</w:t>
      </w:r>
      <w:r w:rsidR="002608C9" w:rsidRPr="00AF3402">
        <w:rPr>
          <w:rFonts w:ascii="Times New Roman" w:eastAsia="Calibri" w:hAnsi="Times New Roman" w:cs="Times New Roman"/>
          <w:sz w:val="28"/>
          <w:szCs w:val="28"/>
          <w:lang w:val="uk-UA"/>
        </w:rPr>
        <w:t xml:space="preserve"> </w:t>
      </w:r>
      <w:r w:rsidR="009D19E6" w:rsidRPr="00AF3402">
        <w:rPr>
          <w:rFonts w:ascii="Times New Roman" w:eastAsia="Calibri" w:hAnsi="Times New Roman" w:cs="Times New Roman"/>
          <w:sz w:val="28"/>
          <w:szCs w:val="28"/>
          <w:lang w:val="uk-UA"/>
        </w:rPr>
        <w:t>та розв’язувати складні задачі у мультидисциплінарних та</w:t>
      </w:r>
      <w:r w:rsidR="002608C9" w:rsidRPr="00AF3402">
        <w:rPr>
          <w:rFonts w:ascii="Times New Roman" w:eastAsia="Calibri" w:hAnsi="Times New Roman" w:cs="Times New Roman"/>
          <w:sz w:val="28"/>
          <w:szCs w:val="28"/>
          <w:lang w:val="uk-UA"/>
        </w:rPr>
        <w:t xml:space="preserve"> </w:t>
      </w:r>
      <w:r w:rsidR="009D19E6" w:rsidRPr="00AF3402">
        <w:rPr>
          <w:rFonts w:ascii="Times New Roman" w:eastAsia="Calibri" w:hAnsi="Times New Roman" w:cs="Times New Roman"/>
          <w:sz w:val="28"/>
          <w:szCs w:val="28"/>
          <w:lang w:val="uk-UA"/>
        </w:rPr>
        <w:t>міждисциплінарних контекстах</w:t>
      </w:r>
      <w:r w:rsidR="002608C9" w:rsidRPr="00AF3402">
        <w:rPr>
          <w:rFonts w:ascii="Times New Roman" w:eastAsia="Calibri" w:hAnsi="Times New Roman" w:cs="Times New Roman"/>
          <w:sz w:val="28"/>
          <w:szCs w:val="28"/>
          <w:lang w:val="uk-UA"/>
        </w:rPr>
        <w:t>» [</w:t>
      </w:r>
      <w:r w:rsidR="000A7021">
        <w:rPr>
          <w:rFonts w:ascii="Times New Roman" w:eastAsia="Calibri" w:hAnsi="Times New Roman" w:cs="Times New Roman"/>
          <w:sz w:val="28"/>
          <w:szCs w:val="28"/>
          <w:lang w:val="uk-UA"/>
        </w:rPr>
        <w:t>62</w:t>
      </w:r>
      <w:r w:rsidRPr="00AF3402">
        <w:rPr>
          <w:rFonts w:ascii="Times New Roman" w:eastAsia="Calibri" w:hAnsi="Times New Roman" w:cs="Times New Roman"/>
          <w:sz w:val="28"/>
          <w:szCs w:val="28"/>
          <w:lang w:val="uk-UA"/>
        </w:rPr>
        <w:t>].</w:t>
      </w:r>
    </w:p>
    <w:p w14:paraId="6E56A708" w14:textId="1572827F"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На </w:t>
      </w:r>
      <w:r w:rsidR="002608C9" w:rsidRPr="00AF3402">
        <w:rPr>
          <w:rFonts w:ascii="Times New Roman" w:eastAsia="Calibri" w:hAnsi="Times New Roman" w:cs="Times New Roman"/>
          <w:sz w:val="28"/>
          <w:szCs w:val="28"/>
          <w:lang w:val="uk-UA"/>
        </w:rPr>
        <w:t xml:space="preserve">третьому ступені </w:t>
      </w:r>
      <w:r w:rsidRPr="00AF3402">
        <w:rPr>
          <w:rFonts w:ascii="Times New Roman" w:eastAsia="Calibri" w:hAnsi="Times New Roman" w:cs="Times New Roman"/>
          <w:sz w:val="28"/>
          <w:szCs w:val="28"/>
          <w:lang w:val="uk-UA"/>
        </w:rPr>
        <w:t>здійснюється розробка змісту та</w:t>
      </w:r>
      <w:r w:rsidR="002608C9"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втілення у життя творчої проєктної ідеї. </w:t>
      </w:r>
      <w:r w:rsidR="002608C9" w:rsidRPr="00AF3402">
        <w:rPr>
          <w:rFonts w:ascii="Times New Roman" w:eastAsia="Calibri" w:hAnsi="Times New Roman" w:cs="Times New Roman"/>
          <w:sz w:val="28"/>
          <w:szCs w:val="28"/>
          <w:lang w:val="uk-UA"/>
        </w:rPr>
        <w:t xml:space="preserve">На цьому етапі </w:t>
      </w:r>
      <w:r w:rsidRPr="00AF3402">
        <w:rPr>
          <w:rFonts w:ascii="Times New Roman" w:eastAsia="Calibri" w:hAnsi="Times New Roman" w:cs="Times New Roman"/>
          <w:sz w:val="28"/>
          <w:szCs w:val="28"/>
          <w:lang w:val="uk-UA"/>
        </w:rPr>
        <w:t>використовую</w:t>
      </w:r>
      <w:r w:rsidR="002608C9" w:rsidRPr="00AF3402">
        <w:rPr>
          <w:rFonts w:ascii="Times New Roman" w:eastAsia="Calibri" w:hAnsi="Times New Roman" w:cs="Times New Roman"/>
          <w:sz w:val="28"/>
          <w:szCs w:val="28"/>
          <w:lang w:val="uk-UA"/>
        </w:rPr>
        <w:t xml:space="preserve">ть </w:t>
      </w:r>
      <w:r w:rsidRPr="00AF3402">
        <w:rPr>
          <w:rFonts w:ascii="Times New Roman" w:eastAsia="Calibri" w:hAnsi="Times New Roman" w:cs="Times New Roman"/>
          <w:sz w:val="28"/>
          <w:szCs w:val="28"/>
          <w:lang w:val="uk-UA"/>
        </w:rPr>
        <w:t>загально</w:t>
      </w:r>
      <w:r w:rsidR="002608C9"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професійні компетенції та професійні компетенції: «</w:t>
      </w:r>
      <w:r w:rsidR="002608C9" w:rsidRPr="00AF3402">
        <w:rPr>
          <w:rFonts w:ascii="Times New Roman" w:eastAsia="Calibri" w:hAnsi="Times New Roman" w:cs="Times New Roman"/>
          <w:sz w:val="28"/>
          <w:szCs w:val="28"/>
          <w:lang w:val="uk-UA"/>
        </w:rPr>
        <w:t xml:space="preserve">здатність до абстрактного мислення, аналізу і синтезу, здатність застосовувати знання у практичних ситуаціях, здатність вчитися і оволодівати сучасними знаннями, здатність виявляти, </w:t>
      </w:r>
      <w:r w:rsidR="002608C9" w:rsidRPr="00AF3402">
        <w:rPr>
          <w:rFonts w:ascii="Times New Roman" w:eastAsia="Calibri" w:hAnsi="Times New Roman" w:cs="Times New Roman"/>
          <w:sz w:val="28"/>
          <w:szCs w:val="28"/>
          <w:lang w:val="uk-UA"/>
        </w:rPr>
        <w:lastRenderedPageBreak/>
        <w:t>ставити та розв’язувати проблеми, хдатність до міжособистісної взаємодії, здатність працювати в міжнародному контексті, здатність проводити дослідження на відповідному рівні</w:t>
      </w:r>
      <w:r w:rsidRPr="00AF3402">
        <w:rPr>
          <w:rFonts w:ascii="Times New Roman" w:eastAsia="Calibri" w:hAnsi="Times New Roman" w:cs="Times New Roman"/>
          <w:sz w:val="28"/>
          <w:szCs w:val="28"/>
          <w:lang w:val="uk-UA"/>
        </w:rPr>
        <w:t>» [</w:t>
      </w:r>
      <w:r w:rsidR="000A7021">
        <w:rPr>
          <w:rFonts w:ascii="Times New Roman" w:eastAsia="Calibri" w:hAnsi="Times New Roman" w:cs="Times New Roman"/>
          <w:sz w:val="28"/>
          <w:szCs w:val="28"/>
          <w:lang w:val="uk-UA"/>
        </w:rPr>
        <w:t>62</w:t>
      </w:r>
      <w:r w:rsidRPr="00AF3402">
        <w:rPr>
          <w:rFonts w:ascii="Times New Roman" w:eastAsia="Calibri" w:hAnsi="Times New Roman" w:cs="Times New Roman"/>
          <w:sz w:val="28"/>
          <w:szCs w:val="28"/>
          <w:lang w:val="uk-UA"/>
        </w:rPr>
        <w:t>].</w:t>
      </w:r>
    </w:p>
    <w:p w14:paraId="07D8FA54" w14:textId="36D7C97D"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На четвертому ступені</w:t>
      </w:r>
      <w:r w:rsidR="002608C9"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йде підготовка до публічної презентації результатів (результатів) своєї проєктної діяльності, також важливе значення має зібрана інформація, набуті під час роботи знання, аналіз та самоаналіз виконаної проєктної діяльності, саморефлексія та рефлексія отриманих результатів після презентації проєкту, самооцінка та оцінка з боку. Результатом роботи над проєктом по праву вважається розвиток самостійної мисленнєвої діяльності майбутнього </w:t>
      </w:r>
      <w:r w:rsidR="009F00D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зібрана інформація, засвоєна по ходу роботи знання. На даному щаблі крім загальнопрофесійних компетенцій:</w:t>
      </w:r>
      <w:r w:rsidR="002608C9"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w:t>
      </w:r>
      <w:r w:rsidR="002608C9" w:rsidRPr="00AF3402">
        <w:rPr>
          <w:rFonts w:ascii="Times New Roman" w:eastAsia="Calibri" w:hAnsi="Times New Roman" w:cs="Times New Roman"/>
          <w:sz w:val="28"/>
          <w:szCs w:val="28"/>
          <w:lang w:val="uk-UA"/>
        </w:rPr>
        <w:t>здатність до пошуку, оброблення та аналізу інформації з різних джерел</w:t>
      </w:r>
      <w:r w:rsidRPr="00AF3402">
        <w:rPr>
          <w:rFonts w:ascii="Times New Roman" w:eastAsia="Calibri" w:hAnsi="Times New Roman" w:cs="Times New Roman"/>
          <w:sz w:val="28"/>
          <w:szCs w:val="28"/>
          <w:lang w:val="uk-UA"/>
        </w:rPr>
        <w:t>, включаються і професійні компетенції: «</w:t>
      </w:r>
      <w:r w:rsidR="00CD07EB" w:rsidRPr="00AF3402">
        <w:rPr>
          <w:rFonts w:ascii="Times New Roman" w:eastAsia="Calibri" w:hAnsi="Times New Roman" w:cs="Times New Roman"/>
          <w:sz w:val="28"/>
          <w:szCs w:val="28"/>
          <w:lang w:val="uk-UA"/>
        </w:rPr>
        <w:t>здатність здійснювати експертизу та надавати консультації з питань освітньої політики та інновацій в освіті, здатність розробляти і реалізовувати нові освітні інструменти, проєкти та інтегрувати їх в освітнє середовище закладу освіти, здатність управляти стратегічним розвитком команди в педагогічній,науково-педагогічній та науковій діяльності, критичне осмислення проблем у сфері освіти, педагогіки й на межі галузей знань</w:t>
      </w:r>
      <w:r w:rsidRPr="00AF3402">
        <w:rPr>
          <w:rFonts w:ascii="Times New Roman" w:eastAsia="Calibri" w:hAnsi="Times New Roman" w:cs="Times New Roman"/>
          <w:sz w:val="28"/>
          <w:szCs w:val="28"/>
          <w:lang w:val="uk-UA"/>
        </w:rPr>
        <w:t>», незамінними є загальнокультурні компетенції «готовність до саморозвитку, самореалізації, самоосвіти, використання творчого потенціалу, а також здатність до абстрактного мислення, аналізу, синтезу» [</w:t>
      </w:r>
      <w:r w:rsidR="000A7021">
        <w:rPr>
          <w:rFonts w:ascii="Times New Roman" w:eastAsia="Calibri" w:hAnsi="Times New Roman" w:cs="Times New Roman"/>
          <w:sz w:val="28"/>
          <w:szCs w:val="28"/>
          <w:lang w:val="uk-UA"/>
        </w:rPr>
        <w:t>62</w:t>
      </w:r>
      <w:r w:rsidRPr="00AF3402">
        <w:rPr>
          <w:rFonts w:ascii="Times New Roman" w:eastAsia="Calibri" w:hAnsi="Times New Roman" w:cs="Times New Roman"/>
          <w:sz w:val="28"/>
          <w:szCs w:val="28"/>
          <w:lang w:val="uk-UA"/>
        </w:rPr>
        <w:t>].</w:t>
      </w:r>
    </w:p>
    <w:p w14:paraId="12076964" w14:textId="076E34CB"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На </w:t>
      </w:r>
      <w:r w:rsidR="00CD07EB" w:rsidRPr="00AF3402">
        <w:rPr>
          <w:rFonts w:ascii="Times New Roman" w:eastAsia="Calibri" w:hAnsi="Times New Roman" w:cs="Times New Roman"/>
          <w:sz w:val="28"/>
          <w:szCs w:val="28"/>
          <w:lang w:val="uk-UA"/>
        </w:rPr>
        <w:t>п’ятому</w:t>
      </w:r>
      <w:r w:rsidRPr="00AF3402">
        <w:rPr>
          <w:rFonts w:ascii="Times New Roman" w:eastAsia="Calibri" w:hAnsi="Times New Roman" w:cs="Times New Roman"/>
          <w:sz w:val="28"/>
          <w:szCs w:val="28"/>
          <w:lang w:val="uk-UA"/>
        </w:rPr>
        <w:t xml:space="preserve"> ступені</w:t>
      </w:r>
      <w:r w:rsidR="00CD07EB"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відбувається самооцінка та самоаналіз,</w:t>
      </w:r>
      <w:r w:rsidR="00CD07EB"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осмислення та рефлексія результатів проєктної діяльності </w:t>
      </w:r>
      <w:r w:rsidR="00CD07EB" w:rsidRPr="00AF3402">
        <w:rPr>
          <w:rFonts w:ascii="Times New Roman" w:eastAsia="Calibri" w:hAnsi="Times New Roman" w:cs="Times New Roman"/>
          <w:sz w:val="28"/>
          <w:szCs w:val="28"/>
          <w:lang w:val="uk-UA"/>
        </w:rPr>
        <w:t>з</w:t>
      </w:r>
      <w:r w:rsidRPr="00AF3402">
        <w:rPr>
          <w:rFonts w:ascii="Times New Roman" w:eastAsia="Calibri" w:hAnsi="Times New Roman" w:cs="Times New Roman"/>
          <w:sz w:val="28"/>
          <w:szCs w:val="28"/>
          <w:lang w:val="uk-UA"/>
        </w:rPr>
        <w:t xml:space="preserve"> придбанням практичного багажу знань, успішною реалізацією своїх задумів, з осмисленим підходом до своєї професійної діяльності майбутні </w:t>
      </w:r>
      <w:r w:rsidR="00CD07EB" w:rsidRPr="00AF3402">
        <w:rPr>
          <w:rFonts w:ascii="Times New Roman" w:eastAsia="Calibri" w:hAnsi="Times New Roman" w:cs="Times New Roman"/>
          <w:sz w:val="28"/>
          <w:szCs w:val="28"/>
          <w:lang w:val="uk-UA"/>
        </w:rPr>
        <w:t>викладачі</w:t>
      </w:r>
      <w:r w:rsidRPr="00AF3402">
        <w:rPr>
          <w:rFonts w:ascii="Times New Roman" w:eastAsia="Calibri" w:hAnsi="Times New Roman" w:cs="Times New Roman"/>
          <w:sz w:val="28"/>
          <w:szCs w:val="28"/>
          <w:lang w:val="uk-UA"/>
        </w:rPr>
        <w:t xml:space="preserve"> можуть стати кваліфікованими фахівцями, впевненими у своїх професійних можливостях. На цьому рівні на окрему увагу заслуговує загальнокультурна компетенція «здатність до абстрактного мислення, аналізу, синтезу»</w:t>
      </w:r>
      <w:r w:rsidR="00CD07EB"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w:t>
      </w:r>
      <w:r w:rsidR="000A7021">
        <w:rPr>
          <w:rFonts w:ascii="Times New Roman" w:eastAsia="Calibri" w:hAnsi="Times New Roman" w:cs="Times New Roman"/>
          <w:sz w:val="28"/>
          <w:szCs w:val="28"/>
          <w:lang w:val="uk-UA"/>
        </w:rPr>
        <w:t>62</w:t>
      </w:r>
      <w:r w:rsidRPr="00AF3402">
        <w:rPr>
          <w:rFonts w:ascii="Times New Roman" w:eastAsia="Calibri" w:hAnsi="Times New Roman" w:cs="Times New Roman"/>
          <w:sz w:val="28"/>
          <w:szCs w:val="28"/>
          <w:lang w:val="uk-UA"/>
        </w:rPr>
        <w:t xml:space="preserve">], яка регламентує </w:t>
      </w:r>
      <w:r w:rsidRPr="00AF3402">
        <w:rPr>
          <w:rFonts w:ascii="Times New Roman" w:eastAsia="Calibri" w:hAnsi="Times New Roman" w:cs="Times New Roman"/>
          <w:sz w:val="28"/>
          <w:szCs w:val="28"/>
          <w:lang w:val="uk-UA"/>
        </w:rPr>
        <w:lastRenderedPageBreak/>
        <w:t>аналіз та усвідомлення власних дій і суджень, осмислення почуттів і переживань, формулювання відповідних висновків.</w:t>
      </w:r>
    </w:p>
    <w:p w14:paraId="357B0774" w14:textId="6EE1E593"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Проходження основних ступенів роботи над навчальним проєктом здійснюється за допомогою наступних підходів проєктної діяльності: інтегрований підхід</w:t>
      </w:r>
      <w:r w:rsidR="00CD07EB"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«як інтеграцію в єдине ціле засвоєних людиною окремих дій, способів та прийомів розв'язання задач» [39] і як наслідок формування в студентів позитивної мотивації до навчання;</w:t>
      </w:r>
      <w:r w:rsidR="00CD07EB"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когнітивний підхід</w:t>
      </w:r>
      <w:r w:rsidR="00CD07EB"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розглядає знання, як інтегративну систему всіх наявних знань, їхню своєрідну цілісність (знання, що є в</w:t>
      </w:r>
      <w:r w:rsidR="00CD07EB"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«багажі набутих раніше» та знання, набуті в ході виконання проєктної діяльності);</w:t>
      </w:r>
      <w:r w:rsidR="00CD07EB"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комунікативний підхід, за допомогою якого формуються комунікативні знання та вміння, а саме: вміння слухати, чути та приймати іншу точку зору відмінну від своєї; грамотно формулювати свою думку; шукати загальні точки взаємодії під час роботи у групі; терпимо ставитися до членів своєї команди та до оточуючих; міжгруповий підхід</w:t>
      </w:r>
      <w:r w:rsidR="00CD07EB"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сприяє</w:t>
      </w:r>
      <w:r w:rsidR="00CD07EB"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формуванню спільної групової діяльності;</w:t>
      </w:r>
      <w:r w:rsidR="00CD07EB"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індивідуальний підхід сприяє розвитку кожного </w:t>
      </w:r>
      <w:r w:rsidR="00B75E87" w:rsidRPr="00AF3402">
        <w:rPr>
          <w:rFonts w:ascii="Times New Roman" w:eastAsia="Calibri" w:hAnsi="Times New Roman" w:cs="Times New Roman"/>
          <w:sz w:val="28"/>
          <w:szCs w:val="28"/>
          <w:lang w:val="uk-UA"/>
        </w:rPr>
        <w:t>студента</w:t>
      </w:r>
      <w:r w:rsidRPr="00AF3402">
        <w:rPr>
          <w:rFonts w:ascii="Times New Roman" w:eastAsia="Calibri" w:hAnsi="Times New Roman" w:cs="Times New Roman"/>
          <w:sz w:val="28"/>
          <w:szCs w:val="28"/>
          <w:lang w:val="uk-UA"/>
        </w:rPr>
        <w:t xml:space="preserve"> як особистості, а також благотворно впливає на мотивації як до навчання, так і до своєї майбутньої професійної діяльності.</w:t>
      </w:r>
    </w:p>
    <w:p w14:paraId="4BD9B9B8" w14:textId="4DC3E853"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Беручи участь у проєктній діяльності, майбутній </w:t>
      </w:r>
      <w:r w:rsidR="00CD07EB" w:rsidRPr="00AF3402">
        <w:rPr>
          <w:rFonts w:ascii="Times New Roman" w:eastAsia="Calibri" w:hAnsi="Times New Roman" w:cs="Times New Roman"/>
          <w:sz w:val="28"/>
          <w:szCs w:val="28"/>
          <w:lang w:val="uk-UA"/>
        </w:rPr>
        <w:t>викладач</w:t>
      </w:r>
      <w:r w:rsidRPr="00AF3402">
        <w:rPr>
          <w:rFonts w:ascii="Times New Roman" w:eastAsia="Calibri" w:hAnsi="Times New Roman" w:cs="Times New Roman"/>
          <w:sz w:val="28"/>
          <w:szCs w:val="28"/>
          <w:lang w:val="uk-UA"/>
        </w:rPr>
        <w:t xml:space="preserve"> отримує можливість навчитися чітко і ясно оцінювати різні ситуації, що виникають як у процесі навчання, так і у своїй майбутній професійній діяльності; накопичувати та примножувати свій професійний досвід; працювати у команді; продуктивно взаємодіяти із членами своєї групи; толерантно ставитися до членів групи та оточуючих; вміти приймати погляди як команди загалом, і окремих його членів; вибудовувати процес плідної комунікації, що важливо у процесі роботи майбутнього </w:t>
      </w:r>
      <w:r w:rsidR="009F00D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а оскільки проєктна діяльність майбутнього </w:t>
      </w:r>
      <w:r w:rsidR="009F00D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на наш погляд, є ще й одним з багатоаспектних видів діяльності, то йому необхідне освоєння загальнокультурних, загально</w:t>
      </w:r>
      <w:r w:rsidR="00CD07EB" w:rsidRPr="00AF3402">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професійних та професійних компетенцій у повному обсязі, а також формування аналітико-рефлексивної компетентності</w:t>
      </w:r>
      <w:r w:rsidR="00E46772" w:rsidRPr="00AF3402">
        <w:rPr>
          <w:rFonts w:ascii="Times New Roman" w:eastAsia="Calibri" w:hAnsi="Times New Roman" w:cs="Times New Roman"/>
          <w:sz w:val="28"/>
          <w:szCs w:val="28"/>
          <w:lang w:val="uk-UA"/>
        </w:rPr>
        <w:t>.</w:t>
      </w:r>
    </w:p>
    <w:p w14:paraId="7AB693BE" w14:textId="0A2DD5E2"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lastRenderedPageBreak/>
        <w:t xml:space="preserve">Проаналізувавши всі аспекти проєктної діяльності, ми можемо зробити висновок, що формування аналітико-рефлексивної компетентності майбутнього </w:t>
      </w:r>
      <w:r w:rsidR="009F00D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в процесі професійної підготовки важливе для успішного розвитку того, хто навчається в майбутній професійній діяльності, що вимагає осмислення та усвідомлення особистісного сенсу.</w:t>
      </w:r>
    </w:p>
    <w:p w14:paraId="71FFC29C" w14:textId="7FA4942C"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Виявлення структури формування аналітико-рефлексивної</w:t>
      </w:r>
      <w:r w:rsidR="00E46772"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компетентності майбутнього </w:t>
      </w:r>
      <w:r w:rsidR="009F00D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 дозволило здійснити побудову моделі її формування у процесі навчання.</w:t>
      </w:r>
    </w:p>
    <w:p w14:paraId="10CEB83C" w14:textId="44A27684"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Враховуючи виявлені особливості та структурні компоненти аналітико-рефлексивної компетентності, а також можливості навчального</w:t>
      </w:r>
      <w:r w:rsidR="00E46772" w:rsidRPr="00AF340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проєкту як дидактичного засобу, ми змоделювали </w:t>
      </w:r>
      <w:r w:rsidR="00E46772" w:rsidRPr="00AF3402">
        <w:rPr>
          <w:rFonts w:ascii="Times New Roman" w:eastAsia="Calibri" w:hAnsi="Times New Roman" w:cs="Times New Roman"/>
          <w:sz w:val="28"/>
          <w:szCs w:val="28"/>
          <w:lang w:val="uk-UA"/>
        </w:rPr>
        <w:t xml:space="preserve">процес її </w:t>
      </w:r>
      <w:r w:rsidRPr="00AF3402">
        <w:rPr>
          <w:rFonts w:ascii="Times New Roman" w:eastAsia="Calibri" w:hAnsi="Times New Roman" w:cs="Times New Roman"/>
          <w:sz w:val="28"/>
          <w:szCs w:val="28"/>
          <w:lang w:val="uk-UA"/>
        </w:rPr>
        <w:t>формува</w:t>
      </w:r>
      <w:r w:rsidR="00E46772" w:rsidRPr="00AF3402">
        <w:rPr>
          <w:rFonts w:ascii="Times New Roman" w:eastAsia="Calibri" w:hAnsi="Times New Roman" w:cs="Times New Roman"/>
          <w:sz w:val="28"/>
          <w:szCs w:val="28"/>
          <w:lang w:val="uk-UA"/>
        </w:rPr>
        <w:t xml:space="preserve">ння у </w:t>
      </w:r>
      <w:r w:rsidRPr="00AF3402">
        <w:rPr>
          <w:rFonts w:ascii="Times New Roman" w:eastAsia="Calibri" w:hAnsi="Times New Roman" w:cs="Times New Roman"/>
          <w:sz w:val="28"/>
          <w:szCs w:val="28"/>
          <w:lang w:val="uk-UA"/>
        </w:rPr>
        <w:t xml:space="preserve">майбутнього </w:t>
      </w:r>
      <w:r w:rsidR="009F00D1" w:rsidRPr="00AF3402">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w:t>
      </w:r>
      <w:r w:rsidR="00E46772" w:rsidRPr="00AF3402">
        <w:rPr>
          <w:rFonts w:ascii="Times New Roman" w:eastAsia="Calibri" w:hAnsi="Times New Roman" w:cs="Times New Roman"/>
          <w:sz w:val="28"/>
          <w:szCs w:val="28"/>
          <w:lang w:val="uk-UA"/>
        </w:rPr>
        <w:t>в</w:t>
      </w:r>
      <w:r w:rsidRPr="00AF3402">
        <w:rPr>
          <w:rFonts w:ascii="Times New Roman" w:eastAsia="Calibri" w:hAnsi="Times New Roman" w:cs="Times New Roman"/>
          <w:sz w:val="28"/>
          <w:szCs w:val="28"/>
          <w:lang w:val="uk-UA"/>
        </w:rPr>
        <w:t xml:space="preserve"> процесі професійної підготовки.</w:t>
      </w:r>
    </w:p>
    <w:p w14:paraId="51399039" w14:textId="77777777" w:rsidR="00B621E1" w:rsidRPr="00AF3402" w:rsidRDefault="00B621E1" w:rsidP="00AF3402">
      <w:pPr>
        <w:spacing w:after="0" w:line="360" w:lineRule="auto"/>
        <w:ind w:firstLine="708"/>
        <w:jc w:val="both"/>
        <w:rPr>
          <w:rFonts w:ascii="Times New Roman" w:eastAsia="Calibri" w:hAnsi="Times New Roman" w:cs="Times New Roman"/>
          <w:sz w:val="28"/>
          <w:szCs w:val="28"/>
          <w:lang w:val="uk-UA"/>
        </w:rPr>
      </w:pPr>
    </w:p>
    <w:p w14:paraId="3ACCB7C3" w14:textId="6F91EC4B" w:rsidR="00306414" w:rsidRPr="00AF3402" w:rsidRDefault="005B458D" w:rsidP="00AF340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1.3.  </w:t>
      </w:r>
      <w:r w:rsidR="00962BFA" w:rsidRPr="00AF3402">
        <w:rPr>
          <w:rFonts w:ascii="Times New Roman" w:eastAsia="Calibri" w:hAnsi="Times New Roman" w:cs="Times New Roman"/>
          <w:sz w:val="28"/>
          <w:szCs w:val="28"/>
          <w:lang w:val="uk-UA"/>
        </w:rPr>
        <w:t>Структура, критерії та показники рівнів сформованості аналітико-рефлексивної компетентності</w:t>
      </w:r>
      <w:r w:rsidRPr="00AF3402">
        <w:rPr>
          <w:rFonts w:ascii="Times New Roman" w:eastAsia="Calibri" w:hAnsi="Times New Roman" w:cs="Times New Roman"/>
          <w:sz w:val="28"/>
          <w:szCs w:val="28"/>
          <w:lang w:val="uk-UA"/>
        </w:rPr>
        <w:t>.</w:t>
      </w:r>
    </w:p>
    <w:p w14:paraId="1E727DD3" w14:textId="77777777" w:rsidR="005B458D" w:rsidRPr="00AF3402" w:rsidRDefault="005B458D" w:rsidP="00AF3402">
      <w:pPr>
        <w:spacing w:after="0" w:line="360" w:lineRule="auto"/>
        <w:jc w:val="both"/>
        <w:rPr>
          <w:rFonts w:ascii="Times New Roman" w:eastAsia="Calibri" w:hAnsi="Times New Roman" w:cs="Times New Roman"/>
          <w:sz w:val="28"/>
          <w:szCs w:val="28"/>
          <w:lang w:val="uk-UA"/>
        </w:rPr>
      </w:pPr>
    </w:p>
    <w:p w14:paraId="491A8DBF" w14:textId="6DE9252B" w:rsidR="00AF3402" w:rsidRPr="00AF3402" w:rsidRDefault="00AF3402" w:rsidP="004B12D9">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У процесі </w:t>
      </w:r>
      <w:r>
        <w:rPr>
          <w:rFonts w:ascii="Times New Roman" w:eastAsia="Calibri" w:hAnsi="Times New Roman" w:cs="Times New Roman"/>
          <w:sz w:val="28"/>
          <w:szCs w:val="28"/>
          <w:lang w:val="uk-UA"/>
        </w:rPr>
        <w:t>роботи</w:t>
      </w:r>
      <w:r w:rsidRPr="00AF340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w:t>
      </w:r>
      <w:r w:rsidRPr="00AF3402">
        <w:rPr>
          <w:rFonts w:ascii="Times New Roman" w:eastAsia="Calibri" w:hAnsi="Times New Roman" w:cs="Times New Roman"/>
          <w:sz w:val="28"/>
          <w:szCs w:val="28"/>
          <w:lang w:val="uk-UA"/>
        </w:rPr>
        <w:t xml:space="preserve">ми </w:t>
      </w:r>
      <w:r>
        <w:rPr>
          <w:rFonts w:ascii="Times New Roman" w:eastAsia="Calibri" w:hAnsi="Times New Roman" w:cs="Times New Roman"/>
          <w:sz w:val="28"/>
          <w:szCs w:val="28"/>
          <w:lang w:val="uk-UA"/>
        </w:rPr>
        <w:t xml:space="preserve">було </w:t>
      </w:r>
      <w:r w:rsidRPr="00AF3402">
        <w:rPr>
          <w:rFonts w:ascii="Times New Roman" w:eastAsia="Calibri" w:hAnsi="Times New Roman" w:cs="Times New Roman"/>
          <w:sz w:val="28"/>
          <w:szCs w:val="28"/>
          <w:lang w:val="uk-UA"/>
        </w:rPr>
        <w:t>врахов</w:t>
      </w:r>
      <w:r>
        <w:rPr>
          <w:rFonts w:ascii="Times New Roman" w:eastAsia="Calibri" w:hAnsi="Times New Roman" w:cs="Times New Roman"/>
          <w:sz w:val="28"/>
          <w:szCs w:val="28"/>
          <w:lang w:val="uk-UA"/>
        </w:rPr>
        <w:t>ано</w:t>
      </w:r>
      <w:r w:rsidRPr="00AF3402">
        <w:rPr>
          <w:rFonts w:ascii="Times New Roman" w:eastAsia="Calibri" w:hAnsi="Times New Roman" w:cs="Times New Roman"/>
          <w:sz w:val="28"/>
          <w:szCs w:val="28"/>
          <w:lang w:val="uk-UA"/>
        </w:rPr>
        <w:t xml:space="preserve">, що в даний час пріоритети в освіті зміщуються у бік навчання, при якому студенти вчаться самостійно здобувати знання, тим самим збільшуючи свою відповідальність за здобуту освіту. Застосування компетентнісного та особистісно-орієнтованого підходів до інтерпретації питань, пов’язаних з професійною підготовкою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дозволило визначити сутність, зміст та структуру аналітико-рефлексивної компетентності. </w:t>
      </w:r>
      <w:r w:rsidR="004B12D9">
        <w:rPr>
          <w:rFonts w:ascii="Times New Roman" w:eastAsia="Calibri" w:hAnsi="Times New Roman" w:cs="Times New Roman"/>
          <w:sz w:val="28"/>
          <w:szCs w:val="28"/>
          <w:lang w:val="uk-UA"/>
        </w:rPr>
        <w:t xml:space="preserve">Відштовхуючись від </w:t>
      </w:r>
      <w:r w:rsidRPr="00AF3402">
        <w:rPr>
          <w:rFonts w:ascii="Times New Roman" w:eastAsia="Calibri" w:hAnsi="Times New Roman" w:cs="Times New Roman"/>
          <w:sz w:val="28"/>
          <w:szCs w:val="28"/>
          <w:lang w:val="uk-UA"/>
        </w:rPr>
        <w:t>компетентнісного підходу,</w:t>
      </w:r>
      <w:r w:rsidR="004B12D9">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ми розглядали «аналітико-рефлексивну компетентність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як професійну характеристику особистості, змістовним наповненням якої виступає комплекс компетенцій, як </w:t>
      </w:r>
      <w:r w:rsidR="004B12D9">
        <w:rPr>
          <w:rFonts w:ascii="Times New Roman" w:eastAsia="Calibri" w:hAnsi="Times New Roman" w:cs="Times New Roman"/>
          <w:sz w:val="28"/>
          <w:szCs w:val="28"/>
          <w:lang w:val="uk-UA"/>
        </w:rPr>
        <w:t>критерії</w:t>
      </w:r>
      <w:r w:rsidRPr="00AF3402">
        <w:rPr>
          <w:rFonts w:ascii="Times New Roman" w:eastAsia="Calibri" w:hAnsi="Times New Roman" w:cs="Times New Roman"/>
          <w:sz w:val="28"/>
          <w:szCs w:val="28"/>
          <w:lang w:val="uk-UA"/>
        </w:rPr>
        <w:t xml:space="preserve">в, які регламентують аналітико-рефлексивну діяльність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w:t>
      </w:r>
      <w:r w:rsidR="004B12D9">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w:t>
      </w:r>
      <w:r w:rsidR="000A7021">
        <w:rPr>
          <w:rFonts w:ascii="Times New Roman" w:eastAsia="Calibri" w:hAnsi="Times New Roman" w:cs="Times New Roman"/>
          <w:sz w:val="28"/>
          <w:szCs w:val="28"/>
          <w:lang w:val="uk-UA"/>
        </w:rPr>
        <w:t>7</w:t>
      </w:r>
      <w:r w:rsidRPr="00AF3402">
        <w:rPr>
          <w:rFonts w:ascii="Times New Roman" w:eastAsia="Calibri" w:hAnsi="Times New Roman" w:cs="Times New Roman"/>
          <w:sz w:val="28"/>
          <w:szCs w:val="28"/>
          <w:lang w:val="uk-UA"/>
        </w:rPr>
        <w:t>4]. Спираючись на</w:t>
      </w:r>
      <w:r w:rsidR="004B12D9">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особистісно-орієнтований підхід, ми сформулювали визначення та виявили її складові частини, сформовані на рефлексивних механізмах особистості: «здатність до абстрактного мислення, аналізу, </w:t>
      </w:r>
      <w:r w:rsidRPr="00AF3402">
        <w:rPr>
          <w:rFonts w:ascii="Times New Roman" w:eastAsia="Calibri" w:hAnsi="Times New Roman" w:cs="Times New Roman"/>
          <w:sz w:val="28"/>
          <w:szCs w:val="28"/>
          <w:lang w:val="uk-UA"/>
        </w:rPr>
        <w:lastRenderedPageBreak/>
        <w:t xml:space="preserve">синтезу; готовність до саморозвитку, самореалізації, самоосвіти, використання творчого потенціалу; здатність та готовність аналізувати результати власної діяльності для запобігання професійним помилкам; </w:t>
      </w:r>
      <w:r w:rsidR="004B12D9" w:rsidRPr="004B12D9">
        <w:rPr>
          <w:rFonts w:ascii="Times New Roman" w:eastAsia="Calibri" w:hAnsi="Times New Roman" w:cs="Times New Roman"/>
          <w:sz w:val="28"/>
          <w:szCs w:val="28"/>
          <w:lang w:val="uk-UA"/>
        </w:rPr>
        <w:t>розробляти і реалізовувати нові освітні інструменти, проєкти та інтегрувати їх в освітнє середовище закладу освіти, здатність управляти стратегічним розвитком команди в педагогічній,</w:t>
      </w:r>
      <w:r w:rsidR="004B12D9">
        <w:rPr>
          <w:rFonts w:ascii="Times New Roman" w:eastAsia="Calibri" w:hAnsi="Times New Roman" w:cs="Times New Roman"/>
          <w:sz w:val="28"/>
          <w:szCs w:val="28"/>
          <w:lang w:val="uk-UA"/>
        </w:rPr>
        <w:t xml:space="preserve"> </w:t>
      </w:r>
      <w:bookmarkStart w:id="16" w:name="_Hlk184121262"/>
      <w:r w:rsidR="004B12D9" w:rsidRPr="004B12D9">
        <w:rPr>
          <w:rFonts w:ascii="Times New Roman" w:eastAsia="Calibri" w:hAnsi="Times New Roman" w:cs="Times New Roman"/>
          <w:sz w:val="28"/>
          <w:szCs w:val="28"/>
          <w:lang w:val="uk-UA"/>
        </w:rPr>
        <w:t>науково-педагогічній та науковій діяльності, критичне осмислення проблем у сфері освіти, педагогіки</w:t>
      </w:r>
      <w:bookmarkEnd w:id="16"/>
      <w:r w:rsidR="004B12D9" w:rsidRPr="004B12D9">
        <w:rPr>
          <w:rFonts w:ascii="Times New Roman" w:eastAsia="Calibri" w:hAnsi="Times New Roman" w:cs="Times New Roman"/>
          <w:sz w:val="28"/>
          <w:szCs w:val="28"/>
          <w:lang w:val="uk-UA"/>
        </w:rPr>
        <w:t xml:space="preserve"> й на межі галузей знань», а також здатність до абстрактного мислення, аналізу, синтезу</w:t>
      </w:r>
      <w:r w:rsidRPr="00AF3402">
        <w:rPr>
          <w:rFonts w:ascii="Times New Roman" w:eastAsia="Calibri" w:hAnsi="Times New Roman" w:cs="Times New Roman"/>
          <w:sz w:val="28"/>
          <w:szCs w:val="28"/>
          <w:lang w:val="uk-UA"/>
        </w:rPr>
        <w:t xml:space="preserve"> [18], через виявлення сутності рефлексії.</w:t>
      </w:r>
    </w:p>
    <w:p w14:paraId="56FC6AFD" w14:textId="61A85F9B" w:rsidR="00AF3402" w:rsidRPr="00AF3402" w:rsidRDefault="00AF3402" w:rsidP="004B12D9">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Більш чітко уявити процес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 професійної підготовки у наш</w:t>
      </w:r>
      <w:r w:rsidR="004B12D9">
        <w:rPr>
          <w:rFonts w:ascii="Times New Roman" w:eastAsia="Calibri" w:hAnsi="Times New Roman" w:cs="Times New Roman"/>
          <w:sz w:val="28"/>
          <w:szCs w:val="28"/>
          <w:lang w:val="uk-UA"/>
        </w:rPr>
        <w:t>ій</w:t>
      </w:r>
      <w:r w:rsidRPr="00AF3402">
        <w:rPr>
          <w:rFonts w:ascii="Times New Roman" w:eastAsia="Calibri" w:hAnsi="Times New Roman" w:cs="Times New Roman"/>
          <w:sz w:val="28"/>
          <w:szCs w:val="28"/>
          <w:lang w:val="uk-UA"/>
        </w:rPr>
        <w:t xml:space="preserve"> </w:t>
      </w:r>
      <w:r w:rsidR="004B12D9">
        <w:rPr>
          <w:rFonts w:ascii="Times New Roman" w:eastAsia="Calibri" w:hAnsi="Times New Roman" w:cs="Times New Roman"/>
          <w:sz w:val="28"/>
          <w:szCs w:val="28"/>
          <w:lang w:val="uk-UA"/>
        </w:rPr>
        <w:t>роботі</w:t>
      </w:r>
      <w:r w:rsidRPr="00AF3402">
        <w:rPr>
          <w:rFonts w:ascii="Times New Roman" w:eastAsia="Calibri" w:hAnsi="Times New Roman" w:cs="Times New Roman"/>
          <w:sz w:val="28"/>
          <w:szCs w:val="28"/>
          <w:lang w:val="uk-UA"/>
        </w:rPr>
        <w:t xml:space="preserve"> дозволяє системний підхід, який виступає синхронізованою базою в ході розробки моделі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 Потреба використання даного підходу обумовлена</w:t>
      </w:r>
      <w:r w:rsidR="004B12D9">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його</w:t>
      </w:r>
      <w:r w:rsidR="004B12D9">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структурними компонентами, На перший погляд, аналітико-рефлексивна</w:t>
      </w:r>
      <w:r w:rsidR="004B12D9">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компетентність виступає як один з компонентів професійної компетентності</w:t>
      </w:r>
      <w:r w:rsidR="004B12D9">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у</w:t>
      </w:r>
      <w:r w:rsidR="004B12D9">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процесі професійної підготовки фахівця в цілому, а в іншому випадку є</w:t>
      </w:r>
      <w:r w:rsidR="004B12D9">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«самостійною педагогічною системою, що розвивається, керована цілісністю, що складається з ряду компонентів» [12].</w:t>
      </w:r>
    </w:p>
    <w:p w14:paraId="2CA143E1" w14:textId="486F2E2D" w:rsidR="00AF3402" w:rsidRPr="00AF3402" w:rsidRDefault="00AF3402" w:rsidP="004B12D9">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 як освітньої системи може бути у постійному оновленні та розвитку. Головним чинником процесу формування, як й у будь-якому іншому дослідженн</w:t>
      </w:r>
      <w:r w:rsidR="004B12D9">
        <w:rPr>
          <w:rFonts w:ascii="Times New Roman" w:eastAsia="Calibri" w:hAnsi="Times New Roman" w:cs="Times New Roman"/>
          <w:sz w:val="28"/>
          <w:szCs w:val="28"/>
          <w:lang w:val="uk-UA"/>
        </w:rPr>
        <w:t>і,</w:t>
      </w:r>
      <w:r w:rsidRPr="00AF3402">
        <w:rPr>
          <w:rFonts w:ascii="Times New Roman" w:eastAsia="Calibri" w:hAnsi="Times New Roman" w:cs="Times New Roman"/>
          <w:sz w:val="28"/>
          <w:szCs w:val="28"/>
          <w:lang w:val="uk-UA"/>
        </w:rPr>
        <w:t xml:space="preserve"> виступає мета, оскільки «педагогічна система організується з орієнтацією з метою виховання та його здійснення, вона цілком підпорядковується цілям освіти» [12].</w:t>
      </w:r>
    </w:p>
    <w:p w14:paraId="41B5CBA8" w14:textId="6EE1C647" w:rsidR="00AF3402" w:rsidRPr="00AF3402" w:rsidRDefault="00AF3402" w:rsidP="004B12D9">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З чого випливає, що методологічні положення, взяті в основу </w:t>
      </w:r>
      <w:r w:rsidR="004B12D9">
        <w:rPr>
          <w:rFonts w:ascii="Times New Roman" w:eastAsia="Calibri" w:hAnsi="Times New Roman" w:cs="Times New Roman"/>
          <w:sz w:val="28"/>
          <w:szCs w:val="28"/>
          <w:lang w:val="uk-UA"/>
        </w:rPr>
        <w:t>процесу</w:t>
      </w:r>
      <w:r w:rsidRPr="00AF3402">
        <w:rPr>
          <w:rFonts w:ascii="Times New Roman" w:eastAsia="Calibri" w:hAnsi="Times New Roman" w:cs="Times New Roman"/>
          <w:sz w:val="28"/>
          <w:szCs w:val="28"/>
          <w:lang w:val="uk-UA"/>
        </w:rPr>
        <w:t xml:space="preserve">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w:t>
      </w:r>
      <w:r w:rsidR="004B12D9" w:rsidRPr="00AF3402">
        <w:rPr>
          <w:rFonts w:ascii="Times New Roman" w:eastAsia="Calibri" w:hAnsi="Times New Roman" w:cs="Times New Roman"/>
          <w:sz w:val="28"/>
          <w:szCs w:val="28"/>
          <w:lang w:val="uk-UA"/>
        </w:rPr>
        <w:t>ході</w:t>
      </w:r>
      <w:r w:rsidRPr="00AF3402">
        <w:rPr>
          <w:rFonts w:ascii="Times New Roman" w:eastAsia="Calibri" w:hAnsi="Times New Roman" w:cs="Times New Roman"/>
          <w:sz w:val="28"/>
          <w:szCs w:val="28"/>
          <w:lang w:val="uk-UA"/>
        </w:rPr>
        <w:t xml:space="preserve"> професійної підготовки, зумовили її структуру та змістовне наповнення.</w:t>
      </w:r>
    </w:p>
    <w:p w14:paraId="41D1364A" w14:textId="77777777" w:rsidR="00D46B6F" w:rsidRDefault="00D46B6F" w:rsidP="004B12D9">
      <w:pPr>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Процес формування</w:t>
      </w:r>
      <w:r w:rsidR="004B12D9">
        <w:rPr>
          <w:rFonts w:ascii="Times New Roman" w:eastAsia="Calibri" w:hAnsi="Times New Roman" w:cs="Times New Roman"/>
          <w:sz w:val="28"/>
          <w:szCs w:val="28"/>
          <w:lang w:val="uk-UA"/>
        </w:rPr>
        <w:t xml:space="preserve"> </w:t>
      </w:r>
      <w:r w:rsidR="004B12D9" w:rsidRPr="004B12D9">
        <w:rPr>
          <w:rFonts w:ascii="Times New Roman" w:eastAsia="Calibri" w:hAnsi="Times New Roman" w:cs="Times New Roman"/>
          <w:sz w:val="28"/>
          <w:szCs w:val="28"/>
          <w:lang w:val="uk-UA"/>
        </w:rPr>
        <w:t xml:space="preserve">аналітико-рефлексивної компетентності майбутнього викладача </w:t>
      </w:r>
      <w:r w:rsidR="00AF3402" w:rsidRPr="00AF3402">
        <w:rPr>
          <w:rFonts w:ascii="Times New Roman" w:eastAsia="Calibri" w:hAnsi="Times New Roman" w:cs="Times New Roman"/>
          <w:sz w:val="28"/>
          <w:szCs w:val="28"/>
          <w:lang w:val="uk-UA"/>
        </w:rPr>
        <w:t xml:space="preserve">наповнюють такі </w:t>
      </w:r>
      <w:r w:rsidR="00AF3402" w:rsidRPr="00D46B6F">
        <w:rPr>
          <w:rFonts w:ascii="Times New Roman" w:eastAsia="Calibri" w:hAnsi="Times New Roman" w:cs="Times New Roman"/>
          <w:i/>
          <w:iCs/>
          <w:sz w:val="28"/>
          <w:szCs w:val="28"/>
          <w:lang w:val="uk-UA"/>
        </w:rPr>
        <w:t>компоненти:</w:t>
      </w:r>
      <w:r w:rsidR="004B12D9" w:rsidRPr="00D46B6F">
        <w:rPr>
          <w:rFonts w:ascii="Times New Roman" w:eastAsia="Calibri" w:hAnsi="Times New Roman" w:cs="Times New Roman"/>
          <w:i/>
          <w:iCs/>
          <w:sz w:val="28"/>
          <w:szCs w:val="28"/>
          <w:lang w:val="uk-UA"/>
        </w:rPr>
        <w:t xml:space="preserve"> </w:t>
      </w:r>
      <w:r w:rsidR="00AF3402" w:rsidRPr="00D46B6F">
        <w:rPr>
          <w:rFonts w:ascii="Times New Roman" w:eastAsia="Calibri" w:hAnsi="Times New Roman" w:cs="Times New Roman"/>
          <w:i/>
          <w:iCs/>
          <w:sz w:val="28"/>
          <w:szCs w:val="28"/>
          <w:lang w:val="uk-UA"/>
        </w:rPr>
        <w:t>цільовий, змістовний,</w:t>
      </w:r>
      <w:r w:rsidR="004B12D9" w:rsidRPr="00D46B6F">
        <w:rPr>
          <w:rFonts w:ascii="Times New Roman" w:eastAsia="Calibri" w:hAnsi="Times New Roman" w:cs="Times New Roman"/>
          <w:i/>
          <w:iCs/>
          <w:sz w:val="28"/>
          <w:szCs w:val="28"/>
          <w:lang w:val="uk-UA"/>
        </w:rPr>
        <w:t xml:space="preserve"> </w:t>
      </w:r>
      <w:r w:rsidR="00AF3402" w:rsidRPr="00D46B6F">
        <w:rPr>
          <w:rFonts w:ascii="Times New Roman" w:eastAsia="Calibri" w:hAnsi="Times New Roman" w:cs="Times New Roman"/>
          <w:i/>
          <w:iCs/>
          <w:sz w:val="28"/>
          <w:szCs w:val="28"/>
          <w:lang w:val="uk-UA"/>
        </w:rPr>
        <w:t>процесуальний,</w:t>
      </w:r>
      <w:r w:rsidR="00AF3402" w:rsidRPr="00D46B6F">
        <w:rPr>
          <w:rFonts w:ascii="Times New Roman" w:eastAsia="Calibri" w:hAnsi="Times New Roman" w:cs="Times New Roman"/>
          <w:i/>
          <w:iCs/>
          <w:sz w:val="28"/>
          <w:szCs w:val="28"/>
          <w:lang w:val="uk-UA"/>
        </w:rPr>
        <w:tab/>
        <w:t>критеріально-оцінний, результативний</w:t>
      </w:r>
      <w:r w:rsidR="00AF3402" w:rsidRPr="00AF3402">
        <w:rPr>
          <w:rFonts w:ascii="Times New Roman" w:eastAsia="Calibri" w:hAnsi="Times New Roman" w:cs="Times New Roman"/>
          <w:sz w:val="28"/>
          <w:szCs w:val="28"/>
          <w:lang w:val="uk-UA"/>
        </w:rPr>
        <w:t>.</w:t>
      </w:r>
      <w:r w:rsidR="004B12D9">
        <w:rPr>
          <w:rFonts w:ascii="Times New Roman" w:eastAsia="Calibri" w:hAnsi="Times New Roman" w:cs="Times New Roman"/>
          <w:sz w:val="28"/>
          <w:szCs w:val="28"/>
          <w:lang w:val="uk-UA"/>
        </w:rPr>
        <w:t xml:space="preserve"> </w:t>
      </w:r>
    </w:p>
    <w:p w14:paraId="110F3597" w14:textId="6C4B5928" w:rsidR="00AF3402" w:rsidRPr="00AF3402" w:rsidRDefault="00AF3402" w:rsidP="00D46B6F">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Розглянемо зміст компонентів та його функції докладніше. </w:t>
      </w:r>
      <w:r w:rsidRPr="008037E8">
        <w:rPr>
          <w:rFonts w:ascii="Times New Roman" w:eastAsia="Calibri" w:hAnsi="Times New Roman" w:cs="Times New Roman"/>
          <w:b/>
          <w:bCs/>
          <w:sz w:val="28"/>
          <w:szCs w:val="28"/>
          <w:lang w:val="uk-UA"/>
        </w:rPr>
        <w:t>Цільовий компонент</w:t>
      </w:r>
      <w:r w:rsidR="00D46B6F">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виконує</w:t>
      </w:r>
      <w:r w:rsidR="00D46B6F">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функцію цілепокладання,</w:t>
      </w:r>
      <w:r w:rsidR="00D46B6F">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визначає мету модельованого процесу -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 Мета визначається соціальним замовленням </w:t>
      </w:r>
      <w:r w:rsidR="00D46B6F">
        <w:rPr>
          <w:rFonts w:ascii="Times New Roman" w:eastAsia="Calibri" w:hAnsi="Times New Roman" w:cs="Times New Roman"/>
          <w:sz w:val="28"/>
          <w:szCs w:val="28"/>
          <w:lang w:val="uk-UA"/>
        </w:rPr>
        <w:t xml:space="preserve">суспільства та затвердженим переліком компетенцій за спеціальностями </w:t>
      </w:r>
      <w:bookmarkStart w:id="17" w:name="_Hlk184121644"/>
      <w:r w:rsidR="00D46B6F">
        <w:rPr>
          <w:rFonts w:ascii="Times New Roman" w:eastAsia="Calibri" w:hAnsi="Times New Roman" w:cs="Times New Roman"/>
          <w:sz w:val="28"/>
          <w:szCs w:val="28"/>
          <w:lang w:val="uk-UA"/>
        </w:rPr>
        <w:t>011 «Освітні, педагогічні науки», 015.39 «Професійна освіта. Цифрові технології»</w:t>
      </w:r>
      <w:r w:rsidRPr="00AF3402">
        <w:rPr>
          <w:rFonts w:ascii="Times New Roman" w:eastAsia="Calibri" w:hAnsi="Times New Roman" w:cs="Times New Roman"/>
          <w:sz w:val="28"/>
          <w:szCs w:val="28"/>
          <w:lang w:val="uk-UA"/>
        </w:rPr>
        <w:t>.</w:t>
      </w:r>
    </w:p>
    <w:bookmarkEnd w:id="17"/>
    <w:p w14:paraId="0F87A418" w14:textId="023D36E1" w:rsidR="00AF3402" w:rsidRPr="00AF3402" w:rsidRDefault="00AF3402" w:rsidP="008037E8">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Ціль </w:t>
      </w:r>
      <w:r w:rsidR="008037E8">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 xml:space="preserve"> це «змодельований результат, ще не здійсненої діяльності» [38]. «Формування цілей, у різних галузях у процесі професійної підготовки, зокрема й у галузі </w:t>
      </w:r>
      <w:r w:rsidR="008037E8">
        <w:rPr>
          <w:rFonts w:ascii="Times New Roman" w:eastAsia="Calibri" w:hAnsi="Times New Roman" w:cs="Times New Roman"/>
          <w:sz w:val="28"/>
          <w:szCs w:val="28"/>
          <w:lang w:val="uk-UA"/>
        </w:rPr>
        <w:t>педагогіч</w:t>
      </w:r>
      <w:r w:rsidRPr="00AF3402">
        <w:rPr>
          <w:rFonts w:ascii="Times New Roman" w:eastAsia="Calibri" w:hAnsi="Times New Roman" w:cs="Times New Roman"/>
          <w:sz w:val="28"/>
          <w:szCs w:val="28"/>
          <w:lang w:val="uk-UA"/>
        </w:rPr>
        <w:t xml:space="preserve">ної освіти, починається найчастіше з аналізу сучасних потреб суспільства, з урахуванням особливості професії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w:t>
      </w:r>
      <w:r w:rsidR="000A7021">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w:t>
      </w:r>
      <w:r w:rsidR="000A7021">
        <w:rPr>
          <w:rFonts w:ascii="Times New Roman" w:eastAsia="Calibri" w:hAnsi="Times New Roman" w:cs="Times New Roman"/>
          <w:sz w:val="28"/>
          <w:szCs w:val="28"/>
          <w:lang w:val="uk-UA"/>
        </w:rPr>
        <w:t>5</w:t>
      </w:r>
      <w:r w:rsidRPr="00AF3402">
        <w:rPr>
          <w:rFonts w:ascii="Times New Roman" w:eastAsia="Calibri" w:hAnsi="Times New Roman" w:cs="Times New Roman"/>
          <w:sz w:val="28"/>
          <w:szCs w:val="28"/>
          <w:lang w:val="uk-UA"/>
        </w:rPr>
        <w:t>8].</w:t>
      </w:r>
    </w:p>
    <w:p w14:paraId="2B464635" w14:textId="2B02D5C8" w:rsidR="00AF3402" w:rsidRPr="00AF3402" w:rsidRDefault="00AF3402" w:rsidP="008037E8">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Завершується цей процес «трансформацією згаданих цілей у професійні цілі як пріоритетні та ймовірнісні результати професійної діяльності, що передбачають зміну якісних характеристик особистості, що допомагають досягти високого професійного рівня, що відображає готовність та здатність» [7],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до «абстрактного мислення, аналізу, синтезу; готовність до саморозвитку, самореалізації, самоосвіти, використання творчого потенціалу; до готовності та аналізувати результати власної діяльності для запобігання професійним помилкам; </w:t>
      </w:r>
      <w:r w:rsidR="008037E8">
        <w:rPr>
          <w:rFonts w:ascii="Times New Roman" w:eastAsia="Calibri" w:hAnsi="Times New Roman" w:cs="Times New Roman"/>
          <w:sz w:val="28"/>
          <w:szCs w:val="28"/>
          <w:lang w:val="uk-UA"/>
        </w:rPr>
        <w:t xml:space="preserve">до готовності до </w:t>
      </w:r>
      <w:r w:rsidR="008037E8" w:rsidRPr="008037E8">
        <w:rPr>
          <w:rFonts w:ascii="Times New Roman" w:eastAsia="Calibri" w:hAnsi="Times New Roman" w:cs="Times New Roman"/>
          <w:sz w:val="28"/>
          <w:szCs w:val="28"/>
          <w:lang w:val="uk-UA"/>
        </w:rPr>
        <w:t>науково-педагогічн</w:t>
      </w:r>
      <w:r w:rsidR="008037E8">
        <w:rPr>
          <w:rFonts w:ascii="Times New Roman" w:eastAsia="Calibri" w:hAnsi="Times New Roman" w:cs="Times New Roman"/>
          <w:sz w:val="28"/>
          <w:szCs w:val="28"/>
          <w:lang w:val="uk-UA"/>
        </w:rPr>
        <w:t>ої</w:t>
      </w:r>
      <w:r w:rsidR="008037E8" w:rsidRPr="008037E8">
        <w:rPr>
          <w:rFonts w:ascii="Times New Roman" w:eastAsia="Calibri" w:hAnsi="Times New Roman" w:cs="Times New Roman"/>
          <w:sz w:val="28"/>
          <w:szCs w:val="28"/>
          <w:lang w:val="uk-UA"/>
        </w:rPr>
        <w:t xml:space="preserve"> та науков</w:t>
      </w:r>
      <w:r w:rsidR="008037E8">
        <w:rPr>
          <w:rFonts w:ascii="Times New Roman" w:eastAsia="Calibri" w:hAnsi="Times New Roman" w:cs="Times New Roman"/>
          <w:sz w:val="28"/>
          <w:szCs w:val="28"/>
          <w:lang w:val="uk-UA"/>
        </w:rPr>
        <w:t>ої</w:t>
      </w:r>
      <w:r w:rsidR="008037E8" w:rsidRPr="008037E8">
        <w:rPr>
          <w:rFonts w:ascii="Times New Roman" w:eastAsia="Calibri" w:hAnsi="Times New Roman" w:cs="Times New Roman"/>
          <w:sz w:val="28"/>
          <w:szCs w:val="28"/>
          <w:lang w:val="uk-UA"/>
        </w:rPr>
        <w:t xml:space="preserve"> діяльності, критичн</w:t>
      </w:r>
      <w:r w:rsidR="008037E8">
        <w:rPr>
          <w:rFonts w:ascii="Times New Roman" w:eastAsia="Calibri" w:hAnsi="Times New Roman" w:cs="Times New Roman"/>
          <w:sz w:val="28"/>
          <w:szCs w:val="28"/>
          <w:lang w:val="uk-UA"/>
        </w:rPr>
        <w:t>ого</w:t>
      </w:r>
      <w:r w:rsidR="008037E8" w:rsidRPr="008037E8">
        <w:rPr>
          <w:rFonts w:ascii="Times New Roman" w:eastAsia="Calibri" w:hAnsi="Times New Roman" w:cs="Times New Roman"/>
          <w:sz w:val="28"/>
          <w:szCs w:val="28"/>
          <w:lang w:val="uk-UA"/>
        </w:rPr>
        <w:t xml:space="preserve"> осмислення проблем у сфері освіти, педагогіки</w:t>
      </w:r>
      <w:r w:rsidR="008037E8">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 xml:space="preserve"> </w:t>
      </w:r>
    </w:p>
    <w:p w14:paraId="5DFBEBC2" w14:textId="77777777" w:rsidR="00AF3402" w:rsidRPr="00AF3402" w:rsidRDefault="00AF3402" w:rsidP="008037E8">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Намічена мета буде досягнута лише за умови синтезу та спільності всіх компонентів, а саме їх нерозривності (цілісності).</w:t>
      </w:r>
    </w:p>
    <w:p w14:paraId="2490676A" w14:textId="7C0B7E15" w:rsidR="00AF3402" w:rsidRPr="00AF3402" w:rsidRDefault="00AF3402" w:rsidP="008037E8">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Отже,</w:t>
      </w:r>
      <w:r w:rsidR="008037E8">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мета полягає у формуванні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w:t>
      </w:r>
    </w:p>
    <w:p w14:paraId="52DC2399" w14:textId="77777777" w:rsidR="00AF3402" w:rsidRPr="00AF3402" w:rsidRDefault="00AF3402" w:rsidP="00AF3402">
      <w:pPr>
        <w:spacing w:after="0" w:line="360" w:lineRule="auto"/>
        <w:jc w:val="both"/>
        <w:rPr>
          <w:rFonts w:ascii="Times New Roman" w:eastAsia="Calibri" w:hAnsi="Times New Roman" w:cs="Times New Roman"/>
          <w:sz w:val="28"/>
          <w:szCs w:val="28"/>
          <w:lang w:val="uk-UA"/>
        </w:rPr>
      </w:pPr>
    </w:p>
    <w:p w14:paraId="624E9978" w14:textId="235E1323" w:rsidR="00AF3402" w:rsidRPr="00AF3402" w:rsidRDefault="00AF3402" w:rsidP="008037E8">
      <w:pPr>
        <w:spacing w:after="0" w:line="360" w:lineRule="auto"/>
        <w:ind w:firstLine="708"/>
        <w:jc w:val="both"/>
        <w:rPr>
          <w:rFonts w:ascii="Times New Roman" w:eastAsia="Calibri" w:hAnsi="Times New Roman" w:cs="Times New Roman"/>
          <w:sz w:val="28"/>
          <w:szCs w:val="28"/>
          <w:lang w:val="uk-UA"/>
        </w:rPr>
      </w:pPr>
      <w:r w:rsidRPr="008037E8">
        <w:rPr>
          <w:rFonts w:ascii="Times New Roman" w:eastAsia="Calibri" w:hAnsi="Times New Roman" w:cs="Times New Roman"/>
          <w:b/>
          <w:bCs/>
          <w:sz w:val="28"/>
          <w:szCs w:val="28"/>
          <w:lang w:val="uk-UA"/>
        </w:rPr>
        <w:lastRenderedPageBreak/>
        <w:t>Змістовий компонент</w:t>
      </w:r>
      <w:r w:rsidR="008037E8">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процесу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в процесі професійної підготовки включає в себе</w:t>
      </w:r>
      <w:r w:rsidR="008037E8">
        <w:rPr>
          <w:rFonts w:ascii="Times New Roman" w:eastAsia="Calibri" w:hAnsi="Times New Roman" w:cs="Times New Roman"/>
          <w:sz w:val="28"/>
          <w:szCs w:val="28"/>
          <w:lang w:val="uk-UA"/>
        </w:rPr>
        <w:t xml:space="preserve"> </w:t>
      </w:r>
      <w:r w:rsidRPr="008037E8">
        <w:rPr>
          <w:rFonts w:ascii="Times New Roman" w:eastAsia="Calibri" w:hAnsi="Times New Roman" w:cs="Times New Roman"/>
          <w:i/>
          <w:iCs/>
          <w:sz w:val="28"/>
          <w:szCs w:val="28"/>
          <w:lang w:val="uk-UA"/>
        </w:rPr>
        <w:t>сутність формування аналітико-рефлексивної компетентності</w:t>
      </w:r>
      <w:r w:rsidR="008037E8">
        <w:rPr>
          <w:rFonts w:ascii="Times New Roman" w:eastAsia="Calibri" w:hAnsi="Times New Roman" w:cs="Times New Roman"/>
          <w:sz w:val="28"/>
          <w:szCs w:val="28"/>
          <w:lang w:val="uk-UA"/>
        </w:rPr>
        <w:t>.</w:t>
      </w:r>
    </w:p>
    <w:p w14:paraId="7C627837" w14:textId="42E95205" w:rsidR="00AF3402" w:rsidRPr="00AF3402" w:rsidRDefault="00AF3402" w:rsidP="008037E8">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Змістовна складова</w:t>
      </w:r>
      <w:r w:rsidR="008037E8">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процесу формування аналітико-</w:t>
      </w:r>
      <w:r w:rsidR="008037E8">
        <w:rPr>
          <w:rFonts w:ascii="Times New Roman" w:eastAsia="Calibri" w:hAnsi="Times New Roman" w:cs="Times New Roman"/>
          <w:sz w:val="28"/>
          <w:szCs w:val="28"/>
          <w:lang w:val="uk-UA"/>
        </w:rPr>
        <w:t>р</w:t>
      </w:r>
      <w:r w:rsidRPr="00AF3402">
        <w:rPr>
          <w:rFonts w:ascii="Times New Roman" w:eastAsia="Calibri" w:hAnsi="Times New Roman" w:cs="Times New Roman"/>
          <w:sz w:val="28"/>
          <w:szCs w:val="28"/>
          <w:lang w:val="uk-UA"/>
        </w:rPr>
        <w:t>ефлексивн</w:t>
      </w:r>
      <w:r w:rsidR="008037E8">
        <w:rPr>
          <w:rFonts w:ascii="Times New Roman" w:eastAsia="Calibri" w:hAnsi="Times New Roman" w:cs="Times New Roman"/>
          <w:sz w:val="28"/>
          <w:szCs w:val="28"/>
          <w:lang w:val="uk-UA"/>
        </w:rPr>
        <w:t xml:space="preserve">ої </w:t>
      </w:r>
      <w:r w:rsidRPr="00AF3402">
        <w:rPr>
          <w:rFonts w:ascii="Times New Roman" w:eastAsia="Calibri" w:hAnsi="Times New Roman" w:cs="Times New Roman"/>
          <w:sz w:val="28"/>
          <w:szCs w:val="28"/>
          <w:lang w:val="uk-UA"/>
        </w:rPr>
        <w:t xml:space="preserve">компетентність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здійснюється в процесі вивчення різних дисциплін навчального плану основної освітньої програми.</w:t>
      </w:r>
    </w:p>
    <w:p w14:paraId="2CD10649" w14:textId="02CFA4C5" w:rsidR="00AF3402" w:rsidRPr="00AF3402" w:rsidRDefault="00AF3402" w:rsidP="0013308C">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Результати аналізу </w:t>
      </w:r>
      <w:r w:rsidR="0013308C">
        <w:rPr>
          <w:rFonts w:ascii="Times New Roman" w:eastAsia="Calibri" w:hAnsi="Times New Roman" w:cs="Times New Roman"/>
          <w:sz w:val="28"/>
          <w:szCs w:val="28"/>
          <w:lang w:val="uk-UA"/>
        </w:rPr>
        <w:t>галузевих стандартів</w:t>
      </w:r>
      <w:r w:rsidRPr="00AF3402">
        <w:rPr>
          <w:rFonts w:ascii="Times New Roman" w:eastAsia="Calibri" w:hAnsi="Times New Roman" w:cs="Times New Roman"/>
          <w:sz w:val="28"/>
          <w:szCs w:val="28"/>
          <w:lang w:val="uk-UA"/>
        </w:rPr>
        <w:t xml:space="preserve"> за спеціальностями </w:t>
      </w:r>
      <w:bookmarkStart w:id="18" w:name="_Hlk184123314"/>
      <w:r w:rsidR="0013308C" w:rsidRPr="0013308C">
        <w:rPr>
          <w:rFonts w:ascii="Times New Roman" w:eastAsia="Calibri" w:hAnsi="Times New Roman" w:cs="Times New Roman"/>
          <w:sz w:val="28"/>
          <w:szCs w:val="28"/>
          <w:lang w:val="uk-UA"/>
        </w:rPr>
        <w:t>011 «Освітні, педагогічні науки», 015.39 «Професійна освіта. Цифрові технології»</w:t>
      </w:r>
      <w:r w:rsidR="0013308C">
        <w:rPr>
          <w:rFonts w:ascii="Times New Roman" w:eastAsia="Calibri" w:hAnsi="Times New Roman" w:cs="Times New Roman"/>
          <w:sz w:val="28"/>
          <w:szCs w:val="28"/>
          <w:lang w:val="uk-UA"/>
        </w:rPr>
        <w:t xml:space="preserve"> </w:t>
      </w:r>
      <w:bookmarkEnd w:id="18"/>
      <w:r w:rsidRPr="00AF3402">
        <w:rPr>
          <w:rFonts w:ascii="Times New Roman" w:eastAsia="Calibri" w:hAnsi="Times New Roman" w:cs="Times New Roman"/>
          <w:sz w:val="28"/>
          <w:szCs w:val="28"/>
          <w:lang w:val="uk-UA"/>
        </w:rPr>
        <w:t xml:space="preserve">говорять про те, що потенційними можливостями у формуванні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в тій чи іншій мірі мають усі дисципліни навчального плану. До процесу формування аналітико-рефлексивної</w:t>
      </w:r>
      <w:r w:rsidR="0013308C">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є компетенції:</w:t>
      </w:r>
      <w:r w:rsidR="0013308C">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«здатність до</w:t>
      </w:r>
      <w:r w:rsidR="0013308C">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абстрактного мислення, аналізу, синтезу, готовність до саморозвитку, самореалізації, самоосвіти, використання творчого потенціалу; здатність та готовність аналізувати результати власної діяльності для запобігання професійним помилкам</w:t>
      </w:r>
      <w:r w:rsidR="0013308C">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 xml:space="preserve"> Відбір змісту формування аналітико-рефлексивної компетентності здійснювався</w:t>
      </w:r>
      <w:r w:rsidR="0013308C">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відповідно до структурних компонентами аналітико-рефлексивної компетентності, оскільки оволодіння цими компетенціями знаходить свій практичний прояв у </w:t>
      </w:r>
      <w:r w:rsidRPr="0013308C">
        <w:rPr>
          <w:rFonts w:ascii="Times New Roman" w:eastAsia="Calibri" w:hAnsi="Times New Roman" w:cs="Times New Roman"/>
          <w:i/>
          <w:iCs/>
          <w:sz w:val="28"/>
          <w:szCs w:val="28"/>
          <w:lang w:val="uk-UA"/>
        </w:rPr>
        <w:t>структурних компонентах аналітико-рефлексивної компетентності: мотиваційному, когнітивному та діяльнісному.</w:t>
      </w:r>
      <w:r w:rsidRPr="00AF3402">
        <w:rPr>
          <w:rFonts w:ascii="Times New Roman" w:eastAsia="Calibri" w:hAnsi="Times New Roman" w:cs="Times New Roman"/>
          <w:sz w:val="28"/>
          <w:szCs w:val="28"/>
          <w:lang w:val="uk-UA"/>
        </w:rPr>
        <w:t xml:space="preserve"> Опанування ними можливе у процесі вивчення навчальних дисциплін, закріплених у навчальному плані за спеціальностями </w:t>
      </w:r>
      <w:r w:rsidR="0013308C" w:rsidRPr="0013308C">
        <w:rPr>
          <w:rFonts w:ascii="Times New Roman" w:eastAsia="Calibri" w:hAnsi="Times New Roman" w:cs="Times New Roman"/>
          <w:sz w:val="28"/>
          <w:szCs w:val="28"/>
          <w:lang w:val="uk-UA"/>
        </w:rPr>
        <w:t>«Освітні, педагогічні науки»</w:t>
      </w:r>
      <w:r w:rsidR="0013308C">
        <w:rPr>
          <w:rFonts w:ascii="Times New Roman" w:eastAsia="Calibri" w:hAnsi="Times New Roman" w:cs="Times New Roman"/>
          <w:sz w:val="28"/>
          <w:szCs w:val="28"/>
          <w:lang w:val="uk-UA"/>
        </w:rPr>
        <w:t xml:space="preserve"> та</w:t>
      </w:r>
      <w:r w:rsidR="0013308C" w:rsidRPr="0013308C">
        <w:rPr>
          <w:rFonts w:ascii="Times New Roman" w:eastAsia="Calibri" w:hAnsi="Times New Roman" w:cs="Times New Roman"/>
          <w:sz w:val="28"/>
          <w:szCs w:val="28"/>
          <w:lang w:val="uk-UA"/>
        </w:rPr>
        <w:t xml:space="preserve"> «Професійна освіта. Цифрові технології».</w:t>
      </w:r>
      <w:r w:rsidR="0013308C">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Однак, як показує практика підготовки майбутніх </w:t>
      </w:r>
      <w:r w:rsidR="0013308C">
        <w:rPr>
          <w:rFonts w:ascii="Times New Roman" w:eastAsia="Calibri" w:hAnsi="Times New Roman" w:cs="Times New Roman"/>
          <w:sz w:val="28"/>
          <w:szCs w:val="28"/>
          <w:lang w:val="uk-UA"/>
        </w:rPr>
        <w:t>викладачі</w:t>
      </w:r>
      <w:r w:rsidRPr="00AF3402">
        <w:rPr>
          <w:rFonts w:ascii="Times New Roman" w:eastAsia="Calibri" w:hAnsi="Times New Roman" w:cs="Times New Roman"/>
          <w:sz w:val="28"/>
          <w:szCs w:val="28"/>
          <w:lang w:val="uk-UA"/>
        </w:rPr>
        <w:t xml:space="preserve">в, у такому варіанті оволодіння змістом формування аналітико-рефлексивної компетентності останнє не є системним. Тому для інтеграції змістовних елементів в єдину систему ми пропонуємо включення до навчального плану за спеціальністю </w:t>
      </w:r>
      <w:r w:rsidR="0013308C" w:rsidRPr="0013308C">
        <w:rPr>
          <w:rFonts w:ascii="Times New Roman" w:eastAsia="Calibri" w:hAnsi="Times New Roman" w:cs="Times New Roman"/>
          <w:sz w:val="28"/>
          <w:szCs w:val="28"/>
          <w:lang w:val="uk-UA"/>
        </w:rPr>
        <w:t>«Освітні, педагогічні науки»</w:t>
      </w:r>
      <w:r w:rsidR="0013308C">
        <w:rPr>
          <w:rFonts w:ascii="Times New Roman" w:eastAsia="Calibri" w:hAnsi="Times New Roman" w:cs="Times New Roman"/>
          <w:sz w:val="28"/>
          <w:szCs w:val="28"/>
          <w:lang w:val="uk-UA"/>
        </w:rPr>
        <w:t xml:space="preserve"> та</w:t>
      </w:r>
      <w:r w:rsidR="0013308C" w:rsidRPr="0013308C">
        <w:rPr>
          <w:rFonts w:ascii="Times New Roman" w:eastAsia="Calibri" w:hAnsi="Times New Roman" w:cs="Times New Roman"/>
          <w:sz w:val="28"/>
          <w:szCs w:val="28"/>
          <w:lang w:val="uk-UA"/>
        </w:rPr>
        <w:t xml:space="preserve"> «Професійна освіта. Цифрові технології»</w:t>
      </w:r>
      <w:r w:rsidRPr="00AF3402">
        <w:rPr>
          <w:rFonts w:ascii="Times New Roman" w:eastAsia="Calibri" w:hAnsi="Times New Roman" w:cs="Times New Roman"/>
          <w:sz w:val="28"/>
          <w:szCs w:val="28"/>
          <w:lang w:val="uk-UA"/>
        </w:rPr>
        <w:t xml:space="preserve"> елективного курсу «Педагогічний та методичний супровід </w:t>
      </w:r>
      <w:r w:rsidRPr="00AF3402">
        <w:rPr>
          <w:rFonts w:ascii="Times New Roman" w:eastAsia="Calibri" w:hAnsi="Times New Roman" w:cs="Times New Roman"/>
          <w:sz w:val="28"/>
          <w:szCs w:val="28"/>
          <w:lang w:val="uk-UA"/>
        </w:rPr>
        <w:lastRenderedPageBreak/>
        <w:t>формування аналітико-рефлексивної компетентності у студентів», спрямованого на оволодіння компетенціями, що становлять зміст формування аналітико-рефлексивної компетентності.</w:t>
      </w:r>
    </w:p>
    <w:p w14:paraId="633F8E22" w14:textId="3BCEBF99" w:rsidR="00AF3402" w:rsidRPr="00AF3402" w:rsidRDefault="00AF3402" w:rsidP="00D25D31">
      <w:pPr>
        <w:spacing w:after="0" w:line="360" w:lineRule="auto"/>
        <w:ind w:firstLine="708"/>
        <w:jc w:val="both"/>
        <w:rPr>
          <w:rFonts w:ascii="Times New Roman" w:eastAsia="Calibri" w:hAnsi="Times New Roman" w:cs="Times New Roman"/>
          <w:sz w:val="28"/>
          <w:szCs w:val="28"/>
          <w:lang w:val="uk-UA"/>
        </w:rPr>
      </w:pPr>
      <w:r w:rsidRPr="0013308C">
        <w:rPr>
          <w:rFonts w:ascii="Times New Roman" w:eastAsia="Calibri" w:hAnsi="Times New Roman" w:cs="Times New Roman"/>
          <w:b/>
          <w:bCs/>
          <w:sz w:val="28"/>
          <w:szCs w:val="28"/>
          <w:lang w:val="uk-UA"/>
        </w:rPr>
        <w:t>Процесуальний компонент</w:t>
      </w:r>
      <w:r w:rsidR="0013308C">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представлений засобом та</w:t>
      </w:r>
      <w:r w:rsidR="0013308C">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технологічним інструментарієм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w:t>
      </w:r>
      <w:r w:rsidR="00D25D31">
        <w:rPr>
          <w:rFonts w:ascii="Times New Roman" w:eastAsia="Calibri" w:hAnsi="Times New Roman" w:cs="Times New Roman"/>
          <w:sz w:val="28"/>
          <w:szCs w:val="28"/>
          <w:lang w:val="uk-UA"/>
        </w:rPr>
        <w:t xml:space="preserve">Технологічна складова </w:t>
      </w:r>
      <w:r w:rsidRPr="00AF3402">
        <w:rPr>
          <w:rFonts w:ascii="Times New Roman" w:eastAsia="Calibri" w:hAnsi="Times New Roman" w:cs="Times New Roman"/>
          <w:sz w:val="28"/>
          <w:szCs w:val="28"/>
          <w:lang w:val="uk-UA"/>
        </w:rPr>
        <w:t xml:space="preserve">компонента представлена логікою здійснення </w:t>
      </w:r>
      <w:r w:rsidR="00D25D31">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ної діяльності та технологією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00D25D31">
        <w:rPr>
          <w:rFonts w:ascii="Times New Roman" w:eastAsia="Calibri" w:hAnsi="Times New Roman" w:cs="Times New Roman"/>
          <w:sz w:val="28"/>
          <w:szCs w:val="28"/>
          <w:lang w:val="uk-UA"/>
        </w:rPr>
        <w:t xml:space="preserve"> в </w:t>
      </w:r>
      <w:r w:rsidRPr="00AF3402">
        <w:rPr>
          <w:rFonts w:ascii="Times New Roman" w:eastAsia="Calibri" w:hAnsi="Times New Roman" w:cs="Times New Roman"/>
          <w:sz w:val="28"/>
          <w:szCs w:val="28"/>
          <w:lang w:val="uk-UA"/>
        </w:rPr>
        <w:t xml:space="preserve">процесі професійної підготовки. Логіка здійснення </w:t>
      </w:r>
      <w:r w:rsidR="00D25D31">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ної діяльності полягає у реалізації алгоритму виконання </w:t>
      </w:r>
      <w:r w:rsidR="00D25D31">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 розглянутого нами у розділі 1.2.</w:t>
      </w:r>
    </w:p>
    <w:p w14:paraId="183C9814" w14:textId="6B4B7E92" w:rsidR="00AF3402" w:rsidRPr="00AF3402" w:rsidRDefault="00AF3402" w:rsidP="00D25D31">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Технологія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«є єдністю педагогічних процедур, операцій, прийомів, спрямованих на досягнення поставленої мети і складається з </w:t>
      </w:r>
      <w:r w:rsidRPr="00D25D31">
        <w:rPr>
          <w:rFonts w:ascii="Times New Roman" w:eastAsia="Calibri" w:hAnsi="Times New Roman" w:cs="Times New Roman"/>
          <w:i/>
          <w:iCs/>
          <w:sz w:val="28"/>
          <w:szCs w:val="28"/>
          <w:lang w:val="uk-UA"/>
        </w:rPr>
        <w:t>етапів:</w:t>
      </w:r>
      <w:r w:rsidR="00D25D31" w:rsidRPr="00D25D31">
        <w:rPr>
          <w:rFonts w:ascii="Times New Roman" w:eastAsia="Calibri" w:hAnsi="Times New Roman" w:cs="Times New Roman"/>
          <w:i/>
          <w:iCs/>
          <w:sz w:val="28"/>
          <w:szCs w:val="28"/>
          <w:lang w:val="uk-UA"/>
        </w:rPr>
        <w:t xml:space="preserve"> проєкт</w:t>
      </w:r>
      <w:r w:rsidRPr="00D25D31">
        <w:rPr>
          <w:rFonts w:ascii="Times New Roman" w:eastAsia="Calibri" w:hAnsi="Times New Roman" w:cs="Times New Roman"/>
          <w:i/>
          <w:iCs/>
          <w:sz w:val="28"/>
          <w:szCs w:val="28"/>
          <w:lang w:val="uk-UA"/>
        </w:rPr>
        <w:t xml:space="preserve">но-діагностичного, </w:t>
      </w:r>
      <w:r w:rsidR="00D25D31" w:rsidRPr="00D25D31">
        <w:rPr>
          <w:rFonts w:ascii="Times New Roman" w:eastAsia="Calibri" w:hAnsi="Times New Roman" w:cs="Times New Roman"/>
          <w:i/>
          <w:iCs/>
          <w:sz w:val="28"/>
          <w:szCs w:val="28"/>
          <w:lang w:val="uk-UA"/>
        </w:rPr>
        <w:t>організаційно-</w:t>
      </w:r>
      <w:r w:rsidRPr="00D25D31">
        <w:rPr>
          <w:rFonts w:ascii="Times New Roman" w:eastAsia="Calibri" w:hAnsi="Times New Roman" w:cs="Times New Roman"/>
          <w:i/>
          <w:iCs/>
          <w:sz w:val="28"/>
          <w:szCs w:val="28"/>
          <w:lang w:val="uk-UA"/>
        </w:rPr>
        <w:t xml:space="preserve">діяльнісного, </w:t>
      </w:r>
      <w:r w:rsidR="00D25D31" w:rsidRPr="00D25D31">
        <w:rPr>
          <w:rFonts w:ascii="Times New Roman" w:eastAsia="Calibri" w:hAnsi="Times New Roman" w:cs="Times New Roman"/>
          <w:i/>
          <w:iCs/>
          <w:sz w:val="28"/>
          <w:szCs w:val="28"/>
          <w:lang w:val="uk-UA"/>
        </w:rPr>
        <w:t>рефлексивно</w:t>
      </w:r>
      <w:r w:rsidRPr="00D25D31">
        <w:rPr>
          <w:rFonts w:ascii="Times New Roman" w:eastAsia="Calibri" w:hAnsi="Times New Roman" w:cs="Times New Roman"/>
          <w:i/>
          <w:iCs/>
          <w:sz w:val="28"/>
          <w:szCs w:val="28"/>
          <w:lang w:val="uk-UA"/>
        </w:rPr>
        <w:t>-оцінного»</w:t>
      </w:r>
      <w:r w:rsidR="00D25D31">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w:t>
      </w:r>
      <w:r w:rsidR="000A7021">
        <w:rPr>
          <w:rFonts w:ascii="Times New Roman" w:eastAsia="Calibri" w:hAnsi="Times New Roman" w:cs="Times New Roman"/>
          <w:sz w:val="28"/>
          <w:szCs w:val="28"/>
          <w:lang w:val="uk-UA"/>
        </w:rPr>
        <w:t>6</w:t>
      </w:r>
      <w:r w:rsidRPr="00AF3402">
        <w:rPr>
          <w:rFonts w:ascii="Times New Roman" w:eastAsia="Calibri" w:hAnsi="Times New Roman" w:cs="Times New Roman"/>
          <w:sz w:val="28"/>
          <w:szCs w:val="28"/>
          <w:lang w:val="uk-UA"/>
        </w:rPr>
        <w:t>7].</w:t>
      </w:r>
    </w:p>
    <w:p w14:paraId="71C6592A" w14:textId="0FF95C0C" w:rsidR="00AF3402" w:rsidRPr="00AF3402" w:rsidRDefault="00AF3402" w:rsidP="008609BE">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На кожному етапі технології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w:t>
      </w:r>
      <w:r w:rsidR="008609BE">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«формулює мету та зміст, орієнтовані з урахуванням виділених педагогічних умов на формування компетенцій, що визначають зміст аналітико-рефлексивної компетентності» [Там же].</w:t>
      </w:r>
    </w:p>
    <w:p w14:paraId="785D8FED" w14:textId="0AED1CF9" w:rsidR="00AF3402" w:rsidRPr="00AF3402" w:rsidRDefault="00D25D31" w:rsidP="008609BE">
      <w:pPr>
        <w:spacing w:after="0" w:line="360" w:lineRule="auto"/>
        <w:ind w:firstLine="708"/>
        <w:jc w:val="both"/>
        <w:rPr>
          <w:rFonts w:ascii="Times New Roman" w:eastAsia="Calibri" w:hAnsi="Times New Roman" w:cs="Times New Roman"/>
          <w:sz w:val="28"/>
          <w:szCs w:val="28"/>
          <w:lang w:val="uk-UA"/>
        </w:rPr>
      </w:pPr>
      <w:r w:rsidRPr="008609BE">
        <w:rPr>
          <w:rFonts w:ascii="Times New Roman" w:eastAsia="Calibri" w:hAnsi="Times New Roman" w:cs="Times New Roman"/>
          <w:i/>
          <w:iCs/>
          <w:sz w:val="28"/>
          <w:szCs w:val="28"/>
          <w:lang w:val="uk-UA"/>
        </w:rPr>
        <w:t>Проєкт</w:t>
      </w:r>
      <w:r w:rsidR="00AF3402" w:rsidRPr="008609BE">
        <w:rPr>
          <w:rFonts w:ascii="Times New Roman" w:eastAsia="Calibri" w:hAnsi="Times New Roman" w:cs="Times New Roman"/>
          <w:i/>
          <w:iCs/>
          <w:sz w:val="28"/>
          <w:szCs w:val="28"/>
          <w:lang w:val="uk-UA"/>
        </w:rPr>
        <w:t>но-діагностичний етап.</w:t>
      </w:r>
      <w:r w:rsidR="008609BE">
        <w:rPr>
          <w:rFonts w:ascii="Times New Roman" w:eastAsia="Calibri" w:hAnsi="Times New Roman" w:cs="Times New Roman"/>
          <w:sz w:val="28"/>
          <w:szCs w:val="28"/>
          <w:lang w:val="uk-UA"/>
        </w:rPr>
        <w:t xml:space="preserve"> </w:t>
      </w:r>
      <w:r w:rsidR="00AF3402" w:rsidRPr="00AF3402">
        <w:rPr>
          <w:rFonts w:ascii="Times New Roman" w:eastAsia="Calibri" w:hAnsi="Times New Roman" w:cs="Times New Roman"/>
          <w:sz w:val="28"/>
          <w:szCs w:val="28"/>
          <w:lang w:val="uk-UA"/>
        </w:rPr>
        <w:t>На цьому етапі йде діагностика</w:t>
      </w:r>
      <w:r w:rsidR="008609BE">
        <w:rPr>
          <w:rFonts w:ascii="Times New Roman" w:eastAsia="Calibri" w:hAnsi="Times New Roman" w:cs="Times New Roman"/>
          <w:sz w:val="28"/>
          <w:szCs w:val="28"/>
          <w:lang w:val="uk-UA"/>
        </w:rPr>
        <w:t xml:space="preserve"> </w:t>
      </w:r>
      <w:r w:rsidR="00AF3402" w:rsidRPr="00AF3402">
        <w:rPr>
          <w:rFonts w:ascii="Times New Roman" w:eastAsia="Calibri" w:hAnsi="Times New Roman" w:cs="Times New Roman"/>
          <w:sz w:val="28"/>
          <w:szCs w:val="28"/>
          <w:lang w:val="uk-UA"/>
        </w:rPr>
        <w:t xml:space="preserve">рівня сформованості аналітико-рефлексивної компетентності та </w:t>
      </w:r>
      <w:r>
        <w:rPr>
          <w:rFonts w:ascii="Times New Roman" w:eastAsia="Calibri" w:hAnsi="Times New Roman" w:cs="Times New Roman"/>
          <w:sz w:val="28"/>
          <w:szCs w:val="28"/>
          <w:lang w:val="uk-UA"/>
        </w:rPr>
        <w:t>проєкт</w:t>
      </w:r>
      <w:r w:rsidR="00AF3402" w:rsidRPr="00AF3402">
        <w:rPr>
          <w:rFonts w:ascii="Times New Roman" w:eastAsia="Calibri" w:hAnsi="Times New Roman" w:cs="Times New Roman"/>
          <w:sz w:val="28"/>
          <w:szCs w:val="28"/>
          <w:lang w:val="uk-UA"/>
        </w:rPr>
        <w:t xml:space="preserve">ування заходів, які, виходячи з діагностики, будуть спрямовані на формування даної компетентності (тестування студентів курсу показало, що рівень сформованості компетенцій, а саме загальних </w:t>
      </w:r>
      <w:r w:rsidR="000E4EDD">
        <w:rPr>
          <w:rFonts w:ascii="Times New Roman" w:eastAsia="Calibri" w:hAnsi="Times New Roman" w:cs="Times New Roman"/>
          <w:sz w:val="28"/>
          <w:szCs w:val="28"/>
          <w:lang w:val="uk-UA"/>
        </w:rPr>
        <w:t>та спеціальних (фахових)</w:t>
      </w:r>
      <w:r w:rsidR="00AF3402" w:rsidRPr="00AF3402">
        <w:rPr>
          <w:rFonts w:ascii="Times New Roman" w:eastAsia="Calibri" w:hAnsi="Times New Roman" w:cs="Times New Roman"/>
          <w:sz w:val="28"/>
          <w:szCs w:val="28"/>
          <w:lang w:val="uk-UA"/>
        </w:rPr>
        <w:t xml:space="preserve"> низький в цілому, і він характеризується тим, що студенти вміють синтезувати отриману інформацію, але не вміють абстрактно мислити та аналізувати). Виявивши ці особливості, ми плануємо, які можливості необхідно розвинути. Таким чином, ми визначили рівень сформованості аналітико-рефлексивної компетентності та впровадили </w:t>
      </w:r>
      <w:r>
        <w:rPr>
          <w:rFonts w:ascii="Times New Roman" w:eastAsia="Calibri" w:hAnsi="Times New Roman" w:cs="Times New Roman"/>
          <w:sz w:val="28"/>
          <w:szCs w:val="28"/>
          <w:lang w:val="uk-UA"/>
        </w:rPr>
        <w:t>проєкт</w:t>
      </w:r>
      <w:r w:rsidR="00AF3402" w:rsidRPr="00AF3402">
        <w:rPr>
          <w:rFonts w:ascii="Times New Roman" w:eastAsia="Calibri" w:hAnsi="Times New Roman" w:cs="Times New Roman"/>
          <w:sz w:val="28"/>
          <w:szCs w:val="28"/>
          <w:lang w:val="uk-UA"/>
        </w:rPr>
        <w:t xml:space="preserve"> як дидактичний засіб формування </w:t>
      </w:r>
      <w:r w:rsidR="00AF3402" w:rsidRPr="00AF3402">
        <w:rPr>
          <w:rFonts w:ascii="Times New Roman" w:eastAsia="Calibri" w:hAnsi="Times New Roman" w:cs="Times New Roman"/>
          <w:sz w:val="28"/>
          <w:szCs w:val="28"/>
          <w:lang w:val="uk-UA"/>
        </w:rPr>
        <w:lastRenderedPageBreak/>
        <w:t xml:space="preserve">аналітико-рефлексивної компетентності майбутнього </w:t>
      </w:r>
      <w:r w:rsidR="00AF3402">
        <w:rPr>
          <w:rFonts w:ascii="Times New Roman" w:eastAsia="Calibri" w:hAnsi="Times New Roman" w:cs="Times New Roman"/>
          <w:sz w:val="28"/>
          <w:szCs w:val="28"/>
          <w:lang w:val="uk-UA"/>
        </w:rPr>
        <w:t>викладача</w:t>
      </w:r>
      <w:r w:rsidR="00AF3402" w:rsidRPr="00AF3402">
        <w:rPr>
          <w:rFonts w:ascii="Times New Roman" w:eastAsia="Calibri" w:hAnsi="Times New Roman" w:cs="Times New Roman"/>
          <w:sz w:val="28"/>
          <w:szCs w:val="28"/>
          <w:lang w:val="uk-UA"/>
        </w:rPr>
        <w:t xml:space="preserve"> у процесі професійної підготовки, що є видом діяльності студентів майбутніх </w:t>
      </w:r>
      <w:r w:rsidR="000E4EDD">
        <w:rPr>
          <w:rFonts w:ascii="Times New Roman" w:eastAsia="Calibri" w:hAnsi="Times New Roman" w:cs="Times New Roman"/>
          <w:sz w:val="28"/>
          <w:szCs w:val="28"/>
          <w:lang w:val="uk-UA"/>
        </w:rPr>
        <w:t>викладач</w:t>
      </w:r>
      <w:r w:rsidR="00AF3402" w:rsidRPr="00AF3402">
        <w:rPr>
          <w:rFonts w:ascii="Times New Roman" w:eastAsia="Calibri" w:hAnsi="Times New Roman" w:cs="Times New Roman"/>
          <w:sz w:val="28"/>
          <w:szCs w:val="28"/>
          <w:lang w:val="uk-UA"/>
        </w:rPr>
        <w:t>ів відповідно до їх рівня.</w:t>
      </w:r>
    </w:p>
    <w:p w14:paraId="1508A18A" w14:textId="50432155" w:rsidR="00AF3402" w:rsidRPr="00AF3402" w:rsidRDefault="00AF3402" w:rsidP="000E4EDD">
      <w:pPr>
        <w:spacing w:after="0" w:line="360" w:lineRule="auto"/>
        <w:ind w:firstLine="708"/>
        <w:jc w:val="both"/>
        <w:rPr>
          <w:rFonts w:ascii="Times New Roman" w:eastAsia="Calibri" w:hAnsi="Times New Roman" w:cs="Times New Roman"/>
          <w:sz w:val="28"/>
          <w:szCs w:val="28"/>
          <w:lang w:val="uk-UA"/>
        </w:rPr>
      </w:pPr>
      <w:r w:rsidRPr="000E4EDD">
        <w:rPr>
          <w:rFonts w:ascii="Times New Roman" w:eastAsia="Calibri" w:hAnsi="Times New Roman" w:cs="Times New Roman"/>
          <w:i/>
          <w:iCs/>
          <w:sz w:val="28"/>
          <w:szCs w:val="28"/>
          <w:lang w:val="uk-UA"/>
        </w:rPr>
        <w:t>Організаційно-діяльнісний</w:t>
      </w:r>
      <w:r w:rsidR="000E4EDD">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етап</w:t>
      </w:r>
      <w:r w:rsidR="000E4EDD">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включає</w:t>
      </w:r>
      <w:r w:rsidR="000E4EDD">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організацію</w:t>
      </w:r>
      <w:r w:rsidR="000E4EDD">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виконання самого </w:t>
      </w:r>
      <w:r w:rsidR="00D25D31">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у відповідно до логіки </w:t>
      </w:r>
      <w:r w:rsidR="00D25D31">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ної діяльності:</w:t>
      </w:r>
    </w:p>
    <w:p w14:paraId="18FEE0C5" w14:textId="66C7E1FA" w:rsidR="00AF3402" w:rsidRPr="00AF3402" w:rsidRDefault="00AF3402" w:rsidP="000E4EDD">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Перший ступінь передбачає аналіз проблеми, вибір методів та засобів, уточнення цілей та завдань </w:t>
      </w:r>
      <w:r w:rsidR="00D25D31">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w:t>
      </w:r>
    </w:p>
    <w:p w14:paraId="29FA056D" w14:textId="747EB7DB" w:rsidR="00AF3402" w:rsidRPr="00AF3402" w:rsidRDefault="00AF3402" w:rsidP="000E4EDD">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Другий ступінь-підбір, аналіз, узагальнення, систематизація та пошук</w:t>
      </w:r>
      <w:r w:rsidR="000E4EDD">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інформації на тему </w:t>
      </w:r>
      <w:r w:rsidR="00D25D31">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w:t>
      </w:r>
    </w:p>
    <w:p w14:paraId="77AEFF62" w14:textId="0309E6BE" w:rsidR="00AF3402" w:rsidRPr="00AF3402" w:rsidRDefault="00AF3402" w:rsidP="000E4EDD">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Третій ступінь включає розробку змісту та втілення у життя творчої </w:t>
      </w:r>
      <w:r w:rsidR="00D25D31">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ної ідеї.</w:t>
      </w:r>
    </w:p>
    <w:p w14:paraId="0F885C2C" w14:textId="53797D17" w:rsidR="00AF3402" w:rsidRPr="00AF3402" w:rsidRDefault="00AF3402" w:rsidP="000E4EDD">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Четвертий ступінь</w:t>
      </w:r>
      <w:r w:rsidR="000E4EDD">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w:t>
      </w:r>
      <w:r w:rsidR="000E4EDD">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оцінка отриманих результатів та висновків, підготовка презентації </w:t>
      </w:r>
      <w:r w:rsidR="00D25D31">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w:t>
      </w:r>
    </w:p>
    <w:p w14:paraId="7D44CA57" w14:textId="490B0BEC" w:rsidR="00AF3402" w:rsidRPr="00AF3402" w:rsidRDefault="000E4EDD" w:rsidP="000E4EDD">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П’ятий</w:t>
      </w:r>
      <w:r w:rsidR="00AF3402" w:rsidRPr="00AF3402">
        <w:rPr>
          <w:rFonts w:ascii="Times New Roman" w:eastAsia="Calibri" w:hAnsi="Times New Roman" w:cs="Times New Roman"/>
          <w:sz w:val="28"/>
          <w:szCs w:val="28"/>
          <w:lang w:val="uk-UA"/>
        </w:rPr>
        <w:t xml:space="preserve"> ступінь</w:t>
      </w:r>
      <w:r>
        <w:rPr>
          <w:rFonts w:ascii="Times New Roman" w:eastAsia="Calibri" w:hAnsi="Times New Roman" w:cs="Times New Roman"/>
          <w:sz w:val="28"/>
          <w:szCs w:val="28"/>
          <w:lang w:val="uk-UA"/>
        </w:rPr>
        <w:t xml:space="preserve"> </w:t>
      </w:r>
      <w:r w:rsidR="00AF3402" w:rsidRPr="00AF3402">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AF3402" w:rsidRPr="00AF3402">
        <w:rPr>
          <w:rFonts w:ascii="Times New Roman" w:eastAsia="Calibri" w:hAnsi="Times New Roman" w:cs="Times New Roman"/>
          <w:sz w:val="28"/>
          <w:szCs w:val="28"/>
          <w:lang w:val="uk-UA"/>
        </w:rPr>
        <w:t xml:space="preserve">самооцінка та самоаналіз, осмислення та рефлексія результатів </w:t>
      </w:r>
      <w:r w:rsidR="00D25D31">
        <w:rPr>
          <w:rFonts w:ascii="Times New Roman" w:eastAsia="Calibri" w:hAnsi="Times New Roman" w:cs="Times New Roman"/>
          <w:sz w:val="28"/>
          <w:szCs w:val="28"/>
          <w:lang w:val="uk-UA"/>
        </w:rPr>
        <w:t>проєкт</w:t>
      </w:r>
      <w:r w:rsidR="00AF3402" w:rsidRPr="00AF3402">
        <w:rPr>
          <w:rFonts w:ascii="Times New Roman" w:eastAsia="Calibri" w:hAnsi="Times New Roman" w:cs="Times New Roman"/>
          <w:sz w:val="28"/>
          <w:szCs w:val="28"/>
          <w:lang w:val="uk-UA"/>
        </w:rPr>
        <w:t>ної діяльності.</w:t>
      </w:r>
    </w:p>
    <w:p w14:paraId="53135AF3" w14:textId="47D53287" w:rsidR="00AF3402" w:rsidRPr="00AF3402" w:rsidRDefault="00AF3402" w:rsidP="000E4EDD">
      <w:pPr>
        <w:spacing w:after="0" w:line="360" w:lineRule="auto"/>
        <w:ind w:firstLine="708"/>
        <w:jc w:val="both"/>
        <w:rPr>
          <w:rFonts w:ascii="Times New Roman" w:eastAsia="Calibri" w:hAnsi="Times New Roman" w:cs="Times New Roman"/>
          <w:sz w:val="28"/>
          <w:szCs w:val="28"/>
          <w:lang w:val="uk-UA"/>
        </w:rPr>
      </w:pPr>
      <w:r w:rsidRPr="000E4EDD">
        <w:rPr>
          <w:rFonts w:ascii="Times New Roman" w:eastAsia="Calibri" w:hAnsi="Times New Roman" w:cs="Times New Roman"/>
          <w:i/>
          <w:iCs/>
          <w:sz w:val="28"/>
          <w:szCs w:val="28"/>
          <w:lang w:val="uk-UA"/>
        </w:rPr>
        <w:t>Рефлексивно-оцінний етап:</w:t>
      </w:r>
      <w:r w:rsidR="000E4EDD">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після виконання студентами навчального </w:t>
      </w:r>
      <w:r w:rsidR="00D25D31">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 відбувається осмислення та оцінка, що допомагає коригувати подальшу роботу.</w:t>
      </w:r>
    </w:p>
    <w:p w14:paraId="2894F31F" w14:textId="59003E0E" w:rsidR="00AF3402" w:rsidRPr="00AF3402" w:rsidRDefault="00AF3402" w:rsidP="000E4EDD">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Для реалізації технології формування аналітико-рефлексивної компетентності необхідно визначити</w:t>
      </w:r>
      <w:r w:rsidR="000E4EDD">
        <w:rPr>
          <w:rFonts w:ascii="Times New Roman" w:eastAsia="Calibri" w:hAnsi="Times New Roman" w:cs="Times New Roman"/>
          <w:sz w:val="28"/>
          <w:szCs w:val="28"/>
          <w:lang w:val="uk-UA"/>
        </w:rPr>
        <w:t xml:space="preserve"> </w:t>
      </w:r>
      <w:r w:rsidRPr="000E4EDD">
        <w:rPr>
          <w:rFonts w:ascii="Times New Roman" w:eastAsia="Calibri" w:hAnsi="Times New Roman" w:cs="Times New Roman"/>
          <w:b/>
          <w:bCs/>
          <w:sz w:val="28"/>
          <w:szCs w:val="28"/>
          <w:lang w:val="uk-UA"/>
        </w:rPr>
        <w:t>педагогічні умови</w:t>
      </w:r>
      <w:r w:rsidRPr="00AF3402">
        <w:rPr>
          <w:rFonts w:ascii="Times New Roman" w:eastAsia="Calibri" w:hAnsi="Times New Roman" w:cs="Times New Roman"/>
          <w:sz w:val="28"/>
          <w:szCs w:val="28"/>
          <w:lang w:val="uk-UA"/>
        </w:rPr>
        <w:t>.</w:t>
      </w:r>
    </w:p>
    <w:p w14:paraId="37FBBB33" w14:textId="4CA7C5C6" w:rsidR="00AF3402" w:rsidRPr="00AF3402" w:rsidRDefault="000E4EDD" w:rsidP="000E4EDD">
      <w:pPr>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AF3402" w:rsidRPr="00AF3402">
        <w:rPr>
          <w:rFonts w:ascii="Times New Roman" w:eastAsia="Calibri" w:hAnsi="Times New Roman" w:cs="Times New Roman"/>
          <w:sz w:val="28"/>
          <w:szCs w:val="28"/>
          <w:lang w:val="uk-UA"/>
        </w:rPr>
        <w:t xml:space="preserve">Аналіз науково-педагогічної літератури дозволяє стверджувати, що сьогодні єдиного підходу до поняття «педагогічні умови» немає. Вчені дотримуються </w:t>
      </w:r>
      <w:r w:rsidR="00AF3402" w:rsidRPr="000A7021">
        <w:rPr>
          <w:rFonts w:ascii="Times New Roman" w:eastAsia="Calibri" w:hAnsi="Times New Roman" w:cs="Times New Roman"/>
          <w:sz w:val="28"/>
          <w:szCs w:val="28"/>
          <w:lang w:val="uk-UA"/>
        </w:rPr>
        <w:t>кількох позицій, розглядаючи поняття</w:t>
      </w:r>
      <w:r w:rsidRPr="000A7021">
        <w:rPr>
          <w:rFonts w:ascii="Times New Roman" w:eastAsia="Calibri" w:hAnsi="Times New Roman" w:cs="Times New Roman"/>
          <w:sz w:val="28"/>
          <w:szCs w:val="28"/>
          <w:lang w:val="uk-UA"/>
        </w:rPr>
        <w:t xml:space="preserve"> </w:t>
      </w:r>
      <w:r w:rsidR="00AF3402" w:rsidRPr="000A7021">
        <w:rPr>
          <w:rFonts w:ascii="Times New Roman" w:eastAsia="Calibri" w:hAnsi="Times New Roman" w:cs="Times New Roman"/>
          <w:sz w:val="28"/>
          <w:szCs w:val="28"/>
          <w:lang w:val="uk-UA"/>
        </w:rPr>
        <w:t xml:space="preserve">«педагогічні умови». На думку дослідників </w:t>
      </w:r>
      <w:bookmarkStart w:id="19" w:name="_Hlk184321160"/>
      <w:r w:rsidR="000A7021" w:rsidRPr="000A7021">
        <w:rPr>
          <w:rFonts w:ascii="Times New Roman" w:eastAsia="Calibri" w:hAnsi="Times New Roman" w:cs="Times New Roman"/>
          <w:sz w:val="28"/>
          <w:szCs w:val="28"/>
          <w:lang w:val="uk-UA"/>
        </w:rPr>
        <w:t>О. Андрущенко, В. Олійник</w:t>
      </w:r>
      <w:r w:rsidR="00AF3402" w:rsidRPr="000A7021">
        <w:rPr>
          <w:rFonts w:ascii="Times New Roman" w:eastAsia="Calibri" w:hAnsi="Times New Roman" w:cs="Times New Roman"/>
          <w:sz w:val="28"/>
          <w:szCs w:val="28"/>
          <w:lang w:val="uk-UA"/>
        </w:rPr>
        <w:t xml:space="preserve"> </w:t>
      </w:r>
      <w:bookmarkEnd w:id="19"/>
      <w:r w:rsidR="00AF3402" w:rsidRPr="000A7021">
        <w:rPr>
          <w:rFonts w:ascii="Times New Roman" w:eastAsia="Calibri" w:hAnsi="Times New Roman" w:cs="Times New Roman"/>
          <w:sz w:val="28"/>
          <w:szCs w:val="28"/>
          <w:lang w:val="uk-UA"/>
        </w:rPr>
        <w:t xml:space="preserve">та ін., умови мають виступати складовими елементами педагогічного процесу; повинні відбивати всю сукупність можливостей освітнього середовища; повинні включати зміст, методи, прийоми та форми навчання та виховання; </w:t>
      </w:r>
      <w:r w:rsidR="00AF3402" w:rsidRPr="00AF3402">
        <w:rPr>
          <w:rFonts w:ascii="Times New Roman" w:eastAsia="Calibri" w:hAnsi="Times New Roman" w:cs="Times New Roman"/>
          <w:sz w:val="28"/>
          <w:szCs w:val="28"/>
          <w:lang w:val="uk-UA"/>
        </w:rPr>
        <w:t xml:space="preserve">повинні у своїй структурі мати внутрішні елементи, що створюють умови для розвитку особистісної сфери </w:t>
      </w:r>
      <w:r w:rsidRPr="00AF3402">
        <w:rPr>
          <w:rFonts w:ascii="Times New Roman" w:eastAsia="Calibri" w:hAnsi="Times New Roman" w:cs="Times New Roman"/>
          <w:sz w:val="28"/>
          <w:szCs w:val="28"/>
          <w:lang w:val="uk-UA"/>
        </w:rPr>
        <w:t>суб’єктів</w:t>
      </w:r>
      <w:r w:rsidR="00AF3402" w:rsidRPr="00AF3402">
        <w:rPr>
          <w:rFonts w:ascii="Times New Roman" w:eastAsia="Calibri" w:hAnsi="Times New Roman" w:cs="Times New Roman"/>
          <w:sz w:val="28"/>
          <w:szCs w:val="28"/>
          <w:lang w:val="uk-UA"/>
        </w:rPr>
        <w:t xml:space="preserve"> освітнього процесу та зовнішні елементи, що сприяють формуванню процесуальної складової системи</w:t>
      </w:r>
      <w:r>
        <w:rPr>
          <w:rFonts w:ascii="Times New Roman" w:eastAsia="Calibri" w:hAnsi="Times New Roman" w:cs="Times New Roman"/>
          <w:sz w:val="28"/>
          <w:szCs w:val="28"/>
          <w:lang w:val="uk-UA"/>
        </w:rPr>
        <w:t xml:space="preserve"> </w:t>
      </w:r>
      <w:r w:rsidR="00AF3402" w:rsidRPr="00AF3402">
        <w:rPr>
          <w:rFonts w:ascii="Times New Roman" w:eastAsia="Calibri" w:hAnsi="Times New Roman" w:cs="Times New Roman"/>
          <w:sz w:val="28"/>
          <w:szCs w:val="28"/>
          <w:lang w:val="uk-UA"/>
        </w:rPr>
        <w:t>[3,</w:t>
      </w:r>
      <w:r w:rsidR="000A7021">
        <w:rPr>
          <w:rFonts w:ascii="Times New Roman" w:eastAsia="Calibri" w:hAnsi="Times New Roman" w:cs="Times New Roman"/>
          <w:sz w:val="28"/>
          <w:szCs w:val="28"/>
          <w:lang w:val="uk-UA"/>
        </w:rPr>
        <w:t xml:space="preserve"> 54</w:t>
      </w:r>
      <w:r w:rsidR="00AF3402" w:rsidRPr="00AF3402">
        <w:rPr>
          <w:rFonts w:ascii="Times New Roman" w:eastAsia="Calibri" w:hAnsi="Times New Roman" w:cs="Times New Roman"/>
          <w:sz w:val="28"/>
          <w:szCs w:val="28"/>
          <w:lang w:val="uk-UA"/>
        </w:rPr>
        <w:t xml:space="preserve">]. Провівши аналіз різних </w:t>
      </w:r>
      <w:r w:rsidR="00AF3402" w:rsidRPr="00AF3402">
        <w:rPr>
          <w:rFonts w:ascii="Times New Roman" w:eastAsia="Calibri" w:hAnsi="Times New Roman" w:cs="Times New Roman"/>
          <w:sz w:val="28"/>
          <w:szCs w:val="28"/>
          <w:lang w:val="uk-UA"/>
        </w:rPr>
        <w:lastRenderedPageBreak/>
        <w:t xml:space="preserve">трактувань поняття </w:t>
      </w:r>
      <w:r>
        <w:rPr>
          <w:rFonts w:ascii="Times New Roman" w:eastAsia="Calibri" w:hAnsi="Times New Roman" w:cs="Times New Roman"/>
          <w:sz w:val="28"/>
          <w:szCs w:val="28"/>
          <w:lang w:val="uk-UA"/>
        </w:rPr>
        <w:t>«</w:t>
      </w:r>
      <w:r w:rsidR="00AF3402" w:rsidRPr="00AF3402">
        <w:rPr>
          <w:rFonts w:ascii="Times New Roman" w:eastAsia="Calibri" w:hAnsi="Times New Roman" w:cs="Times New Roman"/>
          <w:sz w:val="28"/>
          <w:szCs w:val="28"/>
          <w:lang w:val="uk-UA"/>
        </w:rPr>
        <w:t>педагогічні умови</w:t>
      </w:r>
      <w:r>
        <w:rPr>
          <w:rFonts w:ascii="Times New Roman" w:eastAsia="Calibri" w:hAnsi="Times New Roman" w:cs="Times New Roman"/>
          <w:sz w:val="28"/>
          <w:szCs w:val="28"/>
          <w:lang w:val="uk-UA"/>
        </w:rPr>
        <w:t>»</w:t>
      </w:r>
      <w:r w:rsidR="00AF3402" w:rsidRPr="00AF3402">
        <w:rPr>
          <w:rFonts w:ascii="Times New Roman" w:eastAsia="Calibri" w:hAnsi="Times New Roman" w:cs="Times New Roman"/>
          <w:sz w:val="28"/>
          <w:szCs w:val="28"/>
          <w:lang w:val="uk-UA"/>
        </w:rPr>
        <w:t>, дійшли висновку, що чітке визначення відсутнє.</w:t>
      </w:r>
      <w:r>
        <w:rPr>
          <w:rFonts w:ascii="Times New Roman" w:eastAsia="Calibri" w:hAnsi="Times New Roman" w:cs="Times New Roman"/>
          <w:sz w:val="28"/>
          <w:szCs w:val="28"/>
          <w:lang w:val="uk-UA"/>
        </w:rPr>
        <w:t xml:space="preserve"> В роботі ми дотримуємось позиції, що «педагогічні умови» -</w:t>
      </w:r>
      <w:r w:rsidR="00AF3402" w:rsidRPr="00AF3402">
        <w:rPr>
          <w:rFonts w:ascii="Times New Roman" w:eastAsia="Calibri" w:hAnsi="Times New Roman" w:cs="Times New Roman"/>
          <w:sz w:val="28"/>
          <w:szCs w:val="28"/>
          <w:lang w:val="uk-UA"/>
        </w:rPr>
        <w:t xml:space="preserve"> це сукупність </w:t>
      </w:r>
      <w:r w:rsidRPr="00AF3402">
        <w:rPr>
          <w:rFonts w:ascii="Times New Roman" w:eastAsia="Calibri" w:hAnsi="Times New Roman" w:cs="Times New Roman"/>
          <w:sz w:val="28"/>
          <w:szCs w:val="28"/>
          <w:lang w:val="uk-UA"/>
        </w:rPr>
        <w:t>об’єктивних</w:t>
      </w:r>
      <w:r w:rsidR="00AF3402" w:rsidRPr="00AF3402">
        <w:rPr>
          <w:rFonts w:ascii="Times New Roman" w:eastAsia="Calibri" w:hAnsi="Times New Roman" w:cs="Times New Roman"/>
          <w:sz w:val="28"/>
          <w:szCs w:val="28"/>
          <w:lang w:val="uk-UA"/>
        </w:rPr>
        <w:t xml:space="preserve"> можливостей змісту, форм, методів та матеріально-просторового середовища, спрямованих на вирішення поставлених завдань» [</w:t>
      </w:r>
      <w:r w:rsidR="000A7021">
        <w:rPr>
          <w:rFonts w:ascii="Times New Roman" w:eastAsia="Calibri" w:hAnsi="Times New Roman" w:cs="Times New Roman"/>
          <w:sz w:val="28"/>
          <w:szCs w:val="28"/>
          <w:lang w:val="uk-UA"/>
        </w:rPr>
        <w:t>1</w:t>
      </w:r>
      <w:r w:rsidR="00AF3402" w:rsidRPr="00AF3402">
        <w:rPr>
          <w:rFonts w:ascii="Times New Roman" w:eastAsia="Calibri" w:hAnsi="Times New Roman" w:cs="Times New Roman"/>
          <w:sz w:val="28"/>
          <w:szCs w:val="28"/>
          <w:lang w:val="uk-UA"/>
        </w:rPr>
        <w:t>9].</w:t>
      </w:r>
    </w:p>
    <w:p w14:paraId="29831E77" w14:textId="0C83059E" w:rsidR="00AF3402" w:rsidRPr="00AF3402" w:rsidRDefault="00AF3402" w:rsidP="000E4EDD">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В рамках нашо</w:t>
      </w:r>
      <w:r w:rsidR="000E4EDD">
        <w:rPr>
          <w:rFonts w:ascii="Times New Roman" w:eastAsia="Calibri" w:hAnsi="Times New Roman" w:cs="Times New Roman"/>
          <w:sz w:val="28"/>
          <w:szCs w:val="28"/>
          <w:lang w:val="uk-UA"/>
        </w:rPr>
        <w:t xml:space="preserve">ї роботи </w:t>
      </w:r>
      <w:r w:rsidRPr="00AF3402">
        <w:rPr>
          <w:rFonts w:ascii="Times New Roman" w:eastAsia="Calibri" w:hAnsi="Times New Roman" w:cs="Times New Roman"/>
          <w:sz w:val="28"/>
          <w:szCs w:val="28"/>
          <w:lang w:val="uk-UA"/>
        </w:rPr>
        <w:t>під</w:t>
      </w:r>
      <w:r w:rsidR="000E4EDD">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педагогічними умовами ми розуміємо сукупність педагогічних засобів, методів та форм, які забезпечують перспективу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 у </w:t>
      </w:r>
      <w:r w:rsidR="000E4EDD">
        <w:rPr>
          <w:rFonts w:ascii="Times New Roman" w:eastAsia="Calibri" w:hAnsi="Times New Roman" w:cs="Times New Roman"/>
          <w:sz w:val="28"/>
          <w:szCs w:val="28"/>
          <w:lang w:val="uk-UA"/>
        </w:rPr>
        <w:t>ЗВО</w:t>
      </w:r>
      <w:r w:rsidRPr="00AF3402">
        <w:rPr>
          <w:rFonts w:ascii="Times New Roman" w:eastAsia="Calibri" w:hAnsi="Times New Roman" w:cs="Times New Roman"/>
          <w:sz w:val="28"/>
          <w:szCs w:val="28"/>
          <w:lang w:val="uk-UA"/>
        </w:rPr>
        <w:t>.</w:t>
      </w:r>
    </w:p>
    <w:p w14:paraId="26347BD2" w14:textId="4F322E08" w:rsidR="00AF3402" w:rsidRPr="00AF3402" w:rsidRDefault="00AF3402" w:rsidP="000E4EDD">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Спираючись на проведене теоретичне дослідження змісту та структури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 виявлено педагогічні умови, що сприяють її формуванню.</w:t>
      </w:r>
    </w:p>
    <w:p w14:paraId="467EF0CB" w14:textId="77777777" w:rsidR="00AF3402" w:rsidRPr="00AF3402" w:rsidRDefault="00AF3402" w:rsidP="000E4EDD">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Виявлені у межах нашого дослідження педагогічні умови вимагають певного обґрунтування.</w:t>
      </w:r>
    </w:p>
    <w:p w14:paraId="1AC0BD0B" w14:textId="6E779745" w:rsidR="00AF3402" w:rsidRPr="00AF3402" w:rsidRDefault="00AF3402" w:rsidP="000E4EDD">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Велике значення при формуванні аналітико-рефлексивної компетентності майбутнього </w:t>
      </w:r>
      <w:r w:rsidR="000E4EDD">
        <w:rPr>
          <w:rFonts w:ascii="Times New Roman" w:eastAsia="Calibri" w:hAnsi="Times New Roman" w:cs="Times New Roman"/>
          <w:sz w:val="28"/>
          <w:szCs w:val="28"/>
          <w:lang w:val="uk-UA"/>
        </w:rPr>
        <w:t>викладача відіграє</w:t>
      </w:r>
      <w:r w:rsidRPr="00AF3402">
        <w:rPr>
          <w:rFonts w:ascii="Times New Roman" w:eastAsia="Calibri" w:hAnsi="Times New Roman" w:cs="Times New Roman"/>
          <w:sz w:val="28"/>
          <w:szCs w:val="28"/>
          <w:lang w:val="uk-UA"/>
        </w:rPr>
        <w:t xml:space="preserve"> особистісний досвід, його розкриття</w:t>
      </w:r>
      <w:r w:rsidR="000E4EDD">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реалізація, через те, що,</w:t>
      </w:r>
      <w:r w:rsidRPr="00AF3402">
        <w:rPr>
          <w:rFonts w:ascii="Times New Roman" w:eastAsia="Calibri" w:hAnsi="Times New Roman" w:cs="Times New Roman"/>
          <w:sz w:val="28"/>
          <w:szCs w:val="28"/>
          <w:lang w:val="uk-UA"/>
        </w:rPr>
        <w:tab/>
        <w:t>та компетентнісний підхід реалізовує</w:t>
      </w:r>
      <w:r w:rsidR="000E4EDD">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спробу застосування усвідомленого особистісного сенсу </w:t>
      </w:r>
      <w:r w:rsidR="000E4EDD">
        <w:rPr>
          <w:rFonts w:ascii="Times New Roman" w:eastAsia="Calibri" w:hAnsi="Times New Roman" w:cs="Times New Roman"/>
          <w:sz w:val="28"/>
          <w:szCs w:val="28"/>
          <w:lang w:val="uk-UA"/>
        </w:rPr>
        <w:t>студентів</w:t>
      </w:r>
      <w:r w:rsidRPr="00AF3402">
        <w:rPr>
          <w:rFonts w:ascii="Times New Roman" w:eastAsia="Calibri" w:hAnsi="Times New Roman" w:cs="Times New Roman"/>
          <w:sz w:val="28"/>
          <w:szCs w:val="28"/>
          <w:lang w:val="uk-UA"/>
        </w:rPr>
        <w:t xml:space="preserve"> в освітній процес. Особистісний досвід – це досвід, який набуває і реалізується у процесі пізнання навколишнього світу, спілкування, різних видів життєдіяльності конкретної людини.</w:t>
      </w:r>
    </w:p>
    <w:p w14:paraId="113BA241" w14:textId="4DA0028C" w:rsidR="00AF3402" w:rsidRPr="00AF3402" w:rsidRDefault="00AF3402" w:rsidP="000E4EDD">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Починаючи процес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варто </w:t>
      </w:r>
      <w:r w:rsidR="000E4EDD" w:rsidRPr="00AF3402">
        <w:rPr>
          <w:rFonts w:ascii="Times New Roman" w:eastAsia="Calibri" w:hAnsi="Times New Roman" w:cs="Times New Roman"/>
          <w:sz w:val="28"/>
          <w:szCs w:val="28"/>
          <w:lang w:val="uk-UA"/>
        </w:rPr>
        <w:t>пам’ятати</w:t>
      </w:r>
      <w:r w:rsidRPr="00AF3402">
        <w:rPr>
          <w:rFonts w:ascii="Times New Roman" w:eastAsia="Calibri" w:hAnsi="Times New Roman" w:cs="Times New Roman"/>
          <w:sz w:val="28"/>
          <w:szCs w:val="28"/>
          <w:lang w:val="uk-UA"/>
        </w:rPr>
        <w:t xml:space="preserve"> і враховувати те, що у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що навчається, вже є свій особистий «багаж знань» у цій галузі, отриманий у процесі життєдіяльності, тобто є «базові знання», що включають певні прийоми та правила виконання розумових та практичних дій у рамках компетенцій, що визначають</w:t>
      </w:r>
      <w:r w:rsidR="000E4EDD">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зміст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w:t>
      </w:r>
    </w:p>
    <w:p w14:paraId="37CC5A27" w14:textId="4B354EF5" w:rsidR="00AF3402" w:rsidRPr="00AF3402" w:rsidRDefault="00AF3402" w:rsidP="003A4674">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lastRenderedPageBreak/>
        <w:t>У процесі професійної підготовки, в рамках різних дисциплін навчального плану за спеціальностями</w:t>
      </w:r>
      <w:r w:rsidR="003A4674">
        <w:rPr>
          <w:rFonts w:ascii="Times New Roman" w:eastAsia="Calibri" w:hAnsi="Times New Roman" w:cs="Times New Roman"/>
          <w:sz w:val="28"/>
          <w:szCs w:val="28"/>
          <w:lang w:val="uk-UA"/>
        </w:rPr>
        <w:t xml:space="preserve"> </w:t>
      </w:r>
      <w:r w:rsidR="003A4674" w:rsidRPr="003A4674">
        <w:rPr>
          <w:rFonts w:ascii="Times New Roman" w:eastAsia="Calibri" w:hAnsi="Times New Roman" w:cs="Times New Roman"/>
          <w:sz w:val="28"/>
          <w:szCs w:val="28"/>
          <w:lang w:val="uk-UA"/>
        </w:rPr>
        <w:t>011 «Освітні, педагогічні науки», 015.39 «Професійна освіта. Цифрові технології»</w:t>
      </w:r>
      <w:r w:rsidRPr="00AF3402">
        <w:rPr>
          <w:rFonts w:ascii="Times New Roman" w:eastAsia="Calibri" w:hAnsi="Times New Roman" w:cs="Times New Roman"/>
          <w:sz w:val="28"/>
          <w:szCs w:val="28"/>
          <w:lang w:val="uk-UA"/>
        </w:rPr>
        <w:t>, а також у ході проходження практик:</w:t>
      </w:r>
      <w:r w:rsidR="003A4674">
        <w:rPr>
          <w:rFonts w:ascii="Times New Roman" w:eastAsia="Calibri" w:hAnsi="Times New Roman" w:cs="Times New Roman"/>
          <w:sz w:val="28"/>
          <w:szCs w:val="28"/>
          <w:lang w:val="uk-UA"/>
        </w:rPr>
        <w:t xml:space="preserve"> педагогічних, переддипломних</w:t>
      </w:r>
      <w:r w:rsidRPr="00AF3402">
        <w:rPr>
          <w:rFonts w:ascii="Times New Roman" w:eastAsia="Calibri" w:hAnsi="Times New Roman" w:cs="Times New Roman"/>
          <w:sz w:val="28"/>
          <w:szCs w:val="28"/>
          <w:lang w:val="uk-UA"/>
        </w:rPr>
        <w:t xml:space="preserve">, майбутні </w:t>
      </w:r>
      <w:r w:rsidR="003A4674">
        <w:rPr>
          <w:rFonts w:ascii="Times New Roman" w:eastAsia="Calibri" w:hAnsi="Times New Roman" w:cs="Times New Roman"/>
          <w:sz w:val="28"/>
          <w:szCs w:val="28"/>
          <w:lang w:val="uk-UA"/>
        </w:rPr>
        <w:t>викладачі</w:t>
      </w:r>
      <w:r w:rsidRPr="00AF3402">
        <w:rPr>
          <w:rFonts w:ascii="Times New Roman" w:eastAsia="Calibri" w:hAnsi="Times New Roman" w:cs="Times New Roman"/>
          <w:sz w:val="28"/>
          <w:szCs w:val="28"/>
          <w:lang w:val="uk-UA"/>
        </w:rPr>
        <w:t xml:space="preserve"> зіштовхуються з різними професійними ситуаціями/завданнями, які вимагають їх виконання певних знань, умінь, володінь як освітніх результатів компетенцій, складових анал</w:t>
      </w:r>
      <w:r w:rsidR="003A4674">
        <w:rPr>
          <w:rFonts w:ascii="Times New Roman" w:eastAsia="Calibri" w:hAnsi="Times New Roman" w:cs="Times New Roman"/>
          <w:sz w:val="28"/>
          <w:szCs w:val="28"/>
          <w:lang w:val="uk-UA"/>
        </w:rPr>
        <w:t>і</w:t>
      </w:r>
      <w:r w:rsidRPr="00AF3402">
        <w:rPr>
          <w:rFonts w:ascii="Times New Roman" w:eastAsia="Calibri" w:hAnsi="Times New Roman" w:cs="Times New Roman"/>
          <w:sz w:val="28"/>
          <w:szCs w:val="28"/>
          <w:lang w:val="uk-UA"/>
        </w:rPr>
        <w:t>тико-рефлексивн</w:t>
      </w:r>
      <w:r w:rsidR="003A4674">
        <w:rPr>
          <w:rFonts w:ascii="Times New Roman" w:eastAsia="Calibri" w:hAnsi="Times New Roman" w:cs="Times New Roman"/>
          <w:sz w:val="28"/>
          <w:szCs w:val="28"/>
          <w:lang w:val="uk-UA"/>
        </w:rPr>
        <w:t>ої</w:t>
      </w:r>
      <w:r w:rsidRPr="00AF3402">
        <w:rPr>
          <w:rFonts w:ascii="Times New Roman" w:eastAsia="Calibri" w:hAnsi="Times New Roman" w:cs="Times New Roman"/>
          <w:sz w:val="28"/>
          <w:szCs w:val="28"/>
          <w:lang w:val="uk-UA"/>
        </w:rPr>
        <w:t xml:space="preserve"> компетентн</w:t>
      </w:r>
      <w:r w:rsidR="003A4674">
        <w:rPr>
          <w:rFonts w:ascii="Times New Roman" w:eastAsia="Calibri" w:hAnsi="Times New Roman" w:cs="Times New Roman"/>
          <w:sz w:val="28"/>
          <w:szCs w:val="28"/>
          <w:lang w:val="uk-UA"/>
        </w:rPr>
        <w:t>ості</w:t>
      </w:r>
      <w:r w:rsidRPr="00AF3402">
        <w:rPr>
          <w:rFonts w:ascii="Times New Roman" w:eastAsia="Calibri" w:hAnsi="Times New Roman" w:cs="Times New Roman"/>
          <w:sz w:val="28"/>
          <w:szCs w:val="28"/>
          <w:lang w:val="uk-UA"/>
        </w:rPr>
        <w:t xml:space="preserve"> сформованих на той час.</w:t>
      </w:r>
    </w:p>
    <w:p w14:paraId="071DA0F6" w14:textId="1670D145" w:rsidR="00AF3402" w:rsidRPr="00AF3402" w:rsidRDefault="00AF3402" w:rsidP="003A4674">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Розкриття та реалізація особистісного досвіду аналітико-рефлексивної діяльності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 може бути виражена у збільшеному обсязі змісту професійної підготовки та доповнена ситуаційними завданнями та впровадженням у процес професійної підготовки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навчального </w:t>
      </w:r>
      <w:r w:rsidR="00D25D31">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 як дидактичного засобу, спрямованого на формування його аналітико-рефлексивної компетентності .</w:t>
      </w:r>
    </w:p>
    <w:p w14:paraId="2AFCF6A5" w14:textId="43C4467C" w:rsidR="00AF3402" w:rsidRPr="00AF3402" w:rsidRDefault="00AF3402" w:rsidP="00CA5A84">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З цього випливає що, як</w:t>
      </w:r>
      <w:r w:rsidR="00CA5A84">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першо</w:t>
      </w:r>
      <w:r w:rsidR="00CA5A84">
        <w:rPr>
          <w:rFonts w:ascii="Times New Roman" w:eastAsia="Calibri" w:hAnsi="Times New Roman" w:cs="Times New Roman"/>
          <w:sz w:val="28"/>
          <w:szCs w:val="28"/>
          <w:lang w:val="uk-UA"/>
        </w:rPr>
        <w:t xml:space="preserve">ю </w:t>
      </w:r>
      <w:r w:rsidRPr="00AF3402">
        <w:rPr>
          <w:rFonts w:ascii="Times New Roman" w:eastAsia="Calibri" w:hAnsi="Times New Roman" w:cs="Times New Roman"/>
          <w:sz w:val="28"/>
          <w:szCs w:val="28"/>
          <w:lang w:val="uk-UA"/>
        </w:rPr>
        <w:t>умов</w:t>
      </w:r>
      <w:r w:rsidR="00CA5A84">
        <w:rPr>
          <w:rFonts w:ascii="Times New Roman" w:eastAsia="Calibri" w:hAnsi="Times New Roman" w:cs="Times New Roman"/>
          <w:sz w:val="28"/>
          <w:szCs w:val="28"/>
          <w:lang w:val="uk-UA"/>
        </w:rPr>
        <w:t>ою</w:t>
      </w:r>
      <w:r w:rsidRPr="00AF3402">
        <w:rPr>
          <w:rFonts w:ascii="Times New Roman" w:eastAsia="Calibri" w:hAnsi="Times New Roman" w:cs="Times New Roman"/>
          <w:sz w:val="28"/>
          <w:szCs w:val="28"/>
          <w:lang w:val="uk-UA"/>
        </w:rPr>
        <w:t xml:space="preserve">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нами було сформульовано:</w:t>
      </w:r>
      <w:r w:rsidR="00CA5A84">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розкриття та реалізація особистісного досвіду аналітико- рефлексивної діяльності майбутнього </w:t>
      </w:r>
      <w:r>
        <w:rPr>
          <w:rFonts w:ascii="Times New Roman" w:eastAsia="Calibri" w:hAnsi="Times New Roman" w:cs="Times New Roman"/>
          <w:sz w:val="28"/>
          <w:szCs w:val="28"/>
          <w:lang w:val="uk-UA"/>
        </w:rPr>
        <w:t>викладача</w:t>
      </w:r>
      <w:r w:rsidR="00CA5A84">
        <w:rPr>
          <w:rFonts w:ascii="Times New Roman" w:eastAsia="Calibri" w:hAnsi="Times New Roman" w:cs="Times New Roman"/>
          <w:sz w:val="28"/>
          <w:szCs w:val="28"/>
          <w:lang w:val="uk-UA"/>
        </w:rPr>
        <w:t>.</w:t>
      </w:r>
    </w:p>
    <w:p w14:paraId="1606EC8A" w14:textId="45FA0690" w:rsidR="00AF3402" w:rsidRPr="00AF3402" w:rsidRDefault="00AF3402" w:rsidP="00CA5A84">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Виходячи з того, що аналітико-рефлексивну компетентність ми</w:t>
      </w:r>
      <w:r w:rsidR="00CA5A84">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«розглядаємо як інтегративну характеристику особистості» [</w:t>
      </w:r>
      <w:r w:rsidR="000A7021">
        <w:rPr>
          <w:rFonts w:ascii="Times New Roman" w:eastAsia="Calibri" w:hAnsi="Times New Roman" w:cs="Times New Roman"/>
          <w:sz w:val="28"/>
          <w:szCs w:val="28"/>
          <w:lang w:val="uk-UA"/>
        </w:rPr>
        <w:t>3</w:t>
      </w:r>
      <w:r w:rsidRPr="00AF3402">
        <w:rPr>
          <w:rFonts w:ascii="Times New Roman" w:eastAsia="Calibri" w:hAnsi="Times New Roman" w:cs="Times New Roman"/>
          <w:sz w:val="28"/>
          <w:szCs w:val="28"/>
          <w:lang w:val="uk-UA"/>
        </w:rPr>
        <w:t>4], то необхідна умова, яка відображатиме цю характеристику.</w:t>
      </w:r>
    </w:p>
    <w:p w14:paraId="78ADCE80" w14:textId="0D1D643F" w:rsidR="00AF3402" w:rsidRPr="00AF3402" w:rsidRDefault="00AF3402" w:rsidP="00CA5A84">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Інтеграція є найважливішою категорією системно-діяльнісного підходу. Як зазначає</w:t>
      </w:r>
      <w:r w:rsidR="000A7021">
        <w:rPr>
          <w:rFonts w:ascii="Times New Roman" w:eastAsia="Calibri" w:hAnsi="Times New Roman" w:cs="Times New Roman"/>
          <w:sz w:val="28"/>
          <w:szCs w:val="28"/>
          <w:lang w:val="uk-UA"/>
        </w:rPr>
        <w:t xml:space="preserve"> О. Андрущенко</w:t>
      </w:r>
      <w:r w:rsidRPr="00AF3402">
        <w:rPr>
          <w:rFonts w:ascii="Times New Roman" w:eastAsia="Calibri" w:hAnsi="Times New Roman" w:cs="Times New Roman"/>
          <w:sz w:val="28"/>
          <w:szCs w:val="28"/>
          <w:lang w:val="uk-UA"/>
        </w:rPr>
        <w:t>, «системно-діяльнісний підхід забезпечує досягнення запланованих результатів вивчення основ освітньої програми та створює фундамент для самостійного успішного засвоєння навчальними нових знань, умінь, компетенцій, видів та способів діяльності». [8].</w:t>
      </w:r>
    </w:p>
    <w:p w14:paraId="3ED80B72" w14:textId="60E0783B" w:rsidR="00AF3402" w:rsidRPr="00AF3402" w:rsidRDefault="00AF3402" w:rsidP="00CA5A84">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Відповідно до системно–діяльнісного підходу ми говоритимемо «про інтеграцію знань, умінь, володінь як про освітні результати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в процесі професійної підготовки» [</w:t>
      </w:r>
      <w:r w:rsidR="000A7021">
        <w:rPr>
          <w:rFonts w:ascii="Times New Roman" w:eastAsia="Calibri" w:hAnsi="Times New Roman" w:cs="Times New Roman"/>
          <w:sz w:val="28"/>
          <w:szCs w:val="28"/>
          <w:lang w:val="uk-UA"/>
        </w:rPr>
        <w:t>6</w:t>
      </w:r>
      <w:r w:rsidRPr="00AF3402">
        <w:rPr>
          <w:rFonts w:ascii="Times New Roman" w:eastAsia="Calibri" w:hAnsi="Times New Roman" w:cs="Times New Roman"/>
          <w:sz w:val="28"/>
          <w:szCs w:val="28"/>
          <w:lang w:val="uk-UA"/>
        </w:rPr>
        <w:t>5], в рамках освітніх програм.</w:t>
      </w:r>
    </w:p>
    <w:p w14:paraId="013BF381" w14:textId="77777777" w:rsidR="00AF3402" w:rsidRPr="00AF3402" w:rsidRDefault="00AF3402" w:rsidP="00CA5A84">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lastRenderedPageBreak/>
        <w:t>Згідно з новою освітньою парадигмою, що зумовлює активну участь у аналітико-рефлексивній діяльності, а також застосування своїх базових знань і знань, здобутих у процесі професійної підготовки, необхідно впровадження у процес професійної підготовки конативного та когнітивного складових, що забезпечують формування когнітивного та діяльного компонента рефлексивної компетентності, виділених нами у цьому дослідженні.</w:t>
      </w:r>
    </w:p>
    <w:p w14:paraId="00ECA4AE" w14:textId="1681EE1D" w:rsidR="00AF3402" w:rsidRPr="00AF3402" w:rsidRDefault="00AF3402" w:rsidP="00CA5A84">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Когнітивна</w:t>
      </w:r>
      <w:r w:rsidRPr="00AF3402">
        <w:rPr>
          <w:rFonts w:ascii="Times New Roman" w:eastAsia="Calibri" w:hAnsi="Times New Roman" w:cs="Times New Roman"/>
          <w:sz w:val="28"/>
          <w:szCs w:val="28"/>
          <w:lang w:val="uk-UA"/>
        </w:rPr>
        <w:tab/>
        <w:t>складова</w:t>
      </w:r>
      <w:r w:rsidR="00CA5A84">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передбачає</w:t>
      </w:r>
      <w:r w:rsidR="00CA5A84">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інтерпретацію</w:t>
      </w:r>
      <w:r w:rsidR="00CA5A84">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отриманої інформації на основі аналізу, порівняння, узагальнення, єдності з раніше отриманими знаннями, а також використання та реалізацію цих знань у професійному процесі. Зміст когнітивної складової розкривається через сукупність знань теоретичного та методичного характеру.</w:t>
      </w:r>
    </w:p>
    <w:p w14:paraId="17E549E8" w14:textId="526FF91C" w:rsidR="00AF3402" w:rsidRPr="00AF3402" w:rsidRDefault="00AF3402" w:rsidP="00CA5A84">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Конативна складова</w:t>
      </w:r>
      <w:r w:rsidR="00CA5A84">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передбачає становлення готовності до професійного саморозвитку за допомогою вольових якостей і представлена</w:t>
      </w:r>
      <w:r w:rsidR="00CA5A84">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готовністю </w:t>
      </w:r>
      <w:r>
        <w:rPr>
          <w:rFonts w:ascii="Times New Roman" w:eastAsia="Calibri" w:hAnsi="Times New Roman" w:cs="Times New Roman"/>
          <w:sz w:val="28"/>
          <w:szCs w:val="28"/>
          <w:lang w:val="uk-UA"/>
        </w:rPr>
        <w:t>студента</w:t>
      </w:r>
      <w:r w:rsidRPr="00AF3402">
        <w:rPr>
          <w:rFonts w:ascii="Times New Roman" w:eastAsia="Calibri" w:hAnsi="Times New Roman" w:cs="Times New Roman"/>
          <w:sz w:val="28"/>
          <w:szCs w:val="28"/>
          <w:lang w:val="uk-UA"/>
        </w:rPr>
        <w:t xml:space="preserve"> до виконання різноманітних дій у своїй освітній та професійній діяльності;</w:t>
      </w:r>
      <w:r w:rsidR="00CA5A84">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готовністю відповідати за виконання своєї професійної практичної діяльності; вмінням будувати та здійснювати траєкторію свого професійного саморозвитку та самопізнання; поряд з аналітичними вміннями та навичками володіти здатністю самоконтролю та самооцінки свого професійного саморозвитку та самопізнання.</w:t>
      </w:r>
    </w:p>
    <w:p w14:paraId="644131B6" w14:textId="3A11F2D8" w:rsidR="00AF3402" w:rsidRPr="00AF3402" w:rsidRDefault="00AF3402" w:rsidP="00CA5A84">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в процесі професійної підготовки - це творчий і дослідницький процес, який вимагає суб'єкт-суб'єктного співробітництва. навчальний процес активних методів навчання» [8].</w:t>
      </w:r>
    </w:p>
    <w:p w14:paraId="0925EC4B" w14:textId="6D889626" w:rsidR="00AF3402" w:rsidRPr="00AF3402" w:rsidRDefault="00AF3402" w:rsidP="00CA5A84">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Беручи до уваги компетентнісний підхід, ми виявили, що найбільш ефективним засобом, що дозволяє сформувати аналітико-рефлексивну компетентність у підготовці майбутніх </w:t>
      </w:r>
      <w:r w:rsidR="00CA5A84">
        <w:rPr>
          <w:rFonts w:ascii="Times New Roman" w:eastAsia="Calibri" w:hAnsi="Times New Roman" w:cs="Times New Roman"/>
          <w:sz w:val="28"/>
          <w:szCs w:val="28"/>
          <w:lang w:val="uk-UA"/>
        </w:rPr>
        <w:t>викладач</w:t>
      </w:r>
      <w:r w:rsidRPr="00AF3402">
        <w:rPr>
          <w:rFonts w:ascii="Times New Roman" w:eastAsia="Calibri" w:hAnsi="Times New Roman" w:cs="Times New Roman"/>
          <w:sz w:val="28"/>
          <w:szCs w:val="28"/>
          <w:lang w:val="uk-UA"/>
        </w:rPr>
        <w:t xml:space="preserve">ів, є впровадження у процес професійної підготовки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w:t>
      </w:r>
      <w:r w:rsidR="00D25D31">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 як</w:t>
      </w:r>
      <w:r w:rsidR="00CA5A84">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дидактичного засобу, спрямованого на формування їх аналітико-рефлексивної компетентності.</w:t>
      </w:r>
    </w:p>
    <w:p w14:paraId="0EE69F8A" w14:textId="0CE0051E" w:rsidR="00AF3402" w:rsidRPr="00AF3402" w:rsidRDefault="00D25D31" w:rsidP="00CA5A84">
      <w:pPr>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Проєкт</w:t>
      </w:r>
      <w:r w:rsidR="00AF3402" w:rsidRPr="00AF3402">
        <w:rPr>
          <w:rFonts w:ascii="Times New Roman" w:eastAsia="Calibri" w:hAnsi="Times New Roman" w:cs="Times New Roman"/>
          <w:sz w:val="28"/>
          <w:szCs w:val="28"/>
          <w:lang w:val="uk-UA"/>
        </w:rPr>
        <w:t xml:space="preserve"> як дидактичний засіб формування аналітико-рефлексивної компетентності майбутнього </w:t>
      </w:r>
      <w:r w:rsidR="00AF3402">
        <w:rPr>
          <w:rFonts w:ascii="Times New Roman" w:eastAsia="Calibri" w:hAnsi="Times New Roman" w:cs="Times New Roman"/>
          <w:sz w:val="28"/>
          <w:szCs w:val="28"/>
          <w:lang w:val="uk-UA"/>
        </w:rPr>
        <w:t>викладача</w:t>
      </w:r>
      <w:r w:rsidR="00AF3402" w:rsidRPr="00AF3402">
        <w:rPr>
          <w:rFonts w:ascii="Times New Roman" w:eastAsia="Calibri" w:hAnsi="Times New Roman" w:cs="Times New Roman"/>
          <w:sz w:val="28"/>
          <w:szCs w:val="28"/>
          <w:lang w:val="uk-UA"/>
        </w:rPr>
        <w:t xml:space="preserve"> дозволяє виробити та розвинути </w:t>
      </w:r>
      <w:r w:rsidR="00AF3402" w:rsidRPr="00AF3402">
        <w:rPr>
          <w:rFonts w:ascii="Times New Roman" w:eastAsia="Calibri" w:hAnsi="Times New Roman" w:cs="Times New Roman"/>
          <w:sz w:val="28"/>
          <w:szCs w:val="28"/>
          <w:lang w:val="uk-UA"/>
        </w:rPr>
        <w:lastRenderedPageBreak/>
        <w:t xml:space="preserve">специфічні вміння та навички </w:t>
      </w:r>
      <w:r>
        <w:rPr>
          <w:rFonts w:ascii="Times New Roman" w:eastAsia="Calibri" w:hAnsi="Times New Roman" w:cs="Times New Roman"/>
          <w:sz w:val="28"/>
          <w:szCs w:val="28"/>
          <w:lang w:val="uk-UA"/>
        </w:rPr>
        <w:t>проєкт</w:t>
      </w:r>
      <w:r w:rsidR="00AF3402" w:rsidRPr="00AF3402">
        <w:rPr>
          <w:rFonts w:ascii="Times New Roman" w:eastAsia="Calibri" w:hAnsi="Times New Roman" w:cs="Times New Roman"/>
          <w:sz w:val="28"/>
          <w:szCs w:val="28"/>
          <w:lang w:val="uk-UA"/>
        </w:rPr>
        <w:t xml:space="preserve">ування та дослідження у майбутнього </w:t>
      </w:r>
      <w:r w:rsidR="00AF3402">
        <w:rPr>
          <w:rFonts w:ascii="Times New Roman" w:eastAsia="Calibri" w:hAnsi="Times New Roman" w:cs="Times New Roman"/>
          <w:sz w:val="28"/>
          <w:szCs w:val="28"/>
          <w:lang w:val="uk-UA"/>
        </w:rPr>
        <w:t>викладача</w:t>
      </w:r>
      <w:r w:rsidR="00AF3402" w:rsidRPr="00AF3402">
        <w:rPr>
          <w:rFonts w:ascii="Times New Roman" w:eastAsia="Calibri" w:hAnsi="Times New Roman" w:cs="Times New Roman"/>
          <w:sz w:val="28"/>
          <w:szCs w:val="28"/>
          <w:lang w:val="uk-UA"/>
        </w:rPr>
        <w:t xml:space="preserve"> у процесі професійної підготовки. А також дає можливість самостійно ставити цілі, планувати дослідницьку діяльність, розробляти </w:t>
      </w:r>
      <w:r>
        <w:rPr>
          <w:rFonts w:ascii="Times New Roman" w:eastAsia="Calibri" w:hAnsi="Times New Roman" w:cs="Times New Roman"/>
          <w:sz w:val="28"/>
          <w:szCs w:val="28"/>
          <w:lang w:val="uk-UA"/>
        </w:rPr>
        <w:t>проєкт</w:t>
      </w:r>
      <w:r w:rsidR="00AF3402" w:rsidRPr="00AF3402">
        <w:rPr>
          <w:rFonts w:ascii="Times New Roman" w:eastAsia="Calibri" w:hAnsi="Times New Roman" w:cs="Times New Roman"/>
          <w:sz w:val="28"/>
          <w:szCs w:val="28"/>
          <w:lang w:val="uk-UA"/>
        </w:rPr>
        <w:t xml:space="preserve">, оцінювати його та захищати, а також аналізувати те, що він придбав у ході здійснення </w:t>
      </w:r>
      <w:r>
        <w:rPr>
          <w:rFonts w:ascii="Times New Roman" w:eastAsia="Calibri" w:hAnsi="Times New Roman" w:cs="Times New Roman"/>
          <w:sz w:val="28"/>
          <w:szCs w:val="28"/>
          <w:lang w:val="uk-UA"/>
        </w:rPr>
        <w:t>проєкт</w:t>
      </w:r>
      <w:r w:rsidR="00AF3402" w:rsidRPr="00AF3402">
        <w:rPr>
          <w:rFonts w:ascii="Times New Roman" w:eastAsia="Calibri" w:hAnsi="Times New Roman" w:cs="Times New Roman"/>
          <w:sz w:val="28"/>
          <w:szCs w:val="28"/>
          <w:lang w:val="uk-UA"/>
        </w:rPr>
        <w:t>ної діяльності. Запропонований діагностичний засіб в умовах сучасної освіти спрямований на реконструкцію існуючої системи в рамках виробничої практики, розвиває професійне мислення, системне та критичне мислення, вчить «самостійно знаходити та аналізувати проблемну інформацію, застосовувати знання, набувати досвіду» [</w:t>
      </w:r>
      <w:r w:rsidR="000A7021">
        <w:rPr>
          <w:rFonts w:ascii="Times New Roman" w:eastAsia="Calibri" w:hAnsi="Times New Roman" w:cs="Times New Roman"/>
          <w:sz w:val="28"/>
          <w:szCs w:val="28"/>
          <w:lang w:val="uk-UA"/>
        </w:rPr>
        <w:t>3</w:t>
      </w:r>
      <w:r w:rsidR="00AF3402" w:rsidRPr="00AF3402">
        <w:rPr>
          <w:rFonts w:ascii="Times New Roman" w:eastAsia="Calibri" w:hAnsi="Times New Roman" w:cs="Times New Roman"/>
          <w:sz w:val="28"/>
          <w:szCs w:val="28"/>
          <w:lang w:val="uk-UA"/>
        </w:rPr>
        <w:t xml:space="preserve">6], аналізувати та коригувати свої дії як під час реалізації </w:t>
      </w:r>
      <w:r>
        <w:rPr>
          <w:rFonts w:ascii="Times New Roman" w:eastAsia="Calibri" w:hAnsi="Times New Roman" w:cs="Times New Roman"/>
          <w:sz w:val="28"/>
          <w:szCs w:val="28"/>
          <w:lang w:val="uk-UA"/>
        </w:rPr>
        <w:t>проєкт</w:t>
      </w:r>
      <w:r w:rsidR="00AF3402" w:rsidRPr="00AF3402">
        <w:rPr>
          <w:rFonts w:ascii="Times New Roman" w:eastAsia="Calibri" w:hAnsi="Times New Roman" w:cs="Times New Roman"/>
          <w:sz w:val="28"/>
          <w:szCs w:val="28"/>
          <w:lang w:val="uk-UA"/>
        </w:rPr>
        <w:t xml:space="preserve">у, так і після завершення </w:t>
      </w:r>
      <w:r>
        <w:rPr>
          <w:rFonts w:ascii="Times New Roman" w:eastAsia="Calibri" w:hAnsi="Times New Roman" w:cs="Times New Roman"/>
          <w:sz w:val="28"/>
          <w:szCs w:val="28"/>
          <w:lang w:val="uk-UA"/>
        </w:rPr>
        <w:t>проєкт</w:t>
      </w:r>
      <w:r w:rsidR="00AF3402" w:rsidRPr="00AF3402">
        <w:rPr>
          <w:rFonts w:ascii="Times New Roman" w:eastAsia="Calibri" w:hAnsi="Times New Roman" w:cs="Times New Roman"/>
          <w:sz w:val="28"/>
          <w:szCs w:val="28"/>
          <w:lang w:val="uk-UA"/>
        </w:rPr>
        <w:t>ної діяльності</w:t>
      </w:r>
      <w:r w:rsidR="00CA5A84">
        <w:rPr>
          <w:rFonts w:ascii="Times New Roman" w:eastAsia="Calibri" w:hAnsi="Times New Roman" w:cs="Times New Roman"/>
          <w:sz w:val="28"/>
          <w:szCs w:val="28"/>
          <w:lang w:val="uk-UA"/>
        </w:rPr>
        <w:t>.</w:t>
      </w:r>
    </w:p>
    <w:p w14:paraId="0114F260" w14:textId="49D966FF" w:rsidR="00AF3402" w:rsidRPr="00AF3402" w:rsidRDefault="00AF3402" w:rsidP="00CA5A84">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Цілеспрямованому</w:t>
      </w:r>
      <w:r w:rsidR="00CA5A84">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формуванню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сприятиме інтеграція різних видів </w:t>
      </w:r>
      <w:r w:rsidR="00D25D31">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ів, спрямованих на </w:t>
      </w:r>
      <w:r w:rsidR="00CA5A84" w:rsidRPr="00AF3402">
        <w:rPr>
          <w:rFonts w:ascii="Times New Roman" w:eastAsia="Calibri" w:hAnsi="Times New Roman" w:cs="Times New Roman"/>
          <w:sz w:val="28"/>
          <w:szCs w:val="28"/>
          <w:lang w:val="uk-UA"/>
        </w:rPr>
        <w:t>об’єднання</w:t>
      </w:r>
      <w:r w:rsidRPr="00AF3402">
        <w:rPr>
          <w:rFonts w:ascii="Times New Roman" w:eastAsia="Calibri" w:hAnsi="Times New Roman" w:cs="Times New Roman"/>
          <w:sz w:val="28"/>
          <w:szCs w:val="28"/>
          <w:lang w:val="uk-UA"/>
        </w:rPr>
        <w:t xml:space="preserve"> знань, умінь, володінь, що забезпечують аналітико-рефлексивну діяльність.</w:t>
      </w:r>
    </w:p>
    <w:p w14:paraId="1BA2FF87" w14:textId="0DA332FB" w:rsidR="00AF3402" w:rsidRPr="00AF3402" w:rsidRDefault="00AF3402" w:rsidP="00CA5A84">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Зміст інтегративних </w:t>
      </w:r>
      <w:r w:rsidR="00D25D31">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 xml:space="preserve">ів дозволить актуалізувати та узагальнити навчальні досягнення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щодо дисциплін зі спеціальностей </w:t>
      </w:r>
      <w:r w:rsidR="00CA5A84" w:rsidRPr="00CA5A84">
        <w:rPr>
          <w:rFonts w:ascii="Times New Roman" w:eastAsia="Calibri" w:hAnsi="Times New Roman" w:cs="Times New Roman"/>
          <w:sz w:val="28"/>
          <w:szCs w:val="28"/>
          <w:lang w:val="uk-UA"/>
        </w:rPr>
        <w:t>«Освітні, педагогічні науки»</w:t>
      </w:r>
      <w:r w:rsidR="00CA5A84">
        <w:rPr>
          <w:rFonts w:ascii="Times New Roman" w:eastAsia="Calibri" w:hAnsi="Times New Roman" w:cs="Times New Roman"/>
          <w:sz w:val="28"/>
          <w:szCs w:val="28"/>
          <w:lang w:val="uk-UA"/>
        </w:rPr>
        <w:t xml:space="preserve"> та</w:t>
      </w:r>
      <w:r w:rsidR="00CA5A84" w:rsidRPr="00CA5A84">
        <w:rPr>
          <w:rFonts w:ascii="Times New Roman" w:eastAsia="Calibri" w:hAnsi="Times New Roman" w:cs="Times New Roman"/>
          <w:sz w:val="28"/>
          <w:szCs w:val="28"/>
          <w:lang w:val="uk-UA"/>
        </w:rPr>
        <w:t xml:space="preserve"> «Професійна освіта. Цифрові технології»</w:t>
      </w:r>
      <w:r w:rsidRPr="00AF3402">
        <w:rPr>
          <w:rFonts w:ascii="Times New Roman" w:eastAsia="Calibri" w:hAnsi="Times New Roman" w:cs="Times New Roman"/>
          <w:sz w:val="28"/>
          <w:szCs w:val="28"/>
          <w:lang w:val="uk-UA"/>
        </w:rPr>
        <w:t xml:space="preserve">; сформувати інтегральну стійку професійно-особистісну характеристику, значиму для здійснення професійної діяльності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що виявляється у співпраці та взаємодія з учасниками </w:t>
      </w:r>
      <w:r w:rsidR="00CA5A84">
        <w:rPr>
          <w:rFonts w:ascii="Times New Roman" w:eastAsia="Calibri" w:hAnsi="Times New Roman" w:cs="Times New Roman"/>
          <w:sz w:val="28"/>
          <w:szCs w:val="28"/>
          <w:lang w:val="uk-UA"/>
        </w:rPr>
        <w:t>педагогіч</w:t>
      </w:r>
      <w:r w:rsidRPr="00AF3402">
        <w:rPr>
          <w:rFonts w:ascii="Times New Roman" w:eastAsia="Calibri" w:hAnsi="Times New Roman" w:cs="Times New Roman"/>
          <w:sz w:val="28"/>
          <w:szCs w:val="28"/>
          <w:lang w:val="uk-UA"/>
        </w:rPr>
        <w:t>ного процесу, що відображає їхню мотиваційну, теоретичну та практичну готовність.</w:t>
      </w:r>
    </w:p>
    <w:p w14:paraId="4032F703" w14:textId="4A340EF2" w:rsidR="00AF3402" w:rsidRPr="00AF3402" w:rsidRDefault="00AF3402" w:rsidP="00CC64B7">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Таким</w:t>
      </w:r>
      <w:r w:rsidR="00CA5A84">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чином,</w:t>
      </w:r>
      <w:r w:rsidR="00CC64B7">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формування</w:t>
      </w:r>
      <w:r w:rsidR="00CC64B7">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заявленою</w:t>
      </w:r>
      <w:r w:rsidR="00CC64B7">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в</w:t>
      </w:r>
      <w:r w:rsidR="00CC64B7">
        <w:rPr>
          <w:rFonts w:ascii="Times New Roman" w:eastAsia="Calibri" w:hAnsi="Times New Roman" w:cs="Times New Roman"/>
          <w:sz w:val="28"/>
          <w:szCs w:val="28"/>
          <w:lang w:val="uk-UA"/>
        </w:rPr>
        <w:t xml:space="preserve"> роботі </w:t>
      </w:r>
      <w:r w:rsidRPr="00AF3402">
        <w:rPr>
          <w:rFonts w:ascii="Times New Roman" w:eastAsia="Calibri" w:hAnsi="Times New Roman" w:cs="Times New Roman"/>
          <w:sz w:val="28"/>
          <w:szCs w:val="28"/>
          <w:lang w:val="uk-UA"/>
        </w:rPr>
        <w:t xml:space="preserve">компетентності можливо за </w:t>
      </w:r>
      <w:r w:rsidRPr="00CC64B7">
        <w:rPr>
          <w:rFonts w:ascii="Times New Roman" w:eastAsia="Calibri" w:hAnsi="Times New Roman" w:cs="Times New Roman"/>
          <w:i/>
          <w:iCs/>
          <w:sz w:val="28"/>
          <w:szCs w:val="28"/>
          <w:lang w:val="uk-UA"/>
        </w:rPr>
        <w:t>третьої умови</w:t>
      </w:r>
      <w:r w:rsidRPr="00AF3402">
        <w:rPr>
          <w:rFonts w:ascii="Times New Roman" w:eastAsia="Calibri" w:hAnsi="Times New Roman" w:cs="Times New Roman"/>
          <w:sz w:val="28"/>
          <w:szCs w:val="28"/>
          <w:lang w:val="uk-UA"/>
        </w:rPr>
        <w:t>:</w:t>
      </w:r>
      <w:r w:rsidR="00CC64B7">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це впровадження у процес професійної підготовки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навчального </w:t>
      </w:r>
      <w:r w:rsidR="00D25D31">
        <w:rPr>
          <w:rFonts w:ascii="Times New Roman" w:eastAsia="Calibri" w:hAnsi="Times New Roman" w:cs="Times New Roman"/>
          <w:sz w:val="28"/>
          <w:szCs w:val="28"/>
          <w:lang w:val="uk-UA"/>
        </w:rPr>
        <w:t>проєкт</w:t>
      </w:r>
      <w:r w:rsidRPr="00AF3402">
        <w:rPr>
          <w:rFonts w:ascii="Times New Roman" w:eastAsia="Calibri" w:hAnsi="Times New Roman" w:cs="Times New Roman"/>
          <w:sz w:val="28"/>
          <w:szCs w:val="28"/>
          <w:lang w:val="uk-UA"/>
        </w:rPr>
        <w:t>у як дидактичного засобу, спрямованого на формування їхньої аналітико-рефлексивної компетентності.</w:t>
      </w:r>
    </w:p>
    <w:p w14:paraId="588C3756" w14:textId="029C1779" w:rsidR="00AF3402" w:rsidRPr="00AF3402" w:rsidRDefault="00AF3402" w:rsidP="00CC64B7">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Алгоритм вибудовування траєкторії розвитку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його професійної діяльності як динамічної системи перспективного та довготривалого орієнтування </w:t>
      </w:r>
      <w:r w:rsidRPr="00AF3402">
        <w:rPr>
          <w:rFonts w:ascii="Times New Roman" w:eastAsia="Calibri" w:hAnsi="Times New Roman" w:cs="Times New Roman"/>
          <w:sz w:val="28"/>
          <w:szCs w:val="28"/>
          <w:lang w:val="uk-UA"/>
        </w:rPr>
        <w:lastRenderedPageBreak/>
        <w:t xml:space="preserve">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має відображати:</w:t>
      </w:r>
      <w:r w:rsidR="00CC64B7">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«уявне уявлення себе як професіонала в майбутньому; визначення аналітико-рефлексивної компетентності як «орієнтира», призначеного для здійснення уявного образу «Я», як професіонала у реальну професійну діяльність; формування стратегічних «цілей» орієнтиру, що передбачають досягнення очікуваних та можливих результатів реалізації стратегічного задуму» [8, с.72]. Як приклад траєкторії розвитку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можуть виступати індивідуальні плани та програми.</w:t>
      </w:r>
    </w:p>
    <w:p w14:paraId="1633C054" w14:textId="7DE7A7EE" w:rsidR="00AF3402" w:rsidRPr="00AF3402" w:rsidRDefault="00AF3402" w:rsidP="00CC64B7">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З цього випливає, що</w:t>
      </w:r>
      <w:r w:rsidR="00CC64B7">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вибудовування траєкторії розвитку аналітико- 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його професійної діяльності виступає у ролі </w:t>
      </w:r>
      <w:r w:rsidRPr="00CC64B7">
        <w:rPr>
          <w:rFonts w:ascii="Times New Roman" w:eastAsia="Calibri" w:hAnsi="Times New Roman" w:cs="Times New Roman"/>
          <w:i/>
          <w:iCs/>
          <w:sz w:val="28"/>
          <w:szCs w:val="28"/>
          <w:lang w:val="uk-UA"/>
        </w:rPr>
        <w:t>четвертої умови</w:t>
      </w:r>
      <w:r w:rsidRPr="00AF3402">
        <w:rPr>
          <w:rFonts w:ascii="Times New Roman" w:eastAsia="Calibri" w:hAnsi="Times New Roman" w:cs="Times New Roman"/>
          <w:sz w:val="28"/>
          <w:szCs w:val="28"/>
          <w:lang w:val="uk-UA"/>
        </w:rPr>
        <w:t xml:space="preserve">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00CC64B7">
        <w:rPr>
          <w:rFonts w:ascii="Times New Roman" w:eastAsia="Calibri" w:hAnsi="Times New Roman" w:cs="Times New Roman"/>
          <w:sz w:val="28"/>
          <w:szCs w:val="28"/>
          <w:lang w:val="uk-UA"/>
        </w:rPr>
        <w:t>.</w:t>
      </w:r>
    </w:p>
    <w:p w14:paraId="75A38C27" w14:textId="5F025EAF" w:rsidR="00AF3402" w:rsidRPr="00AF3402" w:rsidRDefault="00AF3402" w:rsidP="00CC64B7">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Організація</w:t>
      </w:r>
      <w:r w:rsidRPr="00AF3402">
        <w:rPr>
          <w:rFonts w:ascii="Times New Roman" w:eastAsia="Calibri" w:hAnsi="Times New Roman" w:cs="Times New Roman"/>
          <w:sz w:val="28"/>
          <w:szCs w:val="28"/>
          <w:lang w:val="uk-UA"/>
        </w:rPr>
        <w:tab/>
        <w:t>процесу</w:t>
      </w:r>
      <w:r w:rsidR="00CC64B7">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формування</w:t>
      </w:r>
      <w:r w:rsidR="00CC64B7">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аналітико-рефлексивний</w:t>
      </w:r>
      <w:r w:rsidR="00CC64B7">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компетентності з урахуванням виділених педагогічних умов та на основі реалізації розробленої технології призводить до отримання відповідних результатів.</w:t>
      </w:r>
    </w:p>
    <w:p w14:paraId="4A390FBF" w14:textId="27E3EEBF" w:rsidR="00AF3402" w:rsidRDefault="00AF3402" w:rsidP="00CC64B7">
      <w:pPr>
        <w:spacing w:after="0" w:line="360" w:lineRule="auto"/>
        <w:ind w:firstLine="708"/>
        <w:jc w:val="both"/>
        <w:rPr>
          <w:rFonts w:ascii="Times New Roman" w:eastAsia="Calibri" w:hAnsi="Times New Roman" w:cs="Times New Roman"/>
          <w:sz w:val="28"/>
          <w:szCs w:val="28"/>
          <w:lang w:val="uk-UA"/>
        </w:rPr>
      </w:pPr>
      <w:r w:rsidRPr="00016D5D">
        <w:rPr>
          <w:rFonts w:ascii="Times New Roman" w:eastAsia="Calibri" w:hAnsi="Times New Roman" w:cs="Times New Roman"/>
          <w:b/>
          <w:bCs/>
          <w:sz w:val="28"/>
          <w:szCs w:val="28"/>
          <w:lang w:val="uk-UA"/>
        </w:rPr>
        <w:t>Критеріально-оцінний</w:t>
      </w:r>
      <w:r w:rsidR="00CC64B7" w:rsidRPr="00016D5D">
        <w:rPr>
          <w:rFonts w:ascii="Times New Roman" w:eastAsia="Calibri" w:hAnsi="Times New Roman" w:cs="Times New Roman"/>
          <w:b/>
          <w:bCs/>
          <w:sz w:val="28"/>
          <w:szCs w:val="28"/>
          <w:lang w:val="uk-UA"/>
        </w:rPr>
        <w:t xml:space="preserve"> </w:t>
      </w:r>
      <w:r w:rsidRPr="00016D5D">
        <w:rPr>
          <w:rFonts w:ascii="Times New Roman" w:eastAsia="Calibri" w:hAnsi="Times New Roman" w:cs="Times New Roman"/>
          <w:b/>
          <w:bCs/>
          <w:sz w:val="28"/>
          <w:szCs w:val="28"/>
          <w:lang w:val="uk-UA"/>
        </w:rPr>
        <w:t>компонент</w:t>
      </w:r>
      <w:r w:rsidR="00CC64B7">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моделі</w:t>
      </w:r>
      <w:r w:rsidR="00CC64B7">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формування</w:t>
      </w:r>
      <w:r w:rsidR="00CC64B7">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w:t>
      </w:r>
      <w:r w:rsidR="00CC64B7">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представлений критеріями та показниками</w:t>
      </w:r>
      <w:r w:rsidR="00CC64B7">
        <w:rPr>
          <w:rFonts w:ascii="Times New Roman" w:eastAsia="Calibri" w:hAnsi="Times New Roman" w:cs="Times New Roman"/>
          <w:sz w:val="28"/>
          <w:szCs w:val="28"/>
          <w:lang w:val="uk-UA"/>
        </w:rPr>
        <w:t xml:space="preserve"> у таблиці 1.</w:t>
      </w:r>
      <w:r w:rsidR="00140B79">
        <w:rPr>
          <w:rFonts w:ascii="Times New Roman" w:eastAsia="Calibri" w:hAnsi="Times New Roman" w:cs="Times New Roman"/>
          <w:sz w:val="28"/>
          <w:szCs w:val="28"/>
          <w:lang w:val="uk-UA"/>
        </w:rPr>
        <w:t>2</w:t>
      </w:r>
      <w:r w:rsidR="00CC64B7">
        <w:rPr>
          <w:rFonts w:ascii="Times New Roman" w:eastAsia="Calibri" w:hAnsi="Times New Roman" w:cs="Times New Roman"/>
          <w:sz w:val="28"/>
          <w:szCs w:val="28"/>
          <w:lang w:val="uk-UA"/>
        </w:rPr>
        <w:t>.</w:t>
      </w:r>
      <w:r w:rsidRPr="00AF3402">
        <w:rPr>
          <w:rFonts w:ascii="Times New Roman" w:eastAsia="Calibri" w:hAnsi="Times New Roman" w:cs="Times New Roman"/>
          <w:sz w:val="28"/>
          <w:szCs w:val="28"/>
          <w:lang w:val="uk-UA"/>
        </w:rPr>
        <w:t xml:space="preserve">, </w:t>
      </w:r>
      <w:r w:rsidR="00CC64B7">
        <w:rPr>
          <w:rFonts w:ascii="Times New Roman" w:eastAsia="Calibri" w:hAnsi="Times New Roman" w:cs="Times New Roman"/>
          <w:sz w:val="28"/>
          <w:szCs w:val="28"/>
          <w:lang w:val="uk-UA"/>
        </w:rPr>
        <w:t xml:space="preserve">детальний </w:t>
      </w:r>
      <w:r w:rsidRPr="00AF3402">
        <w:rPr>
          <w:rFonts w:ascii="Times New Roman" w:eastAsia="Calibri" w:hAnsi="Times New Roman" w:cs="Times New Roman"/>
          <w:sz w:val="28"/>
          <w:szCs w:val="28"/>
          <w:lang w:val="uk-UA"/>
        </w:rPr>
        <w:t>опис яких буде представлено у другому розділі.</w:t>
      </w:r>
    </w:p>
    <w:p w14:paraId="4BB9F663" w14:textId="77777777" w:rsidR="00140B79" w:rsidRDefault="00140B79" w:rsidP="00CC64B7">
      <w:pPr>
        <w:spacing w:after="0" w:line="360" w:lineRule="auto"/>
        <w:ind w:firstLine="708"/>
        <w:jc w:val="both"/>
        <w:rPr>
          <w:rFonts w:ascii="Times New Roman" w:eastAsia="Calibri" w:hAnsi="Times New Roman" w:cs="Times New Roman"/>
          <w:sz w:val="28"/>
          <w:szCs w:val="28"/>
          <w:lang w:val="uk-UA"/>
        </w:rPr>
      </w:pPr>
    </w:p>
    <w:p w14:paraId="01061DDC" w14:textId="08507D50" w:rsidR="00CC64B7" w:rsidRDefault="00CC64B7" w:rsidP="00CC64B7">
      <w:pPr>
        <w:spacing w:after="0" w:line="360" w:lineRule="auto"/>
        <w:ind w:firstLine="708"/>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Таблиця 1.</w:t>
      </w:r>
      <w:r w:rsidR="005C213C">
        <w:rPr>
          <w:rFonts w:ascii="Times New Roman" w:eastAsia="Calibri" w:hAnsi="Times New Roman" w:cs="Times New Roman"/>
          <w:sz w:val="28"/>
          <w:szCs w:val="28"/>
          <w:lang w:val="uk-UA"/>
        </w:rPr>
        <w:t>2</w:t>
      </w:r>
      <w:r>
        <w:rPr>
          <w:rFonts w:ascii="Times New Roman" w:eastAsia="Calibri" w:hAnsi="Times New Roman" w:cs="Times New Roman"/>
          <w:sz w:val="28"/>
          <w:szCs w:val="28"/>
          <w:lang w:val="uk-UA"/>
        </w:rPr>
        <w:t>.</w:t>
      </w:r>
    </w:p>
    <w:p w14:paraId="567ACDCB" w14:textId="77777777" w:rsidR="00CC64B7" w:rsidRDefault="00CC64B7" w:rsidP="00CC64B7">
      <w:pPr>
        <w:spacing w:after="0" w:line="360" w:lineRule="auto"/>
        <w:jc w:val="center"/>
        <w:rPr>
          <w:lang w:val="uk-UA"/>
        </w:rPr>
      </w:pPr>
      <w:r>
        <w:rPr>
          <w:rFonts w:ascii="Times New Roman" w:eastAsia="Calibri" w:hAnsi="Times New Roman" w:cs="Times New Roman"/>
          <w:sz w:val="28"/>
          <w:szCs w:val="28"/>
          <w:lang w:val="uk-UA"/>
        </w:rPr>
        <w:t xml:space="preserve">Критерії сформованості </w:t>
      </w:r>
      <w:r w:rsidRPr="00CC64B7">
        <w:rPr>
          <w:rFonts w:ascii="Times New Roman" w:eastAsia="Calibri" w:hAnsi="Times New Roman" w:cs="Times New Roman"/>
          <w:sz w:val="28"/>
          <w:szCs w:val="28"/>
          <w:lang w:val="uk-UA"/>
        </w:rPr>
        <w:t>аналітико-рефлексивної компетентності</w:t>
      </w:r>
      <w:r w:rsidRPr="00CC64B7">
        <w:t xml:space="preserve"> </w:t>
      </w:r>
    </w:p>
    <w:p w14:paraId="70660625" w14:textId="7B67C198" w:rsidR="00CC64B7" w:rsidRDefault="00CC64B7" w:rsidP="00CC64B7">
      <w:pPr>
        <w:spacing w:after="0" w:line="360" w:lineRule="auto"/>
        <w:jc w:val="center"/>
        <w:rPr>
          <w:rFonts w:ascii="Times New Roman" w:eastAsia="Calibri" w:hAnsi="Times New Roman" w:cs="Times New Roman"/>
          <w:sz w:val="28"/>
          <w:szCs w:val="28"/>
          <w:lang w:val="uk-UA"/>
        </w:rPr>
      </w:pPr>
      <w:r w:rsidRPr="00CC64B7">
        <w:rPr>
          <w:rFonts w:ascii="Times New Roman" w:eastAsia="Calibri" w:hAnsi="Times New Roman" w:cs="Times New Roman"/>
          <w:sz w:val="28"/>
          <w:szCs w:val="28"/>
          <w:lang w:val="uk-UA"/>
        </w:rPr>
        <w:t>майбутнього викладача у процесі професійної підготовки</w:t>
      </w:r>
    </w:p>
    <w:tbl>
      <w:tblPr>
        <w:tblStyle w:val="a6"/>
        <w:tblW w:w="0" w:type="auto"/>
        <w:tblLook w:val="04A0" w:firstRow="1" w:lastRow="0" w:firstColumn="1" w:lastColumn="0" w:noHBand="0" w:noVBand="1"/>
      </w:tblPr>
      <w:tblGrid>
        <w:gridCol w:w="2122"/>
        <w:gridCol w:w="7223"/>
      </w:tblGrid>
      <w:tr w:rsidR="00CC64B7" w14:paraId="67A5E827" w14:textId="77777777" w:rsidTr="000B1215">
        <w:tc>
          <w:tcPr>
            <w:tcW w:w="9345" w:type="dxa"/>
            <w:gridSpan w:val="2"/>
          </w:tcPr>
          <w:p w14:paraId="5621BEEA" w14:textId="0EA124CC" w:rsidR="00CC64B7" w:rsidRDefault="00CC64B7" w:rsidP="00CC64B7">
            <w:pPr>
              <w:spacing w:line="360" w:lineRule="auto"/>
              <w:jc w:val="center"/>
              <w:rPr>
                <w:rFonts w:ascii="Times New Roman" w:eastAsia="Calibri" w:hAnsi="Times New Roman" w:cs="Times New Roman"/>
                <w:sz w:val="28"/>
                <w:szCs w:val="28"/>
                <w:lang w:val="uk-UA"/>
              </w:rPr>
            </w:pPr>
            <w:r w:rsidRPr="00CC64B7">
              <w:rPr>
                <w:rFonts w:ascii="Times New Roman" w:eastAsia="Calibri" w:hAnsi="Times New Roman" w:cs="Times New Roman"/>
                <w:sz w:val="28"/>
                <w:szCs w:val="28"/>
                <w:lang w:val="uk-UA"/>
              </w:rPr>
              <w:t>Критерії сформованості аналітико-рефлексивної компетентності</w:t>
            </w:r>
          </w:p>
        </w:tc>
      </w:tr>
      <w:tr w:rsidR="00CC64B7" w14:paraId="30DB2052" w14:textId="77777777" w:rsidTr="00CC64B7">
        <w:tc>
          <w:tcPr>
            <w:tcW w:w="2122" w:type="dxa"/>
          </w:tcPr>
          <w:p w14:paraId="62C81581" w14:textId="5B59D43E" w:rsidR="00CC64B7" w:rsidRDefault="00CC64B7" w:rsidP="00CC64B7">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Мотиваційний</w:t>
            </w:r>
          </w:p>
        </w:tc>
        <w:tc>
          <w:tcPr>
            <w:tcW w:w="7223" w:type="dxa"/>
          </w:tcPr>
          <w:p w14:paraId="30EDE0F0" w14:textId="648B1779" w:rsidR="00CC64B7" w:rsidRDefault="00CC64B7" w:rsidP="00CC64B7">
            <w:pPr>
              <w:spacing w:line="360" w:lineRule="auto"/>
              <w:jc w:val="both"/>
              <w:rPr>
                <w:rFonts w:ascii="Times New Roman" w:eastAsia="Calibri" w:hAnsi="Times New Roman" w:cs="Times New Roman"/>
                <w:sz w:val="28"/>
                <w:szCs w:val="28"/>
                <w:lang w:val="uk-UA"/>
              </w:rPr>
            </w:pPr>
            <w:r w:rsidRPr="00CC64B7">
              <w:rPr>
                <w:rFonts w:ascii="Times New Roman" w:eastAsia="Calibri" w:hAnsi="Times New Roman" w:cs="Times New Roman"/>
                <w:sz w:val="28"/>
                <w:szCs w:val="28"/>
                <w:lang w:val="uk-UA"/>
              </w:rPr>
              <w:t>мотивація на «придбання знань», «оволодіння професією», «отримання диплому»</w:t>
            </w:r>
          </w:p>
        </w:tc>
      </w:tr>
      <w:tr w:rsidR="00CC64B7" w14:paraId="660DCB85" w14:textId="77777777" w:rsidTr="00CC64B7">
        <w:tc>
          <w:tcPr>
            <w:tcW w:w="2122" w:type="dxa"/>
          </w:tcPr>
          <w:p w14:paraId="6173A80E" w14:textId="36764D91" w:rsidR="00CC64B7" w:rsidRDefault="00CC64B7" w:rsidP="00CC64B7">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Когнітивний</w:t>
            </w:r>
          </w:p>
        </w:tc>
        <w:tc>
          <w:tcPr>
            <w:tcW w:w="7223" w:type="dxa"/>
          </w:tcPr>
          <w:p w14:paraId="2D02F8C1" w14:textId="4710633C" w:rsidR="00CC64B7" w:rsidRDefault="00CC64B7" w:rsidP="00CC64B7">
            <w:pPr>
              <w:spacing w:line="360" w:lineRule="auto"/>
              <w:jc w:val="both"/>
              <w:rPr>
                <w:rFonts w:ascii="Times New Roman" w:eastAsia="Calibri" w:hAnsi="Times New Roman" w:cs="Times New Roman"/>
                <w:sz w:val="28"/>
                <w:szCs w:val="28"/>
                <w:lang w:val="uk-UA"/>
              </w:rPr>
            </w:pPr>
            <w:r w:rsidRPr="00CC64B7">
              <w:rPr>
                <w:rFonts w:ascii="Times New Roman" w:eastAsia="Calibri" w:hAnsi="Times New Roman" w:cs="Times New Roman"/>
                <w:sz w:val="28"/>
                <w:szCs w:val="28"/>
                <w:lang w:val="uk-UA"/>
              </w:rPr>
              <w:t>повнота, глибина, гнучкість, системність, усвідомленість знань</w:t>
            </w:r>
          </w:p>
        </w:tc>
      </w:tr>
      <w:tr w:rsidR="00CC64B7" w:rsidRPr="00B77A28" w14:paraId="5EA01F7C" w14:textId="77777777" w:rsidTr="00CC64B7">
        <w:tc>
          <w:tcPr>
            <w:tcW w:w="2122" w:type="dxa"/>
          </w:tcPr>
          <w:p w14:paraId="3A458B21" w14:textId="2EE4B307" w:rsidR="00CC64B7" w:rsidRDefault="00CC64B7" w:rsidP="00CC64B7">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Діяльнісний</w:t>
            </w:r>
          </w:p>
        </w:tc>
        <w:tc>
          <w:tcPr>
            <w:tcW w:w="7223" w:type="dxa"/>
          </w:tcPr>
          <w:p w14:paraId="18F7345A" w14:textId="3B72B8B4" w:rsidR="00CC64B7" w:rsidRDefault="00CC64B7" w:rsidP="00CC64B7">
            <w:pPr>
              <w:spacing w:line="360" w:lineRule="auto"/>
              <w:jc w:val="both"/>
              <w:rPr>
                <w:rFonts w:ascii="Times New Roman" w:eastAsia="Calibri" w:hAnsi="Times New Roman" w:cs="Times New Roman"/>
                <w:sz w:val="28"/>
                <w:szCs w:val="28"/>
                <w:lang w:val="uk-UA"/>
              </w:rPr>
            </w:pPr>
            <w:r w:rsidRPr="00CC64B7">
              <w:rPr>
                <w:rFonts w:ascii="Times New Roman" w:eastAsia="Calibri" w:hAnsi="Times New Roman" w:cs="Times New Roman"/>
                <w:sz w:val="28"/>
                <w:szCs w:val="28"/>
                <w:lang w:val="uk-UA"/>
              </w:rPr>
              <w:t>аналітичні; прогностичні; рефлексивні; коригувальні вміння</w:t>
            </w:r>
          </w:p>
        </w:tc>
      </w:tr>
    </w:tbl>
    <w:p w14:paraId="5CDC8697" w14:textId="77777777" w:rsidR="00140B79" w:rsidRDefault="00140B79" w:rsidP="00016D5D">
      <w:pPr>
        <w:spacing w:after="0" w:line="360" w:lineRule="auto"/>
        <w:ind w:firstLine="708"/>
        <w:jc w:val="both"/>
        <w:rPr>
          <w:rFonts w:ascii="Times New Roman" w:eastAsia="Calibri" w:hAnsi="Times New Roman" w:cs="Times New Roman"/>
          <w:b/>
          <w:bCs/>
          <w:sz w:val="28"/>
          <w:szCs w:val="28"/>
          <w:lang w:val="uk-UA"/>
        </w:rPr>
      </w:pPr>
    </w:p>
    <w:p w14:paraId="370AF51E" w14:textId="382E2209" w:rsidR="00AF3402" w:rsidRPr="00AF3402" w:rsidRDefault="00AF3402" w:rsidP="00016D5D">
      <w:pPr>
        <w:spacing w:after="0" w:line="360" w:lineRule="auto"/>
        <w:ind w:firstLine="708"/>
        <w:jc w:val="both"/>
        <w:rPr>
          <w:rFonts w:ascii="Times New Roman" w:eastAsia="Calibri" w:hAnsi="Times New Roman" w:cs="Times New Roman"/>
          <w:sz w:val="28"/>
          <w:szCs w:val="28"/>
          <w:lang w:val="uk-UA"/>
        </w:rPr>
      </w:pPr>
      <w:r w:rsidRPr="00016D5D">
        <w:rPr>
          <w:rFonts w:ascii="Times New Roman" w:eastAsia="Calibri" w:hAnsi="Times New Roman" w:cs="Times New Roman"/>
          <w:b/>
          <w:bCs/>
          <w:sz w:val="28"/>
          <w:szCs w:val="28"/>
          <w:lang w:val="uk-UA"/>
        </w:rPr>
        <w:t>Результативний компонент</w:t>
      </w:r>
      <w:r w:rsidRPr="00AF3402">
        <w:rPr>
          <w:rFonts w:ascii="Times New Roman" w:eastAsia="Calibri" w:hAnsi="Times New Roman" w:cs="Times New Roman"/>
          <w:sz w:val="28"/>
          <w:szCs w:val="28"/>
          <w:lang w:val="uk-UA"/>
        </w:rPr>
        <w:t xml:space="preserve"> представляє</w:t>
      </w:r>
      <w:r w:rsidR="00016D5D">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рівні</w:t>
      </w:r>
      <w:r w:rsidR="00016D5D">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сформованості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(базовий, оптимальний, просунутий).</w:t>
      </w:r>
    </w:p>
    <w:p w14:paraId="1A8BF5A8" w14:textId="3A207844" w:rsidR="00AF3402" w:rsidRPr="00AF3402" w:rsidRDefault="00AF3402" w:rsidP="00F320F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«Представлені у дослідженні компоненти моделі:</w:t>
      </w:r>
      <w:r w:rsidR="00F320F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цільовий,</w:t>
      </w:r>
      <w:r w:rsidR="00F320F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змістовний,</w:t>
      </w:r>
      <w:r w:rsidR="00F320F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процесуальний,</w:t>
      </w:r>
      <w:r w:rsidRPr="00AF3402">
        <w:rPr>
          <w:rFonts w:ascii="Times New Roman" w:eastAsia="Calibri" w:hAnsi="Times New Roman" w:cs="Times New Roman"/>
          <w:sz w:val="28"/>
          <w:szCs w:val="28"/>
          <w:lang w:val="uk-UA"/>
        </w:rPr>
        <w:tab/>
        <w:t>критеріально-оцінний, результативний</w:t>
      </w:r>
      <w:r w:rsidR="00F320F2">
        <w:rPr>
          <w:rFonts w:ascii="Times New Roman" w:eastAsia="Calibri" w:hAnsi="Times New Roman" w:cs="Times New Roman"/>
          <w:sz w:val="28"/>
          <w:szCs w:val="28"/>
          <w:lang w:val="uk-UA"/>
        </w:rPr>
        <w:t xml:space="preserve"> </w:t>
      </w:r>
      <w:r w:rsidRPr="00AF3402">
        <w:rPr>
          <w:rFonts w:ascii="Times New Roman" w:eastAsia="Calibri" w:hAnsi="Times New Roman" w:cs="Times New Roman"/>
          <w:sz w:val="28"/>
          <w:szCs w:val="28"/>
          <w:lang w:val="uk-UA"/>
        </w:rPr>
        <w:t xml:space="preserve">відображають суттєві властивості, </w:t>
      </w:r>
      <w:r w:rsidR="00F320F2" w:rsidRPr="00AF3402">
        <w:rPr>
          <w:rFonts w:ascii="Times New Roman" w:eastAsia="Calibri" w:hAnsi="Times New Roman" w:cs="Times New Roman"/>
          <w:sz w:val="28"/>
          <w:szCs w:val="28"/>
          <w:lang w:val="uk-UA"/>
        </w:rPr>
        <w:t>зв’язки</w:t>
      </w:r>
      <w:r w:rsidRPr="00AF3402">
        <w:rPr>
          <w:rFonts w:ascii="Times New Roman" w:eastAsia="Calibri" w:hAnsi="Times New Roman" w:cs="Times New Roman"/>
          <w:sz w:val="28"/>
          <w:szCs w:val="28"/>
          <w:lang w:val="uk-UA"/>
        </w:rPr>
        <w:t xml:space="preserve"> та відносини процесу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його професійної підготовки» [</w:t>
      </w:r>
      <w:r w:rsidR="00140B79">
        <w:rPr>
          <w:rFonts w:ascii="Times New Roman" w:eastAsia="Calibri" w:hAnsi="Times New Roman" w:cs="Times New Roman"/>
          <w:sz w:val="28"/>
          <w:szCs w:val="28"/>
          <w:lang w:val="uk-UA"/>
        </w:rPr>
        <w:t>4</w:t>
      </w:r>
      <w:r w:rsidRPr="00AF3402">
        <w:rPr>
          <w:rFonts w:ascii="Times New Roman" w:eastAsia="Calibri" w:hAnsi="Times New Roman" w:cs="Times New Roman"/>
          <w:sz w:val="28"/>
          <w:szCs w:val="28"/>
          <w:lang w:val="uk-UA"/>
        </w:rPr>
        <w:t>7].</w:t>
      </w:r>
    </w:p>
    <w:p w14:paraId="065BF538" w14:textId="450AA1CF" w:rsidR="00AF3402" w:rsidRPr="00AF3402" w:rsidRDefault="00AF3402" w:rsidP="00F320F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Розроблена м</w:t>
      </w:r>
      <w:r w:rsidR="00F320F2">
        <w:rPr>
          <w:rFonts w:ascii="Times New Roman" w:eastAsia="Calibri" w:hAnsi="Times New Roman" w:cs="Times New Roman"/>
          <w:sz w:val="28"/>
          <w:szCs w:val="28"/>
          <w:lang w:val="uk-UA"/>
        </w:rPr>
        <w:t>етодика</w:t>
      </w:r>
      <w:r w:rsidRPr="00AF3402">
        <w:rPr>
          <w:rFonts w:ascii="Times New Roman" w:eastAsia="Calibri" w:hAnsi="Times New Roman" w:cs="Times New Roman"/>
          <w:sz w:val="28"/>
          <w:szCs w:val="28"/>
          <w:lang w:val="uk-UA"/>
        </w:rPr>
        <w:t xml:space="preserve">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у процесі професійної підготовки» є теоретичною основою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та пройшла експериментальну перевірку.</w:t>
      </w:r>
    </w:p>
    <w:p w14:paraId="4E95F7D3" w14:textId="782F577B" w:rsidR="00AF3402" w:rsidRDefault="00AF3402" w:rsidP="00F320F2">
      <w:pPr>
        <w:spacing w:after="0" w:line="360" w:lineRule="auto"/>
        <w:ind w:firstLine="708"/>
        <w:jc w:val="both"/>
        <w:rPr>
          <w:rFonts w:ascii="Times New Roman" w:eastAsia="Calibri" w:hAnsi="Times New Roman" w:cs="Times New Roman"/>
          <w:sz w:val="28"/>
          <w:szCs w:val="28"/>
          <w:lang w:val="uk-UA"/>
        </w:rPr>
      </w:pPr>
      <w:r w:rsidRPr="00AF3402">
        <w:rPr>
          <w:rFonts w:ascii="Times New Roman" w:eastAsia="Calibri" w:hAnsi="Times New Roman" w:cs="Times New Roman"/>
          <w:sz w:val="28"/>
          <w:szCs w:val="28"/>
          <w:lang w:val="uk-UA"/>
        </w:rPr>
        <w:t xml:space="preserve">Результати апробації </w:t>
      </w:r>
      <w:r w:rsidR="00F320F2">
        <w:rPr>
          <w:rFonts w:ascii="Times New Roman" w:eastAsia="Calibri" w:hAnsi="Times New Roman" w:cs="Times New Roman"/>
          <w:sz w:val="28"/>
          <w:szCs w:val="28"/>
          <w:lang w:val="uk-UA"/>
        </w:rPr>
        <w:t>методики</w:t>
      </w:r>
      <w:r w:rsidRPr="00AF3402">
        <w:rPr>
          <w:rFonts w:ascii="Times New Roman" w:eastAsia="Calibri" w:hAnsi="Times New Roman" w:cs="Times New Roman"/>
          <w:sz w:val="28"/>
          <w:szCs w:val="28"/>
          <w:lang w:val="uk-UA"/>
        </w:rPr>
        <w:t xml:space="preserve">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AF3402">
        <w:rPr>
          <w:rFonts w:ascii="Times New Roman" w:eastAsia="Calibri" w:hAnsi="Times New Roman" w:cs="Times New Roman"/>
          <w:sz w:val="28"/>
          <w:szCs w:val="28"/>
          <w:lang w:val="uk-UA"/>
        </w:rPr>
        <w:t xml:space="preserve"> представлені у наступному розділі.</w:t>
      </w:r>
    </w:p>
    <w:p w14:paraId="5AC40AA8" w14:textId="2DD9B8FB" w:rsidR="00F320F2" w:rsidRDefault="00F320F2">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14:paraId="19BC03DC" w14:textId="4C6ED361" w:rsidR="005230DC" w:rsidRPr="00AF3402" w:rsidRDefault="005230DC" w:rsidP="00F320F2">
      <w:pPr>
        <w:spacing w:after="0" w:line="360" w:lineRule="auto"/>
        <w:jc w:val="center"/>
        <w:rPr>
          <w:rFonts w:ascii="Times New Roman" w:eastAsia="Calibri" w:hAnsi="Times New Roman" w:cs="Times New Roman"/>
          <w:b/>
          <w:bCs/>
          <w:sz w:val="28"/>
          <w:szCs w:val="28"/>
          <w:lang w:val="uk-UA"/>
        </w:rPr>
      </w:pPr>
      <w:r w:rsidRPr="00AF3402">
        <w:rPr>
          <w:rFonts w:ascii="Times New Roman" w:eastAsia="Calibri" w:hAnsi="Times New Roman" w:cs="Times New Roman"/>
          <w:b/>
          <w:bCs/>
          <w:sz w:val="28"/>
          <w:szCs w:val="28"/>
          <w:lang w:val="uk-UA"/>
        </w:rPr>
        <w:lastRenderedPageBreak/>
        <w:t>Висновки до першого розділу</w:t>
      </w:r>
    </w:p>
    <w:p w14:paraId="018E98DE" w14:textId="77777777" w:rsidR="005230DC" w:rsidRPr="00AF3402" w:rsidRDefault="005230DC" w:rsidP="00AF3402">
      <w:pPr>
        <w:spacing w:after="0" w:line="360" w:lineRule="auto"/>
        <w:jc w:val="both"/>
        <w:rPr>
          <w:rFonts w:ascii="Times New Roman" w:eastAsia="Calibri" w:hAnsi="Times New Roman" w:cs="Times New Roman"/>
          <w:sz w:val="28"/>
          <w:szCs w:val="28"/>
          <w:lang w:val="uk-UA"/>
        </w:rPr>
      </w:pPr>
    </w:p>
    <w:p w14:paraId="21B7688E" w14:textId="6959D9C2" w:rsidR="002A62CA" w:rsidRPr="002A62CA" w:rsidRDefault="002A62CA" w:rsidP="002A62CA">
      <w:pPr>
        <w:spacing w:after="0" w:line="360" w:lineRule="auto"/>
        <w:ind w:firstLine="708"/>
        <w:jc w:val="both"/>
        <w:rPr>
          <w:rFonts w:ascii="Times New Roman" w:eastAsia="Calibri" w:hAnsi="Times New Roman" w:cs="Times New Roman"/>
          <w:sz w:val="28"/>
          <w:szCs w:val="28"/>
          <w:lang w:val="uk-UA"/>
        </w:rPr>
      </w:pPr>
      <w:r w:rsidRPr="002A62CA">
        <w:rPr>
          <w:rFonts w:ascii="Times New Roman" w:eastAsia="Calibri" w:hAnsi="Times New Roman" w:cs="Times New Roman"/>
          <w:sz w:val="28"/>
          <w:szCs w:val="28"/>
          <w:lang w:val="uk-UA"/>
        </w:rPr>
        <w:t>У зв’язку з переходом до єдиного європейського освітнього прост</w:t>
      </w:r>
      <w:r>
        <w:rPr>
          <w:rFonts w:ascii="Times New Roman" w:eastAsia="Calibri" w:hAnsi="Times New Roman" w:cs="Times New Roman"/>
          <w:sz w:val="28"/>
          <w:szCs w:val="28"/>
          <w:lang w:val="uk-UA"/>
        </w:rPr>
        <w:t>ору</w:t>
      </w:r>
      <w:r w:rsidRPr="002A62CA">
        <w:rPr>
          <w:rFonts w:ascii="Times New Roman" w:eastAsia="Calibri" w:hAnsi="Times New Roman" w:cs="Times New Roman"/>
          <w:sz w:val="28"/>
          <w:szCs w:val="28"/>
          <w:lang w:val="uk-UA"/>
        </w:rPr>
        <w:t xml:space="preserve"> та модернізаці</w:t>
      </w:r>
      <w:r>
        <w:rPr>
          <w:rFonts w:ascii="Times New Roman" w:eastAsia="Calibri" w:hAnsi="Times New Roman" w:cs="Times New Roman"/>
          <w:sz w:val="28"/>
          <w:szCs w:val="28"/>
          <w:lang w:val="uk-UA"/>
        </w:rPr>
        <w:t>эю</w:t>
      </w:r>
      <w:r w:rsidRPr="002A62CA">
        <w:rPr>
          <w:rFonts w:ascii="Times New Roman" w:eastAsia="Calibri" w:hAnsi="Times New Roman" w:cs="Times New Roman"/>
          <w:sz w:val="28"/>
          <w:szCs w:val="28"/>
          <w:lang w:val="uk-UA"/>
        </w:rPr>
        <w:t xml:space="preserve"> сучасної освіти, вища освіта будується на основі компетентнісного підходу. Завдання компетентнісного підходу у професійній освіті не стільки в оновленні змісту освіти, скільки у визначенні її результатів, які насамперед виражаються у формі компетенцій.</w:t>
      </w:r>
    </w:p>
    <w:p w14:paraId="1432D3B3" w14:textId="05370030" w:rsidR="002A62CA" w:rsidRPr="002A62CA" w:rsidRDefault="002A62CA" w:rsidP="002A62CA">
      <w:pPr>
        <w:spacing w:after="0" w:line="360" w:lineRule="auto"/>
        <w:ind w:firstLine="708"/>
        <w:jc w:val="both"/>
        <w:rPr>
          <w:rFonts w:ascii="Times New Roman" w:eastAsia="Calibri" w:hAnsi="Times New Roman" w:cs="Times New Roman"/>
          <w:sz w:val="28"/>
          <w:szCs w:val="28"/>
          <w:lang w:val="uk-UA"/>
        </w:rPr>
      </w:pPr>
      <w:r w:rsidRPr="002A62CA">
        <w:rPr>
          <w:rFonts w:ascii="Times New Roman" w:eastAsia="Calibri" w:hAnsi="Times New Roman" w:cs="Times New Roman"/>
          <w:sz w:val="28"/>
          <w:szCs w:val="28"/>
          <w:lang w:val="uk-UA"/>
        </w:rPr>
        <w:t xml:space="preserve">Оновлення освіти у </w:t>
      </w:r>
      <w:r>
        <w:rPr>
          <w:rFonts w:ascii="Times New Roman" w:eastAsia="Calibri" w:hAnsi="Times New Roman" w:cs="Times New Roman"/>
          <w:sz w:val="28"/>
          <w:szCs w:val="28"/>
          <w:lang w:val="uk-UA"/>
        </w:rPr>
        <w:t>закладах вищої освіти</w:t>
      </w:r>
      <w:r w:rsidRPr="002A62CA">
        <w:rPr>
          <w:rFonts w:ascii="Times New Roman" w:eastAsia="Calibri" w:hAnsi="Times New Roman" w:cs="Times New Roman"/>
          <w:sz w:val="28"/>
          <w:szCs w:val="28"/>
          <w:lang w:val="uk-UA"/>
        </w:rPr>
        <w:t xml:space="preserve"> спрямоване на підготовку високопрофесійних </w:t>
      </w:r>
      <w:r>
        <w:rPr>
          <w:rFonts w:ascii="Times New Roman" w:eastAsia="Calibri" w:hAnsi="Times New Roman" w:cs="Times New Roman"/>
          <w:sz w:val="28"/>
          <w:szCs w:val="28"/>
          <w:lang w:val="uk-UA"/>
        </w:rPr>
        <w:t>викладачів</w:t>
      </w:r>
      <w:r w:rsidRPr="002A62CA">
        <w:rPr>
          <w:rFonts w:ascii="Times New Roman" w:eastAsia="Calibri" w:hAnsi="Times New Roman" w:cs="Times New Roman"/>
          <w:sz w:val="28"/>
          <w:szCs w:val="28"/>
          <w:lang w:val="uk-UA"/>
        </w:rPr>
        <w:t>, затребуваних на ринку праці.</w:t>
      </w:r>
    </w:p>
    <w:p w14:paraId="39E0074D" w14:textId="0514DF0B" w:rsidR="002A62CA" w:rsidRPr="002A62CA" w:rsidRDefault="002A62CA" w:rsidP="002A62CA">
      <w:pPr>
        <w:spacing w:after="0" w:line="360" w:lineRule="auto"/>
        <w:ind w:firstLine="708"/>
        <w:jc w:val="both"/>
        <w:rPr>
          <w:rFonts w:ascii="Times New Roman" w:eastAsia="Calibri" w:hAnsi="Times New Roman" w:cs="Times New Roman"/>
          <w:sz w:val="28"/>
          <w:szCs w:val="28"/>
          <w:lang w:val="uk-UA"/>
        </w:rPr>
      </w:pPr>
      <w:r w:rsidRPr="002A62CA">
        <w:rPr>
          <w:rFonts w:ascii="Times New Roman" w:eastAsia="Calibri" w:hAnsi="Times New Roman" w:cs="Times New Roman"/>
          <w:sz w:val="28"/>
          <w:szCs w:val="28"/>
          <w:lang w:val="uk-UA"/>
        </w:rPr>
        <w:t xml:space="preserve">Аналітико-рефлексивна компетентність майбутнього </w:t>
      </w:r>
      <w:r>
        <w:rPr>
          <w:rFonts w:ascii="Times New Roman" w:eastAsia="Calibri" w:hAnsi="Times New Roman" w:cs="Times New Roman"/>
          <w:sz w:val="28"/>
          <w:szCs w:val="28"/>
          <w:lang w:val="uk-UA"/>
        </w:rPr>
        <w:t>викладача</w:t>
      </w:r>
      <w:r w:rsidRPr="002A62CA">
        <w:rPr>
          <w:rFonts w:ascii="Times New Roman" w:eastAsia="Calibri" w:hAnsi="Times New Roman" w:cs="Times New Roman"/>
          <w:sz w:val="28"/>
          <w:szCs w:val="28"/>
          <w:lang w:val="uk-UA"/>
        </w:rPr>
        <w:t xml:space="preserve"> є професійною</w:t>
      </w:r>
      <w:r>
        <w:rPr>
          <w:rFonts w:ascii="Times New Roman" w:eastAsia="Calibri" w:hAnsi="Times New Roman" w:cs="Times New Roman"/>
          <w:sz w:val="28"/>
          <w:szCs w:val="28"/>
          <w:lang w:val="uk-UA"/>
        </w:rPr>
        <w:t xml:space="preserve"> </w:t>
      </w:r>
      <w:r w:rsidRPr="002A62CA">
        <w:rPr>
          <w:rFonts w:ascii="Times New Roman" w:eastAsia="Calibri" w:hAnsi="Times New Roman" w:cs="Times New Roman"/>
          <w:sz w:val="28"/>
          <w:szCs w:val="28"/>
          <w:lang w:val="uk-UA"/>
        </w:rPr>
        <w:t>характеристикою особистості, змістовним</w:t>
      </w:r>
      <w:r>
        <w:rPr>
          <w:rFonts w:ascii="Times New Roman" w:eastAsia="Calibri" w:hAnsi="Times New Roman" w:cs="Times New Roman"/>
          <w:sz w:val="28"/>
          <w:szCs w:val="28"/>
          <w:lang w:val="uk-UA"/>
        </w:rPr>
        <w:t xml:space="preserve"> </w:t>
      </w:r>
      <w:r w:rsidRPr="002A62CA">
        <w:rPr>
          <w:rFonts w:ascii="Times New Roman" w:eastAsia="Calibri" w:hAnsi="Times New Roman" w:cs="Times New Roman"/>
          <w:sz w:val="28"/>
          <w:szCs w:val="28"/>
          <w:lang w:val="uk-UA"/>
        </w:rPr>
        <w:t>наповненням якої виступає комплекс компетенцій, як дескрипторів, які регламентують аналітико-рефлексивну діяльність.</w:t>
      </w:r>
    </w:p>
    <w:p w14:paraId="5C9A617E" w14:textId="2D3B8B9D" w:rsidR="002A62CA" w:rsidRPr="002A62CA" w:rsidRDefault="002A62CA" w:rsidP="002A62CA">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2A62CA">
        <w:rPr>
          <w:rFonts w:ascii="Times New Roman" w:eastAsia="Calibri" w:hAnsi="Times New Roman" w:cs="Times New Roman"/>
          <w:sz w:val="28"/>
          <w:szCs w:val="28"/>
          <w:lang w:val="uk-UA"/>
        </w:rPr>
        <w:t>У ході проведення теоретичного аналізу наукової літератури,</w:t>
      </w:r>
      <w:r>
        <w:rPr>
          <w:rFonts w:ascii="Times New Roman" w:eastAsia="Calibri" w:hAnsi="Times New Roman" w:cs="Times New Roman"/>
          <w:sz w:val="28"/>
          <w:szCs w:val="28"/>
          <w:lang w:val="uk-UA"/>
        </w:rPr>
        <w:t xml:space="preserve"> </w:t>
      </w:r>
      <w:r w:rsidRPr="002A62CA">
        <w:rPr>
          <w:rFonts w:ascii="Times New Roman" w:eastAsia="Calibri" w:hAnsi="Times New Roman" w:cs="Times New Roman"/>
          <w:sz w:val="28"/>
          <w:szCs w:val="28"/>
          <w:lang w:val="uk-UA"/>
        </w:rPr>
        <w:t>визначено сутність</w:t>
      </w:r>
      <w:r>
        <w:rPr>
          <w:rFonts w:ascii="Times New Roman" w:eastAsia="Calibri" w:hAnsi="Times New Roman" w:cs="Times New Roman"/>
          <w:sz w:val="28"/>
          <w:szCs w:val="28"/>
          <w:lang w:val="uk-UA"/>
        </w:rPr>
        <w:t xml:space="preserve"> </w:t>
      </w:r>
      <w:r w:rsidRPr="002A62CA">
        <w:rPr>
          <w:rFonts w:ascii="Times New Roman" w:eastAsia="Calibri" w:hAnsi="Times New Roman" w:cs="Times New Roman"/>
          <w:sz w:val="28"/>
          <w:szCs w:val="28"/>
          <w:lang w:val="uk-UA"/>
        </w:rPr>
        <w:t>та зміст аналітико-рефлексивної</w:t>
      </w:r>
      <w:r>
        <w:rPr>
          <w:rFonts w:ascii="Times New Roman" w:eastAsia="Calibri" w:hAnsi="Times New Roman" w:cs="Times New Roman"/>
          <w:sz w:val="28"/>
          <w:szCs w:val="28"/>
          <w:lang w:val="uk-UA"/>
        </w:rPr>
        <w:t xml:space="preserve"> </w:t>
      </w:r>
      <w:r w:rsidRPr="002A62CA">
        <w:rPr>
          <w:rFonts w:ascii="Times New Roman" w:eastAsia="Calibri" w:hAnsi="Times New Roman" w:cs="Times New Roman"/>
          <w:sz w:val="28"/>
          <w:szCs w:val="28"/>
          <w:lang w:val="uk-UA"/>
        </w:rPr>
        <w:t xml:space="preserve">компетентності майбутнього </w:t>
      </w:r>
      <w:r>
        <w:rPr>
          <w:rFonts w:ascii="Times New Roman" w:eastAsia="Calibri" w:hAnsi="Times New Roman" w:cs="Times New Roman"/>
          <w:sz w:val="28"/>
          <w:szCs w:val="28"/>
          <w:lang w:val="uk-UA"/>
        </w:rPr>
        <w:t>викладача</w:t>
      </w:r>
      <w:r w:rsidRPr="002A62CA">
        <w:rPr>
          <w:rFonts w:ascii="Times New Roman" w:eastAsia="Calibri" w:hAnsi="Times New Roman" w:cs="Times New Roman"/>
          <w:sz w:val="28"/>
          <w:szCs w:val="28"/>
          <w:lang w:val="uk-UA"/>
        </w:rPr>
        <w:t xml:space="preserve"> у процесі професійної підготовки, що дозволило визначити її структуру. Як основні структурні</w:t>
      </w:r>
      <w:r>
        <w:rPr>
          <w:rFonts w:ascii="Times New Roman" w:eastAsia="Calibri" w:hAnsi="Times New Roman" w:cs="Times New Roman"/>
          <w:sz w:val="28"/>
          <w:szCs w:val="28"/>
          <w:lang w:val="uk-UA"/>
        </w:rPr>
        <w:t xml:space="preserve"> </w:t>
      </w:r>
      <w:r w:rsidRPr="002A62CA">
        <w:rPr>
          <w:rFonts w:ascii="Times New Roman" w:eastAsia="Calibri" w:hAnsi="Times New Roman" w:cs="Times New Roman"/>
          <w:sz w:val="28"/>
          <w:szCs w:val="28"/>
          <w:lang w:val="uk-UA"/>
        </w:rPr>
        <w:t>компоненти нами були виділені такі:</w:t>
      </w:r>
      <w:r>
        <w:rPr>
          <w:rFonts w:ascii="Times New Roman" w:eastAsia="Calibri" w:hAnsi="Times New Roman" w:cs="Times New Roman"/>
          <w:sz w:val="28"/>
          <w:szCs w:val="28"/>
          <w:lang w:val="uk-UA"/>
        </w:rPr>
        <w:t xml:space="preserve"> </w:t>
      </w:r>
      <w:r w:rsidRPr="002A62CA">
        <w:rPr>
          <w:rFonts w:ascii="Times New Roman" w:eastAsia="Calibri" w:hAnsi="Times New Roman" w:cs="Times New Roman"/>
          <w:sz w:val="28"/>
          <w:szCs w:val="28"/>
          <w:lang w:val="uk-UA"/>
        </w:rPr>
        <w:t>мотиваційний</w:t>
      </w:r>
      <w:r>
        <w:rPr>
          <w:rFonts w:ascii="Times New Roman" w:eastAsia="Calibri" w:hAnsi="Times New Roman" w:cs="Times New Roman"/>
          <w:sz w:val="28"/>
          <w:szCs w:val="28"/>
          <w:lang w:val="uk-UA"/>
        </w:rPr>
        <w:t xml:space="preserve"> </w:t>
      </w:r>
      <w:r w:rsidRPr="002A62CA">
        <w:rPr>
          <w:rFonts w:ascii="Times New Roman" w:eastAsia="Calibri" w:hAnsi="Times New Roman" w:cs="Times New Roman"/>
          <w:sz w:val="28"/>
          <w:szCs w:val="28"/>
          <w:lang w:val="uk-UA"/>
        </w:rPr>
        <w:t>(представлений мотивами</w:t>
      </w:r>
      <w:r>
        <w:rPr>
          <w:rFonts w:ascii="Times New Roman" w:eastAsia="Calibri" w:hAnsi="Times New Roman" w:cs="Times New Roman"/>
          <w:sz w:val="28"/>
          <w:szCs w:val="28"/>
          <w:lang w:val="uk-UA"/>
        </w:rPr>
        <w:t xml:space="preserve"> майбутнього викладача), </w:t>
      </w:r>
      <w:r w:rsidRPr="002A62CA">
        <w:rPr>
          <w:rFonts w:ascii="Times New Roman" w:eastAsia="Calibri" w:hAnsi="Times New Roman" w:cs="Times New Roman"/>
          <w:sz w:val="28"/>
          <w:szCs w:val="28"/>
          <w:lang w:val="uk-UA"/>
        </w:rPr>
        <w:t>когнітивний (представлений сукупністю знань);</w:t>
      </w:r>
      <w:r>
        <w:rPr>
          <w:rFonts w:ascii="Times New Roman" w:eastAsia="Calibri" w:hAnsi="Times New Roman" w:cs="Times New Roman"/>
          <w:sz w:val="28"/>
          <w:szCs w:val="28"/>
          <w:lang w:val="uk-UA"/>
        </w:rPr>
        <w:t xml:space="preserve"> </w:t>
      </w:r>
      <w:r w:rsidRPr="002A62CA">
        <w:rPr>
          <w:rFonts w:ascii="Times New Roman" w:eastAsia="Calibri" w:hAnsi="Times New Roman" w:cs="Times New Roman"/>
          <w:sz w:val="28"/>
          <w:szCs w:val="28"/>
          <w:lang w:val="uk-UA"/>
        </w:rPr>
        <w:t>діяльнісний (представлений сукупністю</w:t>
      </w:r>
      <w:r>
        <w:rPr>
          <w:rFonts w:ascii="Times New Roman" w:eastAsia="Calibri" w:hAnsi="Times New Roman" w:cs="Times New Roman"/>
          <w:sz w:val="28"/>
          <w:szCs w:val="28"/>
          <w:lang w:val="uk-UA"/>
        </w:rPr>
        <w:t xml:space="preserve"> </w:t>
      </w:r>
      <w:r w:rsidRPr="002A62CA">
        <w:rPr>
          <w:rFonts w:ascii="Times New Roman" w:eastAsia="Calibri" w:hAnsi="Times New Roman" w:cs="Times New Roman"/>
          <w:sz w:val="28"/>
          <w:szCs w:val="28"/>
          <w:lang w:val="uk-UA"/>
        </w:rPr>
        <w:t>умінь і володінь у межах відповідних компетенцій аналітико-рефлексивної компетентності).</w:t>
      </w:r>
    </w:p>
    <w:p w14:paraId="5D29C2F6" w14:textId="379F0F2A" w:rsidR="002A62CA" w:rsidRPr="002A62CA" w:rsidRDefault="002A62CA" w:rsidP="002A62CA">
      <w:pPr>
        <w:spacing w:after="0" w:line="360" w:lineRule="auto"/>
        <w:ind w:firstLine="708"/>
        <w:jc w:val="both"/>
        <w:rPr>
          <w:rFonts w:ascii="Times New Roman" w:eastAsia="Calibri" w:hAnsi="Times New Roman" w:cs="Times New Roman"/>
          <w:sz w:val="28"/>
          <w:szCs w:val="28"/>
          <w:lang w:val="uk-UA"/>
        </w:rPr>
      </w:pPr>
      <w:r w:rsidRPr="002A62CA">
        <w:rPr>
          <w:rFonts w:ascii="Times New Roman" w:eastAsia="Calibri" w:hAnsi="Times New Roman" w:cs="Times New Roman"/>
          <w:sz w:val="28"/>
          <w:szCs w:val="28"/>
          <w:lang w:val="uk-UA"/>
        </w:rPr>
        <w:t xml:space="preserve">Дидактичним засобом формування даної компетентності у процесі підготовки майбутнього </w:t>
      </w:r>
      <w:r>
        <w:rPr>
          <w:rFonts w:ascii="Times New Roman" w:eastAsia="Calibri" w:hAnsi="Times New Roman" w:cs="Times New Roman"/>
          <w:sz w:val="28"/>
          <w:szCs w:val="28"/>
          <w:lang w:val="uk-UA"/>
        </w:rPr>
        <w:t>викладача</w:t>
      </w:r>
      <w:r w:rsidRPr="002A62CA">
        <w:rPr>
          <w:rFonts w:ascii="Times New Roman" w:eastAsia="Calibri" w:hAnsi="Times New Roman" w:cs="Times New Roman"/>
          <w:sz w:val="28"/>
          <w:szCs w:val="28"/>
          <w:lang w:val="uk-UA"/>
        </w:rPr>
        <w:t xml:space="preserve"> виступив </w:t>
      </w:r>
      <w:r>
        <w:rPr>
          <w:rFonts w:ascii="Times New Roman" w:eastAsia="Calibri" w:hAnsi="Times New Roman" w:cs="Times New Roman"/>
          <w:sz w:val="28"/>
          <w:szCs w:val="28"/>
          <w:lang w:val="uk-UA"/>
        </w:rPr>
        <w:t>проєкт</w:t>
      </w:r>
      <w:r w:rsidRPr="002A62CA">
        <w:rPr>
          <w:rFonts w:ascii="Times New Roman" w:eastAsia="Calibri" w:hAnsi="Times New Roman" w:cs="Times New Roman"/>
          <w:sz w:val="28"/>
          <w:szCs w:val="28"/>
          <w:lang w:val="uk-UA"/>
        </w:rPr>
        <w:t>, що сприяє формуванню та розвитку специфічних умінь та навичок</w:t>
      </w:r>
      <w:r>
        <w:rPr>
          <w:rFonts w:ascii="Times New Roman" w:eastAsia="Calibri" w:hAnsi="Times New Roman" w:cs="Times New Roman"/>
          <w:sz w:val="28"/>
          <w:szCs w:val="28"/>
          <w:lang w:val="uk-UA"/>
        </w:rPr>
        <w:t xml:space="preserve"> проєкт</w:t>
      </w:r>
      <w:r w:rsidRPr="002A62CA">
        <w:rPr>
          <w:rFonts w:ascii="Times New Roman" w:eastAsia="Calibri" w:hAnsi="Times New Roman" w:cs="Times New Roman"/>
          <w:sz w:val="28"/>
          <w:szCs w:val="28"/>
          <w:lang w:val="uk-UA"/>
        </w:rPr>
        <w:t>ування стосовно своєї майбутньої професійної діяльності.</w:t>
      </w:r>
    </w:p>
    <w:p w14:paraId="22E515AD" w14:textId="572BAA50" w:rsidR="002A62CA" w:rsidRPr="002A62CA" w:rsidRDefault="002A62CA" w:rsidP="006E27EC">
      <w:pPr>
        <w:spacing w:after="0" w:line="360" w:lineRule="auto"/>
        <w:ind w:firstLine="708"/>
        <w:jc w:val="both"/>
        <w:rPr>
          <w:rFonts w:ascii="Times New Roman" w:eastAsia="Calibri" w:hAnsi="Times New Roman" w:cs="Times New Roman"/>
          <w:sz w:val="28"/>
          <w:szCs w:val="28"/>
          <w:lang w:val="uk-UA"/>
        </w:rPr>
      </w:pPr>
      <w:r w:rsidRPr="002A62CA">
        <w:rPr>
          <w:rFonts w:ascii="Times New Roman" w:eastAsia="Calibri" w:hAnsi="Times New Roman" w:cs="Times New Roman"/>
          <w:sz w:val="28"/>
          <w:szCs w:val="28"/>
          <w:lang w:val="uk-UA"/>
        </w:rPr>
        <w:t>Для забезпечення</w:t>
      </w:r>
      <w:r w:rsidR="006E27EC">
        <w:rPr>
          <w:rFonts w:ascii="Times New Roman" w:eastAsia="Calibri" w:hAnsi="Times New Roman" w:cs="Times New Roman"/>
          <w:sz w:val="28"/>
          <w:szCs w:val="28"/>
          <w:lang w:val="uk-UA"/>
        </w:rPr>
        <w:t xml:space="preserve"> </w:t>
      </w:r>
      <w:r w:rsidRPr="002A62CA">
        <w:rPr>
          <w:rFonts w:ascii="Times New Roman" w:eastAsia="Calibri" w:hAnsi="Times New Roman" w:cs="Times New Roman"/>
          <w:sz w:val="28"/>
          <w:szCs w:val="28"/>
          <w:lang w:val="uk-UA"/>
        </w:rPr>
        <w:t>ефективності</w:t>
      </w:r>
      <w:r w:rsidR="006E27EC">
        <w:rPr>
          <w:rFonts w:ascii="Times New Roman" w:eastAsia="Calibri" w:hAnsi="Times New Roman" w:cs="Times New Roman"/>
          <w:sz w:val="28"/>
          <w:szCs w:val="28"/>
          <w:lang w:val="uk-UA"/>
        </w:rPr>
        <w:t xml:space="preserve"> </w:t>
      </w:r>
      <w:r w:rsidRPr="002A62CA">
        <w:rPr>
          <w:rFonts w:ascii="Times New Roman" w:eastAsia="Calibri" w:hAnsi="Times New Roman" w:cs="Times New Roman"/>
          <w:sz w:val="28"/>
          <w:szCs w:val="28"/>
          <w:lang w:val="uk-UA"/>
        </w:rPr>
        <w:t>формування</w:t>
      </w:r>
      <w:r w:rsidR="006E27EC">
        <w:rPr>
          <w:rFonts w:ascii="Times New Roman" w:eastAsia="Calibri" w:hAnsi="Times New Roman" w:cs="Times New Roman"/>
          <w:sz w:val="28"/>
          <w:szCs w:val="28"/>
          <w:lang w:val="uk-UA"/>
        </w:rPr>
        <w:t xml:space="preserve"> </w:t>
      </w:r>
      <w:r w:rsidRPr="002A62CA">
        <w:rPr>
          <w:rFonts w:ascii="Times New Roman" w:eastAsia="Calibri" w:hAnsi="Times New Roman" w:cs="Times New Roman"/>
          <w:sz w:val="28"/>
          <w:szCs w:val="28"/>
          <w:lang w:val="uk-UA"/>
        </w:rPr>
        <w:t xml:space="preserve">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2A62CA">
        <w:rPr>
          <w:rFonts w:ascii="Times New Roman" w:eastAsia="Calibri" w:hAnsi="Times New Roman" w:cs="Times New Roman"/>
          <w:sz w:val="28"/>
          <w:szCs w:val="28"/>
          <w:lang w:val="uk-UA"/>
        </w:rPr>
        <w:t xml:space="preserve"> у процесі професійної підготовки </w:t>
      </w:r>
      <w:r w:rsidR="006E27EC">
        <w:rPr>
          <w:rFonts w:ascii="Times New Roman" w:eastAsia="Calibri" w:hAnsi="Times New Roman" w:cs="Times New Roman"/>
          <w:sz w:val="28"/>
          <w:szCs w:val="28"/>
          <w:lang w:val="uk-UA"/>
        </w:rPr>
        <w:t>запропоновано методику</w:t>
      </w:r>
      <w:r w:rsidR="006E27EC" w:rsidRPr="006E27EC">
        <w:rPr>
          <w:lang w:val="uk-UA"/>
        </w:rPr>
        <w:t xml:space="preserve"> </w:t>
      </w:r>
      <w:r w:rsidR="006E27EC">
        <w:rPr>
          <w:rFonts w:ascii="Times New Roman" w:eastAsia="Calibri" w:hAnsi="Times New Roman" w:cs="Times New Roman"/>
          <w:sz w:val="28"/>
          <w:szCs w:val="28"/>
          <w:lang w:val="uk-UA"/>
        </w:rPr>
        <w:t>ф</w:t>
      </w:r>
      <w:r w:rsidR="006E27EC" w:rsidRPr="006E27EC">
        <w:rPr>
          <w:rFonts w:ascii="Times New Roman" w:eastAsia="Calibri" w:hAnsi="Times New Roman" w:cs="Times New Roman"/>
          <w:sz w:val="28"/>
          <w:szCs w:val="28"/>
          <w:lang w:val="uk-UA"/>
        </w:rPr>
        <w:t>ормування аналітико-рефлексивної компетентності майбутнього викладача у процесі професійної підготовки</w:t>
      </w:r>
      <w:r w:rsidRPr="002A62CA">
        <w:rPr>
          <w:rFonts w:ascii="Times New Roman" w:eastAsia="Calibri" w:hAnsi="Times New Roman" w:cs="Times New Roman"/>
          <w:sz w:val="28"/>
          <w:szCs w:val="28"/>
          <w:lang w:val="uk-UA"/>
        </w:rPr>
        <w:t xml:space="preserve">, методологічними підставами якої виступають системно-діяльнісний, компетентнісний, </w:t>
      </w:r>
      <w:r w:rsidRPr="002A62CA">
        <w:rPr>
          <w:rFonts w:ascii="Times New Roman" w:eastAsia="Calibri" w:hAnsi="Times New Roman" w:cs="Times New Roman"/>
          <w:sz w:val="28"/>
          <w:szCs w:val="28"/>
          <w:lang w:val="uk-UA"/>
        </w:rPr>
        <w:lastRenderedPageBreak/>
        <w:t xml:space="preserve">особистісно-орієнтований та інтегративний підходи. Структурно </w:t>
      </w:r>
      <w:r w:rsidR="006E27EC">
        <w:rPr>
          <w:rFonts w:ascii="Times New Roman" w:eastAsia="Calibri" w:hAnsi="Times New Roman" w:cs="Times New Roman"/>
          <w:sz w:val="28"/>
          <w:szCs w:val="28"/>
          <w:lang w:val="uk-UA"/>
        </w:rPr>
        <w:t>процес</w:t>
      </w:r>
      <w:r w:rsidR="006E27EC" w:rsidRPr="006E27EC">
        <w:t xml:space="preserve"> </w:t>
      </w:r>
      <w:r w:rsidR="006E27EC">
        <w:rPr>
          <w:rFonts w:ascii="Times New Roman" w:eastAsia="Calibri" w:hAnsi="Times New Roman" w:cs="Times New Roman"/>
          <w:sz w:val="28"/>
          <w:szCs w:val="28"/>
          <w:lang w:val="uk-UA"/>
        </w:rPr>
        <w:t>ф</w:t>
      </w:r>
      <w:r w:rsidR="006E27EC" w:rsidRPr="006E27EC">
        <w:rPr>
          <w:rFonts w:ascii="Times New Roman" w:eastAsia="Calibri" w:hAnsi="Times New Roman" w:cs="Times New Roman"/>
          <w:sz w:val="28"/>
          <w:szCs w:val="28"/>
          <w:lang w:val="uk-UA"/>
        </w:rPr>
        <w:t xml:space="preserve">ормування аналітико-рефлексивної компетентності </w:t>
      </w:r>
      <w:r w:rsidRPr="002A62CA">
        <w:rPr>
          <w:rFonts w:ascii="Times New Roman" w:eastAsia="Calibri" w:hAnsi="Times New Roman" w:cs="Times New Roman"/>
          <w:sz w:val="28"/>
          <w:szCs w:val="28"/>
          <w:lang w:val="uk-UA"/>
        </w:rPr>
        <w:t>представлен</w:t>
      </w:r>
      <w:r w:rsidR="006E27EC">
        <w:rPr>
          <w:rFonts w:ascii="Times New Roman" w:eastAsia="Calibri" w:hAnsi="Times New Roman" w:cs="Times New Roman"/>
          <w:sz w:val="28"/>
          <w:szCs w:val="28"/>
          <w:lang w:val="uk-UA"/>
        </w:rPr>
        <w:t xml:space="preserve">ий </w:t>
      </w:r>
      <w:r w:rsidRPr="002A62CA">
        <w:rPr>
          <w:rFonts w:ascii="Times New Roman" w:eastAsia="Calibri" w:hAnsi="Times New Roman" w:cs="Times New Roman"/>
          <w:sz w:val="28"/>
          <w:szCs w:val="28"/>
          <w:lang w:val="uk-UA"/>
        </w:rPr>
        <w:t>такими компонентами: цільовим, змістовним, процесуальним, критеріально-оцінним та результативним.</w:t>
      </w:r>
    </w:p>
    <w:p w14:paraId="11BB6A70" w14:textId="77777777" w:rsidR="006E27EC" w:rsidRDefault="002A62CA" w:rsidP="006E27EC">
      <w:pPr>
        <w:spacing w:after="0" w:line="360" w:lineRule="auto"/>
        <w:ind w:firstLine="708"/>
        <w:jc w:val="both"/>
        <w:rPr>
          <w:rFonts w:ascii="Times New Roman" w:eastAsia="Calibri" w:hAnsi="Times New Roman" w:cs="Times New Roman"/>
          <w:sz w:val="28"/>
          <w:szCs w:val="28"/>
          <w:lang w:val="uk-UA"/>
        </w:rPr>
      </w:pPr>
      <w:r w:rsidRPr="002A62CA">
        <w:rPr>
          <w:rFonts w:ascii="Times New Roman" w:eastAsia="Calibri" w:hAnsi="Times New Roman" w:cs="Times New Roman"/>
          <w:sz w:val="28"/>
          <w:szCs w:val="28"/>
          <w:lang w:val="uk-UA"/>
        </w:rPr>
        <w:t>З метою реалізації м</w:t>
      </w:r>
      <w:r w:rsidR="006E27EC">
        <w:rPr>
          <w:rFonts w:ascii="Times New Roman" w:eastAsia="Calibri" w:hAnsi="Times New Roman" w:cs="Times New Roman"/>
          <w:sz w:val="28"/>
          <w:szCs w:val="28"/>
          <w:lang w:val="uk-UA"/>
        </w:rPr>
        <w:t>етодики</w:t>
      </w:r>
      <w:r w:rsidRPr="002A62CA">
        <w:rPr>
          <w:rFonts w:ascii="Times New Roman" w:eastAsia="Calibri" w:hAnsi="Times New Roman" w:cs="Times New Roman"/>
          <w:sz w:val="28"/>
          <w:szCs w:val="28"/>
          <w:lang w:val="uk-UA"/>
        </w:rPr>
        <w:t xml:space="preserve"> на практиці було визначено комплекс педагогічних умов формування аналітико-рефлексивної компетентності майбутнього </w:t>
      </w:r>
      <w:r>
        <w:rPr>
          <w:rFonts w:ascii="Times New Roman" w:eastAsia="Calibri" w:hAnsi="Times New Roman" w:cs="Times New Roman"/>
          <w:sz w:val="28"/>
          <w:szCs w:val="28"/>
          <w:lang w:val="uk-UA"/>
        </w:rPr>
        <w:t>викладача</w:t>
      </w:r>
      <w:r w:rsidRPr="002A62CA">
        <w:rPr>
          <w:rFonts w:ascii="Times New Roman" w:eastAsia="Calibri" w:hAnsi="Times New Roman" w:cs="Times New Roman"/>
          <w:sz w:val="28"/>
          <w:szCs w:val="28"/>
          <w:lang w:val="uk-UA"/>
        </w:rPr>
        <w:t xml:space="preserve">, що включає розкриття та реалізацію особистісного досвіду аналітико-рефлексивної діяльності майбутнього </w:t>
      </w:r>
      <w:r>
        <w:rPr>
          <w:rFonts w:ascii="Times New Roman" w:eastAsia="Calibri" w:hAnsi="Times New Roman" w:cs="Times New Roman"/>
          <w:sz w:val="28"/>
          <w:szCs w:val="28"/>
          <w:lang w:val="uk-UA"/>
        </w:rPr>
        <w:t>викладача</w:t>
      </w:r>
      <w:r w:rsidRPr="002A62CA">
        <w:rPr>
          <w:rFonts w:ascii="Times New Roman" w:eastAsia="Calibri" w:hAnsi="Times New Roman" w:cs="Times New Roman"/>
          <w:sz w:val="28"/>
          <w:szCs w:val="28"/>
          <w:lang w:val="uk-UA"/>
        </w:rPr>
        <w:t xml:space="preserve">; включення когнітивних та конативних компонентів аналітико-рефлексивної діяльності майбутнього </w:t>
      </w:r>
      <w:r>
        <w:rPr>
          <w:rFonts w:ascii="Times New Roman" w:eastAsia="Calibri" w:hAnsi="Times New Roman" w:cs="Times New Roman"/>
          <w:sz w:val="28"/>
          <w:szCs w:val="28"/>
          <w:lang w:val="uk-UA"/>
        </w:rPr>
        <w:t>викладача</w:t>
      </w:r>
      <w:r w:rsidRPr="002A62CA">
        <w:rPr>
          <w:rFonts w:ascii="Times New Roman" w:eastAsia="Calibri" w:hAnsi="Times New Roman" w:cs="Times New Roman"/>
          <w:sz w:val="28"/>
          <w:szCs w:val="28"/>
          <w:lang w:val="uk-UA"/>
        </w:rPr>
        <w:t xml:space="preserve"> до змісту професійної підготовки та забезпечення їх переведення в освітні результати; впровадження у процес професійної підготовки майбутнього </w:t>
      </w:r>
      <w:r>
        <w:rPr>
          <w:rFonts w:ascii="Times New Roman" w:eastAsia="Calibri" w:hAnsi="Times New Roman" w:cs="Times New Roman"/>
          <w:sz w:val="28"/>
          <w:szCs w:val="28"/>
          <w:lang w:val="uk-UA"/>
        </w:rPr>
        <w:t>викладача</w:t>
      </w:r>
      <w:r w:rsidRPr="002A62CA">
        <w:rPr>
          <w:rFonts w:ascii="Times New Roman" w:eastAsia="Calibri" w:hAnsi="Times New Roman" w:cs="Times New Roman"/>
          <w:sz w:val="28"/>
          <w:szCs w:val="28"/>
          <w:lang w:val="uk-UA"/>
        </w:rPr>
        <w:t xml:space="preserve"> навчального </w:t>
      </w:r>
      <w:r>
        <w:rPr>
          <w:rFonts w:ascii="Times New Roman" w:eastAsia="Calibri" w:hAnsi="Times New Roman" w:cs="Times New Roman"/>
          <w:sz w:val="28"/>
          <w:szCs w:val="28"/>
          <w:lang w:val="uk-UA"/>
        </w:rPr>
        <w:t>проєкт</w:t>
      </w:r>
      <w:r w:rsidRPr="002A62CA">
        <w:rPr>
          <w:rFonts w:ascii="Times New Roman" w:eastAsia="Calibri" w:hAnsi="Times New Roman" w:cs="Times New Roman"/>
          <w:sz w:val="28"/>
          <w:szCs w:val="28"/>
          <w:lang w:val="uk-UA"/>
        </w:rPr>
        <w:t xml:space="preserve">у як дидактичного засобу, спрямованого на формування їхньої аналітико-рефлексивної компетентності; вибудовування траєкторії розвитку аналітико- рефлексивної компетентності майбутнього </w:t>
      </w:r>
      <w:r>
        <w:rPr>
          <w:rFonts w:ascii="Times New Roman" w:eastAsia="Calibri" w:hAnsi="Times New Roman" w:cs="Times New Roman"/>
          <w:sz w:val="28"/>
          <w:szCs w:val="28"/>
          <w:lang w:val="uk-UA"/>
        </w:rPr>
        <w:t>викладача</w:t>
      </w:r>
      <w:r w:rsidRPr="002A62CA">
        <w:rPr>
          <w:rFonts w:ascii="Times New Roman" w:eastAsia="Calibri" w:hAnsi="Times New Roman" w:cs="Times New Roman"/>
          <w:sz w:val="28"/>
          <w:szCs w:val="28"/>
          <w:lang w:val="uk-UA"/>
        </w:rPr>
        <w:t xml:space="preserve"> у процесі його професійної діяльності.</w:t>
      </w:r>
    </w:p>
    <w:p w14:paraId="3834196B" w14:textId="77777777" w:rsidR="006E27EC" w:rsidRDefault="006E27EC">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14:paraId="601C5616" w14:textId="5DEF1637" w:rsidR="003A64E5" w:rsidRPr="00AF3402" w:rsidRDefault="00453E40" w:rsidP="006E27EC">
      <w:pPr>
        <w:spacing w:after="0" w:line="360" w:lineRule="auto"/>
        <w:jc w:val="center"/>
        <w:rPr>
          <w:rFonts w:ascii="Times New Roman" w:hAnsi="Times New Roman" w:cs="Times New Roman"/>
          <w:b/>
          <w:bCs/>
          <w:sz w:val="28"/>
          <w:szCs w:val="28"/>
          <w:lang w:val="uk-UA"/>
        </w:rPr>
      </w:pPr>
      <w:r w:rsidRPr="00AF3402">
        <w:rPr>
          <w:rFonts w:ascii="Times New Roman" w:hAnsi="Times New Roman" w:cs="Times New Roman"/>
          <w:b/>
          <w:bCs/>
          <w:sz w:val="28"/>
          <w:szCs w:val="28"/>
          <w:lang w:val="uk-UA"/>
        </w:rPr>
        <w:lastRenderedPageBreak/>
        <w:t xml:space="preserve">РОЗДІЛ </w:t>
      </w:r>
      <w:r w:rsidR="003A64E5" w:rsidRPr="00AF3402">
        <w:rPr>
          <w:rFonts w:ascii="Times New Roman" w:hAnsi="Times New Roman" w:cs="Times New Roman"/>
          <w:b/>
          <w:bCs/>
          <w:sz w:val="28"/>
          <w:szCs w:val="28"/>
          <w:lang w:val="uk-UA"/>
        </w:rPr>
        <w:t>ІІ</w:t>
      </w:r>
    </w:p>
    <w:p w14:paraId="0374D533" w14:textId="074B062F" w:rsidR="003A64E5" w:rsidRDefault="00453E40" w:rsidP="006E27EC">
      <w:pPr>
        <w:spacing w:after="0" w:line="360" w:lineRule="auto"/>
        <w:jc w:val="center"/>
        <w:rPr>
          <w:rFonts w:ascii="Times New Roman" w:hAnsi="Times New Roman" w:cs="Times New Roman"/>
          <w:b/>
          <w:bCs/>
          <w:sz w:val="28"/>
          <w:szCs w:val="28"/>
          <w:lang w:val="uk-UA"/>
        </w:rPr>
      </w:pPr>
      <w:r w:rsidRPr="00AF3402">
        <w:rPr>
          <w:rFonts w:ascii="Times New Roman" w:hAnsi="Times New Roman" w:cs="Times New Roman"/>
          <w:b/>
          <w:bCs/>
          <w:sz w:val="28"/>
          <w:szCs w:val="28"/>
          <w:lang w:val="uk-UA"/>
        </w:rPr>
        <w:t xml:space="preserve">МЕТОДИЧНІ ЗАСАДИ ФОРМУВАННЯ </w:t>
      </w:r>
      <w:r w:rsidR="006E27EC" w:rsidRPr="006E27EC">
        <w:rPr>
          <w:rFonts w:ascii="Times New Roman" w:hAnsi="Times New Roman" w:cs="Times New Roman"/>
          <w:b/>
          <w:bCs/>
          <w:sz w:val="28"/>
          <w:szCs w:val="28"/>
          <w:lang w:val="uk-UA"/>
        </w:rPr>
        <w:t xml:space="preserve">АНАЛІТИКО-РЕФЛЕКСИВНОЇ КОМПЕТЕНТНОСТІ МАЙБУТНЬОГО </w:t>
      </w:r>
      <w:r w:rsidR="006E27EC">
        <w:rPr>
          <w:rFonts w:ascii="Times New Roman" w:hAnsi="Times New Roman" w:cs="Times New Roman"/>
          <w:b/>
          <w:bCs/>
          <w:sz w:val="28"/>
          <w:szCs w:val="28"/>
          <w:lang w:val="uk-UA"/>
        </w:rPr>
        <w:t>ВИКЛАДАЧА</w:t>
      </w:r>
      <w:r w:rsidR="006E27EC" w:rsidRPr="006E27EC">
        <w:rPr>
          <w:rFonts w:ascii="Times New Roman" w:hAnsi="Times New Roman" w:cs="Times New Roman"/>
          <w:b/>
          <w:bCs/>
          <w:sz w:val="28"/>
          <w:szCs w:val="28"/>
          <w:lang w:val="uk-UA"/>
        </w:rPr>
        <w:t xml:space="preserve"> У ПРОЦЕСІ ПРОФЕСІЙНОЇ ПІДГОТОВКИ</w:t>
      </w:r>
    </w:p>
    <w:p w14:paraId="77590912" w14:textId="77777777" w:rsidR="006E27EC" w:rsidRPr="00AF3402" w:rsidRDefault="006E27EC" w:rsidP="006E27EC">
      <w:pPr>
        <w:spacing w:after="0" w:line="360" w:lineRule="auto"/>
        <w:jc w:val="center"/>
        <w:rPr>
          <w:rFonts w:ascii="Times New Roman" w:hAnsi="Times New Roman" w:cs="Times New Roman"/>
          <w:sz w:val="28"/>
          <w:szCs w:val="28"/>
          <w:lang w:val="uk-UA"/>
        </w:rPr>
      </w:pPr>
    </w:p>
    <w:p w14:paraId="6733DFB9" w14:textId="5688F9F2" w:rsidR="005230DC" w:rsidRPr="00AF3402" w:rsidRDefault="00453E40" w:rsidP="00AF3402">
      <w:pPr>
        <w:spacing w:after="0" w:line="360" w:lineRule="auto"/>
        <w:ind w:firstLine="708"/>
        <w:jc w:val="both"/>
        <w:rPr>
          <w:rFonts w:ascii="Times New Roman" w:hAnsi="Times New Roman" w:cs="Times New Roman"/>
          <w:sz w:val="28"/>
          <w:szCs w:val="28"/>
          <w:lang w:val="uk-UA"/>
        </w:rPr>
      </w:pPr>
      <w:r w:rsidRPr="00AF3402">
        <w:rPr>
          <w:rFonts w:ascii="Times New Roman" w:hAnsi="Times New Roman" w:cs="Times New Roman"/>
          <w:sz w:val="28"/>
          <w:szCs w:val="28"/>
          <w:lang w:val="uk-UA"/>
        </w:rPr>
        <w:t>2.1.</w:t>
      </w:r>
      <w:r w:rsidRPr="00AF3402">
        <w:rPr>
          <w:rFonts w:ascii="Times New Roman" w:hAnsi="Times New Roman" w:cs="Times New Roman"/>
          <w:sz w:val="28"/>
          <w:szCs w:val="28"/>
          <w:lang w:val="uk-UA"/>
        </w:rPr>
        <w:tab/>
      </w:r>
      <w:r w:rsidR="00780D87" w:rsidRPr="00780D87">
        <w:rPr>
          <w:rFonts w:ascii="Times New Roman" w:hAnsi="Times New Roman" w:cs="Times New Roman"/>
          <w:sz w:val="28"/>
          <w:szCs w:val="28"/>
          <w:lang w:val="uk-UA"/>
        </w:rPr>
        <w:t>Діагностика сформованості аналітико-рефлексивної компетентності майбутнього викладача в процесі професійної підготовки</w:t>
      </w:r>
      <w:r w:rsidR="003A64E5" w:rsidRPr="00AF3402">
        <w:rPr>
          <w:rFonts w:ascii="Times New Roman" w:hAnsi="Times New Roman" w:cs="Times New Roman"/>
          <w:sz w:val="28"/>
          <w:szCs w:val="28"/>
          <w:lang w:val="uk-UA"/>
        </w:rPr>
        <w:t>.</w:t>
      </w:r>
    </w:p>
    <w:p w14:paraId="5C41D86F" w14:textId="77777777" w:rsidR="003A64E5" w:rsidRPr="00AF3402" w:rsidRDefault="003A64E5" w:rsidP="00AF3402">
      <w:pPr>
        <w:spacing w:after="0" w:line="360" w:lineRule="auto"/>
        <w:ind w:firstLine="708"/>
        <w:jc w:val="both"/>
        <w:rPr>
          <w:rFonts w:ascii="Times New Roman" w:hAnsi="Times New Roman" w:cs="Times New Roman"/>
          <w:sz w:val="28"/>
          <w:szCs w:val="28"/>
          <w:lang w:val="uk-UA"/>
        </w:rPr>
      </w:pPr>
    </w:p>
    <w:p w14:paraId="6539365F" w14:textId="702677AA"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Цей розділ присвячений </w:t>
      </w:r>
      <w:r w:rsidR="00085F07">
        <w:rPr>
          <w:rFonts w:ascii="Times New Roman" w:hAnsi="Times New Roman" w:cs="Times New Roman"/>
          <w:sz w:val="28"/>
          <w:szCs w:val="28"/>
          <w:lang w:val="uk-UA"/>
        </w:rPr>
        <w:t>д</w:t>
      </w:r>
      <w:r w:rsidR="00085F07" w:rsidRPr="00085F07">
        <w:rPr>
          <w:rFonts w:ascii="Times New Roman" w:hAnsi="Times New Roman" w:cs="Times New Roman"/>
          <w:sz w:val="28"/>
          <w:szCs w:val="28"/>
          <w:lang w:val="uk-UA"/>
        </w:rPr>
        <w:t>іагности</w:t>
      </w:r>
      <w:r w:rsidR="00085F07">
        <w:rPr>
          <w:rFonts w:ascii="Times New Roman" w:hAnsi="Times New Roman" w:cs="Times New Roman"/>
          <w:sz w:val="28"/>
          <w:szCs w:val="28"/>
          <w:lang w:val="uk-UA"/>
        </w:rPr>
        <w:t>ці</w:t>
      </w:r>
      <w:r w:rsidR="00085F07" w:rsidRPr="00085F07">
        <w:rPr>
          <w:rFonts w:ascii="Times New Roman" w:hAnsi="Times New Roman" w:cs="Times New Roman"/>
          <w:sz w:val="28"/>
          <w:szCs w:val="28"/>
          <w:lang w:val="uk-UA"/>
        </w:rPr>
        <w:t xml:space="preserve"> сформованості аналітико-рефлексивної компетентності </w:t>
      </w:r>
      <w:r w:rsidRPr="00D91C4E">
        <w:rPr>
          <w:rFonts w:ascii="Times New Roman" w:hAnsi="Times New Roman" w:cs="Times New Roman"/>
          <w:sz w:val="28"/>
          <w:szCs w:val="28"/>
          <w:lang w:val="uk-UA"/>
        </w:rPr>
        <w:t xml:space="preserve">та процесу </w:t>
      </w:r>
      <w:r w:rsidR="00085F07">
        <w:rPr>
          <w:rFonts w:ascii="Times New Roman" w:hAnsi="Times New Roman" w:cs="Times New Roman"/>
          <w:sz w:val="28"/>
          <w:szCs w:val="28"/>
          <w:lang w:val="uk-UA"/>
        </w:rPr>
        <w:t>апроб</w:t>
      </w:r>
      <w:r w:rsidRPr="00D91C4E">
        <w:rPr>
          <w:rFonts w:ascii="Times New Roman" w:hAnsi="Times New Roman" w:cs="Times New Roman"/>
          <w:sz w:val="28"/>
          <w:szCs w:val="28"/>
          <w:lang w:val="uk-UA"/>
        </w:rPr>
        <w:t>ації м</w:t>
      </w:r>
      <w:r w:rsidR="00085F07">
        <w:rPr>
          <w:rFonts w:ascii="Times New Roman" w:hAnsi="Times New Roman" w:cs="Times New Roman"/>
          <w:sz w:val="28"/>
          <w:szCs w:val="28"/>
          <w:lang w:val="uk-UA"/>
        </w:rPr>
        <w:t>етодики</w:t>
      </w:r>
      <w:r w:rsidRPr="00D91C4E">
        <w:rPr>
          <w:rFonts w:ascii="Times New Roman" w:hAnsi="Times New Roman" w:cs="Times New Roman"/>
          <w:sz w:val="28"/>
          <w:szCs w:val="28"/>
          <w:lang w:val="uk-UA"/>
        </w:rPr>
        <w:t xml:space="preserve"> формування аналітико-рефлексивної компетентності майбутнього </w:t>
      </w:r>
      <w:r w:rsidR="00085F07">
        <w:rPr>
          <w:rFonts w:ascii="Times New Roman" w:hAnsi="Times New Roman" w:cs="Times New Roman"/>
          <w:sz w:val="28"/>
          <w:szCs w:val="28"/>
          <w:lang w:val="uk-UA"/>
        </w:rPr>
        <w:t>викладача</w:t>
      </w:r>
      <w:r w:rsidRPr="00D91C4E">
        <w:rPr>
          <w:rFonts w:ascii="Times New Roman" w:hAnsi="Times New Roman" w:cs="Times New Roman"/>
          <w:sz w:val="28"/>
          <w:szCs w:val="28"/>
          <w:lang w:val="uk-UA"/>
        </w:rPr>
        <w:t xml:space="preserve"> в процесі професійної підготовки.</w:t>
      </w:r>
    </w:p>
    <w:p w14:paraId="5EE7BC5E" w14:textId="46DF200B"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Дослідно-експериментальна робота проводилася та включала </w:t>
      </w:r>
      <w:r w:rsidR="00085F07">
        <w:rPr>
          <w:rFonts w:ascii="Times New Roman" w:hAnsi="Times New Roman" w:cs="Times New Roman"/>
          <w:sz w:val="28"/>
          <w:szCs w:val="28"/>
          <w:lang w:val="uk-UA"/>
        </w:rPr>
        <w:t>два</w:t>
      </w:r>
      <w:r w:rsidRPr="00D91C4E">
        <w:rPr>
          <w:rFonts w:ascii="Times New Roman" w:hAnsi="Times New Roman" w:cs="Times New Roman"/>
          <w:sz w:val="28"/>
          <w:szCs w:val="28"/>
          <w:lang w:val="uk-UA"/>
        </w:rPr>
        <w:t xml:space="preserve"> види експерименту: констатуючий</w:t>
      </w:r>
      <w:r w:rsidR="00085F07">
        <w:rPr>
          <w:rFonts w:ascii="Times New Roman" w:hAnsi="Times New Roman" w:cs="Times New Roman"/>
          <w:sz w:val="28"/>
          <w:szCs w:val="28"/>
          <w:lang w:val="uk-UA"/>
        </w:rPr>
        <w:t xml:space="preserve"> та </w:t>
      </w:r>
      <w:r w:rsidRPr="00D91C4E">
        <w:rPr>
          <w:rFonts w:ascii="Times New Roman" w:hAnsi="Times New Roman" w:cs="Times New Roman"/>
          <w:sz w:val="28"/>
          <w:szCs w:val="28"/>
          <w:lang w:val="uk-UA"/>
        </w:rPr>
        <w:t>формуючий.</w:t>
      </w:r>
    </w:p>
    <w:p w14:paraId="7B324487" w14:textId="77777777"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В експериментальній частині дослідження було визначено завдання:</w:t>
      </w:r>
    </w:p>
    <w:p w14:paraId="527BDBD7" w14:textId="77777777"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t>описати методику організації дослідно-експериментальної роботи;</w:t>
      </w:r>
    </w:p>
    <w:p w14:paraId="74AD970D" w14:textId="7280DC5C"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t xml:space="preserve">провести тестування аналітико-рефлексивної компетентності майбутнього </w:t>
      </w:r>
      <w:r w:rsidR="00085F07">
        <w:rPr>
          <w:rFonts w:ascii="Times New Roman" w:hAnsi="Times New Roman" w:cs="Times New Roman"/>
          <w:sz w:val="28"/>
          <w:szCs w:val="28"/>
          <w:lang w:val="uk-UA"/>
        </w:rPr>
        <w:t>викладача</w:t>
      </w:r>
      <w:r w:rsidRPr="00D91C4E">
        <w:rPr>
          <w:rFonts w:ascii="Times New Roman" w:hAnsi="Times New Roman" w:cs="Times New Roman"/>
          <w:sz w:val="28"/>
          <w:szCs w:val="28"/>
          <w:lang w:val="uk-UA"/>
        </w:rPr>
        <w:t xml:space="preserve"> у процесі професійної підготовки;</w:t>
      </w:r>
    </w:p>
    <w:p w14:paraId="4288C6A8" w14:textId="244B6C98"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r>
      <w:r w:rsidR="00085F07">
        <w:rPr>
          <w:rFonts w:ascii="Times New Roman" w:hAnsi="Times New Roman" w:cs="Times New Roman"/>
          <w:sz w:val="28"/>
          <w:szCs w:val="28"/>
          <w:lang w:val="uk-UA"/>
        </w:rPr>
        <w:t>в</w:t>
      </w:r>
      <w:r w:rsidRPr="00D91C4E">
        <w:rPr>
          <w:rFonts w:ascii="Times New Roman" w:hAnsi="Times New Roman" w:cs="Times New Roman"/>
          <w:sz w:val="28"/>
          <w:szCs w:val="28"/>
          <w:lang w:val="uk-UA"/>
        </w:rPr>
        <w:t xml:space="preserve">изначити рівень сформованості аналітико-рефлексивної компетентності майбутнього </w:t>
      </w:r>
      <w:r w:rsidR="00085F07">
        <w:rPr>
          <w:rFonts w:ascii="Times New Roman" w:hAnsi="Times New Roman" w:cs="Times New Roman"/>
          <w:sz w:val="28"/>
          <w:szCs w:val="28"/>
          <w:lang w:val="uk-UA"/>
        </w:rPr>
        <w:t>викладача</w:t>
      </w:r>
      <w:r w:rsidRPr="00D91C4E">
        <w:rPr>
          <w:rFonts w:ascii="Times New Roman" w:hAnsi="Times New Roman" w:cs="Times New Roman"/>
          <w:sz w:val="28"/>
          <w:szCs w:val="28"/>
          <w:lang w:val="uk-UA"/>
        </w:rPr>
        <w:t xml:space="preserve"> в процесі професійної підготовки;</w:t>
      </w:r>
    </w:p>
    <w:p w14:paraId="1439FB78" w14:textId="3DAD12C2"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t xml:space="preserve">перевірити ефективність педагогічних умов розвитку аналітико- рефлексивної компетентності майбутнього </w:t>
      </w:r>
      <w:r w:rsidR="00085F07">
        <w:rPr>
          <w:rFonts w:ascii="Times New Roman" w:hAnsi="Times New Roman" w:cs="Times New Roman"/>
          <w:sz w:val="28"/>
          <w:szCs w:val="28"/>
          <w:lang w:val="uk-UA"/>
        </w:rPr>
        <w:t>викладача</w:t>
      </w:r>
      <w:r w:rsidRPr="00D91C4E">
        <w:rPr>
          <w:rFonts w:ascii="Times New Roman" w:hAnsi="Times New Roman" w:cs="Times New Roman"/>
          <w:sz w:val="28"/>
          <w:szCs w:val="28"/>
          <w:lang w:val="uk-UA"/>
        </w:rPr>
        <w:t xml:space="preserve"> у процесі професійної підготовки;</w:t>
      </w:r>
    </w:p>
    <w:p w14:paraId="76B3D957" w14:textId="1EB9323B"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ab/>
      </w:r>
      <w:r w:rsidR="00085F07">
        <w:rPr>
          <w:rFonts w:ascii="Times New Roman" w:hAnsi="Times New Roman" w:cs="Times New Roman"/>
          <w:sz w:val="28"/>
          <w:szCs w:val="28"/>
          <w:lang w:val="uk-UA"/>
        </w:rPr>
        <w:t>в</w:t>
      </w:r>
      <w:r w:rsidRPr="00D91C4E">
        <w:rPr>
          <w:rFonts w:ascii="Times New Roman" w:hAnsi="Times New Roman" w:cs="Times New Roman"/>
          <w:sz w:val="28"/>
          <w:szCs w:val="28"/>
          <w:lang w:val="uk-UA"/>
        </w:rPr>
        <w:t xml:space="preserve">иконати аналіз результатів </w:t>
      </w:r>
      <w:r w:rsidR="00085F07" w:rsidRPr="00D91C4E">
        <w:rPr>
          <w:rFonts w:ascii="Times New Roman" w:hAnsi="Times New Roman" w:cs="Times New Roman"/>
          <w:sz w:val="28"/>
          <w:szCs w:val="28"/>
          <w:lang w:val="uk-UA"/>
        </w:rPr>
        <w:t>проведено</w:t>
      </w:r>
      <w:r w:rsidR="00085F07">
        <w:rPr>
          <w:rFonts w:ascii="Times New Roman" w:hAnsi="Times New Roman" w:cs="Times New Roman"/>
          <w:sz w:val="28"/>
          <w:szCs w:val="28"/>
          <w:lang w:val="uk-UA"/>
        </w:rPr>
        <w:t xml:space="preserve">ї </w:t>
      </w:r>
      <w:r w:rsidR="00085F07" w:rsidRPr="00D91C4E">
        <w:rPr>
          <w:rFonts w:ascii="Times New Roman" w:hAnsi="Times New Roman" w:cs="Times New Roman"/>
          <w:sz w:val="28"/>
          <w:szCs w:val="28"/>
          <w:lang w:val="uk-UA"/>
        </w:rPr>
        <w:t>дослідно-</w:t>
      </w:r>
      <w:r w:rsidRPr="00D91C4E">
        <w:rPr>
          <w:rFonts w:ascii="Times New Roman" w:hAnsi="Times New Roman" w:cs="Times New Roman"/>
          <w:sz w:val="28"/>
          <w:szCs w:val="28"/>
          <w:lang w:val="uk-UA"/>
        </w:rPr>
        <w:t>експериментальної роботи.</w:t>
      </w:r>
    </w:p>
    <w:p w14:paraId="77710F7C" w14:textId="07079537"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Дослідно – експериментальна робота здійснювалася на базі </w:t>
      </w:r>
      <w:r w:rsidR="00085F07">
        <w:rPr>
          <w:rFonts w:ascii="Times New Roman" w:hAnsi="Times New Roman" w:cs="Times New Roman"/>
          <w:sz w:val="28"/>
          <w:szCs w:val="28"/>
          <w:lang w:val="uk-UA"/>
        </w:rPr>
        <w:t>Східноукраїнського національного університету імені Володимира Даля</w:t>
      </w:r>
      <w:r w:rsidRPr="00D91C4E">
        <w:rPr>
          <w:rFonts w:ascii="Times New Roman" w:hAnsi="Times New Roman" w:cs="Times New Roman"/>
          <w:sz w:val="28"/>
          <w:szCs w:val="28"/>
          <w:lang w:val="uk-UA"/>
        </w:rPr>
        <w:t>.</w:t>
      </w:r>
    </w:p>
    <w:p w14:paraId="441105AC" w14:textId="4EA4B274" w:rsidR="0034312F" w:rsidRDefault="00D91C4E" w:rsidP="0034312F">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У дослідженні брали участь</w:t>
      </w:r>
      <w:r w:rsidR="0034312F">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студенти </w:t>
      </w:r>
      <w:r w:rsidR="008B24B4">
        <w:rPr>
          <w:rFonts w:ascii="Times New Roman" w:hAnsi="Times New Roman" w:cs="Times New Roman"/>
          <w:sz w:val="28"/>
          <w:szCs w:val="28"/>
          <w:lang w:val="uk-UA"/>
        </w:rPr>
        <w:t xml:space="preserve">1, 2, 3 курсів бакалаврату зі спеціальності </w:t>
      </w:r>
      <w:r w:rsidR="008B24B4" w:rsidRPr="008B24B4">
        <w:rPr>
          <w:rFonts w:ascii="Times New Roman" w:hAnsi="Times New Roman" w:cs="Times New Roman"/>
          <w:sz w:val="28"/>
          <w:szCs w:val="28"/>
          <w:lang w:val="uk-UA"/>
        </w:rPr>
        <w:t>015.39 «Професійна освіта. Цифрові технології»</w:t>
      </w:r>
      <w:r w:rsidR="008B24B4">
        <w:rPr>
          <w:rFonts w:ascii="Times New Roman" w:hAnsi="Times New Roman" w:cs="Times New Roman"/>
          <w:sz w:val="28"/>
          <w:szCs w:val="28"/>
          <w:lang w:val="uk-UA"/>
        </w:rPr>
        <w:t xml:space="preserve"> та </w:t>
      </w:r>
      <w:r w:rsidR="0034312F" w:rsidRPr="0034312F">
        <w:rPr>
          <w:rFonts w:ascii="Times New Roman" w:hAnsi="Times New Roman" w:cs="Times New Roman"/>
          <w:sz w:val="28"/>
          <w:szCs w:val="28"/>
          <w:lang w:val="uk-UA"/>
        </w:rPr>
        <w:t xml:space="preserve">1-2 курсів </w:t>
      </w:r>
      <w:r w:rsidR="0034312F" w:rsidRPr="0034312F">
        <w:rPr>
          <w:rFonts w:ascii="Times New Roman" w:hAnsi="Times New Roman" w:cs="Times New Roman"/>
          <w:sz w:val="28"/>
          <w:szCs w:val="28"/>
          <w:lang w:val="uk-UA"/>
        </w:rPr>
        <w:lastRenderedPageBreak/>
        <w:t xml:space="preserve">магістратури зі спеціальностей 011 </w:t>
      </w:r>
      <w:bookmarkStart w:id="20" w:name="_Hlk184134967"/>
      <w:r w:rsidR="0034312F" w:rsidRPr="0034312F">
        <w:rPr>
          <w:rFonts w:ascii="Times New Roman" w:hAnsi="Times New Roman" w:cs="Times New Roman"/>
          <w:sz w:val="28"/>
          <w:szCs w:val="28"/>
          <w:lang w:val="uk-UA"/>
        </w:rPr>
        <w:t>«Освітні, педагогічні науки», 015.39 «Професійна освіта. Цифрові технології»</w:t>
      </w:r>
      <w:bookmarkEnd w:id="20"/>
      <w:r w:rsidR="0034312F" w:rsidRPr="0034312F">
        <w:rPr>
          <w:rFonts w:ascii="Times New Roman" w:hAnsi="Times New Roman" w:cs="Times New Roman"/>
          <w:sz w:val="28"/>
          <w:szCs w:val="28"/>
          <w:lang w:val="uk-UA"/>
        </w:rPr>
        <w:t xml:space="preserve">. Усього взяло участь </w:t>
      </w:r>
      <w:r w:rsidR="008B24B4">
        <w:rPr>
          <w:rFonts w:ascii="Times New Roman" w:hAnsi="Times New Roman" w:cs="Times New Roman"/>
          <w:sz w:val="28"/>
          <w:szCs w:val="28"/>
          <w:lang w:val="uk-UA"/>
        </w:rPr>
        <w:t>2</w:t>
      </w:r>
      <w:r w:rsidR="0034312F" w:rsidRPr="0034312F">
        <w:rPr>
          <w:rFonts w:ascii="Times New Roman" w:hAnsi="Times New Roman" w:cs="Times New Roman"/>
          <w:sz w:val="28"/>
          <w:szCs w:val="28"/>
          <w:lang w:val="uk-UA"/>
        </w:rPr>
        <w:t>8 осіб.</w:t>
      </w:r>
    </w:p>
    <w:p w14:paraId="6F6D5709" w14:textId="3799BF9B"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Для отримання початкових даних про рівень сформованості аналітико-рефлексивної компетентності майбутніх </w:t>
      </w:r>
      <w:r w:rsidR="00085F07">
        <w:rPr>
          <w:rFonts w:ascii="Times New Roman" w:hAnsi="Times New Roman" w:cs="Times New Roman"/>
          <w:sz w:val="28"/>
          <w:szCs w:val="28"/>
          <w:lang w:val="uk-UA"/>
        </w:rPr>
        <w:t>викладачів</w:t>
      </w:r>
      <w:r w:rsidRPr="00D91C4E">
        <w:rPr>
          <w:rFonts w:ascii="Times New Roman" w:hAnsi="Times New Roman" w:cs="Times New Roman"/>
          <w:sz w:val="28"/>
          <w:szCs w:val="28"/>
          <w:lang w:val="uk-UA"/>
        </w:rPr>
        <w:t xml:space="preserve"> та аналізу динаміки її розвитку, у нашій роботі були використані такі методи дослідження: анкетування, опитування, спостереження.</w:t>
      </w:r>
    </w:p>
    <w:p w14:paraId="7EAA9BC4" w14:textId="00C03C98" w:rsidR="0034312F" w:rsidRPr="00D91C4E" w:rsidRDefault="0034312F" w:rsidP="0034312F">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Застосування методів дослідження було підпорядковане</w:t>
      </w:r>
      <w:r w:rsidRPr="0034312F">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певн</w:t>
      </w:r>
      <w:r>
        <w:rPr>
          <w:rFonts w:ascii="Times New Roman" w:hAnsi="Times New Roman" w:cs="Times New Roman"/>
          <w:sz w:val="28"/>
          <w:szCs w:val="28"/>
          <w:lang w:val="uk-UA"/>
        </w:rPr>
        <w:t>ій</w:t>
      </w:r>
      <w:r w:rsidRPr="0034312F">
        <w:rPr>
          <w:rFonts w:ascii="Times New Roman" w:hAnsi="Times New Roman" w:cs="Times New Roman"/>
          <w:sz w:val="28"/>
          <w:szCs w:val="28"/>
          <w:lang w:val="uk-UA"/>
        </w:rPr>
        <w:t xml:space="preserve"> </w:t>
      </w:r>
      <w:r>
        <w:rPr>
          <w:rFonts w:ascii="Times New Roman" w:hAnsi="Times New Roman" w:cs="Times New Roman"/>
          <w:sz w:val="28"/>
          <w:szCs w:val="28"/>
          <w:lang w:val="uk-UA"/>
        </w:rPr>
        <w:t>мет</w:t>
      </w:r>
      <w:r w:rsidRPr="00D91C4E">
        <w:rPr>
          <w:rFonts w:ascii="Times New Roman" w:hAnsi="Times New Roman" w:cs="Times New Roman"/>
          <w:sz w:val="28"/>
          <w:szCs w:val="28"/>
          <w:lang w:val="uk-UA"/>
        </w:rPr>
        <w:t>і:</w:t>
      </w:r>
    </w:p>
    <w:p w14:paraId="5EDDFE18" w14:textId="627E4260"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t>анкетування</w:t>
      </w:r>
      <w:r w:rsidR="0034312F">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використовувалося </w:t>
      </w:r>
      <w:r w:rsidR="0034312F">
        <w:rPr>
          <w:rFonts w:ascii="Times New Roman" w:hAnsi="Times New Roman" w:cs="Times New Roman"/>
          <w:sz w:val="28"/>
          <w:szCs w:val="28"/>
          <w:lang w:val="uk-UA"/>
        </w:rPr>
        <w:t xml:space="preserve">для </w:t>
      </w:r>
      <w:r w:rsidRPr="00D91C4E">
        <w:rPr>
          <w:rFonts w:ascii="Times New Roman" w:hAnsi="Times New Roman" w:cs="Times New Roman"/>
          <w:sz w:val="28"/>
          <w:szCs w:val="28"/>
          <w:lang w:val="uk-UA"/>
        </w:rPr>
        <w:t xml:space="preserve">визначення рівня мотивації майбутніх </w:t>
      </w:r>
      <w:r w:rsidR="00085F07">
        <w:rPr>
          <w:rFonts w:ascii="Times New Roman" w:hAnsi="Times New Roman" w:cs="Times New Roman"/>
          <w:sz w:val="28"/>
          <w:szCs w:val="28"/>
          <w:lang w:val="uk-UA"/>
        </w:rPr>
        <w:t>викладачів</w:t>
      </w:r>
      <w:r w:rsidRPr="00D91C4E">
        <w:rPr>
          <w:rFonts w:ascii="Times New Roman" w:hAnsi="Times New Roman" w:cs="Times New Roman"/>
          <w:sz w:val="28"/>
          <w:szCs w:val="28"/>
          <w:lang w:val="uk-UA"/>
        </w:rPr>
        <w:t xml:space="preserve"> під час навчання за спеціальностями: </w:t>
      </w:r>
      <w:r w:rsidR="0034312F" w:rsidRPr="0034312F">
        <w:rPr>
          <w:rFonts w:ascii="Times New Roman" w:hAnsi="Times New Roman" w:cs="Times New Roman"/>
          <w:sz w:val="28"/>
          <w:szCs w:val="28"/>
          <w:lang w:val="uk-UA"/>
        </w:rPr>
        <w:t>«Освітні, педагогічні науки», «Професійна освіта. Цифрові технології»</w:t>
      </w:r>
      <w:r w:rsidRPr="00D91C4E">
        <w:rPr>
          <w:rFonts w:ascii="Times New Roman" w:hAnsi="Times New Roman" w:cs="Times New Roman"/>
          <w:sz w:val="28"/>
          <w:szCs w:val="28"/>
          <w:lang w:val="uk-UA"/>
        </w:rPr>
        <w:t>, рівня сформованості аналітико-рефлексивної компетентності, рівня ціннісно-орієнтаційної єдності групи;</w:t>
      </w:r>
    </w:p>
    <w:p w14:paraId="47CDEA19" w14:textId="63D13271"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t>опитування:</w:t>
      </w:r>
      <w:r w:rsidR="0034312F">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для отримання базової інформації, що визначає рівень</w:t>
      </w:r>
      <w:r w:rsidR="0034312F">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сформованості аналітико-рефлексивної компетентності майбутніх </w:t>
      </w:r>
      <w:r w:rsidR="00085F07">
        <w:rPr>
          <w:rFonts w:ascii="Times New Roman" w:hAnsi="Times New Roman" w:cs="Times New Roman"/>
          <w:sz w:val="28"/>
          <w:szCs w:val="28"/>
          <w:lang w:val="uk-UA"/>
        </w:rPr>
        <w:t>викладачів</w:t>
      </w:r>
      <w:r w:rsidRPr="00D91C4E">
        <w:rPr>
          <w:rFonts w:ascii="Times New Roman" w:hAnsi="Times New Roman" w:cs="Times New Roman"/>
          <w:sz w:val="28"/>
          <w:szCs w:val="28"/>
          <w:lang w:val="uk-UA"/>
        </w:rPr>
        <w:t>, та фіксації динаміки у досліджуваному процесі;</w:t>
      </w:r>
    </w:p>
    <w:p w14:paraId="1D892241" w14:textId="0AB28E5A"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t>спостереження</w:t>
      </w:r>
      <w:r w:rsidR="0034312F">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w:t>
      </w:r>
      <w:r w:rsidR="0034312F">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метод наукового дослідження, що полягає в </w:t>
      </w:r>
      <w:r w:rsidR="0034312F" w:rsidRPr="00D91C4E">
        <w:rPr>
          <w:rFonts w:ascii="Times New Roman" w:hAnsi="Times New Roman" w:cs="Times New Roman"/>
          <w:sz w:val="28"/>
          <w:szCs w:val="28"/>
          <w:lang w:val="uk-UA"/>
        </w:rPr>
        <w:t>с</w:t>
      </w:r>
      <w:r w:rsidR="0034312F">
        <w:rPr>
          <w:rFonts w:ascii="Times New Roman" w:hAnsi="Times New Roman" w:cs="Times New Roman"/>
          <w:sz w:val="28"/>
          <w:szCs w:val="28"/>
          <w:lang w:val="uk-UA"/>
        </w:rPr>
        <w:t>ис</w:t>
      </w:r>
      <w:r w:rsidR="0034312F" w:rsidRPr="00D91C4E">
        <w:rPr>
          <w:rFonts w:ascii="Times New Roman" w:hAnsi="Times New Roman" w:cs="Times New Roman"/>
          <w:sz w:val="28"/>
          <w:szCs w:val="28"/>
          <w:lang w:val="uk-UA"/>
        </w:rPr>
        <w:t>тема</w:t>
      </w:r>
      <w:r w:rsidRPr="00D91C4E">
        <w:rPr>
          <w:rFonts w:ascii="Times New Roman" w:hAnsi="Times New Roman" w:cs="Times New Roman"/>
          <w:sz w:val="28"/>
          <w:szCs w:val="28"/>
          <w:lang w:val="uk-UA"/>
        </w:rPr>
        <w:t>тичному,</w:t>
      </w:r>
      <w:r w:rsidR="0034312F">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цілеспрямованому, планомірному та навмисному </w:t>
      </w:r>
      <w:r w:rsidR="0034312F">
        <w:rPr>
          <w:rFonts w:ascii="Times New Roman" w:hAnsi="Times New Roman" w:cs="Times New Roman"/>
          <w:sz w:val="28"/>
          <w:szCs w:val="28"/>
          <w:lang w:val="uk-UA"/>
        </w:rPr>
        <w:t>с</w:t>
      </w:r>
      <w:r w:rsidRPr="00D91C4E">
        <w:rPr>
          <w:rFonts w:ascii="Times New Roman" w:hAnsi="Times New Roman" w:cs="Times New Roman"/>
          <w:sz w:val="28"/>
          <w:szCs w:val="28"/>
          <w:lang w:val="uk-UA"/>
        </w:rPr>
        <w:t xml:space="preserve">прийнятті </w:t>
      </w:r>
      <w:r w:rsidR="0034312F" w:rsidRPr="00D91C4E">
        <w:rPr>
          <w:rFonts w:ascii="Times New Roman" w:hAnsi="Times New Roman" w:cs="Times New Roman"/>
          <w:sz w:val="28"/>
          <w:szCs w:val="28"/>
          <w:lang w:val="uk-UA"/>
        </w:rPr>
        <w:t>об’єкта</w:t>
      </w:r>
      <w:r w:rsidRPr="00D91C4E">
        <w:rPr>
          <w:rFonts w:ascii="Times New Roman" w:hAnsi="Times New Roman" w:cs="Times New Roman"/>
          <w:sz w:val="28"/>
          <w:szCs w:val="28"/>
          <w:lang w:val="uk-UA"/>
        </w:rPr>
        <w:t>, в</w:t>
      </w:r>
      <w:r w:rsidR="0034312F">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ході якого накопичується інформація про них сторонах, властивостя</w:t>
      </w:r>
      <w:r w:rsidR="0034312F">
        <w:rPr>
          <w:rFonts w:ascii="Times New Roman" w:hAnsi="Times New Roman" w:cs="Times New Roman"/>
          <w:sz w:val="28"/>
          <w:szCs w:val="28"/>
          <w:lang w:val="uk-UA"/>
        </w:rPr>
        <w:t xml:space="preserve">х </w:t>
      </w:r>
      <w:r w:rsidRPr="00D91C4E">
        <w:rPr>
          <w:rFonts w:ascii="Times New Roman" w:hAnsi="Times New Roman" w:cs="Times New Roman"/>
          <w:sz w:val="28"/>
          <w:szCs w:val="28"/>
          <w:lang w:val="uk-UA"/>
        </w:rPr>
        <w:t>про зовніш</w:t>
      </w:r>
      <w:r w:rsidR="0034312F">
        <w:rPr>
          <w:rFonts w:ascii="Times New Roman" w:hAnsi="Times New Roman" w:cs="Times New Roman"/>
          <w:sz w:val="28"/>
          <w:szCs w:val="28"/>
          <w:lang w:val="uk-UA"/>
        </w:rPr>
        <w:t>н</w:t>
      </w:r>
      <w:r w:rsidRPr="00D91C4E">
        <w:rPr>
          <w:rFonts w:ascii="Times New Roman" w:hAnsi="Times New Roman" w:cs="Times New Roman"/>
          <w:sz w:val="28"/>
          <w:szCs w:val="28"/>
          <w:lang w:val="uk-UA"/>
        </w:rPr>
        <w:t>і відносин</w:t>
      </w:r>
      <w:r w:rsidR="0034312F">
        <w:rPr>
          <w:rFonts w:ascii="Times New Roman" w:hAnsi="Times New Roman" w:cs="Times New Roman"/>
          <w:sz w:val="28"/>
          <w:szCs w:val="28"/>
          <w:lang w:val="uk-UA"/>
        </w:rPr>
        <w:t>и</w:t>
      </w:r>
      <w:r w:rsidRPr="00D91C4E">
        <w:rPr>
          <w:rFonts w:ascii="Times New Roman" w:hAnsi="Times New Roman" w:cs="Times New Roman"/>
          <w:sz w:val="28"/>
          <w:szCs w:val="28"/>
          <w:lang w:val="uk-UA"/>
        </w:rPr>
        <w:t xml:space="preserve"> досліджуваного </w:t>
      </w:r>
      <w:r w:rsidR="0034312F" w:rsidRPr="00D91C4E">
        <w:rPr>
          <w:rFonts w:ascii="Times New Roman" w:hAnsi="Times New Roman" w:cs="Times New Roman"/>
          <w:sz w:val="28"/>
          <w:szCs w:val="28"/>
          <w:lang w:val="uk-UA"/>
        </w:rPr>
        <w:t>об’єкта</w:t>
      </w:r>
      <w:r w:rsidRPr="00D91C4E">
        <w:rPr>
          <w:rFonts w:ascii="Times New Roman" w:hAnsi="Times New Roman" w:cs="Times New Roman"/>
          <w:sz w:val="28"/>
          <w:szCs w:val="28"/>
          <w:lang w:val="uk-UA"/>
        </w:rPr>
        <w:t xml:space="preserve"> [14];</w:t>
      </w:r>
    </w:p>
    <w:p w14:paraId="3A6EE8ED" w14:textId="541B6C80"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Завдання констатуючого експерименту полягало у визначенні вихідного рівня сформованості аналітико-рефлексивної компетентності майбутнього </w:t>
      </w:r>
      <w:r w:rsidR="00085F07">
        <w:rPr>
          <w:rFonts w:ascii="Times New Roman" w:hAnsi="Times New Roman" w:cs="Times New Roman"/>
          <w:sz w:val="28"/>
          <w:szCs w:val="28"/>
          <w:lang w:val="uk-UA"/>
        </w:rPr>
        <w:t>викладача</w:t>
      </w:r>
      <w:r w:rsidRPr="00D91C4E">
        <w:rPr>
          <w:rFonts w:ascii="Times New Roman" w:hAnsi="Times New Roman" w:cs="Times New Roman"/>
          <w:sz w:val="28"/>
          <w:szCs w:val="28"/>
          <w:lang w:val="uk-UA"/>
        </w:rPr>
        <w:t xml:space="preserve"> у процесі професійної підготовки.</w:t>
      </w:r>
    </w:p>
    <w:p w14:paraId="4BEA8E1C" w14:textId="161ECD87"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Для цього була розроблена критеріально-оцінна база для визначення рівня та виявлення динаміки ступеня сформованості аналітико-рефлексивної компетентності майбутнього </w:t>
      </w:r>
      <w:r w:rsidR="00085F07">
        <w:rPr>
          <w:rFonts w:ascii="Times New Roman" w:hAnsi="Times New Roman" w:cs="Times New Roman"/>
          <w:sz w:val="28"/>
          <w:szCs w:val="28"/>
          <w:lang w:val="uk-UA"/>
        </w:rPr>
        <w:t>викладача</w:t>
      </w:r>
      <w:r w:rsidRPr="00D91C4E">
        <w:rPr>
          <w:rFonts w:ascii="Times New Roman" w:hAnsi="Times New Roman" w:cs="Times New Roman"/>
          <w:sz w:val="28"/>
          <w:szCs w:val="28"/>
          <w:lang w:val="uk-UA"/>
        </w:rPr>
        <w:t>.</w:t>
      </w:r>
    </w:p>
    <w:p w14:paraId="005AA2FD" w14:textId="03A9E18C"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Дамо визначення поняттю «критерій», це «ознака, виходячи з яко</w:t>
      </w:r>
      <w:r w:rsidR="0034312F">
        <w:rPr>
          <w:rFonts w:ascii="Times New Roman" w:hAnsi="Times New Roman" w:cs="Times New Roman"/>
          <w:sz w:val="28"/>
          <w:szCs w:val="28"/>
          <w:lang w:val="uk-UA"/>
        </w:rPr>
        <w:t>ї</w:t>
      </w:r>
      <w:r w:rsidRPr="00D91C4E">
        <w:rPr>
          <w:rFonts w:ascii="Times New Roman" w:hAnsi="Times New Roman" w:cs="Times New Roman"/>
          <w:sz w:val="28"/>
          <w:szCs w:val="28"/>
          <w:lang w:val="uk-UA"/>
        </w:rPr>
        <w:t xml:space="preserve"> виробляється оцінка, визначення чи класифікація чогось; міра судження, оцінки будь-якого явища»</w:t>
      </w:r>
      <w:r w:rsidR="0034312F">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[59].</w:t>
      </w:r>
    </w:p>
    <w:p w14:paraId="302B7D15" w14:textId="7870F824" w:rsidR="00D91C4E" w:rsidRPr="00140B79"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lastRenderedPageBreak/>
        <w:t xml:space="preserve">При вивченні </w:t>
      </w:r>
      <w:r w:rsidRPr="00140B79">
        <w:rPr>
          <w:rFonts w:ascii="Times New Roman" w:hAnsi="Times New Roman" w:cs="Times New Roman"/>
          <w:sz w:val="28"/>
          <w:szCs w:val="28"/>
          <w:lang w:val="uk-UA"/>
        </w:rPr>
        <w:t xml:space="preserve">літературних джерел визначення критеріїв ми виявили безліч підходів до визначення критеріїв оцінки ефективності навчання, ці трактування простежуються в роботах </w:t>
      </w:r>
      <w:r w:rsidR="00140B79" w:rsidRPr="00140B79">
        <w:rPr>
          <w:rFonts w:ascii="Times New Roman" w:hAnsi="Times New Roman" w:cs="Times New Roman"/>
          <w:sz w:val="28"/>
          <w:szCs w:val="28"/>
          <w:lang w:val="uk-UA"/>
        </w:rPr>
        <w:t xml:space="preserve">О. Андрущенко, В. Олійник </w:t>
      </w:r>
      <w:r w:rsidRPr="00140B79">
        <w:rPr>
          <w:rFonts w:ascii="Times New Roman" w:hAnsi="Times New Roman" w:cs="Times New Roman"/>
          <w:sz w:val="28"/>
          <w:szCs w:val="28"/>
          <w:lang w:val="uk-UA"/>
        </w:rPr>
        <w:t>та ін.</w:t>
      </w:r>
    </w:p>
    <w:p w14:paraId="7DDDDEAD" w14:textId="6B7127E9"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На підставі робіт багатьох дослідників, ми можемо говорити про те, що в психолого-педагогічній літературі «є основні вимоги до виділення та обґрунтування критеріїв, які відображають основні закономірності та суттєві ознаки аналізованого </w:t>
      </w:r>
      <w:r w:rsidR="0034312F" w:rsidRPr="00D91C4E">
        <w:rPr>
          <w:rFonts w:ascii="Times New Roman" w:hAnsi="Times New Roman" w:cs="Times New Roman"/>
          <w:sz w:val="28"/>
          <w:szCs w:val="28"/>
          <w:lang w:val="uk-UA"/>
        </w:rPr>
        <w:t>об’єкта</w:t>
      </w:r>
      <w:r w:rsidRPr="00D91C4E">
        <w:rPr>
          <w:rFonts w:ascii="Times New Roman" w:hAnsi="Times New Roman" w:cs="Times New Roman"/>
          <w:sz w:val="28"/>
          <w:szCs w:val="28"/>
          <w:lang w:val="uk-UA"/>
        </w:rPr>
        <w:t xml:space="preserve"> або системи, встановлюють </w:t>
      </w:r>
      <w:r w:rsidR="00220B79" w:rsidRPr="00D91C4E">
        <w:rPr>
          <w:rFonts w:ascii="Times New Roman" w:hAnsi="Times New Roman" w:cs="Times New Roman"/>
          <w:sz w:val="28"/>
          <w:szCs w:val="28"/>
          <w:lang w:val="uk-UA"/>
        </w:rPr>
        <w:t>зв’язки</w:t>
      </w:r>
      <w:r w:rsidRPr="00D91C4E">
        <w:rPr>
          <w:rFonts w:ascii="Times New Roman" w:hAnsi="Times New Roman" w:cs="Times New Roman"/>
          <w:sz w:val="28"/>
          <w:szCs w:val="28"/>
          <w:lang w:val="uk-UA"/>
        </w:rPr>
        <w:t xml:space="preserve"> між усіма компонентами досліджуваної системи, містять якісні та кількісні показники» [8].</w:t>
      </w:r>
    </w:p>
    <w:p w14:paraId="0348F694" w14:textId="15C6253C"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В рамках наш</w:t>
      </w:r>
      <w:r w:rsidR="00220B79">
        <w:rPr>
          <w:rFonts w:ascii="Times New Roman" w:hAnsi="Times New Roman" w:cs="Times New Roman"/>
          <w:sz w:val="28"/>
          <w:szCs w:val="28"/>
          <w:lang w:val="uk-UA"/>
        </w:rPr>
        <w:t>ої</w:t>
      </w:r>
      <w:r w:rsidRPr="00D91C4E">
        <w:rPr>
          <w:rFonts w:ascii="Times New Roman" w:hAnsi="Times New Roman" w:cs="Times New Roman"/>
          <w:sz w:val="28"/>
          <w:szCs w:val="28"/>
          <w:lang w:val="uk-UA"/>
        </w:rPr>
        <w:t xml:space="preserve"> </w:t>
      </w:r>
      <w:r w:rsidR="00220B79">
        <w:rPr>
          <w:rFonts w:ascii="Times New Roman" w:hAnsi="Times New Roman" w:cs="Times New Roman"/>
          <w:sz w:val="28"/>
          <w:szCs w:val="28"/>
          <w:lang w:val="uk-UA"/>
        </w:rPr>
        <w:t>магістерської роботи</w:t>
      </w:r>
      <w:r w:rsidRPr="00D91C4E">
        <w:rPr>
          <w:rFonts w:ascii="Times New Roman" w:hAnsi="Times New Roman" w:cs="Times New Roman"/>
          <w:sz w:val="28"/>
          <w:szCs w:val="28"/>
          <w:lang w:val="uk-UA"/>
        </w:rPr>
        <w:t xml:space="preserve"> «</w:t>
      </w:r>
      <w:r w:rsidR="00220B79">
        <w:rPr>
          <w:rFonts w:ascii="Times New Roman" w:hAnsi="Times New Roman" w:cs="Times New Roman"/>
          <w:sz w:val="28"/>
          <w:szCs w:val="28"/>
          <w:lang w:val="uk-UA"/>
        </w:rPr>
        <w:t>критерій розглядається як</w:t>
      </w:r>
      <w:r w:rsidRPr="00D91C4E">
        <w:rPr>
          <w:rFonts w:ascii="Times New Roman" w:hAnsi="Times New Roman" w:cs="Times New Roman"/>
          <w:sz w:val="28"/>
          <w:szCs w:val="28"/>
          <w:lang w:val="uk-UA"/>
        </w:rPr>
        <w:t xml:space="preserve"> ознака, на підставі якої проводиться оцінка, визначення чи класифікація чогось; міра судження, оцінки будь-якого явища»</w:t>
      </w:r>
      <w:r w:rsidR="00140B79">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[19].</w:t>
      </w:r>
    </w:p>
    <w:p w14:paraId="430D18BC" w14:textId="2033A1B1"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З урахуванням</w:t>
      </w:r>
      <w:r w:rsidR="00220B79">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специфіки,</w:t>
      </w:r>
      <w:r w:rsidR="00220B79">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оцінюваної</w:t>
      </w:r>
      <w:r w:rsidR="00220B79">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аналітико-рефлексивн</w:t>
      </w:r>
      <w:r w:rsidR="00220B79">
        <w:rPr>
          <w:rFonts w:ascii="Times New Roman" w:hAnsi="Times New Roman" w:cs="Times New Roman"/>
          <w:sz w:val="28"/>
          <w:szCs w:val="28"/>
          <w:lang w:val="uk-UA"/>
        </w:rPr>
        <w:t xml:space="preserve">ої </w:t>
      </w:r>
      <w:r w:rsidRPr="00D91C4E">
        <w:rPr>
          <w:rFonts w:ascii="Times New Roman" w:hAnsi="Times New Roman" w:cs="Times New Roman"/>
          <w:sz w:val="28"/>
          <w:szCs w:val="28"/>
          <w:lang w:val="uk-UA"/>
        </w:rPr>
        <w:t xml:space="preserve">компетентності майбутнього </w:t>
      </w:r>
      <w:r w:rsidR="00085F07">
        <w:rPr>
          <w:rFonts w:ascii="Times New Roman" w:hAnsi="Times New Roman" w:cs="Times New Roman"/>
          <w:sz w:val="28"/>
          <w:szCs w:val="28"/>
          <w:lang w:val="uk-UA"/>
        </w:rPr>
        <w:t>викладача</w:t>
      </w:r>
      <w:r w:rsidRPr="00D91C4E">
        <w:rPr>
          <w:rFonts w:ascii="Times New Roman" w:hAnsi="Times New Roman" w:cs="Times New Roman"/>
          <w:sz w:val="28"/>
          <w:szCs w:val="28"/>
          <w:lang w:val="uk-UA"/>
        </w:rPr>
        <w:t xml:space="preserve"> у процесі професійної підготовки,</w:t>
      </w:r>
      <w:r w:rsidR="00220B79">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«сукупність критеріїв, які використовуються для опису проблемної ситуації, повинна задовольняти наступним вимогам:</w:t>
      </w:r>
    </w:p>
    <w:p w14:paraId="77EE889A" w14:textId="26C2125D"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ab/>
      </w:r>
      <w:r w:rsidRPr="00220B79">
        <w:rPr>
          <w:rFonts w:ascii="Times New Roman" w:hAnsi="Times New Roman" w:cs="Times New Roman"/>
          <w:i/>
          <w:iCs/>
          <w:sz w:val="28"/>
          <w:szCs w:val="28"/>
          <w:lang w:val="uk-UA"/>
        </w:rPr>
        <w:t>повнота</w:t>
      </w:r>
      <w:r w:rsidR="00220B79">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 </w:t>
      </w:r>
      <w:r w:rsidR="00220B79">
        <w:rPr>
          <w:rFonts w:ascii="Times New Roman" w:hAnsi="Times New Roman" w:cs="Times New Roman"/>
          <w:sz w:val="28"/>
          <w:szCs w:val="28"/>
          <w:lang w:val="uk-UA"/>
        </w:rPr>
        <w:t>н</w:t>
      </w:r>
      <w:r w:rsidRPr="00D91C4E">
        <w:rPr>
          <w:rFonts w:ascii="Times New Roman" w:hAnsi="Times New Roman" w:cs="Times New Roman"/>
          <w:sz w:val="28"/>
          <w:szCs w:val="28"/>
          <w:lang w:val="uk-UA"/>
        </w:rPr>
        <w:t>абір критеріїв повинен відображати всі суттєві аспекти проблеми, якість її вирішення і основні особливості варіантів;</w:t>
      </w:r>
    </w:p>
    <w:p w14:paraId="14FB80F2" w14:textId="7E472FCE"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r>
      <w:r w:rsidRPr="00220B79">
        <w:rPr>
          <w:rFonts w:ascii="Times New Roman" w:hAnsi="Times New Roman" w:cs="Times New Roman"/>
          <w:i/>
          <w:iCs/>
          <w:sz w:val="28"/>
          <w:szCs w:val="28"/>
          <w:lang w:val="uk-UA"/>
        </w:rPr>
        <w:t>розкладність</w:t>
      </w:r>
      <w:r w:rsidR="00220B79">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склад критеріїв повинен спрощувати опис та аналіз проблеми, дозволяти оцінювати різні характеристики варіантів та різні аспекти якості вирішення проблеми;</w:t>
      </w:r>
    </w:p>
    <w:p w14:paraId="69E86D95" w14:textId="4B491CCD"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r>
      <w:r w:rsidRPr="00220B79">
        <w:rPr>
          <w:rFonts w:ascii="Times New Roman" w:hAnsi="Times New Roman" w:cs="Times New Roman"/>
          <w:i/>
          <w:iCs/>
          <w:sz w:val="28"/>
          <w:szCs w:val="28"/>
          <w:lang w:val="uk-UA"/>
        </w:rPr>
        <w:t>надмірність</w:t>
      </w:r>
      <w:r w:rsidR="00220B79">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число критеріїв має бути мінімально необхідним</w:t>
      </w:r>
      <w:r w:rsidR="00220B79">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для вирішення завдання, критерії не повинні дублювати один одного за змістом;</w:t>
      </w:r>
    </w:p>
    <w:p w14:paraId="14C0CF37" w14:textId="6D8F3A8C"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r>
      <w:r w:rsidRPr="00220B79">
        <w:rPr>
          <w:rFonts w:ascii="Times New Roman" w:hAnsi="Times New Roman" w:cs="Times New Roman"/>
          <w:i/>
          <w:iCs/>
          <w:sz w:val="28"/>
          <w:szCs w:val="28"/>
          <w:lang w:val="uk-UA"/>
        </w:rPr>
        <w:t>прозорість</w:t>
      </w:r>
      <w:r w:rsidR="00220B79">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 </w:t>
      </w:r>
      <w:r w:rsidR="00220B79">
        <w:rPr>
          <w:rFonts w:ascii="Times New Roman" w:hAnsi="Times New Roman" w:cs="Times New Roman"/>
          <w:sz w:val="28"/>
          <w:szCs w:val="28"/>
          <w:lang w:val="uk-UA"/>
        </w:rPr>
        <w:t>з</w:t>
      </w:r>
      <w:r w:rsidRPr="00D91C4E">
        <w:rPr>
          <w:rFonts w:ascii="Times New Roman" w:hAnsi="Times New Roman" w:cs="Times New Roman"/>
          <w:sz w:val="28"/>
          <w:szCs w:val="28"/>
          <w:lang w:val="uk-UA"/>
        </w:rPr>
        <w:t>міст критеріїв, формулювання градацій оцінок за шкалами критеріїв повинні однозначно розумітися всіма учасниками процесу прийняття рішення»</w:t>
      </w:r>
      <w:r w:rsidR="00220B79">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[17].</w:t>
      </w:r>
    </w:p>
    <w:p w14:paraId="43DA1B8A" w14:textId="363A8E58"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З огляду на заявлені вимоги,</w:t>
      </w:r>
      <w:r w:rsidR="00220B79">
        <w:rPr>
          <w:rFonts w:ascii="Times New Roman" w:hAnsi="Times New Roman" w:cs="Times New Roman"/>
          <w:sz w:val="28"/>
          <w:szCs w:val="28"/>
          <w:lang w:val="uk-UA"/>
        </w:rPr>
        <w:t xml:space="preserve"> на підставі</w:t>
      </w:r>
      <w:r w:rsidRPr="00D91C4E">
        <w:rPr>
          <w:rFonts w:ascii="Times New Roman" w:hAnsi="Times New Roman" w:cs="Times New Roman"/>
          <w:sz w:val="28"/>
          <w:szCs w:val="28"/>
          <w:lang w:val="uk-UA"/>
        </w:rPr>
        <w:t xml:space="preserve"> проаналізованих </w:t>
      </w:r>
      <w:r w:rsidR="00220B79">
        <w:rPr>
          <w:rFonts w:ascii="Times New Roman" w:hAnsi="Times New Roman" w:cs="Times New Roman"/>
          <w:sz w:val="28"/>
          <w:szCs w:val="28"/>
          <w:lang w:val="uk-UA"/>
        </w:rPr>
        <w:t>літературних</w:t>
      </w:r>
      <w:r w:rsidRPr="00D91C4E">
        <w:rPr>
          <w:rFonts w:ascii="Times New Roman" w:hAnsi="Times New Roman" w:cs="Times New Roman"/>
          <w:sz w:val="28"/>
          <w:szCs w:val="28"/>
          <w:lang w:val="uk-UA"/>
        </w:rPr>
        <w:t xml:space="preserve"> джерел, визначення компетенції, що вивчається, і відповідно до її структурних складових, </w:t>
      </w:r>
      <w:r w:rsidR="00220B79" w:rsidRPr="00D91C4E">
        <w:rPr>
          <w:rFonts w:ascii="Times New Roman" w:hAnsi="Times New Roman" w:cs="Times New Roman"/>
          <w:sz w:val="28"/>
          <w:szCs w:val="28"/>
          <w:lang w:val="uk-UA"/>
        </w:rPr>
        <w:t xml:space="preserve">як критерії оцінювання </w:t>
      </w:r>
      <w:r w:rsidRPr="00D91C4E">
        <w:rPr>
          <w:rFonts w:ascii="Times New Roman" w:hAnsi="Times New Roman" w:cs="Times New Roman"/>
          <w:sz w:val="28"/>
          <w:szCs w:val="28"/>
          <w:lang w:val="uk-UA"/>
        </w:rPr>
        <w:t xml:space="preserve">ми </w:t>
      </w:r>
      <w:r w:rsidR="00220B79" w:rsidRPr="00D91C4E">
        <w:rPr>
          <w:rFonts w:ascii="Times New Roman" w:hAnsi="Times New Roman" w:cs="Times New Roman"/>
          <w:sz w:val="28"/>
          <w:szCs w:val="28"/>
          <w:lang w:val="uk-UA"/>
        </w:rPr>
        <w:t>визначили</w:t>
      </w:r>
      <w:r w:rsidR="00220B79">
        <w:rPr>
          <w:rFonts w:ascii="Times New Roman" w:hAnsi="Times New Roman" w:cs="Times New Roman"/>
          <w:sz w:val="28"/>
          <w:szCs w:val="28"/>
          <w:lang w:val="uk-UA"/>
        </w:rPr>
        <w:t xml:space="preserve"> наступні</w:t>
      </w:r>
      <w:r w:rsidRPr="00D91C4E">
        <w:rPr>
          <w:rFonts w:ascii="Times New Roman" w:hAnsi="Times New Roman" w:cs="Times New Roman"/>
          <w:sz w:val="28"/>
          <w:szCs w:val="28"/>
          <w:lang w:val="uk-UA"/>
        </w:rPr>
        <w:t>: мотиваційний, когнітивний, діяльнісний критерії.</w:t>
      </w:r>
    </w:p>
    <w:p w14:paraId="629554BF" w14:textId="7F739BD5"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lastRenderedPageBreak/>
        <w:t>Показники мотиваційного критерію</w:t>
      </w:r>
      <w:r w:rsidR="00220B79">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дозволяють проаналізувати та узагальнити ставлення майбутніх </w:t>
      </w:r>
      <w:r w:rsidR="00085F07">
        <w:rPr>
          <w:rFonts w:ascii="Times New Roman" w:hAnsi="Times New Roman" w:cs="Times New Roman"/>
          <w:sz w:val="28"/>
          <w:szCs w:val="28"/>
          <w:lang w:val="uk-UA"/>
        </w:rPr>
        <w:t>викладачів</w:t>
      </w:r>
      <w:r w:rsidRPr="00D91C4E">
        <w:rPr>
          <w:rFonts w:ascii="Times New Roman" w:hAnsi="Times New Roman" w:cs="Times New Roman"/>
          <w:sz w:val="28"/>
          <w:szCs w:val="28"/>
          <w:lang w:val="uk-UA"/>
        </w:rPr>
        <w:t xml:space="preserve"> до важливості формування аналітико-рефлексивної компетентності в процесі їх навчання, виявити динаміку змін.</w:t>
      </w:r>
    </w:p>
    <w:p w14:paraId="15E111C2" w14:textId="789561CD"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Діяльність обумовлена</w:t>
      </w:r>
      <w:r w:rsidR="00220B79">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мотивами, зовнішніми та внутрішніми, внутрішня мотивація має на увазі особистий інтерес, інтерес до </w:t>
      </w:r>
      <w:r w:rsidR="00085F07">
        <w:rPr>
          <w:rFonts w:ascii="Times New Roman" w:hAnsi="Times New Roman" w:cs="Times New Roman"/>
          <w:sz w:val="28"/>
          <w:szCs w:val="28"/>
          <w:lang w:val="uk-UA"/>
        </w:rPr>
        <w:t>проєкт</w:t>
      </w:r>
      <w:r w:rsidRPr="00D91C4E">
        <w:rPr>
          <w:rFonts w:ascii="Times New Roman" w:hAnsi="Times New Roman" w:cs="Times New Roman"/>
          <w:sz w:val="28"/>
          <w:szCs w:val="28"/>
          <w:lang w:val="uk-UA"/>
        </w:rPr>
        <w:t xml:space="preserve">ної діяльності, особистий мотив виступає одним з основних мотивів, що визначають готовність до </w:t>
      </w:r>
      <w:r w:rsidR="00085F07">
        <w:rPr>
          <w:rFonts w:ascii="Times New Roman" w:hAnsi="Times New Roman" w:cs="Times New Roman"/>
          <w:sz w:val="28"/>
          <w:szCs w:val="28"/>
          <w:lang w:val="uk-UA"/>
        </w:rPr>
        <w:t>проєкт</w:t>
      </w:r>
      <w:r w:rsidRPr="00D91C4E">
        <w:rPr>
          <w:rFonts w:ascii="Times New Roman" w:hAnsi="Times New Roman" w:cs="Times New Roman"/>
          <w:sz w:val="28"/>
          <w:szCs w:val="28"/>
          <w:lang w:val="uk-UA"/>
        </w:rPr>
        <w:t>ної діяльності у процесі професійної підготовки та подальшої професійної діяльності.</w:t>
      </w:r>
    </w:p>
    <w:p w14:paraId="7673084E" w14:textId="32220287"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Внутрішній фактор, що визначає прагнення людини до високого професійного зростання, а зовнішнім фактором є соціальний мотив як результат взаємодії» [46].</w:t>
      </w:r>
    </w:p>
    <w:p w14:paraId="23349D2D" w14:textId="0FB0A463"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У межах нашого дослідження </w:t>
      </w:r>
      <w:r w:rsidR="00396CEE" w:rsidRPr="00396CEE">
        <w:rPr>
          <w:rFonts w:ascii="Times New Roman" w:hAnsi="Times New Roman" w:cs="Times New Roman"/>
          <w:sz w:val="28"/>
          <w:szCs w:val="28"/>
          <w:lang w:val="uk-UA"/>
        </w:rPr>
        <w:t>ми будемо використовувати такі характеристики мотиваційного критерію, як</w:t>
      </w:r>
    </w:p>
    <w:p w14:paraId="347E993F" w14:textId="2AA9A4B7"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t>«</w:t>
      </w:r>
      <w:r w:rsidRPr="00396CEE">
        <w:rPr>
          <w:rFonts w:ascii="Times New Roman" w:hAnsi="Times New Roman" w:cs="Times New Roman"/>
          <w:i/>
          <w:iCs/>
          <w:sz w:val="28"/>
          <w:szCs w:val="28"/>
          <w:lang w:val="uk-UA"/>
        </w:rPr>
        <w:t>усвідомленість мотивів</w:t>
      </w:r>
      <w:r w:rsidRPr="00D91C4E">
        <w:rPr>
          <w:rFonts w:ascii="Times New Roman" w:hAnsi="Times New Roman" w:cs="Times New Roman"/>
          <w:sz w:val="28"/>
          <w:szCs w:val="28"/>
          <w:lang w:val="uk-UA"/>
        </w:rPr>
        <w:t xml:space="preserve">, вони можуть бути більш менш повними, чому і </w:t>
      </w:r>
      <w:r w:rsidR="00396CEE" w:rsidRPr="00D91C4E">
        <w:rPr>
          <w:rFonts w:ascii="Times New Roman" w:hAnsi="Times New Roman" w:cs="Times New Roman"/>
          <w:sz w:val="28"/>
          <w:szCs w:val="28"/>
          <w:lang w:val="uk-UA"/>
        </w:rPr>
        <w:t>з’являються</w:t>
      </w:r>
      <w:r w:rsidRPr="00D91C4E">
        <w:rPr>
          <w:rFonts w:ascii="Times New Roman" w:hAnsi="Times New Roman" w:cs="Times New Roman"/>
          <w:sz w:val="28"/>
          <w:szCs w:val="28"/>
          <w:lang w:val="uk-UA"/>
        </w:rPr>
        <w:t xml:space="preserve"> моменти усвідомленого і неусвідомленого, обдуманого і необдуманого. Усвідомленість мотиву виражає здатність говорити про те, що мотивує конкретні дії, побудова їх відповідно до їх важливості; усвідомлені мотиви будуть чітко виражені під час постановки цілей як професійних, і цілей анал</w:t>
      </w:r>
      <w:r w:rsidR="00396CEE">
        <w:rPr>
          <w:rFonts w:ascii="Times New Roman" w:hAnsi="Times New Roman" w:cs="Times New Roman"/>
          <w:sz w:val="28"/>
          <w:szCs w:val="28"/>
          <w:lang w:val="uk-UA"/>
        </w:rPr>
        <w:t>і</w:t>
      </w:r>
      <w:r w:rsidRPr="00D91C4E">
        <w:rPr>
          <w:rFonts w:ascii="Times New Roman" w:hAnsi="Times New Roman" w:cs="Times New Roman"/>
          <w:sz w:val="28"/>
          <w:szCs w:val="28"/>
          <w:lang w:val="uk-UA"/>
        </w:rPr>
        <w:t>тико-рефлексивно</w:t>
      </w:r>
      <w:r w:rsidR="00396CEE">
        <w:rPr>
          <w:rFonts w:ascii="Times New Roman" w:hAnsi="Times New Roman" w:cs="Times New Roman"/>
          <w:sz w:val="28"/>
          <w:szCs w:val="28"/>
          <w:lang w:val="uk-UA"/>
        </w:rPr>
        <w:t>ї</w:t>
      </w:r>
      <w:r w:rsidRPr="00D91C4E">
        <w:rPr>
          <w:rFonts w:ascii="Times New Roman" w:hAnsi="Times New Roman" w:cs="Times New Roman"/>
          <w:sz w:val="28"/>
          <w:szCs w:val="28"/>
          <w:lang w:val="uk-UA"/>
        </w:rPr>
        <w:t xml:space="preserve"> компетентності, як очікуваних кінцевих і проміжних результатів дій, які ведуть реалізації мотивів» [14];</w:t>
      </w:r>
    </w:p>
    <w:p w14:paraId="77C9CDD1" w14:textId="30BA778B"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r>
      <w:r w:rsidRPr="00396CEE">
        <w:rPr>
          <w:rFonts w:ascii="Times New Roman" w:hAnsi="Times New Roman" w:cs="Times New Roman"/>
          <w:i/>
          <w:iCs/>
          <w:sz w:val="28"/>
          <w:szCs w:val="28"/>
          <w:lang w:val="uk-UA"/>
        </w:rPr>
        <w:t>сила</w:t>
      </w:r>
      <w:r w:rsidRPr="00396CEE">
        <w:rPr>
          <w:rFonts w:ascii="Times New Roman" w:hAnsi="Times New Roman" w:cs="Times New Roman"/>
          <w:i/>
          <w:iCs/>
          <w:sz w:val="28"/>
          <w:szCs w:val="28"/>
          <w:lang w:val="uk-UA"/>
        </w:rPr>
        <w:tab/>
        <w:t>мотивів</w:t>
      </w:r>
      <w:r w:rsidR="00396CEE">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 </w:t>
      </w:r>
      <w:r w:rsidR="00396CEE">
        <w:rPr>
          <w:rFonts w:ascii="Times New Roman" w:hAnsi="Times New Roman" w:cs="Times New Roman"/>
          <w:sz w:val="28"/>
          <w:szCs w:val="28"/>
          <w:lang w:val="uk-UA"/>
        </w:rPr>
        <w:t>д</w:t>
      </w:r>
      <w:r w:rsidRPr="00D91C4E">
        <w:rPr>
          <w:rFonts w:ascii="Times New Roman" w:hAnsi="Times New Roman" w:cs="Times New Roman"/>
          <w:sz w:val="28"/>
          <w:szCs w:val="28"/>
          <w:lang w:val="uk-UA"/>
        </w:rPr>
        <w:t xml:space="preserve">отримуючись точки </w:t>
      </w:r>
      <w:r w:rsidRPr="00140B79">
        <w:rPr>
          <w:rFonts w:ascii="Times New Roman" w:hAnsi="Times New Roman" w:cs="Times New Roman"/>
          <w:sz w:val="28"/>
          <w:szCs w:val="28"/>
          <w:lang w:val="uk-UA"/>
        </w:rPr>
        <w:t xml:space="preserve">зору </w:t>
      </w:r>
      <w:r w:rsidR="00140B79" w:rsidRPr="00140B79">
        <w:rPr>
          <w:rFonts w:ascii="Times New Roman" w:hAnsi="Times New Roman" w:cs="Times New Roman"/>
          <w:sz w:val="28"/>
          <w:szCs w:val="28"/>
          <w:lang w:val="uk-UA"/>
        </w:rPr>
        <w:t>Т. Палько</w:t>
      </w:r>
      <w:r w:rsidRPr="00140B79">
        <w:rPr>
          <w:rFonts w:ascii="Times New Roman" w:hAnsi="Times New Roman" w:cs="Times New Roman"/>
          <w:sz w:val="28"/>
          <w:szCs w:val="28"/>
          <w:lang w:val="uk-UA"/>
        </w:rPr>
        <w:t xml:space="preserve"> розглядали силу мотивів «з позиції - знання результату своєї діяльності, роз</w:t>
      </w:r>
      <w:r w:rsidRPr="00D91C4E">
        <w:rPr>
          <w:rFonts w:ascii="Times New Roman" w:hAnsi="Times New Roman" w:cs="Times New Roman"/>
          <w:sz w:val="28"/>
          <w:szCs w:val="28"/>
          <w:lang w:val="uk-UA"/>
        </w:rPr>
        <w:t>уміння її сенсу, тобто діяльність, визначається у співвідношенні з його потребами та бажанням, сила часто супроводжується емоцією, людина сама детермінує свою діяльність, виходячи з внутрішніх спонукань (потреб, бажань), сила мотивів більша, якщо мотивація внутрішньо організована» [</w:t>
      </w:r>
      <w:r w:rsidR="00140B79">
        <w:rPr>
          <w:rFonts w:ascii="Times New Roman" w:hAnsi="Times New Roman" w:cs="Times New Roman"/>
          <w:sz w:val="28"/>
          <w:szCs w:val="28"/>
          <w:lang w:val="uk-UA"/>
        </w:rPr>
        <w:t>57</w:t>
      </w:r>
      <w:r w:rsidRPr="00D91C4E">
        <w:rPr>
          <w:rFonts w:ascii="Times New Roman" w:hAnsi="Times New Roman" w:cs="Times New Roman"/>
          <w:sz w:val="28"/>
          <w:szCs w:val="28"/>
          <w:lang w:val="uk-UA"/>
        </w:rPr>
        <w:t>].</w:t>
      </w:r>
    </w:p>
    <w:p w14:paraId="13E9B327" w14:textId="2C240EBD"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t>«</w:t>
      </w:r>
      <w:r w:rsidRPr="00396CEE">
        <w:rPr>
          <w:rFonts w:ascii="Times New Roman" w:hAnsi="Times New Roman" w:cs="Times New Roman"/>
          <w:i/>
          <w:iCs/>
          <w:sz w:val="28"/>
          <w:szCs w:val="28"/>
          <w:lang w:val="uk-UA"/>
        </w:rPr>
        <w:t>стійкість мотивів</w:t>
      </w:r>
      <w:r w:rsidR="00396CEE">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даний показник більшою мірою відноситься не до мотивів як таких, а до інших мотиваційних утворень: мотиваційних установок, інтересів, звичок»</w:t>
      </w:r>
      <w:r w:rsidR="00396CEE">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[46].</w:t>
      </w:r>
    </w:p>
    <w:p w14:paraId="27852440" w14:textId="1D9DEC4F"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lastRenderedPageBreak/>
        <w:t>Таким чином, показником даного критерію є</w:t>
      </w:r>
      <w:r w:rsidR="00396CEE">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«мотивація» до</w:t>
      </w:r>
      <w:r w:rsidR="00396CEE">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формування аналітико-рефлексивної компетентності майбутнього </w:t>
      </w:r>
      <w:r w:rsidR="00085F07">
        <w:rPr>
          <w:rFonts w:ascii="Times New Roman" w:hAnsi="Times New Roman" w:cs="Times New Roman"/>
          <w:sz w:val="28"/>
          <w:szCs w:val="28"/>
          <w:lang w:val="uk-UA"/>
        </w:rPr>
        <w:t>викладача</w:t>
      </w:r>
      <w:r w:rsidRPr="00D91C4E">
        <w:rPr>
          <w:rFonts w:ascii="Times New Roman" w:hAnsi="Times New Roman" w:cs="Times New Roman"/>
          <w:sz w:val="28"/>
          <w:szCs w:val="28"/>
          <w:lang w:val="uk-UA"/>
        </w:rPr>
        <w:t>.</w:t>
      </w:r>
    </w:p>
    <w:p w14:paraId="39CC85D7" w14:textId="087F66CD"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Для оцінки рівня сформованості показників</w:t>
      </w:r>
      <w:r w:rsidR="00396CEE">
        <w:rPr>
          <w:rFonts w:ascii="Times New Roman" w:hAnsi="Times New Roman" w:cs="Times New Roman"/>
          <w:sz w:val="28"/>
          <w:szCs w:val="28"/>
          <w:lang w:val="uk-UA"/>
        </w:rPr>
        <w:t xml:space="preserve"> </w:t>
      </w:r>
      <w:r w:rsidRPr="00396CEE">
        <w:rPr>
          <w:rFonts w:ascii="Times New Roman" w:hAnsi="Times New Roman" w:cs="Times New Roman"/>
          <w:i/>
          <w:iCs/>
          <w:sz w:val="28"/>
          <w:szCs w:val="28"/>
          <w:lang w:val="uk-UA"/>
        </w:rPr>
        <w:t>мотиваційного критерію</w:t>
      </w:r>
      <w:r w:rsidR="00396CEE">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було використано приватну систему індикаторів, що представляє конкретну систему оцінки рівня мотивації.</w:t>
      </w:r>
    </w:p>
    <w:p w14:paraId="32848109" w14:textId="46DD3643"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 У межах нашого дослідження, щоб визначити значні тенденції с</w:t>
      </w:r>
      <w:r w:rsidR="00A66A6A">
        <w:rPr>
          <w:rFonts w:ascii="Times New Roman" w:hAnsi="Times New Roman" w:cs="Times New Roman"/>
          <w:sz w:val="28"/>
          <w:szCs w:val="28"/>
          <w:lang w:val="uk-UA"/>
        </w:rPr>
        <w:t>енсо</w:t>
      </w:r>
      <w:r w:rsidRPr="00D91C4E">
        <w:rPr>
          <w:rFonts w:ascii="Times New Roman" w:hAnsi="Times New Roman" w:cs="Times New Roman"/>
          <w:sz w:val="28"/>
          <w:szCs w:val="28"/>
          <w:lang w:val="uk-UA"/>
        </w:rPr>
        <w:t>-життєвих орієнтацій, ми застосували тест «С</w:t>
      </w:r>
      <w:r w:rsidR="00A66A6A">
        <w:rPr>
          <w:rFonts w:ascii="Times New Roman" w:hAnsi="Times New Roman" w:cs="Times New Roman"/>
          <w:sz w:val="28"/>
          <w:szCs w:val="28"/>
          <w:lang w:val="uk-UA"/>
        </w:rPr>
        <w:t>енс</w:t>
      </w:r>
      <w:r w:rsidRPr="00D91C4E">
        <w:rPr>
          <w:rFonts w:ascii="Times New Roman" w:hAnsi="Times New Roman" w:cs="Times New Roman"/>
          <w:sz w:val="28"/>
          <w:szCs w:val="28"/>
          <w:lang w:val="uk-UA"/>
        </w:rPr>
        <w:t xml:space="preserve">о-життєві орієнтації» </w:t>
      </w:r>
      <w:r w:rsidR="00396CEE" w:rsidRPr="00396CEE">
        <w:rPr>
          <w:rFonts w:ascii="Times New Roman" w:hAnsi="Times New Roman" w:cs="Times New Roman"/>
          <w:sz w:val="28"/>
          <w:szCs w:val="28"/>
          <w:lang w:val="uk-UA"/>
        </w:rPr>
        <w:t>Д</w:t>
      </w:r>
      <w:r w:rsidR="00396CEE">
        <w:rPr>
          <w:rFonts w:ascii="Times New Roman" w:hAnsi="Times New Roman" w:cs="Times New Roman"/>
          <w:sz w:val="28"/>
          <w:szCs w:val="28"/>
          <w:lang w:val="uk-UA"/>
        </w:rPr>
        <w:t>. </w:t>
      </w:r>
      <w:r w:rsidR="00396CEE" w:rsidRPr="00396CEE">
        <w:rPr>
          <w:rFonts w:ascii="Times New Roman" w:hAnsi="Times New Roman" w:cs="Times New Roman"/>
          <w:sz w:val="28"/>
          <w:szCs w:val="28"/>
          <w:lang w:val="uk-UA"/>
        </w:rPr>
        <w:t>Крамбо і Л</w:t>
      </w:r>
      <w:r w:rsidR="00396CEE">
        <w:rPr>
          <w:rFonts w:ascii="Times New Roman" w:hAnsi="Times New Roman" w:cs="Times New Roman"/>
          <w:sz w:val="28"/>
          <w:szCs w:val="28"/>
          <w:lang w:val="uk-UA"/>
        </w:rPr>
        <w:t>.</w:t>
      </w:r>
      <w:r w:rsidR="00396CEE" w:rsidRPr="00396CEE">
        <w:rPr>
          <w:rFonts w:ascii="Times New Roman" w:hAnsi="Times New Roman" w:cs="Times New Roman"/>
          <w:sz w:val="28"/>
          <w:szCs w:val="28"/>
          <w:lang w:val="uk-UA"/>
        </w:rPr>
        <w:t xml:space="preserve"> Махолика</w:t>
      </w:r>
      <w:r w:rsidRPr="00D91C4E">
        <w:rPr>
          <w:rFonts w:ascii="Times New Roman" w:hAnsi="Times New Roman" w:cs="Times New Roman"/>
          <w:sz w:val="28"/>
          <w:szCs w:val="28"/>
          <w:lang w:val="uk-UA"/>
        </w:rPr>
        <w:t xml:space="preserve"> (Додаток </w:t>
      </w:r>
      <w:r w:rsidR="00567B07">
        <w:rPr>
          <w:rFonts w:ascii="Times New Roman" w:hAnsi="Times New Roman" w:cs="Times New Roman"/>
          <w:sz w:val="28"/>
          <w:szCs w:val="28"/>
          <w:lang w:val="uk-UA"/>
        </w:rPr>
        <w:t>А</w:t>
      </w:r>
      <w:r w:rsidRPr="00D91C4E">
        <w:rPr>
          <w:rFonts w:ascii="Times New Roman" w:hAnsi="Times New Roman" w:cs="Times New Roman"/>
          <w:sz w:val="28"/>
          <w:szCs w:val="28"/>
          <w:lang w:val="uk-UA"/>
        </w:rPr>
        <w:t>).</w:t>
      </w:r>
    </w:p>
    <w:p w14:paraId="20571641" w14:textId="073F3D3C"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Представлена</w:t>
      </w:r>
      <w:r w:rsidR="00AB234F">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методика вивчає знання майбутнього </w:t>
      </w:r>
      <w:r w:rsidR="00085F07">
        <w:rPr>
          <w:rFonts w:ascii="Times New Roman" w:hAnsi="Times New Roman" w:cs="Times New Roman"/>
          <w:sz w:val="28"/>
          <w:szCs w:val="28"/>
          <w:lang w:val="uk-UA"/>
        </w:rPr>
        <w:t>викладача</w:t>
      </w:r>
      <w:r w:rsidR="00AB234F">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про його переваги, про напрями життєвого шляху, на яких людина зосереджує всі свої сили і спрямовує енергію, визначає систему поглядів на навколишній світ, світосприйняття, світогляд людини – те, як людина бачить і розуміє цей світ, що людина хоче, чого прагне, чого уникає.</w:t>
      </w:r>
    </w:p>
    <w:p w14:paraId="6486C9E4" w14:textId="77777777"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Рівень сформованості знань про життя відповідає рівню мотиваційного критерію (базового, оптимального, просунутого), що мотивує формування аналітико-рефлексивної компетентності.</w:t>
      </w:r>
    </w:p>
    <w:p w14:paraId="21FC1CC7" w14:textId="11A9149C"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Для визначення рівня мотивації ми використали методику, запропоновану </w:t>
      </w:r>
      <w:r w:rsidR="00EA742F">
        <w:rPr>
          <w:rFonts w:ascii="Times New Roman" w:hAnsi="Times New Roman" w:cs="Times New Roman"/>
          <w:sz w:val="28"/>
          <w:szCs w:val="28"/>
          <w:lang w:val="uk-UA"/>
        </w:rPr>
        <w:t>Т. Елерсом</w:t>
      </w:r>
      <w:r w:rsidRPr="00D91C4E">
        <w:rPr>
          <w:rFonts w:ascii="Times New Roman" w:hAnsi="Times New Roman" w:cs="Times New Roman"/>
          <w:sz w:val="28"/>
          <w:szCs w:val="28"/>
          <w:lang w:val="uk-UA"/>
        </w:rPr>
        <w:t xml:space="preserve"> (Додаток </w:t>
      </w:r>
      <w:r w:rsidR="00EA742F">
        <w:rPr>
          <w:rFonts w:ascii="Times New Roman" w:hAnsi="Times New Roman" w:cs="Times New Roman"/>
          <w:sz w:val="28"/>
          <w:szCs w:val="28"/>
          <w:lang w:val="uk-UA"/>
        </w:rPr>
        <w:t>Б</w:t>
      </w:r>
      <w:r w:rsidRPr="00D91C4E">
        <w:rPr>
          <w:rFonts w:ascii="Times New Roman" w:hAnsi="Times New Roman" w:cs="Times New Roman"/>
          <w:sz w:val="28"/>
          <w:szCs w:val="28"/>
          <w:lang w:val="uk-UA"/>
        </w:rPr>
        <w:t>).</w:t>
      </w:r>
    </w:p>
    <w:p w14:paraId="5FE8B5D0" w14:textId="77777777"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Методика має три шкали:</w:t>
      </w:r>
    </w:p>
    <w:p w14:paraId="7D93DD40" w14:textId="1E885813"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t>«придбання знань» (прагнення опанувати професійні знання та сформувати професійно важливі якості);</w:t>
      </w:r>
    </w:p>
    <w:p w14:paraId="2C9BE7A6" w14:textId="77777777"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t>«оволодіння професією» (прагнення опанувати професійні знання та сформувати професійно важливі якості);</w:t>
      </w:r>
    </w:p>
    <w:p w14:paraId="74128778" w14:textId="6CFC6314"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t>«отримання диплома» (прагнення придбати диплом при формальному засвоєнні знань, прагнення пошуку обхідних шляхів при складанні іспитів і заліків)» [</w:t>
      </w:r>
      <w:r w:rsidR="00140B79">
        <w:rPr>
          <w:rFonts w:ascii="Times New Roman" w:hAnsi="Times New Roman" w:cs="Times New Roman"/>
          <w:sz w:val="28"/>
          <w:szCs w:val="28"/>
          <w:lang w:val="uk-UA"/>
        </w:rPr>
        <w:t>2</w:t>
      </w:r>
      <w:r w:rsidRPr="00D91C4E">
        <w:rPr>
          <w:rFonts w:ascii="Times New Roman" w:hAnsi="Times New Roman" w:cs="Times New Roman"/>
          <w:sz w:val="28"/>
          <w:szCs w:val="28"/>
          <w:lang w:val="uk-UA"/>
        </w:rPr>
        <w:t>2].</w:t>
      </w:r>
    </w:p>
    <w:p w14:paraId="05E40155" w14:textId="77777777"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Шкали даної методики відповідають рівням сформованості аналітико-рефлексивної компетентності за мотиваційним критерієм (базовий, оптимальний, просунутий).</w:t>
      </w:r>
    </w:p>
    <w:p w14:paraId="1713BB60" w14:textId="10E72F5A"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lastRenderedPageBreak/>
        <w:t xml:space="preserve">За шкалою «придбання знань» </w:t>
      </w:r>
      <w:r w:rsidR="002C2138">
        <w:rPr>
          <w:rFonts w:ascii="Times New Roman" w:hAnsi="Times New Roman" w:cs="Times New Roman"/>
          <w:sz w:val="28"/>
          <w:szCs w:val="28"/>
          <w:lang w:val="uk-UA"/>
        </w:rPr>
        <w:t>(рисунок 1.1.) більшість</w:t>
      </w:r>
      <w:r w:rsidRPr="00D91C4E">
        <w:rPr>
          <w:rFonts w:ascii="Times New Roman" w:hAnsi="Times New Roman" w:cs="Times New Roman"/>
          <w:sz w:val="28"/>
          <w:szCs w:val="28"/>
          <w:lang w:val="uk-UA"/>
        </w:rPr>
        <w:t xml:space="preserve"> студент</w:t>
      </w:r>
      <w:r w:rsidR="002C2138">
        <w:rPr>
          <w:rFonts w:ascii="Times New Roman" w:hAnsi="Times New Roman" w:cs="Times New Roman"/>
          <w:sz w:val="28"/>
          <w:szCs w:val="28"/>
          <w:lang w:val="uk-UA"/>
        </w:rPr>
        <w:t>ів</w:t>
      </w:r>
      <w:r w:rsidRPr="00D91C4E">
        <w:rPr>
          <w:rFonts w:ascii="Times New Roman" w:hAnsi="Times New Roman" w:cs="Times New Roman"/>
          <w:sz w:val="28"/>
          <w:szCs w:val="28"/>
          <w:lang w:val="uk-UA"/>
        </w:rPr>
        <w:t xml:space="preserve"> другого курсу</w:t>
      </w:r>
      <w:r w:rsidR="002C2138">
        <w:rPr>
          <w:rFonts w:ascii="Times New Roman" w:hAnsi="Times New Roman" w:cs="Times New Roman"/>
          <w:sz w:val="28"/>
          <w:szCs w:val="28"/>
          <w:lang w:val="uk-UA"/>
        </w:rPr>
        <w:t xml:space="preserve"> бакалаврата</w:t>
      </w:r>
      <w:r w:rsidRPr="00D91C4E">
        <w:rPr>
          <w:rFonts w:ascii="Times New Roman" w:hAnsi="Times New Roman" w:cs="Times New Roman"/>
          <w:sz w:val="28"/>
          <w:szCs w:val="28"/>
          <w:lang w:val="uk-UA"/>
        </w:rPr>
        <w:t xml:space="preserve"> з 12 максимальних балів отримали 8 балів. І це порівняно з іншими курсами – максимальний бал. Їхнє прагнення до придбання знань найбільше, порівняно з іншими курсами. </w:t>
      </w:r>
      <w:r w:rsidR="002C2138">
        <w:rPr>
          <w:rFonts w:ascii="Times New Roman" w:hAnsi="Times New Roman" w:cs="Times New Roman"/>
          <w:sz w:val="28"/>
          <w:szCs w:val="28"/>
          <w:lang w:val="uk-UA"/>
        </w:rPr>
        <w:t>Студент</w:t>
      </w:r>
      <w:r w:rsidRPr="00D91C4E">
        <w:rPr>
          <w:rFonts w:ascii="Times New Roman" w:hAnsi="Times New Roman" w:cs="Times New Roman"/>
          <w:sz w:val="28"/>
          <w:szCs w:val="28"/>
          <w:lang w:val="uk-UA"/>
        </w:rPr>
        <w:t xml:space="preserve">ів першого, третього </w:t>
      </w:r>
      <w:r w:rsidR="002C2138" w:rsidRPr="00D91C4E">
        <w:rPr>
          <w:rFonts w:ascii="Times New Roman" w:hAnsi="Times New Roman" w:cs="Times New Roman"/>
          <w:sz w:val="28"/>
          <w:szCs w:val="28"/>
          <w:lang w:val="uk-UA"/>
        </w:rPr>
        <w:t xml:space="preserve">курсів </w:t>
      </w:r>
      <w:r w:rsidRPr="00D91C4E">
        <w:rPr>
          <w:rFonts w:ascii="Times New Roman" w:hAnsi="Times New Roman" w:cs="Times New Roman"/>
          <w:sz w:val="28"/>
          <w:szCs w:val="28"/>
          <w:lang w:val="uk-UA"/>
        </w:rPr>
        <w:t xml:space="preserve">та </w:t>
      </w:r>
      <w:r w:rsidR="002C2138">
        <w:rPr>
          <w:rFonts w:ascii="Times New Roman" w:hAnsi="Times New Roman" w:cs="Times New Roman"/>
          <w:sz w:val="28"/>
          <w:szCs w:val="28"/>
          <w:lang w:val="uk-UA"/>
        </w:rPr>
        <w:t xml:space="preserve">студентів магістратури </w:t>
      </w:r>
      <w:r w:rsidRPr="00D91C4E">
        <w:rPr>
          <w:rFonts w:ascii="Times New Roman" w:hAnsi="Times New Roman" w:cs="Times New Roman"/>
          <w:sz w:val="28"/>
          <w:szCs w:val="28"/>
          <w:lang w:val="uk-UA"/>
        </w:rPr>
        <w:t>приблизно однакові показники</w:t>
      </w:r>
      <w:r w:rsidR="00A9268A">
        <w:rPr>
          <w:rFonts w:ascii="Times New Roman" w:hAnsi="Times New Roman" w:cs="Times New Roman"/>
          <w:sz w:val="28"/>
          <w:szCs w:val="28"/>
          <w:lang w:val="uk-UA"/>
        </w:rPr>
        <w:t xml:space="preserve"> </w:t>
      </w:r>
      <w:r w:rsidR="00A9268A" w:rsidRPr="00A9268A">
        <w:rPr>
          <w:rFonts w:ascii="Times New Roman" w:hAnsi="Times New Roman" w:cs="Times New Roman"/>
          <w:sz w:val="28"/>
          <w:szCs w:val="28"/>
          <w:lang w:val="uk-UA"/>
        </w:rPr>
        <w:t xml:space="preserve">прагнення придбання знань - 6 балів. Найменший результат виявився у </w:t>
      </w:r>
      <w:r w:rsidR="002C2138">
        <w:rPr>
          <w:rFonts w:ascii="Times New Roman" w:hAnsi="Times New Roman" w:cs="Times New Roman"/>
          <w:sz w:val="28"/>
          <w:szCs w:val="28"/>
          <w:lang w:val="uk-UA"/>
        </w:rPr>
        <w:t>другого курсу магістратури</w:t>
      </w:r>
      <w:r w:rsidR="00A9268A" w:rsidRPr="00A9268A">
        <w:rPr>
          <w:rFonts w:ascii="Times New Roman" w:hAnsi="Times New Roman" w:cs="Times New Roman"/>
          <w:sz w:val="28"/>
          <w:szCs w:val="28"/>
          <w:lang w:val="uk-UA"/>
        </w:rPr>
        <w:t>: їхній середній бал склав близько 5 балів із 12 максимальних. Такий результат може говорити про те, що студенти молодших курсів прагнуть отримувати знання у великій кількості, а старшокурсники прагнуть отримувати професійні навички.</w:t>
      </w:r>
    </w:p>
    <w:p w14:paraId="6B080CC4" w14:textId="77777777"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 </w:t>
      </w:r>
    </w:p>
    <w:p w14:paraId="2EDEB291" w14:textId="26BBD870" w:rsidR="00D91C4E" w:rsidRDefault="008B24B4" w:rsidP="002C2138">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inline distT="0" distB="0" distL="0" distR="0" wp14:anchorId="0F6B0553" wp14:editId="043AA2B5">
            <wp:extent cx="5486400" cy="2827020"/>
            <wp:effectExtent l="0" t="0" r="0" b="11430"/>
            <wp:docPr id="1727836610"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020796" w14:textId="519B43D1" w:rsidR="002C2138" w:rsidRPr="001F7E10" w:rsidRDefault="002C2138" w:rsidP="002C2138">
      <w:pPr>
        <w:spacing w:after="0" w:line="360" w:lineRule="auto"/>
        <w:ind w:firstLine="426"/>
        <w:jc w:val="center"/>
        <w:rPr>
          <w:rFonts w:ascii="Times New Roman" w:hAnsi="Times New Roman" w:cs="Times New Roman"/>
          <w:i/>
          <w:iCs/>
          <w:sz w:val="28"/>
          <w:szCs w:val="28"/>
          <w:lang w:val="uk-UA"/>
        </w:rPr>
      </w:pPr>
      <w:r w:rsidRPr="001F7E10">
        <w:rPr>
          <w:rFonts w:ascii="Times New Roman" w:hAnsi="Times New Roman" w:cs="Times New Roman"/>
          <w:i/>
          <w:iCs/>
          <w:sz w:val="28"/>
          <w:szCs w:val="28"/>
          <w:lang w:val="uk-UA"/>
        </w:rPr>
        <w:t>Рисунок 2.1.</w:t>
      </w:r>
    </w:p>
    <w:p w14:paraId="19A3BFA9" w14:textId="77777777" w:rsidR="002C2138" w:rsidRPr="002C2138" w:rsidRDefault="002C2138" w:rsidP="002C2138">
      <w:pPr>
        <w:spacing w:after="0" w:line="360" w:lineRule="auto"/>
        <w:ind w:firstLine="426"/>
        <w:jc w:val="center"/>
        <w:rPr>
          <w:rFonts w:ascii="Times New Roman" w:hAnsi="Times New Roman" w:cs="Times New Roman"/>
          <w:i/>
          <w:iCs/>
          <w:sz w:val="28"/>
          <w:szCs w:val="28"/>
          <w:lang w:val="uk-UA"/>
        </w:rPr>
      </w:pPr>
      <w:r w:rsidRPr="002C2138">
        <w:rPr>
          <w:rFonts w:ascii="Times New Roman" w:hAnsi="Times New Roman" w:cs="Times New Roman"/>
          <w:i/>
          <w:iCs/>
          <w:sz w:val="28"/>
          <w:szCs w:val="28"/>
          <w:lang w:val="uk-UA"/>
        </w:rPr>
        <w:t>Оцінка мотивації майбутніх викладачей</w:t>
      </w:r>
    </w:p>
    <w:p w14:paraId="59EE6D02" w14:textId="136DB25F" w:rsidR="002C2138" w:rsidRPr="001F7E10" w:rsidRDefault="003D327E" w:rsidP="002C2138">
      <w:pPr>
        <w:spacing w:after="0" w:line="360" w:lineRule="auto"/>
        <w:ind w:firstLine="426"/>
        <w:jc w:val="center"/>
        <w:rPr>
          <w:rFonts w:ascii="Times New Roman" w:hAnsi="Times New Roman" w:cs="Times New Roman"/>
          <w:i/>
          <w:iCs/>
          <w:sz w:val="28"/>
          <w:szCs w:val="28"/>
          <w:lang w:val="uk-UA"/>
        </w:rPr>
      </w:pPr>
      <w:r w:rsidRPr="001F7E10">
        <w:rPr>
          <w:rFonts w:ascii="Times New Roman" w:hAnsi="Times New Roman" w:cs="Times New Roman"/>
          <w:i/>
          <w:iCs/>
          <w:sz w:val="28"/>
          <w:szCs w:val="28"/>
          <w:lang w:val="uk-UA"/>
        </w:rPr>
        <w:t>Ш</w:t>
      </w:r>
      <w:r w:rsidR="002C2138" w:rsidRPr="001F7E10">
        <w:rPr>
          <w:rFonts w:ascii="Times New Roman" w:hAnsi="Times New Roman" w:cs="Times New Roman"/>
          <w:i/>
          <w:iCs/>
          <w:sz w:val="28"/>
          <w:szCs w:val="28"/>
          <w:lang w:val="uk-UA"/>
        </w:rPr>
        <w:t>кал</w:t>
      </w:r>
      <w:r w:rsidRPr="001F7E10">
        <w:rPr>
          <w:rFonts w:ascii="Times New Roman" w:hAnsi="Times New Roman" w:cs="Times New Roman"/>
          <w:i/>
          <w:iCs/>
          <w:sz w:val="28"/>
          <w:szCs w:val="28"/>
          <w:lang w:val="uk-UA"/>
        </w:rPr>
        <w:t>а</w:t>
      </w:r>
      <w:r w:rsidR="002C2138" w:rsidRPr="001F7E10">
        <w:rPr>
          <w:rFonts w:ascii="Times New Roman" w:hAnsi="Times New Roman" w:cs="Times New Roman"/>
          <w:i/>
          <w:iCs/>
          <w:sz w:val="28"/>
          <w:szCs w:val="28"/>
          <w:lang w:val="uk-UA"/>
        </w:rPr>
        <w:t xml:space="preserve"> «придбання знань»</w:t>
      </w:r>
    </w:p>
    <w:p w14:paraId="307525CA" w14:textId="77777777" w:rsidR="00D91C4E" w:rsidRPr="00D91C4E" w:rsidRDefault="00D91C4E" w:rsidP="00D91C4E">
      <w:pPr>
        <w:spacing w:after="0" w:line="360" w:lineRule="auto"/>
        <w:ind w:firstLine="708"/>
        <w:jc w:val="both"/>
        <w:rPr>
          <w:rFonts w:ascii="Times New Roman" w:hAnsi="Times New Roman" w:cs="Times New Roman"/>
          <w:sz w:val="28"/>
          <w:szCs w:val="28"/>
          <w:lang w:val="uk-UA"/>
        </w:rPr>
      </w:pPr>
    </w:p>
    <w:p w14:paraId="2F582877" w14:textId="2E369DC2"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За шкалою «оволодіння професією» </w:t>
      </w:r>
      <w:r w:rsidR="002C2138">
        <w:rPr>
          <w:rFonts w:ascii="Times New Roman" w:hAnsi="Times New Roman" w:cs="Times New Roman"/>
          <w:sz w:val="28"/>
          <w:szCs w:val="28"/>
          <w:lang w:val="uk-UA"/>
        </w:rPr>
        <w:t>(рисунок 2.2.)</w:t>
      </w:r>
      <w:r w:rsidRPr="00D91C4E">
        <w:rPr>
          <w:rFonts w:ascii="Times New Roman" w:hAnsi="Times New Roman" w:cs="Times New Roman"/>
          <w:sz w:val="28"/>
          <w:szCs w:val="28"/>
          <w:lang w:val="uk-UA"/>
        </w:rPr>
        <w:t xml:space="preserve"> </w:t>
      </w:r>
      <w:r w:rsidR="002C2138">
        <w:rPr>
          <w:rFonts w:ascii="Times New Roman" w:hAnsi="Times New Roman" w:cs="Times New Roman"/>
          <w:sz w:val="28"/>
          <w:szCs w:val="28"/>
          <w:lang w:val="uk-UA"/>
        </w:rPr>
        <w:t>більшість</w:t>
      </w:r>
      <w:r w:rsidRPr="00D91C4E">
        <w:rPr>
          <w:rFonts w:ascii="Times New Roman" w:hAnsi="Times New Roman" w:cs="Times New Roman"/>
          <w:sz w:val="28"/>
          <w:szCs w:val="28"/>
          <w:lang w:val="uk-UA"/>
        </w:rPr>
        <w:t xml:space="preserve"> студент</w:t>
      </w:r>
      <w:r w:rsidR="002C2138">
        <w:rPr>
          <w:rFonts w:ascii="Times New Roman" w:hAnsi="Times New Roman" w:cs="Times New Roman"/>
          <w:sz w:val="28"/>
          <w:szCs w:val="28"/>
          <w:lang w:val="uk-UA"/>
        </w:rPr>
        <w:t>ів</w:t>
      </w:r>
      <w:r w:rsidRPr="00D91C4E">
        <w:rPr>
          <w:rFonts w:ascii="Times New Roman" w:hAnsi="Times New Roman" w:cs="Times New Roman"/>
          <w:sz w:val="28"/>
          <w:szCs w:val="28"/>
          <w:lang w:val="uk-UA"/>
        </w:rPr>
        <w:t xml:space="preserve"> першого курсу мають найнижчий показник 3 бали із 10 максимально можливих. Другокурсники, </w:t>
      </w:r>
      <w:r w:rsidR="002C2138">
        <w:rPr>
          <w:rFonts w:ascii="Times New Roman" w:hAnsi="Times New Roman" w:cs="Times New Roman"/>
          <w:sz w:val="28"/>
          <w:szCs w:val="28"/>
          <w:lang w:val="uk-UA"/>
        </w:rPr>
        <w:t>студенти магістра</w:t>
      </w:r>
      <w:r w:rsidR="00A66A6A">
        <w:rPr>
          <w:rFonts w:ascii="Times New Roman" w:hAnsi="Times New Roman" w:cs="Times New Roman"/>
          <w:sz w:val="28"/>
          <w:szCs w:val="28"/>
          <w:lang w:val="uk-UA"/>
        </w:rPr>
        <w:t>т</w:t>
      </w:r>
      <w:r w:rsidR="002C2138">
        <w:rPr>
          <w:rFonts w:ascii="Times New Roman" w:hAnsi="Times New Roman" w:cs="Times New Roman"/>
          <w:sz w:val="28"/>
          <w:szCs w:val="28"/>
          <w:lang w:val="uk-UA"/>
        </w:rPr>
        <w:t>ури</w:t>
      </w:r>
      <w:r w:rsidRPr="00D91C4E">
        <w:rPr>
          <w:rFonts w:ascii="Times New Roman" w:hAnsi="Times New Roman" w:cs="Times New Roman"/>
          <w:sz w:val="28"/>
          <w:szCs w:val="28"/>
          <w:lang w:val="uk-UA"/>
        </w:rPr>
        <w:t xml:space="preserve"> мають близько 6 балів із 10 максимально можливих. Це пояснюється тим, що вони вже налаштовані на майбутню професію і прагнуть її опанувати. Третьокурсники мають один із </w:t>
      </w:r>
      <w:r w:rsidRPr="00D91C4E">
        <w:rPr>
          <w:rFonts w:ascii="Times New Roman" w:hAnsi="Times New Roman" w:cs="Times New Roman"/>
          <w:sz w:val="28"/>
          <w:szCs w:val="28"/>
          <w:lang w:val="uk-UA"/>
        </w:rPr>
        <w:lastRenderedPageBreak/>
        <w:t xml:space="preserve">найменших показників: 5 балів із 10 максимально можливих. Ми пояснюємо це тим, що третьому курсі </w:t>
      </w:r>
      <w:r w:rsidR="002C2138" w:rsidRPr="00D91C4E">
        <w:rPr>
          <w:rFonts w:ascii="Times New Roman" w:hAnsi="Times New Roman" w:cs="Times New Roman"/>
          <w:sz w:val="28"/>
          <w:szCs w:val="28"/>
          <w:lang w:val="uk-UA"/>
        </w:rPr>
        <w:t>з’являються</w:t>
      </w:r>
      <w:r w:rsidRPr="00D91C4E">
        <w:rPr>
          <w:rFonts w:ascii="Times New Roman" w:hAnsi="Times New Roman" w:cs="Times New Roman"/>
          <w:sz w:val="28"/>
          <w:szCs w:val="28"/>
          <w:lang w:val="uk-UA"/>
        </w:rPr>
        <w:t xml:space="preserve"> професійно орієнтовані навчальні дисципліни. На наш погляд, саме в цей період студент для себе вирішує, чи він хоче оволодіти даною професією чи ні.</w:t>
      </w:r>
    </w:p>
    <w:p w14:paraId="64151E0B" w14:textId="77777777"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 </w:t>
      </w:r>
    </w:p>
    <w:p w14:paraId="192E8169" w14:textId="7EA9E909" w:rsidR="00D91C4E" w:rsidRPr="00D91C4E" w:rsidRDefault="002C2138" w:rsidP="003D327E">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inline distT="0" distB="0" distL="0" distR="0" wp14:anchorId="575E0BE2" wp14:editId="56E4F7DD">
            <wp:extent cx="5486400" cy="2987040"/>
            <wp:effectExtent l="0" t="0" r="0" b="3810"/>
            <wp:docPr id="385475373"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2764D3" w14:textId="49132A94" w:rsidR="00D91C4E" w:rsidRPr="001F7E10" w:rsidRDefault="003D327E" w:rsidP="003D327E">
      <w:pPr>
        <w:spacing w:after="0" w:line="360" w:lineRule="auto"/>
        <w:jc w:val="center"/>
        <w:rPr>
          <w:rFonts w:ascii="Times New Roman" w:hAnsi="Times New Roman" w:cs="Times New Roman"/>
          <w:i/>
          <w:iCs/>
          <w:sz w:val="28"/>
          <w:szCs w:val="28"/>
          <w:lang w:val="uk-UA"/>
        </w:rPr>
      </w:pPr>
      <w:r w:rsidRPr="001F7E10">
        <w:rPr>
          <w:rFonts w:ascii="Times New Roman" w:hAnsi="Times New Roman" w:cs="Times New Roman"/>
          <w:i/>
          <w:iCs/>
          <w:sz w:val="28"/>
          <w:szCs w:val="28"/>
          <w:lang w:val="uk-UA"/>
        </w:rPr>
        <w:t>Рисунок 2.2.</w:t>
      </w:r>
    </w:p>
    <w:p w14:paraId="04DBDDA9" w14:textId="6384F5F3" w:rsidR="003D327E" w:rsidRPr="001F7E10" w:rsidRDefault="003D327E" w:rsidP="003D327E">
      <w:pPr>
        <w:spacing w:after="0" w:line="360" w:lineRule="auto"/>
        <w:jc w:val="center"/>
        <w:rPr>
          <w:rFonts w:ascii="Times New Roman" w:hAnsi="Times New Roman" w:cs="Times New Roman"/>
          <w:i/>
          <w:iCs/>
          <w:sz w:val="28"/>
          <w:szCs w:val="28"/>
          <w:lang w:val="uk-UA"/>
        </w:rPr>
      </w:pPr>
      <w:bookmarkStart w:id="21" w:name="_Hlk184142660"/>
      <w:r w:rsidRPr="001F7E10">
        <w:rPr>
          <w:rFonts w:ascii="Times New Roman" w:hAnsi="Times New Roman" w:cs="Times New Roman"/>
          <w:i/>
          <w:iCs/>
          <w:sz w:val="28"/>
          <w:szCs w:val="28"/>
          <w:lang w:val="uk-UA"/>
        </w:rPr>
        <w:t>Оцінка мотивації майбутніх викладачей</w:t>
      </w:r>
    </w:p>
    <w:bookmarkEnd w:id="21"/>
    <w:p w14:paraId="64121908" w14:textId="1F9926DC" w:rsidR="003D327E" w:rsidRPr="001F7E10" w:rsidRDefault="003D327E" w:rsidP="003D327E">
      <w:pPr>
        <w:spacing w:after="0" w:line="360" w:lineRule="auto"/>
        <w:jc w:val="center"/>
        <w:rPr>
          <w:rFonts w:ascii="Times New Roman" w:hAnsi="Times New Roman" w:cs="Times New Roman"/>
          <w:i/>
          <w:iCs/>
          <w:sz w:val="28"/>
          <w:szCs w:val="28"/>
          <w:lang w:val="uk-UA"/>
        </w:rPr>
      </w:pPr>
      <w:r w:rsidRPr="001F7E10">
        <w:rPr>
          <w:rFonts w:ascii="Times New Roman" w:hAnsi="Times New Roman" w:cs="Times New Roman"/>
          <w:i/>
          <w:iCs/>
          <w:sz w:val="28"/>
          <w:szCs w:val="28"/>
          <w:lang w:val="uk-UA"/>
        </w:rPr>
        <w:t>Шкала «оволодіння професією»</w:t>
      </w:r>
    </w:p>
    <w:p w14:paraId="0A53B7AA" w14:textId="77777777" w:rsidR="00D91C4E" w:rsidRPr="00D91C4E" w:rsidRDefault="00D91C4E" w:rsidP="00D91C4E">
      <w:pPr>
        <w:spacing w:after="0" w:line="360" w:lineRule="auto"/>
        <w:ind w:firstLine="708"/>
        <w:jc w:val="both"/>
        <w:rPr>
          <w:rFonts w:ascii="Times New Roman" w:hAnsi="Times New Roman" w:cs="Times New Roman"/>
          <w:sz w:val="28"/>
          <w:szCs w:val="28"/>
          <w:lang w:val="uk-UA"/>
        </w:rPr>
      </w:pPr>
    </w:p>
    <w:p w14:paraId="17242434" w14:textId="6189E83D"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 За шкалою «отримання диплома» </w:t>
      </w:r>
      <w:r w:rsidR="001F7E10">
        <w:rPr>
          <w:rFonts w:ascii="Times New Roman" w:hAnsi="Times New Roman" w:cs="Times New Roman"/>
          <w:sz w:val="28"/>
          <w:szCs w:val="28"/>
          <w:lang w:val="uk-UA"/>
        </w:rPr>
        <w:t>(рисунок 2.3.)</w:t>
      </w:r>
      <w:r w:rsidRPr="00D91C4E">
        <w:rPr>
          <w:rFonts w:ascii="Times New Roman" w:hAnsi="Times New Roman" w:cs="Times New Roman"/>
          <w:sz w:val="28"/>
          <w:szCs w:val="28"/>
          <w:lang w:val="uk-UA"/>
        </w:rPr>
        <w:t xml:space="preserve"> ми можемо спостерігати таку картину. Першокурсники мають найнижчий бал за цією шкалою – 2 бали з 10 балів. Можливо, оскільки вони знаходяться на першому ступені навчання і попереду ще дуже довгий період професійної підготовки, вони не замислюються про диплом, а ось студенти вже старших курсів мають відповідно більш високі показники. Другий курс – 6 балів з 10 максимально можливих; третій курс 5 балів із 10 максимально можливих; </w:t>
      </w:r>
      <w:r w:rsidR="001F7E10">
        <w:rPr>
          <w:rFonts w:ascii="Times New Roman" w:hAnsi="Times New Roman" w:cs="Times New Roman"/>
          <w:sz w:val="28"/>
          <w:szCs w:val="28"/>
          <w:lang w:val="uk-UA"/>
        </w:rPr>
        <w:t>перший курс магістратури - 3</w:t>
      </w:r>
      <w:r w:rsidRPr="00D91C4E">
        <w:rPr>
          <w:rFonts w:ascii="Times New Roman" w:hAnsi="Times New Roman" w:cs="Times New Roman"/>
          <w:sz w:val="28"/>
          <w:szCs w:val="28"/>
          <w:lang w:val="uk-UA"/>
        </w:rPr>
        <w:t xml:space="preserve"> бали із 10 максимально можливих; </w:t>
      </w:r>
      <w:r w:rsidR="001F7E10" w:rsidRPr="00D91C4E">
        <w:rPr>
          <w:rFonts w:ascii="Times New Roman" w:hAnsi="Times New Roman" w:cs="Times New Roman"/>
          <w:sz w:val="28"/>
          <w:szCs w:val="28"/>
          <w:lang w:val="uk-UA"/>
        </w:rPr>
        <w:t>п’ятий</w:t>
      </w:r>
      <w:r w:rsidRPr="00D91C4E">
        <w:rPr>
          <w:rFonts w:ascii="Times New Roman" w:hAnsi="Times New Roman" w:cs="Times New Roman"/>
          <w:sz w:val="28"/>
          <w:szCs w:val="28"/>
          <w:lang w:val="uk-UA"/>
        </w:rPr>
        <w:t xml:space="preserve"> курс 5 балів із 10 максимально можливих. Це можна пояснити тим, що після закінчення першого курсу формується повна картина про навчання в </w:t>
      </w:r>
      <w:r w:rsidR="001F7E10">
        <w:rPr>
          <w:rFonts w:ascii="Times New Roman" w:hAnsi="Times New Roman" w:cs="Times New Roman"/>
          <w:sz w:val="28"/>
          <w:szCs w:val="28"/>
          <w:lang w:val="uk-UA"/>
        </w:rPr>
        <w:t>університеті</w:t>
      </w:r>
      <w:r w:rsidRPr="00D91C4E">
        <w:rPr>
          <w:rFonts w:ascii="Times New Roman" w:hAnsi="Times New Roman" w:cs="Times New Roman"/>
          <w:sz w:val="28"/>
          <w:szCs w:val="28"/>
          <w:lang w:val="uk-UA"/>
        </w:rPr>
        <w:t xml:space="preserve"> та </w:t>
      </w:r>
      <w:r w:rsidR="001F7E10" w:rsidRPr="00D91C4E">
        <w:rPr>
          <w:rFonts w:ascii="Times New Roman" w:hAnsi="Times New Roman" w:cs="Times New Roman"/>
          <w:sz w:val="28"/>
          <w:szCs w:val="28"/>
          <w:lang w:val="uk-UA"/>
        </w:rPr>
        <w:lastRenderedPageBreak/>
        <w:t>з’являються</w:t>
      </w:r>
      <w:r w:rsidRPr="00D91C4E">
        <w:rPr>
          <w:rFonts w:ascii="Times New Roman" w:hAnsi="Times New Roman" w:cs="Times New Roman"/>
          <w:sz w:val="28"/>
          <w:szCs w:val="28"/>
          <w:lang w:val="uk-UA"/>
        </w:rPr>
        <w:t xml:space="preserve"> відповідні цілі, такі як отримання диплома, оволодіння професією тощо.</w:t>
      </w:r>
    </w:p>
    <w:p w14:paraId="608D91B1" w14:textId="77777777"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 </w:t>
      </w:r>
    </w:p>
    <w:p w14:paraId="321B12FC" w14:textId="2921FF55" w:rsidR="00D91C4E" w:rsidRPr="00D91C4E" w:rsidRDefault="001F7E10" w:rsidP="001F7E1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inline distT="0" distB="0" distL="0" distR="0" wp14:anchorId="184D1DC6" wp14:editId="112F2470">
            <wp:extent cx="5486400" cy="3200400"/>
            <wp:effectExtent l="0" t="0" r="0" b="0"/>
            <wp:docPr id="1063594085"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B425A9" w14:textId="7C495404" w:rsidR="00D91C4E" w:rsidRPr="001F7E10" w:rsidRDefault="001F7E10" w:rsidP="001F7E10">
      <w:pPr>
        <w:spacing w:after="0" w:line="360" w:lineRule="auto"/>
        <w:ind w:firstLine="142"/>
        <w:jc w:val="center"/>
        <w:rPr>
          <w:rFonts w:ascii="Times New Roman" w:hAnsi="Times New Roman" w:cs="Times New Roman"/>
          <w:i/>
          <w:iCs/>
          <w:sz w:val="28"/>
          <w:szCs w:val="28"/>
          <w:lang w:val="uk-UA"/>
        </w:rPr>
      </w:pPr>
      <w:r w:rsidRPr="001F7E10">
        <w:rPr>
          <w:rFonts w:ascii="Times New Roman" w:hAnsi="Times New Roman" w:cs="Times New Roman"/>
          <w:i/>
          <w:iCs/>
          <w:sz w:val="28"/>
          <w:szCs w:val="28"/>
          <w:lang w:val="uk-UA"/>
        </w:rPr>
        <w:t>Рисунок 2.3.</w:t>
      </w:r>
    </w:p>
    <w:p w14:paraId="595ABCA8" w14:textId="5CCB5060" w:rsidR="001F7E10" w:rsidRPr="001F7E10" w:rsidRDefault="001F7E10" w:rsidP="001F7E10">
      <w:pPr>
        <w:spacing w:after="0" w:line="360" w:lineRule="auto"/>
        <w:jc w:val="center"/>
        <w:rPr>
          <w:rFonts w:ascii="Times New Roman" w:hAnsi="Times New Roman" w:cs="Times New Roman"/>
          <w:i/>
          <w:iCs/>
          <w:sz w:val="28"/>
          <w:szCs w:val="28"/>
          <w:lang w:val="uk-UA"/>
        </w:rPr>
      </w:pPr>
      <w:r w:rsidRPr="001F7E10">
        <w:rPr>
          <w:rFonts w:ascii="Times New Roman" w:hAnsi="Times New Roman" w:cs="Times New Roman"/>
          <w:i/>
          <w:iCs/>
          <w:sz w:val="28"/>
          <w:szCs w:val="28"/>
          <w:lang w:val="uk-UA"/>
        </w:rPr>
        <w:t>Оцінка мотивації майбутніх викладачей</w:t>
      </w:r>
    </w:p>
    <w:p w14:paraId="7E7E8F6F" w14:textId="6650F5DD" w:rsidR="001F7E10" w:rsidRPr="001F7E10" w:rsidRDefault="001F7E10" w:rsidP="001F7E10">
      <w:pPr>
        <w:spacing w:after="0" w:line="360" w:lineRule="auto"/>
        <w:jc w:val="center"/>
        <w:rPr>
          <w:rFonts w:ascii="Times New Roman" w:hAnsi="Times New Roman" w:cs="Times New Roman"/>
          <w:i/>
          <w:iCs/>
          <w:sz w:val="28"/>
          <w:szCs w:val="28"/>
          <w:lang w:val="uk-UA"/>
        </w:rPr>
      </w:pPr>
      <w:r w:rsidRPr="001F7E10">
        <w:rPr>
          <w:rFonts w:ascii="Times New Roman" w:hAnsi="Times New Roman" w:cs="Times New Roman"/>
          <w:i/>
          <w:iCs/>
          <w:sz w:val="28"/>
          <w:szCs w:val="28"/>
          <w:lang w:val="uk-UA"/>
        </w:rPr>
        <w:t>Шкала «отримання диплома»</w:t>
      </w:r>
    </w:p>
    <w:p w14:paraId="4115B59D" w14:textId="77777777" w:rsidR="00D91C4E" w:rsidRPr="00D91C4E" w:rsidRDefault="00D91C4E" w:rsidP="00D91C4E">
      <w:pPr>
        <w:spacing w:after="0" w:line="360" w:lineRule="auto"/>
        <w:ind w:firstLine="708"/>
        <w:jc w:val="both"/>
        <w:rPr>
          <w:rFonts w:ascii="Times New Roman" w:hAnsi="Times New Roman" w:cs="Times New Roman"/>
          <w:sz w:val="28"/>
          <w:szCs w:val="28"/>
          <w:lang w:val="uk-UA"/>
        </w:rPr>
      </w:pPr>
    </w:p>
    <w:p w14:paraId="063523E0" w14:textId="352B3928"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 З отриманих результатів, можна дійти висновку у тому, що значимість мотивації кожному за респондента різна.</w:t>
      </w:r>
    </w:p>
    <w:p w14:paraId="76F940F6" w14:textId="3AC6BD9E"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Індикатори</w:t>
      </w:r>
      <w:r w:rsidRPr="00D91C4E">
        <w:rPr>
          <w:rFonts w:ascii="Times New Roman" w:hAnsi="Times New Roman" w:cs="Times New Roman"/>
          <w:sz w:val="28"/>
          <w:szCs w:val="28"/>
          <w:lang w:val="uk-UA"/>
        </w:rPr>
        <w:tab/>
        <w:t>когнітивного</w:t>
      </w:r>
      <w:r w:rsidR="00FD63CB">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критерію</w:t>
      </w:r>
      <w:r w:rsidR="00FD63CB">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описують</w:t>
      </w:r>
      <w:r w:rsidR="00FD63CB">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рівень</w:t>
      </w:r>
      <w:r w:rsidR="00FD63CB">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сформованості когнітивного компонента аналітико-рефлексивної</w:t>
      </w:r>
      <w:r w:rsidR="00FD63CB">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компетентності, сприяючи створенню та розвитку системи наукових знань про діяльність </w:t>
      </w:r>
      <w:r w:rsidR="00085F07">
        <w:rPr>
          <w:rFonts w:ascii="Times New Roman" w:hAnsi="Times New Roman" w:cs="Times New Roman"/>
          <w:sz w:val="28"/>
          <w:szCs w:val="28"/>
          <w:lang w:val="uk-UA"/>
        </w:rPr>
        <w:t>проєкт</w:t>
      </w:r>
      <w:r w:rsidRPr="00D91C4E">
        <w:rPr>
          <w:rFonts w:ascii="Times New Roman" w:hAnsi="Times New Roman" w:cs="Times New Roman"/>
          <w:sz w:val="28"/>
          <w:szCs w:val="28"/>
          <w:lang w:val="uk-UA"/>
        </w:rPr>
        <w:t>у та способи його реалізації.</w:t>
      </w:r>
    </w:p>
    <w:p w14:paraId="1026C59E" w14:textId="5AB1635F"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Як індикатори </w:t>
      </w:r>
      <w:r w:rsidRPr="00CA2904">
        <w:rPr>
          <w:rFonts w:ascii="Times New Roman" w:hAnsi="Times New Roman" w:cs="Times New Roman"/>
          <w:i/>
          <w:iCs/>
          <w:sz w:val="28"/>
          <w:szCs w:val="28"/>
          <w:lang w:val="uk-UA"/>
        </w:rPr>
        <w:t>когнітивного критерію</w:t>
      </w:r>
      <w:r w:rsidRPr="00D91C4E">
        <w:rPr>
          <w:rFonts w:ascii="Times New Roman" w:hAnsi="Times New Roman" w:cs="Times New Roman"/>
          <w:sz w:val="28"/>
          <w:szCs w:val="28"/>
          <w:lang w:val="uk-UA"/>
        </w:rPr>
        <w:t xml:space="preserve"> сформованості аналітико-рефлексивної компетентності можуть виступати такі характеристики параметрів знань: повнота (здатності розглядати ознаки і поняття, аналізованого явища, у зв'язку друг з одним); оперативність (здатності застосовувати знання у проблемних ситуаціях); глибина (здатність виділити із загальних характеристик аналізованого явища певну ознаку та розглядати його </w:t>
      </w:r>
      <w:r w:rsidRPr="00D91C4E">
        <w:rPr>
          <w:rFonts w:ascii="Times New Roman" w:hAnsi="Times New Roman" w:cs="Times New Roman"/>
          <w:sz w:val="28"/>
          <w:szCs w:val="28"/>
          <w:lang w:val="uk-UA"/>
        </w:rPr>
        <w:lastRenderedPageBreak/>
        <w:t>в системі); гнучкість (здатність самостійно знайти кілька способів вирішення проблемної ситуації); конкретність та узагальненість (здатність відносити приватне до загального, у рамках виконання завдання); згорнут</w:t>
      </w:r>
      <w:r w:rsidR="00CA2904">
        <w:rPr>
          <w:rFonts w:ascii="Times New Roman" w:hAnsi="Times New Roman" w:cs="Times New Roman"/>
          <w:sz w:val="28"/>
          <w:szCs w:val="28"/>
          <w:lang w:val="uk-UA"/>
        </w:rPr>
        <w:t>ість</w:t>
      </w:r>
      <w:r w:rsidRPr="00D91C4E">
        <w:rPr>
          <w:rFonts w:ascii="Times New Roman" w:hAnsi="Times New Roman" w:cs="Times New Roman"/>
          <w:sz w:val="28"/>
          <w:szCs w:val="28"/>
          <w:lang w:val="uk-UA"/>
        </w:rPr>
        <w:t xml:space="preserve"> і розгорнут</w:t>
      </w:r>
      <w:r w:rsidR="00CA2904">
        <w:rPr>
          <w:rFonts w:ascii="Times New Roman" w:hAnsi="Times New Roman" w:cs="Times New Roman"/>
          <w:sz w:val="28"/>
          <w:szCs w:val="28"/>
          <w:lang w:val="uk-UA"/>
        </w:rPr>
        <w:t>ість</w:t>
      </w:r>
      <w:r w:rsidRPr="00D91C4E">
        <w:rPr>
          <w:rFonts w:ascii="Times New Roman" w:hAnsi="Times New Roman" w:cs="Times New Roman"/>
          <w:sz w:val="28"/>
          <w:szCs w:val="28"/>
          <w:lang w:val="uk-UA"/>
        </w:rPr>
        <w:t xml:space="preserve"> (здатність викладати свої думки послідовно); систематичність (уміння визначати ієрархію знань); усвідомленість (уміння перетворювати матеріал) [</w:t>
      </w:r>
      <w:r w:rsidR="00140B79">
        <w:rPr>
          <w:rFonts w:ascii="Times New Roman" w:hAnsi="Times New Roman" w:cs="Times New Roman"/>
          <w:sz w:val="28"/>
          <w:szCs w:val="28"/>
          <w:lang w:val="uk-UA"/>
        </w:rPr>
        <w:t>3</w:t>
      </w:r>
      <w:r w:rsidRPr="00D91C4E">
        <w:rPr>
          <w:rFonts w:ascii="Times New Roman" w:hAnsi="Times New Roman" w:cs="Times New Roman"/>
          <w:sz w:val="28"/>
          <w:szCs w:val="28"/>
          <w:lang w:val="uk-UA"/>
        </w:rPr>
        <w:t>3].</w:t>
      </w:r>
    </w:p>
    <w:p w14:paraId="287279EF" w14:textId="74DD9509"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CA2904">
        <w:rPr>
          <w:rFonts w:ascii="Times New Roman" w:hAnsi="Times New Roman" w:cs="Times New Roman"/>
          <w:i/>
          <w:iCs/>
          <w:sz w:val="28"/>
          <w:szCs w:val="28"/>
          <w:lang w:val="uk-UA"/>
        </w:rPr>
        <w:t>У рамках цього дослідження, спираючись на сутнісні характеристики</w:t>
      </w:r>
      <w:r w:rsidR="00CA2904" w:rsidRPr="00CA2904">
        <w:rPr>
          <w:rFonts w:ascii="Times New Roman" w:hAnsi="Times New Roman" w:cs="Times New Roman"/>
          <w:i/>
          <w:iCs/>
          <w:sz w:val="28"/>
          <w:szCs w:val="28"/>
          <w:lang w:val="uk-UA"/>
        </w:rPr>
        <w:t xml:space="preserve"> </w:t>
      </w:r>
      <w:r w:rsidRPr="00CA2904">
        <w:rPr>
          <w:rFonts w:ascii="Times New Roman" w:hAnsi="Times New Roman" w:cs="Times New Roman"/>
          <w:i/>
          <w:iCs/>
          <w:sz w:val="28"/>
          <w:szCs w:val="28"/>
          <w:lang w:val="uk-UA"/>
        </w:rPr>
        <w:t>аналітико-рефлексивн</w:t>
      </w:r>
      <w:r w:rsidR="00CA2904" w:rsidRPr="00CA2904">
        <w:rPr>
          <w:rFonts w:ascii="Times New Roman" w:hAnsi="Times New Roman" w:cs="Times New Roman"/>
          <w:i/>
          <w:iCs/>
          <w:sz w:val="28"/>
          <w:szCs w:val="28"/>
          <w:lang w:val="uk-UA"/>
        </w:rPr>
        <w:t xml:space="preserve">ої </w:t>
      </w:r>
      <w:r w:rsidRPr="00CA2904">
        <w:rPr>
          <w:rFonts w:ascii="Times New Roman" w:hAnsi="Times New Roman" w:cs="Times New Roman"/>
          <w:i/>
          <w:iCs/>
          <w:sz w:val="28"/>
          <w:szCs w:val="28"/>
          <w:lang w:val="uk-UA"/>
        </w:rPr>
        <w:t>компетентності,</w:t>
      </w:r>
      <w:r w:rsidR="00CA2904" w:rsidRPr="00CA2904">
        <w:rPr>
          <w:rFonts w:ascii="Times New Roman" w:hAnsi="Times New Roman" w:cs="Times New Roman"/>
          <w:i/>
          <w:iCs/>
          <w:sz w:val="28"/>
          <w:szCs w:val="28"/>
          <w:lang w:val="uk-UA"/>
        </w:rPr>
        <w:t xml:space="preserve"> </w:t>
      </w:r>
      <w:r w:rsidRPr="00CA2904">
        <w:rPr>
          <w:rFonts w:ascii="Times New Roman" w:hAnsi="Times New Roman" w:cs="Times New Roman"/>
          <w:i/>
          <w:iCs/>
          <w:sz w:val="28"/>
          <w:szCs w:val="28"/>
          <w:lang w:val="uk-UA"/>
        </w:rPr>
        <w:t>«індикаторами когнітивного критерію є: повнота знань, глибина та гнучкість засвоєння знань, системність знань та усвідомленість</w:t>
      </w:r>
      <w:r w:rsidRPr="00D91C4E">
        <w:rPr>
          <w:rFonts w:ascii="Times New Roman" w:hAnsi="Times New Roman" w:cs="Times New Roman"/>
          <w:sz w:val="28"/>
          <w:szCs w:val="28"/>
          <w:lang w:val="uk-UA"/>
        </w:rPr>
        <w:t>»</w:t>
      </w:r>
      <w:r w:rsidR="00CA2904">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w:t>
      </w:r>
      <w:r w:rsidR="00140B79">
        <w:rPr>
          <w:rFonts w:ascii="Times New Roman" w:hAnsi="Times New Roman" w:cs="Times New Roman"/>
          <w:sz w:val="28"/>
          <w:szCs w:val="28"/>
          <w:lang w:val="uk-UA"/>
        </w:rPr>
        <w:t>3</w:t>
      </w:r>
      <w:r w:rsidRPr="00D91C4E">
        <w:rPr>
          <w:rFonts w:ascii="Times New Roman" w:hAnsi="Times New Roman" w:cs="Times New Roman"/>
          <w:sz w:val="28"/>
          <w:szCs w:val="28"/>
          <w:lang w:val="uk-UA"/>
        </w:rPr>
        <w:t>7].</w:t>
      </w:r>
    </w:p>
    <w:p w14:paraId="364C0189" w14:textId="006BD50F"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Для перевірки показника «повнота та глибина знань» ми використали інтегративний обсяг сукупних знань, що враховує пояснення,</w:t>
      </w:r>
      <w:r w:rsidR="00CA2904">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структурованість,</w:t>
      </w:r>
      <w:r w:rsidRPr="00D91C4E">
        <w:rPr>
          <w:rFonts w:ascii="Times New Roman" w:hAnsi="Times New Roman" w:cs="Times New Roman"/>
          <w:sz w:val="28"/>
          <w:szCs w:val="28"/>
          <w:lang w:val="uk-UA"/>
        </w:rPr>
        <w:tab/>
        <w:t xml:space="preserve">самоінтерпретованість, індентифікованість, відтворення понять, правил фактів, аналіз властивостей </w:t>
      </w:r>
      <w:r w:rsidR="00CA2904" w:rsidRPr="00D91C4E">
        <w:rPr>
          <w:rFonts w:ascii="Times New Roman" w:hAnsi="Times New Roman" w:cs="Times New Roman"/>
          <w:sz w:val="28"/>
          <w:szCs w:val="28"/>
          <w:lang w:val="uk-UA"/>
        </w:rPr>
        <w:t>об’єктів</w:t>
      </w:r>
      <w:r w:rsidRPr="00D91C4E">
        <w:rPr>
          <w:rFonts w:ascii="Times New Roman" w:hAnsi="Times New Roman" w:cs="Times New Roman"/>
          <w:sz w:val="28"/>
          <w:szCs w:val="28"/>
          <w:lang w:val="uk-UA"/>
        </w:rPr>
        <w:t xml:space="preserve">, явищ, уміння виявляти </w:t>
      </w:r>
      <w:r w:rsidR="00CA2904" w:rsidRPr="00D91C4E">
        <w:rPr>
          <w:rFonts w:ascii="Times New Roman" w:hAnsi="Times New Roman" w:cs="Times New Roman"/>
          <w:sz w:val="28"/>
          <w:szCs w:val="28"/>
          <w:lang w:val="uk-UA"/>
        </w:rPr>
        <w:t>зв’язки</w:t>
      </w:r>
      <w:r w:rsidRPr="00D91C4E">
        <w:rPr>
          <w:rFonts w:ascii="Times New Roman" w:hAnsi="Times New Roman" w:cs="Times New Roman"/>
          <w:sz w:val="28"/>
          <w:szCs w:val="28"/>
          <w:lang w:val="uk-UA"/>
        </w:rPr>
        <w:t xml:space="preserve"> між знаннями, уміння усвідомлювати наявність </w:t>
      </w:r>
      <w:r w:rsidR="00CA2904" w:rsidRPr="00D91C4E">
        <w:rPr>
          <w:rFonts w:ascii="Times New Roman" w:hAnsi="Times New Roman" w:cs="Times New Roman"/>
          <w:sz w:val="28"/>
          <w:szCs w:val="28"/>
          <w:lang w:val="uk-UA"/>
        </w:rPr>
        <w:t>зав’язків</w:t>
      </w:r>
      <w:r w:rsidRPr="00D91C4E">
        <w:rPr>
          <w:rFonts w:ascii="Times New Roman" w:hAnsi="Times New Roman" w:cs="Times New Roman"/>
          <w:sz w:val="28"/>
          <w:szCs w:val="28"/>
          <w:lang w:val="uk-UA"/>
        </w:rPr>
        <w:t xml:space="preserve"> між знаннями та діями тощо. Нами були розроблені та запропоновані майбутнім </w:t>
      </w:r>
      <w:r w:rsidR="00085F07">
        <w:rPr>
          <w:rFonts w:ascii="Times New Roman" w:hAnsi="Times New Roman" w:cs="Times New Roman"/>
          <w:sz w:val="28"/>
          <w:szCs w:val="28"/>
          <w:lang w:val="uk-UA"/>
        </w:rPr>
        <w:t>викладача</w:t>
      </w:r>
      <w:r w:rsidRPr="00D91C4E">
        <w:rPr>
          <w:rFonts w:ascii="Times New Roman" w:hAnsi="Times New Roman" w:cs="Times New Roman"/>
          <w:sz w:val="28"/>
          <w:szCs w:val="28"/>
          <w:lang w:val="uk-UA"/>
        </w:rPr>
        <w:t>м завдання, на які вони мали відповісти, проаналізувати, осмислити, описати алгоритм послідовності своїх дій під час написання, оцінити техніку виконання своєї діяльності та виникаючі помилки.</w:t>
      </w:r>
      <w:r w:rsidR="00CA2904">
        <w:rPr>
          <w:rFonts w:ascii="Times New Roman" w:hAnsi="Times New Roman" w:cs="Times New Roman"/>
          <w:sz w:val="28"/>
          <w:szCs w:val="28"/>
          <w:lang w:val="uk-UA"/>
        </w:rPr>
        <w:t xml:space="preserve"> Показник «гнучкість </w:t>
      </w:r>
      <w:r w:rsidRPr="00D91C4E">
        <w:rPr>
          <w:rFonts w:ascii="Times New Roman" w:hAnsi="Times New Roman" w:cs="Times New Roman"/>
          <w:sz w:val="28"/>
          <w:szCs w:val="28"/>
          <w:lang w:val="uk-UA"/>
        </w:rPr>
        <w:t xml:space="preserve">знань» оцінювався у готовності </w:t>
      </w:r>
      <w:r w:rsidR="00CD484B">
        <w:rPr>
          <w:rFonts w:ascii="Times New Roman" w:hAnsi="Times New Roman" w:cs="Times New Roman"/>
          <w:sz w:val="28"/>
          <w:szCs w:val="28"/>
          <w:lang w:val="uk-UA"/>
        </w:rPr>
        <w:t>студента</w:t>
      </w:r>
      <w:r w:rsidRPr="00D91C4E">
        <w:rPr>
          <w:rFonts w:ascii="Times New Roman" w:hAnsi="Times New Roman" w:cs="Times New Roman"/>
          <w:sz w:val="28"/>
          <w:szCs w:val="28"/>
          <w:lang w:val="uk-UA"/>
        </w:rPr>
        <w:t xml:space="preserve"> до творчого та швидкого застосування знань у нових, незнайомих ситуаціях, обумовлених специфікою професійної діяльності, тобто вміння швидко використовувати саме ті знання, які більшою мірою відповідають ситуації, що виникла (наприклад, вибір раціональних дій раніше не зустрічалися в практиці </w:t>
      </w:r>
      <w:r w:rsidR="00CD484B">
        <w:rPr>
          <w:rFonts w:ascii="Times New Roman" w:hAnsi="Times New Roman" w:cs="Times New Roman"/>
          <w:sz w:val="28"/>
          <w:szCs w:val="28"/>
          <w:lang w:val="uk-UA"/>
        </w:rPr>
        <w:t>студента</w:t>
      </w:r>
      <w:r w:rsidRPr="00D91C4E">
        <w:rPr>
          <w:rFonts w:ascii="Times New Roman" w:hAnsi="Times New Roman" w:cs="Times New Roman"/>
          <w:sz w:val="28"/>
          <w:szCs w:val="28"/>
          <w:lang w:val="uk-UA"/>
        </w:rPr>
        <w:t xml:space="preserve"> у вирішенні професійних завдань/ кейсів) або </w:t>
      </w:r>
      <w:r w:rsidR="00085F07">
        <w:rPr>
          <w:rFonts w:ascii="Times New Roman" w:hAnsi="Times New Roman" w:cs="Times New Roman"/>
          <w:sz w:val="28"/>
          <w:szCs w:val="28"/>
          <w:lang w:val="uk-UA"/>
        </w:rPr>
        <w:t>проєкт</w:t>
      </w:r>
      <w:r w:rsidRPr="00D91C4E">
        <w:rPr>
          <w:rFonts w:ascii="Times New Roman" w:hAnsi="Times New Roman" w:cs="Times New Roman"/>
          <w:sz w:val="28"/>
          <w:szCs w:val="28"/>
          <w:lang w:val="uk-UA"/>
        </w:rPr>
        <w:t>ування нового способу діяльності (нові варіанти вирішення професійних завдань в поєднанні з традиційними алгоритмами тощо).</w:t>
      </w:r>
    </w:p>
    <w:p w14:paraId="647C61BA" w14:textId="6BE5691B"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Повнота та глибина знань</w:t>
      </w:r>
      <w:r w:rsidR="00CA2904">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оцінювалися за чотирибальною шкалою (від</w:t>
      </w:r>
      <w:r w:rsidR="00CA2904">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2 до 5). Отже, на просунутому рівні перебували студенти, які мають</w:t>
      </w:r>
      <w:r w:rsidR="00CA2904">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оцінку «5», на оптимальному «3-4», на базовому – «2».</w:t>
      </w:r>
    </w:p>
    <w:p w14:paraId="7636053A" w14:textId="73AB5D52"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lastRenderedPageBreak/>
        <w:t xml:space="preserve"> Індикатор  «системність  знань»</w:t>
      </w:r>
      <w:r w:rsidR="00CA2904">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характеризує</w:t>
      </w:r>
      <w:r w:rsidR="00CA2904">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усвідомлення</w:t>
      </w:r>
      <w:r w:rsidR="00CA2904">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стійкої сукупності </w:t>
      </w:r>
      <w:r w:rsidR="00CA2904" w:rsidRPr="00D91C4E">
        <w:rPr>
          <w:rFonts w:ascii="Times New Roman" w:hAnsi="Times New Roman" w:cs="Times New Roman"/>
          <w:sz w:val="28"/>
          <w:szCs w:val="28"/>
          <w:lang w:val="uk-UA"/>
        </w:rPr>
        <w:t>певної послідовності знань</w:t>
      </w:r>
      <w:r w:rsidRPr="00D91C4E">
        <w:rPr>
          <w:rFonts w:ascii="Times New Roman" w:hAnsi="Times New Roman" w:cs="Times New Roman"/>
          <w:sz w:val="28"/>
          <w:szCs w:val="28"/>
          <w:lang w:val="uk-UA"/>
        </w:rPr>
        <w:t>, що вивчається студентами. Для діагностики цього показника ми застосували метод аналізу вирішення ситуацій, що професійно розвиваються (навчальні завдання/задачі).</w:t>
      </w:r>
    </w:p>
    <w:p w14:paraId="11736ECB" w14:textId="77777777"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Основними індикаторами системності знань були:</w:t>
      </w:r>
    </w:p>
    <w:p w14:paraId="146E2ACE" w14:textId="0CE39C3D"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t xml:space="preserve">послідовність викладу матеріалу, що вивчається, подібний до тієї, яку дає викладач при поясненні </w:t>
      </w:r>
      <w:r w:rsidR="00CA2904" w:rsidRPr="00D91C4E">
        <w:rPr>
          <w:rFonts w:ascii="Times New Roman" w:hAnsi="Times New Roman" w:cs="Times New Roman"/>
          <w:sz w:val="28"/>
          <w:szCs w:val="28"/>
          <w:lang w:val="uk-UA"/>
        </w:rPr>
        <w:t>зав’язків</w:t>
      </w:r>
      <w:r w:rsidRPr="00D91C4E">
        <w:rPr>
          <w:rFonts w:ascii="Times New Roman" w:hAnsi="Times New Roman" w:cs="Times New Roman"/>
          <w:sz w:val="28"/>
          <w:szCs w:val="28"/>
          <w:lang w:val="uk-UA"/>
        </w:rPr>
        <w:t xml:space="preserve"> між окремими видами знань у процесі вирішення професійно-розвиваючих ситуацій (навчальні завдання/завдання);</w:t>
      </w:r>
    </w:p>
    <w:p w14:paraId="616CD822" w14:textId="77777777"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t>послідовність у виконанні дій, що призводять до досягнення мети в процесі вирішення ситуацій, що професійно розвиваються (навчальні завдання/завдання);</w:t>
      </w:r>
    </w:p>
    <w:p w14:paraId="1CBD681D" w14:textId="19E9D978"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t xml:space="preserve">самостійне встановлення </w:t>
      </w:r>
      <w:r w:rsidR="00A66A6A" w:rsidRPr="00D91C4E">
        <w:rPr>
          <w:rFonts w:ascii="Times New Roman" w:hAnsi="Times New Roman" w:cs="Times New Roman"/>
          <w:sz w:val="28"/>
          <w:szCs w:val="28"/>
          <w:lang w:val="uk-UA"/>
        </w:rPr>
        <w:t>зав’язків</w:t>
      </w:r>
      <w:r w:rsidRPr="00D91C4E">
        <w:rPr>
          <w:rFonts w:ascii="Times New Roman" w:hAnsi="Times New Roman" w:cs="Times New Roman"/>
          <w:sz w:val="28"/>
          <w:szCs w:val="28"/>
          <w:lang w:val="uk-UA"/>
        </w:rPr>
        <w:t xml:space="preserve"> між засвоєними знаннями, між</w:t>
      </w:r>
      <w:r w:rsidR="00A66A6A">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раніше засвоєними і новими в процесі вирішення ситуацій, що професійно розвиваються (навчальні завдання/завдання).</w:t>
      </w:r>
    </w:p>
    <w:p w14:paraId="4F37FC51" w14:textId="67479974"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На основі даних індикаторів, ми розробили рівні системності</w:t>
      </w:r>
      <w:r w:rsidR="00A66A6A">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знань:</w:t>
      </w:r>
      <w:r w:rsidR="00A66A6A">
        <w:rPr>
          <w:rFonts w:ascii="Times New Roman" w:hAnsi="Times New Roman" w:cs="Times New Roman"/>
          <w:sz w:val="28"/>
          <w:szCs w:val="28"/>
          <w:lang w:val="uk-UA"/>
        </w:rPr>
        <w:t xml:space="preserve"> </w:t>
      </w:r>
      <w:r w:rsidRPr="00A66A6A">
        <w:rPr>
          <w:rFonts w:ascii="Times New Roman" w:hAnsi="Times New Roman" w:cs="Times New Roman"/>
          <w:i/>
          <w:iCs/>
          <w:sz w:val="28"/>
          <w:szCs w:val="28"/>
          <w:lang w:val="uk-UA"/>
        </w:rPr>
        <w:t>базовий</w:t>
      </w:r>
      <w:r w:rsidRPr="00D91C4E">
        <w:rPr>
          <w:rFonts w:ascii="Times New Roman" w:hAnsi="Times New Roman" w:cs="Times New Roman"/>
          <w:sz w:val="28"/>
          <w:szCs w:val="28"/>
          <w:lang w:val="uk-UA"/>
        </w:rPr>
        <w:t xml:space="preserve"> -</w:t>
      </w:r>
      <w:r w:rsidR="00A66A6A">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відсутність або часткова присутність</w:t>
      </w:r>
      <w:r w:rsidR="00A66A6A">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індикаторів систематичності для виконання в процесі вирішення професійно-розвивальної ситуації (навчальне завдання/завдання); </w:t>
      </w:r>
      <w:r w:rsidRPr="00A66A6A">
        <w:rPr>
          <w:rFonts w:ascii="Times New Roman" w:hAnsi="Times New Roman" w:cs="Times New Roman"/>
          <w:i/>
          <w:iCs/>
          <w:sz w:val="28"/>
          <w:szCs w:val="28"/>
          <w:lang w:val="uk-UA"/>
        </w:rPr>
        <w:t>оптимальний</w:t>
      </w:r>
      <w:r w:rsidR="00A66A6A">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w:t>
      </w:r>
      <w:r w:rsidRPr="00D91C4E">
        <w:rPr>
          <w:rFonts w:ascii="Times New Roman" w:hAnsi="Times New Roman" w:cs="Times New Roman"/>
          <w:sz w:val="28"/>
          <w:szCs w:val="28"/>
          <w:lang w:val="uk-UA"/>
        </w:rPr>
        <w:tab/>
        <w:t>достатня кількість індикаторів систематичності знань;</w:t>
      </w:r>
      <w:r w:rsidR="00A66A6A">
        <w:rPr>
          <w:rFonts w:ascii="Times New Roman" w:hAnsi="Times New Roman" w:cs="Times New Roman"/>
          <w:sz w:val="28"/>
          <w:szCs w:val="28"/>
          <w:lang w:val="uk-UA"/>
        </w:rPr>
        <w:t xml:space="preserve"> </w:t>
      </w:r>
      <w:r w:rsidRPr="00A66A6A">
        <w:rPr>
          <w:rFonts w:ascii="Times New Roman" w:hAnsi="Times New Roman" w:cs="Times New Roman"/>
          <w:i/>
          <w:iCs/>
          <w:sz w:val="28"/>
          <w:szCs w:val="28"/>
          <w:lang w:val="uk-UA"/>
        </w:rPr>
        <w:t>просунутий</w:t>
      </w:r>
      <w:r w:rsidR="00A66A6A">
        <w:rPr>
          <w:rFonts w:ascii="Times New Roman" w:hAnsi="Times New Roman" w:cs="Times New Roman"/>
          <w:i/>
          <w:iCs/>
          <w:sz w:val="28"/>
          <w:szCs w:val="28"/>
          <w:lang w:val="uk-UA"/>
        </w:rPr>
        <w:t xml:space="preserve"> </w:t>
      </w:r>
      <w:r w:rsidRPr="00D91C4E">
        <w:rPr>
          <w:rFonts w:ascii="Times New Roman" w:hAnsi="Times New Roman" w:cs="Times New Roman"/>
          <w:sz w:val="28"/>
          <w:szCs w:val="28"/>
          <w:lang w:val="uk-UA"/>
        </w:rPr>
        <w:t xml:space="preserve">- </w:t>
      </w:r>
      <w:r w:rsidR="00A66A6A">
        <w:rPr>
          <w:rFonts w:ascii="Times New Roman" w:hAnsi="Times New Roman" w:cs="Times New Roman"/>
          <w:sz w:val="28"/>
          <w:szCs w:val="28"/>
          <w:lang w:val="uk-UA"/>
        </w:rPr>
        <w:t>п</w:t>
      </w:r>
      <w:r w:rsidRPr="00D91C4E">
        <w:rPr>
          <w:rFonts w:ascii="Times New Roman" w:hAnsi="Times New Roman" w:cs="Times New Roman"/>
          <w:sz w:val="28"/>
          <w:szCs w:val="28"/>
          <w:lang w:val="uk-UA"/>
        </w:rPr>
        <w:t>овна кількість індикаторів систематичності знань.</w:t>
      </w:r>
    </w:p>
    <w:p w14:paraId="31D78C30" w14:textId="3F5FFFF5"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Для оцінки показника «усвідомленість знань»</w:t>
      </w:r>
      <w:r w:rsidR="00A66A6A">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когнітивного критерію, ми використовували метод «аналізу конкретних ситуацій» кейсів, який існує насправді в різноманітних сферах діяльності (вирішення професійно-розвивальних</w:t>
      </w:r>
      <w:r w:rsidR="00A66A6A">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навчальних завдань/завдань).</w:t>
      </w:r>
    </w:p>
    <w:p w14:paraId="22DCA901" w14:textId="154A5C00"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На основі даних індикаторів, ми розробили рівні усвідомленості знань:</w:t>
      </w:r>
      <w:r w:rsidR="00A66A6A">
        <w:rPr>
          <w:rFonts w:ascii="Times New Roman" w:hAnsi="Times New Roman" w:cs="Times New Roman"/>
          <w:sz w:val="28"/>
          <w:szCs w:val="28"/>
          <w:lang w:val="uk-UA"/>
        </w:rPr>
        <w:t xml:space="preserve"> </w:t>
      </w:r>
      <w:r w:rsidRPr="00A66A6A">
        <w:rPr>
          <w:rFonts w:ascii="Times New Roman" w:hAnsi="Times New Roman" w:cs="Times New Roman"/>
          <w:i/>
          <w:iCs/>
          <w:sz w:val="28"/>
          <w:szCs w:val="28"/>
          <w:lang w:val="uk-UA"/>
        </w:rPr>
        <w:t>базовий</w:t>
      </w:r>
      <w:r w:rsidR="00A66A6A">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w:t>
      </w:r>
      <w:r w:rsidR="00A66A6A">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відсутність або часткову присутність індикаторів усвідомленості знань для виконання в процесі вирішення</w:t>
      </w:r>
      <w:r w:rsidR="00A66A6A">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професійно-розвивальної ситуації (навчальні завдання/завдання); </w:t>
      </w:r>
      <w:r w:rsidRPr="00A66A6A">
        <w:rPr>
          <w:rFonts w:ascii="Times New Roman" w:hAnsi="Times New Roman" w:cs="Times New Roman"/>
          <w:i/>
          <w:iCs/>
          <w:sz w:val="28"/>
          <w:szCs w:val="28"/>
          <w:lang w:val="uk-UA"/>
        </w:rPr>
        <w:t>оптимальний</w:t>
      </w:r>
      <w:r w:rsidR="00A66A6A">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 Достатня кількість індикаторів </w:t>
      </w:r>
      <w:r w:rsidRPr="00D91C4E">
        <w:rPr>
          <w:rFonts w:ascii="Times New Roman" w:hAnsi="Times New Roman" w:cs="Times New Roman"/>
          <w:sz w:val="28"/>
          <w:szCs w:val="28"/>
          <w:lang w:val="uk-UA"/>
        </w:rPr>
        <w:lastRenderedPageBreak/>
        <w:t xml:space="preserve">усвідомленості знань; </w:t>
      </w:r>
      <w:r w:rsidRPr="00A66A6A">
        <w:rPr>
          <w:rFonts w:ascii="Times New Roman" w:hAnsi="Times New Roman" w:cs="Times New Roman"/>
          <w:i/>
          <w:iCs/>
          <w:sz w:val="28"/>
          <w:szCs w:val="28"/>
          <w:lang w:val="uk-UA"/>
        </w:rPr>
        <w:t>просунутий</w:t>
      </w:r>
      <w:r w:rsidR="00A66A6A">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 </w:t>
      </w:r>
      <w:r w:rsidR="00A66A6A">
        <w:rPr>
          <w:rFonts w:ascii="Times New Roman" w:hAnsi="Times New Roman" w:cs="Times New Roman"/>
          <w:sz w:val="28"/>
          <w:szCs w:val="28"/>
          <w:lang w:val="uk-UA"/>
        </w:rPr>
        <w:t>п</w:t>
      </w:r>
      <w:r w:rsidRPr="00D91C4E">
        <w:rPr>
          <w:rFonts w:ascii="Times New Roman" w:hAnsi="Times New Roman" w:cs="Times New Roman"/>
          <w:sz w:val="28"/>
          <w:szCs w:val="28"/>
          <w:lang w:val="uk-UA"/>
        </w:rPr>
        <w:t>овна кількість індикаторів усвідомленості знань.</w:t>
      </w:r>
    </w:p>
    <w:p w14:paraId="6B73DD84" w14:textId="5D1207F6" w:rsidR="00D91C4E" w:rsidRPr="00D91C4E" w:rsidRDefault="00D91C4E" w:rsidP="00254FF2">
      <w:pPr>
        <w:spacing w:after="0" w:line="360" w:lineRule="auto"/>
        <w:ind w:firstLine="708"/>
        <w:jc w:val="both"/>
        <w:rPr>
          <w:rFonts w:ascii="Times New Roman" w:hAnsi="Times New Roman" w:cs="Times New Roman"/>
          <w:sz w:val="28"/>
          <w:szCs w:val="28"/>
          <w:lang w:val="uk-UA"/>
        </w:rPr>
      </w:pPr>
      <w:r w:rsidRPr="00A66A6A">
        <w:rPr>
          <w:rFonts w:ascii="Times New Roman" w:hAnsi="Times New Roman" w:cs="Times New Roman"/>
          <w:i/>
          <w:iCs/>
          <w:sz w:val="28"/>
          <w:szCs w:val="28"/>
          <w:lang w:val="uk-UA"/>
        </w:rPr>
        <w:t>Дія</w:t>
      </w:r>
      <w:r w:rsidR="00A66A6A" w:rsidRPr="00A66A6A">
        <w:rPr>
          <w:rFonts w:ascii="Times New Roman" w:hAnsi="Times New Roman" w:cs="Times New Roman"/>
          <w:i/>
          <w:iCs/>
          <w:sz w:val="28"/>
          <w:szCs w:val="28"/>
          <w:lang w:val="uk-UA"/>
        </w:rPr>
        <w:t>льні</w:t>
      </w:r>
      <w:r w:rsidRPr="00A66A6A">
        <w:rPr>
          <w:rFonts w:ascii="Times New Roman" w:hAnsi="Times New Roman" w:cs="Times New Roman"/>
          <w:i/>
          <w:iCs/>
          <w:sz w:val="28"/>
          <w:szCs w:val="28"/>
          <w:lang w:val="uk-UA"/>
        </w:rPr>
        <w:t>сний критерій</w:t>
      </w:r>
      <w:r w:rsidR="00A66A6A">
        <w:rPr>
          <w:rFonts w:ascii="Times New Roman" w:hAnsi="Times New Roman" w:cs="Times New Roman"/>
          <w:sz w:val="28"/>
          <w:szCs w:val="28"/>
          <w:lang w:val="uk-UA"/>
        </w:rPr>
        <w:t xml:space="preserve"> </w:t>
      </w:r>
      <w:r w:rsidR="00A66A6A" w:rsidRPr="00D91C4E">
        <w:rPr>
          <w:rFonts w:ascii="Times New Roman" w:hAnsi="Times New Roman" w:cs="Times New Roman"/>
          <w:sz w:val="28"/>
          <w:szCs w:val="28"/>
          <w:lang w:val="uk-UA"/>
        </w:rPr>
        <w:t>пов’язаний</w:t>
      </w:r>
      <w:r w:rsidRPr="00D91C4E">
        <w:rPr>
          <w:rFonts w:ascii="Times New Roman" w:hAnsi="Times New Roman" w:cs="Times New Roman"/>
          <w:sz w:val="28"/>
          <w:szCs w:val="28"/>
          <w:lang w:val="uk-UA"/>
        </w:rPr>
        <w:t xml:space="preserve"> реалізацією аналітико-</w:t>
      </w:r>
      <w:r w:rsidR="00A66A6A" w:rsidRPr="00D91C4E">
        <w:rPr>
          <w:rFonts w:ascii="Times New Roman" w:hAnsi="Times New Roman" w:cs="Times New Roman"/>
          <w:sz w:val="28"/>
          <w:szCs w:val="28"/>
          <w:lang w:val="uk-UA"/>
        </w:rPr>
        <w:t>рефлексивно</w:t>
      </w:r>
      <w:r w:rsidR="00A66A6A">
        <w:rPr>
          <w:rFonts w:ascii="Times New Roman" w:hAnsi="Times New Roman" w:cs="Times New Roman"/>
          <w:sz w:val="28"/>
          <w:szCs w:val="28"/>
          <w:lang w:val="uk-UA"/>
        </w:rPr>
        <w:t xml:space="preserve">ї </w:t>
      </w:r>
      <w:r w:rsidRPr="00D91C4E">
        <w:rPr>
          <w:rFonts w:ascii="Times New Roman" w:hAnsi="Times New Roman" w:cs="Times New Roman"/>
          <w:sz w:val="28"/>
          <w:szCs w:val="28"/>
          <w:lang w:val="uk-UA"/>
        </w:rPr>
        <w:t xml:space="preserve">компетентності майбутнього </w:t>
      </w:r>
      <w:r w:rsidR="00085F07">
        <w:rPr>
          <w:rFonts w:ascii="Times New Roman" w:hAnsi="Times New Roman" w:cs="Times New Roman"/>
          <w:sz w:val="28"/>
          <w:szCs w:val="28"/>
          <w:lang w:val="uk-UA"/>
        </w:rPr>
        <w:t>викладача</w:t>
      </w:r>
      <w:r w:rsidR="00A66A6A">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за спеціальностями</w:t>
      </w:r>
      <w:r w:rsidR="00A66A6A">
        <w:rPr>
          <w:rFonts w:ascii="Times New Roman" w:hAnsi="Times New Roman" w:cs="Times New Roman"/>
          <w:sz w:val="28"/>
          <w:szCs w:val="28"/>
          <w:lang w:val="uk-UA"/>
        </w:rPr>
        <w:t xml:space="preserve"> </w:t>
      </w:r>
      <w:r w:rsidR="00A66A6A" w:rsidRPr="00A66A6A">
        <w:rPr>
          <w:rFonts w:ascii="Times New Roman" w:hAnsi="Times New Roman" w:cs="Times New Roman"/>
          <w:sz w:val="28"/>
          <w:szCs w:val="28"/>
          <w:lang w:val="uk-UA"/>
        </w:rPr>
        <w:t>«Освітні, педагогічні науки»</w:t>
      </w:r>
      <w:r w:rsidR="00A66A6A">
        <w:rPr>
          <w:rFonts w:ascii="Times New Roman" w:hAnsi="Times New Roman" w:cs="Times New Roman"/>
          <w:sz w:val="28"/>
          <w:szCs w:val="28"/>
          <w:lang w:val="uk-UA"/>
        </w:rPr>
        <w:t xml:space="preserve"> та </w:t>
      </w:r>
      <w:r w:rsidR="00A66A6A" w:rsidRPr="00A66A6A">
        <w:rPr>
          <w:rFonts w:ascii="Times New Roman" w:hAnsi="Times New Roman" w:cs="Times New Roman"/>
          <w:sz w:val="28"/>
          <w:szCs w:val="28"/>
          <w:lang w:val="uk-UA"/>
        </w:rPr>
        <w:t>«Професійна освіта. Цифрові технології»</w:t>
      </w:r>
      <w:r w:rsidR="00A66A6A">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і знаходить своє вираження у сукупності умінь, що свідчать про здатність та готовність до здійснення аналітико-рефлексивної діяльності. Продуктивний результат дає спільна з</w:t>
      </w:r>
      <w:r w:rsidR="00A66A6A">
        <w:rPr>
          <w:rFonts w:ascii="Times New Roman" w:hAnsi="Times New Roman" w:cs="Times New Roman"/>
          <w:sz w:val="28"/>
          <w:szCs w:val="28"/>
          <w:lang w:val="uk-UA"/>
        </w:rPr>
        <w:t>і</w:t>
      </w:r>
      <w:r w:rsidRPr="00D91C4E">
        <w:rPr>
          <w:rFonts w:ascii="Times New Roman" w:hAnsi="Times New Roman" w:cs="Times New Roman"/>
          <w:sz w:val="28"/>
          <w:szCs w:val="28"/>
          <w:lang w:val="uk-UA"/>
        </w:rPr>
        <w:t xml:space="preserve"> </w:t>
      </w:r>
      <w:r w:rsidR="00A66A6A">
        <w:rPr>
          <w:rFonts w:ascii="Times New Roman" w:hAnsi="Times New Roman" w:cs="Times New Roman"/>
          <w:sz w:val="28"/>
          <w:szCs w:val="28"/>
          <w:lang w:val="uk-UA"/>
        </w:rPr>
        <w:t>студента</w:t>
      </w:r>
      <w:r w:rsidRPr="00D91C4E">
        <w:rPr>
          <w:rFonts w:ascii="Times New Roman" w:hAnsi="Times New Roman" w:cs="Times New Roman"/>
          <w:sz w:val="28"/>
          <w:szCs w:val="28"/>
          <w:lang w:val="uk-UA"/>
        </w:rPr>
        <w:t xml:space="preserve">ми розробка всього алгоритму оцінювання виконуваного навчального </w:t>
      </w:r>
      <w:r w:rsidR="00085F07">
        <w:rPr>
          <w:rFonts w:ascii="Times New Roman" w:hAnsi="Times New Roman" w:cs="Times New Roman"/>
          <w:sz w:val="28"/>
          <w:szCs w:val="28"/>
          <w:lang w:val="uk-UA"/>
        </w:rPr>
        <w:t>проєкт</w:t>
      </w:r>
      <w:r w:rsidRPr="00D91C4E">
        <w:rPr>
          <w:rFonts w:ascii="Times New Roman" w:hAnsi="Times New Roman" w:cs="Times New Roman"/>
          <w:sz w:val="28"/>
          <w:szCs w:val="28"/>
          <w:lang w:val="uk-UA"/>
        </w:rPr>
        <w:t>у як дидактичного засобу формування аналітико-рефлексивної компетентності.</w:t>
      </w:r>
    </w:p>
    <w:p w14:paraId="1A0A341D" w14:textId="3C5D5A48" w:rsidR="00D91C4E" w:rsidRPr="00D91C4E" w:rsidRDefault="00D91C4E" w:rsidP="00254FF2">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Таким чином, осмислення переростає у самостійну діяльність, що є важливою характеристикою запровадження </w:t>
      </w:r>
      <w:r w:rsidR="00085F07">
        <w:rPr>
          <w:rFonts w:ascii="Times New Roman" w:hAnsi="Times New Roman" w:cs="Times New Roman"/>
          <w:sz w:val="28"/>
          <w:szCs w:val="28"/>
          <w:lang w:val="uk-UA"/>
        </w:rPr>
        <w:t>проєкт</w:t>
      </w:r>
      <w:r w:rsidRPr="00D91C4E">
        <w:rPr>
          <w:rFonts w:ascii="Times New Roman" w:hAnsi="Times New Roman" w:cs="Times New Roman"/>
          <w:sz w:val="28"/>
          <w:szCs w:val="28"/>
          <w:lang w:val="uk-UA"/>
        </w:rPr>
        <w:t xml:space="preserve">у як однієї з форм роботи у навчальному процесі, який формує вміння щодо виконання навчального </w:t>
      </w:r>
      <w:r w:rsidR="00085F07">
        <w:rPr>
          <w:rFonts w:ascii="Times New Roman" w:hAnsi="Times New Roman" w:cs="Times New Roman"/>
          <w:sz w:val="28"/>
          <w:szCs w:val="28"/>
          <w:lang w:val="uk-UA"/>
        </w:rPr>
        <w:t>проєкт</w:t>
      </w:r>
      <w:r w:rsidRPr="00D91C4E">
        <w:rPr>
          <w:rFonts w:ascii="Times New Roman" w:hAnsi="Times New Roman" w:cs="Times New Roman"/>
          <w:sz w:val="28"/>
          <w:szCs w:val="28"/>
          <w:lang w:val="uk-UA"/>
        </w:rPr>
        <w:t xml:space="preserve">у та характеризується показниками умінь студентів медичного вузу за спеціальностями </w:t>
      </w:r>
      <w:r w:rsidR="00254FF2" w:rsidRPr="00254FF2">
        <w:rPr>
          <w:rFonts w:ascii="Times New Roman" w:hAnsi="Times New Roman" w:cs="Times New Roman"/>
          <w:sz w:val="28"/>
          <w:szCs w:val="28"/>
          <w:lang w:val="uk-UA"/>
        </w:rPr>
        <w:t xml:space="preserve">«Освітні, педагогічні науки» </w:t>
      </w:r>
      <w:r w:rsidR="00254FF2">
        <w:rPr>
          <w:rFonts w:ascii="Times New Roman" w:hAnsi="Times New Roman" w:cs="Times New Roman"/>
          <w:sz w:val="28"/>
          <w:szCs w:val="28"/>
          <w:lang w:val="uk-UA"/>
        </w:rPr>
        <w:t>та</w:t>
      </w:r>
      <w:r w:rsidR="00254FF2" w:rsidRPr="00254FF2">
        <w:rPr>
          <w:rFonts w:ascii="Times New Roman" w:hAnsi="Times New Roman" w:cs="Times New Roman"/>
          <w:sz w:val="28"/>
          <w:szCs w:val="28"/>
          <w:lang w:val="uk-UA"/>
        </w:rPr>
        <w:t xml:space="preserve"> «Професійна освіта. Цифрові технології»</w:t>
      </w:r>
      <w:r w:rsidRPr="00D91C4E">
        <w:rPr>
          <w:rFonts w:ascii="Times New Roman" w:hAnsi="Times New Roman" w:cs="Times New Roman"/>
          <w:sz w:val="28"/>
          <w:szCs w:val="28"/>
          <w:lang w:val="uk-UA"/>
        </w:rPr>
        <w:t>: аналітичними, прогностичними, рефлексивними, коригуючими.</w:t>
      </w:r>
    </w:p>
    <w:p w14:paraId="147E0B83" w14:textId="597C789E"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В рамках даного дослідження показниками діяльнісного критерію є: аналітичні вміння, прогностичні вміння, рефлексивні вміння, вміння  коригу</w:t>
      </w:r>
      <w:r w:rsidR="00254FF2">
        <w:rPr>
          <w:rFonts w:ascii="Times New Roman" w:hAnsi="Times New Roman" w:cs="Times New Roman"/>
          <w:sz w:val="28"/>
          <w:szCs w:val="28"/>
          <w:lang w:val="uk-UA"/>
        </w:rPr>
        <w:t>вати</w:t>
      </w:r>
      <w:r w:rsidRPr="00D91C4E">
        <w:rPr>
          <w:rFonts w:ascii="Times New Roman" w:hAnsi="Times New Roman" w:cs="Times New Roman"/>
          <w:sz w:val="28"/>
          <w:szCs w:val="28"/>
          <w:lang w:val="uk-UA"/>
        </w:rPr>
        <w:t>.</w:t>
      </w:r>
    </w:p>
    <w:p w14:paraId="1F17041B" w14:textId="2C3C7BA3"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254FF2">
        <w:rPr>
          <w:rFonts w:ascii="Times New Roman" w:hAnsi="Times New Roman" w:cs="Times New Roman"/>
          <w:i/>
          <w:iCs/>
          <w:sz w:val="28"/>
          <w:szCs w:val="28"/>
          <w:lang w:val="uk-UA"/>
        </w:rPr>
        <w:t>Аналітичні вміння</w:t>
      </w:r>
      <w:r w:rsidR="00254FF2">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оцінюються</w:t>
      </w:r>
      <w:r w:rsidR="00254FF2">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в</w:t>
      </w:r>
      <w:r w:rsidR="00254FF2">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професійно-</w:t>
      </w:r>
      <w:r w:rsidR="00254FF2">
        <w:rPr>
          <w:rFonts w:ascii="Times New Roman" w:hAnsi="Times New Roman" w:cs="Times New Roman"/>
          <w:sz w:val="28"/>
          <w:szCs w:val="28"/>
          <w:lang w:val="uk-UA"/>
        </w:rPr>
        <w:t xml:space="preserve">розвивальній </w:t>
      </w:r>
      <w:r w:rsidRPr="00D91C4E">
        <w:rPr>
          <w:rFonts w:ascii="Times New Roman" w:hAnsi="Times New Roman" w:cs="Times New Roman"/>
          <w:sz w:val="28"/>
          <w:szCs w:val="28"/>
          <w:lang w:val="uk-UA"/>
        </w:rPr>
        <w:t>ситуації, в здатності здійснювати аналіз поставленої проблеми в професійно-розвив</w:t>
      </w:r>
      <w:r w:rsidR="00254FF2">
        <w:rPr>
          <w:rFonts w:ascii="Times New Roman" w:hAnsi="Times New Roman" w:cs="Times New Roman"/>
          <w:sz w:val="28"/>
          <w:szCs w:val="28"/>
          <w:lang w:val="uk-UA"/>
        </w:rPr>
        <w:t>альній</w:t>
      </w:r>
      <w:r w:rsidRPr="00D91C4E">
        <w:rPr>
          <w:rFonts w:ascii="Times New Roman" w:hAnsi="Times New Roman" w:cs="Times New Roman"/>
          <w:sz w:val="28"/>
          <w:szCs w:val="28"/>
          <w:lang w:val="uk-UA"/>
        </w:rPr>
        <w:t xml:space="preserve"> ситуації (навчальному завданні), які оцінюються за трьома рівнями (базовий, оптимальний просунутий).</w:t>
      </w:r>
    </w:p>
    <w:p w14:paraId="0770613A" w14:textId="2074BD6D"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 Для діагностики цього показника ми використовували метод аналізу рішень професійних ситуацій / навчального завдання / завдання (метод case study - метод навчання, спрямований на підвищення кваліфікації та отримання досвіду в наступних галузях: ідентифікація проблеми, вибір та рішення, інформаційна робота - розуміння змісту деталей, описаних у ситуації. Аналіз та узагальнення інформації</w:t>
      </w:r>
      <w:r w:rsidR="00254FF2">
        <w:rPr>
          <w:rFonts w:ascii="Times New Roman" w:hAnsi="Times New Roman" w:cs="Times New Roman"/>
          <w:sz w:val="28"/>
          <w:szCs w:val="28"/>
          <w:lang w:val="uk-UA"/>
        </w:rPr>
        <w:t>.</w:t>
      </w:r>
    </w:p>
    <w:p w14:paraId="7D4EB16E" w14:textId="77777777" w:rsidR="00D91C4E" w:rsidRPr="00D91C4E" w:rsidRDefault="00D91C4E" w:rsidP="00D91C4E">
      <w:pPr>
        <w:spacing w:after="0" w:line="360" w:lineRule="auto"/>
        <w:ind w:firstLine="708"/>
        <w:jc w:val="both"/>
        <w:rPr>
          <w:rFonts w:ascii="Times New Roman" w:hAnsi="Times New Roman" w:cs="Times New Roman"/>
          <w:sz w:val="28"/>
          <w:szCs w:val="28"/>
          <w:lang w:val="uk-UA"/>
        </w:rPr>
      </w:pPr>
    </w:p>
    <w:p w14:paraId="0E3E86A1" w14:textId="1531C073"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lastRenderedPageBreak/>
        <w:t>Цей показник оцінювався за чотирибальною шкалою (від 2 до 5). Отже, на просунутому рівні перебували студенти, які мають оцінку «5», на базовому «4-3», на оптимальному «2».</w:t>
      </w:r>
    </w:p>
    <w:p w14:paraId="57F896CD" w14:textId="23105703"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254FF2">
        <w:rPr>
          <w:rFonts w:ascii="Times New Roman" w:hAnsi="Times New Roman" w:cs="Times New Roman"/>
          <w:i/>
          <w:iCs/>
          <w:sz w:val="28"/>
          <w:szCs w:val="28"/>
          <w:lang w:val="uk-UA"/>
        </w:rPr>
        <w:t>Прогностичні вміння</w:t>
      </w:r>
      <w:r w:rsidR="00254FF2">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оцінюються у можливості прогнозувати</w:t>
      </w:r>
      <w:r w:rsidR="00254FF2">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хід</w:t>
      </w:r>
      <w:r w:rsidR="00254FF2">
        <w:rPr>
          <w:rFonts w:ascii="Times New Roman" w:hAnsi="Times New Roman" w:cs="Times New Roman"/>
          <w:sz w:val="28"/>
          <w:szCs w:val="28"/>
          <w:lang w:val="uk-UA"/>
        </w:rPr>
        <w:t xml:space="preserve"> </w:t>
      </w:r>
      <w:r w:rsidR="00085F07">
        <w:rPr>
          <w:rFonts w:ascii="Times New Roman" w:hAnsi="Times New Roman" w:cs="Times New Roman"/>
          <w:sz w:val="28"/>
          <w:szCs w:val="28"/>
          <w:lang w:val="uk-UA"/>
        </w:rPr>
        <w:t>проєкт</w:t>
      </w:r>
      <w:r w:rsidRPr="00D91C4E">
        <w:rPr>
          <w:rFonts w:ascii="Times New Roman" w:hAnsi="Times New Roman" w:cs="Times New Roman"/>
          <w:sz w:val="28"/>
          <w:szCs w:val="28"/>
          <w:lang w:val="uk-UA"/>
        </w:rPr>
        <w:t>ної діяльності, орієнтуватися на кінцевий результат,</w:t>
      </w:r>
      <w:r w:rsidR="00254FF2">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вміння моделювати діяльність.</w:t>
      </w:r>
    </w:p>
    <w:p w14:paraId="76BE2C7B" w14:textId="2A5999A6"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254FF2">
        <w:rPr>
          <w:rFonts w:ascii="Times New Roman" w:hAnsi="Times New Roman" w:cs="Times New Roman"/>
          <w:i/>
          <w:iCs/>
          <w:sz w:val="28"/>
          <w:szCs w:val="28"/>
          <w:lang w:val="uk-UA"/>
        </w:rPr>
        <w:t>Рефлексивні вміння</w:t>
      </w:r>
      <w:r w:rsidR="00254FF2">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ґрунтуються на особистісній рефлексії людини і оцінюються у дослідженні через анкету виявлення здатністю до саморозвитку і рефлексії (</w:t>
      </w:r>
      <w:r w:rsidR="00737FD2">
        <w:rPr>
          <w:rFonts w:ascii="Times New Roman" w:hAnsi="Times New Roman" w:cs="Times New Roman"/>
          <w:sz w:val="28"/>
          <w:szCs w:val="28"/>
          <w:lang w:val="uk-UA"/>
        </w:rPr>
        <w:t>Д</w:t>
      </w:r>
      <w:r w:rsidRPr="00D91C4E">
        <w:rPr>
          <w:rFonts w:ascii="Times New Roman" w:hAnsi="Times New Roman" w:cs="Times New Roman"/>
          <w:sz w:val="28"/>
          <w:szCs w:val="28"/>
          <w:lang w:val="uk-UA"/>
        </w:rPr>
        <w:t xml:space="preserve">одаток </w:t>
      </w:r>
      <w:r w:rsidR="00737FD2">
        <w:rPr>
          <w:rFonts w:ascii="Times New Roman" w:hAnsi="Times New Roman" w:cs="Times New Roman"/>
          <w:sz w:val="28"/>
          <w:szCs w:val="28"/>
          <w:lang w:val="uk-UA"/>
        </w:rPr>
        <w:t>В</w:t>
      </w:r>
      <w:r w:rsidRPr="00D91C4E">
        <w:rPr>
          <w:rFonts w:ascii="Times New Roman" w:hAnsi="Times New Roman" w:cs="Times New Roman"/>
          <w:sz w:val="28"/>
          <w:szCs w:val="28"/>
          <w:lang w:val="uk-UA"/>
        </w:rPr>
        <w:t>), які оцінюються за трьома рівнями (базовому, оптимальному, просунутому).</w:t>
      </w:r>
    </w:p>
    <w:p w14:paraId="78BD6E1B" w14:textId="787121BE"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F471BF">
        <w:rPr>
          <w:rFonts w:ascii="Times New Roman" w:hAnsi="Times New Roman" w:cs="Times New Roman"/>
          <w:i/>
          <w:iCs/>
          <w:sz w:val="28"/>
          <w:szCs w:val="28"/>
          <w:lang w:val="uk-UA"/>
        </w:rPr>
        <w:t>Коригувальні</w:t>
      </w:r>
      <w:r w:rsidRPr="00D91C4E">
        <w:rPr>
          <w:rFonts w:ascii="Times New Roman" w:hAnsi="Times New Roman" w:cs="Times New Roman"/>
          <w:sz w:val="28"/>
          <w:szCs w:val="28"/>
          <w:lang w:val="uk-UA"/>
        </w:rPr>
        <w:t xml:space="preserve"> вміння</w:t>
      </w:r>
      <w:r w:rsidR="00F471BF">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оцінюються у процесі виконання професійно-розвивається (навчального завдання) здатність усунення неточностей у своїй роботі і здатністю негайно організувати процес оновлення.</w:t>
      </w:r>
    </w:p>
    <w:p w14:paraId="1635F2BA" w14:textId="78DB6176"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Рівень виразності індикаторів дозволяє встановити базовий, оптимальний, просунутий рівні сформованості аналітико-рефлексивної компетентності майбутнього </w:t>
      </w:r>
      <w:r w:rsidR="00085F07">
        <w:rPr>
          <w:rFonts w:ascii="Times New Roman" w:hAnsi="Times New Roman" w:cs="Times New Roman"/>
          <w:sz w:val="28"/>
          <w:szCs w:val="28"/>
          <w:lang w:val="uk-UA"/>
        </w:rPr>
        <w:t>викладача</w:t>
      </w:r>
      <w:r w:rsidRPr="00D91C4E">
        <w:rPr>
          <w:rFonts w:ascii="Times New Roman" w:hAnsi="Times New Roman" w:cs="Times New Roman"/>
          <w:sz w:val="28"/>
          <w:szCs w:val="28"/>
          <w:lang w:val="uk-UA"/>
        </w:rPr>
        <w:t xml:space="preserve"> у процесі професійної підготовки.</w:t>
      </w:r>
    </w:p>
    <w:p w14:paraId="38C8D08C" w14:textId="5176DB36"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 Таким чином, критеріально-оцінна база для визначення ступеня сформованості компонентів аналітико-рефлексивної</w:t>
      </w:r>
      <w:r w:rsidR="00F471BF">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компетентності представлена  у таблиці </w:t>
      </w:r>
      <w:r w:rsidR="00F471BF">
        <w:rPr>
          <w:rFonts w:ascii="Times New Roman" w:hAnsi="Times New Roman" w:cs="Times New Roman"/>
          <w:sz w:val="28"/>
          <w:szCs w:val="28"/>
          <w:lang w:val="uk-UA"/>
        </w:rPr>
        <w:t>2.1</w:t>
      </w:r>
      <w:r w:rsidRPr="00D91C4E">
        <w:rPr>
          <w:rFonts w:ascii="Times New Roman" w:hAnsi="Times New Roman" w:cs="Times New Roman"/>
          <w:sz w:val="28"/>
          <w:szCs w:val="28"/>
          <w:lang w:val="uk-UA"/>
        </w:rPr>
        <w:t>.</w:t>
      </w:r>
    </w:p>
    <w:p w14:paraId="77AD6133" w14:textId="63898644" w:rsidR="00F471BF" w:rsidRDefault="00D91C4E" w:rsidP="00F471BF">
      <w:pPr>
        <w:spacing w:after="0" w:line="360" w:lineRule="auto"/>
        <w:ind w:firstLine="708"/>
        <w:jc w:val="right"/>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Таблиця </w:t>
      </w:r>
      <w:r w:rsidR="00F471BF">
        <w:rPr>
          <w:rFonts w:ascii="Times New Roman" w:hAnsi="Times New Roman" w:cs="Times New Roman"/>
          <w:sz w:val="28"/>
          <w:szCs w:val="28"/>
          <w:lang w:val="uk-UA"/>
        </w:rPr>
        <w:t>2.1.</w:t>
      </w:r>
      <w:r w:rsidRPr="00D91C4E">
        <w:rPr>
          <w:rFonts w:ascii="Times New Roman" w:hAnsi="Times New Roman" w:cs="Times New Roman"/>
          <w:sz w:val="28"/>
          <w:szCs w:val="28"/>
          <w:lang w:val="uk-UA"/>
        </w:rPr>
        <w:t xml:space="preserve"> </w:t>
      </w:r>
    </w:p>
    <w:p w14:paraId="0AF56AFF" w14:textId="5FD4898A" w:rsidR="00D91C4E" w:rsidRPr="00D91C4E" w:rsidRDefault="00D91C4E" w:rsidP="00F471BF">
      <w:pPr>
        <w:spacing w:after="0" w:line="360" w:lineRule="auto"/>
        <w:ind w:firstLine="708"/>
        <w:jc w:val="center"/>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Критеріально – оцінна база сформованості аналітико-рефлексивної компетентності майбутнього </w:t>
      </w:r>
      <w:r w:rsidR="00085F07">
        <w:rPr>
          <w:rFonts w:ascii="Times New Roman" w:hAnsi="Times New Roman" w:cs="Times New Roman"/>
          <w:sz w:val="28"/>
          <w:szCs w:val="28"/>
          <w:lang w:val="uk-UA"/>
        </w:rPr>
        <w:t>викладача</w:t>
      </w:r>
    </w:p>
    <w:tbl>
      <w:tblPr>
        <w:tblStyle w:val="a6"/>
        <w:tblW w:w="0" w:type="auto"/>
        <w:tblLook w:val="04A0" w:firstRow="1" w:lastRow="0" w:firstColumn="1" w:lastColumn="0" w:noHBand="0" w:noVBand="1"/>
      </w:tblPr>
      <w:tblGrid>
        <w:gridCol w:w="1980"/>
        <w:gridCol w:w="2692"/>
        <w:gridCol w:w="2269"/>
        <w:gridCol w:w="2404"/>
      </w:tblGrid>
      <w:tr w:rsidR="00F471BF" w14:paraId="4640919A" w14:textId="77777777" w:rsidTr="00C32C8C">
        <w:tc>
          <w:tcPr>
            <w:tcW w:w="1980" w:type="dxa"/>
          </w:tcPr>
          <w:p w14:paraId="31C92666" w14:textId="79A706B9" w:rsidR="00F471BF" w:rsidRDefault="00F471BF" w:rsidP="00F471BF">
            <w:pPr>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Критерії</w:t>
            </w:r>
          </w:p>
        </w:tc>
        <w:tc>
          <w:tcPr>
            <w:tcW w:w="2692" w:type="dxa"/>
          </w:tcPr>
          <w:p w14:paraId="0CD2F46B" w14:textId="4106EBF7" w:rsidR="00F471BF" w:rsidRDefault="00F471BF" w:rsidP="00F471BF">
            <w:pPr>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Показники</w:t>
            </w:r>
          </w:p>
        </w:tc>
        <w:tc>
          <w:tcPr>
            <w:tcW w:w="2269" w:type="dxa"/>
          </w:tcPr>
          <w:p w14:paraId="13F76CCA" w14:textId="57FE4DF1" w:rsidR="00F471BF" w:rsidRDefault="00F471BF" w:rsidP="00F471BF">
            <w:pPr>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D91C4E">
              <w:rPr>
                <w:rFonts w:ascii="Times New Roman" w:hAnsi="Times New Roman" w:cs="Times New Roman"/>
                <w:sz w:val="28"/>
                <w:szCs w:val="28"/>
                <w:lang w:val="uk-UA"/>
              </w:rPr>
              <w:t>івні</w:t>
            </w:r>
            <w:r w:rsidRPr="00D91C4E">
              <w:rPr>
                <w:rFonts w:ascii="Times New Roman" w:hAnsi="Times New Roman" w:cs="Times New Roman"/>
                <w:sz w:val="28"/>
                <w:szCs w:val="28"/>
                <w:lang w:val="uk-UA"/>
              </w:rPr>
              <w:tab/>
            </w:r>
          </w:p>
        </w:tc>
        <w:tc>
          <w:tcPr>
            <w:tcW w:w="2404" w:type="dxa"/>
          </w:tcPr>
          <w:p w14:paraId="1615328A" w14:textId="418CED59" w:rsidR="00F471BF" w:rsidRDefault="00F471BF" w:rsidP="00F471BF">
            <w:pPr>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Методики</w:t>
            </w:r>
          </w:p>
        </w:tc>
      </w:tr>
      <w:tr w:rsidR="00F471BF" w:rsidRPr="00B77A28" w14:paraId="6DA0ACF0" w14:textId="77777777" w:rsidTr="00C32C8C">
        <w:tc>
          <w:tcPr>
            <w:tcW w:w="1980" w:type="dxa"/>
          </w:tcPr>
          <w:p w14:paraId="361EA700" w14:textId="2D3E6F98" w:rsidR="00F471BF" w:rsidRDefault="00F471BF" w:rsidP="00F471BF">
            <w:pPr>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Мотиваційний</w:t>
            </w:r>
          </w:p>
        </w:tc>
        <w:tc>
          <w:tcPr>
            <w:tcW w:w="2692" w:type="dxa"/>
          </w:tcPr>
          <w:p w14:paraId="16857384" w14:textId="77777777" w:rsidR="00F471BF" w:rsidRPr="00D91C4E" w:rsidRDefault="00F471BF" w:rsidP="00F471BF">
            <w:pPr>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Мотивація до аналітика- рефлексивний</w:t>
            </w:r>
          </w:p>
          <w:p w14:paraId="18AD3F49" w14:textId="77777777" w:rsidR="00F471BF" w:rsidRPr="00D91C4E" w:rsidRDefault="00F471BF" w:rsidP="00F471BF">
            <w:pPr>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діяльності в</w:t>
            </w:r>
          </w:p>
          <w:p w14:paraId="50F96D9C" w14:textId="49618D10" w:rsidR="00F471BF" w:rsidRDefault="00F471BF" w:rsidP="00F471BF">
            <w:pPr>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процесі її здійснення</w:t>
            </w:r>
          </w:p>
        </w:tc>
        <w:tc>
          <w:tcPr>
            <w:tcW w:w="2269" w:type="dxa"/>
          </w:tcPr>
          <w:p w14:paraId="0BEEE5DF" w14:textId="58A5C28F" w:rsidR="00F471BF" w:rsidRDefault="00F471BF" w:rsidP="00F471BF">
            <w:pPr>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Базовий Оптимальний Просунутий </w:t>
            </w:r>
          </w:p>
        </w:tc>
        <w:tc>
          <w:tcPr>
            <w:tcW w:w="2404" w:type="dxa"/>
          </w:tcPr>
          <w:p w14:paraId="466E26E7" w14:textId="77777777" w:rsidR="00C32C8C" w:rsidRDefault="00F471BF" w:rsidP="00F471BF">
            <w:pPr>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Методика вивчення мотивації </w:t>
            </w:r>
          </w:p>
          <w:p w14:paraId="66F55A93" w14:textId="0AD73607" w:rsidR="00F471BF" w:rsidRDefault="00F471BF" w:rsidP="00F471BF">
            <w:pPr>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Тест «Сенсо-життєві орієнтації» </w:t>
            </w:r>
          </w:p>
        </w:tc>
      </w:tr>
      <w:tr w:rsidR="00F471BF" w14:paraId="1D99C284" w14:textId="77777777" w:rsidTr="00C32C8C">
        <w:tc>
          <w:tcPr>
            <w:tcW w:w="1980" w:type="dxa"/>
          </w:tcPr>
          <w:p w14:paraId="481776D6" w14:textId="3648D62E" w:rsidR="00F471BF" w:rsidRDefault="00F471BF" w:rsidP="00F471BF">
            <w:pPr>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Когнітивний</w:t>
            </w:r>
          </w:p>
        </w:tc>
        <w:tc>
          <w:tcPr>
            <w:tcW w:w="2692" w:type="dxa"/>
          </w:tcPr>
          <w:p w14:paraId="38819820" w14:textId="77777777" w:rsidR="00F471BF" w:rsidRPr="00D91C4E" w:rsidRDefault="00F471BF" w:rsidP="00F471BF">
            <w:pPr>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Повнота,</w:t>
            </w:r>
          </w:p>
          <w:p w14:paraId="4736CF20" w14:textId="5EB5D1C6" w:rsidR="00F471BF" w:rsidRDefault="00F471BF" w:rsidP="00F471BF">
            <w:pPr>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глибина, гнучкість, системність усвідомленість знань</w:t>
            </w:r>
          </w:p>
        </w:tc>
        <w:tc>
          <w:tcPr>
            <w:tcW w:w="2269" w:type="dxa"/>
          </w:tcPr>
          <w:p w14:paraId="1CB4E13C" w14:textId="6A25D3C5" w:rsidR="00F471BF" w:rsidRDefault="00F471BF" w:rsidP="00F471BF">
            <w:pPr>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Базовий Оптимальний Просунутий</w:t>
            </w:r>
          </w:p>
        </w:tc>
        <w:tc>
          <w:tcPr>
            <w:tcW w:w="2404" w:type="dxa"/>
          </w:tcPr>
          <w:p w14:paraId="3273DE41" w14:textId="77777777" w:rsidR="00F471BF" w:rsidRPr="00D91C4E" w:rsidRDefault="00F471BF" w:rsidP="00F471BF">
            <w:pPr>
              <w:ind w:firstLine="32"/>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Спостереження за</w:t>
            </w:r>
          </w:p>
          <w:p w14:paraId="22222793" w14:textId="77777777" w:rsidR="00F471BF" w:rsidRPr="00D91C4E" w:rsidRDefault="00F471BF" w:rsidP="00F471BF">
            <w:pPr>
              <w:ind w:firstLine="32"/>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виконанням та змістом </w:t>
            </w:r>
            <w:r>
              <w:rPr>
                <w:rFonts w:ascii="Times New Roman" w:hAnsi="Times New Roman" w:cs="Times New Roman"/>
                <w:sz w:val="28"/>
                <w:szCs w:val="28"/>
                <w:lang w:val="uk-UA"/>
              </w:rPr>
              <w:t>проєкт</w:t>
            </w:r>
            <w:r w:rsidRPr="00D91C4E">
              <w:rPr>
                <w:rFonts w:ascii="Times New Roman" w:hAnsi="Times New Roman" w:cs="Times New Roman"/>
                <w:sz w:val="28"/>
                <w:szCs w:val="28"/>
                <w:lang w:val="uk-UA"/>
              </w:rPr>
              <w:t>ів. Метод кейсів</w:t>
            </w:r>
          </w:p>
          <w:p w14:paraId="62316FC5" w14:textId="77777777" w:rsidR="00F471BF" w:rsidRDefault="00F471BF" w:rsidP="00F471BF">
            <w:pPr>
              <w:jc w:val="both"/>
              <w:rPr>
                <w:rFonts w:ascii="Times New Roman" w:hAnsi="Times New Roman" w:cs="Times New Roman"/>
                <w:sz w:val="28"/>
                <w:szCs w:val="28"/>
                <w:lang w:val="uk-UA"/>
              </w:rPr>
            </w:pPr>
          </w:p>
        </w:tc>
      </w:tr>
      <w:tr w:rsidR="00F471BF" w14:paraId="1C3CB02C" w14:textId="77777777" w:rsidTr="00C32C8C">
        <w:tc>
          <w:tcPr>
            <w:tcW w:w="1980" w:type="dxa"/>
          </w:tcPr>
          <w:p w14:paraId="2EC815A6" w14:textId="417D95DB" w:rsidR="00F471BF" w:rsidRDefault="00F471BF" w:rsidP="00F471BF">
            <w:pPr>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lastRenderedPageBreak/>
              <w:t>Діяльніс</w:t>
            </w:r>
            <w:r>
              <w:rPr>
                <w:rFonts w:ascii="Times New Roman" w:hAnsi="Times New Roman" w:cs="Times New Roman"/>
                <w:sz w:val="28"/>
                <w:szCs w:val="28"/>
                <w:lang w:val="uk-UA"/>
              </w:rPr>
              <w:t>ний</w:t>
            </w:r>
          </w:p>
        </w:tc>
        <w:tc>
          <w:tcPr>
            <w:tcW w:w="2692" w:type="dxa"/>
          </w:tcPr>
          <w:p w14:paraId="3DFBA267" w14:textId="77777777" w:rsidR="00C32C8C" w:rsidRPr="00D91C4E" w:rsidRDefault="00C32C8C" w:rsidP="00C32C8C">
            <w:pPr>
              <w:ind w:hanging="3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Аналітичні вміння. Прогностичні вміння.</w:t>
            </w:r>
          </w:p>
          <w:p w14:paraId="79921B16" w14:textId="77777777" w:rsidR="00C32C8C" w:rsidRPr="00D91C4E" w:rsidRDefault="00C32C8C" w:rsidP="00C32C8C">
            <w:pPr>
              <w:ind w:hanging="3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Коригувальні</w:t>
            </w:r>
          </w:p>
          <w:p w14:paraId="75261ABE" w14:textId="77777777" w:rsidR="00C32C8C" w:rsidRPr="00D91C4E" w:rsidRDefault="00C32C8C" w:rsidP="00C32C8C">
            <w:pPr>
              <w:ind w:hanging="3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вміння.</w:t>
            </w:r>
          </w:p>
          <w:p w14:paraId="4CF35706" w14:textId="51DCDFB0" w:rsidR="00F471BF" w:rsidRDefault="00C32C8C" w:rsidP="00C32C8C">
            <w:pPr>
              <w:ind w:hanging="3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Рефлексивні вміння.</w:t>
            </w:r>
          </w:p>
        </w:tc>
        <w:tc>
          <w:tcPr>
            <w:tcW w:w="2269" w:type="dxa"/>
          </w:tcPr>
          <w:p w14:paraId="2E5E533A" w14:textId="6E2F87C8" w:rsidR="00F471BF" w:rsidRDefault="00C32C8C" w:rsidP="00F471BF">
            <w:pPr>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Базовий Оптимальний Просунутий</w:t>
            </w:r>
          </w:p>
        </w:tc>
        <w:tc>
          <w:tcPr>
            <w:tcW w:w="2404" w:type="dxa"/>
          </w:tcPr>
          <w:p w14:paraId="21E17DB4" w14:textId="77777777" w:rsidR="00C32C8C" w:rsidRPr="00D91C4E" w:rsidRDefault="00C32C8C" w:rsidP="00C32C8C">
            <w:pPr>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Метод кейсів.</w:t>
            </w:r>
          </w:p>
          <w:p w14:paraId="62A02F7D" w14:textId="77777777" w:rsidR="00C32C8C" w:rsidRPr="00D91C4E" w:rsidRDefault="00C32C8C" w:rsidP="00C32C8C">
            <w:pPr>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Спостереження за виконанням та змістом </w:t>
            </w:r>
            <w:r>
              <w:rPr>
                <w:rFonts w:ascii="Times New Roman" w:hAnsi="Times New Roman" w:cs="Times New Roman"/>
                <w:sz w:val="28"/>
                <w:szCs w:val="28"/>
                <w:lang w:val="uk-UA"/>
              </w:rPr>
              <w:t>проєкт</w:t>
            </w:r>
            <w:r w:rsidRPr="00D91C4E">
              <w:rPr>
                <w:rFonts w:ascii="Times New Roman" w:hAnsi="Times New Roman" w:cs="Times New Roman"/>
                <w:sz w:val="28"/>
                <w:szCs w:val="28"/>
                <w:lang w:val="uk-UA"/>
              </w:rPr>
              <w:t>ів.</w:t>
            </w:r>
          </w:p>
          <w:p w14:paraId="73ABADEF" w14:textId="77777777" w:rsidR="00F471BF" w:rsidRDefault="00F471BF" w:rsidP="00F471BF">
            <w:pPr>
              <w:jc w:val="both"/>
              <w:rPr>
                <w:rFonts w:ascii="Times New Roman" w:hAnsi="Times New Roman" w:cs="Times New Roman"/>
                <w:sz w:val="28"/>
                <w:szCs w:val="28"/>
                <w:lang w:val="uk-UA"/>
              </w:rPr>
            </w:pPr>
          </w:p>
        </w:tc>
      </w:tr>
    </w:tbl>
    <w:p w14:paraId="04166DD7" w14:textId="77777777" w:rsidR="00D91C4E" w:rsidRPr="00D91C4E" w:rsidRDefault="00D91C4E" w:rsidP="00F471BF">
      <w:pPr>
        <w:spacing w:after="0" w:line="360" w:lineRule="auto"/>
        <w:jc w:val="both"/>
        <w:rPr>
          <w:rFonts w:ascii="Times New Roman" w:hAnsi="Times New Roman" w:cs="Times New Roman"/>
          <w:sz w:val="28"/>
          <w:szCs w:val="28"/>
          <w:lang w:val="uk-UA"/>
        </w:rPr>
      </w:pPr>
    </w:p>
    <w:p w14:paraId="3556F109" w14:textId="15DCD06F"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Кількісні</w:t>
      </w:r>
      <w:r w:rsidR="001F2D09">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результати</w:t>
      </w:r>
      <w:r w:rsidR="001F2D09">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констатуючого</w:t>
      </w:r>
      <w:r w:rsidR="001F2D09">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експерименту</w:t>
      </w:r>
      <w:r w:rsidR="001F2D09">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представлені у таблиці </w:t>
      </w:r>
      <w:r w:rsidR="001F2D09">
        <w:rPr>
          <w:rFonts w:ascii="Times New Roman" w:hAnsi="Times New Roman" w:cs="Times New Roman"/>
          <w:sz w:val="28"/>
          <w:szCs w:val="28"/>
          <w:lang w:val="uk-UA"/>
        </w:rPr>
        <w:t>2.2</w:t>
      </w:r>
      <w:r w:rsidRPr="00D91C4E">
        <w:rPr>
          <w:rFonts w:ascii="Times New Roman" w:hAnsi="Times New Roman" w:cs="Times New Roman"/>
          <w:sz w:val="28"/>
          <w:szCs w:val="28"/>
          <w:lang w:val="uk-UA"/>
        </w:rPr>
        <w:t>.</w:t>
      </w:r>
    </w:p>
    <w:p w14:paraId="017795EA" w14:textId="30101342" w:rsidR="00D91C4E" w:rsidRPr="00D91C4E"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 </w:t>
      </w:r>
    </w:p>
    <w:p w14:paraId="16E3FCFA" w14:textId="703CDB62" w:rsidR="001F2D09" w:rsidRDefault="00D91C4E" w:rsidP="001F2D09">
      <w:pPr>
        <w:spacing w:after="0" w:line="360" w:lineRule="auto"/>
        <w:ind w:firstLine="708"/>
        <w:jc w:val="right"/>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Таблиця </w:t>
      </w:r>
      <w:r w:rsidR="001F2D09">
        <w:rPr>
          <w:rFonts w:ascii="Times New Roman" w:hAnsi="Times New Roman" w:cs="Times New Roman"/>
          <w:sz w:val="28"/>
          <w:szCs w:val="28"/>
          <w:lang w:val="uk-UA"/>
        </w:rPr>
        <w:t>2.2.</w:t>
      </w:r>
      <w:r w:rsidRPr="00D91C4E">
        <w:rPr>
          <w:rFonts w:ascii="Times New Roman" w:hAnsi="Times New Roman" w:cs="Times New Roman"/>
          <w:sz w:val="28"/>
          <w:szCs w:val="28"/>
          <w:lang w:val="uk-UA"/>
        </w:rPr>
        <w:t xml:space="preserve"> </w:t>
      </w:r>
    </w:p>
    <w:p w14:paraId="63BEE28F" w14:textId="69B93DAD" w:rsidR="00D91C4E" w:rsidRDefault="00D91C4E" w:rsidP="001F2D09">
      <w:pPr>
        <w:spacing w:after="0" w:line="360" w:lineRule="auto"/>
        <w:jc w:val="center"/>
        <w:rPr>
          <w:rFonts w:ascii="Times New Roman" w:hAnsi="Times New Roman" w:cs="Times New Roman"/>
          <w:sz w:val="28"/>
          <w:szCs w:val="28"/>
          <w:lang w:val="uk-UA"/>
        </w:rPr>
      </w:pPr>
      <w:r w:rsidRPr="00D91C4E">
        <w:rPr>
          <w:rFonts w:ascii="Times New Roman" w:hAnsi="Times New Roman" w:cs="Times New Roman"/>
          <w:sz w:val="28"/>
          <w:szCs w:val="28"/>
          <w:lang w:val="uk-UA"/>
        </w:rPr>
        <w:t>Кількісні результати констатуючого експерименту</w:t>
      </w:r>
    </w:p>
    <w:p w14:paraId="6CCBAC0B" w14:textId="77777777" w:rsidR="001F2D09" w:rsidRDefault="001F2D09" w:rsidP="001F2D09">
      <w:pPr>
        <w:spacing w:after="0" w:line="360" w:lineRule="auto"/>
        <w:jc w:val="center"/>
        <w:rPr>
          <w:rFonts w:ascii="Times New Roman" w:hAnsi="Times New Roman" w:cs="Times New Roman"/>
          <w:sz w:val="28"/>
          <w:szCs w:val="28"/>
          <w:lang w:val="uk-UA"/>
        </w:rPr>
      </w:pPr>
    </w:p>
    <w:tbl>
      <w:tblPr>
        <w:tblStyle w:val="a6"/>
        <w:tblW w:w="0" w:type="auto"/>
        <w:tblLook w:val="04A0" w:firstRow="1" w:lastRow="0" w:firstColumn="1" w:lastColumn="0" w:noHBand="0" w:noVBand="1"/>
      </w:tblPr>
      <w:tblGrid>
        <w:gridCol w:w="677"/>
        <w:gridCol w:w="2270"/>
        <w:gridCol w:w="1956"/>
        <w:gridCol w:w="2038"/>
        <w:gridCol w:w="2404"/>
      </w:tblGrid>
      <w:tr w:rsidR="001F2D09" w14:paraId="11CDC593" w14:textId="77777777" w:rsidTr="001F2D09">
        <w:tc>
          <w:tcPr>
            <w:tcW w:w="677" w:type="dxa"/>
            <w:vMerge w:val="restart"/>
          </w:tcPr>
          <w:p w14:paraId="1C17CBCB" w14:textId="3C7F7DB2" w:rsidR="001F2D09" w:rsidRDefault="001F2D09" w:rsidP="001F2D09">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p>
        </w:tc>
        <w:tc>
          <w:tcPr>
            <w:tcW w:w="2270" w:type="dxa"/>
            <w:vMerge w:val="restart"/>
          </w:tcPr>
          <w:p w14:paraId="57F1D89A" w14:textId="2A8CDB6F" w:rsidR="001F2D09" w:rsidRDefault="001F2D09" w:rsidP="001F2D09">
            <w:pPr>
              <w:spacing w:line="360" w:lineRule="auto"/>
              <w:jc w:val="center"/>
              <w:rPr>
                <w:rFonts w:ascii="Times New Roman" w:hAnsi="Times New Roman" w:cs="Times New Roman"/>
                <w:sz w:val="28"/>
                <w:szCs w:val="28"/>
                <w:lang w:val="uk-UA"/>
              </w:rPr>
            </w:pPr>
            <w:r w:rsidRPr="00D91C4E">
              <w:rPr>
                <w:rFonts w:ascii="Times New Roman" w:hAnsi="Times New Roman" w:cs="Times New Roman"/>
                <w:sz w:val="28"/>
                <w:szCs w:val="28"/>
                <w:lang w:val="uk-UA"/>
              </w:rPr>
              <w:t>Критерії</w:t>
            </w:r>
          </w:p>
        </w:tc>
        <w:tc>
          <w:tcPr>
            <w:tcW w:w="6398" w:type="dxa"/>
            <w:gridSpan w:val="3"/>
          </w:tcPr>
          <w:p w14:paraId="61229BA7" w14:textId="6A38B5DC" w:rsidR="001F2D09" w:rsidRDefault="001F2D09" w:rsidP="001F2D09">
            <w:pPr>
              <w:spacing w:line="360" w:lineRule="auto"/>
              <w:jc w:val="center"/>
              <w:rPr>
                <w:rFonts w:ascii="Times New Roman" w:hAnsi="Times New Roman" w:cs="Times New Roman"/>
                <w:sz w:val="28"/>
                <w:szCs w:val="28"/>
                <w:lang w:val="uk-UA"/>
              </w:rPr>
            </w:pPr>
            <w:r w:rsidRPr="00D91C4E">
              <w:rPr>
                <w:rFonts w:ascii="Times New Roman" w:hAnsi="Times New Roman" w:cs="Times New Roman"/>
                <w:sz w:val="28"/>
                <w:szCs w:val="28"/>
                <w:lang w:val="uk-UA"/>
              </w:rPr>
              <w:t>Рівні сформованості</w:t>
            </w:r>
          </w:p>
        </w:tc>
      </w:tr>
      <w:tr w:rsidR="001F2D09" w14:paraId="78287545" w14:textId="77777777" w:rsidTr="001F2D09">
        <w:tc>
          <w:tcPr>
            <w:tcW w:w="677" w:type="dxa"/>
            <w:vMerge/>
          </w:tcPr>
          <w:p w14:paraId="1E2160A3" w14:textId="0D977E49" w:rsidR="001F2D09" w:rsidRDefault="001F2D09" w:rsidP="001F2D09">
            <w:pPr>
              <w:spacing w:line="360" w:lineRule="auto"/>
              <w:jc w:val="both"/>
              <w:rPr>
                <w:rFonts w:ascii="Times New Roman" w:hAnsi="Times New Roman" w:cs="Times New Roman"/>
                <w:sz w:val="28"/>
                <w:szCs w:val="28"/>
                <w:lang w:val="uk-UA"/>
              </w:rPr>
            </w:pPr>
          </w:p>
        </w:tc>
        <w:tc>
          <w:tcPr>
            <w:tcW w:w="2270" w:type="dxa"/>
            <w:vMerge/>
          </w:tcPr>
          <w:p w14:paraId="01850497" w14:textId="77777777" w:rsidR="001F2D09" w:rsidRDefault="001F2D09" w:rsidP="001F2D09">
            <w:pPr>
              <w:spacing w:line="360" w:lineRule="auto"/>
              <w:jc w:val="both"/>
              <w:rPr>
                <w:rFonts w:ascii="Times New Roman" w:hAnsi="Times New Roman" w:cs="Times New Roman"/>
                <w:sz w:val="28"/>
                <w:szCs w:val="28"/>
                <w:lang w:val="uk-UA"/>
              </w:rPr>
            </w:pPr>
          </w:p>
        </w:tc>
        <w:tc>
          <w:tcPr>
            <w:tcW w:w="1956" w:type="dxa"/>
          </w:tcPr>
          <w:p w14:paraId="670DD13F" w14:textId="268BE64B" w:rsidR="001F2D09" w:rsidRDefault="001F2D09" w:rsidP="001F2D09">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Базовий</w:t>
            </w:r>
          </w:p>
        </w:tc>
        <w:tc>
          <w:tcPr>
            <w:tcW w:w="2038" w:type="dxa"/>
          </w:tcPr>
          <w:p w14:paraId="1821472A" w14:textId="32372405" w:rsidR="001F2D09" w:rsidRDefault="001F2D09" w:rsidP="001F2D09">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Оптимальн</w:t>
            </w:r>
            <w:r>
              <w:rPr>
                <w:rFonts w:ascii="Times New Roman" w:hAnsi="Times New Roman" w:cs="Times New Roman"/>
                <w:sz w:val="28"/>
                <w:szCs w:val="28"/>
                <w:lang w:val="uk-UA"/>
              </w:rPr>
              <w:t>ий</w:t>
            </w:r>
          </w:p>
        </w:tc>
        <w:tc>
          <w:tcPr>
            <w:tcW w:w="2404" w:type="dxa"/>
          </w:tcPr>
          <w:p w14:paraId="4FB3DD10" w14:textId="46458B86" w:rsidR="001F2D09" w:rsidRDefault="001F2D09" w:rsidP="001F2D09">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Просунутий</w:t>
            </w:r>
          </w:p>
        </w:tc>
      </w:tr>
      <w:tr w:rsidR="001F2D09" w14:paraId="55F3183D" w14:textId="77777777" w:rsidTr="001F2D09">
        <w:tc>
          <w:tcPr>
            <w:tcW w:w="677" w:type="dxa"/>
          </w:tcPr>
          <w:p w14:paraId="4327E096" w14:textId="09E63012" w:rsidR="001F2D09" w:rsidRDefault="001F2D09" w:rsidP="001F2D0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270" w:type="dxa"/>
          </w:tcPr>
          <w:p w14:paraId="6BDFB288" w14:textId="1142AA9F" w:rsidR="001F2D09" w:rsidRDefault="001F2D09" w:rsidP="001F2D09">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Мотиваційний</w:t>
            </w:r>
          </w:p>
        </w:tc>
        <w:tc>
          <w:tcPr>
            <w:tcW w:w="1956" w:type="dxa"/>
          </w:tcPr>
          <w:p w14:paraId="7FD0F5A7" w14:textId="39305757" w:rsidR="001F2D09" w:rsidRDefault="001F2D09" w:rsidP="001F2D09">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20,3%</w:t>
            </w:r>
          </w:p>
        </w:tc>
        <w:tc>
          <w:tcPr>
            <w:tcW w:w="2038" w:type="dxa"/>
          </w:tcPr>
          <w:p w14:paraId="0E6CF764" w14:textId="58AB5758" w:rsidR="001F2D09" w:rsidRDefault="001F2D09" w:rsidP="001F2D09">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59,5</w:t>
            </w:r>
            <w:r>
              <w:rPr>
                <w:rFonts w:ascii="Times New Roman" w:hAnsi="Times New Roman" w:cs="Times New Roman"/>
                <w:sz w:val="28"/>
                <w:szCs w:val="28"/>
                <w:lang w:val="uk-UA"/>
              </w:rPr>
              <w:t xml:space="preserve"> %</w:t>
            </w:r>
          </w:p>
        </w:tc>
        <w:tc>
          <w:tcPr>
            <w:tcW w:w="2404" w:type="dxa"/>
          </w:tcPr>
          <w:p w14:paraId="055B6437" w14:textId="29936A65" w:rsidR="001F2D09" w:rsidRDefault="001F2D09" w:rsidP="001F2D09">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20,2%</w:t>
            </w:r>
          </w:p>
        </w:tc>
      </w:tr>
      <w:tr w:rsidR="001F2D09" w14:paraId="3D3DEB51" w14:textId="77777777" w:rsidTr="001F2D09">
        <w:tc>
          <w:tcPr>
            <w:tcW w:w="677" w:type="dxa"/>
          </w:tcPr>
          <w:p w14:paraId="69F5AFC7" w14:textId="3EB057BD" w:rsidR="001F2D09" w:rsidRDefault="001F2D09" w:rsidP="001F2D0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270" w:type="dxa"/>
          </w:tcPr>
          <w:p w14:paraId="11655A69" w14:textId="00BF3918" w:rsidR="001F2D09" w:rsidRDefault="001F2D09" w:rsidP="001F2D09">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Когнітивний</w:t>
            </w:r>
          </w:p>
        </w:tc>
        <w:tc>
          <w:tcPr>
            <w:tcW w:w="1956" w:type="dxa"/>
          </w:tcPr>
          <w:p w14:paraId="784A1DF2" w14:textId="6ED9E087" w:rsidR="001F2D09" w:rsidRDefault="001F2D09" w:rsidP="001F2D09">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28,0%</w:t>
            </w:r>
          </w:p>
        </w:tc>
        <w:tc>
          <w:tcPr>
            <w:tcW w:w="2038" w:type="dxa"/>
          </w:tcPr>
          <w:p w14:paraId="4E6BC8C5" w14:textId="1EB4327F" w:rsidR="001F2D09" w:rsidRDefault="001F2D09" w:rsidP="001F2D09">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41,9%</w:t>
            </w:r>
          </w:p>
        </w:tc>
        <w:tc>
          <w:tcPr>
            <w:tcW w:w="2404" w:type="dxa"/>
          </w:tcPr>
          <w:p w14:paraId="18021126" w14:textId="0201E9AA" w:rsidR="001F2D09" w:rsidRDefault="001F2D09" w:rsidP="001F2D09">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30,1%</w:t>
            </w:r>
          </w:p>
        </w:tc>
      </w:tr>
      <w:tr w:rsidR="001F2D09" w14:paraId="58978856" w14:textId="77777777" w:rsidTr="001F2D09">
        <w:tc>
          <w:tcPr>
            <w:tcW w:w="677" w:type="dxa"/>
          </w:tcPr>
          <w:p w14:paraId="0B795AFF" w14:textId="680722C3" w:rsidR="001F2D09" w:rsidRDefault="001F2D09" w:rsidP="001F2D0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270" w:type="dxa"/>
          </w:tcPr>
          <w:p w14:paraId="49A49093" w14:textId="103D49E9" w:rsidR="001F2D09" w:rsidRDefault="001F2D09" w:rsidP="001F2D09">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Діяльніс</w:t>
            </w:r>
            <w:r>
              <w:rPr>
                <w:rFonts w:ascii="Times New Roman" w:hAnsi="Times New Roman" w:cs="Times New Roman"/>
                <w:sz w:val="28"/>
                <w:szCs w:val="28"/>
                <w:lang w:val="uk-UA"/>
              </w:rPr>
              <w:t>ний</w:t>
            </w:r>
          </w:p>
        </w:tc>
        <w:tc>
          <w:tcPr>
            <w:tcW w:w="1956" w:type="dxa"/>
          </w:tcPr>
          <w:p w14:paraId="494B2A1F" w14:textId="2A19619F" w:rsidR="001F2D09" w:rsidRDefault="001F2D09" w:rsidP="001F2D09">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15,3%</w:t>
            </w:r>
          </w:p>
        </w:tc>
        <w:tc>
          <w:tcPr>
            <w:tcW w:w="2038" w:type="dxa"/>
          </w:tcPr>
          <w:p w14:paraId="639BD57B" w14:textId="73D4143D" w:rsidR="001F2D09" w:rsidRDefault="001F2D09" w:rsidP="001F2D09">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33,8%</w:t>
            </w:r>
          </w:p>
        </w:tc>
        <w:tc>
          <w:tcPr>
            <w:tcW w:w="2404" w:type="dxa"/>
          </w:tcPr>
          <w:p w14:paraId="6C59B0F0" w14:textId="1E6DC2BA" w:rsidR="001F2D09" w:rsidRDefault="001F2D09" w:rsidP="001F2D09">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50,9%</w:t>
            </w:r>
          </w:p>
        </w:tc>
      </w:tr>
    </w:tbl>
    <w:p w14:paraId="6690541B" w14:textId="284E250F" w:rsidR="00D91C4E" w:rsidRPr="00D91C4E" w:rsidRDefault="00D91C4E" w:rsidP="001F2D09">
      <w:pPr>
        <w:spacing w:after="0" w:line="360" w:lineRule="auto"/>
        <w:jc w:val="both"/>
        <w:rPr>
          <w:rFonts w:ascii="Times New Roman" w:hAnsi="Times New Roman" w:cs="Times New Roman"/>
          <w:sz w:val="28"/>
          <w:szCs w:val="28"/>
          <w:lang w:val="uk-UA"/>
        </w:rPr>
      </w:pPr>
    </w:p>
    <w:p w14:paraId="1FD382CB" w14:textId="1760461A" w:rsidR="002B0BF1" w:rsidRPr="00AF3402" w:rsidRDefault="00D91C4E" w:rsidP="00D91C4E">
      <w:pPr>
        <w:spacing w:after="0" w:line="360" w:lineRule="auto"/>
        <w:ind w:firstLine="708"/>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 xml:space="preserve">Слід зазначити, що отримані результати діагностики свідчать необхідність формування аналитико-рефлексивной компетентності. З цією метою нами було розроблено </w:t>
      </w:r>
      <w:r w:rsidR="00492BAB">
        <w:rPr>
          <w:rFonts w:ascii="Times New Roman" w:hAnsi="Times New Roman" w:cs="Times New Roman"/>
          <w:sz w:val="28"/>
          <w:szCs w:val="28"/>
          <w:lang w:val="uk-UA"/>
        </w:rPr>
        <w:t>методику</w:t>
      </w:r>
      <w:r w:rsidRPr="00D91C4E">
        <w:rPr>
          <w:rFonts w:ascii="Times New Roman" w:hAnsi="Times New Roman" w:cs="Times New Roman"/>
          <w:sz w:val="28"/>
          <w:szCs w:val="28"/>
          <w:lang w:val="uk-UA"/>
        </w:rPr>
        <w:t xml:space="preserve"> формування</w:t>
      </w:r>
      <w:r w:rsidR="00492BAB">
        <w:rPr>
          <w:rFonts w:ascii="Times New Roman" w:hAnsi="Times New Roman" w:cs="Times New Roman"/>
          <w:sz w:val="28"/>
          <w:szCs w:val="28"/>
          <w:lang w:val="uk-UA"/>
        </w:rPr>
        <w:t xml:space="preserve"> </w:t>
      </w:r>
      <w:r w:rsidRPr="00D91C4E">
        <w:rPr>
          <w:rFonts w:ascii="Times New Roman" w:hAnsi="Times New Roman" w:cs="Times New Roman"/>
          <w:sz w:val="28"/>
          <w:szCs w:val="28"/>
          <w:lang w:val="uk-UA"/>
        </w:rPr>
        <w:t xml:space="preserve">аналітико-рефлексивної компетентності, опис якої представлено в наступному </w:t>
      </w:r>
      <w:r w:rsidR="00492BAB">
        <w:rPr>
          <w:rFonts w:ascii="Times New Roman" w:hAnsi="Times New Roman" w:cs="Times New Roman"/>
          <w:sz w:val="28"/>
          <w:szCs w:val="28"/>
          <w:lang w:val="uk-UA"/>
        </w:rPr>
        <w:t>під</w:t>
      </w:r>
      <w:r w:rsidRPr="00D91C4E">
        <w:rPr>
          <w:rFonts w:ascii="Times New Roman" w:hAnsi="Times New Roman" w:cs="Times New Roman"/>
          <w:sz w:val="28"/>
          <w:szCs w:val="28"/>
          <w:lang w:val="uk-UA"/>
        </w:rPr>
        <w:t>розділі даного розділу.</w:t>
      </w:r>
    </w:p>
    <w:p w14:paraId="5B10A266" w14:textId="77777777" w:rsidR="00B67C75" w:rsidRDefault="00B67C75" w:rsidP="00AF3402">
      <w:pPr>
        <w:spacing w:after="0" w:line="360" w:lineRule="auto"/>
        <w:ind w:firstLine="708"/>
        <w:jc w:val="both"/>
        <w:rPr>
          <w:rFonts w:ascii="Times New Roman" w:hAnsi="Times New Roman" w:cs="Times New Roman"/>
          <w:sz w:val="28"/>
          <w:szCs w:val="28"/>
          <w:lang w:val="uk-UA"/>
        </w:rPr>
      </w:pPr>
    </w:p>
    <w:p w14:paraId="4E971699" w14:textId="56CC005F" w:rsidR="00C4449F" w:rsidRPr="00AF3402" w:rsidRDefault="00F9233B" w:rsidP="00FC3AFC">
      <w:pPr>
        <w:spacing w:after="0" w:line="360" w:lineRule="auto"/>
        <w:ind w:firstLine="708"/>
        <w:jc w:val="both"/>
        <w:rPr>
          <w:rFonts w:ascii="Times New Roman" w:hAnsi="Times New Roman" w:cs="Times New Roman"/>
          <w:sz w:val="28"/>
          <w:szCs w:val="28"/>
          <w:lang w:val="uk-UA"/>
        </w:rPr>
      </w:pPr>
      <w:r w:rsidRPr="00AF3402">
        <w:rPr>
          <w:rFonts w:ascii="Times New Roman" w:hAnsi="Times New Roman" w:cs="Times New Roman"/>
          <w:sz w:val="28"/>
          <w:szCs w:val="28"/>
          <w:lang w:val="uk-UA"/>
        </w:rPr>
        <w:t xml:space="preserve">2.2. </w:t>
      </w:r>
      <w:r w:rsidR="00D91B53" w:rsidRPr="00D91B53">
        <w:rPr>
          <w:rFonts w:ascii="Times New Roman" w:hAnsi="Times New Roman" w:cs="Times New Roman"/>
          <w:sz w:val="28"/>
          <w:szCs w:val="28"/>
          <w:lang w:val="uk-UA"/>
        </w:rPr>
        <w:t>Педагогічна технологія</w:t>
      </w:r>
      <w:r w:rsidR="00FC3AFC">
        <w:rPr>
          <w:rFonts w:ascii="Times New Roman" w:hAnsi="Times New Roman" w:cs="Times New Roman"/>
          <w:sz w:val="28"/>
          <w:szCs w:val="28"/>
          <w:lang w:val="uk-UA"/>
        </w:rPr>
        <w:t xml:space="preserve"> </w:t>
      </w:r>
      <w:r w:rsidR="00FC3AFC" w:rsidRPr="00FC3AFC">
        <w:rPr>
          <w:rFonts w:ascii="Times New Roman" w:hAnsi="Times New Roman" w:cs="Times New Roman"/>
          <w:sz w:val="28"/>
          <w:szCs w:val="28"/>
          <w:lang w:val="uk-UA"/>
        </w:rPr>
        <w:t>формування</w:t>
      </w:r>
      <w:r w:rsidR="00FC3AFC">
        <w:rPr>
          <w:rFonts w:ascii="Times New Roman" w:hAnsi="Times New Roman" w:cs="Times New Roman"/>
          <w:sz w:val="28"/>
          <w:szCs w:val="28"/>
          <w:lang w:val="uk-UA"/>
        </w:rPr>
        <w:t xml:space="preserve"> </w:t>
      </w:r>
      <w:r w:rsidR="00FC3AFC" w:rsidRPr="00FC3AFC">
        <w:rPr>
          <w:rFonts w:ascii="Times New Roman" w:hAnsi="Times New Roman" w:cs="Times New Roman"/>
          <w:sz w:val="28"/>
          <w:szCs w:val="28"/>
          <w:lang w:val="uk-UA"/>
        </w:rPr>
        <w:t>аналітико-рефлексивн</w:t>
      </w:r>
      <w:r w:rsidR="00FC3AFC">
        <w:rPr>
          <w:rFonts w:ascii="Times New Roman" w:hAnsi="Times New Roman" w:cs="Times New Roman"/>
          <w:sz w:val="28"/>
          <w:szCs w:val="28"/>
          <w:lang w:val="uk-UA"/>
        </w:rPr>
        <w:t xml:space="preserve">ої </w:t>
      </w:r>
      <w:r w:rsidR="00FC3AFC" w:rsidRPr="00FC3AFC">
        <w:rPr>
          <w:rFonts w:ascii="Times New Roman" w:hAnsi="Times New Roman" w:cs="Times New Roman"/>
          <w:sz w:val="28"/>
          <w:szCs w:val="28"/>
          <w:lang w:val="uk-UA"/>
        </w:rPr>
        <w:t xml:space="preserve">компетентності майбутнього </w:t>
      </w:r>
      <w:r w:rsidR="00FC3AFC">
        <w:rPr>
          <w:rFonts w:ascii="Times New Roman" w:hAnsi="Times New Roman" w:cs="Times New Roman"/>
          <w:sz w:val="28"/>
          <w:szCs w:val="28"/>
          <w:lang w:val="uk-UA"/>
        </w:rPr>
        <w:t>викладача</w:t>
      </w:r>
      <w:r w:rsidR="00FC3AFC" w:rsidRPr="00FC3AFC">
        <w:rPr>
          <w:rFonts w:ascii="Times New Roman" w:hAnsi="Times New Roman" w:cs="Times New Roman"/>
          <w:sz w:val="28"/>
          <w:szCs w:val="28"/>
          <w:lang w:val="uk-UA"/>
        </w:rPr>
        <w:t xml:space="preserve"> у процесі професійної підготовки</w:t>
      </w:r>
      <w:r w:rsidRPr="00AF3402">
        <w:rPr>
          <w:rFonts w:ascii="Times New Roman" w:hAnsi="Times New Roman" w:cs="Times New Roman"/>
          <w:sz w:val="28"/>
          <w:szCs w:val="28"/>
          <w:lang w:val="uk-UA"/>
        </w:rPr>
        <w:t>.</w:t>
      </w:r>
    </w:p>
    <w:p w14:paraId="2CF1C553" w14:textId="77777777" w:rsidR="00F9233B" w:rsidRPr="00AF3402" w:rsidRDefault="00F9233B" w:rsidP="00AF3402">
      <w:pPr>
        <w:spacing w:after="0" w:line="360" w:lineRule="auto"/>
        <w:ind w:firstLine="708"/>
        <w:jc w:val="both"/>
        <w:rPr>
          <w:rFonts w:ascii="Times New Roman" w:hAnsi="Times New Roman" w:cs="Times New Roman"/>
          <w:sz w:val="28"/>
          <w:szCs w:val="28"/>
          <w:lang w:val="uk-UA"/>
        </w:rPr>
      </w:pPr>
    </w:p>
    <w:p w14:paraId="66C93053" w14:textId="7809E576" w:rsidR="000B79FE" w:rsidRPr="000B79FE" w:rsidRDefault="000B79FE" w:rsidP="002B6765">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 xml:space="preserve">Педагогічна технологія в серії досліджень розглядається як сукупність методів та засобів, </w:t>
      </w:r>
      <w:r w:rsidRPr="00140B79">
        <w:rPr>
          <w:rFonts w:ascii="Times New Roman" w:hAnsi="Times New Roman" w:cs="Times New Roman"/>
          <w:sz w:val="28"/>
          <w:szCs w:val="28"/>
          <w:lang w:val="uk-UA"/>
        </w:rPr>
        <w:t>способів організації освітнього процесу та навчання</w:t>
      </w:r>
      <w:r w:rsidR="00140B79" w:rsidRPr="00140B79">
        <w:rPr>
          <w:rFonts w:ascii="Times New Roman" w:hAnsi="Times New Roman" w:cs="Times New Roman"/>
          <w:sz w:val="28"/>
          <w:szCs w:val="28"/>
          <w:lang w:val="uk-UA"/>
        </w:rPr>
        <w:t xml:space="preserve">. </w:t>
      </w:r>
      <w:r w:rsidRPr="00140B79">
        <w:rPr>
          <w:rFonts w:ascii="Times New Roman" w:hAnsi="Times New Roman" w:cs="Times New Roman"/>
          <w:sz w:val="28"/>
          <w:szCs w:val="28"/>
          <w:lang w:val="uk-UA"/>
        </w:rPr>
        <w:t xml:space="preserve">Педагогічна </w:t>
      </w:r>
      <w:r w:rsidR="002B6765" w:rsidRPr="00140B79">
        <w:rPr>
          <w:rFonts w:ascii="Times New Roman" w:hAnsi="Times New Roman" w:cs="Times New Roman"/>
          <w:sz w:val="28"/>
          <w:szCs w:val="28"/>
          <w:lang w:val="uk-UA"/>
        </w:rPr>
        <w:t>технологія</w:t>
      </w:r>
      <w:r w:rsidRPr="00140B79">
        <w:rPr>
          <w:rFonts w:ascii="Times New Roman" w:hAnsi="Times New Roman" w:cs="Times New Roman"/>
          <w:sz w:val="28"/>
          <w:szCs w:val="28"/>
          <w:lang w:val="uk-UA"/>
        </w:rPr>
        <w:t xml:space="preserve"> </w:t>
      </w:r>
      <w:r w:rsidR="00140B79" w:rsidRPr="00140B79">
        <w:rPr>
          <w:rFonts w:ascii="Times New Roman" w:hAnsi="Times New Roman" w:cs="Times New Roman"/>
          <w:sz w:val="28"/>
          <w:szCs w:val="28"/>
          <w:lang w:val="uk-UA"/>
        </w:rPr>
        <w:t>О. Пометун</w:t>
      </w:r>
      <w:r w:rsidR="002B6765" w:rsidRPr="00140B79">
        <w:rPr>
          <w:rFonts w:ascii="Times New Roman" w:hAnsi="Times New Roman" w:cs="Times New Roman"/>
          <w:sz w:val="28"/>
          <w:szCs w:val="28"/>
          <w:lang w:val="uk-UA"/>
        </w:rPr>
        <w:t xml:space="preserve"> </w:t>
      </w:r>
      <w:r w:rsidRPr="00140B79">
        <w:rPr>
          <w:rFonts w:ascii="Times New Roman" w:hAnsi="Times New Roman" w:cs="Times New Roman"/>
          <w:sz w:val="28"/>
          <w:szCs w:val="28"/>
          <w:lang w:val="uk-UA"/>
        </w:rPr>
        <w:t>-</w:t>
      </w:r>
      <w:r w:rsidR="002B6765" w:rsidRPr="00140B79">
        <w:rPr>
          <w:rFonts w:ascii="Times New Roman" w:hAnsi="Times New Roman" w:cs="Times New Roman"/>
          <w:sz w:val="28"/>
          <w:szCs w:val="28"/>
          <w:lang w:val="uk-UA"/>
        </w:rPr>
        <w:t xml:space="preserve"> </w:t>
      </w:r>
      <w:r w:rsidRPr="00140B79">
        <w:rPr>
          <w:rFonts w:ascii="Times New Roman" w:hAnsi="Times New Roman" w:cs="Times New Roman"/>
          <w:sz w:val="28"/>
          <w:szCs w:val="28"/>
          <w:lang w:val="uk-UA"/>
        </w:rPr>
        <w:t>це «систематичне і послідовне втілення практично заздалегідь с</w:t>
      </w:r>
      <w:r w:rsidR="002B6765" w:rsidRPr="00140B79">
        <w:rPr>
          <w:rFonts w:ascii="Times New Roman" w:hAnsi="Times New Roman" w:cs="Times New Roman"/>
          <w:sz w:val="28"/>
          <w:szCs w:val="28"/>
          <w:lang w:val="uk-UA"/>
        </w:rPr>
        <w:t>проєкт</w:t>
      </w:r>
      <w:r w:rsidRPr="00140B79">
        <w:rPr>
          <w:rFonts w:ascii="Times New Roman" w:hAnsi="Times New Roman" w:cs="Times New Roman"/>
          <w:sz w:val="28"/>
          <w:szCs w:val="28"/>
          <w:lang w:val="uk-UA"/>
        </w:rPr>
        <w:t xml:space="preserve">ованого </w:t>
      </w:r>
      <w:r w:rsidRPr="000B79FE">
        <w:rPr>
          <w:rFonts w:ascii="Times New Roman" w:hAnsi="Times New Roman" w:cs="Times New Roman"/>
          <w:sz w:val="28"/>
          <w:szCs w:val="28"/>
          <w:lang w:val="uk-UA"/>
        </w:rPr>
        <w:t>навчально-виховного процесу» [</w:t>
      </w:r>
      <w:r w:rsidR="00140B79">
        <w:rPr>
          <w:rFonts w:ascii="Times New Roman" w:hAnsi="Times New Roman" w:cs="Times New Roman"/>
          <w:sz w:val="28"/>
          <w:szCs w:val="28"/>
          <w:lang w:val="uk-UA"/>
        </w:rPr>
        <w:t>60</w:t>
      </w:r>
      <w:r w:rsidRPr="000B79FE">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lastRenderedPageBreak/>
        <w:t xml:space="preserve">Педагогічна </w:t>
      </w:r>
      <w:r w:rsidRPr="00140B79">
        <w:rPr>
          <w:rFonts w:ascii="Times New Roman" w:hAnsi="Times New Roman" w:cs="Times New Roman"/>
          <w:sz w:val="28"/>
          <w:szCs w:val="28"/>
          <w:lang w:val="uk-UA"/>
        </w:rPr>
        <w:t xml:space="preserve">технологія </w:t>
      </w:r>
      <w:r w:rsidR="00140B79" w:rsidRPr="00140B79">
        <w:rPr>
          <w:rFonts w:ascii="Times New Roman" w:hAnsi="Times New Roman" w:cs="Times New Roman"/>
          <w:sz w:val="28"/>
          <w:szCs w:val="28"/>
          <w:lang w:val="uk-UA"/>
        </w:rPr>
        <w:t>Н. Волкова</w:t>
      </w:r>
      <w:r w:rsidRPr="00140B79">
        <w:rPr>
          <w:rFonts w:ascii="Times New Roman" w:hAnsi="Times New Roman" w:cs="Times New Roman"/>
          <w:sz w:val="28"/>
          <w:szCs w:val="28"/>
          <w:lang w:val="uk-UA"/>
        </w:rPr>
        <w:t xml:space="preserve"> - «технологія професійної діяльності через призму сукупності педагогічних завдань з </w:t>
      </w:r>
      <w:r w:rsidRPr="000B79FE">
        <w:rPr>
          <w:rFonts w:ascii="Times New Roman" w:hAnsi="Times New Roman" w:cs="Times New Roman"/>
          <w:sz w:val="28"/>
          <w:szCs w:val="28"/>
          <w:lang w:val="uk-UA"/>
        </w:rPr>
        <w:t>аналізу, цілепокладання та планування, організації, оцінки та корекції» [</w:t>
      </w:r>
      <w:r w:rsidR="00140B79">
        <w:rPr>
          <w:rFonts w:ascii="Times New Roman" w:hAnsi="Times New Roman" w:cs="Times New Roman"/>
          <w:sz w:val="28"/>
          <w:szCs w:val="28"/>
          <w:lang w:val="uk-UA"/>
        </w:rPr>
        <w:t>21</w:t>
      </w:r>
      <w:r w:rsidRPr="000B79FE">
        <w:rPr>
          <w:rFonts w:ascii="Times New Roman" w:hAnsi="Times New Roman" w:cs="Times New Roman"/>
          <w:sz w:val="28"/>
          <w:szCs w:val="28"/>
          <w:lang w:val="uk-UA"/>
        </w:rPr>
        <w:t>].</w:t>
      </w:r>
    </w:p>
    <w:p w14:paraId="7DAB5B12" w14:textId="051E9F7A" w:rsidR="000B79FE" w:rsidRPr="000B79FE" w:rsidRDefault="000B79FE" w:rsidP="002B6765">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 xml:space="preserve">Звідси випливає те, що «педагогічна технологія - це </w:t>
      </w:r>
      <w:r w:rsidR="002B6765">
        <w:rPr>
          <w:rFonts w:ascii="Times New Roman" w:hAnsi="Times New Roman" w:cs="Times New Roman"/>
          <w:sz w:val="28"/>
          <w:szCs w:val="28"/>
          <w:lang w:val="uk-UA"/>
        </w:rPr>
        <w:t>проєкт</w:t>
      </w:r>
      <w:r w:rsidRPr="000B79FE">
        <w:rPr>
          <w:rFonts w:ascii="Times New Roman" w:hAnsi="Times New Roman" w:cs="Times New Roman"/>
          <w:sz w:val="28"/>
          <w:szCs w:val="28"/>
          <w:lang w:val="uk-UA"/>
        </w:rPr>
        <w:t xml:space="preserve"> педагогічної діяльності, що гарантує досягнення педагогічної мети та можливість повторити дії» [</w:t>
      </w:r>
      <w:r w:rsidR="00140B79">
        <w:rPr>
          <w:rFonts w:ascii="Times New Roman" w:hAnsi="Times New Roman" w:cs="Times New Roman"/>
          <w:sz w:val="28"/>
          <w:szCs w:val="28"/>
          <w:lang w:val="uk-UA"/>
        </w:rPr>
        <w:t>2</w:t>
      </w:r>
      <w:r w:rsidRPr="000B79FE">
        <w:rPr>
          <w:rFonts w:ascii="Times New Roman" w:hAnsi="Times New Roman" w:cs="Times New Roman"/>
          <w:sz w:val="28"/>
          <w:szCs w:val="28"/>
          <w:lang w:val="uk-UA"/>
        </w:rPr>
        <w:t>7, с.233]. Щоб це реалізувати, необхідно модернізувати форми та методи організації, для досягнення цієї мети в освітньому процесі, що виражається у понятті</w:t>
      </w:r>
      <w:r w:rsidR="002B6765">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технологія навчання</w:t>
      </w:r>
      <w:r w:rsidR="002B6765">
        <w:rPr>
          <w:rFonts w:ascii="Times New Roman" w:hAnsi="Times New Roman" w:cs="Times New Roman"/>
          <w:sz w:val="28"/>
          <w:szCs w:val="28"/>
          <w:lang w:val="uk-UA"/>
        </w:rPr>
        <w:t>»</w:t>
      </w:r>
      <w:r w:rsidRPr="000B79FE">
        <w:rPr>
          <w:rFonts w:ascii="Times New Roman" w:hAnsi="Times New Roman" w:cs="Times New Roman"/>
          <w:sz w:val="28"/>
          <w:szCs w:val="28"/>
          <w:lang w:val="uk-UA"/>
        </w:rPr>
        <w:t xml:space="preserve">. </w:t>
      </w:r>
      <w:r w:rsidR="00140B79">
        <w:rPr>
          <w:rFonts w:ascii="Times New Roman" w:hAnsi="Times New Roman" w:cs="Times New Roman"/>
          <w:color w:val="FF0000"/>
          <w:sz w:val="28"/>
          <w:szCs w:val="28"/>
          <w:lang w:val="uk-UA"/>
        </w:rPr>
        <w:t>О. Варецька</w:t>
      </w:r>
      <w:r w:rsidRPr="002B6765">
        <w:rPr>
          <w:rFonts w:ascii="Times New Roman" w:hAnsi="Times New Roman" w:cs="Times New Roman"/>
          <w:color w:val="FF0000"/>
          <w:sz w:val="28"/>
          <w:szCs w:val="28"/>
          <w:lang w:val="uk-UA"/>
        </w:rPr>
        <w:t xml:space="preserve"> </w:t>
      </w:r>
      <w:r w:rsidRPr="000B79FE">
        <w:rPr>
          <w:rFonts w:ascii="Times New Roman" w:hAnsi="Times New Roman" w:cs="Times New Roman"/>
          <w:sz w:val="28"/>
          <w:szCs w:val="28"/>
          <w:lang w:val="uk-UA"/>
        </w:rPr>
        <w:t>порівнює</w:t>
      </w:r>
      <w:r w:rsidR="002B6765">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поняття «технологія</w:t>
      </w:r>
      <w:r w:rsidR="002B6765">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навчання» з повністю відтворюваним навчальним набором [</w:t>
      </w:r>
      <w:r w:rsidR="00140B79">
        <w:rPr>
          <w:rFonts w:ascii="Times New Roman" w:hAnsi="Times New Roman" w:cs="Times New Roman"/>
          <w:sz w:val="28"/>
          <w:szCs w:val="28"/>
          <w:lang w:val="uk-UA"/>
        </w:rPr>
        <w:t>18</w:t>
      </w:r>
      <w:r w:rsidRPr="000B79FE">
        <w:rPr>
          <w:rFonts w:ascii="Times New Roman" w:hAnsi="Times New Roman" w:cs="Times New Roman"/>
          <w:sz w:val="28"/>
          <w:szCs w:val="28"/>
          <w:lang w:val="uk-UA"/>
        </w:rPr>
        <w:t>].</w:t>
      </w:r>
    </w:p>
    <w:p w14:paraId="31D1B681" w14:textId="799CE8E6" w:rsidR="000B79FE" w:rsidRPr="000B79FE" w:rsidRDefault="000B79FE" w:rsidP="002B6765">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Технологія навчання - це «законоподібна</w:t>
      </w:r>
      <w:r w:rsidR="002B6765">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 xml:space="preserve">педагогічна діяльність, що реалізує науково обґрунтований </w:t>
      </w:r>
      <w:r w:rsidR="002B6765">
        <w:rPr>
          <w:rFonts w:ascii="Times New Roman" w:hAnsi="Times New Roman" w:cs="Times New Roman"/>
          <w:sz w:val="28"/>
          <w:szCs w:val="28"/>
          <w:lang w:val="uk-UA"/>
        </w:rPr>
        <w:t>проєкт</w:t>
      </w:r>
      <w:r w:rsidRPr="000B79FE">
        <w:rPr>
          <w:rFonts w:ascii="Times New Roman" w:hAnsi="Times New Roman" w:cs="Times New Roman"/>
          <w:sz w:val="28"/>
          <w:szCs w:val="28"/>
          <w:lang w:val="uk-UA"/>
        </w:rPr>
        <w:t xml:space="preserve"> дидактичного процесу та має більш високий рівень ефективності, надійності та гарантованості результату, ніж це має місце при традиційних моделях навчання» [18].</w:t>
      </w:r>
    </w:p>
    <w:p w14:paraId="55533B2B" w14:textId="72CCFEE5" w:rsidR="000B79FE" w:rsidRPr="00140B79" w:rsidRDefault="000B79FE" w:rsidP="002B6765">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 xml:space="preserve">Трансформація даного фундаментального наукового поняття має значення лише в тому випадку, якщо «технологія навчання постає як послідовний, логічний дидактичний процес, що інваріантно протікає під впливом певних педагогічних умов і забезпечує прогнозований результат, або як цілісна система концептуально та практично значущих ідей, дидактичних принципів, методів та засобів, що гарантує досить високий рівень ефективності та якості при подальшому її </w:t>
      </w:r>
      <w:r w:rsidRPr="00140B79">
        <w:rPr>
          <w:rFonts w:ascii="Times New Roman" w:hAnsi="Times New Roman" w:cs="Times New Roman"/>
          <w:sz w:val="28"/>
          <w:szCs w:val="28"/>
          <w:lang w:val="uk-UA"/>
        </w:rPr>
        <w:t>відтворенні та тиражуванні» [</w:t>
      </w:r>
      <w:r w:rsidR="00140B79" w:rsidRPr="00140B79">
        <w:rPr>
          <w:rFonts w:ascii="Times New Roman" w:hAnsi="Times New Roman" w:cs="Times New Roman"/>
          <w:sz w:val="28"/>
          <w:szCs w:val="28"/>
          <w:lang w:val="uk-UA"/>
        </w:rPr>
        <w:t>3</w:t>
      </w:r>
      <w:r w:rsidRPr="00140B79">
        <w:rPr>
          <w:rFonts w:ascii="Times New Roman" w:hAnsi="Times New Roman" w:cs="Times New Roman"/>
          <w:sz w:val="28"/>
          <w:szCs w:val="28"/>
          <w:lang w:val="uk-UA"/>
        </w:rPr>
        <w:t>8].</w:t>
      </w:r>
    </w:p>
    <w:p w14:paraId="45CBDFC9" w14:textId="10181C08" w:rsidR="000B79FE" w:rsidRPr="00140B79" w:rsidRDefault="000B79FE" w:rsidP="002B6765">
      <w:pPr>
        <w:spacing w:after="0" w:line="360" w:lineRule="auto"/>
        <w:ind w:firstLine="708"/>
        <w:jc w:val="both"/>
        <w:rPr>
          <w:rFonts w:ascii="Times New Roman" w:hAnsi="Times New Roman" w:cs="Times New Roman"/>
          <w:sz w:val="28"/>
          <w:szCs w:val="28"/>
          <w:lang w:val="uk-UA"/>
        </w:rPr>
      </w:pPr>
      <w:r w:rsidRPr="00140B79">
        <w:rPr>
          <w:rFonts w:ascii="Times New Roman" w:hAnsi="Times New Roman" w:cs="Times New Roman"/>
          <w:sz w:val="28"/>
          <w:szCs w:val="28"/>
          <w:lang w:val="uk-UA"/>
        </w:rPr>
        <w:t xml:space="preserve">У своєму дослідженні ми сприймаємо погляди </w:t>
      </w:r>
      <w:r w:rsidR="00140B79" w:rsidRPr="00140B79">
        <w:rPr>
          <w:rFonts w:ascii="Times New Roman" w:hAnsi="Times New Roman" w:cs="Times New Roman"/>
          <w:sz w:val="28"/>
          <w:szCs w:val="28"/>
          <w:lang w:val="uk-UA"/>
        </w:rPr>
        <w:t>Н. Гордуз</w:t>
      </w:r>
      <w:r w:rsidRPr="00140B79">
        <w:rPr>
          <w:rFonts w:ascii="Times New Roman" w:hAnsi="Times New Roman" w:cs="Times New Roman"/>
          <w:sz w:val="28"/>
          <w:szCs w:val="28"/>
          <w:lang w:val="uk-UA"/>
        </w:rPr>
        <w:t>, як</w:t>
      </w:r>
      <w:r w:rsidR="00140B79" w:rsidRPr="00140B79">
        <w:rPr>
          <w:rFonts w:ascii="Times New Roman" w:hAnsi="Times New Roman" w:cs="Times New Roman"/>
          <w:sz w:val="28"/>
          <w:szCs w:val="28"/>
          <w:lang w:val="uk-UA"/>
        </w:rPr>
        <w:t>ий</w:t>
      </w:r>
      <w:r w:rsidRPr="00140B79">
        <w:rPr>
          <w:rFonts w:ascii="Times New Roman" w:hAnsi="Times New Roman" w:cs="Times New Roman"/>
          <w:sz w:val="28"/>
          <w:szCs w:val="28"/>
          <w:lang w:val="uk-UA"/>
        </w:rPr>
        <w:t xml:space="preserve"> трактую</w:t>
      </w:r>
      <w:r w:rsidR="00140B79" w:rsidRPr="00140B79">
        <w:rPr>
          <w:rFonts w:ascii="Times New Roman" w:hAnsi="Times New Roman" w:cs="Times New Roman"/>
          <w:sz w:val="28"/>
          <w:szCs w:val="28"/>
          <w:lang w:val="uk-UA"/>
        </w:rPr>
        <w:t>є</w:t>
      </w:r>
      <w:r w:rsidRPr="00140B79">
        <w:rPr>
          <w:rFonts w:ascii="Times New Roman" w:hAnsi="Times New Roman" w:cs="Times New Roman"/>
          <w:sz w:val="28"/>
          <w:szCs w:val="28"/>
          <w:lang w:val="uk-UA"/>
        </w:rPr>
        <w:t xml:space="preserve"> технологію у процесуальному ключі, як послідовність навчальних процедур, операцій та прийомів, впровадження яких у освітню практику забезпечує досягнення результатів навчання [</w:t>
      </w:r>
      <w:r w:rsidR="00140B79" w:rsidRPr="00140B79">
        <w:rPr>
          <w:rFonts w:ascii="Times New Roman" w:hAnsi="Times New Roman" w:cs="Times New Roman"/>
          <w:sz w:val="28"/>
          <w:szCs w:val="28"/>
          <w:lang w:val="uk-UA"/>
        </w:rPr>
        <w:t>26</w:t>
      </w:r>
      <w:r w:rsidRPr="00140B79">
        <w:rPr>
          <w:rFonts w:ascii="Times New Roman" w:hAnsi="Times New Roman" w:cs="Times New Roman"/>
          <w:sz w:val="28"/>
          <w:szCs w:val="28"/>
          <w:lang w:val="uk-UA"/>
        </w:rPr>
        <w:t>].</w:t>
      </w:r>
    </w:p>
    <w:p w14:paraId="39550BBE" w14:textId="0B7C654D" w:rsidR="000B79FE" w:rsidRPr="000B79FE" w:rsidRDefault="000B79FE" w:rsidP="002B6765">
      <w:pPr>
        <w:spacing w:after="0" w:line="360" w:lineRule="auto"/>
        <w:ind w:firstLine="708"/>
        <w:jc w:val="both"/>
        <w:rPr>
          <w:rFonts w:ascii="Times New Roman" w:hAnsi="Times New Roman" w:cs="Times New Roman"/>
          <w:sz w:val="28"/>
          <w:szCs w:val="28"/>
          <w:lang w:val="uk-UA"/>
        </w:rPr>
      </w:pPr>
      <w:r w:rsidRPr="00140B79">
        <w:rPr>
          <w:rFonts w:ascii="Times New Roman" w:hAnsi="Times New Roman" w:cs="Times New Roman"/>
          <w:sz w:val="28"/>
          <w:szCs w:val="28"/>
          <w:lang w:val="uk-UA"/>
        </w:rPr>
        <w:t xml:space="preserve">Впровадження технології у практику у дослідженні </w:t>
      </w:r>
      <w:r w:rsidRPr="000B79FE">
        <w:rPr>
          <w:rFonts w:ascii="Times New Roman" w:hAnsi="Times New Roman" w:cs="Times New Roman"/>
          <w:sz w:val="28"/>
          <w:szCs w:val="28"/>
          <w:lang w:val="uk-UA"/>
        </w:rPr>
        <w:t xml:space="preserve">представлено багаторівневим процесом формування аналітико-рефлексивної компетентності, що складається з трьох послідовних етапів: перший етап – </w:t>
      </w:r>
      <w:r w:rsidR="002B6765">
        <w:rPr>
          <w:rFonts w:ascii="Times New Roman" w:hAnsi="Times New Roman" w:cs="Times New Roman"/>
          <w:sz w:val="28"/>
          <w:szCs w:val="28"/>
          <w:lang w:val="uk-UA"/>
        </w:rPr>
        <w:t>проєкт</w:t>
      </w:r>
      <w:r w:rsidRPr="000B79FE">
        <w:rPr>
          <w:rFonts w:ascii="Times New Roman" w:hAnsi="Times New Roman" w:cs="Times New Roman"/>
          <w:sz w:val="28"/>
          <w:szCs w:val="28"/>
          <w:lang w:val="uk-UA"/>
        </w:rPr>
        <w:t>но-діагностичний; другий етап – організаційно – діяльнісний; третій етап – рефлексивно-оцінний.</w:t>
      </w:r>
    </w:p>
    <w:p w14:paraId="0EB05D2E" w14:textId="0FCAEBD9" w:rsidR="000B79FE" w:rsidRPr="000B79FE" w:rsidRDefault="000B79FE" w:rsidP="00CD484B">
      <w:pPr>
        <w:spacing w:after="0" w:line="360" w:lineRule="auto"/>
        <w:ind w:firstLine="708"/>
        <w:jc w:val="both"/>
        <w:rPr>
          <w:rFonts w:ascii="Times New Roman" w:hAnsi="Times New Roman" w:cs="Times New Roman"/>
          <w:sz w:val="28"/>
          <w:szCs w:val="28"/>
          <w:lang w:val="uk-UA"/>
        </w:rPr>
      </w:pPr>
      <w:r w:rsidRPr="00CD484B">
        <w:rPr>
          <w:rFonts w:ascii="Times New Roman" w:hAnsi="Times New Roman" w:cs="Times New Roman"/>
          <w:i/>
          <w:iCs/>
          <w:sz w:val="28"/>
          <w:szCs w:val="28"/>
          <w:lang w:val="uk-UA"/>
        </w:rPr>
        <w:lastRenderedPageBreak/>
        <w:t>Перший етап</w:t>
      </w:r>
      <w:r w:rsidR="00CD484B">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технології формування аналітико-рефлексивної компетентності:</w:t>
      </w:r>
      <w:r w:rsidR="00CD484B">
        <w:rPr>
          <w:rFonts w:ascii="Times New Roman" w:hAnsi="Times New Roman" w:cs="Times New Roman"/>
          <w:sz w:val="28"/>
          <w:szCs w:val="28"/>
          <w:lang w:val="uk-UA"/>
        </w:rPr>
        <w:t xml:space="preserve"> </w:t>
      </w:r>
      <w:r w:rsidR="002B6765" w:rsidRPr="00CD484B">
        <w:rPr>
          <w:rFonts w:ascii="Times New Roman" w:hAnsi="Times New Roman" w:cs="Times New Roman"/>
          <w:i/>
          <w:iCs/>
          <w:sz w:val="28"/>
          <w:szCs w:val="28"/>
          <w:lang w:val="uk-UA"/>
        </w:rPr>
        <w:t>проєкт</w:t>
      </w:r>
      <w:r w:rsidRPr="00CD484B">
        <w:rPr>
          <w:rFonts w:ascii="Times New Roman" w:hAnsi="Times New Roman" w:cs="Times New Roman"/>
          <w:i/>
          <w:iCs/>
          <w:sz w:val="28"/>
          <w:szCs w:val="28"/>
          <w:lang w:val="uk-UA"/>
        </w:rPr>
        <w:t>но-діагностичний</w:t>
      </w:r>
      <w:r w:rsidRPr="000B79FE">
        <w:rPr>
          <w:rFonts w:ascii="Times New Roman" w:hAnsi="Times New Roman" w:cs="Times New Roman"/>
          <w:sz w:val="28"/>
          <w:szCs w:val="28"/>
          <w:lang w:val="uk-UA"/>
        </w:rPr>
        <w:t>.</w:t>
      </w:r>
    </w:p>
    <w:p w14:paraId="68406158" w14:textId="00ADCE66" w:rsidR="000B79FE" w:rsidRPr="000B79FE" w:rsidRDefault="00CD484B" w:rsidP="00CD48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Мета</w:t>
      </w:r>
      <w:r w:rsidR="000B79FE" w:rsidRPr="000B79FE">
        <w:rPr>
          <w:rFonts w:ascii="Times New Roman" w:hAnsi="Times New Roman" w:cs="Times New Roman"/>
          <w:sz w:val="28"/>
          <w:szCs w:val="28"/>
          <w:lang w:val="uk-UA"/>
        </w:rPr>
        <w:tab/>
        <w:t>даного</w:t>
      </w:r>
      <w:r>
        <w:rPr>
          <w:rFonts w:ascii="Times New Roman" w:hAnsi="Times New Roman" w:cs="Times New Roman"/>
          <w:sz w:val="28"/>
          <w:szCs w:val="28"/>
          <w:lang w:val="uk-UA"/>
        </w:rPr>
        <w:t xml:space="preserve"> </w:t>
      </w:r>
      <w:r w:rsidR="000B79FE" w:rsidRPr="000B79FE">
        <w:rPr>
          <w:rFonts w:ascii="Times New Roman" w:hAnsi="Times New Roman" w:cs="Times New Roman"/>
          <w:sz w:val="28"/>
          <w:szCs w:val="28"/>
          <w:lang w:val="uk-UA"/>
        </w:rPr>
        <w:t>етапу</w:t>
      </w:r>
      <w:r>
        <w:rPr>
          <w:rFonts w:ascii="Times New Roman" w:hAnsi="Times New Roman" w:cs="Times New Roman"/>
          <w:sz w:val="28"/>
          <w:szCs w:val="28"/>
          <w:lang w:val="uk-UA"/>
        </w:rPr>
        <w:t xml:space="preserve"> </w:t>
      </w:r>
      <w:r w:rsidR="000B79FE" w:rsidRPr="000B79FE">
        <w:rPr>
          <w:rFonts w:ascii="Times New Roman" w:hAnsi="Times New Roman" w:cs="Times New Roman"/>
          <w:sz w:val="28"/>
          <w:szCs w:val="28"/>
          <w:lang w:val="uk-UA"/>
        </w:rPr>
        <w:t>технології</w:t>
      </w:r>
      <w:r>
        <w:rPr>
          <w:rFonts w:ascii="Times New Roman" w:hAnsi="Times New Roman" w:cs="Times New Roman"/>
          <w:sz w:val="28"/>
          <w:szCs w:val="28"/>
          <w:lang w:val="uk-UA"/>
        </w:rPr>
        <w:t xml:space="preserve"> </w:t>
      </w:r>
      <w:r w:rsidR="000B79FE" w:rsidRPr="000B79FE">
        <w:rPr>
          <w:rFonts w:ascii="Times New Roman" w:hAnsi="Times New Roman" w:cs="Times New Roman"/>
          <w:sz w:val="28"/>
          <w:szCs w:val="28"/>
          <w:lang w:val="uk-UA"/>
        </w:rPr>
        <w:t>- діагностика стану</w:t>
      </w:r>
      <w:r>
        <w:rPr>
          <w:rFonts w:ascii="Times New Roman" w:hAnsi="Times New Roman" w:cs="Times New Roman"/>
          <w:sz w:val="28"/>
          <w:szCs w:val="28"/>
          <w:lang w:val="uk-UA"/>
        </w:rPr>
        <w:t xml:space="preserve"> </w:t>
      </w:r>
      <w:r w:rsidR="000B79FE" w:rsidRPr="000B79FE">
        <w:rPr>
          <w:rFonts w:ascii="Times New Roman" w:hAnsi="Times New Roman" w:cs="Times New Roman"/>
          <w:sz w:val="28"/>
          <w:szCs w:val="28"/>
          <w:lang w:val="uk-UA"/>
        </w:rPr>
        <w:t>сформованості мотиваційного, когнітивного та діяльнісного компонента аналітико-рефлексивної компетентності.</w:t>
      </w:r>
    </w:p>
    <w:p w14:paraId="08E3580C" w14:textId="33F57961" w:rsidR="000B79FE" w:rsidRPr="000B79FE" w:rsidRDefault="000B79FE" w:rsidP="00CD484B">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 xml:space="preserve">Зміст </w:t>
      </w:r>
      <w:r w:rsidR="002B6765">
        <w:rPr>
          <w:rFonts w:ascii="Times New Roman" w:hAnsi="Times New Roman" w:cs="Times New Roman"/>
          <w:sz w:val="28"/>
          <w:szCs w:val="28"/>
          <w:lang w:val="uk-UA"/>
        </w:rPr>
        <w:t>проєкт</w:t>
      </w:r>
      <w:r w:rsidRPr="000B79FE">
        <w:rPr>
          <w:rFonts w:ascii="Times New Roman" w:hAnsi="Times New Roman" w:cs="Times New Roman"/>
          <w:sz w:val="28"/>
          <w:szCs w:val="28"/>
          <w:lang w:val="uk-UA"/>
        </w:rPr>
        <w:t xml:space="preserve">но-діагностичного етапу формування аналітико- рефлексивної компетентності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xml:space="preserve"> в процесі професійної підготовки включає: організацію діагностики рівнів сформованості аналітико-рефлексивної компетентності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xml:space="preserve"> в процесі професійної підготовки; розкриття та реалізацію особистісного досвіду аналітико-рефлексивної діяльності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вибір та оптимізування методичних та дидактичних засобів, спрямованих на формування їх аналітико-рефлексивної компетентності у процесі професійної підготовки (параграф 2.1).</w:t>
      </w:r>
    </w:p>
    <w:p w14:paraId="191C6448" w14:textId="3D0C47AC" w:rsidR="000B79FE" w:rsidRPr="000B79FE" w:rsidRDefault="000B79FE" w:rsidP="00CD484B">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 xml:space="preserve">Завдання викладача на </w:t>
      </w:r>
      <w:r w:rsidR="002B6765">
        <w:rPr>
          <w:rFonts w:ascii="Times New Roman" w:hAnsi="Times New Roman" w:cs="Times New Roman"/>
          <w:sz w:val="28"/>
          <w:szCs w:val="28"/>
          <w:lang w:val="uk-UA"/>
        </w:rPr>
        <w:t>проєкт</w:t>
      </w:r>
      <w:r w:rsidRPr="000B79FE">
        <w:rPr>
          <w:rFonts w:ascii="Times New Roman" w:hAnsi="Times New Roman" w:cs="Times New Roman"/>
          <w:sz w:val="28"/>
          <w:szCs w:val="28"/>
          <w:lang w:val="uk-UA"/>
        </w:rPr>
        <w:t xml:space="preserve">но-діагностичному етапі формування аналітико-рефлексивної компетентності </w:t>
      </w:r>
      <w:r w:rsidR="00CD484B">
        <w:rPr>
          <w:rFonts w:ascii="Times New Roman" w:hAnsi="Times New Roman" w:cs="Times New Roman"/>
          <w:sz w:val="28"/>
          <w:szCs w:val="28"/>
          <w:lang w:val="uk-UA"/>
        </w:rPr>
        <w:t>майбутнього</w:t>
      </w:r>
      <w:r w:rsidRPr="000B79FE">
        <w:rPr>
          <w:rFonts w:ascii="Times New Roman" w:hAnsi="Times New Roman" w:cs="Times New Roman"/>
          <w:sz w:val="28"/>
          <w:szCs w:val="28"/>
          <w:lang w:val="uk-UA"/>
        </w:rPr>
        <w:t xml:space="preserve">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xml:space="preserve"> в</w:t>
      </w:r>
      <w:r w:rsidR="00CD484B">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професійної підготов</w:t>
      </w:r>
      <w:r w:rsidR="00CD484B">
        <w:rPr>
          <w:rFonts w:ascii="Times New Roman" w:hAnsi="Times New Roman" w:cs="Times New Roman"/>
          <w:sz w:val="28"/>
          <w:szCs w:val="28"/>
          <w:lang w:val="uk-UA"/>
        </w:rPr>
        <w:t>ці</w:t>
      </w:r>
      <w:r w:rsidRPr="000B79FE">
        <w:rPr>
          <w:rFonts w:ascii="Times New Roman" w:hAnsi="Times New Roman" w:cs="Times New Roman"/>
          <w:sz w:val="28"/>
          <w:szCs w:val="28"/>
          <w:lang w:val="uk-UA"/>
        </w:rPr>
        <w:t xml:space="preserve"> полягає</w:t>
      </w:r>
      <w:r w:rsidR="00CD484B">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в організації в</w:t>
      </w:r>
      <w:r w:rsidR="00CD484B">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 xml:space="preserve">експериментальних групах бесід з актуальних питань майбутньої професійної діяльності, проведення дискусій та круглих столів з метою надання </w:t>
      </w:r>
      <w:r w:rsidR="00CD484B">
        <w:rPr>
          <w:rFonts w:ascii="Times New Roman" w:hAnsi="Times New Roman" w:cs="Times New Roman"/>
          <w:sz w:val="28"/>
          <w:szCs w:val="28"/>
          <w:lang w:val="uk-UA"/>
        </w:rPr>
        <w:t>студенту</w:t>
      </w:r>
      <w:r w:rsidRPr="000B79FE">
        <w:rPr>
          <w:rFonts w:ascii="Times New Roman" w:hAnsi="Times New Roman" w:cs="Times New Roman"/>
          <w:sz w:val="28"/>
          <w:szCs w:val="28"/>
          <w:lang w:val="uk-UA"/>
        </w:rPr>
        <w:t xml:space="preserve"> можливість викласти свою точку зору щодо обговорюваної проблеми, поділитися своїми знаннями, своїм особистісним досвідом аналітико-рефлексивної діяльності з проблеми залежно від виявленого стану сформованості мотиваційного, та діяльнісного компонентів аналітико-рефлексивної компетентності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xml:space="preserve"> у процесі професійної підготовки</w:t>
      </w:r>
      <w:r w:rsidR="00CD484B">
        <w:rPr>
          <w:rFonts w:ascii="Times New Roman" w:hAnsi="Times New Roman" w:cs="Times New Roman"/>
          <w:sz w:val="28"/>
          <w:szCs w:val="28"/>
          <w:lang w:val="uk-UA"/>
        </w:rPr>
        <w:t>.</w:t>
      </w:r>
      <w:r w:rsidRPr="000B79FE">
        <w:rPr>
          <w:rFonts w:ascii="Times New Roman" w:hAnsi="Times New Roman" w:cs="Times New Roman"/>
          <w:sz w:val="28"/>
          <w:szCs w:val="28"/>
          <w:lang w:val="uk-UA"/>
        </w:rPr>
        <w:t xml:space="preserve"> Студенти включаються до даних видів діяльності, які мають дослідницький характер. Внаслідок цього відбувається усвідомлення необхідності та значущості оволодіння аналітико-рефлексивною компетентністю для майбутньої професійної діяльності.</w:t>
      </w:r>
    </w:p>
    <w:p w14:paraId="6BC18518" w14:textId="61924418" w:rsidR="000B79FE" w:rsidRPr="000B79FE" w:rsidRDefault="000B79FE" w:rsidP="00CD484B">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 xml:space="preserve">Ми вважаємо, що на даному етапі технології формування аналітико-рефлексивної компетентності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xml:space="preserve"> у процесі</w:t>
      </w:r>
      <w:r w:rsidR="00CD484B">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професійної підготовки має вестися спільн</w:t>
      </w:r>
      <w:r w:rsidR="00CD484B">
        <w:rPr>
          <w:rFonts w:ascii="Times New Roman" w:hAnsi="Times New Roman" w:cs="Times New Roman"/>
          <w:sz w:val="28"/>
          <w:szCs w:val="28"/>
          <w:lang w:val="uk-UA"/>
        </w:rPr>
        <w:t>а</w:t>
      </w:r>
      <w:r w:rsidRPr="000B79FE">
        <w:rPr>
          <w:rFonts w:ascii="Times New Roman" w:hAnsi="Times New Roman" w:cs="Times New Roman"/>
          <w:sz w:val="28"/>
          <w:szCs w:val="28"/>
          <w:lang w:val="uk-UA"/>
        </w:rPr>
        <w:t xml:space="preserve"> робот</w:t>
      </w:r>
      <w:r w:rsidR="00CD484B">
        <w:rPr>
          <w:rFonts w:ascii="Times New Roman" w:hAnsi="Times New Roman" w:cs="Times New Roman"/>
          <w:sz w:val="28"/>
          <w:szCs w:val="28"/>
          <w:lang w:val="uk-UA"/>
        </w:rPr>
        <w:t>а</w:t>
      </w:r>
      <w:r w:rsidRPr="000B79FE">
        <w:rPr>
          <w:rFonts w:ascii="Times New Roman" w:hAnsi="Times New Roman" w:cs="Times New Roman"/>
          <w:sz w:val="28"/>
          <w:szCs w:val="28"/>
          <w:lang w:val="uk-UA"/>
        </w:rPr>
        <w:t xml:space="preserve"> викладача і студента, тобто спільна </w:t>
      </w:r>
      <w:r w:rsidRPr="000B79FE">
        <w:rPr>
          <w:rFonts w:ascii="Times New Roman" w:hAnsi="Times New Roman" w:cs="Times New Roman"/>
          <w:sz w:val="28"/>
          <w:szCs w:val="28"/>
          <w:lang w:val="uk-UA"/>
        </w:rPr>
        <w:lastRenderedPageBreak/>
        <w:t>підготовка розмов, навчальних диспутів, вибір діагностичних методик, аналіз одержаних результатів з метою актуалізації особистісного досвіду аналітико-рефлексивної компетентності.</w:t>
      </w:r>
    </w:p>
    <w:p w14:paraId="7A1BCA26" w14:textId="584C7417" w:rsidR="000B79FE" w:rsidRPr="000B79FE" w:rsidRDefault="000B79FE" w:rsidP="00CD484B">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 xml:space="preserve">Таким чином, у процесі </w:t>
      </w:r>
      <w:r w:rsidR="002B6765">
        <w:rPr>
          <w:rFonts w:ascii="Times New Roman" w:hAnsi="Times New Roman" w:cs="Times New Roman"/>
          <w:sz w:val="28"/>
          <w:szCs w:val="28"/>
          <w:lang w:val="uk-UA"/>
        </w:rPr>
        <w:t>проєкт</w:t>
      </w:r>
      <w:r w:rsidRPr="000B79FE">
        <w:rPr>
          <w:rFonts w:ascii="Times New Roman" w:hAnsi="Times New Roman" w:cs="Times New Roman"/>
          <w:sz w:val="28"/>
          <w:szCs w:val="28"/>
          <w:lang w:val="uk-UA"/>
        </w:rPr>
        <w:t>но-діагностичного етапу,</w:t>
      </w:r>
      <w:r w:rsidR="00CD484B">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 xml:space="preserve">було реалізовано умову самоактуалізації особистісного досвіду аналітико- рефлексивної компетентності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xml:space="preserve"> в процесі професійної підготовки, тому що вся спільна робота викладача та </w:t>
      </w:r>
      <w:r w:rsidR="00CD484B">
        <w:rPr>
          <w:rFonts w:ascii="Times New Roman" w:hAnsi="Times New Roman" w:cs="Times New Roman"/>
          <w:sz w:val="28"/>
          <w:szCs w:val="28"/>
          <w:lang w:val="uk-UA"/>
        </w:rPr>
        <w:t>студента</w:t>
      </w:r>
      <w:r w:rsidRPr="000B79FE">
        <w:rPr>
          <w:rFonts w:ascii="Times New Roman" w:hAnsi="Times New Roman" w:cs="Times New Roman"/>
          <w:sz w:val="28"/>
          <w:szCs w:val="28"/>
          <w:lang w:val="uk-UA"/>
        </w:rPr>
        <w:t>, а також дотримання всіх рекомендацій сприяло актуалізації наявних аналітико-рефлексивних знань та умінь.</w:t>
      </w:r>
    </w:p>
    <w:p w14:paraId="17270B51" w14:textId="025049F7" w:rsidR="000B79FE" w:rsidRPr="000B79FE" w:rsidRDefault="000B79FE" w:rsidP="00CD484B">
      <w:pPr>
        <w:spacing w:after="0" w:line="360" w:lineRule="auto"/>
        <w:ind w:firstLine="708"/>
        <w:jc w:val="both"/>
        <w:rPr>
          <w:rFonts w:ascii="Times New Roman" w:hAnsi="Times New Roman" w:cs="Times New Roman"/>
          <w:sz w:val="28"/>
          <w:szCs w:val="28"/>
          <w:lang w:val="uk-UA"/>
        </w:rPr>
      </w:pPr>
      <w:r w:rsidRPr="00CD484B">
        <w:rPr>
          <w:rFonts w:ascii="Times New Roman" w:hAnsi="Times New Roman" w:cs="Times New Roman"/>
          <w:i/>
          <w:iCs/>
          <w:sz w:val="28"/>
          <w:szCs w:val="28"/>
          <w:lang w:val="uk-UA"/>
        </w:rPr>
        <w:t>Другий етап</w:t>
      </w:r>
      <w:r w:rsidR="00CD484B">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 xml:space="preserve">технології формування аналітико-рефлексивної компетентності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w:t>
      </w:r>
      <w:r w:rsidR="00CD484B">
        <w:rPr>
          <w:rFonts w:ascii="Times New Roman" w:hAnsi="Times New Roman" w:cs="Times New Roman"/>
          <w:sz w:val="28"/>
          <w:szCs w:val="28"/>
          <w:lang w:val="uk-UA"/>
        </w:rPr>
        <w:t xml:space="preserve"> </w:t>
      </w:r>
      <w:r w:rsidRPr="00CD484B">
        <w:rPr>
          <w:rFonts w:ascii="Times New Roman" w:hAnsi="Times New Roman" w:cs="Times New Roman"/>
          <w:i/>
          <w:iCs/>
          <w:sz w:val="28"/>
          <w:szCs w:val="28"/>
          <w:lang w:val="uk-UA"/>
        </w:rPr>
        <w:t>організаційно – діяльнісний</w:t>
      </w:r>
      <w:r w:rsidRPr="000B79FE">
        <w:rPr>
          <w:rFonts w:ascii="Times New Roman" w:hAnsi="Times New Roman" w:cs="Times New Roman"/>
          <w:sz w:val="28"/>
          <w:szCs w:val="28"/>
          <w:lang w:val="uk-UA"/>
        </w:rPr>
        <w:t>.</w:t>
      </w:r>
    </w:p>
    <w:p w14:paraId="4FE9F179" w14:textId="170E074B" w:rsidR="000B79FE" w:rsidRPr="000B79FE" w:rsidRDefault="000B79FE" w:rsidP="00CD484B">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 xml:space="preserve">Мета даного етапу технології – впровадження </w:t>
      </w:r>
      <w:r w:rsidR="002B6765">
        <w:rPr>
          <w:rFonts w:ascii="Times New Roman" w:hAnsi="Times New Roman" w:cs="Times New Roman"/>
          <w:sz w:val="28"/>
          <w:szCs w:val="28"/>
          <w:lang w:val="uk-UA"/>
        </w:rPr>
        <w:t>проєкт</w:t>
      </w:r>
      <w:r w:rsidRPr="000B79FE">
        <w:rPr>
          <w:rFonts w:ascii="Times New Roman" w:hAnsi="Times New Roman" w:cs="Times New Roman"/>
          <w:sz w:val="28"/>
          <w:szCs w:val="28"/>
          <w:lang w:val="uk-UA"/>
        </w:rPr>
        <w:t xml:space="preserve">у як дидактичного інтеграційного засобу знань, умінь, володінь щодо формування аналітико-рефлексивної компетентності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Зміст</w:t>
      </w:r>
      <w:r w:rsidR="00CD484B">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 xml:space="preserve">організаційно- діяльнісного етапу технології формування аналітико-рефлексивної компетентності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xml:space="preserve"> у процесі професійної підготовки передбачає роботу у двох напрямках:</w:t>
      </w:r>
    </w:p>
    <w:p w14:paraId="5CE1A0FF" w14:textId="0FAA2DFB" w:rsidR="000B79FE" w:rsidRPr="000B79FE" w:rsidRDefault="000B79FE" w:rsidP="00EA3B83">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w:t>
      </w:r>
      <w:r w:rsidRPr="000B79FE">
        <w:rPr>
          <w:rFonts w:ascii="Times New Roman" w:hAnsi="Times New Roman" w:cs="Times New Roman"/>
          <w:sz w:val="28"/>
          <w:szCs w:val="28"/>
          <w:lang w:val="uk-UA"/>
        </w:rPr>
        <w:tab/>
        <w:t xml:space="preserve">Робота зі студентами - майбутніми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xml:space="preserve">ми з формування аналітико-рефлексивної компетентності через зміст наукових дисциплін, які забезпечують оволодіння компетенціями, що становлять основу аналітико-рефлексивної компетентності та </w:t>
      </w:r>
      <w:r w:rsidR="002B6765">
        <w:rPr>
          <w:rFonts w:ascii="Times New Roman" w:hAnsi="Times New Roman" w:cs="Times New Roman"/>
          <w:sz w:val="28"/>
          <w:szCs w:val="28"/>
          <w:lang w:val="uk-UA"/>
        </w:rPr>
        <w:t>проєкт</w:t>
      </w:r>
      <w:r w:rsidRPr="000B79FE">
        <w:rPr>
          <w:rFonts w:ascii="Times New Roman" w:hAnsi="Times New Roman" w:cs="Times New Roman"/>
          <w:sz w:val="28"/>
          <w:szCs w:val="28"/>
          <w:lang w:val="uk-UA"/>
        </w:rPr>
        <w:t>у як дидактичного засобу.</w:t>
      </w:r>
    </w:p>
    <w:p w14:paraId="56EA4202" w14:textId="08672F79" w:rsidR="000B79FE" w:rsidRPr="000B79FE" w:rsidRDefault="000B79FE" w:rsidP="00EA3B83">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w:t>
      </w:r>
      <w:r w:rsidRPr="000B79FE">
        <w:rPr>
          <w:rFonts w:ascii="Times New Roman" w:hAnsi="Times New Roman" w:cs="Times New Roman"/>
          <w:sz w:val="28"/>
          <w:szCs w:val="28"/>
          <w:lang w:val="uk-UA"/>
        </w:rPr>
        <w:tab/>
        <w:t xml:space="preserve">Включення до навчального плану за спеціальністю </w:t>
      </w:r>
      <w:r w:rsidR="00EA3B83" w:rsidRPr="00EA3B83">
        <w:rPr>
          <w:rFonts w:ascii="Times New Roman" w:hAnsi="Times New Roman" w:cs="Times New Roman"/>
          <w:sz w:val="28"/>
          <w:szCs w:val="28"/>
          <w:lang w:val="uk-UA"/>
        </w:rPr>
        <w:t>«Освітні, педагогічні науки» та «Професійна освіта. Цифрові технології»</w:t>
      </w:r>
      <w:r w:rsidRPr="000B79FE">
        <w:rPr>
          <w:rFonts w:ascii="Times New Roman" w:hAnsi="Times New Roman" w:cs="Times New Roman"/>
          <w:sz w:val="28"/>
          <w:szCs w:val="28"/>
          <w:lang w:val="uk-UA"/>
        </w:rPr>
        <w:t xml:space="preserve"> елективного курсу «Педагогічний та методичний супровід формування аналітико-рефлексивної компетентності у студентів»</w:t>
      </w:r>
      <w:r w:rsidR="00EA3B83">
        <w:rPr>
          <w:rFonts w:ascii="Times New Roman" w:hAnsi="Times New Roman" w:cs="Times New Roman"/>
          <w:sz w:val="28"/>
          <w:szCs w:val="28"/>
          <w:lang w:val="uk-UA"/>
        </w:rPr>
        <w:t>.</w:t>
      </w:r>
    </w:p>
    <w:p w14:paraId="199CFD06" w14:textId="10D289A9" w:rsidR="000B79FE" w:rsidRPr="000B79FE" w:rsidRDefault="000B79FE" w:rsidP="00EA3B83">
      <w:pPr>
        <w:spacing w:after="0" w:line="360" w:lineRule="auto"/>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 xml:space="preserve"> </w:t>
      </w:r>
      <w:r w:rsidR="00EA3B83">
        <w:rPr>
          <w:rFonts w:ascii="Times New Roman" w:hAnsi="Times New Roman" w:cs="Times New Roman"/>
          <w:sz w:val="28"/>
          <w:szCs w:val="28"/>
          <w:lang w:val="uk-UA"/>
        </w:rPr>
        <w:tab/>
      </w:r>
      <w:r w:rsidRPr="000B79FE">
        <w:rPr>
          <w:rFonts w:ascii="Times New Roman" w:hAnsi="Times New Roman" w:cs="Times New Roman"/>
          <w:sz w:val="28"/>
          <w:szCs w:val="28"/>
          <w:lang w:val="uk-UA"/>
        </w:rPr>
        <w:t xml:space="preserve">Робота зі студентами – майбутніми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ми в рамках першого напряму технології формування аналітико-рефлексивної компетентності на організаційно – діяльнісному етапі здійснюється через зміст активних форм та методів навчання, реалізованих у рамках навчальних дисциплін: «Психологія</w:t>
      </w:r>
      <w:r w:rsidR="00EA3B83">
        <w:rPr>
          <w:rFonts w:ascii="Times New Roman" w:hAnsi="Times New Roman" w:cs="Times New Roman"/>
          <w:sz w:val="28"/>
          <w:szCs w:val="28"/>
          <w:lang w:val="uk-UA"/>
        </w:rPr>
        <w:t>»,</w:t>
      </w:r>
      <w:r w:rsidRPr="000B79FE">
        <w:rPr>
          <w:rFonts w:ascii="Times New Roman" w:hAnsi="Times New Roman" w:cs="Times New Roman"/>
          <w:sz w:val="28"/>
          <w:szCs w:val="28"/>
          <w:lang w:val="uk-UA"/>
        </w:rPr>
        <w:t xml:space="preserve"> </w:t>
      </w:r>
      <w:r w:rsidR="00EA3B83">
        <w:rPr>
          <w:rFonts w:ascii="Times New Roman" w:hAnsi="Times New Roman" w:cs="Times New Roman"/>
          <w:sz w:val="28"/>
          <w:szCs w:val="28"/>
          <w:lang w:val="uk-UA"/>
        </w:rPr>
        <w:t>«П</w:t>
      </w:r>
      <w:r w:rsidRPr="000B79FE">
        <w:rPr>
          <w:rFonts w:ascii="Times New Roman" w:hAnsi="Times New Roman" w:cs="Times New Roman"/>
          <w:sz w:val="28"/>
          <w:szCs w:val="28"/>
          <w:lang w:val="uk-UA"/>
        </w:rPr>
        <w:t xml:space="preserve">едагогіка», </w:t>
      </w:r>
      <w:r w:rsidR="00EA3B83">
        <w:rPr>
          <w:rFonts w:ascii="Times New Roman" w:hAnsi="Times New Roman" w:cs="Times New Roman"/>
          <w:sz w:val="28"/>
          <w:szCs w:val="28"/>
          <w:lang w:val="uk-UA"/>
        </w:rPr>
        <w:t>«</w:t>
      </w:r>
      <w:r w:rsidR="00EA3B83" w:rsidRPr="00EA3B83">
        <w:rPr>
          <w:rFonts w:ascii="Times New Roman" w:hAnsi="Times New Roman" w:cs="Times New Roman"/>
          <w:sz w:val="28"/>
          <w:szCs w:val="28"/>
          <w:lang w:val="uk-UA"/>
        </w:rPr>
        <w:t xml:space="preserve">Комунікативні процеси у педагогічній </w:t>
      </w:r>
      <w:r w:rsidR="00EA3B83" w:rsidRPr="00EA3B83">
        <w:rPr>
          <w:rFonts w:ascii="Times New Roman" w:hAnsi="Times New Roman" w:cs="Times New Roman"/>
          <w:sz w:val="28"/>
          <w:szCs w:val="28"/>
          <w:lang w:val="uk-UA"/>
        </w:rPr>
        <w:lastRenderedPageBreak/>
        <w:t>діяльності</w:t>
      </w:r>
      <w:r w:rsidR="00EA3B83">
        <w:rPr>
          <w:rFonts w:ascii="Times New Roman" w:hAnsi="Times New Roman" w:cs="Times New Roman"/>
          <w:sz w:val="28"/>
          <w:szCs w:val="28"/>
          <w:lang w:val="uk-UA"/>
        </w:rPr>
        <w:t>», «</w:t>
      </w:r>
      <w:r w:rsidR="00EA3B83" w:rsidRPr="00EA3B83">
        <w:rPr>
          <w:rFonts w:ascii="Times New Roman" w:hAnsi="Times New Roman" w:cs="Times New Roman"/>
          <w:sz w:val="28"/>
          <w:szCs w:val="28"/>
          <w:lang w:val="uk-UA"/>
        </w:rPr>
        <w:t>Основи педагогічної майстерності</w:t>
      </w:r>
      <w:r w:rsidR="00EA3B83">
        <w:rPr>
          <w:rFonts w:ascii="Times New Roman" w:hAnsi="Times New Roman" w:cs="Times New Roman"/>
          <w:sz w:val="28"/>
          <w:szCs w:val="28"/>
          <w:lang w:val="uk-UA"/>
        </w:rPr>
        <w:t>» та ін.</w:t>
      </w:r>
      <w:r w:rsidRPr="000B79FE">
        <w:rPr>
          <w:rFonts w:ascii="Times New Roman" w:hAnsi="Times New Roman" w:cs="Times New Roman"/>
          <w:sz w:val="28"/>
          <w:szCs w:val="28"/>
          <w:lang w:val="uk-UA"/>
        </w:rPr>
        <w:t>, до яких були додані теми, спрямовані на формування у студентів</w:t>
      </w:r>
      <w:r w:rsidR="00EA3B83">
        <w:rPr>
          <w:rFonts w:ascii="Times New Roman" w:hAnsi="Times New Roman" w:cs="Times New Roman"/>
          <w:sz w:val="28"/>
          <w:szCs w:val="28"/>
          <w:lang w:val="uk-UA"/>
        </w:rPr>
        <w:t>,</w:t>
      </w:r>
      <w:r w:rsidRPr="000B79FE">
        <w:rPr>
          <w:rFonts w:ascii="Times New Roman" w:hAnsi="Times New Roman" w:cs="Times New Roman"/>
          <w:sz w:val="28"/>
          <w:szCs w:val="28"/>
          <w:lang w:val="uk-UA"/>
        </w:rPr>
        <w:t xml:space="preserve"> майбутніх </w:t>
      </w:r>
      <w:r w:rsidR="002B6765">
        <w:rPr>
          <w:rFonts w:ascii="Times New Roman" w:hAnsi="Times New Roman" w:cs="Times New Roman"/>
          <w:sz w:val="28"/>
          <w:szCs w:val="28"/>
          <w:lang w:val="uk-UA"/>
        </w:rPr>
        <w:t>викладачів</w:t>
      </w:r>
      <w:r w:rsidRPr="000B79FE">
        <w:rPr>
          <w:rFonts w:ascii="Times New Roman" w:hAnsi="Times New Roman" w:cs="Times New Roman"/>
          <w:sz w:val="28"/>
          <w:szCs w:val="28"/>
          <w:lang w:val="uk-UA"/>
        </w:rPr>
        <w:t xml:space="preserve"> за фахом: </w:t>
      </w:r>
      <w:r w:rsidR="00EA3B83" w:rsidRPr="00EA3B83">
        <w:rPr>
          <w:rFonts w:ascii="Times New Roman" w:hAnsi="Times New Roman" w:cs="Times New Roman"/>
          <w:sz w:val="28"/>
          <w:szCs w:val="28"/>
          <w:lang w:val="uk-UA"/>
        </w:rPr>
        <w:t>«Освітні, педагогічні науки» та «Професійна освіта. Цифрові технології»</w:t>
      </w:r>
      <w:r w:rsidRPr="000B79FE">
        <w:rPr>
          <w:rFonts w:ascii="Times New Roman" w:hAnsi="Times New Roman" w:cs="Times New Roman"/>
          <w:sz w:val="28"/>
          <w:szCs w:val="28"/>
          <w:lang w:val="uk-UA"/>
        </w:rPr>
        <w:t xml:space="preserve"> компетенцій, закладених у зміст аналітико-рефлексивної компетенцій: «здатність до абстрактного мислення, аналізу, синтезу; готовність до саморозвитку, самореалізації, самоосвіти, використання творчого потенціалу; здатність та готовність аналізувати результати власної діяльності для запобігання професійним помилкам; через </w:t>
      </w:r>
      <w:r w:rsidR="002B6765">
        <w:rPr>
          <w:rFonts w:ascii="Times New Roman" w:hAnsi="Times New Roman" w:cs="Times New Roman"/>
          <w:sz w:val="28"/>
          <w:szCs w:val="28"/>
          <w:lang w:val="uk-UA"/>
        </w:rPr>
        <w:t>проєкт</w:t>
      </w:r>
      <w:r w:rsidRPr="000B79FE">
        <w:rPr>
          <w:rFonts w:ascii="Times New Roman" w:hAnsi="Times New Roman" w:cs="Times New Roman"/>
          <w:sz w:val="28"/>
          <w:szCs w:val="28"/>
          <w:lang w:val="uk-UA"/>
        </w:rPr>
        <w:t xml:space="preserve"> як дидактичний засіб формування аналітико-рефлексивної компетентності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xml:space="preserve"> з метою набуття досвіду самостійної роботи </w:t>
      </w:r>
      <w:r w:rsidR="00CD484B">
        <w:rPr>
          <w:rFonts w:ascii="Times New Roman" w:hAnsi="Times New Roman" w:cs="Times New Roman"/>
          <w:sz w:val="28"/>
          <w:szCs w:val="28"/>
          <w:lang w:val="uk-UA"/>
        </w:rPr>
        <w:t>студента</w:t>
      </w:r>
      <w:r w:rsidRPr="000B79FE">
        <w:rPr>
          <w:rFonts w:ascii="Times New Roman" w:hAnsi="Times New Roman" w:cs="Times New Roman"/>
          <w:sz w:val="28"/>
          <w:szCs w:val="28"/>
          <w:lang w:val="uk-UA"/>
        </w:rPr>
        <w:t>; досвіду щодо вирішення та виконання поставлених завдань; розвиток самостійного мислення, саморефлексування та рефлексування своєї діяльності; досвіду вирішення поставлених завдань (проблеми) в умовах, наближених до професійної діяльності, а також досвіду аналізування, узагальнення отриманої проблемної інформації у процесі формування аналітико-рефлексивної компетентності; у ході навчальних/виробничих практик</w:t>
      </w:r>
      <w:r w:rsidR="00EA3B83">
        <w:rPr>
          <w:rFonts w:ascii="Times New Roman" w:hAnsi="Times New Roman" w:cs="Times New Roman"/>
          <w:sz w:val="28"/>
          <w:szCs w:val="28"/>
          <w:lang w:val="uk-UA"/>
        </w:rPr>
        <w:t>.</w:t>
      </w:r>
    </w:p>
    <w:p w14:paraId="36A39C22" w14:textId="77F7CCC4" w:rsidR="000B79FE" w:rsidRPr="000B79FE" w:rsidRDefault="000B79FE" w:rsidP="00EA3B83">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У рамках другого напряму на даному етапі реалізації технології формування аналітико-рефлексивної компетентності пропонується впровадження у процес навчання елективного курсу «Педагогічний та методичний супровід формування аналітико-рефлексивної компетентності у студентів».</w:t>
      </w:r>
    </w:p>
    <w:p w14:paraId="3DA98CBC" w14:textId="7D7B08E9" w:rsidR="000B79FE" w:rsidRPr="000B79FE" w:rsidRDefault="000B79FE" w:rsidP="00EA3B83">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 xml:space="preserve">На цьому етапі технології здійснюється рефлексія, саморефлексія (чого вдалося досягти в процесі виконання </w:t>
      </w:r>
      <w:r w:rsidR="002B6765">
        <w:rPr>
          <w:rFonts w:ascii="Times New Roman" w:hAnsi="Times New Roman" w:cs="Times New Roman"/>
          <w:sz w:val="28"/>
          <w:szCs w:val="28"/>
          <w:lang w:val="uk-UA"/>
        </w:rPr>
        <w:t>проєкт</w:t>
      </w:r>
      <w:r w:rsidRPr="000B79FE">
        <w:rPr>
          <w:rFonts w:ascii="Times New Roman" w:hAnsi="Times New Roman" w:cs="Times New Roman"/>
          <w:sz w:val="28"/>
          <w:szCs w:val="28"/>
          <w:lang w:val="uk-UA"/>
        </w:rPr>
        <w:t>у, що не вийшло і чому, яких помилок було допущено і як виправити ці помилки) та аналіз їх досягнень у процесі формування аналітико-рефлексивної компетентності.</w:t>
      </w:r>
    </w:p>
    <w:p w14:paraId="26EF0815" w14:textId="6FD24E62" w:rsidR="000B79FE" w:rsidRPr="000B79FE" w:rsidRDefault="000B79FE" w:rsidP="00EA3B83">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Результатом</w:t>
      </w:r>
      <w:r w:rsidR="00EA3B83">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співробітництва</w:t>
      </w:r>
      <w:r w:rsidRPr="000B79FE">
        <w:rPr>
          <w:rFonts w:ascii="Times New Roman" w:hAnsi="Times New Roman" w:cs="Times New Roman"/>
          <w:sz w:val="28"/>
          <w:szCs w:val="28"/>
          <w:lang w:val="uk-UA"/>
        </w:rPr>
        <w:tab/>
        <w:t>викладача</w:t>
      </w:r>
      <w:r w:rsidR="00EA3B83">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і</w:t>
      </w:r>
      <w:r w:rsidR="00EA3B83">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студентів</w:t>
      </w:r>
      <w:r w:rsidR="00EA3B83">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на</w:t>
      </w:r>
      <w:r w:rsidR="00EA3B83">
        <w:rPr>
          <w:rFonts w:ascii="Times New Roman" w:hAnsi="Times New Roman" w:cs="Times New Roman"/>
          <w:sz w:val="28"/>
          <w:szCs w:val="28"/>
          <w:lang w:val="uk-UA"/>
        </w:rPr>
        <w:t xml:space="preserve"> </w:t>
      </w:r>
      <w:r w:rsidRPr="00EA3B83">
        <w:rPr>
          <w:rFonts w:ascii="Times New Roman" w:hAnsi="Times New Roman" w:cs="Times New Roman"/>
          <w:i/>
          <w:iCs/>
          <w:sz w:val="28"/>
          <w:szCs w:val="28"/>
          <w:lang w:val="uk-UA"/>
        </w:rPr>
        <w:t>організаційно- діяльнісному етапі</w:t>
      </w:r>
      <w:r w:rsidRPr="000B79FE">
        <w:rPr>
          <w:rFonts w:ascii="Times New Roman" w:hAnsi="Times New Roman" w:cs="Times New Roman"/>
          <w:sz w:val="28"/>
          <w:szCs w:val="28"/>
          <w:lang w:val="uk-UA"/>
        </w:rPr>
        <w:t xml:space="preserve"> технології формування аналітико-рефлексивної компетентності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xml:space="preserve">, є: перехід від інтеграції знань, умінь і володінь у студентів майбутніх </w:t>
      </w:r>
      <w:r w:rsidR="002B6765">
        <w:rPr>
          <w:rFonts w:ascii="Times New Roman" w:hAnsi="Times New Roman" w:cs="Times New Roman"/>
          <w:sz w:val="28"/>
          <w:szCs w:val="28"/>
          <w:lang w:val="uk-UA"/>
        </w:rPr>
        <w:t>викладачів</w:t>
      </w:r>
      <w:r w:rsidRPr="000B79FE">
        <w:rPr>
          <w:rFonts w:ascii="Times New Roman" w:hAnsi="Times New Roman" w:cs="Times New Roman"/>
          <w:sz w:val="28"/>
          <w:szCs w:val="28"/>
          <w:lang w:val="uk-UA"/>
        </w:rPr>
        <w:t xml:space="preserve"> у зміст професійної підготовки до застосування їх у умовах, що змінилися (активне пізнання навколишньої </w:t>
      </w:r>
      <w:r w:rsidRPr="000B79FE">
        <w:rPr>
          <w:rFonts w:ascii="Times New Roman" w:hAnsi="Times New Roman" w:cs="Times New Roman"/>
          <w:sz w:val="28"/>
          <w:szCs w:val="28"/>
          <w:lang w:val="uk-UA"/>
        </w:rPr>
        <w:lastRenderedPageBreak/>
        <w:t xml:space="preserve">дійсності, осмислення та знаходження причинно-наслідкових </w:t>
      </w:r>
      <w:r w:rsidR="00EA3B83" w:rsidRPr="000B79FE">
        <w:rPr>
          <w:rFonts w:ascii="Times New Roman" w:hAnsi="Times New Roman" w:cs="Times New Roman"/>
          <w:sz w:val="28"/>
          <w:szCs w:val="28"/>
          <w:lang w:val="uk-UA"/>
        </w:rPr>
        <w:t>зав’язків</w:t>
      </w:r>
      <w:r w:rsidRPr="000B79FE">
        <w:rPr>
          <w:rFonts w:ascii="Times New Roman" w:hAnsi="Times New Roman" w:cs="Times New Roman"/>
          <w:sz w:val="28"/>
          <w:szCs w:val="28"/>
          <w:lang w:val="uk-UA"/>
        </w:rPr>
        <w:t xml:space="preserve">) у </w:t>
      </w:r>
      <w:r w:rsidR="00EA3B83" w:rsidRPr="000B79FE">
        <w:rPr>
          <w:rFonts w:ascii="Times New Roman" w:hAnsi="Times New Roman" w:cs="Times New Roman"/>
          <w:sz w:val="28"/>
          <w:szCs w:val="28"/>
          <w:lang w:val="uk-UA"/>
        </w:rPr>
        <w:t>розв’язання</w:t>
      </w:r>
      <w:r w:rsidRPr="000B79FE">
        <w:rPr>
          <w:rFonts w:ascii="Times New Roman" w:hAnsi="Times New Roman" w:cs="Times New Roman"/>
          <w:sz w:val="28"/>
          <w:szCs w:val="28"/>
          <w:lang w:val="uk-UA"/>
        </w:rPr>
        <w:t xml:space="preserve"> професійних завдань;</w:t>
      </w:r>
      <w:r w:rsidR="00EA3B83">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 xml:space="preserve">розвиток логічного мислення, комунікативних здібностей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осмислення та рефлексія майбутньої професійної діяльності на основі набутого та отриманого раніше досвіду; проведення самоаналізу та саморефлексії своїх дій у вирішенні професійних завдань, своїх помилок; застосування</w:t>
      </w:r>
      <w:r>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 xml:space="preserve">систематизованих аналітико-рефлексивних знань, умінь та володінь у професійній підготовці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w:t>
      </w:r>
    </w:p>
    <w:p w14:paraId="4E306860" w14:textId="26C44A89" w:rsidR="000B79FE" w:rsidRPr="000B79FE" w:rsidRDefault="000B79FE" w:rsidP="00EA3B83">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Таким чином, на організаційно–діяльнісному етапі технології</w:t>
      </w:r>
      <w:r w:rsidR="00EA3B83">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 xml:space="preserve">майбутні </w:t>
      </w:r>
      <w:r w:rsidR="00EA3B83">
        <w:rPr>
          <w:rFonts w:ascii="Times New Roman" w:hAnsi="Times New Roman" w:cs="Times New Roman"/>
          <w:sz w:val="28"/>
          <w:szCs w:val="28"/>
          <w:lang w:val="uk-UA"/>
        </w:rPr>
        <w:t>викладачі</w:t>
      </w:r>
      <w:r w:rsidRPr="000B79FE">
        <w:rPr>
          <w:rFonts w:ascii="Times New Roman" w:hAnsi="Times New Roman" w:cs="Times New Roman"/>
          <w:sz w:val="28"/>
          <w:szCs w:val="28"/>
          <w:lang w:val="uk-UA"/>
        </w:rPr>
        <w:t xml:space="preserve"> набувають аналітико-рефлексивних знань, досвіду </w:t>
      </w:r>
      <w:bookmarkStart w:id="22" w:name="_Hlk184220053"/>
      <w:r w:rsidRPr="000B79FE">
        <w:rPr>
          <w:rFonts w:ascii="Times New Roman" w:hAnsi="Times New Roman" w:cs="Times New Roman"/>
          <w:sz w:val="28"/>
          <w:szCs w:val="28"/>
          <w:lang w:val="uk-UA"/>
        </w:rPr>
        <w:t>аналітико-рефлексивної компетентності</w:t>
      </w:r>
      <w:bookmarkEnd w:id="22"/>
      <w:r w:rsidRPr="000B79FE">
        <w:rPr>
          <w:rFonts w:ascii="Times New Roman" w:hAnsi="Times New Roman" w:cs="Times New Roman"/>
          <w:sz w:val="28"/>
          <w:szCs w:val="28"/>
          <w:lang w:val="uk-UA"/>
        </w:rPr>
        <w:t xml:space="preserve"> в процесі професійної підготовки, а аналітико-рефлексивна компетентність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xml:space="preserve"> формується за умови впровадження у навчальний процес </w:t>
      </w:r>
      <w:r w:rsidR="002B6765">
        <w:rPr>
          <w:rFonts w:ascii="Times New Roman" w:hAnsi="Times New Roman" w:cs="Times New Roman"/>
          <w:sz w:val="28"/>
          <w:szCs w:val="28"/>
          <w:lang w:val="uk-UA"/>
        </w:rPr>
        <w:t>проєкт</w:t>
      </w:r>
      <w:r w:rsidRPr="000B79FE">
        <w:rPr>
          <w:rFonts w:ascii="Times New Roman" w:hAnsi="Times New Roman" w:cs="Times New Roman"/>
          <w:sz w:val="28"/>
          <w:szCs w:val="28"/>
          <w:lang w:val="uk-UA"/>
        </w:rPr>
        <w:t>у як дидактичного засобу формування</w:t>
      </w:r>
      <w:r w:rsidR="007C4813">
        <w:rPr>
          <w:rFonts w:ascii="Times New Roman" w:hAnsi="Times New Roman" w:cs="Times New Roman"/>
          <w:sz w:val="28"/>
          <w:szCs w:val="28"/>
          <w:lang w:val="uk-UA"/>
        </w:rPr>
        <w:t xml:space="preserve"> </w:t>
      </w:r>
      <w:r w:rsidR="007C4813" w:rsidRPr="007C4813">
        <w:rPr>
          <w:rFonts w:ascii="Times New Roman" w:hAnsi="Times New Roman" w:cs="Times New Roman"/>
          <w:sz w:val="28"/>
          <w:szCs w:val="28"/>
          <w:lang w:val="uk-UA"/>
        </w:rPr>
        <w:t>аналітико-рефлексивної компетентності</w:t>
      </w:r>
      <w:r w:rsidRPr="000B79FE">
        <w:rPr>
          <w:rFonts w:ascii="Times New Roman" w:hAnsi="Times New Roman" w:cs="Times New Roman"/>
          <w:sz w:val="28"/>
          <w:szCs w:val="28"/>
          <w:lang w:val="uk-UA"/>
        </w:rPr>
        <w:t xml:space="preserve">. </w:t>
      </w:r>
    </w:p>
    <w:p w14:paraId="3773F584" w14:textId="79879F11" w:rsidR="000B79FE" w:rsidRPr="000B79FE" w:rsidRDefault="000B79FE" w:rsidP="007C4813">
      <w:pPr>
        <w:spacing w:after="0" w:line="360" w:lineRule="auto"/>
        <w:ind w:firstLine="708"/>
        <w:jc w:val="both"/>
        <w:rPr>
          <w:rFonts w:ascii="Times New Roman" w:hAnsi="Times New Roman" w:cs="Times New Roman"/>
          <w:sz w:val="28"/>
          <w:szCs w:val="28"/>
          <w:lang w:val="uk-UA"/>
        </w:rPr>
      </w:pPr>
      <w:r w:rsidRPr="007C4813">
        <w:rPr>
          <w:rFonts w:ascii="Times New Roman" w:hAnsi="Times New Roman" w:cs="Times New Roman"/>
          <w:i/>
          <w:iCs/>
          <w:sz w:val="28"/>
          <w:szCs w:val="28"/>
          <w:lang w:val="uk-UA"/>
        </w:rPr>
        <w:t>Третій етап</w:t>
      </w:r>
      <w:r w:rsidR="007C4813">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 xml:space="preserve">технології формування аналітико-рефлексивної компетентності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xml:space="preserve"> –</w:t>
      </w:r>
      <w:r w:rsidR="007C4813">
        <w:rPr>
          <w:rFonts w:ascii="Times New Roman" w:hAnsi="Times New Roman" w:cs="Times New Roman"/>
          <w:sz w:val="28"/>
          <w:szCs w:val="28"/>
          <w:lang w:val="uk-UA"/>
        </w:rPr>
        <w:t xml:space="preserve"> </w:t>
      </w:r>
      <w:r w:rsidRPr="007C4813">
        <w:rPr>
          <w:rFonts w:ascii="Times New Roman" w:hAnsi="Times New Roman" w:cs="Times New Roman"/>
          <w:i/>
          <w:iCs/>
          <w:sz w:val="28"/>
          <w:szCs w:val="28"/>
          <w:lang w:val="uk-UA"/>
        </w:rPr>
        <w:t>рефлексивно-оцінний</w:t>
      </w:r>
      <w:r w:rsidRPr="000B79FE">
        <w:rPr>
          <w:rFonts w:ascii="Times New Roman" w:hAnsi="Times New Roman" w:cs="Times New Roman"/>
          <w:sz w:val="28"/>
          <w:szCs w:val="28"/>
          <w:lang w:val="uk-UA"/>
        </w:rPr>
        <w:t>.</w:t>
      </w:r>
    </w:p>
    <w:p w14:paraId="769E9A66" w14:textId="623EBF73" w:rsidR="000B79FE" w:rsidRPr="000B79FE" w:rsidRDefault="000B79FE" w:rsidP="007C4813">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 xml:space="preserve">Даний етап технології включає коригування процесу формування аналітико-рефлексивної компетентності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xml:space="preserve"> в процесі професійної підготовки, вибудовування траєкторії розвитку аналітико- рефлексивної компетентності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xml:space="preserve"> в процесі його професійної діяльності.</w:t>
      </w:r>
    </w:p>
    <w:p w14:paraId="3D9625E7" w14:textId="62EE50BA" w:rsidR="000B79FE" w:rsidRPr="000B79FE" w:rsidRDefault="000B79FE" w:rsidP="007C4813">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 xml:space="preserve">На рефлексивно-оціночному етапі заплановано діагностування та самодіагностику рівня сформованості аналітико-рефлексивної компетентності, залежно від індивідуальних характеристик </w:t>
      </w:r>
      <w:r w:rsidR="00CD484B">
        <w:rPr>
          <w:rFonts w:ascii="Times New Roman" w:hAnsi="Times New Roman" w:cs="Times New Roman"/>
          <w:sz w:val="28"/>
          <w:szCs w:val="28"/>
          <w:lang w:val="uk-UA"/>
        </w:rPr>
        <w:t>студента</w:t>
      </w:r>
      <w:r w:rsidRPr="000B79FE">
        <w:rPr>
          <w:rFonts w:ascii="Times New Roman" w:hAnsi="Times New Roman" w:cs="Times New Roman"/>
          <w:sz w:val="28"/>
          <w:szCs w:val="28"/>
          <w:lang w:val="uk-UA"/>
        </w:rPr>
        <w:t>, спрямовані на виявлення «прогалин» у оволодінні аналітико-рефлексивною компетентністю.</w:t>
      </w:r>
    </w:p>
    <w:p w14:paraId="4438E9A8" w14:textId="38767951" w:rsidR="000B79FE" w:rsidRPr="000B79FE" w:rsidRDefault="000B79FE" w:rsidP="007C4813">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 xml:space="preserve">Рефлексивно-оцінний етап технології формування аналітико- рефлексивної компетентності спрямований на проведення самоаналізу, саморефлексії, осмислення та оцінку на основі синтезу отриманих знань у ході виконання </w:t>
      </w:r>
      <w:r w:rsidR="002B6765">
        <w:rPr>
          <w:rFonts w:ascii="Times New Roman" w:hAnsi="Times New Roman" w:cs="Times New Roman"/>
          <w:sz w:val="28"/>
          <w:szCs w:val="28"/>
          <w:lang w:val="uk-UA"/>
        </w:rPr>
        <w:t>проєкт</w:t>
      </w:r>
      <w:r w:rsidRPr="000B79FE">
        <w:rPr>
          <w:rFonts w:ascii="Times New Roman" w:hAnsi="Times New Roman" w:cs="Times New Roman"/>
          <w:sz w:val="28"/>
          <w:szCs w:val="28"/>
          <w:lang w:val="uk-UA"/>
        </w:rPr>
        <w:t xml:space="preserve">ної діяльності з уже наявним «багажем знань», набутим </w:t>
      </w:r>
      <w:r w:rsidRPr="000B79FE">
        <w:rPr>
          <w:rFonts w:ascii="Times New Roman" w:hAnsi="Times New Roman" w:cs="Times New Roman"/>
          <w:sz w:val="28"/>
          <w:szCs w:val="28"/>
          <w:lang w:val="uk-UA"/>
        </w:rPr>
        <w:lastRenderedPageBreak/>
        <w:t xml:space="preserve">самостійно, що допомагає коригувати подальшу роботу як у процесі навчання, так і у професійній діяльності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w:t>
      </w:r>
    </w:p>
    <w:p w14:paraId="2BA10B7C" w14:textId="42B701B5" w:rsidR="000B79FE" w:rsidRPr="000B79FE" w:rsidRDefault="000B79FE" w:rsidP="007C4813">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На третьому етапі технології формування аналітико-рефлексивної компетентності застосовуються методики, що надають широкі</w:t>
      </w:r>
      <w:r w:rsidR="007C4813">
        <w:rPr>
          <w:rFonts w:ascii="Times New Roman" w:hAnsi="Times New Roman" w:cs="Times New Roman"/>
          <w:sz w:val="28"/>
          <w:szCs w:val="28"/>
          <w:lang w:val="uk-UA"/>
        </w:rPr>
        <w:t xml:space="preserve"> </w:t>
      </w:r>
      <w:r w:rsidRPr="000B79FE">
        <w:rPr>
          <w:rFonts w:ascii="Times New Roman" w:hAnsi="Times New Roman" w:cs="Times New Roman"/>
          <w:sz w:val="28"/>
          <w:szCs w:val="28"/>
          <w:lang w:val="uk-UA"/>
        </w:rPr>
        <w:t xml:space="preserve">можливості </w:t>
      </w:r>
      <w:r w:rsidR="007C4813">
        <w:rPr>
          <w:rFonts w:ascii="Times New Roman" w:hAnsi="Times New Roman" w:cs="Times New Roman"/>
          <w:sz w:val="28"/>
          <w:szCs w:val="28"/>
          <w:lang w:val="uk-UA"/>
        </w:rPr>
        <w:t>студентам</w:t>
      </w:r>
      <w:r w:rsidRPr="000B79FE">
        <w:rPr>
          <w:rFonts w:ascii="Times New Roman" w:hAnsi="Times New Roman" w:cs="Times New Roman"/>
          <w:sz w:val="28"/>
          <w:szCs w:val="28"/>
          <w:lang w:val="uk-UA"/>
        </w:rPr>
        <w:t xml:space="preserve"> для рефлексії, взаємооцінки, самооцінки, саморефлексії, що забезпечують структуру для групової або індивідуальної роботи, аналізу та оцінки результатів виконаної роботи.</w:t>
      </w:r>
    </w:p>
    <w:p w14:paraId="5C42650B" w14:textId="2545C9F3" w:rsidR="000B79FE" w:rsidRPr="000B79FE" w:rsidRDefault="000B79FE" w:rsidP="007C4813">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 xml:space="preserve">На базі набутого раніше досвіду та систематизованих аналітико- рефлексивних знань, умінь та володінь, здійснювався самоаналіз та рефлексії на рефлексивно-оціночному етапі технології формування аналітико-рефлексивної компетентності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w:t>
      </w:r>
    </w:p>
    <w:p w14:paraId="7A2B3E65" w14:textId="75830B8F" w:rsidR="000B79FE" w:rsidRPr="000B79FE" w:rsidRDefault="000B79FE" w:rsidP="007C4813">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 xml:space="preserve">У процесі подальшої професійної діяльності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xml:space="preserve"> необхідно сконструювати траєкторію розвитку аналітико-рефлексивної компетентності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w:t>
      </w:r>
    </w:p>
    <w:p w14:paraId="68059C01" w14:textId="22D0DA42" w:rsidR="000B79FE" w:rsidRPr="000B79FE" w:rsidRDefault="000B79FE" w:rsidP="007C4813">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 xml:space="preserve">Виходячи з цього, ми говоримо про те, що реалізація технології формування аналітико-рефлексивної компетентності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xml:space="preserve"> у процесі професійної підготовки здійснювалася в єдиній системі </w:t>
      </w:r>
      <w:r w:rsidR="007C4813" w:rsidRPr="000B79FE">
        <w:rPr>
          <w:rFonts w:ascii="Times New Roman" w:hAnsi="Times New Roman" w:cs="Times New Roman"/>
          <w:sz w:val="28"/>
          <w:szCs w:val="28"/>
          <w:lang w:val="uk-UA"/>
        </w:rPr>
        <w:t>взаємопов’язаних</w:t>
      </w:r>
      <w:r w:rsidRPr="000B79FE">
        <w:rPr>
          <w:rFonts w:ascii="Times New Roman" w:hAnsi="Times New Roman" w:cs="Times New Roman"/>
          <w:sz w:val="28"/>
          <w:szCs w:val="28"/>
          <w:lang w:val="uk-UA"/>
        </w:rPr>
        <w:t xml:space="preserve"> між собою етапів: </w:t>
      </w:r>
      <w:r w:rsidR="002B6765">
        <w:rPr>
          <w:rFonts w:ascii="Times New Roman" w:hAnsi="Times New Roman" w:cs="Times New Roman"/>
          <w:sz w:val="28"/>
          <w:szCs w:val="28"/>
          <w:lang w:val="uk-UA"/>
        </w:rPr>
        <w:t>проєкт</w:t>
      </w:r>
      <w:r w:rsidRPr="000B79FE">
        <w:rPr>
          <w:rFonts w:ascii="Times New Roman" w:hAnsi="Times New Roman" w:cs="Times New Roman"/>
          <w:sz w:val="28"/>
          <w:szCs w:val="28"/>
          <w:lang w:val="uk-UA"/>
        </w:rPr>
        <w:t>но-діагностичного, організаційно-діяльнісного, рефлексивно-оцінного.</w:t>
      </w:r>
    </w:p>
    <w:p w14:paraId="013A5444" w14:textId="727D5E77" w:rsidR="00ED5199" w:rsidRDefault="000B79FE" w:rsidP="007C4813">
      <w:pPr>
        <w:spacing w:after="0" w:line="360" w:lineRule="auto"/>
        <w:ind w:firstLine="708"/>
        <w:jc w:val="both"/>
        <w:rPr>
          <w:rFonts w:ascii="Times New Roman" w:hAnsi="Times New Roman" w:cs="Times New Roman"/>
          <w:sz w:val="28"/>
          <w:szCs w:val="28"/>
          <w:lang w:val="uk-UA"/>
        </w:rPr>
      </w:pPr>
      <w:r w:rsidRPr="000B79FE">
        <w:rPr>
          <w:rFonts w:ascii="Times New Roman" w:hAnsi="Times New Roman" w:cs="Times New Roman"/>
          <w:sz w:val="28"/>
          <w:szCs w:val="28"/>
          <w:lang w:val="uk-UA"/>
        </w:rPr>
        <w:t>Результати випробування технології та педагогічних умов у процесі дослідно-експериментальної роботи з реалізації м</w:t>
      </w:r>
      <w:r w:rsidR="007C4813">
        <w:rPr>
          <w:rFonts w:ascii="Times New Roman" w:hAnsi="Times New Roman" w:cs="Times New Roman"/>
          <w:sz w:val="28"/>
          <w:szCs w:val="28"/>
          <w:lang w:val="uk-UA"/>
        </w:rPr>
        <w:t>етодики</w:t>
      </w:r>
      <w:r w:rsidRPr="000B79FE">
        <w:rPr>
          <w:rFonts w:ascii="Times New Roman" w:hAnsi="Times New Roman" w:cs="Times New Roman"/>
          <w:sz w:val="28"/>
          <w:szCs w:val="28"/>
          <w:lang w:val="uk-UA"/>
        </w:rPr>
        <w:t xml:space="preserve"> формування аналітико-рефлексивної компетентності майбутнього </w:t>
      </w:r>
      <w:r w:rsidR="002B6765">
        <w:rPr>
          <w:rFonts w:ascii="Times New Roman" w:hAnsi="Times New Roman" w:cs="Times New Roman"/>
          <w:sz w:val="28"/>
          <w:szCs w:val="28"/>
          <w:lang w:val="uk-UA"/>
        </w:rPr>
        <w:t>викладача</w:t>
      </w:r>
      <w:r w:rsidRPr="000B79FE">
        <w:rPr>
          <w:rFonts w:ascii="Times New Roman" w:hAnsi="Times New Roman" w:cs="Times New Roman"/>
          <w:sz w:val="28"/>
          <w:szCs w:val="28"/>
          <w:lang w:val="uk-UA"/>
        </w:rPr>
        <w:t xml:space="preserve"> свідчать про його позитивну динаміку. Детальний опис отриманих результатів наведено в наступному розділі.</w:t>
      </w:r>
    </w:p>
    <w:p w14:paraId="54199D6F" w14:textId="77777777" w:rsidR="00140B79" w:rsidRDefault="00140B79" w:rsidP="00AF3402">
      <w:pPr>
        <w:spacing w:after="0" w:line="360" w:lineRule="auto"/>
        <w:ind w:firstLine="708"/>
        <w:jc w:val="both"/>
        <w:rPr>
          <w:rFonts w:ascii="Times New Roman" w:hAnsi="Times New Roman" w:cs="Times New Roman"/>
          <w:sz w:val="28"/>
          <w:szCs w:val="28"/>
          <w:lang w:val="uk-UA"/>
        </w:rPr>
      </w:pPr>
    </w:p>
    <w:p w14:paraId="096E9103" w14:textId="07F81A67" w:rsidR="00ED5199" w:rsidRPr="00AF3402" w:rsidRDefault="00ED5199" w:rsidP="00AF3402">
      <w:pPr>
        <w:spacing w:after="0" w:line="360" w:lineRule="auto"/>
        <w:ind w:firstLine="708"/>
        <w:jc w:val="both"/>
        <w:rPr>
          <w:rFonts w:ascii="Times New Roman" w:hAnsi="Times New Roman" w:cs="Times New Roman"/>
          <w:sz w:val="28"/>
          <w:szCs w:val="28"/>
          <w:lang w:val="uk-UA"/>
        </w:rPr>
      </w:pPr>
      <w:r w:rsidRPr="00AF3402">
        <w:rPr>
          <w:rFonts w:ascii="Times New Roman" w:hAnsi="Times New Roman" w:cs="Times New Roman"/>
          <w:sz w:val="28"/>
          <w:szCs w:val="28"/>
          <w:lang w:val="uk-UA"/>
        </w:rPr>
        <w:t xml:space="preserve">2.3. </w:t>
      </w:r>
      <w:bookmarkStart w:id="23" w:name="_Hlk182043971"/>
      <w:r w:rsidR="00E863DD" w:rsidRPr="00E863DD">
        <w:rPr>
          <w:rFonts w:ascii="Times New Roman" w:hAnsi="Times New Roman" w:cs="Times New Roman"/>
          <w:sz w:val="28"/>
          <w:szCs w:val="28"/>
          <w:lang w:val="uk-UA"/>
        </w:rPr>
        <w:t xml:space="preserve">Зміст та результати роботи з формування аналітико-рефлексивної компетентності майбутнього </w:t>
      </w:r>
      <w:r w:rsidR="00E863DD">
        <w:rPr>
          <w:rFonts w:ascii="Times New Roman" w:hAnsi="Times New Roman" w:cs="Times New Roman"/>
          <w:sz w:val="28"/>
          <w:szCs w:val="28"/>
          <w:lang w:val="uk-UA"/>
        </w:rPr>
        <w:t>викладача</w:t>
      </w:r>
      <w:r w:rsidR="00E863DD" w:rsidRPr="00E863DD">
        <w:rPr>
          <w:rFonts w:ascii="Times New Roman" w:hAnsi="Times New Roman" w:cs="Times New Roman"/>
          <w:sz w:val="28"/>
          <w:szCs w:val="28"/>
          <w:lang w:val="uk-UA"/>
        </w:rPr>
        <w:t xml:space="preserve"> у процесі професійної підготовки</w:t>
      </w:r>
      <w:r w:rsidRPr="00AF3402">
        <w:rPr>
          <w:rFonts w:ascii="Times New Roman" w:hAnsi="Times New Roman" w:cs="Times New Roman"/>
          <w:sz w:val="28"/>
          <w:szCs w:val="28"/>
          <w:lang w:val="uk-UA"/>
        </w:rPr>
        <w:t>.</w:t>
      </w:r>
      <w:bookmarkEnd w:id="23"/>
    </w:p>
    <w:p w14:paraId="497F3831" w14:textId="77777777" w:rsidR="00ED5199" w:rsidRPr="00AF3402" w:rsidRDefault="00ED5199" w:rsidP="00AF3402">
      <w:pPr>
        <w:spacing w:after="0" w:line="360" w:lineRule="auto"/>
        <w:jc w:val="both"/>
        <w:rPr>
          <w:rFonts w:ascii="Times New Roman" w:hAnsi="Times New Roman" w:cs="Times New Roman"/>
          <w:sz w:val="28"/>
          <w:szCs w:val="28"/>
          <w:lang w:val="uk-UA"/>
        </w:rPr>
      </w:pPr>
    </w:p>
    <w:p w14:paraId="5494D1C8" w14:textId="14075AC0" w:rsidR="00410959" w:rsidRPr="00410959" w:rsidRDefault="00410959" w:rsidP="00FA3867">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 xml:space="preserve">У формувальному експерименті робота зі студентами - майбутніми </w:t>
      </w:r>
      <w:r w:rsidR="00FA3867">
        <w:rPr>
          <w:rFonts w:ascii="Times New Roman" w:hAnsi="Times New Roman" w:cs="Times New Roman"/>
          <w:sz w:val="28"/>
          <w:szCs w:val="28"/>
          <w:lang w:val="uk-UA"/>
        </w:rPr>
        <w:t>викладача</w:t>
      </w:r>
      <w:r w:rsidRPr="00410959">
        <w:rPr>
          <w:rFonts w:ascii="Times New Roman" w:hAnsi="Times New Roman" w:cs="Times New Roman"/>
          <w:sz w:val="28"/>
          <w:szCs w:val="28"/>
          <w:lang w:val="uk-UA"/>
        </w:rPr>
        <w:t xml:space="preserve">ми з формування аналітико-рефлексивної компетентності </w:t>
      </w:r>
      <w:r w:rsidR="00FA3867">
        <w:rPr>
          <w:rFonts w:ascii="Times New Roman" w:hAnsi="Times New Roman" w:cs="Times New Roman"/>
          <w:sz w:val="28"/>
          <w:szCs w:val="28"/>
          <w:lang w:val="uk-UA"/>
        </w:rPr>
        <w:t>велася</w:t>
      </w:r>
      <w:r w:rsidR="00FA3867" w:rsidRPr="00410959">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lastRenderedPageBreak/>
        <w:t xml:space="preserve">через </w:t>
      </w:r>
      <w:r w:rsidR="00FA3867">
        <w:rPr>
          <w:rFonts w:ascii="Times New Roman" w:hAnsi="Times New Roman" w:cs="Times New Roman"/>
          <w:sz w:val="28"/>
          <w:szCs w:val="28"/>
          <w:lang w:val="uk-UA"/>
        </w:rPr>
        <w:t>р</w:t>
      </w:r>
      <w:r w:rsidRPr="00410959">
        <w:rPr>
          <w:rFonts w:ascii="Times New Roman" w:hAnsi="Times New Roman" w:cs="Times New Roman"/>
          <w:sz w:val="28"/>
          <w:szCs w:val="28"/>
          <w:lang w:val="uk-UA"/>
        </w:rPr>
        <w:t>озробк</w:t>
      </w:r>
      <w:r w:rsidR="00FA3867">
        <w:rPr>
          <w:rFonts w:ascii="Times New Roman" w:hAnsi="Times New Roman" w:cs="Times New Roman"/>
          <w:sz w:val="28"/>
          <w:szCs w:val="28"/>
          <w:lang w:val="uk-UA"/>
        </w:rPr>
        <w:t>у та опробування</w:t>
      </w:r>
      <w:r w:rsidRPr="00410959">
        <w:rPr>
          <w:rFonts w:ascii="Times New Roman" w:hAnsi="Times New Roman" w:cs="Times New Roman"/>
          <w:sz w:val="28"/>
          <w:szCs w:val="28"/>
          <w:lang w:val="uk-UA"/>
        </w:rPr>
        <w:t xml:space="preserve"> елективного курсу «Педагогічний та методичний супровід</w:t>
      </w:r>
      <w:r w:rsidR="00FA3867">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формування</w:t>
      </w:r>
      <w:r w:rsidR="00FA3867">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аналітико-рефлексивн</w:t>
      </w:r>
      <w:r w:rsidR="00FA3867">
        <w:rPr>
          <w:rFonts w:ascii="Times New Roman" w:hAnsi="Times New Roman" w:cs="Times New Roman"/>
          <w:sz w:val="28"/>
          <w:szCs w:val="28"/>
          <w:lang w:val="uk-UA"/>
        </w:rPr>
        <w:t xml:space="preserve">ої </w:t>
      </w:r>
      <w:r w:rsidRPr="00410959">
        <w:rPr>
          <w:rFonts w:ascii="Times New Roman" w:hAnsi="Times New Roman" w:cs="Times New Roman"/>
          <w:sz w:val="28"/>
          <w:szCs w:val="28"/>
          <w:lang w:val="uk-UA"/>
        </w:rPr>
        <w:t>компетентності у студентів».</w:t>
      </w:r>
    </w:p>
    <w:p w14:paraId="26DF9126" w14:textId="3C7A810F" w:rsidR="00410959" w:rsidRPr="00410959" w:rsidRDefault="00437273" w:rsidP="0043727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w:t>
      </w:r>
      <w:r w:rsidR="00410959" w:rsidRPr="00410959">
        <w:rPr>
          <w:rFonts w:ascii="Times New Roman" w:hAnsi="Times New Roman" w:cs="Times New Roman"/>
          <w:sz w:val="28"/>
          <w:szCs w:val="28"/>
          <w:lang w:val="uk-UA"/>
        </w:rPr>
        <w:t xml:space="preserve"> інструмент реалізації тактики формування аналітико-рефлексивної компетентності як модифікуючої системи перспективного та довготривалого орієнтування студентів – майбутніх </w:t>
      </w:r>
      <w:r w:rsidR="00F63909">
        <w:rPr>
          <w:rFonts w:ascii="Times New Roman" w:hAnsi="Times New Roman" w:cs="Times New Roman"/>
          <w:sz w:val="28"/>
          <w:szCs w:val="28"/>
          <w:lang w:val="uk-UA"/>
        </w:rPr>
        <w:t>викладачі</w:t>
      </w:r>
      <w:r w:rsidR="00410959" w:rsidRPr="00410959">
        <w:rPr>
          <w:rFonts w:ascii="Times New Roman" w:hAnsi="Times New Roman" w:cs="Times New Roman"/>
          <w:sz w:val="28"/>
          <w:szCs w:val="28"/>
          <w:lang w:val="uk-UA"/>
        </w:rPr>
        <w:t>в за спеціальностями «</w:t>
      </w:r>
      <w:r>
        <w:rPr>
          <w:rFonts w:ascii="Times New Roman" w:hAnsi="Times New Roman" w:cs="Times New Roman"/>
          <w:sz w:val="28"/>
          <w:szCs w:val="28"/>
          <w:lang w:val="uk-UA"/>
        </w:rPr>
        <w:t>Освітні, педагогічні науки</w:t>
      </w:r>
      <w:r w:rsidR="00410959" w:rsidRPr="00410959">
        <w:rPr>
          <w:rFonts w:ascii="Times New Roman" w:hAnsi="Times New Roman" w:cs="Times New Roman"/>
          <w:sz w:val="28"/>
          <w:szCs w:val="28"/>
          <w:lang w:val="uk-UA"/>
        </w:rPr>
        <w:t>» та</w:t>
      </w:r>
      <w:r>
        <w:rPr>
          <w:rFonts w:ascii="Times New Roman" w:hAnsi="Times New Roman" w:cs="Times New Roman"/>
          <w:sz w:val="28"/>
          <w:szCs w:val="28"/>
          <w:lang w:val="uk-UA"/>
        </w:rPr>
        <w:t xml:space="preserve"> </w:t>
      </w:r>
      <w:r w:rsidR="00410959" w:rsidRPr="00410959">
        <w:rPr>
          <w:rFonts w:ascii="Times New Roman" w:hAnsi="Times New Roman" w:cs="Times New Roman"/>
          <w:sz w:val="28"/>
          <w:szCs w:val="28"/>
          <w:lang w:val="uk-UA"/>
        </w:rPr>
        <w:t>«</w:t>
      </w:r>
      <w:r>
        <w:rPr>
          <w:rFonts w:ascii="Times New Roman" w:hAnsi="Times New Roman" w:cs="Times New Roman"/>
          <w:sz w:val="28"/>
          <w:szCs w:val="28"/>
          <w:lang w:val="uk-UA"/>
        </w:rPr>
        <w:t>Професійна освіта. Цифрові технології</w:t>
      </w:r>
      <w:r w:rsidR="00410959" w:rsidRPr="00410959">
        <w:rPr>
          <w:rFonts w:ascii="Times New Roman" w:hAnsi="Times New Roman" w:cs="Times New Roman"/>
          <w:sz w:val="28"/>
          <w:szCs w:val="28"/>
          <w:lang w:val="uk-UA"/>
        </w:rPr>
        <w:t xml:space="preserve">» у професійній діяльності було запропоновано для впровадження у навчальний процес елективного курсу для студентів, майбутніх </w:t>
      </w:r>
      <w:r w:rsidR="00F63909">
        <w:rPr>
          <w:rFonts w:ascii="Times New Roman" w:hAnsi="Times New Roman" w:cs="Times New Roman"/>
          <w:sz w:val="28"/>
          <w:szCs w:val="28"/>
          <w:lang w:val="uk-UA"/>
        </w:rPr>
        <w:t>викладачі</w:t>
      </w:r>
      <w:r w:rsidR="00410959" w:rsidRPr="00410959">
        <w:rPr>
          <w:rFonts w:ascii="Times New Roman" w:hAnsi="Times New Roman" w:cs="Times New Roman"/>
          <w:sz w:val="28"/>
          <w:szCs w:val="28"/>
          <w:lang w:val="uk-UA"/>
        </w:rPr>
        <w:t>в: «</w:t>
      </w:r>
      <w:r w:rsidR="00D81F21" w:rsidRPr="00D81F21">
        <w:rPr>
          <w:rFonts w:ascii="Times New Roman" w:hAnsi="Times New Roman" w:cs="Times New Roman"/>
          <w:sz w:val="28"/>
          <w:szCs w:val="28"/>
          <w:lang w:val="uk-UA"/>
        </w:rPr>
        <w:t>Педагогічний та методичний супровід формування аналітико-рефлексивної компетентності у студентів</w:t>
      </w:r>
      <w:r w:rsidR="00410959" w:rsidRPr="00410959">
        <w:rPr>
          <w:rFonts w:ascii="Times New Roman" w:hAnsi="Times New Roman" w:cs="Times New Roman"/>
          <w:sz w:val="28"/>
          <w:szCs w:val="28"/>
          <w:lang w:val="uk-UA"/>
        </w:rPr>
        <w:t xml:space="preserve">», який є свого роду орієнтиром, який допомагає майбутньому </w:t>
      </w:r>
      <w:r>
        <w:rPr>
          <w:rFonts w:ascii="Times New Roman" w:hAnsi="Times New Roman" w:cs="Times New Roman"/>
          <w:sz w:val="28"/>
          <w:szCs w:val="28"/>
          <w:lang w:val="uk-UA"/>
        </w:rPr>
        <w:t>викладачі</w:t>
      </w:r>
      <w:r w:rsidR="00410959" w:rsidRPr="00410959">
        <w:rPr>
          <w:rFonts w:ascii="Times New Roman" w:hAnsi="Times New Roman" w:cs="Times New Roman"/>
          <w:sz w:val="28"/>
          <w:szCs w:val="28"/>
          <w:lang w:val="uk-UA"/>
        </w:rPr>
        <w:t xml:space="preserve"> освоїтися у професійній діяльності.</w:t>
      </w:r>
    </w:p>
    <w:p w14:paraId="79795781" w14:textId="6D17F9A0" w:rsidR="00410959" w:rsidRPr="00410959" w:rsidRDefault="00410959" w:rsidP="0051718F">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Метою даного курсу є вдосконалення професійної підготовки</w:t>
      </w:r>
      <w:r w:rsidR="0051718F">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 xml:space="preserve">майбутніх </w:t>
      </w:r>
      <w:r w:rsidR="00F63909">
        <w:rPr>
          <w:rFonts w:ascii="Times New Roman" w:hAnsi="Times New Roman" w:cs="Times New Roman"/>
          <w:sz w:val="28"/>
          <w:szCs w:val="28"/>
          <w:lang w:val="uk-UA"/>
        </w:rPr>
        <w:t>викладачі</w:t>
      </w:r>
      <w:r w:rsidRPr="00410959">
        <w:rPr>
          <w:rFonts w:ascii="Times New Roman" w:hAnsi="Times New Roman" w:cs="Times New Roman"/>
          <w:sz w:val="28"/>
          <w:szCs w:val="28"/>
          <w:lang w:val="uk-UA"/>
        </w:rPr>
        <w:t>в та формування аналітико-рефлексивної компетентності, а саме:</w:t>
      </w:r>
    </w:p>
    <w:p w14:paraId="3F1EDBFC" w14:textId="77777777" w:rsidR="00410959" w:rsidRPr="00410959" w:rsidRDefault="00410959" w:rsidP="0051718F">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w:t>
      </w:r>
      <w:r w:rsidRPr="00410959">
        <w:rPr>
          <w:rFonts w:ascii="Times New Roman" w:hAnsi="Times New Roman" w:cs="Times New Roman"/>
          <w:sz w:val="28"/>
          <w:szCs w:val="28"/>
          <w:lang w:val="uk-UA"/>
        </w:rPr>
        <w:tab/>
        <w:t>підвищення та вдосконалення професійних знань та умінь;</w:t>
      </w:r>
    </w:p>
    <w:p w14:paraId="61BAA77B" w14:textId="2348AFD6" w:rsidR="00410959" w:rsidRPr="00410959" w:rsidRDefault="00410959" w:rsidP="0051718F">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w:t>
      </w:r>
      <w:r w:rsidRPr="00410959">
        <w:rPr>
          <w:rFonts w:ascii="Times New Roman" w:hAnsi="Times New Roman" w:cs="Times New Roman"/>
          <w:sz w:val="28"/>
          <w:szCs w:val="28"/>
          <w:lang w:val="uk-UA"/>
        </w:rPr>
        <w:tab/>
        <w:t xml:space="preserve">освоювання методичних умінь та навичок щодо формування аналітико-рефлексивної компетентності майбутнього </w:t>
      </w:r>
      <w:r w:rsidR="0051718F">
        <w:rPr>
          <w:rFonts w:ascii="Times New Roman" w:hAnsi="Times New Roman" w:cs="Times New Roman"/>
          <w:sz w:val="28"/>
          <w:szCs w:val="28"/>
          <w:lang w:val="uk-UA"/>
        </w:rPr>
        <w:t>викладача</w:t>
      </w:r>
      <w:r w:rsidRPr="00410959">
        <w:rPr>
          <w:rFonts w:ascii="Times New Roman" w:hAnsi="Times New Roman" w:cs="Times New Roman"/>
          <w:sz w:val="28"/>
          <w:szCs w:val="28"/>
          <w:lang w:val="uk-UA"/>
        </w:rPr>
        <w:t xml:space="preserve"> у процесі професійної підготовки;</w:t>
      </w:r>
    </w:p>
    <w:p w14:paraId="3026306D" w14:textId="6C6314BE" w:rsidR="00410959" w:rsidRPr="00410959" w:rsidRDefault="00410959" w:rsidP="0051718F">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w:t>
      </w:r>
      <w:r w:rsidRPr="00410959">
        <w:rPr>
          <w:rFonts w:ascii="Times New Roman" w:hAnsi="Times New Roman" w:cs="Times New Roman"/>
          <w:sz w:val="28"/>
          <w:szCs w:val="28"/>
          <w:lang w:val="uk-UA"/>
        </w:rPr>
        <w:tab/>
      </w:r>
      <w:r w:rsidR="0051718F">
        <w:rPr>
          <w:rFonts w:ascii="Times New Roman" w:hAnsi="Times New Roman" w:cs="Times New Roman"/>
          <w:sz w:val="28"/>
          <w:szCs w:val="28"/>
          <w:lang w:val="uk-UA"/>
        </w:rPr>
        <w:t>з</w:t>
      </w:r>
      <w:r w:rsidRPr="00410959">
        <w:rPr>
          <w:rFonts w:ascii="Times New Roman" w:hAnsi="Times New Roman" w:cs="Times New Roman"/>
          <w:sz w:val="28"/>
          <w:szCs w:val="28"/>
          <w:lang w:val="uk-UA"/>
        </w:rPr>
        <w:t>абезпечення сприятливими професійному розвитку</w:t>
      </w:r>
      <w:r w:rsidR="0051718F">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умовами для розвитку готовності до</w:t>
      </w:r>
      <w:r w:rsidR="0051718F">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 xml:space="preserve">формування аналітико-рефлексивної компетентності у майбутнього </w:t>
      </w:r>
      <w:r w:rsidR="0051718F">
        <w:rPr>
          <w:rFonts w:ascii="Times New Roman" w:hAnsi="Times New Roman" w:cs="Times New Roman"/>
          <w:sz w:val="28"/>
          <w:szCs w:val="28"/>
          <w:lang w:val="uk-UA"/>
        </w:rPr>
        <w:t>викладача</w:t>
      </w:r>
      <w:r w:rsidRPr="00410959">
        <w:rPr>
          <w:rFonts w:ascii="Times New Roman" w:hAnsi="Times New Roman" w:cs="Times New Roman"/>
          <w:sz w:val="28"/>
          <w:szCs w:val="28"/>
          <w:lang w:val="uk-UA"/>
        </w:rPr>
        <w:t xml:space="preserve"> у процесі професійної підготовки.</w:t>
      </w:r>
    </w:p>
    <w:p w14:paraId="31A93DD4" w14:textId="4EB5733A" w:rsidR="0051718F" w:rsidRDefault="0051718F" w:rsidP="0051718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Робоча програма е</w:t>
      </w:r>
      <w:r w:rsidRPr="00410959">
        <w:rPr>
          <w:rFonts w:ascii="Times New Roman" w:hAnsi="Times New Roman" w:cs="Times New Roman"/>
          <w:sz w:val="28"/>
          <w:szCs w:val="28"/>
          <w:lang w:val="uk-UA"/>
        </w:rPr>
        <w:t>лективн</w:t>
      </w:r>
      <w:r>
        <w:rPr>
          <w:rFonts w:ascii="Times New Roman" w:hAnsi="Times New Roman" w:cs="Times New Roman"/>
          <w:sz w:val="28"/>
          <w:szCs w:val="28"/>
          <w:lang w:val="uk-UA"/>
        </w:rPr>
        <w:t>ого</w:t>
      </w:r>
      <w:r w:rsidRPr="00410959">
        <w:rPr>
          <w:rFonts w:ascii="Times New Roman" w:hAnsi="Times New Roman" w:cs="Times New Roman"/>
          <w:sz w:val="28"/>
          <w:szCs w:val="28"/>
          <w:lang w:val="uk-UA"/>
        </w:rPr>
        <w:t xml:space="preserve"> курс</w:t>
      </w:r>
      <w:r>
        <w:rPr>
          <w:rFonts w:ascii="Times New Roman" w:hAnsi="Times New Roman" w:cs="Times New Roman"/>
          <w:sz w:val="28"/>
          <w:szCs w:val="28"/>
          <w:lang w:val="uk-UA"/>
        </w:rPr>
        <w:t>у</w:t>
      </w:r>
      <w:r w:rsidRPr="00410959">
        <w:rPr>
          <w:rFonts w:ascii="Times New Roman" w:hAnsi="Times New Roman" w:cs="Times New Roman"/>
          <w:sz w:val="28"/>
          <w:szCs w:val="28"/>
          <w:lang w:val="uk-UA"/>
        </w:rPr>
        <w:t xml:space="preserve"> для студентів </w:t>
      </w:r>
      <w:r>
        <w:rPr>
          <w:rFonts w:ascii="Times New Roman" w:hAnsi="Times New Roman" w:cs="Times New Roman"/>
          <w:sz w:val="28"/>
          <w:szCs w:val="28"/>
          <w:lang w:val="uk-UA"/>
        </w:rPr>
        <w:t>ЗВО</w:t>
      </w:r>
      <w:r w:rsidRPr="00410959">
        <w:rPr>
          <w:rFonts w:ascii="Times New Roman" w:hAnsi="Times New Roman" w:cs="Times New Roman"/>
          <w:sz w:val="28"/>
          <w:szCs w:val="28"/>
          <w:lang w:val="uk-UA"/>
        </w:rPr>
        <w:t xml:space="preserve">, майбутніх </w:t>
      </w:r>
      <w:r>
        <w:rPr>
          <w:rFonts w:ascii="Times New Roman" w:hAnsi="Times New Roman" w:cs="Times New Roman"/>
          <w:sz w:val="28"/>
          <w:szCs w:val="28"/>
          <w:lang w:val="uk-UA"/>
        </w:rPr>
        <w:t>викладачі</w:t>
      </w:r>
      <w:r w:rsidRPr="00410959">
        <w:rPr>
          <w:rFonts w:ascii="Times New Roman" w:hAnsi="Times New Roman" w:cs="Times New Roman"/>
          <w:sz w:val="28"/>
          <w:szCs w:val="28"/>
          <w:lang w:val="uk-UA"/>
        </w:rPr>
        <w:t xml:space="preserve">в представлений у </w:t>
      </w:r>
      <w:r w:rsidR="00D81F21">
        <w:rPr>
          <w:rFonts w:ascii="Times New Roman" w:hAnsi="Times New Roman" w:cs="Times New Roman"/>
          <w:sz w:val="28"/>
          <w:szCs w:val="28"/>
          <w:lang w:val="uk-UA"/>
        </w:rPr>
        <w:t>т</w:t>
      </w:r>
      <w:r>
        <w:rPr>
          <w:rFonts w:ascii="Times New Roman" w:hAnsi="Times New Roman" w:cs="Times New Roman"/>
          <w:sz w:val="28"/>
          <w:szCs w:val="28"/>
          <w:lang w:val="uk-UA"/>
        </w:rPr>
        <w:t>аблиці 2.</w:t>
      </w:r>
      <w:r w:rsidR="001C22FA">
        <w:rPr>
          <w:rFonts w:ascii="Times New Roman" w:hAnsi="Times New Roman" w:cs="Times New Roman"/>
          <w:sz w:val="28"/>
          <w:szCs w:val="28"/>
          <w:lang w:val="uk-UA"/>
        </w:rPr>
        <w:t>3</w:t>
      </w:r>
      <w:r>
        <w:rPr>
          <w:rFonts w:ascii="Times New Roman" w:hAnsi="Times New Roman" w:cs="Times New Roman"/>
          <w:sz w:val="28"/>
          <w:szCs w:val="28"/>
          <w:lang w:val="uk-UA"/>
        </w:rPr>
        <w:t>.</w:t>
      </w:r>
    </w:p>
    <w:p w14:paraId="06DC0E1C" w14:textId="77777777" w:rsidR="00140B79" w:rsidRDefault="00140B79" w:rsidP="00D81F21">
      <w:pPr>
        <w:spacing w:after="0" w:line="360" w:lineRule="auto"/>
        <w:ind w:firstLine="708"/>
        <w:jc w:val="right"/>
        <w:rPr>
          <w:rFonts w:ascii="Times New Roman" w:hAnsi="Times New Roman" w:cs="Times New Roman"/>
          <w:sz w:val="28"/>
          <w:szCs w:val="28"/>
          <w:lang w:val="uk-UA"/>
        </w:rPr>
      </w:pPr>
    </w:p>
    <w:p w14:paraId="3B6437FF" w14:textId="77777777" w:rsidR="00140B79" w:rsidRDefault="00140B79" w:rsidP="00D81F21">
      <w:pPr>
        <w:spacing w:after="0" w:line="360" w:lineRule="auto"/>
        <w:ind w:firstLine="708"/>
        <w:jc w:val="right"/>
        <w:rPr>
          <w:rFonts w:ascii="Times New Roman" w:hAnsi="Times New Roman" w:cs="Times New Roman"/>
          <w:sz w:val="28"/>
          <w:szCs w:val="28"/>
          <w:lang w:val="uk-UA"/>
        </w:rPr>
      </w:pPr>
    </w:p>
    <w:p w14:paraId="38F711C0" w14:textId="77777777" w:rsidR="00140B79" w:rsidRDefault="00140B79" w:rsidP="00D81F21">
      <w:pPr>
        <w:spacing w:after="0" w:line="360" w:lineRule="auto"/>
        <w:ind w:firstLine="708"/>
        <w:jc w:val="right"/>
        <w:rPr>
          <w:rFonts w:ascii="Times New Roman" w:hAnsi="Times New Roman" w:cs="Times New Roman"/>
          <w:sz w:val="28"/>
          <w:szCs w:val="28"/>
          <w:lang w:val="uk-UA"/>
        </w:rPr>
      </w:pPr>
    </w:p>
    <w:p w14:paraId="773D5056" w14:textId="77777777" w:rsidR="00140B79" w:rsidRDefault="00140B79" w:rsidP="00D81F21">
      <w:pPr>
        <w:spacing w:after="0" w:line="360" w:lineRule="auto"/>
        <w:ind w:firstLine="708"/>
        <w:jc w:val="right"/>
        <w:rPr>
          <w:rFonts w:ascii="Times New Roman" w:hAnsi="Times New Roman" w:cs="Times New Roman"/>
          <w:sz w:val="28"/>
          <w:szCs w:val="28"/>
          <w:lang w:val="uk-UA"/>
        </w:rPr>
      </w:pPr>
    </w:p>
    <w:p w14:paraId="5B7FCFC9" w14:textId="77777777" w:rsidR="00140B79" w:rsidRDefault="00140B79" w:rsidP="00D81F21">
      <w:pPr>
        <w:spacing w:after="0" w:line="360" w:lineRule="auto"/>
        <w:ind w:firstLine="708"/>
        <w:jc w:val="right"/>
        <w:rPr>
          <w:rFonts w:ascii="Times New Roman" w:hAnsi="Times New Roman" w:cs="Times New Roman"/>
          <w:sz w:val="28"/>
          <w:szCs w:val="28"/>
          <w:lang w:val="uk-UA"/>
        </w:rPr>
      </w:pPr>
    </w:p>
    <w:p w14:paraId="7F5901FF" w14:textId="77777777" w:rsidR="00140B79" w:rsidRDefault="00140B79" w:rsidP="00D81F21">
      <w:pPr>
        <w:spacing w:after="0" w:line="360" w:lineRule="auto"/>
        <w:ind w:firstLine="708"/>
        <w:jc w:val="right"/>
        <w:rPr>
          <w:rFonts w:ascii="Times New Roman" w:hAnsi="Times New Roman" w:cs="Times New Roman"/>
          <w:sz w:val="28"/>
          <w:szCs w:val="28"/>
          <w:lang w:val="uk-UA"/>
        </w:rPr>
      </w:pPr>
    </w:p>
    <w:p w14:paraId="0598F13E" w14:textId="77777777" w:rsidR="00140B79" w:rsidRDefault="00140B79" w:rsidP="00D81F21">
      <w:pPr>
        <w:spacing w:after="0" w:line="360" w:lineRule="auto"/>
        <w:ind w:firstLine="708"/>
        <w:jc w:val="right"/>
        <w:rPr>
          <w:rFonts w:ascii="Times New Roman" w:hAnsi="Times New Roman" w:cs="Times New Roman"/>
          <w:sz w:val="28"/>
          <w:szCs w:val="28"/>
          <w:lang w:val="uk-UA"/>
        </w:rPr>
      </w:pPr>
    </w:p>
    <w:p w14:paraId="03FF5E0C" w14:textId="14AE8109" w:rsidR="00D81F21" w:rsidRDefault="00D81F21" w:rsidP="00D81F21">
      <w:pPr>
        <w:spacing w:after="0" w:line="36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w:t>
      </w:r>
      <w:r w:rsidR="001C22FA">
        <w:rPr>
          <w:rFonts w:ascii="Times New Roman" w:hAnsi="Times New Roman" w:cs="Times New Roman"/>
          <w:sz w:val="28"/>
          <w:szCs w:val="28"/>
          <w:lang w:val="uk-UA"/>
        </w:rPr>
        <w:t>3</w:t>
      </w:r>
      <w:r>
        <w:rPr>
          <w:rFonts w:ascii="Times New Roman" w:hAnsi="Times New Roman" w:cs="Times New Roman"/>
          <w:sz w:val="28"/>
          <w:szCs w:val="28"/>
          <w:lang w:val="uk-UA"/>
        </w:rPr>
        <w:t>.</w:t>
      </w:r>
    </w:p>
    <w:p w14:paraId="0F48C7F3" w14:textId="0C61E0E7" w:rsidR="00D81F21" w:rsidRDefault="00D81F21" w:rsidP="00D81F21">
      <w:pPr>
        <w:spacing w:after="0" w:line="360" w:lineRule="auto"/>
        <w:jc w:val="center"/>
        <w:rPr>
          <w:rFonts w:ascii="Times New Roman" w:hAnsi="Times New Roman" w:cs="Times New Roman"/>
          <w:sz w:val="28"/>
          <w:szCs w:val="28"/>
          <w:lang w:val="uk-UA"/>
        </w:rPr>
      </w:pPr>
      <w:r w:rsidRPr="00D81F21">
        <w:rPr>
          <w:rFonts w:ascii="Times New Roman" w:hAnsi="Times New Roman" w:cs="Times New Roman"/>
          <w:sz w:val="28"/>
          <w:szCs w:val="28"/>
          <w:lang w:val="uk-UA"/>
        </w:rPr>
        <w:t>Робоча програма навчальних модулів</w:t>
      </w:r>
      <w:r>
        <w:rPr>
          <w:rFonts w:ascii="Times New Roman" w:hAnsi="Times New Roman" w:cs="Times New Roman"/>
          <w:sz w:val="28"/>
          <w:szCs w:val="28"/>
          <w:lang w:val="uk-UA"/>
        </w:rPr>
        <w:t xml:space="preserve"> курсу</w:t>
      </w:r>
    </w:p>
    <w:p w14:paraId="1F8D9EB5" w14:textId="092C5F0F" w:rsidR="00D81F21" w:rsidRDefault="00D81F21" w:rsidP="00D81F21">
      <w:pPr>
        <w:spacing w:after="0" w:line="360" w:lineRule="auto"/>
        <w:jc w:val="center"/>
        <w:rPr>
          <w:rFonts w:ascii="Times New Roman" w:hAnsi="Times New Roman" w:cs="Times New Roman"/>
          <w:sz w:val="28"/>
          <w:szCs w:val="28"/>
          <w:lang w:val="uk-UA"/>
        </w:rPr>
      </w:pPr>
      <w:r w:rsidRPr="00D81F21">
        <w:rPr>
          <w:rFonts w:ascii="Times New Roman" w:hAnsi="Times New Roman" w:cs="Times New Roman"/>
          <w:sz w:val="28"/>
          <w:szCs w:val="28"/>
          <w:lang w:val="uk-UA"/>
        </w:rPr>
        <w:t>«Педагогічний та методичний супровід формування аналітико-рефлексивної компетентності у студентів»</w:t>
      </w:r>
    </w:p>
    <w:p w14:paraId="7E13BBCF" w14:textId="77777777" w:rsidR="00D81F21" w:rsidRDefault="00D81F21" w:rsidP="00D81F21">
      <w:pPr>
        <w:spacing w:after="0" w:line="360" w:lineRule="auto"/>
        <w:jc w:val="center"/>
        <w:rPr>
          <w:rFonts w:ascii="Times New Roman" w:hAnsi="Times New Roman" w:cs="Times New Roman"/>
          <w:sz w:val="28"/>
          <w:szCs w:val="28"/>
          <w:lang w:val="uk-UA"/>
        </w:rPr>
      </w:pPr>
    </w:p>
    <w:tbl>
      <w:tblPr>
        <w:tblStyle w:val="TableNormal"/>
        <w:tblW w:w="9377"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
        <w:gridCol w:w="557"/>
        <w:gridCol w:w="9"/>
        <w:gridCol w:w="2890"/>
        <w:gridCol w:w="78"/>
        <w:gridCol w:w="9"/>
        <w:gridCol w:w="416"/>
        <w:gridCol w:w="995"/>
        <w:gridCol w:w="8"/>
        <w:gridCol w:w="3533"/>
        <w:gridCol w:w="7"/>
        <w:gridCol w:w="853"/>
        <w:gridCol w:w="14"/>
      </w:tblGrid>
      <w:tr w:rsidR="00D81F21" w14:paraId="1224F563" w14:textId="77777777" w:rsidTr="000F6B7F">
        <w:trPr>
          <w:gridBefore w:val="1"/>
          <w:wBefore w:w="8" w:type="dxa"/>
          <w:trHeight w:val="1029"/>
        </w:trPr>
        <w:tc>
          <w:tcPr>
            <w:tcW w:w="566" w:type="dxa"/>
            <w:gridSpan w:val="2"/>
          </w:tcPr>
          <w:p w14:paraId="2113DCF0" w14:textId="77777777" w:rsidR="00D81F21" w:rsidRPr="00D81F21" w:rsidRDefault="00D81F21" w:rsidP="00D81F21">
            <w:pPr>
              <w:pStyle w:val="TableParagraph"/>
              <w:ind w:left="57"/>
              <w:rPr>
                <w:rFonts w:ascii="Times New Roman" w:hAnsi="Times New Roman" w:cs="Times New Roman"/>
                <w:sz w:val="24"/>
                <w:szCs w:val="24"/>
              </w:rPr>
            </w:pPr>
            <w:r w:rsidRPr="00D81F21">
              <w:rPr>
                <w:rFonts w:ascii="Times New Roman" w:hAnsi="Times New Roman" w:cs="Times New Roman"/>
                <w:w w:val="105"/>
                <w:sz w:val="24"/>
                <w:szCs w:val="24"/>
              </w:rPr>
              <w:t>№</w:t>
            </w:r>
          </w:p>
        </w:tc>
        <w:tc>
          <w:tcPr>
            <w:tcW w:w="2890" w:type="dxa"/>
          </w:tcPr>
          <w:p w14:paraId="120FAD25" w14:textId="77777777" w:rsidR="00D81F21" w:rsidRPr="00D81F21" w:rsidRDefault="00D81F21" w:rsidP="00D81F21">
            <w:pPr>
              <w:pStyle w:val="TableParagraph"/>
              <w:spacing w:before="48"/>
              <w:ind w:left="609" w:right="659"/>
              <w:jc w:val="center"/>
              <w:rPr>
                <w:rFonts w:ascii="Times New Roman" w:hAnsi="Times New Roman" w:cs="Times New Roman"/>
                <w:sz w:val="24"/>
                <w:szCs w:val="24"/>
              </w:rPr>
            </w:pPr>
            <w:r w:rsidRPr="00D81F21">
              <w:rPr>
                <w:rFonts w:ascii="Times New Roman" w:hAnsi="Times New Roman" w:cs="Times New Roman"/>
                <w:sz w:val="24"/>
                <w:szCs w:val="24"/>
              </w:rPr>
              <w:t>№</w:t>
            </w:r>
            <w:r w:rsidRPr="00D81F21">
              <w:rPr>
                <w:rFonts w:ascii="Times New Roman" w:hAnsi="Times New Roman" w:cs="Times New Roman"/>
                <w:spacing w:val="-8"/>
                <w:sz w:val="24"/>
                <w:szCs w:val="24"/>
              </w:rPr>
              <w:t xml:space="preserve"> </w:t>
            </w:r>
            <w:r w:rsidRPr="00D81F21">
              <w:rPr>
                <w:rFonts w:ascii="Times New Roman" w:hAnsi="Times New Roman" w:cs="Times New Roman"/>
                <w:sz w:val="24"/>
                <w:szCs w:val="24"/>
              </w:rPr>
              <w:t>та</w:t>
            </w:r>
            <w:r w:rsidRPr="00D81F21">
              <w:rPr>
                <w:rFonts w:ascii="Times New Roman" w:hAnsi="Times New Roman" w:cs="Times New Roman"/>
                <w:spacing w:val="-7"/>
                <w:sz w:val="24"/>
                <w:szCs w:val="24"/>
              </w:rPr>
              <w:t xml:space="preserve"> </w:t>
            </w:r>
            <w:r w:rsidRPr="00D81F21">
              <w:rPr>
                <w:rFonts w:ascii="Times New Roman" w:hAnsi="Times New Roman" w:cs="Times New Roman"/>
                <w:spacing w:val="-2"/>
                <w:sz w:val="24"/>
                <w:szCs w:val="24"/>
              </w:rPr>
              <w:t>найменування</w:t>
            </w:r>
          </w:p>
          <w:p w14:paraId="7E722E21" w14:textId="77777777" w:rsidR="00D81F21" w:rsidRPr="00D81F21" w:rsidRDefault="00D81F21" w:rsidP="00D81F21">
            <w:pPr>
              <w:pStyle w:val="TableParagraph"/>
              <w:spacing w:before="164"/>
              <w:ind w:left="609" w:right="645"/>
              <w:jc w:val="center"/>
              <w:rPr>
                <w:rFonts w:ascii="Times New Roman" w:hAnsi="Times New Roman" w:cs="Times New Roman"/>
                <w:sz w:val="24"/>
                <w:szCs w:val="24"/>
              </w:rPr>
            </w:pPr>
            <w:r w:rsidRPr="00D81F21">
              <w:rPr>
                <w:rFonts w:ascii="Times New Roman" w:hAnsi="Times New Roman" w:cs="Times New Roman"/>
                <w:spacing w:val="-4"/>
                <w:sz w:val="24"/>
                <w:szCs w:val="24"/>
              </w:rPr>
              <w:t xml:space="preserve">модуля </w:t>
            </w:r>
            <w:r w:rsidRPr="00D81F21">
              <w:rPr>
                <w:rFonts w:ascii="Times New Roman" w:hAnsi="Times New Roman" w:cs="Times New Roman"/>
                <w:spacing w:val="-2"/>
                <w:sz w:val="24"/>
                <w:szCs w:val="24"/>
              </w:rPr>
              <w:t>(теми)</w:t>
            </w:r>
          </w:p>
        </w:tc>
        <w:tc>
          <w:tcPr>
            <w:tcW w:w="1506" w:type="dxa"/>
            <w:gridSpan w:val="5"/>
          </w:tcPr>
          <w:p w14:paraId="7D60ADB2" w14:textId="77777777" w:rsidR="00D81F21" w:rsidRPr="00D81F21" w:rsidRDefault="00D81F21" w:rsidP="00D81F21">
            <w:pPr>
              <w:pStyle w:val="TableParagraph"/>
              <w:ind w:left="369"/>
              <w:rPr>
                <w:rFonts w:ascii="Times New Roman" w:hAnsi="Times New Roman" w:cs="Times New Roman"/>
                <w:sz w:val="24"/>
                <w:szCs w:val="24"/>
              </w:rPr>
            </w:pPr>
            <w:r w:rsidRPr="00D81F21">
              <w:rPr>
                <w:rFonts w:ascii="Times New Roman" w:hAnsi="Times New Roman" w:cs="Times New Roman"/>
                <w:spacing w:val="-4"/>
                <w:sz w:val="24"/>
                <w:szCs w:val="24"/>
              </w:rPr>
              <w:t>Види</w:t>
            </w:r>
          </w:p>
          <w:p w14:paraId="3DAF7F31" w14:textId="43973E63" w:rsidR="00D81F21" w:rsidRPr="00D81F21" w:rsidRDefault="0040737A" w:rsidP="0040737A">
            <w:pPr>
              <w:pStyle w:val="TableParagraph"/>
              <w:spacing w:before="12"/>
              <w:ind w:left="227"/>
              <w:rPr>
                <w:rFonts w:ascii="Times New Roman" w:hAnsi="Times New Roman" w:cs="Times New Roman"/>
                <w:sz w:val="24"/>
                <w:szCs w:val="24"/>
              </w:rPr>
            </w:pPr>
            <w:r w:rsidRPr="00D81F21">
              <w:rPr>
                <w:rFonts w:ascii="Times New Roman" w:hAnsi="Times New Roman" w:cs="Times New Roman"/>
                <w:spacing w:val="-2"/>
                <w:w w:val="105"/>
                <w:sz w:val="24"/>
                <w:szCs w:val="24"/>
              </w:rPr>
              <w:t>Н</w:t>
            </w:r>
            <w:r w:rsidR="00D81F21" w:rsidRPr="00D81F21">
              <w:rPr>
                <w:rFonts w:ascii="Times New Roman" w:hAnsi="Times New Roman" w:cs="Times New Roman"/>
                <w:spacing w:val="-2"/>
                <w:w w:val="105"/>
                <w:sz w:val="24"/>
                <w:szCs w:val="24"/>
              </w:rPr>
              <w:t>авчальних</w:t>
            </w:r>
            <w:r>
              <w:rPr>
                <w:rFonts w:ascii="Times New Roman" w:hAnsi="Times New Roman" w:cs="Times New Roman"/>
                <w:spacing w:val="-2"/>
                <w:w w:val="105"/>
                <w:sz w:val="24"/>
                <w:szCs w:val="24"/>
                <w:lang w:val="en-US"/>
              </w:rPr>
              <w:t xml:space="preserve"> </w:t>
            </w:r>
            <w:r w:rsidR="00D81F21" w:rsidRPr="00D81F21">
              <w:rPr>
                <w:rFonts w:ascii="Times New Roman" w:hAnsi="Times New Roman" w:cs="Times New Roman"/>
                <w:spacing w:val="-2"/>
                <w:sz w:val="24"/>
                <w:szCs w:val="24"/>
              </w:rPr>
              <w:t>занять,</w:t>
            </w:r>
          </w:p>
          <w:p w14:paraId="10AF522C" w14:textId="77777777" w:rsidR="00D81F21" w:rsidRPr="00D81F21" w:rsidRDefault="00D81F21" w:rsidP="00D81F21">
            <w:pPr>
              <w:pStyle w:val="TableParagraph"/>
              <w:ind w:left="369"/>
              <w:rPr>
                <w:rFonts w:ascii="Times New Roman" w:hAnsi="Times New Roman" w:cs="Times New Roman"/>
                <w:sz w:val="24"/>
                <w:szCs w:val="24"/>
              </w:rPr>
            </w:pPr>
            <w:r w:rsidRPr="00D81F21">
              <w:rPr>
                <w:rFonts w:ascii="Times New Roman" w:hAnsi="Times New Roman" w:cs="Times New Roman"/>
                <w:spacing w:val="-2"/>
                <w:sz w:val="24"/>
                <w:szCs w:val="24"/>
              </w:rPr>
              <w:t>робіт</w:t>
            </w:r>
          </w:p>
        </w:tc>
        <w:tc>
          <w:tcPr>
            <w:tcW w:w="3540" w:type="dxa"/>
            <w:gridSpan w:val="2"/>
          </w:tcPr>
          <w:p w14:paraId="30F018FC" w14:textId="77777777" w:rsidR="00D81F21" w:rsidRPr="00D81F21" w:rsidRDefault="00D81F21" w:rsidP="00D81F21">
            <w:pPr>
              <w:pStyle w:val="TableParagraph"/>
              <w:ind w:left="1137"/>
              <w:rPr>
                <w:rFonts w:ascii="Times New Roman" w:hAnsi="Times New Roman" w:cs="Times New Roman"/>
                <w:sz w:val="24"/>
                <w:szCs w:val="24"/>
              </w:rPr>
            </w:pPr>
            <w:r w:rsidRPr="00D81F21">
              <w:rPr>
                <w:rFonts w:ascii="Times New Roman" w:hAnsi="Times New Roman" w:cs="Times New Roman"/>
                <w:spacing w:val="-2"/>
                <w:sz w:val="24"/>
                <w:szCs w:val="24"/>
              </w:rPr>
              <w:t>Зміст</w:t>
            </w:r>
          </w:p>
        </w:tc>
        <w:tc>
          <w:tcPr>
            <w:tcW w:w="867" w:type="dxa"/>
            <w:gridSpan w:val="2"/>
          </w:tcPr>
          <w:p w14:paraId="05FB3B77" w14:textId="457DD99C" w:rsidR="00D81F21" w:rsidRPr="00D81F21" w:rsidRDefault="00D81F21" w:rsidP="00D81F21">
            <w:pPr>
              <w:pStyle w:val="TableParagraph"/>
              <w:ind w:left="143" w:right="152" w:hanging="41"/>
              <w:jc w:val="both"/>
              <w:rPr>
                <w:rFonts w:ascii="Times New Roman" w:hAnsi="Times New Roman" w:cs="Times New Roman"/>
                <w:sz w:val="24"/>
                <w:szCs w:val="24"/>
              </w:rPr>
            </w:pPr>
            <w:r w:rsidRPr="00D81F21">
              <w:rPr>
                <w:rFonts w:ascii="Times New Roman" w:hAnsi="Times New Roman" w:cs="Times New Roman"/>
                <w:spacing w:val="-2"/>
                <w:sz w:val="24"/>
                <w:szCs w:val="24"/>
              </w:rPr>
              <w:t xml:space="preserve">Кільк </w:t>
            </w:r>
            <w:r w:rsidR="0040737A">
              <w:rPr>
                <w:rFonts w:ascii="Times New Roman" w:hAnsi="Times New Roman" w:cs="Times New Roman"/>
                <w:spacing w:val="-2"/>
                <w:sz w:val="24"/>
                <w:szCs w:val="24"/>
              </w:rPr>
              <w:t>ість</w:t>
            </w:r>
            <w:r w:rsidRPr="00D81F21">
              <w:rPr>
                <w:rFonts w:ascii="Times New Roman" w:hAnsi="Times New Roman" w:cs="Times New Roman"/>
                <w:spacing w:val="-2"/>
                <w:sz w:val="24"/>
                <w:szCs w:val="24"/>
              </w:rPr>
              <w:t xml:space="preserve"> годин</w:t>
            </w:r>
          </w:p>
        </w:tc>
      </w:tr>
      <w:tr w:rsidR="00D81F21" w14:paraId="5D221978" w14:textId="77777777" w:rsidTr="0040737A">
        <w:trPr>
          <w:gridBefore w:val="1"/>
          <w:wBefore w:w="8" w:type="dxa"/>
          <w:trHeight w:val="750"/>
        </w:trPr>
        <w:tc>
          <w:tcPr>
            <w:tcW w:w="566" w:type="dxa"/>
            <w:gridSpan w:val="2"/>
          </w:tcPr>
          <w:p w14:paraId="2EE69070" w14:textId="77777777" w:rsidR="00D81F21" w:rsidRPr="00D81F21" w:rsidRDefault="00D81F21" w:rsidP="00D81F21">
            <w:pPr>
              <w:pStyle w:val="TableParagraph"/>
              <w:rPr>
                <w:rFonts w:ascii="Times New Roman" w:hAnsi="Times New Roman" w:cs="Times New Roman"/>
                <w:sz w:val="24"/>
                <w:szCs w:val="24"/>
              </w:rPr>
            </w:pPr>
          </w:p>
        </w:tc>
        <w:tc>
          <w:tcPr>
            <w:tcW w:w="7936" w:type="dxa"/>
            <w:gridSpan w:val="8"/>
          </w:tcPr>
          <w:p w14:paraId="525CC3D9" w14:textId="13514341" w:rsidR="00D81F21" w:rsidRPr="00D81F21" w:rsidRDefault="00D81F21" w:rsidP="0040737A">
            <w:pPr>
              <w:pStyle w:val="TableParagraph"/>
              <w:ind w:left="40"/>
              <w:rPr>
                <w:rFonts w:ascii="Times New Roman" w:hAnsi="Times New Roman" w:cs="Times New Roman"/>
                <w:sz w:val="24"/>
                <w:szCs w:val="24"/>
              </w:rPr>
            </w:pPr>
            <w:r w:rsidRPr="00D81F21">
              <w:rPr>
                <w:rFonts w:ascii="Times New Roman" w:hAnsi="Times New Roman" w:cs="Times New Roman"/>
                <w:spacing w:val="-4"/>
                <w:sz w:val="24"/>
                <w:szCs w:val="24"/>
              </w:rPr>
              <w:t>Модуль</w:t>
            </w:r>
            <w:r w:rsidRPr="00D81F21">
              <w:rPr>
                <w:rFonts w:ascii="Times New Roman" w:hAnsi="Times New Roman" w:cs="Times New Roman"/>
                <w:spacing w:val="-3"/>
                <w:sz w:val="24"/>
                <w:szCs w:val="24"/>
              </w:rPr>
              <w:t xml:space="preserve"> </w:t>
            </w:r>
            <w:r w:rsidRPr="00D81F21">
              <w:rPr>
                <w:rFonts w:ascii="Times New Roman" w:hAnsi="Times New Roman" w:cs="Times New Roman"/>
                <w:spacing w:val="-4"/>
                <w:sz w:val="24"/>
                <w:szCs w:val="24"/>
              </w:rPr>
              <w:t>1</w:t>
            </w:r>
            <w:r w:rsidRPr="00D81F21">
              <w:rPr>
                <w:rFonts w:ascii="Times New Roman" w:hAnsi="Times New Roman" w:cs="Times New Roman"/>
                <w:spacing w:val="-3"/>
                <w:sz w:val="24"/>
                <w:szCs w:val="24"/>
              </w:rPr>
              <w:t xml:space="preserve"> </w:t>
            </w:r>
            <w:r w:rsidRPr="00D81F21">
              <w:rPr>
                <w:rFonts w:ascii="Times New Roman" w:hAnsi="Times New Roman" w:cs="Times New Roman"/>
                <w:spacing w:val="-4"/>
                <w:sz w:val="24"/>
                <w:szCs w:val="24"/>
              </w:rPr>
              <w:t>Аналітико-рефлексивна</w:t>
            </w:r>
            <w:r w:rsidRPr="00D81F21">
              <w:rPr>
                <w:rFonts w:ascii="Times New Roman" w:hAnsi="Times New Roman" w:cs="Times New Roman"/>
                <w:spacing w:val="-3"/>
                <w:sz w:val="24"/>
                <w:szCs w:val="24"/>
              </w:rPr>
              <w:t xml:space="preserve"> </w:t>
            </w:r>
            <w:r w:rsidRPr="00D81F21">
              <w:rPr>
                <w:rFonts w:ascii="Times New Roman" w:hAnsi="Times New Roman" w:cs="Times New Roman"/>
                <w:spacing w:val="-4"/>
                <w:sz w:val="24"/>
                <w:szCs w:val="24"/>
              </w:rPr>
              <w:t>компетентність</w:t>
            </w:r>
            <w:r w:rsidRPr="00D81F21">
              <w:rPr>
                <w:rFonts w:ascii="Times New Roman" w:hAnsi="Times New Roman" w:cs="Times New Roman"/>
                <w:spacing w:val="-3"/>
                <w:sz w:val="24"/>
                <w:szCs w:val="24"/>
              </w:rPr>
              <w:t xml:space="preserve"> </w:t>
            </w:r>
            <w:r w:rsidRPr="00D81F21">
              <w:rPr>
                <w:rFonts w:ascii="Times New Roman" w:hAnsi="Times New Roman" w:cs="Times New Roman"/>
                <w:spacing w:val="-4"/>
                <w:sz w:val="24"/>
                <w:szCs w:val="24"/>
              </w:rPr>
              <w:t>у</w:t>
            </w:r>
            <w:r w:rsidRPr="00D81F21">
              <w:rPr>
                <w:rFonts w:ascii="Times New Roman" w:hAnsi="Times New Roman" w:cs="Times New Roman"/>
                <w:spacing w:val="-2"/>
                <w:sz w:val="24"/>
                <w:szCs w:val="24"/>
              </w:rPr>
              <w:t xml:space="preserve"> </w:t>
            </w:r>
            <w:r w:rsidRPr="00D81F21">
              <w:rPr>
                <w:rFonts w:ascii="Times New Roman" w:hAnsi="Times New Roman" w:cs="Times New Roman"/>
                <w:spacing w:val="-4"/>
                <w:sz w:val="24"/>
                <w:szCs w:val="24"/>
              </w:rPr>
              <w:t>структурі</w:t>
            </w:r>
            <w:r w:rsidRPr="00D81F21">
              <w:rPr>
                <w:rFonts w:ascii="Times New Roman" w:hAnsi="Times New Roman" w:cs="Times New Roman"/>
                <w:spacing w:val="-3"/>
                <w:sz w:val="24"/>
                <w:szCs w:val="24"/>
              </w:rPr>
              <w:t xml:space="preserve"> </w:t>
            </w:r>
            <w:r w:rsidRPr="00D81F21">
              <w:rPr>
                <w:rFonts w:ascii="Times New Roman" w:hAnsi="Times New Roman" w:cs="Times New Roman"/>
                <w:spacing w:val="-4"/>
                <w:sz w:val="24"/>
                <w:szCs w:val="24"/>
              </w:rPr>
              <w:t>професійної</w:t>
            </w:r>
            <w:r w:rsidRPr="00D81F21">
              <w:rPr>
                <w:rFonts w:ascii="Times New Roman" w:hAnsi="Times New Roman" w:cs="Times New Roman"/>
                <w:sz w:val="24"/>
                <w:szCs w:val="24"/>
              </w:rPr>
              <w:t xml:space="preserve"> </w:t>
            </w:r>
            <w:r w:rsidRPr="00D81F21">
              <w:rPr>
                <w:rFonts w:ascii="Times New Roman" w:hAnsi="Times New Roman" w:cs="Times New Roman"/>
                <w:spacing w:val="-4"/>
                <w:sz w:val="24"/>
                <w:szCs w:val="24"/>
              </w:rPr>
              <w:t>компетентності</w:t>
            </w:r>
            <w:r w:rsidRPr="00D81F21">
              <w:rPr>
                <w:rFonts w:ascii="Times New Roman" w:hAnsi="Times New Roman" w:cs="Times New Roman"/>
                <w:sz w:val="24"/>
                <w:szCs w:val="24"/>
              </w:rPr>
              <w:t xml:space="preserve"> </w:t>
            </w:r>
            <w:r w:rsidRPr="00D81F21">
              <w:rPr>
                <w:rFonts w:ascii="Times New Roman" w:hAnsi="Times New Roman" w:cs="Times New Roman"/>
                <w:spacing w:val="-4"/>
                <w:sz w:val="24"/>
                <w:szCs w:val="24"/>
              </w:rPr>
              <w:t>студентів</w:t>
            </w:r>
            <w:r w:rsidRPr="00D81F21">
              <w:rPr>
                <w:rFonts w:ascii="Times New Roman" w:hAnsi="Times New Roman" w:cs="Times New Roman"/>
                <w:sz w:val="24"/>
                <w:szCs w:val="24"/>
              </w:rPr>
              <w:t xml:space="preserve"> </w:t>
            </w:r>
            <w:r w:rsidR="0040737A">
              <w:rPr>
                <w:rFonts w:ascii="Times New Roman" w:hAnsi="Times New Roman" w:cs="Times New Roman"/>
                <w:spacing w:val="-4"/>
                <w:sz w:val="24"/>
                <w:szCs w:val="24"/>
              </w:rPr>
              <w:t>ЗВО</w:t>
            </w:r>
            <w:r w:rsidRPr="00D81F21">
              <w:rPr>
                <w:rFonts w:ascii="Times New Roman" w:hAnsi="Times New Roman" w:cs="Times New Roman"/>
                <w:spacing w:val="-4"/>
                <w:sz w:val="24"/>
                <w:szCs w:val="24"/>
              </w:rPr>
              <w:t>.</w:t>
            </w:r>
          </w:p>
        </w:tc>
        <w:tc>
          <w:tcPr>
            <w:tcW w:w="867" w:type="dxa"/>
            <w:gridSpan w:val="2"/>
          </w:tcPr>
          <w:p w14:paraId="4BD24807" w14:textId="77777777" w:rsidR="00D81F21" w:rsidRPr="00D81F21" w:rsidRDefault="00D81F21" w:rsidP="00D81F21">
            <w:pPr>
              <w:pStyle w:val="TableParagraph"/>
              <w:spacing w:before="72"/>
              <w:ind w:left="26"/>
              <w:jc w:val="center"/>
              <w:rPr>
                <w:rFonts w:ascii="Times New Roman" w:hAnsi="Times New Roman" w:cs="Times New Roman"/>
                <w:sz w:val="24"/>
                <w:szCs w:val="24"/>
              </w:rPr>
            </w:pPr>
            <w:r w:rsidRPr="00D81F21">
              <w:rPr>
                <w:rFonts w:ascii="Times New Roman" w:hAnsi="Times New Roman" w:cs="Times New Roman"/>
                <w:w w:val="90"/>
                <w:sz w:val="24"/>
                <w:szCs w:val="24"/>
              </w:rPr>
              <w:t>8</w:t>
            </w:r>
          </w:p>
        </w:tc>
      </w:tr>
      <w:tr w:rsidR="00D81F21" w:rsidRPr="0040737A" w14:paraId="783C281A" w14:textId="77777777" w:rsidTr="0040737A">
        <w:trPr>
          <w:gridBefore w:val="1"/>
          <w:wBefore w:w="8" w:type="dxa"/>
          <w:trHeight w:val="623"/>
        </w:trPr>
        <w:tc>
          <w:tcPr>
            <w:tcW w:w="566" w:type="dxa"/>
            <w:gridSpan w:val="2"/>
            <w:tcBorders>
              <w:bottom w:val="nil"/>
            </w:tcBorders>
          </w:tcPr>
          <w:p w14:paraId="00380423" w14:textId="77777777" w:rsidR="00D81F21" w:rsidRPr="0040737A" w:rsidRDefault="00D81F21" w:rsidP="0040737A">
            <w:pPr>
              <w:pStyle w:val="TableParagraph"/>
              <w:ind w:left="57"/>
              <w:rPr>
                <w:rFonts w:ascii="Times New Roman" w:hAnsi="Times New Roman" w:cs="Times New Roman"/>
                <w:sz w:val="24"/>
                <w:szCs w:val="24"/>
              </w:rPr>
            </w:pPr>
            <w:r w:rsidRPr="0040737A">
              <w:rPr>
                <w:rFonts w:ascii="Times New Roman" w:hAnsi="Times New Roman" w:cs="Times New Roman"/>
                <w:spacing w:val="-5"/>
                <w:sz w:val="24"/>
                <w:szCs w:val="24"/>
              </w:rPr>
              <w:t>1.</w:t>
            </w:r>
          </w:p>
        </w:tc>
        <w:tc>
          <w:tcPr>
            <w:tcW w:w="2977" w:type="dxa"/>
            <w:gridSpan w:val="3"/>
            <w:vMerge w:val="restart"/>
          </w:tcPr>
          <w:p w14:paraId="1DF87187" w14:textId="4946175C" w:rsidR="00D81F21" w:rsidRPr="0040737A" w:rsidRDefault="00D81F21" w:rsidP="0040737A">
            <w:pPr>
              <w:pStyle w:val="TableParagraph"/>
              <w:spacing w:before="25"/>
              <w:ind w:left="57" w:right="487"/>
              <w:rPr>
                <w:rFonts w:ascii="Times New Roman" w:hAnsi="Times New Roman" w:cs="Times New Roman"/>
                <w:sz w:val="24"/>
                <w:szCs w:val="24"/>
              </w:rPr>
            </w:pPr>
            <w:r w:rsidRPr="0040737A">
              <w:rPr>
                <w:rFonts w:ascii="Times New Roman" w:hAnsi="Times New Roman" w:cs="Times New Roman"/>
                <w:spacing w:val="-2"/>
                <w:w w:val="90"/>
                <w:sz w:val="24"/>
                <w:szCs w:val="24"/>
              </w:rPr>
              <w:t xml:space="preserve">Психолого-педагогічні </w:t>
            </w:r>
            <w:r w:rsidRPr="0040737A">
              <w:rPr>
                <w:rFonts w:ascii="Times New Roman" w:hAnsi="Times New Roman" w:cs="Times New Roman"/>
                <w:sz w:val="24"/>
                <w:szCs w:val="24"/>
              </w:rPr>
              <w:t>особливості</w:t>
            </w:r>
            <w:r w:rsidRPr="0040737A">
              <w:rPr>
                <w:rFonts w:ascii="Times New Roman" w:hAnsi="Times New Roman" w:cs="Times New Roman"/>
                <w:spacing w:val="-15"/>
                <w:sz w:val="24"/>
                <w:szCs w:val="24"/>
              </w:rPr>
              <w:t xml:space="preserve"> </w:t>
            </w:r>
            <w:r w:rsidRPr="0040737A">
              <w:rPr>
                <w:rFonts w:ascii="Times New Roman" w:hAnsi="Times New Roman" w:cs="Times New Roman"/>
                <w:sz w:val="24"/>
                <w:szCs w:val="24"/>
              </w:rPr>
              <w:t xml:space="preserve">студентів </w:t>
            </w:r>
            <w:r w:rsidR="0040737A" w:rsidRPr="0040737A">
              <w:rPr>
                <w:rFonts w:ascii="Times New Roman" w:hAnsi="Times New Roman" w:cs="Times New Roman"/>
                <w:sz w:val="24"/>
                <w:szCs w:val="24"/>
              </w:rPr>
              <w:t>ЗВО</w:t>
            </w:r>
            <w:r w:rsidRPr="0040737A">
              <w:rPr>
                <w:rFonts w:ascii="Times New Roman" w:hAnsi="Times New Roman" w:cs="Times New Roman"/>
                <w:sz w:val="24"/>
                <w:szCs w:val="24"/>
              </w:rPr>
              <w:t>,</w:t>
            </w:r>
            <w:r w:rsidRPr="0040737A">
              <w:rPr>
                <w:rFonts w:ascii="Times New Roman" w:hAnsi="Times New Roman" w:cs="Times New Roman"/>
                <w:spacing w:val="40"/>
                <w:sz w:val="24"/>
                <w:szCs w:val="24"/>
              </w:rPr>
              <w:t xml:space="preserve"> </w:t>
            </w:r>
            <w:r w:rsidR="0040737A" w:rsidRPr="0040737A">
              <w:rPr>
                <w:rFonts w:ascii="Times New Roman" w:hAnsi="Times New Roman" w:cs="Times New Roman"/>
                <w:sz w:val="24"/>
                <w:szCs w:val="24"/>
              </w:rPr>
              <w:t>студент</w:t>
            </w:r>
            <w:r w:rsidRPr="0040737A">
              <w:rPr>
                <w:rFonts w:ascii="Times New Roman" w:hAnsi="Times New Roman" w:cs="Times New Roman"/>
                <w:sz w:val="24"/>
                <w:szCs w:val="24"/>
              </w:rPr>
              <w:t>ів на різних</w:t>
            </w:r>
            <w:r w:rsidR="0040737A" w:rsidRPr="0040737A">
              <w:rPr>
                <w:rFonts w:ascii="Times New Roman" w:hAnsi="Times New Roman" w:cs="Times New Roman"/>
                <w:sz w:val="24"/>
                <w:szCs w:val="24"/>
              </w:rPr>
              <w:t xml:space="preserve"> </w:t>
            </w:r>
            <w:r w:rsidRPr="0040737A">
              <w:rPr>
                <w:rFonts w:ascii="Times New Roman" w:hAnsi="Times New Roman" w:cs="Times New Roman"/>
                <w:sz w:val="24"/>
                <w:szCs w:val="24"/>
              </w:rPr>
              <w:t>курс</w:t>
            </w:r>
            <w:r w:rsidR="0040737A" w:rsidRPr="0040737A">
              <w:rPr>
                <w:rFonts w:ascii="Times New Roman" w:hAnsi="Times New Roman" w:cs="Times New Roman"/>
                <w:sz w:val="24"/>
                <w:szCs w:val="24"/>
              </w:rPr>
              <w:t>ах</w:t>
            </w:r>
            <w:r w:rsidRPr="0040737A">
              <w:rPr>
                <w:rFonts w:ascii="Times New Roman" w:hAnsi="Times New Roman" w:cs="Times New Roman"/>
                <w:spacing w:val="-6"/>
                <w:sz w:val="24"/>
                <w:szCs w:val="24"/>
              </w:rPr>
              <w:t xml:space="preserve"> </w:t>
            </w:r>
            <w:r w:rsidRPr="0040737A">
              <w:rPr>
                <w:rFonts w:ascii="Times New Roman" w:hAnsi="Times New Roman" w:cs="Times New Roman"/>
                <w:sz w:val="24"/>
                <w:szCs w:val="24"/>
              </w:rPr>
              <w:t>навчання</w:t>
            </w:r>
            <w:r w:rsidRPr="0040737A">
              <w:rPr>
                <w:rFonts w:ascii="Times New Roman" w:hAnsi="Times New Roman" w:cs="Times New Roman"/>
                <w:spacing w:val="-6"/>
                <w:sz w:val="24"/>
                <w:szCs w:val="24"/>
              </w:rPr>
              <w:t xml:space="preserve"> </w:t>
            </w:r>
            <w:r w:rsidRPr="0040737A">
              <w:rPr>
                <w:rFonts w:ascii="Times New Roman" w:hAnsi="Times New Roman" w:cs="Times New Roman"/>
                <w:sz w:val="24"/>
                <w:szCs w:val="24"/>
              </w:rPr>
              <w:t xml:space="preserve">в </w:t>
            </w:r>
            <w:r w:rsidR="0040737A" w:rsidRPr="0040737A">
              <w:rPr>
                <w:rFonts w:ascii="Times New Roman" w:hAnsi="Times New Roman" w:cs="Times New Roman"/>
                <w:sz w:val="24"/>
                <w:szCs w:val="24"/>
              </w:rPr>
              <w:t>у</w:t>
            </w:r>
            <w:r w:rsidRPr="0040737A">
              <w:rPr>
                <w:rFonts w:ascii="Times New Roman" w:hAnsi="Times New Roman" w:cs="Times New Roman"/>
                <w:spacing w:val="-2"/>
                <w:sz w:val="24"/>
                <w:szCs w:val="24"/>
              </w:rPr>
              <w:t>ніверситеті.</w:t>
            </w:r>
          </w:p>
        </w:tc>
        <w:tc>
          <w:tcPr>
            <w:tcW w:w="1419" w:type="dxa"/>
            <w:gridSpan w:val="3"/>
            <w:tcBorders>
              <w:bottom w:val="nil"/>
            </w:tcBorders>
          </w:tcPr>
          <w:p w14:paraId="5F280BB0" w14:textId="77777777" w:rsidR="00D81F21" w:rsidRPr="0040737A" w:rsidRDefault="00D81F21" w:rsidP="0040737A">
            <w:pPr>
              <w:pStyle w:val="TableParagraph"/>
              <w:rPr>
                <w:rFonts w:ascii="Times New Roman" w:hAnsi="Times New Roman" w:cs="Times New Roman"/>
                <w:sz w:val="24"/>
                <w:szCs w:val="24"/>
              </w:rPr>
            </w:pPr>
          </w:p>
        </w:tc>
        <w:tc>
          <w:tcPr>
            <w:tcW w:w="3540" w:type="dxa"/>
            <w:gridSpan w:val="2"/>
            <w:vMerge w:val="restart"/>
          </w:tcPr>
          <w:p w14:paraId="4B6232F5" w14:textId="3D4CED5A" w:rsidR="00D81F21" w:rsidRPr="0040737A" w:rsidRDefault="00D81F21" w:rsidP="0040737A">
            <w:pPr>
              <w:pStyle w:val="TableParagraph"/>
              <w:tabs>
                <w:tab w:val="left" w:pos="2191"/>
              </w:tabs>
              <w:ind w:left="55"/>
              <w:rPr>
                <w:rFonts w:ascii="Times New Roman" w:hAnsi="Times New Roman" w:cs="Times New Roman"/>
                <w:sz w:val="24"/>
                <w:szCs w:val="24"/>
              </w:rPr>
            </w:pPr>
            <w:r w:rsidRPr="0040737A">
              <w:rPr>
                <w:rFonts w:ascii="Times New Roman" w:hAnsi="Times New Roman" w:cs="Times New Roman"/>
                <w:spacing w:val="-2"/>
                <w:sz w:val="24"/>
                <w:szCs w:val="24"/>
              </w:rPr>
              <w:t>Вікові</w:t>
            </w:r>
            <w:r w:rsidR="0040737A" w:rsidRPr="0040737A">
              <w:rPr>
                <w:rFonts w:ascii="Times New Roman" w:hAnsi="Times New Roman" w:cs="Times New Roman"/>
                <w:spacing w:val="-2"/>
                <w:sz w:val="24"/>
                <w:szCs w:val="24"/>
              </w:rPr>
              <w:t xml:space="preserve"> </w:t>
            </w:r>
            <w:r w:rsidRPr="0040737A">
              <w:rPr>
                <w:rFonts w:ascii="Times New Roman" w:hAnsi="Times New Roman" w:cs="Times New Roman"/>
                <w:spacing w:val="-2"/>
                <w:sz w:val="24"/>
                <w:szCs w:val="24"/>
              </w:rPr>
              <w:t>особливості</w:t>
            </w:r>
            <w:r w:rsidR="0040737A" w:rsidRPr="0040737A">
              <w:rPr>
                <w:rFonts w:ascii="Times New Roman" w:hAnsi="Times New Roman" w:cs="Times New Roman"/>
                <w:spacing w:val="-2"/>
                <w:sz w:val="24"/>
                <w:szCs w:val="24"/>
              </w:rPr>
              <w:t xml:space="preserve"> </w:t>
            </w:r>
            <w:r w:rsidRPr="0040737A">
              <w:rPr>
                <w:rFonts w:ascii="Times New Roman" w:hAnsi="Times New Roman" w:cs="Times New Roman"/>
                <w:spacing w:val="-2"/>
                <w:sz w:val="24"/>
                <w:szCs w:val="24"/>
              </w:rPr>
              <w:t>студентського</w:t>
            </w:r>
            <w:r w:rsidR="0040737A" w:rsidRPr="0040737A">
              <w:rPr>
                <w:rFonts w:ascii="Times New Roman" w:hAnsi="Times New Roman" w:cs="Times New Roman"/>
                <w:spacing w:val="-2"/>
                <w:sz w:val="24"/>
                <w:szCs w:val="24"/>
              </w:rPr>
              <w:t xml:space="preserve"> </w:t>
            </w:r>
            <w:r w:rsidRPr="0040737A">
              <w:rPr>
                <w:rFonts w:ascii="Times New Roman" w:hAnsi="Times New Roman" w:cs="Times New Roman"/>
                <w:spacing w:val="-2"/>
                <w:sz w:val="24"/>
                <w:szCs w:val="24"/>
              </w:rPr>
              <w:t xml:space="preserve">віку. </w:t>
            </w:r>
            <w:r w:rsidRPr="0040737A">
              <w:rPr>
                <w:rFonts w:ascii="Times New Roman" w:hAnsi="Times New Roman" w:cs="Times New Roman"/>
                <w:sz w:val="24"/>
                <w:szCs w:val="24"/>
              </w:rPr>
              <w:t xml:space="preserve">Особистісні новоутворення та </w:t>
            </w:r>
            <w:r w:rsidRPr="0040737A">
              <w:rPr>
                <w:rFonts w:ascii="Times New Roman" w:hAnsi="Times New Roman" w:cs="Times New Roman"/>
                <w:spacing w:val="-2"/>
                <w:sz w:val="24"/>
                <w:szCs w:val="24"/>
              </w:rPr>
              <w:t>особливості</w:t>
            </w:r>
            <w:r w:rsidR="0040737A" w:rsidRPr="0040737A">
              <w:rPr>
                <w:rFonts w:ascii="Times New Roman" w:hAnsi="Times New Roman" w:cs="Times New Roman"/>
                <w:spacing w:val="-2"/>
                <w:sz w:val="24"/>
                <w:szCs w:val="24"/>
              </w:rPr>
              <w:t xml:space="preserve"> </w:t>
            </w:r>
            <w:r w:rsidRPr="0040737A">
              <w:rPr>
                <w:rFonts w:ascii="Times New Roman" w:hAnsi="Times New Roman" w:cs="Times New Roman"/>
                <w:spacing w:val="-10"/>
                <w:sz w:val="24"/>
                <w:szCs w:val="24"/>
              </w:rPr>
              <w:t>і</w:t>
            </w:r>
            <w:r w:rsidR="0040737A" w:rsidRPr="0040737A">
              <w:rPr>
                <w:rFonts w:ascii="Times New Roman" w:hAnsi="Times New Roman" w:cs="Times New Roman"/>
                <w:spacing w:val="-10"/>
                <w:sz w:val="24"/>
                <w:szCs w:val="24"/>
              </w:rPr>
              <w:t xml:space="preserve"> </w:t>
            </w:r>
            <w:r w:rsidRPr="0040737A">
              <w:rPr>
                <w:rFonts w:ascii="Times New Roman" w:hAnsi="Times New Roman" w:cs="Times New Roman"/>
                <w:spacing w:val="-2"/>
                <w:sz w:val="24"/>
                <w:szCs w:val="24"/>
              </w:rPr>
              <w:t>здібності студентів.</w:t>
            </w:r>
            <w:r w:rsidR="0040737A" w:rsidRPr="0040737A">
              <w:rPr>
                <w:rFonts w:ascii="Times New Roman" w:hAnsi="Times New Roman" w:cs="Times New Roman"/>
                <w:spacing w:val="-2"/>
                <w:sz w:val="24"/>
                <w:szCs w:val="24"/>
              </w:rPr>
              <w:t xml:space="preserve"> </w:t>
            </w:r>
            <w:r w:rsidRPr="0040737A">
              <w:rPr>
                <w:rFonts w:ascii="Times New Roman" w:hAnsi="Times New Roman" w:cs="Times New Roman"/>
                <w:spacing w:val="-2"/>
                <w:sz w:val="24"/>
                <w:szCs w:val="24"/>
              </w:rPr>
              <w:t>Проблема формування</w:t>
            </w:r>
            <w:r w:rsidR="0040737A" w:rsidRPr="0040737A">
              <w:rPr>
                <w:rFonts w:ascii="Times New Roman" w:hAnsi="Times New Roman" w:cs="Times New Roman"/>
                <w:spacing w:val="-2"/>
                <w:sz w:val="24"/>
                <w:szCs w:val="24"/>
              </w:rPr>
              <w:t xml:space="preserve"> </w:t>
            </w:r>
            <w:r w:rsidRPr="0040737A">
              <w:rPr>
                <w:rFonts w:ascii="Times New Roman" w:hAnsi="Times New Roman" w:cs="Times New Roman"/>
                <w:spacing w:val="-4"/>
                <w:w w:val="90"/>
                <w:sz w:val="24"/>
                <w:szCs w:val="24"/>
              </w:rPr>
              <w:t>про</w:t>
            </w:r>
            <w:r w:rsidRPr="0040737A">
              <w:rPr>
                <w:rFonts w:ascii="Times New Roman" w:hAnsi="Times New Roman" w:cs="Times New Roman"/>
                <w:spacing w:val="-2"/>
                <w:sz w:val="24"/>
                <w:szCs w:val="24"/>
              </w:rPr>
              <w:t>фесійно</w:t>
            </w:r>
            <w:r w:rsidR="0040737A" w:rsidRPr="0040737A">
              <w:rPr>
                <w:rFonts w:ascii="Times New Roman" w:hAnsi="Times New Roman" w:cs="Times New Roman"/>
                <w:spacing w:val="-2"/>
                <w:sz w:val="24"/>
                <w:szCs w:val="24"/>
              </w:rPr>
              <w:t xml:space="preserve">ї </w:t>
            </w:r>
            <w:r w:rsidRPr="0040737A">
              <w:rPr>
                <w:rFonts w:ascii="Times New Roman" w:hAnsi="Times New Roman" w:cs="Times New Roman"/>
                <w:spacing w:val="-2"/>
                <w:sz w:val="24"/>
                <w:szCs w:val="24"/>
              </w:rPr>
              <w:t xml:space="preserve">компетентності </w:t>
            </w:r>
            <w:r w:rsidRPr="0040737A">
              <w:rPr>
                <w:rFonts w:ascii="Times New Roman" w:hAnsi="Times New Roman" w:cs="Times New Roman"/>
                <w:sz w:val="24"/>
                <w:szCs w:val="24"/>
              </w:rPr>
              <w:t xml:space="preserve">студентів </w:t>
            </w:r>
            <w:r w:rsidR="0040737A" w:rsidRPr="0040737A">
              <w:rPr>
                <w:rFonts w:ascii="Times New Roman" w:hAnsi="Times New Roman" w:cs="Times New Roman"/>
                <w:sz w:val="24"/>
                <w:szCs w:val="24"/>
              </w:rPr>
              <w:t>ЗВО</w:t>
            </w:r>
            <w:r w:rsidRPr="0040737A">
              <w:rPr>
                <w:rFonts w:ascii="Times New Roman" w:hAnsi="Times New Roman" w:cs="Times New Roman"/>
                <w:sz w:val="24"/>
                <w:szCs w:val="24"/>
              </w:rPr>
              <w:t xml:space="preserve"> та</w:t>
            </w:r>
          </w:p>
          <w:p w14:paraId="1149D106" w14:textId="190D354B" w:rsidR="00D81F21" w:rsidRPr="0040737A" w:rsidRDefault="00D81F21" w:rsidP="0040737A">
            <w:pPr>
              <w:pStyle w:val="TableParagraph"/>
              <w:ind w:left="55"/>
              <w:rPr>
                <w:rFonts w:ascii="Times New Roman" w:hAnsi="Times New Roman" w:cs="Times New Roman"/>
                <w:sz w:val="24"/>
                <w:szCs w:val="24"/>
              </w:rPr>
            </w:pPr>
            <w:r w:rsidRPr="0040737A">
              <w:rPr>
                <w:rFonts w:ascii="Times New Roman" w:hAnsi="Times New Roman" w:cs="Times New Roman"/>
                <w:w w:val="90"/>
                <w:sz w:val="24"/>
                <w:szCs w:val="24"/>
              </w:rPr>
              <w:t>аналітико-</w:t>
            </w:r>
            <w:r w:rsidRPr="0040737A">
              <w:rPr>
                <w:rFonts w:ascii="Times New Roman" w:hAnsi="Times New Roman" w:cs="Times New Roman"/>
                <w:spacing w:val="-2"/>
                <w:sz w:val="24"/>
                <w:szCs w:val="24"/>
              </w:rPr>
              <w:t>рефлексивної</w:t>
            </w:r>
            <w:r w:rsidR="0040737A" w:rsidRPr="0040737A">
              <w:rPr>
                <w:rFonts w:ascii="Times New Roman" w:hAnsi="Times New Roman" w:cs="Times New Roman"/>
                <w:spacing w:val="-2"/>
                <w:sz w:val="24"/>
                <w:szCs w:val="24"/>
              </w:rPr>
              <w:t xml:space="preserve"> компетентності зокрема</w:t>
            </w:r>
          </w:p>
        </w:tc>
        <w:tc>
          <w:tcPr>
            <w:tcW w:w="867" w:type="dxa"/>
            <w:gridSpan w:val="2"/>
            <w:tcBorders>
              <w:bottom w:val="nil"/>
            </w:tcBorders>
          </w:tcPr>
          <w:p w14:paraId="57E49BDC" w14:textId="77777777" w:rsidR="00D81F21" w:rsidRPr="0040737A" w:rsidRDefault="00D81F21" w:rsidP="0040737A">
            <w:pPr>
              <w:pStyle w:val="TableParagraph"/>
              <w:rPr>
                <w:rFonts w:ascii="Times New Roman" w:hAnsi="Times New Roman" w:cs="Times New Roman"/>
                <w:sz w:val="24"/>
                <w:szCs w:val="24"/>
              </w:rPr>
            </w:pPr>
          </w:p>
        </w:tc>
      </w:tr>
      <w:tr w:rsidR="00D81F21" w14:paraId="1BDADF40" w14:textId="77777777" w:rsidTr="0040737A">
        <w:trPr>
          <w:gridBefore w:val="1"/>
          <w:wBefore w:w="8" w:type="dxa"/>
          <w:trHeight w:val="1853"/>
        </w:trPr>
        <w:tc>
          <w:tcPr>
            <w:tcW w:w="566" w:type="dxa"/>
            <w:gridSpan w:val="2"/>
            <w:tcBorders>
              <w:top w:val="nil"/>
            </w:tcBorders>
          </w:tcPr>
          <w:p w14:paraId="36DB5DD7" w14:textId="77777777" w:rsidR="00D81F21" w:rsidRPr="0040737A" w:rsidRDefault="00D81F21" w:rsidP="0040737A">
            <w:pPr>
              <w:pStyle w:val="TableParagraph"/>
              <w:rPr>
                <w:rFonts w:ascii="Times New Roman" w:hAnsi="Times New Roman" w:cs="Times New Roman"/>
                <w:sz w:val="24"/>
                <w:szCs w:val="24"/>
              </w:rPr>
            </w:pPr>
          </w:p>
        </w:tc>
        <w:tc>
          <w:tcPr>
            <w:tcW w:w="2977" w:type="dxa"/>
            <w:gridSpan w:val="3"/>
            <w:vMerge/>
            <w:tcBorders>
              <w:top w:val="nil"/>
            </w:tcBorders>
          </w:tcPr>
          <w:p w14:paraId="18ABC644" w14:textId="77777777" w:rsidR="00D81F21" w:rsidRPr="0040737A" w:rsidRDefault="00D81F21" w:rsidP="0040737A">
            <w:pPr>
              <w:rPr>
                <w:rFonts w:ascii="Times New Roman" w:hAnsi="Times New Roman" w:cs="Times New Roman"/>
                <w:sz w:val="24"/>
                <w:szCs w:val="24"/>
                <w:lang w:val="uk-UA"/>
              </w:rPr>
            </w:pPr>
          </w:p>
        </w:tc>
        <w:tc>
          <w:tcPr>
            <w:tcW w:w="1419" w:type="dxa"/>
            <w:gridSpan w:val="3"/>
            <w:tcBorders>
              <w:top w:val="nil"/>
            </w:tcBorders>
          </w:tcPr>
          <w:p w14:paraId="10E1EB48" w14:textId="77777777" w:rsidR="00D81F21" w:rsidRPr="0040737A" w:rsidRDefault="00D81F21" w:rsidP="0040737A">
            <w:pPr>
              <w:pStyle w:val="TableParagraph"/>
              <w:spacing w:before="11"/>
              <w:rPr>
                <w:rFonts w:ascii="Times New Roman" w:hAnsi="Times New Roman" w:cs="Times New Roman"/>
                <w:sz w:val="24"/>
                <w:szCs w:val="24"/>
              </w:rPr>
            </w:pPr>
          </w:p>
          <w:p w14:paraId="460BF50F" w14:textId="77777777" w:rsidR="00D81F21" w:rsidRPr="0040737A" w:rsidRDefault="00D81F21" w:rsidP="0040737A">
            <w:pPr>
              <w:pStyle w:val="TableParagraph"/>
              <w:ind w:left="328"/>
              <w:rPr>
                <w:rFonts w:ascii="Times New Roman" w:hAnsi="Times New Roman" w:cs="Times New Roman"/>
                <w:sz w:val="24"/>
                <w:szCs w:val="24"/>
              </w:rPr>
            </w:pPr>
            <w:r w:rsidRPr="0040737A">
              <w:rPr>
                <w:rFonts w:ascii="Times New Roman" w:hAnsi="Times New Roman" w:cs="Times New Roman"/>
                <w:spacing w:val="-2"/>
                <w:sz w:val="24"/>
                <w:szCs w:val="24"/>
              </w:rPr>
              <w:t>Лекція</w:t>
            </w:r>
          </w:p>
        </w:tc>
        <w:tc>
          <w:tcPr>
            <w:tcW w:w="3540" w:type="dxa"/>
            <w:gridSpan w:val="2"/>
            <w:vMerge/>
            <w:tcBorders>
              <w:top w:val="nil"/>
            </w:tcBorders>
          </w:tcPr>
          <w:p w14:paraId="53C51A5D" w14:textId="77777777" w:rsidR="00D81F21" w:rsidRPr="0040737A" w:rsidRDefault="00D81F21" w:rsidP="0040737A">
            <w:pPr>
              <w:rPr>
                <w:rFonts w:ascii="Times New Roman" w:hAnsi="Times New Roman" w:cs="Times New Roman"/>
                <w:sz w:val="24"/>
                <w:szCs w:val="24"/>
              </w:rPr>
            </w:pPr>
          </w:p>
        </w:tc>
        <w:tc>
          <w:tcPr>
            <w:tcW w:w="867" w:type="dxa"/>
            <w:gridSpan w:val="2"/>
            <w:tcBorders>
              <w:top w:val="nil"/>
            </w:tcBorders>
          </w:tcPr>
          <w:p w14:paraId="4B913A6D" w14:textId="77777777" w:rsidR="00D81F21" w:rsidRPr="0040737A" w:rsidRDefault="00D81F21" w:rsidP="0040737A">
            <w:pPr>
              <w:pStyle w:val="TableParagraph"/>
              <w:spacing w:before="3"/>
              <w:rPr>
                <w:rFonts w:ascii="Times New Roman" w:hAnsi="Times New Roman" w:cs="Times New Roman"/>
                <w:sz w:val="24"/>
                <w:szCs w:val="24"/>
              </w:rPr>
            </w:pPr>
          </w:p>
          <w:p w14:paraId="1D7B3CDE" w14:textId="77777777" w:rsidR="00D81F21" w:rsidRPr="0040737A" w:rsidRDefault="00D81F21" w:rsidP="0040737A">
            <w:pPr>
              <w:pStyle w:val="TableParagraph"/>
              <w:ind w:left="21"/>
              <w:jc w:val="center"/>
              <w:rPr>
                <w:rFonts w:ascii="Times New Roman" w:hAnsi="Times New Roman" w:cs="Times New Roman"/>
                <w:sz w:val="24"/>
                <w:szCs w:val="24"/>
              </w:rPr>
            </w:pPr>
            <w:r w:rsidRPr="0040737A">
              <w:rPr>
                <w:rFonts w:ascii="Times New Roman" w:hAnsi="Times New Roman" w:cs="Times New Roman"/>
                <w:w w:val="90"/>
                <w:sz w:val="24"/>
                <w:szCs w:val="24"/>
              </w:rPr>
              <w:t>2</w:t>
            </w:r>
          </w:p>
        </w:tc>
      </w:tr>
      <w:tr w:rsidR="0040737A" w14:paraId="33BFE9C8" w14:textId="77777777" w:rsidTr="0040737A">
        <w:trPr>
          <w:gridAfter w:val="1"/>
          <w:wAfter w:w="14" w:type="dxa"/>
          <w:trHeight w:val="4065"/>
        </w:trPr>
        <w:tc>
          <w:tcPr>
            <w:tcW w:w="565" w:type="dxa"/>
            <w:gridSpan w:val="2"/>
          </w:tcPr>
          <w:p w14:paraId="3C3D00A3" w14:textId="77777777" w:rsidR="0040737A" w:rsidRPr="0040737A" w:rsidRDefault="0040737A" w:rsidP="0040737A">
            <w:pPr>
              <w:pStyle w:val="TableParagraph"/>
              <w:ind w:left="57"/>
              <w:rPr>
                <w:rFonts w:ascii="Times New Roman" w:hAnsi="Times New Roman" w:cs="Times New Roman"/>
                <w:sz w:val="24"/>
                <w:szCs w:val="24"/>
              </w:rPr>
            </w:pPr>
            <w:r w:rsidRPr="0040737A">
              <w:rPr>
                <w:rFonts w:ascii="Times New Roman" w:hAnsi="Times New Roman" w:cs="Times New Roman"/>
                <w:spacing w:val="-5"/>
                <w:sz w:val="24"/>
                <w:szCs w:val="24"/>
              </w:rPr>
              <w:t>2.</w:t>
            </w:r>
          </w:p>
        </w:tc>
        <w:tc>
          <w:tcPr>
            <w:tcW w:w="2977" w:type="dxa"/>
            <w:gridSpan w:val="3"/>
          </w:tcPr>
          <w:p w14:paraId="0B4E48C8" w14:textId="3E8F3368" w:rsidR="0040737A" w:rsidRPr="0040737A" w:rsidRDefault="0040737A" w:rsidP="0040737A">
            <w:pPr>
              <w:pStyle w:val="TableParagraph"/>
              <w:spacing w:before="54"/>
              <w:ind w:left="57" w:right="304"/>
              <w:rPr>
                <w:rFonts w:ascii="Times New Roman" w:hAnsi="Times New Roman" w:cs="Times New Roman"/>
                <w:sz w:val="24"/>
                <w:szCs w:val="24"/>
              </w:rPr>
            </w:pPr>
            <w:r w:rsidRPr="0040737A">
              <w:rPr>
                <w:rFonts w:ascii="Times New Roman" w:hAnsi="Times New Roman" w:cs="Times New Roman"/>
                <w:spacing w:val="-6"/>
                <w:sz w:val="24"/>
                <w:szCs w:val="24"/>
              </w:rPr>
              <w:t xml:space="preserve">Аналітико-рефлексивна </w:t>
            </w:r>
            <w:r w:rsidRPr="0040737A">
              <w:rPr>
                <w:rFonts w:ascii="Times New Roman" w:hAnsi="Times New Roman" w:cs="Times New Roman"/>
                <w:sz w:val="24"/>
                <w:szCs w:val="24"/>
              </w:rPr>
              <w:t>компетентність</w:t>
            </w:r>
            <w:r w:rsidRPr="0040737A">
              <w:rPr>
                <w:rFonts w:ascii="Times New Roman" w:hAnsi="Times New Roman" w:cs="Times New Roman"/>
                <w:spacing w:val="-1"/>
                <w:sz w:val="24"/>
                <w:szCs w:val="24"/>
              </w:rPr>
              <w:t xml:space="preserve"> </w:t>
            </w:r>
            <w:r w:rsidRPr="0040737A">
              <w:rPr>
                <w:rFonts w:ascii="Times New Roman" w:hAnsi="Times New Roman" w:cs="Times New Roman"/>
                <w:sz w:val="24"/>
                <w:szCs w:val="24"/>
              </w:rPr>
              <w:t>у структурі</w:t>
            </w:r>
            <w:r w:rsidRPr="0040737A">
              <w:rPr>
                <w:rFonts w:ascii="Times New Roman" w:hAnsi="Times New Roman" w:cs="Times New Roman"/>
                <w:spacing w:val="-1"/>
                <w:sz w:val="24"/>
                <w:szCs w:val="24"/>
              </w:rPr>
              <w:t xml:space="preserve"> </w:t>
            </w:r>
            <w:r w:rsidRPr="0040737A">
              <w:rPr>
                <w:rFonts w:ascii="Times New Roman" w:hAnsi="Times New Roman" w:cs="Times New Roman"/>
                <w:sz w:val="24"/>
                <w:szCs w:val="24"/>
              </w:rPr>
              <w:t xml:space="preserve">професійної компетентності студентів </w:t>
            </w:r>
            <w:r>
              <w:rPr>
                <w:rFonts w:ascii="Times New Roman" w:hAnsi="Times New Roman" w:cs="Times New Roman"/>
                <w:sz w:val="24"/>
                <w:szCs w:val="24"/>
              </w:rPr>
              <w:t>ЗВО</w:t>
            </w:r>
            <w:r w:rsidRPr="0040737A">
              <w:rPr>
                <w:rFonts w:ascii="Times New Roman" w:hAnsi="Times New Roman" w:cs="Times New Roman"/>
                <w:spacing w:val="-4"/>
                <w:sz w:val="24"/>
                <w:szCs w:val="24"/>
              </w:rPr>
              <w:t>.</w:t>
            </w:r>
          </w:p>
        </w:tc>
        <w:tc>
          <w:tcPr>
            <w:tcW w:w="1420" w:type="dxa"/>
            <w:gridSpan w:val="3"/>
          </w:tcPr>
          <w:p w14:paraId="554AD2C8" w14:textId="77777777" w:rsidR="0040737A" w:rsidRPr="0040737A" w:rsidRDefault="0040737A" w:rsidP="0040737A">
            <w:pPr>
              <w:pStyle w:val="TableParagraph"/>
              <w:rPr>
                <w:rFonts w:ascii="Times New Roman" w:hAnsi="Times New Roman" w:cs="Times New Roman"/>
                <w:sz w:val="24"/>
                <w:szCs w:val="24"/>
              </w:rPr>
            </w:pPr>
          </w:p>
          <w:p w14:paraId="3285305A" w14:textId="77777777" w:rsidR="0040737A" w:rsidRPr="0040737A" w:rsidRDefault="0040737A" w:rsidP="0040737A">
            <w:pPr>
              <w:pStyle w:val="TableParagraph"/>
              <w:rPr>
                <w:rFonts w:ascii="Times New Roman" w:hAnsi="Times New Roman" w:cs="Times New Roman"/>
                <w:sz w:val="24"/>
                <w:szCs w:val="24"/>
              </w:rPr>
            </w:pPr>
          </w:p>
          <w:p w14:paraId="3A9CC38A" w14:textId="77777777" w:rsidR="0040737A" w:rsidRPr="0040737A" w:rsidRDefault="0040737A" w:rsidP="0040737A">
            <w:pPr>
              <w:pStyle w:val="TableParagraph"/>
              <w:rPr>
                <w:rFonts w:ascii="Times New Roman" w:hAnsi="Times New Roman" w:cs="Times New Roman"/>
                <w:sz w:val="24"/>
                <w:szCs w:val="24"/>
              </w:rPr>
            </w:pPr>
          </w:p>
          <w:p w14:paraId="2B064C9E" w14:textId="77777777" w:rsidR="0040737A" w:rsidRPr="0040737A" w:rsidRDefault="0040737A" w:rsidP="0040737A">
            <w:pPr>
              <w:pStyle w:val="TableParagraph"/>
              <w:spacing w:before="5"/>
              <w:rPr>
                <w:rFonts w:ascii="Times New Roman" w:hAnsi="Times New Roman" w:cs="Times New Roman"/>
                <w:sz w:val="24"/>
                <w:szCs w:val="24"/>
              </w:rPr>
            </w:pPr>
          </w:p>
          <w:p w14:paraId="2BB607D1" w14:textId="77777777" w:rsidR="0040737A" w:rsidRPr="0040737A" w:rsidRDefault="0040737A" w:rsidP="0040737A">
            <w:pPr>
              <w:pStyle w:val="TableParagraph"/>
              <w:spacing w:before="1"/>
              <w:ind w:left="314" w:right="348"/>
              <w:jc w:val="center"/>
              <w:rPr>
                <w:rFonts w:ascii="Times New Roman" w:hAnsi="Times New Roman" w:cs="Times New Roman"/>
                <w:sz w:val="24"/>
                <w:szCs w:val="24"/>
              </w:rPr>
            </w:pPr>
            <w:r w:rsidRPr="0040737A">
              <w:rPr>
                <w:rFonts w:ascii="Times New Roman" w:hAnsi="Times New Roman" w:cs="Times New Roman"/>
                <w:spacing w:val="-2"/>
                <w:sz w:val="24"/>
                <w:szCs w:val="24"/>
              </w:rPr>
              <w:t>Лекція</w:t>
            </w:r>
          </w:p>
        </w:tc>
        <w:tc>
          <w:tcPr>
            <w:tcW w:w="3541" w:type="dxa"/>
            <w:gridSpan w:val="2"/>
          </w:tcPr>
          <w:p w14:paraId="01569C2B" w14:textId="1268F4E5" w:rsidR="0040737A" w:rsidRPr="0040737A" w:rsidRDefault="0040737A" w:rsidP="0040737A">
            <w:pPr>
              <w:pStyle w:val="TableParagraph"/>
              <w:tabs>
                <w:tab w:val="left" w:pos="1549"/>
                <w:tab w:val="left" w:pos="1827"/>
                <w:tab w:val="left" w:pos="1927"/>
                <w:tab w:val="left" w:pos="2220"/>
                <w:tab w:val="left" w:pos="2458"/>
              </w:tabs>
              <w:spacing w:before="56"/>
              <w:ind w:left="55" w:right="91"/>
              <w:rPr>
                <w:rFonts w:ascii="Times New Roman" w:hAnsi="Times New Roman" w:cs="Times New Roman"/>
                <w:sz w:val="24"/>
                <w:szCs w:val="24"/>
              </w:rPr>
            </w:pPr>
            <w:r w:rsidRPr="0040737A">
              <w:rPr>
                <w:rFonts w:ascii="Times New Roman" w:hAnsi="Times New Roman" w:cs="Times New Roman"/>
                <w:spacing w:val="-2"/>
                <w:sz w:val="24"/>
                <w:szCs w:val="24"/>
              </w:rPr>
              <w:t>Аналітико-рефлексивна компетентність</w:t>
            </w:r>
            <w:r>
              <w:rPr>
                <w:rFonts w:ascii="Times New Roman" w:hAnsi="Times New Roman" w:cs="Times New Roman"/>
                <w:spacing w:val="-2"/>
                <w:sz w:val="24"/>
                <w:szCs w:val="24"/>
              </w:rPr>
              <w:t xml:space="preserve"> </w:t>
            </w:r>
            <w:r w:rsidRPr="0040737A">
              <w:rPr>
                <w:rFonts w:ascii="Times New Roman" w:hAnsi="Times New Roman" w:cs="Times New Roman"/>
                <w:spacing w:val="-2"/>
                <w:sz w:val="24"/>
                <w:szCs w:val="24"/>
              </w:rPr>
              <w:t xml:space="preserve">студентів </w:t>
            </w:r>
            <w:r>
              <w:rPr>
                <w:rFonts w:ascii="Times New Roman" w:hAnsi="Times New Roman" w:cs="Times New Roman"/>
                <w:sz w:val="24"/>
                <w:szCs w:val="24"/>
              </w:rPr>
              <w:t>ЗВО</w:t>
            </w:r>
            <w:r w:rsidRPr="0040737A">
              <w:rPr>
                <w:rFonts w:ascii="Times New Roman" w:hAnsi="Times New Roman" w:cs="Times New Roman"/>
                <w:sz w:val="24"/>
                <w:szCs w:val="24"/>
              </w:rPr>
              <w:t>, як інтегративна</w:t>
            </w:r>
            <w:r w:rsidRPr="0040737A">
              <w:rPr>
                <w:rFonts w:ascii="Times New Roman" w:hAnsi="Times New Roman" w:cs="Times New Roman"/>
                <w:spacing w:val="-19"/>
                <w:sz w:val="24"/>
                <w:szCs w:val="24"/>
              </w:rPr>
              <w:t xml:space="preserve"> </w:t>
            </w:r>
            <w:r w:rsidRPr="0040737A">
              <w:rPr>
                <w:rFonts w:ascii="Times New Roman" w:hAnsi="Times New Roman" w:cs="Times New Roman"/>
                <w:sz w:val="24"/>
                <w:szCs w:val="24"/>
              </w:rPr>
              <w:t xml:space="preserve">характеристика </w:t>
            </w:r>
            <w:r w:rsidRPr="0040737A">
              <w:rPr>
                <w:rFonts w:ascii="Times New Roman" w:hAnsi="Times New Roman" w:cs="Times New Roman"/>
                <w:spacing w:val="-18"/>
                <w:sz w:val="24"/>
                <w:szCs w:val="24"/>
              </w:rPr>
              <w:t>його</w:t>
            </w:r>
            <w:r w:rsidRPr="0040737A">
              <w:rPr>
                <w:rFonts w:ascii="Times New Roman" w:hAnsi="Times New Roman" w:cs="Times New Roman"/>
                <w:spacing w:val="-15"/>
                <w:sz w:val="24"/>
                <w:szCs w:val="24"/>
              </w:rPr>
              <w:t xml:space="preserve"> </w:t>
            </w:r>
            <w:r w:rsidRPr="0040737A">
              <w:rPr>
                <w:rFonts w:ascii="Times New Roman" w:hAnsi="Times New Roman" w:cs="Times New Roman"/>
                <w:spacing w:val="-18"/>
                <w:sz w:val="24"/>
                <w:szCs w:val="24"/>
              </w:rPr>
              <w:t>особистості.</w:t>
            </w:r>
            <w:r w:rsidRPr="0040737A">
              <w:rPr>
                <w:rFonts w:ascii="Times New Roman" w:hAnsi="Times New Roman" w:cs="Times New Roman"/>
                <w:spacing w:val="-13"/>
                <w:sz w:val="24"/>
                <w:szCs w:val="24"/>
              </w:rPr>
              <w:t xml:space="preserve"> </w:t>
            </w:r>
            <w:r>
              <w:rPr>
                <w:rFonts w:ascii="Times New Roman" w:hAnsi="Times New Roman" w:cs="Times New Roman"/>
                <w:spacing w:val="-18"/>
                <w:sz w:val="24"/>
                <w:szCs w:val="24"/>
              </w:rPr>
              <w:t xml:space="preserve">Вплив </w:t>
            </w:r>
            <w:r w:rsidRPr="0040737A">
              <w:rPr>
                <w:rFonts w:ascii="Times New Roman" w:hAnsi="Times New Roman" w:cs="Times New Roman"/>
                <w:spacing w:val="-18"/>
                <w:sz w:val="24"/>
                <w:szCs w:val="24"/>
              </w:rPr>
              <w:t>а</w:t>
            </w:r>
            <w:r>
              <w:rPr>
                <w:rFonts w:ascii="Times New Roman" w:hAnsi="Times New Roman" w:cs="Times New Roman"/>
                <w:spacing w:val="-18"/>
                <w:sz w:val="24"/>
                <w:szCs w:val="24"/>
              </w:rPr>
              <w:t>налітико</w:t>
            </w:r>
            <w:r w:rsidRPr="0040737A">
              <w:rPr>
                <w:rFonts w:ascii="Times New Roman" w:hAnsi="Times New Roman" w:cs="Times New Roman"/>
                <w:spacing w:val="-18"/>
                <w:sz w:val="24"/>
                <w:szCs w:val="24"/>
              </w:rPr>
              <w:t xml:space="preserve">- </w:t>
            </w:r>
            <w:r w:rsidRPr="0040737A">
              <w:rPr>
                <w:rFonts w:ascii="Times New Roman" w:hAnsi="Times New Roman" w:cs="Times New Roman"/>
                <w:spacing w:val="-2"/>
                <w:sz w:val="24"/>
                <w:szCs w:val="24"/>
              </w:rPr>
              <w:t>рефлексивн</w:t>
            </w:r>
            <w:r>
              <w:rPr>
                <w:rFonts w:ascii="Times New Roman" w:hAnsi="Times New Roman" w:cs="Times New Roman"/>
                <w:spacing w:val="-2"/>
                <w:sz w:val="24"/>
                <w:szCs w:val="24"/>
              </w:rPr>
              <w:t xml:space="preserve">ої </w:t>
            </w:r>
            <w:r w:rsidRPr="0040737A">
              <w:rPr>
                <w:rFonts w:ascii="Times New Roman" w:hAnsi="Times New Roman" w:cs="Times New Roman"/>
                <w:spacing w:val="-2"/>
                <w:sz w:val="24"/>
                <w:szCs w:val="24"/>
              </w:rPr>
              <w:t xml:space="preserve">компетентності </w:t>
            </w:r>
            <w:r w:rsidRPr="0040737A">
              <w:rPr>
                <w:rFonts w:ascii="Times New Roman" w:hAnsi="Times New Roman" w:cs="Times New Roman"/>
                <w:sz w:val="24"/>
                <w:szCs w:val="24"/>
              </w:rPr>
              <w:t>на характер</w:t>
            </w:r>
            <w:r>
              <w:rPr>
                <w:rFonts w:ascii="Times New Roman" w:hAnsi="Times New Roman" w:cs="Times New Roman"/>
                <w:sz w:val="24"/>
                <w:szCs w:val="24"/>
              </w:rPr>
              <w:t xml:space="preserve">  </w:t>
            </w:r>
            <w:r w:rsidRPr="0040737A">
              <w:rPr>
                <w:rFonts w:ascii="Times New Roman" w:hAnsi="Times New Roman" w:cs="Times New Roman"/>
                <w:spacing w:val="-2"/>
                <w:sz w:val="24"/>
                <w:szCs w:val="24"/>
              </w:rPr>
              <w:t>здійснення майбутньої</w:t>
            </w:r>
            <w:r>
              <w:rPr>
                <w:rFonts w:ascii="Times New Roman" w:hAnsi="Times New Roman" w:cs="Times New Roman"/>
                <w:spacing w:val="-2"/>
                <w:sz w:val="24"/>
                <w:szCs w:val="24"/>
              </w:rPr>
              <w:t xml:space="preserve"> </w:t>
            </w:r>
            <w:r w:rsidRPr="0040737A">
              <w:rPr>
                <w:rFonts w:ascii="Times New Roman" w:hAnsi="Times New Roman" w:cs="Times New Roman"/>
                <w:spacing w:val="-2"/>
                <w:sz w:val="24"/>
                <w:szCs w:val="24"/>
              </w:rPr>
              <w:t>професійної діяльності.</w:t>
            </w:r>
            <w:r w:rsidRPr="0040737A">
              <w:rPr>
                <w:rFonts w:ascii="Times New Roman" w:hAnsi="Times New Roman" w:cs="Times New Roman"/>
                <w:sz w:val="24"/>
                <w:szCs w:val="24"/>
              </w:rPr>
              <w:tab/>
            </w:r>
            <w:r w:rsidRPr="0040737A">
              <w:rPr>
                <w:rFonts w:ascii="Times New Roman" w:hAnsi="Times New Roman" w:cs="Times New Roman"/>
                <w:spacing w:val="-2"/>
                <w:sz w:val="24"/>
                <w:szCs w:val="24"/>
              </w:rPr>
              <w:t>Зміст аналітико-рефлексивн</w:t>
            </w:r>
            <w:r>
              <w:rPr>
                <w:rFonts w:ascii="Times New Roman" w:hAnsi="Times New Roman" w:cs="Times New Roman"/>
                <w:spacing w:val="-2"/>
                <w:sz w:val="24"/>
                <w:szCs w:val="24"/>
              </w:rPr>
              <w:t>ої</w:t>
            </w:r>
            <w:r w:rsidRPr="0040737A">
              <w:rPr>
                <w:rFonts w:ascii="Times New Roman" w:hAnsi="Times New Roman" w:cs="Times New Roman"/>
                <w:spacing w:val="-2"/>
                <w:sz w:val="24"/>
                <w:szCs w:val="24"/>
              </w:rPr>
              <w:t xml:space="preserve"> </w:t>
            </w:r>
            <w:r w:rsidRPr="0040737A">
              <w:rPr>
                <w:rFonts w:ascii="Times New Roman" w:hAnsi="Times New Roman" w:cs="Times New Roman"/>
                <w:sz w:val="24"/>
                <w:szCs w:val="24"/>
              </w:rPr>
              <w:t xml:space="preserve">компетентності у студентів </w:t>
            </w:r>
            <w:r>
              <w:rPr>
                <w:rFonts w:ascii="Times New Roman" w:hAnsi="Times New Roman" w:cs="Times New Roman"/>
                <w:sz w:val="24"/>
                <w:szCs w:val="24"/>
              </w:rPr>
              <w:t>ЗВО</w:t>
            </w:r>
            <w:r w:rsidRPr="0040737A">
              <w:rPr>
                <w:rFonts w:ascii="Times New Roman" w:hAnsi="Times New Roman" w:cs="Times New Roman"/>
                <w:sz w:val="24"/>
                <w:szCs w:val="24"/>
              </w:rPr>
              <w:t>: аналітико- рефлексивні</w:t>
            </w:r>
            <w:r w:rsidRPr="0040737A">
              <w:rPr>
                <w:rFonts w:ascii="Times New Roman" w:hAnsi="Times New Roman" w:cs="Times New Roman"/>
                <w:spacing w:val="-6"/>
                <w:sz w:val="24"/>
                <w:szCs w:val="24"/>
              </w:rPr>
              <w:t xml:space="preserve"> </w:t>
            </w:r>
            <w:r w:rsidRPr="0040737A">
              <w:rPr>
                <w:rFonts w:ascii="Times New Roman" w:hAnsi="Times New Roman" w:cs="Times New Roman"/>
                <w:sz w:val="24"/>
                <w:szCs w:val="24"/>
              </w:rPr>
              <w:t>знання,</w:t>
            </w:r>
            <w:r w:rsidRPr="0040737A">
              <w:rPr>
                <w:rFonts w:ascii="Times New Roman" w:hAnsi="Times New Roman" w:cs="Times New Roman"/>
                <w:spacing w:val="-6"/>
                <w:sz w:val="24"/>
                <w:szCs w:val="24"/>
              </w:rPr>
              <w:t xml:space="preserve"> </w:t>
            </w:r>
            <w:r w:rsidRPr="0040737A">
              <w:rPr>
                <w:rFonts w:ascii="Times New Roman" w:hAnsi="Times New Roman" w:cs="Times New Roman"/>
                <w:sz w:val="24"/>
                <w:szCs w:val="24"/>
              </w:rPr>
              <w:t>вміння</w:t>
            </w:r>
            <w:r w:rsidRPr="0040737A">
              <w:rPr>
                <w:rFonts w:ascii="Times New Roman" w:hAnsi="Times New Roman" w:cs="Times New Roman"/>
                <w:spacing w:val="-6"/>
                <w:sz w:val="24"/>
                <w:szCs w:val="24"/>
              </w:rPr>
              <w:t xml:space="preserve"> </w:t>
            </w:r>
            <w:r w:rsidRPr="0040737A">
              <w:rPr>
                <w:rFonts w:ascii="Times New Roman" w:hAnsi="Times New Roman" w:cs="Times New Roman"/>
                <w:sz w:val="24"/>
                <w:szCs w:val="24"/>
              </w:rPr>
              <w:t xml:space="preserve">та </w:t>
            </w:r>
            <w:r>
              <w:rPr>
                <w:rFonts w:ascii="Times New Roman" w:hAnsi="Times New Roman" w:cs="Times New Roman"/>
                <w:spacing w:val="-2"/>
                <w:sz w:val="24"/>
                <w:szCs w:val="24"/>
              </w:rPr>
              <w:t>навики</w:t>
            </w:r>
            <w:r w:rsidRPr="0040737A">
              <w:rPr>
                <w:rFonts w:ascii="Times New Roman" w:hAnsi="Times New Roman" w:cs="Times New Roman"/>
                <w:spacing w:val="-2"/>
                <w:sz w:val="24"/>
                <w:szCs w:val="24"/>
              </w:rPr>
              <w:t>.</w:t>
            </w:r>
          </w:p>
        </w:tc>
        <w:tc>
          <w:tcPr>
            <w:tcW w:w="860" w:type="dxa"/>
            <w:gridSpan w:val="2"/>
          </w:tcPr>
          <w:p w14:paraId="72B1DCC8" w14:textId="77777777" w:rsidR="0040737A" w:rsidRPr="0040737A" w:rsidRDefault="0040737A" w:rsidP="0040737A">
            <w:pPr>
              <w:pStyle w:val="TableParagraph"/>
              <w:rPr>
                <w:rFonts w:ascii="Times New Roman" w:hAnsi="Times New Roman" w:cs="Times New Roman"/>
                <w:sz w:val="24"/>
                <w:szCs w:val="24"/>
              </w:rPr>
            </w:pPr>
          </w:p>
          <w:p w14:paraId="2C6FE995" w14:textId="77777777" w:rsidR="0040737A" w:rsidRPr="0040737A" w:rsidRDefault="0040737A" w:rsidP="0040737A">
            <w:pPr>
              <w:pStyle w:val="TableParagraph"/>
              <w:rPr>
                <w:rFonts w:ascii="Times New Roman" w:hAnsi="Times New Roman" w:cs="Times New Roman"/>
                <w:sz w:val="24"/>
                <w:szCs w:val="24"/>
              </w:rPr>
            </w:pPr>
          </w:p>
          <w:p w14:paraId="5C60C0FC" w14:textId="77777777" w:rsidR="0040737A" w:rsidRPr="0040737A" w:rsidRDefault="0040737A" w:rsidP="0040737A">
            <w:pPr>
              <w:pStyle w:val="TableParagraph"/>
              <w:rPr>
                <w:rFonts w:ascii="Times New Roman" w:hAnsi="Times New Roman" w:cs="Times New Roman"/>
                <w:sz w:val="24"/>
                <w:szCs w:val="24"/>
              </w:rPr>
            </w:pPr>
          </w:p>
          <w:p w14:paraId="06D864CF" w14:textId="77777777" w:rsidR="0040737A" w:rsidRPr="0040737A" w:rsidRDefault="0040737A" w:rsidP="0040737A">
            <w:pPr>
              <w:pStyle w:val="TableParagraph"/>
              <w:spacing w:before="4"/>
              <w:rPr>
                <w:rFonts w:ascii="Times New Roman" w:hAnsi="Times New Roman" w:cs="Times New Roman"/>
                <w:sz w:val="24"/>
                <w:szCs w:val="24"/>
              </w:rPr>
            </w:pPr>
          </w:p>
          <w:p w14:paraId="36A003D6" w14:textId="77777777" w:rsidR="0040737A" w:rsidRPr="0040737A" w:rsidRDefault="0040737A" w:rsidP="0040737A">
            <w:pPr>
              <w:pStyle w:val="TableParagraph"/>
              <w:ind w:left="21"/>
              <w:jc w:val="center"/>
              <w:rPr>
                <w:rFonts w:ascii="Times New Roman" w:hAnsi="Times New Roman" w:cs="Times New Roman"/>
                <w:sz w:val="24"/>
                <w:szCs w:val="24"/>
              </w:rPr>
            </w:pPr>
            <w:r w:rsidRPr="0040737A">
              <w:rPr>
                <w:rFonts w:ascii="Times New Roman" w:hAnsi="Times New Roman" w:cs="Times New Roman"/>
                <w:w w:val="90"/>
                <w:sz w:val="24"/>
                <w:szCs w:val="24"/>
              </w:rPr>
              <w:t>2</w:t>
            </w:r>
          </w:p>
        </w:tc>
      </w:tr>
      <w:tr w:rsidR="0040737A" w14:paraId="734AD46B" w14:textId="77777777" w:rsidTr="0040737A">
        <w:trPr>
          <w:gridAfter w:val="1"/>
          <w:wAfter w:w="14" w:type="dxa"/>
          <w:trHeight w:val="1578"/>
        </w:trPr>
        <w:tc>
          <w:tcPr>
            <w:tcW w:w="565" w:type="dxa"/>
            <w:gridSpan w:val="2"/>
          </w:tcPr>
          <w:p w14:paraId="64786A9B" w14:textId="77777777" w:rsidR="0040737A" w:rsidRPr="0040737A" w:rsidRDefault="0040737A" w:rsidP="0040737A">
            <w:pPr>
              <w:pStyle w:val="TableParagraph"/>
              <w:ind w:left="57"/>
              <w:rPr>
                <w:rFonts w:ascii="Times New Roman" w:hAnsi="Times New Roman" w:cs="Times New Roman"/>
                <w:sz w:val="24"/>
                <w:szCs w:val="24"/>
              </w:rPr>
            </w:pPr>
            <w:r w:rsidRPr="0040737A">
              <w:rPr>
                <w:rFonts w:ascii="Times New Roman" w:hAnsi="Times New Roman" w:cs="Times New Roman"/>
                <w:spacing w:val="-5"/>
                <w:sz w:val="24"/>
                <w:szCs w:val="24"/>
              </w:rPr>
              <w:t>3.</w:t>
            </w:r>
          </w:p>
        </w:tc>
        <w:tc>
          <w:tcPr>
            <w:tcW w:w="2977" w:type="dxa"/>
            <w:gridSpan w:val="3"/>
          </w:tcPr>
          <w:p w14:paraId="7A9EAB0D" w14:textId="3E8BD9FF" w:rsidR="0040737A" w:rsidRPr="0040737A" w:rsidRDefault="0040737A" w:rsidP="0040737A">
            <w:pPr>
              <w:pStyle w:val="TableParagraph"/>
              <w:spacing w:before="45"/>
              <w:ind w:left="57" w:right="304"/>
              <w:rPr>
                <w:rFonts w:ascii="Times New Roman" w:hAnsi="Times New Roman" w:cs="Times New Roman"/>
                <w:sz w:val="24"/>
                <w:szCs w:val="24"/>
              </w:rPr>
            </w:pPr>
            <w:r w:rsidRPr="0040737A">
              <w:rPr>
                <w:rFonts w:ascii="Times New Roman" w:hAnsi="Times New Roman" w:cs="Times New Roman"/>
                <w:spacing w:val="-2"/>
                <w:sz w:val="24"/>
                <w:szCs w:val="24"/>
              </w:rPr>
              <w:t>Формування</w:t>
            </w:r>
            <w:r w:rsidRPr="0040737A">
              <w:rPr>
                <w:rFonts w:ascii="Times New Roman" w:hAnsi="Times New Roman" w:cs="Times New Roman"/>
                <w:spacing w:val="-16"/>
                <w:sz w:val="24"/>
                <w:szCs w:val="24"/>
              </w:rPr>
              <w:t xml:space="preserve"> </w:t>
            </w:r>
            <w:r w:rsidRPr="0040737A">
              <w:rPr>
                <w:rFonts w:ascii="Times New Roman" w:hAnsi="Times New Roman" w:cs="Times New Roman"/>
                <w:spacing w:val="-2"/>
                <w:sz w:val="24"/>
                <w:szCs w:val="24"/>
              </w:rPr>
              <w:t xml:space="preserve">аналітико- рефлексивної </w:t>
            </w:r>
            <w:r w:rsidRPr="0040737A">
              <w:rPr>
                <w:rFonts w:ascii="Times New Roman" w:hAnsi="Times New Roman" w:cs="Times New Roman"/>
                <w:sz w:val="24"/>
                <w:szCs w:val="24"/>
              </w:rPr>
              <w:t xml:space="preserve">компетентності у студентів </w:t>
            </w:r>
            <w:r w:rsidR="0031588C">
              <w:rPr>
                <w:rFonts w:ascii="Times New Roman" w:hAnsi="Times New Roman" w:cs="Times New Roman"/>
                <w:sz w:val="24"/>
                <w:szCs w:val="24"/>
              </w:rPr>
              <w:t>ЗВО</w:t>
            </w:r>
            <w:r w:rsidRPr="0040737A">
              <w:rPr>
                <w:rFonts w:ascii="Times New Roman" w:hAnsi="Times New Roman" w:cs="Times New Roman"/>
                <w:spacing w:val="-4"/>
                <w:sz w:val="24"/>
                <w:szCs w:val="24"/>
              </w:rPr>
              <w:t>.</w:t>
            </w:r>
          </w:p>
        </w:tc>
        <w:tc>
          <w:tcPr>
            <w:tcW w:w="1420" w:type="dxa"/>
            <w:gridSpan w:val="3"/>
          </w:tcPr>
          <w:p w14:paraId="3414FD65" w14:textId="77777777" w:rsidR="0040737A" w:rsidRPr="0040737A" w:rsidRDefault="0040737A" w:rsidP="0040737A">
            <w:pPr>
              <w:pStyle w:val="TableParagraph"/>
              <w:spacing w:before="2"/>
              <w:rPr>
                <w:rFonts w:ascii="Times New Roman" w:hAnsi="Times New Roman" w:cs="Times New Roman"/>
                <w:sz w:val="24"/>
                <w:szCs w:val="24"/>
              </w:rPr>
            </w:pPr>
          </w:p>
          <w:p w14:paraId="2449E648" w14:textId="5A79FEDA" w:rsidR="0040737A" w:rsidRPr="0040737A" w:rsidRDefault="0040737A" w:rsidP="0040737A">
            <w:pPr>
              <w:pStyle w:val="TableParagraph"/>
              <w:ind w:left="316" w:hanging="77"/>
              <w:rPr>
                <w:rFonts w:ascii="Times New Roman" w:hAnsi="Times New Roman" w:cs="Times New Roman"/>
                <w:sz w:val="24"/>
                <w:szCs w:val="24"/>
              </w:rPr>
            </w:pPr>
            <w:r w:rsidRPr="0040737A">
              <w:rPr>
                <w:rFonts w:ascii="Times New Roman" w:hAnsi="Times New Roman" w:cs="Times New Roman"/>
                <w:spacing w:val="-2"/>
                <w:sz w:val="24"/>
                <w:szCs w:val="24"/>
              </w:rPr>
              <w:t>Практич</w:t>
            </w:r>
            <w:r w:rsidR="0031588C">
              <w:rPr>
                <w:rFonts w:ascii="Times New Roman" w:hAnsi="Times New Roman" w:cs="Times New Roman"/>
                <w:spacing w:val="-2"/>
                <w:sz w:val="24"/>
                <w:szCs w:val="24"/>
              </w:rPr>
              <w:t>не</w:t>
            </w:r>
            <w:r w:rsidRPr="0040737A">
              <w:rPr>
                <w:rFonts w:ascii="Times New Roman" w:hAnsi="Times New Roman" w:cs="Times New Roman"/>
                <w:spacing w:val="-2"/>
                <w:sz w:val="24"/>
                <w:szCs w:val="24"/>
              </w:rPr>
              <w:t xml:space="preserve"> заняття</w:t>
            </w:r>
          </w:p>
        </w:tc>
        <w:tc>
          <w:tcPr>
            <w:tcW w:w="3541" w:type="dxa"/>
            <w:gridSpan w:val="2"/>
          </w:tcPr>
          <w:p w14:paraId="421422C9" w14:textId="28F78EC1" w:rsidR="0040737A" w:rsidRPr="0040737A" w:rsidRDefault="0040737A" w:rsidP="0040737A">
            <w:pPr>
              <w:pStyle w:val="TableParagraph"/>
              <w:spacing w:before="26"/>
              <w:ind w:left="55" w:right="461"/>
              <w:rPr>
                <w:rFonts w:ascii="Times New Roman" w:hAnsi="Times New Roman" w:cs="Times New Roman"/>
                <w:sz w:val="24"/>
                <w:szCs w:val="24"/>
              </w:rPr>
            </w:pPr>
            <w:r w:rsidRPr="0040737A">
              <w:rPr>
                <w:rFonts w:ascii="Times New Roman" w:hAnsi="Times New Roman" w:cs="Times New Roman"/>
                <w:spacing w:val="-2"/>
                <w:sz w:val="24"/>
                <w:szCs w:val="24"/>
              </w:rPr>
              <w:t>Готовність</w:t>
            </w:r>
            <w:r w:rsidRPr="0040737A">
              <w:rPr>
                <w:rFonts w:ascii="Times New Roman" w:hAnsi="Times New Roman" w:cs="Times New Roman"/>
                <w:spacing w:val="-14"/>
                <w:sz w:val="24"/>
                <w:szCs w:val="24"/>
              </w:rPr>
              <w:t xml:space="preserve"> </w:t>
            </w:r>
            <w:r w:rsidRPr="0040737A">
              <w:rPr>
                <w:rFonts w:ascii="Times New Roman" w:hAnsi="Times New Roman" w:cs="Times New Roman"/>
                <w:spacing w:val="-2"/>
                <w:sz w:val="24"/>
                <w:szCs w:val="24"/>
              </w:rPr>
              <w:t>до</w:t>
            </w:r>
            <w:r w:rsidRPr="0040737A">
              <w:rPr>
                <w:rFonts w:ascii="Times New Roman" w:hAnsi="Times New Roman" w:cs="Times New Roman"/>
                <w:spacing w:val="-14"/>
                <w:sz w:val="24"/>
                <w:szCs w:val="24"/>
              </w:rPr>
              <w:t xml:space="preserve"> </w:t>
            </w:r>
            <w:r w:rsidRPr="0040737A">
              <w:rPr>
                <w:rFonts w:ascii="Times New Roman" w:hAnsi="Times New Roman" w:cs="Times New Roman"/>
                <w:spacing w:val="-2"/>
                <w:sz w:val="24"/>
                <w:szCs w:val="24"/>
              </w:rPr>
              <w:t xml:space="preserve">формування аналітико-рефлексивної </w:t>
            </w:r>
            <w:r w:rsidRPr="0040737A">
              <w:rPr>
                <w:rFonts w:ascii="Times New Roman" w:hAnsi="Times New Roman" w:cs="Times New Roman"/>
                <w:sz w:val="24"/>
                <w:szCs w:val="24"/>
              </w:rPr>
              <w:t>компетентності</w:t>
            </w:r>
            <w:r w:rsidRPr="0040737A">
              <w:rPr>
                <w:rFonts w:ascii="Times New Roman" w:hAnsi="Times New Roman" w:cs="Times New Roman"/>
                <w:spacing w:val="-1"/>
                <w:sz w:val="24"/>
                <w:szCs w:val="24"/>
              </w:rPr>
              <w:t xml:space="preserve"> </w:t>
            </w:r>
            <w:r w:rsidRPr="0040737A">
              <w:rPr>
                <w:rFonts w:ascii="Times New Roman" w:hAnsi="Times New Roman" w:cs="Times New Roman"/>
                <w:sz w:val="24"/>
                <w:szCs w:val="24"/>
              </w:rPr>
              <w:t xml:space="preserve">майбутнього </w:t>
            </w:r>
            <w:r w:rsidR="0031588C">
              <w:rPr>
                <w:rFonts w:ascii="Times New Roman" w:hAnsi="Times New Roman" w:cs="Times New Roman"/>
                <w:sz w:val="24"/>
                <w:szCs w:val="24"/>
              </w:rPr>
              <w:t>викладача</w:t>
            </w:r>
            <w:r w:rsidRPr="0040737A">
              <w:rPr>
                <w:rFonts w:ascii="Times New Roman" w:hAnsi="Times New Roman" w:cs="Times New Roman"/>
                <w:sz w:val="24"/>
                <w:szCs w:val="24"/>
              </w:rPr>
              <w:t>.</w:t>
            </w:r>
          </w:p>
        </w:tc>
        <w:tc>
          <w:tcPr>
            <w:tcW w:w="860" w:type="dxa"/>
            <w:gridSpan w:val="2"/>
          </w:tcPr>
          <w:p w14:paraId="19874F90" w14:textId="77777777" w:rsidR="0040737A" w:rsidRPr="0040737A" w:rsidRDefault="0040737A" w:rsidP="0040737A">
            <w:pPr>
              <w:pStyle w:val="TableParagraph"/>
              <w:spacing w:before="2"/>
              <w:rPr>
                <w:rFonts w:ascii="Times New Roman" w:hAnsi="Times New Roman" w:cs="Times New Roman"/>
                <w:sz w:val="24"/>
                <w:szCs w:val="24"/>
              </w:rPr>
            </w:pPr>
          </w:p>
          <w:p w14:paraId="77041948" w14:textId="77777777" w:rsidR="0040737A" w:rsidRPr="0040737A" w:rsidRDefault="0040737A" w:rsidP="0040737A">
            <w:pPr>
              <w:pStyle w:val="TableParagraph"/>
              <w:ind w:left="21"/>
              <w:jc w:val="center"/>
              <w:rPr>
                <w:rFonts w:ascii="Times New Roman" w:hAnsi="Times New Roman" w:cs="Times New Roman"/>
                <w:sz w:val="24"/>
                <w:szCs w:val="24"/>
              </w:rPr>
            </w:pPr>
            <w:r w:rsidRPr="0040737A">
              <w:rPr>
                <w:rFonts w:ascii="Times New Roman" w:hAnsi="Times New Roman" w:cs="Times New Roman"/>
                <w:w w:val="90"/>
                <w:sz w:val="24"/>
                <w:szCs w:val="24"/>
              </w:rPr>
              <w:t>2</w:t>
            </w:r>
          </w:p>
        </w:tc>
      </w:tr>
      <w:tr w:rsidR="0040737A" w14:paraId="60A05AD7" w14:textId="77777777" w:rsidTr="0040737A">
        <w:trPr>
          <w:gridAfter w:val="1"/>
          <w:wAfter w:w="14" w:type="dxa"/>
          <w:trHeight w:val="2961"/>
        </w:trPr>
        <w:tc>
          <w:tcPr>
            <w:tcW w:w="565" w:type="dxa"/>
            <w:gridSpan w:val="2"/>
          </w:tcPr>
          <w:p w14:paraId="18C3F10E" w14:textId="77777777" w:rsidR="0040737A" w:rsidRPr="0040737A" w:rsidRDefault="0040737A" w:rsidP="0040737A">
            <w:pPr>
              <w:pStyle w:val="TableParagraph"/>
              <w:ind w:left="57"/>
              <w:rPr>
                <w:rFonts w:ascii="Times New Roman" w:hAnsi="Times New Roman" w:cs="Times New Roman"/>
                <w:sz w:val="24"/>
                <w:szCs w:val="24"/>
              </w:rPr>
            </w:pPr>
            <w:r w:rsidRPr="0040737A">
              <w:rPr>
                <w:rFonts w:ascii="Times New Roman" w:hAnsi="Times New Roman" w:cs="Times New Roman"/>
                <w:spacing w:val="-5"/>
                <w:sz w:val="24"/>
                <w:szCs w:val="24"/>
              </w:rPr>
              <w:lastRenderedPageBreak/>
              <w:t>4.</w:t>
            </w:r>
          </w:p>
        </w:tc>
        <w:tc>
          <w:tcPr>
            <w:tcW w:w="2977" w:type="dxa"/>
            <w:gridSpan w:val="3"/>
          </w:tcPr>
          <w:p w14:paraId="30035405" w14:textId="3C2C5668" w:rsidR="0040737A" w:rsidRPr="0040737A" w:rsidRDefault="0040737A" w:rsidP="0040737A">
            <w:pPr>
              <w:pStyle w:val="TableParagraph"/>
              <w:spacing w:before="44"/>
              <w:ind w:left="57" w:right="412"/>
              <w:rPr>
                <w:rFonts w:ascii="Times New Roman" w:hAnsi="Times New Roman" w:cs="Times New Roman"/>
                <w:sz w:val="24"/>
                <w:szCs w:val="24"/>
              </w:rPr>
            </w:pPr>
            <w:r w:rsidRPr="0040737A">
              <w:rPr>
                <w:rFonts w:ascii="Times New Roman" w:hAnsi="Times New Roman" w:cs="Times New Roman"/>
                <w:spacing w:val="-2"/>
                <w:sz w:val="24"/>
                <w:szCs w:val="24"/>
              </w:rPr>
              <w:t xml:space="preserve">Особливості </w:t>
            </w:r>
            <w:r w:rsidRPr="0040737A">
              <w:rPr>
                <w:rFonts w:ascii="Times New Roman" w:hAnsi="Times New Roman" w:cs="Times New Roman"/>
                <w:spacing w:val="-4"/>
                <w:sz w:val="24"/>
                <w:szCs w:val="24"/>
              </w:rPr>
              <w:t>формування</w:t>
            </w:r>
            <w:r w:rsidRPr="0040737A">
              <w:rPr>
                <w:rFonts w:ascii="Times New Roman" w:hAnsi="Times New Roman" w:cs="Times New Roman"/>
                <w:spacing w:val="-13"/>
                <w:sz w:val="24"/>
                <w:szCs w:val="24"/>
              </w:rPr>
              <w:t xml:space="preserve"> </w:t>
            </w:r>
            <w:r w:rsidRPr="0040737A">
              <w:rPr>
                <w:rFonts w:ascii="Times New Roman" w:hAnsi="Times New Roman" w:cs="Times New Roman"/>
                <w:spacing w:val="-4"/>
                <w:sz w:val="24"/>
                <w:szCs w:val="24"/>
              </w:rPr>
              <w:t xml:space="preserve">аналітико- </w:t>
            </w:r>
            <w:r w:rsidRPr="0040737A">
              <w:rPr>
                <w:rFonts w:ascii="Times New Roman" w:hAnsi="Times New Roman" w:cs="Times New Roman"/>
                <w:spacing w:val="-2"/>
                <w:sz w:val="24"/>
                <w:szCs w:val="24"/>
              </w:rPr>
              <w:t xml:space="preserve">рефлексивної </w:t>
            </w:r>
            <w:r w:rsidRPr="0040737A">
              <w:rPr>
                <w:rFonts w:ascii="Times New Roman" w:hAnsi="Times New Roman" w:cs="Times New Roman"/>
                <w:sz w:val="24"/>
                <w:szCs w:val="24"/>
              </w:rPr>
              <w:t>компетентності у студентів</w:t>
            </w:r>
            <w:r w:rsidRPr="0040737A">
              <w:rPr>
                <w:rFonts w:ascii="Times New Roman" w:hAnsi="Times New Roman" w:cs="Times New Roman"/>
                <w:spacing w:val="-2"/>
                <w:sz w:val="24"/>
                <w:szCs w:val="24"/>
              </w:rPr>
              <w:t>.</w:t>
            </w:r>
          </w:p>
        </w:tc>
        <w:tc>
          <w:tcPr>
            <w:tcW w:w="1420" w:type="dxa"/>
            <w:gridSpan w:val="3"/>
          </w:tcPr>
          <w:p w14:paraId="0ABB048F" w14:textId="77777777" w:rsidR="0040737A" w:rsidRPr="0040737A" w:rsidRDefault="0040737A" w:rsidP="0040737A">
            <w:pPr>
              <w:pStyle w:val="TableParagraph"/>
              <w:rPr>
                <w:rFonts w:ascii="Times New Roman" w:hAnsi="Times New Roman" w:cs="Times New Roman"/>
                <w:sz w:val="24"/>
                <w:szCs w:val="24"/>
              </w:rPr>
            </w:pPr>
          </w:p>
          <w:p w14:paraId="43AA9307" w14:textId="77777777" w:rsidR="0040737A" w:rsidRPr="0040737A" w:rsidRDefault="0040737A" w:rsidP="0040737A">
            <w:pPr>
              <w:pStyle w:val="TableParagraph"/>
              <w:rPr>
                <w:rFonts w:ascii="Times New Roman" w:hAnsi="Times New Roman" w:cs="Times New Roman"/>
                <w:sz w:val="24"/>
                <w:szCs w:val="24"/>
              </w:rPr>
            </w:pPr>
          </w:p>
          <w:p w14:paraId="01D74C69" w14:textId="77777777" w:rsidR="0040737A" w:rsidRPr="0040737A" w:rsidRDefault="0040737A" w:rsidP="0040737A">
            <w:pPr>
              <w:pStyle w:val="TableParagraph"/>
              <w:spacing w:before="4"/>
              <w:rPr>
                <w:rFonts w:ascii="Times New Roman" w:hAnsi="Times New Roman" w:cs="Times New Roman"/>
                <w:sz w:val="24"/>
                <w:szCs w:val="24"/>
              </w:rPr>
            </w:pPr>
          </w:p>
          <w:p w14:paraId="3B9B1BF5" w14:textId="77777777" w:rsidR="0040737A" w:rsidRPr="0040737A" w:rsidRDefault="0040737A" w:rsidP="0040737A">
            <w:pPr>
              <w:pStyle w:val="TableParagraph"/>
              <w:ind w:left="314" w:right="348"/>
              <w:jc w:val="center"/>
              <w:rPr>
                <w:rFonts w:ascii="Times New Roman" w:hAnsi="Times New Roman" w:cs="Times New Roman"/>
                <w:sz w:val="24"/>
                <w:szCs w:val="24"/>
              </w:rPr>
            </w:pPr>
            <w:r w:rsidRPr="0040737A">
              <w:rPr>
                <w:rFonts w:ascii="Times New Roman" w:hAnsi="Times New Roman" w:cs="Times New Roman"/>
                <w:spacing w:val="-2"/>
                <w:sz w:val="24"/>
                <w:szCs w:val="24"/>
              </w:rPr>
              <w:t>Лекція</w:t>
            </w:r>
          </w:p>
        </w:tc>
        <w:tc>
          <w:tcPr>
            <w:tcW w:w="3541" w:type="dxa"/>
            <w:gridSpan w:val="2"/>
          </w:tcPr>
          <w:p w14:paraId="7BC47234" w14:textId="26AA943B" w:rsidR="0040737A" w:rsidRPr="0040737A" w:rsidRDefault="0040737A" w:rsidP="0031588C">
            <w:pPr>
              <w:pStyle w:val="TableParagraph"/>
              <w:tabs>
                <w:tab w:val="left" w:pos="1136"/>
                <w:tab w:val="left" w:pos="1985"/>
                <w:tab w:val="left" w:pos="2584"/>
                <w:tab w:val="left" w:pos="2957"/>
              </w:tabs>
              <w:spacing w:before="38"/>
              <w:ind w:left="55" w:right="62"/>
              <w:rPr>
                <w:rFonts w:ascii="Times New Roman" w:hAnsi="Times New Roman" w:cs="Times New Roman"/>
                <w:sz w:val="24"/>
                <w:szCs w:val="24"/>
              </w:rPr>
            </w:pPr>
            <w:r w:rsidRPr="0040737A">
              <w:rPr>
                <w:rFonts w:ascii="Times New Roman" w:hAnsi="Times New Roman" w:cs="Times New Roman"/>
                <w:spacing w:val="-2"/>
                <w:sz w:val="24"/>
                <w:szCs w:val="24"/>
              </w:rPr>
              <w:t>Педагогічні</w:t>
            </w:r>
            <w:r w:rsidR="0031588C">
              <w:rPr>
                <w:rFonts w:ascii="Times New Roman" w:hAnsi="Times New Roman" w:cs="Times New Roman"/>
                <w:spacing w:val="-2"/>
                <w:sz w:val="24"/>
                <w:szCs w:val="24"/>
              </w:rPr>
              <w:t xml:space="preserve"> </w:t>
            </w:r>
            <w:r w:rsidRPr="0040737A">
              <w:rPr>
                <w:rFonts w:ascii="Times New Roman" w:hAnsi="Times New Roman" w:cs="Times New Roman"/>
                <w:spacing w:val="-2"/>
                <w:sz w:val="24"/>
                <w:szCs w:val="24"/>
              </w:rPr>
              <w:t xml:space="preserve">умови, </w:t>
            </w:r>
            <w:r w:rsidRPr="0040737A">
              <w:rPr>
                <w:rFonts w:ascii="Times New Roman" w:hAnsi="Times New Roman" w:cs="Times New Roman"/>
                <w:sz w:val="24"/>
                <w:szCs w:val="24"/>
              </w:rPr>
              <w:t>що впливають на</w:t>
            </w:r>
            <w:r w:rsidR="0031588C">
              <w:rPr>
                <w:rFonts w:ascii="Times New Roman" w:hAnsi="Times New Roman" w:cs="Times New Roman"/>
                <w:sz w:val="24"/>
                <w:szCs w:val="24"/>
              </w:rPr>
              <w:t xml:space="preserve"> </w:t>
            </w:r>
            <w:r w:rsidRPr="0040737A">
              <w:rPr>
                <w:rFonts w:ascii="Times New Roman" w:hAnsi="Times New Roman" w:cs="Times New Roman"/>
                <w:spacing w:val="-2"/>
                <w:sz w:val="24"/>
                <w:szCs w:val="24"/>
              </w:rPr>
              <w:t>формування аналітико-рефлексивн</w:t>
            </w:r>
            <w:r w:rsidR="0031588C">
              <w:rPr>
                <w:rFonts w:ascii="Times New Roman" w:hAnsi="Times New Roman" w:cs="Times New Roman"/>
                <w:spacing w:val="-2"/>
                <w:sz w:val="24"/>
                <w:szCs w:val="24"/>
              </w:rPr>
              <w:t>ої</w:t>
            </w:r>
            <w:r w:rsidRPr="0040737A">
              <w:rPr>
                <w:rFonts w:ascii="Times New Roman" w:hAnsi="Times New Roman" w:cs="Times New Roman"/>
                <w:spacing w:val="-2"/>
                <w:sz w:val="24"/>
                <w:szCs w:val="24"/>
              </w:rPr>
              <w:t xml:space="preserve"> </w:t>
            </w:r>
            <w:r w:rsidRPr="0040737A">
              <w:rPr>
                <w:rFonts w:ascii="Times New Roman" w:hAnsi="Times New Roman" w:cs="Times New Roman"/>
                <w:sz w:val="24"/>
                <w:szCs w:val="24"/>
              </w:rPr>
              <w:t xml:space="preserve">компетентності у студентів </w:t>
            </w:r>
            <w:r w:rsidR="0031588C">
              <w:rPr>
                <w:rFonts w:ascii="Times New Roman" w:hAnsi="Times New Roman" w:cs="Times New Roman"/>
                <w:sz w:val="24"/>
                <w:szCs w:val="24"/>
              </w:rPr>
              <w:t>ЗВО</w:t>
            </w:r>
            <w:r w:rsidRPr="0040737A">
              <w:rPr>
                <w:rFonts w:ascii="Times New Roman" w:hAnsi="Times New Roman" w:cs="Times New Roman"/>
                <w:sz w:val="24"/>
                <w:szCs w:val="24"/>
              </w:rPr>
              <w:t xml:space="preserve">. </w:t>
            </w:r>
            <w:r w:rsidRPr="0031588C">
              <w:rPr>
                <w:rFonts w:ascii="Times New Roman" w:hAnsi="Times New Roman" w:cs="Times New Roman"/>
                <w:sz w:val="24"/>
                <w:szCs w:val="24"/>
              </w:rPr>
              <w:t xml:space="preserve">Форми та </w:t>
            </w:r>
            <w:r w:rsidRPr="0031588C">
              <w:rPr>
                <w:rFonts w:ascii="Times New Roman" w:hAnsi="Times New Roman" w:cs="Times New Roman"/>
                <w:spacing w:val="-2"/>
                <w:sz w:val="24"/>
                <w:szCs w:val="24"/>
              </w:rPr>
              <w:t>методи</w:t>
            </w:r>
            <w:r w:rsidR="0031588C" w:rsidRPr="0031588C">
              <w:rPr>
                <w:rFonts w:ascii="Times New Roman" w:hAnsi="Times New Roman" w:cs="Times New Roman"/>
                <w:spacing w:val="-2"/>
                <w:sz w:val="24"/>
                <w:szCs w:val="24"/>
              </w:rPr>
              <w:t xml:space="preserve"> </w:t>
            </w:r>
            <w:r w:rsidRPr="0031588C">
              <w:rPr>
                <w:rFonts w:ascii="Times New Roman" w:hAnsi="Times New Roman" w:cs="Times New Roman"/>
                <w:spacing w:val="-2"/>
                <w:sz w:val="24"/>
                <w:szCs w:val="24"/>
              </w:rPr>
              <w:t>формування</w:t>
            </w:r>
            <w:r w:rsidR="0031588C" w:rsidRPr="0031588C">
              <w:rPr>
                <w:rFonts w:ascii="Times New Roman" w:hAnsi="Times New Roman" w:cs="Times New Roman"/>
                <w:spacing w:val="-2"/>
                <w:sz w:val="24"/>
                <w:szCs w:val="24"/>
              </w:rPr>
              <w:t xml:space="preserve"> </w:t>
            </w:r>
            <w:r w:rsidRPr="0031588C">
              <w:rPr>
                <w:rFonts w:ascii="Times New Roman" w:hAnsi="Times New Roman" w:cs="Times New Roman"/>
                <w:spacing w:val="-4"/>
                <w:sz w:val="24"/>
                <w:szCs w:val="24"/>
              </w:rPr>
              <w:t>АРК.</w:t>
            </w:r>
            <w:r w:rsidR="0031588C" w:rsidRPr="0031588C">
              <w:rPr>
                <w:rFonts w:ascii="Times New Roman" w:hAnsi="Times New Roman" w:cs="Times New Roman"/>
                <w:spacing w:val="-4"/>
                <w:sz w:val="24"/>
                <w:szCs w:val="24"/>
              </w:rPr>
              <w:t xml:space="preserve"> </w:t>
            </w:r>
            <w:r w:rsidRPr="0031588C">
              <w:rPr>
                <w:rFonts w:ascii="Times New Roman" w:hAnsi="Times New Roman" w:cs="Times New Roman"/>
                <w:w w:val="95"/>
                <w:sz w:val="24"/>
                <w:szCs w:val="24"/>
              </w:rPr>
              <w:t>«Про</w:t>
            </w:r>
            <w:r w:rsidR="0031588C" w:rsidRPr="0031588C">
              <w:rPr>
                <w:rFonts w:ascii="Times New Roman" w:hAnsi="Times New Roman" w:cs="Times New Roman"/>
                <w:w w:val="95"/>
                <w:sz w:val="24"/>
                <w:szCs w:val="24"/>
              </w:rPr>
              <w:t>є</w:t>
            </w:r>
            <w:r w:rsidRPr="0031588C">
              <w:rPr>
                <w:rFonts w:ascii="Times New Roman" w:hAnsi="Times New Roman" w:cs="Times New Roman"/>
                <w:w w:val="95"/>
                <w:sz w:val="24"/>
                <w:szCs w:val="24"/>
              </w:rPr>
              <w:t>кт</w:t>
            </w:r>
            <w:r w:rsidR="0031588C" w:rsidRPr="0031588C">
              <w:rPr>
                <w:rFonts w:ascii="Times New Roman" w:hAnsi="Times New Roman" w:cs="Times New Roman"/>
                <w:w w:val="95"/>
                <w:sz w:val="24"/>
                <w:szCs w:val="24"/>
              </w:rPr>
              <w:t xml:space="preserve"> –</w:t>
            </w:r>
            <w:r w:rsidRPr="0031588C">
              <w:rPr>
                <w:rFonts w:ascii="Times New Roman" w:hAnsi="Times New Roman" w:cs="Times New Roman"/>
                <w:spacing w:val="-12"/>
                <w:w w:val="95"/>
                <w:sz w:val="24"/>
                <w:szCs w:val="24"/>
              </w:rPr>
              <w:t xml:space="preserve"> </w:t>
            </w:r>
            <w:r w:rsidRPr="0031588C">
              <w:rPr>
                <w:rFonts w:ascii="Times New Roman" w:hAnsi="Times New Roman" w:cs="Times New Roman"/>
                <w:spacing w:val="-5"/>
                <w:w w:val="95"/>
                <w:sz w:val="24"/>
                <w:szCs w:val="24"/>
              </w:rPr>
              <w:t>як</w:t>
            </w:r>
            <w:r w:rsidR="0031588C" w:rsidRPr="0031588C">
              <w:rPr>
                <w:rFonts w:ascii="Times New Roman" w:hAnsi="Times New Roman" w:cs="Times New Roman"/>
                <w:spacing w:val="-5"/>
                <w:w w:val="95"/>
                <w:sz w:val="24"/>
                <w:szCs w:val="24"/>
              </w:rPr>
              <w:t xml:space="preserve"> </w:t>
            </w:r>
            <w:r w:rsidRPr="0031588C">
              <w:rPr>
                <w:rFonts w:ascii="Times New Roman" w:hAnsi="Times New Roman" w:cs="Times New Roman"/>
                <w:spacing w:val="-2"/>
                <w:w w:val="95"/>
                <w:sz w:val="24"/>
                <w:szCs w:val="24"/>
              </w:rPr>
              <w:t>засіб</w:t>
            </w:r>
            <w:r w:rsidR="0031588C" w:rsidRPr="0031588C">
              <w:rPr>
                <w:rFonts w:ascii="Times New Roman" w:hAnsi="Times New Roman" w:cs="Times New Roman"/>
                <w:spacing w:val="-2"/>
                <w:w w:val="95"/>
                <w:sz w:val="24"/>
                <w:szCs w:val="24"/>
              </w:rPr>
              <w:t xml:space="preserve"> </w:t>
            </w:r>
            <w:r w:rsidRPr="0031588C">
              <w:rPr>
                <w:rFonts w:ascii="Times New Roman" w:hAnsi="Times New Roman" w:cs="Times New Roman"/>
                <w:spacing w:val="-2"/>
                <w:sz w:val="24"/>
                <w:szCs w:val="24"/>
              </w:rPr>
              <w:t>формування</w:t>
            </w:r>
            <w:r w:rsidR="0031588C">
              <w:rPr>
                <w:rFonts w:ascii="Times New Roman" w:hAnsi="Times New Roman" w:cs="Times New Roman"/>
                <w:spacing w:val="-2"/>
                <w:sz w:val="24"/>
                <w:szCs w:val="24"/>
              </w:rPr>
              <w:t xml:space="preserve"> </w:t>
            </w:r>
            <w:r w:rsidRPr="0031588C">
              <w:rPr>
                <w:rFonts w:ascii="Times New Roman" w:hAnsi="Times New Roman" w:cs="Times New Roman"/>
                <w:spacing w:val="-4"/>
                <w:sz w:val="24"/>
                <w:szCs w:val="24"/>
              </w:rPr>
              <w:t xml:space="preserve">аналітико- </w:t>
            </w:r>
            <w:r w:rsidRPr="0031588C">
              <w:rPr>
                <w:rFonts w:ascii="Times New Roman" w:hAnsi="Times New Roman" w:cs="Times New Roman"/>
                <w:spacing w:val="-2"/>
                <w:sz w:val="24"/>
                <w:szCs w:val="24"/>
              </w:rPr>
              <w:t>рефлексивної</w:t>
            </w:r>
            <w:r w:rsidRPr="0031588C">
              <w:rPr>
                <w:rFonts w:ascii="Times New Roman" w:hAnsi="Times New Roman" w:cs="Times New Roman"/>
                <w:spacing w:val="-16"/>
                <w:sz w:val="24"/>
                <w:szCs w:val="24"/>
              </w:rPr>
              <w:t xml:space="preserve"> </w:t>
            </w:r>
            <w:r w:rsidRPr="0031588C">
              <w:rPr>
                <w:rFonts w:ascii="Times New Roman" w:hAnsi="Times New Roman" w:cs="Times New Roman"/>
                <w:spacing w:val="-2"/>
                <w:sz w:val="24"/>
                <w:szCs w:val="24"/>
              </w:rPr>
              <w:t>компетентності</w:t>
            </w:r>
            <w:r w:rsidRPr="0040737A">
              <w:rPr>
                <w:rFonts w:ascii="Times New Roman" w:hAnsi="Times New Roman" w:cs="Times New Roman"/>
                <w:spacing w:val="-15"/>
                <w:sz w:val="24"/>
                <w:szCs w:val="24"/>
              </w:rPr>
              <w:t xml:space="preserve"> </w:t>
            </w:r>
            <w:r w:rsidRPr="0040737A">
              <w:rPr>
                <w:rFonts w:ascii="Times New Roman" w:hAnsi="Times New Roman" w:cs="Times New Roman"/>
                <w:spacing w:val="-2"/>
                <w:sz w:val="24"/>
                <w:szCs w:val="24"/>
              </w:rPr>
              <w:t xml:space="preserve">у </w:t>
            </w:r>
            <w:r w:rsidRPr="0040737A">
              <w:rPr>
                <w:rFonts w:ascii="Times New Roman" w:hAnsi="Times New Roman" w:cs="Times New Roman"/>
                <w:sz w:val="24"/>
                <w:szCs w:val="24"/>
              </w:rPr>
              <w:t xml:space="preserve">студентів </w:t>
            </w:r>
            <w:r w:rsidR="0031588C">
              <w:rPr>
                <w:rFonts w:ascii="Times New Roman" w:hAnsi="Times New Roman" w:cs="Times New Roman"/>
                <w:sz w:val="24"/>
                <w:szCs w:val="24"/>
              </w:rPr>
              <w:t>ЗВО</w:t>
            </w:r>
            <w:r w:rsidRPr="0040737A">
              <w:rPr>
                <w:rFonts w:ascii="Times New Roman" w:hAnsi="Times New Roman" w:cs="Times New Roman"/>
                <w:sz w:val="24"/>
                <w:szCs w:val="24"/>
              </w:rPr>
              <w:t>».</w:t>
            </w:r>
          </w:p>
        </w:tc>
        <w:tc>
          <w:tcPr>
            <w:tcW w:w="860" w:type="dxa"/>
            <w:gridSpan w:val="2"/>
          </w:tcPr>
          <w:p w14:paraId="3A5E2762" w14:textId="77777777" w:rsidR="0040737A" w:rsidRPr="0040737A" w:rsidRDefault="0040737A" w:rsidP="0040737A">
            <w:pPr>
              <w:pStyle w:val="TableParagraph"/>
              <w:rPr>
                <w:rFonts w:ascii="Times New Roman" w:hAnsi="Times New Roman" w:cs="Times New Roman"/>
                <w:sz w:val="24"/>
                <w:szCs w:val="24"/>
              </w:rPr>
            </w:pPr>
          </w:p>
          <w:p w14:paraId="4919A30F" w14:textId="77777777" w:rsidR="0040737A" w:rsidRPr="0040737A" w:rsidRDefault="0040737A" w:rsidP="0040737A">
            <w:pPr>
              <w:pStyle w:val="TableParagraph"/>
              <w:rPr>
                <w:rFonts w:ascii="Times New Roman" w:hAnsi="Times New Roman" w:cs="Times New Roman"/>
                <w:sz w:val="24"/>
                <w:szCs w:val="24"/>
              </w:rPr>
            </w:pPr>
          </w:p>
          <w:p w14:paraId="779142B9" w14:textId="77777777" w:rsidR="0040737A" w:rsidRPr="0040737A" w:rsidRDefault="0040737A" w:rsidP="0040737A">
            <w:pPr>
              <w:pStyle w:val="TableParagraph"/>
              <w:spacing w:before="2"/>
              <w:rPr>
                <w:rFonts w:ascii="Times New Roman" w:hAnsi="Times New Roman" w:cs="Times New Roman"/>
                <w:sz w:val="24"/>
                <w:szCs w:val="24"/>
              </w:rPr>
            </w:pPr>
          </w:p>
          <w:p w14:paraId="1AB9AFF7" w14:textId="77777777" w:rsidR="0040737A" w:rsidRPr="0040737A" w:rsidRDefault="0040737A" w:rsidP="0040737A">
            <w:pPr>
              <w:pStyle w:val="TableParagraph"/>
              <w:spacing w:before="1"/>
              <w:ind w:left="21"/>
              <w:jc w:val="center"/>
              <w:rPr>
                <w:rFonts w:ascii="Times New Roman" w:hAnsi="Times New Roman" w:cs="Times New Roman"/>
                <w:sz w:val="24"/>
                <w:szCs w:val="24"/>
              </w:rPr>
            </w:pPr>
            <w:r w:rsidRPr="0040737A">
              <w:rPr>
                <w:rFonts w:ascii="Times New Roman" w:hAnsi="Times New Roman" w:cs="Times New Roman"/>
                <w:w w:val="90"/>
                <w:sz w:val="24"/>
                <w:szCs w:val="24"/>
              </w:rPr>
              <w:t>2</w:t>
            </w:r>
          </w:p>
        </w:tc>
      </w:tr>
      <w:tr w:rsidR="0040737A" w14:paraId="4CCE73AA" w14:textId="77777777" w:rsidTr="0040737A">
        <w:trPr>
          <w:gridAfter w:val="1"/>
          <w:wAfter w:w="14" w:type="dxa"/>
          <w:trHeight w:val="753"/>
        </w:trPr>
        <w:tc>
          <w:tcPr>
            <w:tcW w:w="565" w:type="dxa"/>
            <w:gridSpan w:val="2"/>
          </w:tcPr>
          <w:p w14:paraId="087A2536" w14:textId="77777777" w:rsidR="0040737A" w:rsidRPr="0040737A" w:rsidRDefault="0040737A" w:rsidP="0040737A">
            <w:pPr>
              <w:pStyle w:val="TableParagraph"/>
              <w:rPr>
                <w:rFonts w:ascii="Times New Roman" w:hAnsi="Times New Roman" w:cs="Times New Roman"/>
                <w:sz w:val="24"/>
                <w:szCs w:val="24"/>
              </w:rPr>
            </w:pPr>
          </w:p>
        </w:tc>
        <w:tc>
          <w:tcPr>
            <w:tcW w:w="7938" w:type="dxa"/>
            <w:gridSpan w:val="8"/>
          </w:tcPr>
          <w:p w14:paraId="50F24C94" w14:textId="101EB6D2" w:rsidR="0040737A" w:rsidRPr="0040737A" w:rsidRDefault="0040737A" w:rsidP="0040737A">
            <w:pPr>
              <w:pStyle w:val="TableParagraph"/>
              <w:spacing w:before="21"/>
              <w:ind w:left="57" w:right="1526"/>
              <w:rPr>
                <w:rFonts w:ascii="Times New Roman" w:hAnsi="Times New Roman" w:cs="Times New Roman"/>
                <w:sz w:val="24"/>
                <w:szCs w:val="24"/>
              </w:rPr>
            </w:pPr>
            <w:r w:rsidRPr="0040737A">
              <w:rPr>
                <w:rFonts w:ascii="Times New Roman" w:hAnsi="Times New Roman" w:cs="Times New Roman"/>
                <w:spacing w:val="-4"/>
                <w:sz w:val="24"/>
                <w:szCs w:val="24"/>
              </w:rPr>
              <w:t>Модуль</w:t>
            </w:r>
            <w:r w:rsidRPr="0040737A">
              <w:rPr>
                <w:rFonts w:ascii="Times New Roman" w:hAnsi="Times New Roman" w:cs="Times New Roman"/>
                <w:spacing w:val="-7"/>
                <w:sz w:val="24"/>
                <w:szCs w:val="24"/>
              </w:rPr>
              <w:t xml:space="preserve"> </w:t>
            </w:r>
            <w:r w:rsidRPr="0040737A">
              <w:rPr>
                <w:rFonts w:ascii="Times New Roman" w:hAnsi="Times New Roman" w:cs="Times New Roman"/>
                <w:spacing w:val="-4"/>
                <w:sz w:val="24"/>
                <w:szCs w:val="24"/>
              </w:rPr>
              <w:t>2</w:t>
            </w:r>
            <w:r w:rsidRPr="0040737A">
              <w:rPr>
                <w:rFonts w:ascii="Times New Roman" w:hAnsi="Times New Roman" w:cs="Times New Roman"/>
                <w:spacing w:val="-7"/>
                <w:sz w:val="24"/>
                <w:szCs w:val="24"/>
              </w:rPr>
              <w:t xml:space="preserve"> </w:t>
            </w:r>
            <w:r w:rsidRPr="0040737A">
              <w:rPr>
                <w:rFonts w:ascii="Times New Roman" w:hAnsi="Times New Roman" w:cs="Times New Roman"/>
                <w:spacing w:val="-4"/>
                <w:sz w:val="24"/>
                <w:szCs w:val="24"/>
              </w:rPr>
              <w:t>Технологія</w:t>
            </w:r>
            <w:r w:rsidRPr="0040737A">
              <w:rPr>
                <w:rFonts w:ascii="Times New Roman" w:hAnsi="Times New Roman" w:cs="Times New Roman"/>
                <w:spacing w:val="-7"/>
                <w:sz w:val="24"/>
                <w:szCs w:val="24"/>
              </w:rPr>
              <w:t xml:space="preserve"> </w:t>
            </w:r>
            <w:r w:rsidRPr="0040737A">
              <w:rPr>
                <w:rFonts w:ascii="Times New Roman" w:hAnsi="Times New Roman" w:cs="Times New Roman"/>
                <w:spacing w:val="-4"/>
                <w:sz w:val="24"/>
                <w:szCs w:val="24"/>
              </w:rPr>
              <w:t>формування</w:t>
            </w:r>
            <w:r w:rsidRPr="0040737A">
              <w:rPr>
                <w:rFonts w:ascii="Times New Roman" w:hAnsi="Times New Roman" w:cs="Times New Roman"/>
                <w:spacing w:val="-7"/>
                <w:sz w:val="24"/>
                <w:szCs w:val="24"/>
              </w:rPr>
              <w:t xml:space="preserve"> </w:t>
            </w:r>
            <w:r w:rsidRPr="0040737A">
              <w:rPr>
                <w:rFonts w:ascii="Times New Roman" w:hAnsi="Times New Roman" w:cs="Times New Roman"/>
                <w:spacing w:val="-4"/>
                <w:sz w:val="24"/>
                <w:szCs w:val="24"/>
              </w:rPr>
              <w:t xml:space="preserve">аналітико-рефлексивної </w:t>
            </w:r>
            <w:r w:rsidRPr="0040737A">
              <w:rPr>
                <w:rFonts w:ascii="Times New Roman" w:hAnsi="Times New Roman" w:cs="Times New Roman"/>
                <w:sz w:val="24"/>
                <w:szCs w:val="24"/>
              </w:rPr>
              <w:t>компетентності</w:t>
            </w:r>
            <w:r w:rsidR="0031588C">
              <w:rPr>
                <w:rFonts w:ascii="Times New Roman" w:hAnsi="Times New Roman" w:cs="Times New Roman"/>
                <w:sz w:val="24"/>
                <w:szCs w:val="24"/>
              </w:rPr>
              <w:t xml:space="preserve"> </w:t>
            </w:r>
            <w:r w:rsidRPr="0040737A">
              <w:rPr>
                <w:rFonts w:ascii="Times New Roman" w:hAnsi="Times New Roman" w:cs="Times New Roman"/>
                <w:sz w:val="24"/>
                <w:szCs w:val="24"/>
              </w:rPr>
              <w:t>у</w:t>
            </w:r>
            <w:r w:rsidR="0031588C">
              <w:rPr>
                <w:rFonts w:ascii="Times New Roman" w:hAnsi="Times New Roman" w:cs="Times New Roman"/>
                <w:sz w:val="24"/>
                <w:szCs w:val="24"/>
              </w:rPr>
              <w:t xml:space="preserve"> </w:t>
            </w:r>
            <w:r w:rsidRPr="0040737A">
              <w:rPr>
                <w:rFonts w:ascii="Times New Roman" w:hAnsi="Times New Roman" w:cs="Times New Roman"/>
                <w:sz w:val="24"/>
                <w:szCs w:val="24"/>
              </w:rPr>
              <w:t xml:space="preserve">студентів </w:t>
            </w:r>
            <w:r w:rsidR="0031588C">
              <w:rPr>
                <w:rFonts w:ascii="Times New Roman" w:hAnsi="Times New Roman" w:cs="Times New Roman"/>
                <w:sz w:val="24"/>
                <w:szCs w:val="24"/>
              </w:rPr>
              <w:t>ЗВО</w:t>
            </w:r>
            <w:r w:rsidRPr="0040737A">
              <w:rPr>
                <w:rFonts w:ascii="Times New Roman" w:hAnsi="Times New Roman" w:cs="Times New Roman"/>
                <w:sz w:val="24"/>
                <w:szCs w:val="24"/>
              </w:rPr>
              <w:t>.</w:t>
            </w:r>
          </w:p>
        </w:tc>
        <w:tc>
          <w:tcPr>
            <w:tcW w:w="860" w:type="dxa"/>
            <w:gridSpan w:val="2"/>
          </w:tcPr>
          <w:p w14:paraId="7A7099F0" w14:textId="77777777" w:rsidR="0040737A" w:rsidRPr="0040737A" w:rsidRDefault="0040737A" w:rsidP="0040737A">
            <w:pPr>
              <w:pStyle w:val="TableParagraph"/>
              <w:spacing w:before="73"/>
              <w:ind w:left="45"/>
              <w:jc w:val="center"/>
              <w:rPr>
                <w:rFonts w:ascii="Times New Roman" w:hAnsi="Times New Roman" w:cs="Times New Roman"/>
                <w:sz w:val="24"/>
                <w:szCs w:val="24"/>
              </w:rPr>
            </w:pPr>
            <w:r w:rsidRPr="0040737A">
              <w:rPr>
                <w:rFonts w:ascii="Times New Roman" w:hAnsi="Times New Roman" w:cs="Times New Roman"/>
                <w:spacing w:val="-5"/>
                <w:sz w:val="24"/>
                <w:szCs w:val="24"/>
              </w:rPr>
              <w:t>10</w:t>
            </w:r>
          </w:p>
        </w:tc>
      </w:tr>
      <w:tr w:rsidR="0040737A" w14:paraId="5078E2F4" w14:textId="77777777" w:rsidTr="0040737A">
        <w:trPr>
          <w:gridAfter w:val="1"/>
          <w:wAfter w:w="14" w:type="dxa"/>
          <w:trHeight w:val="1302"/>
        </w:trPr>
        <w:tc>
          <w:tcPr>
            <w:tcW w:w="565" w:type="dxa"/>
            <w:gridSpan w:val="2"/>
          </w:tcPr>
          <w:p w14:paraId="273814C1" w14:textId="77777777" w:rsidR="0040737A" w:rsidRPr="0040737A" w:rsidRDefault="0040737A" w:rsidP="0040737A">
            <w:pPr>
              <w:pStyle w:val="TableParagraph"/>
              <w:ind w:left="57"/>
              <w:rPr>
                <w:rFonts w:ascii="Times New Roman" w:hAnsi="Times New Roman" w:cs="Times New Roman"/>
                <w:sz w:val="24"/>
                <w:szCs w:val="24"/>
              </w:rPr>
            </w:pPr>
            <w:r w:rsidRPr="0040737A">
              <w:rPr>
                <w:rFonts w:ascii="Times New Roman" w:hAnsi="Times New Roman" w:cs="Times New Roman"/>
                <w:spacing w:val="-5"/>
                <w:sz w:val="24"/>
                <w:szCs w:val="24"/>
              </w:rPr>
              <w:t>5.</w:t>
            </w:r>
          </w:p>
        </w:tc>
        <w:tc>
          <w:tcPr>
            <w:tcW w:w="3402" w:type="dxa"/>
            <w:gridSpan w:val="5"/>
          </w:tcPr>
          <w:p w14:paraId="2D80FB58" w14:textId="36354C2C" w:rsidR="0040737A" w:rsidRPr="0040737A" w:rsidRDefault="0040737A" w:rsidP="0040737A">
            <w:pPr>
              <w:pStyle w:val="TableParagraph"/>
              <w:spacing w:before="29"/>
              <w:ind w:left="57" w:right="388"/>
              <w:rPr>
                <w:rFonts w:ascii="Times New Roman" w:hAnsi="Times New Roman" w:cs="Times New Roman"/>
                <w:sz w:val="24"/>
                <w:szCs w:val="24"/>
              </w:rPr>
            </w:pPr>
            <w:r w:rsidRPr="0040737A">
              <w:rPr>
                <w:rFonts w:ascii="Times New Roman" w:hAnsi="Times New Roman" w:cs="Times New Roman"/>
                <w:sz w:val="24"/>
                <w:szCs w:val="24"/>
              </w:rPr>
              <w:t xml:space="preserve">Технологія формування </w:t>
            </w:r>
            <w:r w:rsidRPr="0040737A">
              <w:rPr>
                <w:rFonts w:ascii="Times New Roman" w:hAnsi="Times New Roman" w:cs="Times New Roman"/>
                <w:spacing w:val="-2"/>
                <w:sz w:val="24"/>
                <w:szCs w:val="24"/>
              </w:rPr>
              <w:t xml:space="preserve">аналітико-рефлексивної </w:t>
            </w:r>
            <w:r w:rsidRPr="0040737A">
              <w:rPr>
                <w:rFonts w:ascii="Times New Roman" w:hAnsi="Times New Roman" w:cs="Times New Roman"/>
                <w:spacing w:val="-4"/>
                <w:sz w:val="24"/>
                <w:szCs w:val="24"/>
              </w:rPr>
              <w:t>компетентності</w:t>
            </w:r>
            <w:r w:rsidR="0031588C">
              <w:rPr>
                <w:rFonts w:ascii="Times New Roman" w:hAnsi="Times New Roman" w:cs="Times New Roman"/>
                <w:spacing w:val="-4"/>
                <w:sz w:val="24"/>
                <w:szCs w:val="24"/>
              </w:rPr>
              <w:t xml:space="preserve"> </w:t>
            </w:r>
            <w:r w:rsidRPr="0040737A">
              <w:rPr>
                <w:rFonts w:ascii="Times New Roman" w:hAnsi="Times New Roman" w:cs="Times New Roman"/>
                <w:spacing w:val="-4"/>
                <w:sz w:val="24"/>
                <w:szCs w:val="24"/>
              </w:rPr>
              <w:t>у</w:t>
            </w:r>
            <w:r w:rsidR="0031588C">
              <w:rPr>
                <w:rFonts w:ascii="Times New Roman" w:hAnsi="Times New Roman" w:cs="Times New Roman"/>
                <w:spacing w:val="-4"/>
                <w:sz w:val="24"/>
                <w:szCs w:val="24"/>
              </w:rPr>
              <w:t xml:space="preserve"> </w:t>
            </w:r>
            <w:r w:rsidRPr="0040737A">
              <w:rPr>
                <w:rFonts w:ascii="Times New Roman" w:hAnsi="Times New Roman" w:cs="Times New Roman"/>
                <w:spacing w:val="-4"/>
                <w:sz w:val="24"/>
                <w:szCs w:val="24"/>
              </w:rPr>
              <w:t xml:space="preserve">студентів </w:t>
            </w:r>
            <w:r w:rsidR="0031588C">
              <w:rPr>
                <w:rFonts w:ascii="Times New Roman" w:hAnsi="Times New Roman" w:cs="Times New Roman"/>
                <w:sz w:val="24"/>
                <w:szCs w:val="24"/>
              </w:rPr>
              <w:t>ЗВО</w:t>
            </w:r>
            <w:r w:rsidRPr="0040737A">
              <w:rPr>
                <w:rFonts w:ascii="Times New Roman" w:hAnsi="Times New Roman" w:cs="Times New Roman"/>
                <w:sz w:val="24"/>
                <w:szCs w:val="24"/>
              </w:rPr>
              <w:t>.</w:t>
            </w:r>
          </w:p>
        </w:tc>
        <w:tc>
          <w:tcPr>
            <w:tcW w:w="995" w:type="dxa"/>
          </w:tcPr>
          <w:p w14:paraId="48372088" w14:textId="77777777" w:rsidR="0040737A" w:rsidRPr="0040737A" w:rsidRDefault="0040737A" w:rsidP="0040737A">
            <w:pPr>
              <w:pStyle w:val="TableParagraph"/>
              <w:spacing w:before="8"/>
              <w:rPr>
                <w:rFonts w:ascii="Times New Roman" w:hAnsi="Times New Roman" w:cs="Times New Roman"/>
                <w:i/>
                <w:sz w:val="24"/>
                <w:szCs w:val="24"/>
              </w:rPr>
            </w:pPr>
          </w:p>
          <w:p w14:paraId="05E7D8C7" w14:textId="77777777" w:rsidR="0040737A" w:rsidRPr="0040737A" w:rsidRDefault="0040737A" w:rsidP="0040737A">
            <w:pPr>
              <w:pStyle w:val="TableParagraph"/>
              <w:spacing w:before="1"/>
              <w:ind w:left="58" w:right="86"/>
              <w:jc w:val="center"/>
              <w:rPr>
                <w:rFonts w:ascii="Times New Roman" w:hAnsi="Times New Roman" w:cs="Times New Roman"/>
                <w:sz w:val="24"/>
                <w:szCs w:val="24"/>
              </w:rPr>
            </w:pPr>
            <w:r w:rsidRPr="0040737A">
              <w:rPr>
                <w:rFonts w:ascii="Times New Roman" w:hAnsi="Times New Roman" w:cs="Times New Roman"/>
                <w:spacing w:val="-2"/>
                <w:sz w:val="24"/>
                <w:szCs w:val="24"/>
              </w:rPr>
              <w:t>Лекція</w:t>
            </w:r>
          </w:p>
        </w:tc>
        <w:tc>
          <w:tcPr>
            <w:tcW w:w="3541" w:type="dxa"/>
            <w:gridSpan w:val="2"/>
          </w:tcPr>
          <w:p w14:paraId="2A73F5D4" w14:textId="5F6F1532" w:rsidR="0040737A" w:rsidRPr="0040737A" w:rsidRDefault="0040737A" w:rsidP="0040737A">
            <w:pPr>
              <w:pStyle w:val="TableParagraph"/>
              <w:tabs>
                <w:tab w:val="left" w:pos="1983"/>
              </w:tabs>
              <w:spacing w:before="9"/>
              <w:ind w:left="57" w:right="127"/>
              <w:rPr>
                <w:rFonts w:ascii="Times New Roman" w:hAnsi="Times New Roman" w:cs="Times New Roman"/>
                <w:sz w:val="24"/>
                <w:szCs w:val="24"/>
              </w:rPr>
            </w:pPr>
            <w:r w:rsidRPr="0040737A">
              <w:rPr>
                <w:rFonts w:ascii="Times New Roman" w:hAnsi="Times New Roman" w:cs="Times New Roman"/>
                <w:spacing w:val="-2"/>
                <w:sz w:val="24"/>
                <w:szCs w:val="24"/>
              </w:rPr>
              <w:t>Технології</w:t>
            </w:r>
            <w:r w:rsidR="0031588C">
              <w:rPr>
                <w:rFonts w:ascii="Times New Roman" w:hAnsi="Times New Roman" w:cs="Times New Roman"/>
                <w:spacing w:val="-2"/>
                <w:sz w:val="24"/>
                <w:szCs w:val="24"/>
              </w:rPr>
              <w:t xml:space="preserve"> </w:t>
            </w:r>
            <w:r w:rsidRPr="0040737A">
              <w:rPr>
                <w:rFonts w:ascii="Times New Roman" w:hAnsi="Times New Roman" w:cs="Times New Roman"/>
                <w:spacing w:val="-2"/>
                <w:sz w:val="24"/>
                <w:szCs w:val="24"/>
              </w:rPr>
              <w:t>формування аналітико-рефлексивн</w:t>
            </w:r>
            <w:r w:rsidR="0031588C">
              <w:rPr>
                <w:rFonts w:ascii="Times New Roman" w:hAnsi="Times New Roman" w:cs="Times New Roman"/>
                <w:spacing w:val="-2"/>
                <w:sz w:val="24"/>
                <w:szCs w:val="24"/>
              </w:rPr>
              <w:t>ої</w:t>
            </w:r>
            <w:r w:rsidRPr="0040737A">
              <w:rPr>
                <w:rFonts w:ascii="Times New Roman" w:hAnsi="Times New Roman" w:cs="Times New Roman"/>
                <w:spacing w:val="-2"/>
                <w:sz w:val="24"/>
                <w:szCs w:val="24"/>
              </w:rPr>
              <w:t xml:space="preserve"> </w:t>
            </w:r>
            <w:r w:rsidRPr="0040737A">
              <w:rPr>
                <w:rFonts w:ascii="Times New Roman" w:hAnsi="Times New Roman" w:cs="Times New Roman"/>
                <w:sz w:val="24"/>
                <w:szCs w:val="24"/>
              </w:rPr>
              <w:t xml:space="preserve">компетентності у студентів </w:t>
            </w:r>
            <w:r w:rsidR="0031588C">
              <w:rPr>
                <w:rFonts w:ascii="Times New Roman" w:hAnsi="Times New Roman" w:cs="Times New Roman"/>
                <w:sz w:val="24"/>
                <w:szCs w:val="24"/>
              </w:rPr>
              <w:t>ЗВО</w:t>
            </w:r>
            <w:r w:rsidRPr="0040737A">
              <w:rPr>
                <w:rFonts w:ascii="Times New Roman" w:hAnsi="Times New Roman" w:cs="Times New Roman"/>
                <w:sz w:val="24"/>
                <w:szCs w:val="24"/>
              </w:rPr>
              <w:t>.</w:t>
            </w:r>
          </w:p>
        </w:tc>
        <w:tc>
          <w:tcPr>
            <w:tcW w:w="860" w:type="dxa"/>
            <w:gridSpan w:val="2"/>
          </w:tcPr>
          <w:p w14:paraId="3DAA8DF2" w14:textId="77777777" w:rsidR="0040737A" w:rsidRPr="0040737A" w:rsidRDefault="0040737A" w:rsidP="0040737A">
            <w:pPr>
              <w:pStyle w:val="TableParagraph"/>
              <w:rPr>
                <w:rFonts w:ascii="Times New Roman" w:hAnsi="Times New Roman" w:cs="Times New Roman"/>
                <w:i/>
                <w:sz w:val="24"/>
                <w:szCs w:val="24"/>
              </w:rPr>
            </w:pPr>
          </w:p>
          <w:p w14:paraId="53146523" w14:textId="77777777" w:rsidR="0040737A" w:rsidRPr="0040737A" w:rsidRDefault="0040737A" w:rsidP="0040737A">
            <w:pPr>
              <w:pStyle w:val="TableParagraph"/>
              <w:ind w:left="28"/>
              <w:jc w:val="center"/>
              <w:rPr>
                <w:rFonts w:ascii="Times New Roman" w:hAnsi="Times New Roman" w:cs="Times New Roman"/>
                <w:sz w:val="24"/>
                <w:szCs w:val="24"/>
              </w:rPr>
            </w:pPr>
            <w:r w:rsidRPr="0040737A">
              <w:rPr>
                <w:rFonts w:ascii="Times New Roman" w:hAnsi="Times New Roman" w:cs="Times New Roman"/>
                <w:w w:val="90"/>
                <w:sz w:val="24"/>
                <w:szCs w:val="24"/>
              </w:rPr>
              <w:t>2</w:t>
            </w:r>
          </w:p>
        </w:tc>
      </w:tr>
      <w:tr w:rsidR="0040737A" w14:paraId="6CBEA346" w14:textId="77777777" w:rsidTr="0040737A">
        <w:trPr>
          <w:gridAfter w:val="1"/>
          <w:wAfter w:w="14" w:type="dxa"/>
          <w:trHeight w:val="2486"/>
        </w:trPr>
        <w:tc>
          <w:tcPr>
            <w:tcW w:w="565" w:type="dxa"/>
            <w:gridSpan w:val="2"/>
          </w:tcPr>
          <w:p w14:paraId="48A7926B" w14:textId="77777777" w:rsidR="0040737A" w:rsidRPr="0040737A" w:rsidRDefault="0040737A" w:rsidP="0040737A">
            <w:pPr>
              <w:pStyle w:val="TableParagraph"/>
              <w:ind w:left="57"/>
              <w:rPr>
                <w:rFonts w:ascii="Times New Roman" w:hAnsi="Times New Roman" w:cs="Times New Roman"/>
                <w:sz w:val="24"/>
                <w:szCs w:val="24"/>
              </w:rPr>
            </w:pPr>
            <w:r w:rsidRPr="0040737A">
              <w:rPr>
                <w:rFonts w:ascii="Times New Roman" w:hAnsi="Times New Roman" w:cs="Times New Roman"/>
                <w:spacing w:val="-5"/>
                <w:sz w:val="24"/>
                <w:szCs w:val="24"/>
              </w:rPr>
              <w:t>6.</w:t>
            </w:r>
          </w:p>
        </w:tc>
        <w:tc>
          <w:tcPr>
            <w:tcW w:w="3402" w:type="dxa"/>
            <w:gridSpan w:val="5"/>
          </w:tcPr>
          <w:p w14:paraId="5FA8DC4D" w14:textId="77777777" w:rsidR="0040737A" w:rsidRPr="0040737A" w:rsidRDefault="0040737A" w:rsidP="0040737A">
            <w:pPr>
              <w:pStyle w:val="TableParagraph"/>
              <w:spacing w:before="29"/>
              <w:ind w:left="57" w:right="526"/>
              <w:rPr>
                <w:rFonts w:ascii="Times New Roman" w:hAnsi="Times New Roman" w:cs="Times New Roman"/>
                <w:sz w:val="24"/>
                <w:szCs w:val="24"/>
              </w:rPr>
            </w:pPr>
            <w:r w:rsidRPr="0040737A">
              <w:rPr>
                <w:rFonts w:ascii="Times New Roman" w:hAnsi="Times New Roman" w:cs="Times New Roman"/>
                <w:spacing w:val="-2"/>
                <w:sz w:val="24"/>
                <w:szCs w:val="24"/>
              </w:rPr>
              <w:t>Моніторинг</w:t>
            </w:r>
            <w:r w:rsidRPr="0040737A">
              <w:rPr>
                <w:rFonts w:ascii="Times New Roman" w:hAnsi="Times New Roman" w:cs="Times New Roman"/>
                <w:spacing w:val="40"/>
                <w:sz w:val="24"/>
                <w:szCs w:val="24"/>
              </w:rPr>
              <w:t xml:space="preserve"> </w:t>
            </w:r>
            <w:r w:rsidRPr="0040737A">
              <w:rPr>
                <w:rFonts w:ascii="Times New Roman" w:hAnsi="Times New Roman" w:cs="Times New Roman"/>
                <w:spacing w:val="-6"/>
                <w:sz w:val="24"/>
                <w:szCs w:val="24"/>
              </w:rPr>
              <w:t>сформованості</w:t>
            </w:r>
            <w:r w:rsidRPr="0040737A">
              <w:rPr>
                <w:rFonts w:ascii="Times New Roman" w:hAnsi="Times New Roman" w:cs="Times New Roman"/>
                <w:spacing w:val="-8"/>
                <w:sz w:val="24"/>
                <w:szCs w:val="24"/>
              </w:rPr>
              <w:t xml:space="preserve"> </w:t>
            </w:r>
            <w:r w:rsidRPr="0040737A">
              <w:rPr>
                <w:rFonts w:ascii="Times New Roman" w:hAnsi="Times New Roman" w:cs="Times New Roman"/>
                <w:spacing w:val="-6"/>
                <w:sz w:val="24"/>
                <w:szCs w:val="24"/>
              </w:rPr>
              <w:t xml:space="preserve">аналітико- </w:t>
            </w:r>
            <w:r w:rsidRPr="0040737A">
              <w:rPr>
                <w:rFonts w:ascii="Times New Roman" w:hAnsi="Times New Roman" w:cs="Times New Roman"/>
                <w:spacing w:val="-2"/>
                <w:sz w:val="24"/>
                <w:szCs w:val="24"/>
              </w:rPr>
              <w:t>рефлексивної</w:t>
            </w:r>
          </w:p>
          <w:p w14:paraId="6C18501C" w14:textId="4643734B" w:rsidR="0040737A" w:rsidRPr="0040737A" w:rsidRDefault="0040737A" w:rsidP="0040737A">
            <w:pPr>
              <w:pStyle w:val="TableParagraph"/>
              <w:spacing w:before="2"/>
              <w:ind w:left="57" w:right="388"/>
              <w:rPr>
                <w:rFonts w:ascii="Times New Roman" w:hAnsi="Times New Roman" w:cs="Times New Roman"/>
                <w:sz w:val="24"/>
                <w:szCs w:val="24"/>
              </w:rPr>
            </w:pPr>
            <w:r w:rsidRPr="0040737A">
              <w:rPr>
                <w:rFonts w:ascii="Times New Roman" w:hAnsi="Times New Roman" w:cs="Times New Roman"/>
                <w:spacing w:val="-4"/>
                <w:sz w:val="24"/>
                <w:szCs w:val="24"/>
              </w:rPr>
              <w:t>компетентності</w:t>
            </w:r>
            <w:r w:rsidRPr="0040737A">
              <w:rPr>
                <w:rFonts w:ascii="Times New Roman" w:hAnsi="Times New Roman" w:cs="Times New Roman"/>
                <w:spacing w:val="-10"/>
                <w:sz w:val="24"/>
                <w:szCs w:val="24"/>
              </w:rPr>
              <w:t xml:space="preserve"> </w:t>
            </w:r>
            <w:r w:rsidRPr="0040737A">
              <w:rPr>
                <w:rFonts w:ascii="Times New Roman" w:hAnsi="Times New Roman" w:cs="Times New Roman"/>
                <w:spacing w:val="-4"/>
                <w:sz w:val="24"/>
                <w:szCs w:val="24"/>
              </w:rPr>
              <w:t>у</w:t>
            </w:r>
            <w:r w:rsidRPr="0040737A">
              <w:rPr>
                <w:rFonts w:ascii="Times New Roman" w:hAnsi="Times New Roman" w:cs="Times New Roman"/>
                <w:spacing w:val="-10"/>
                <w:sz w:val="24"/>
                <w:szCs w:val="24"/>
              </w:rPr>
              <w:t xml:space="preserve"> </w:t>
            </w:r>
            <w:r w:rsidRPr="0040737A">
              <w:rPr>
                <w:rFonts w:ascii="Times New Roman" w:hAnsi="Times New Roman" w:cs="Times New Roman"/>
                <w:spacing w:val="-4"/>
                <w:sz w:val="24"/>
                <w:szCs w:val="24"/>
              </w:rPr>
              <w:t xml:space="preserve">студентів </w:t>
            </w:r>
            <w:r w:rsidR="0031588C">
              <w:rPr>
                <w:rFonts w:ascii="Times New Roman" w:hAnsi="Times New Roman" w:cs="Times New Roman"/>
                <w:sz w:val="24"/>
                <w:szCs w:val="24"/>
              </w:rPr>
              <w:t>ЗВО</w:t>
            </w:r>
            <w:r w:rsidRPr="0040737A">
              <w:rPr>
                <w:rFonts w:ascii="Times New Roman" w:hAnsi="Times New Roman" w:cs="Times New Roman"/>
                <w:sz w:val="24"/>
                <w:szCs w:val="24"/>
              </w:rPr>
              <w:t>.</w:t>
            </w:r>
          </w:p>
        </w:tc>
        <w:tc>
          <w:tcPr>
            <w:tcW w:w="995" w:type="dxa"/>
          </w:tcPr>
          <w:p w14:paraId="7BC62FB7" w14:textId="77777777" w:rsidR="0040737A" w:rsidRPr="0040737A" w:rsidRDefault="0040737A" w:rsidP="0040737A">
            <w:pPr>
              <w:pStyle w:val="TableParagraph"/>
              <w:rPr>
                <w:rFonts w:ascii="Times New Roman" w:hAnsi="Times New Roman" w:cs="Times New Roman"/>
                <w:i/>
                <w:sz w:val="24"/>
                <w:szCs w:val="24"/>
              </w:rPr>
            </w:pPr>
          </w:p>
          <w:p w14:paraId="7D216EE5" w14:textId="77777777" w:rsidR="0040737A" w:rsidRPr="0040737A" w:rsidRDefault="0040737A" w:rsidP="0040737A">
            <w:pPr>
              <w:pStyle w:val="TableParagraph"/>
              <w:rPr>
                <w:rFonts w:ascii="Times New Roman" w:hAnsi="Times New Roman" w:cs="Times New Roman"/>
                <w:i/>
                <w:sz w:val="24"/>
                <w:szCs w:val="24"/>
              </w:rPr>
            </w:pPr>
          </w:p>
          <w:p w14:paraId="06A84B4B" w14:textId="77777777" w:rsidR="0040737A" w:rsidRPr="0040737A" w:rsidRDefault="0040737A" w:rsidP="0040737A">
            <w:pPr>
              <w:pStyle w:val="TableParagraph"/>
              <w:spacing w:before="7"/>
              <w:rPr>
                <w:rFonts w:ascii="Times New Roman" w:hAnsi="Times New Roman" w:cs="Times New Roman"/>
                <w:i/>
                <w:sz w:val="24"/>
                <w:szCs w:val="24"/>
              </w:rPr>
            </w:pPr>
          </w:p>
          <w:p w14:paraId="015D38B8" w14:textId="77777777" w:rsidR="0040737A" w:rsidRPr="0040737A" w:rsidRDefault="0040737A" w:rsidP="0040737A">
            <w:pPr>
              <w:pStyle w:val="TableParagraph"/>
              <w:ind w:left="58" w:right="86"/>
              <w:jc w:val="center"/>
              <w:rPr>
                <w:rFonts w:ascii="Times New Roman" w:hAnsi="Times New Roman" w:cs="Times New Roman"/>
                <w:sz w:val="24"/>
                <w:szCs w:val="24"/>
              </w:rPr>
            </w:pPr>
            <w:r w:rsidRPr="0040737A">
              <w:rPr>
                <w:rFonts w:ascii="Times New Roman" w:hAnsi="Times New Roman" w:cs="Times New Roman"/>
                <w:spacing w:val="-2"/>
                <w:sz w:val="24"/>
                <w:szCs w:val="24"/>
              </w:rPr>
              <w:t>Лекція</w:t>
            </w:r>
          </w:p>
        </w:tc>
        <w:tc>
          <w:tcPr>
            <w:tcW w:w="3541" w:type="dxa"/>
            <w:gridSpan w:val="2"/>
          </w:tcPr>
          <w:p w14:paraId="70558E5B" w14:textId="25C10525" w:rsidR="0040737A" w:rsidRPr="0040737A" w:rsidRDefault="0040737A" w:rsidP="0040737A">
            <w:pPr>
              <w:pStyle w:val="TableParagraph"/>
              <w:tabs>
                <w:tab w:val="left" w:pos="1527"/>
                <w:tab w:val="left" w:pos="1804"/>
                <w:tab w:val="left" w:pos="2028"/>
                <w:tab w:val="left" w:pos="2199"/>
                <w:tab w:val="left" w:pos="2458"/>
                <w:tab w:val="left" w:pos="2707"/>
              </w:tabs>
              <w:spacing w:before="16"/>
              <w:ind w:left="57" w:right="103"/>
              <w:rPr>
                <w:rFonts w:ascii="Times New Roman" w:hAnsi="Times New Roman" w:cs="Times New Roman"/>
                <w:sz w:val="24"/>
                <w:szCs w:val="24"/>
              </w:rPr>
            </w:pPr>
            <w:r w:rsidRPr="0040737A">
              <w:rPr>
                <w:rFonts w:ascii="Times New Roman" w:hAnsi="Times New Roman" w:cs="Times New Roman"/>
                <w:spacing w:val="-2"/>
                <w:sz w:val="24"/>
                <w:szCs w:val="24"/>
              </w:rPr>
              <w:t>Критерії</w:t>
            </w:r>
            <w:r w:rsidR="0031588C">
              <w:rPr>
                <w:rFonts w:ascii="Times New Roman" w:hAnsi="Times New Roman" w:cs="Times New Roman"/>
                <w:spacing w:val="-2"/>
                <w:sz w:val="24"/>
                <w:szCs w:val="24"/>
              </w:rPr>
              <w:t xml:space="preserve"> </w:t>
            </w:r>
            <w:r w:rsidRPr="0040737A">
              <w:rPr>
                <w:rFonts w:ascii="Times New Roman" w:hAnsi="Times New Roman" w:cs="Times New Roman"/>
                <w:spacing w:val="-2"/>
                <w:sz w:val="24"/>
                <w:szCs w:val="24"/>
              </w:rPr>
              <w:t>сформованості аналітико-рефлексивний компетентності</w:t>
            </w:r>
            <w:r w:rsidR="000F6B7F">
              <w:rPr>
                <w:rFonts w:ascii="Times New Roman" w:hAnsi="Times New Roman" w:cs="Times New Roman"/>
                <w:spacing w:val="-2"/>
                <w:sz w:val="24"/>
                <w:szCs w:val="24"/>
                <w:lang w:val="ru-RU"/>
              </w:rPr>
              <w:t xml:space="preserve"> </w:t>
            </w:r>
            <w:r w:rsidRPr="0040737A">
              <w:rPr>
                <w:rFonts w:ascii="Times New Roman" w:hAnsi="Times New Roman" w:cs="Times New Roman"/>
                <w:spacing w:val="-10"/>
                <w:sz w:val="24"/>
                <w:szCs w:val="24"/>
              </w:rPr>
              <w:t>у</w:t>
            </w:r>
            <w:r w:rsidRPr="0040737A">
              <w:rPr>
                <w:rFonts w:ascii="Times New Roman" w:hAnsi="Times New Roman" w:cs="Times New Roman"/>
                <w:sz w:val="24"/>
                <w:szCs w:val="24"/>
              </w:rPr>
              <w:tab/>
            </w:r>
            <w:r w:rsidR="000F6B7F">
              <w:rPr>
                <w:rFonts w:ascii="Times New Roman" w:hAnsi="Times New Roman" w:cs="Times New Roman"/>
                <w:sz w:val="24"/>
                <w:szCs w:val="24"/>
                <w:lang w:val="ru-RU"/>
              </w:rPr>
              <w:t xml:space="preserve"> </w:t>
            </w:r>
            <w:r w:rsidRPr="0040737A">
              <w:rPr>
                <w:rFonts w:ascii="Times New Roman" w:hAnsi="Times New Roman" w:cs="Times New Roman"/>
                <w:spacing w:val="-4"/>
                <w:sz w:val="24"/>
                <w:szCs w:val="24"/>
              </w:rPr>
              <w:t xml:space="preserve">студентів </w:t>
            </w:r>
            <w:r w:rsidR="000F6B7F">
              <w:rPr>
                <w:rFonts w:ascii="Times New Roman" w:hAnsi="Times New Roman" w:cs="Times New Roman"/>
                <w:spacing w:val="-2"/>
                <w:sz w:val="24"/>
                <w:szCs w:val="24"/>
                <w:lang w:val="ru-RU"/>
              </w:rPr>
              <w:t>ЗВО</w:t>
            </w:r>
            <w:r w:rsidRPr="0040737A">
              <w:rPr>
                <w:rFonts w:ascii="Times New Roman" w:hAnsi="Times New Roman" w:cs="Times New Roman"/>
                <w:spacing w:val="-4"/>
                <w:sz w:val="24"/>
                <w:szCs w:val="24"/>
              </w:rPr>
              <w:t>.</w:t>
            </w:r>
            <w:r w:rsidR="000F6B7F">
              <w:rPr>
                <w:rFonts w:ascii="Times New Roman" w:hAnsi="Times New Roman" w:cs="Times New Roman"/>
                <w:spacing w:val="-4"/>
                <w:sz w:val="24"/>
                <w:szCs w:val="24"/>
                <w:lang w:val="ru-RU"/>
              </w:rPr>
              <w:t xml:space="preserve"> Р</w:t>
            </w:r>
            <w:r w:rsidRPr="0040737A">
              <w:rPr>
                <w:rFonts w:ascii="Times New Roman" w:hAnsi="Times New Roman" w:cs="Times New Roman"/>
                <w:spacing w:val="-2"/>
                <w:sz w:val="24"/>
                <w:szCs w:val="24"/>
              </w:rPr>
              <w:t>івні аналітико-рефлексивн</w:t>
            </w:r>
            <w:r w:rsidR="000F6B7F">
              <w:rPr>
                <w:rFonts w:ascii="Times New Roman" w:hAnsi="Times New Roman" w:cs="Times New Roman"/>
                <w:spacing w:val="-2"/>
                <w:sz w:val="24"/>
                <w:szCs w:val="24"/>
                <w:lang w:val="ru-RU"/>
              </w:rPr>
              <w:t>о</w:t>
            </w:r>
            <w:r w:rsidR="000F6B7F">
              <w:rPr>
                <w:rFonts w:ascii="Times New Roman" w:hAnsi="Times New Roman" w:cs="Times New Roman"/>
                <w:spacing w:val="-2"/>
                <w:sz w:val="24"/>
                <w:szCs w:val="24"/>
              </w:rPr>
              <w:t>ї</w:t>
            </w:r>
            <w:r w:rsidRPr="0040737A">
              <w:rPr>
                <w:rFonts w:ascii="Times New Roman" w:hAnsi="Times New Roman" w:cs="Times New Roman"/>
                <w:spacing w:val="-2"/>
                <w:sz w:val="24"/>
                <w:szCs w:val="24"/>
              </w:rPr>
              <w:t xml:space="preserve"> </w:t>
            </w:r>
            <w:r w:rsidRPr="0040737A">
              <w:rPr>
                <w:rFonts w:ascii="Times New Roman" w:hAnsi="Times New Roman" w:cs="Times New Roman"/>
                <w:sz w:val="24"/>
                <w:szCs w:val="24"/>
              </w:rPr>
              <w:t xml:space="preserve">компетентності у студентів. Методи та </w:t>
            </w:r>
            <w:r w:rsidRPr="0040737A">
              <w:rPr>
                <w:rFonts w:ascii="Times New Roman" w:hAnsi="Times New Roman" w:cs="Times New Roman"/>
                <w:spacing w:val="-2"/>
                <w:sz w:val="24"/>
                <w:szCs w:val="24"/>
              </w:rPr>
              <w:t>методики</w:t>
            </w:r>
            <w:r w:rsidR="000F6B7F">
              <w:rPr>
                <w:rFonts w:ascii="Times New Roman" w:hAnsi="Times New Roman" w:cs="Times New Roman"/>
                <w:spacing w:val="-2"/>
                <w:sz w:val="24"/>
                <w:szCs w:val="24"/>
              </w:rPr>
              <w:t xml:space="preserve"> </w:t>
            </w:r>
            <w:r w:rsidRPr="0040737A">
              <w:rPr>
                <w:rFonts w:ascii="Times New Roman" w:hAnsi="Times New Roman" w:cs="Times New Roman"/>
                <w:spacing w:val="-6"/>
                <w:sz w:val="24"/>
                <w:szCs w:val="24"/>
              </w:rPr>
              <w:t>діагностики</w:t>
            </w:r>
          </w:p>
          <w:p w14:paraId="1D433D03" w14:textId="42585273" w:rsidR="0040737A" w:rsidRPr="0040737A" w:rsidRDefault="000F6B7F" w:rsidP="0040737A">
            <w:pPr>
              <w:pStyle w:val="TableParagraph"/>
              <w:tabs>
                <w:tab w:val="left" w:pos="2347"/>
              </w:tabs>
              <w:ind w:left="57"/>
              <w:rPr>
                <w:rFonts w:ascii="Times New Roman" w:hAnsi="Times New Roman" w:cs="Times New Roman"/>
                <w:sz w:val="24"/>
                <w:szCs w:val="24"/>
              </w:rPr>
            </w:pPr>
            <w:r w:rsidRPr="0040737A">
              <w:rPr>
                <w:rFonts w:ascii="Times New Roman" w:hAnsi="Times New Roman" w:cs="Times New Roman"/>
                <w:spacing w:val="-2"/>
                <w:sz w:val="24"/>
                <w:szCs w:val="24"/>
              </w:rPr>
              <w:t>С</w:t>
            </w:r>
            <w:r w:rsidR="0040737A" w:rsidRPr="0040737A">
              <w:rPr>
                <w:rFonts w:ascii="Times New Roman" w:hAnsi="Times New Roman" w:cs="Times New Roman"/>
                <w:spacing w:val="-2"/>
                <w:sz w:val="24"/>
                <w:szCs w:val="24"/>
              </w:rPr>
              <w:t>формованості</w:t>
            </w:r>
            <w:r>
              <w:rPr>
                <w:rFonts w:ascii="Times New Roman" w:hAnsi="Times New Roman" w:cs="Times New Roman"/>
                <w:spacing w:val="-2"/>
                <w:sz w:val="24"/>
                <w:szCs w:val="24"/>
              </w:rPr>
              <w:t xml:space="preserve"> </w:t>
            </w:r>
            <w:r w:rsidR="0040737A" w:rsidRPr="0040737A">
              <w:rPr>
                <w:rFonts w:ascii="Times New Roman" w:hAnsi="Times New Roman" w:cs="Times New Roman"/>
                <w:spacing w:val="-2"/>
                <w:sz w:val="24"/>
                <w:szCs w:val="24"/>
              </w:rPr>
              <w:t>аналітико-</w:t>
            </w:r>
            <w:r w:rsidRPr="0040737A">
              <w:rPr>
                <w:rFonts w:ascii="Times New Roman" w:hAnsi="Times New Roman" w:cs="Times New Roman"/>
                <w:spacing w:val="-4"/>
                <w:sz w:val="24"/>
                <w:szCs w:val="24"/>
              </w:rPr>
              <w:t xml:space="preserve"> рефлексивної</w:t>
            </w:r>
            <w:r w:rsidRPr="0040737A">
              <w:rPr>
                <w:rFonts w:ascii="Times New Roman" w:hAnsi="Times New Roman" w:cs="Times New Roman"/>
                <w:spacing w:val="8"/>
                <w:sz w:val="24"/>
                <w:szCs w:val="24"/>
              </w:rPr>
              <w:t xml:space="preserve"> </w:t>
            </w:r>
            <w:r w:rsidRPr="0040737A">
              <w:rPr>
                <w:rFonts w:ascii="Times New Roman" w:hAnsi="Times New Roman" w:cs="Times New Roman"/>
                <w:spacing w:val="-2"/>
                <w:sz w:val="24"/>
                <w:szCs w:val="24"/>
              </w:rPr>
              <w:t>компетентності</w:t>
            </w:r>
            <w:r>
              <w:rPr>
                <w:rFonts w:ascii="Times New Roman" w:hAnsi="Times New Roman" w:cs="Times New Roman"/>
                <w:spacing w:val="-2"/>
                <w:sz w:val="24"/>
                <w:szCs w:val="24"/>
              </w:rPr>
              <w:t>.</w:t>
            </w:r>
          </w:p>
        </w:tc>
        <w:tc>
          <w:tcPr>
            <w:tcW w:w="860" w:type="dxa"/>
            <w:gridSpan w:val="2"/>
          </w:tcPr>
          <w:p w14:paraId="37885629" w14:textId="77777777" w:rsidR="0040737A" w:rsidRPr="0040737A" w:rsidRDefault="0040737A" w:rsidP="0040737A">
            <w:pPr>
              <w:pStyle w:val="TableParagraph"/>
              <w:rPr>
                <w:rFonts w:ascii="Times New Roman" w:hAnsi="Times New Roman" w:cs="Times New Roman"/>
                <w:i/>
                <w:sz w:val="24"/>
                <w:szCs w:val="24"/>
              </w:rPr>
            </w:pPr>
          </w:p>
          <w:p w14:paraId="045E33F9" w14:textId="77777777" w:rsidR="0040737A" w:rsidRPr="0040737A" w:rsidRDefault="0040737A" w:rsidP="0040737A">
            <w:pPr>
              <w:pStyle w:val="TableParagraph"/>
              <w:rPr>
                <w:rFonts w:ascii="Times New Roman" w:hAnsi="Times New Roman" w:cs="Times New Roman"/>
                <w:i/>
                <w:sz w:val="24"/>
                <w:szCs w:val="24"/>
              </w:rPr>
            </w:pPr>
          </w:p>
          <w:p w14:paraId="2CFC791A" w14:textId="77777777" w:rsidR="0040737A" w:rsidRPr="0040737A" w:rsidRDefault="0040737A" w:rsidP="0040737A">
            <w:pPr>
              <w:pStyle w:val="TableParagraph"/>
              <w:spacing w:before="196"/>
              <w:ind w:left="28"/>
              <w:jc w:val="center"/>
              <w:rPr>
                <w:rFonts w:ascii="Times New Roman" w:hAnsi="Times New Roman" w:cs="Times New Roman"/>
                <w:sz w:val="24"/>
                <w:szCs w:val="24"/>
              </w:rPr>
            </w:pPr>
            <w:r w:rsidRPr="0040737A">
              <w:rPr>
                <w:rFonts w:ascii="Times New Roman" w:hAnsi="Times New Roman" w:cs="Times New Roman"/>
                <w:w w:val="90"/>
                <w:sz w:val="24"/>
                <w:szCs w:val="24"/>
              </w:rPr>
              <w:t>2</w:t>
            </w:r>
          </w:p>
        </w:tc>
      </w:tr>
      <w:tr w:rsidR="0040737A" w14:paraId="0F0A5D27" w14:textId="77777777" w:rsidTr="0040737A">
        <w:trPr>
          <w:gridAfter w:val="1"/>
          <w:wAfter w:w="14" w:type="dxa"/>
          <w:trHeight w:val="4140"/>
        </w:trPr>
        <w:tc>
          <w:tcPr>
            <w:tcW w:w="565" w:type="dxa"/>
            <w:gridSpan w:val="2"/>
          </w:tcPr>
          <w:p w14:paraId="33716AE9" w14:textId="77777777" w:rsidR="0040737A" w:rsidRPr="0040737A" w:rsidRDefault="0040737A" w:rsidP="0040737A">
            <w:pPr>
              <w:pStyle w:val="TableParagraph"/>
              <w:ind w:left="57"/>
              <w:rPr>
                <w:rFonts w:ascii="Times New Roman" w:hAnsi="Times New Roman" w:cs="Times New Roman"/>
                <w:sz w:val="24"/>
                <w:szCs w:val="24"/>
              </w:rPr>
            </w:pPr>
            <w:r w:rsidRPr="0040737A">
              <w:rPr>
                <w:rFonts w:ascii="Times New Roman" w:hAnsi="Times New Roman" w:cs="Times New Roman"/>
                <w:spacing w:val="-5"/>
                <w:sz w:val="24"/>
                <w:szCs w:val="24"/>
              </w:rPr>
              <w:t>7.</w:t>
            </w:r>
          </w:p>
        </w:tc>
        <w:tc>
          <w:tcPr>
            <w:tcW w:w="3402" w:type="dxa"/>
            <w:gridSpan w:val="5"/>
          </w:tcPr>
          <w:p w14:paraId="211F35B4" w14:textId="7633A8FD" w:rsidR="0040737A" w:rsidRPr="0040737A" w:rsidRDefault="0040737A" w:rsidP="0040737A">
            <w:pPr>
              <w:pStyle w:val="TableParagraph"/>
              <w:spacing w:before="25"/>
              <w:ind w:left="57" w:right="414"/>
              <w:rPr>
                <w:rFonts w:ascii="Times New Roman" w:hAnsi="Times New Roman" w:cs="Times New Roman"/>
                <w:sz w:val="24"/>
                <w:szCs w:val="24"/>
              </w:rPr>
            </w:pPr>
            <w:r w:rsidRPr="0040737A">
              <w:rPr>
                <w:rFonts w:ascii="Times New Roman" w:hAnsi="Times New Roman" w:cs="Times New Roman"/>
                <w:sz w:val="24"/>
                <w:szCs w:val="24"/>
              </w:rPr>
              <w:t xml:space="preserve">Критерії сформованості </w:t>
            </w:r>
            <w:r w:rsidRPr="0040737A">
              <w:rPr>
                <w:rFonts w:ascii="Times New Roman" w:hAnsi="Times New Roman" w:cs="Times New Roman"/>
                <w:spacing w:val="-2"/>
                <w:sz w:val="24"/>
                <w:szCs w:val="24"/>
              </w:rPr>
              <w:t xml:space="preserve">аналітико-рефлексивної </w:t>
            </w:r>
            <w:r w:rsidRPr="0040737A">
              <w:rPr>
                <w:rFonts w:ascii="Times New Roman" w:hAnsi="Times New Roman" w:cs="Times New Roman"/>
                <w:spacing w:val="-4"/>
                <w:sz w:val="24"/>
                <w:szCs w:val="24"/>
              </w:rPr>
              <w:t>компетентності</w:t>
            </w:r>
            <w:r w:rsidRPr="0040737A">
              <w:rPr>
                <w:rFonts w:ascii="Times New Roman" w:hAnsi="Times New Roman" w:cs="Times New Roman"/>
                <w:spacing w:val="-10"/>
                <w:sz w:val="24"/>
                <w:szCs w:val="24"/>
              </w:rPr>
              <w:t xml:space="preserve"> </w:t>
            </w:r>
            <w:r w:rsidRPr="0040737A">
              <w:rPr>
                <w:rFonts w:ascii="Times New Roman" w:hAnsi="Times New Roman" w:cs="Times New Roman"/>
                <w:spacing w:val="-4"/>
                <w:sz w:val="24"/>
                <w:szCs w:val="24"/>
              </w:rPr>
              <w:t>у</w:t>
            </w:r>
            <w:r w:rsidRPr="0040737A">
              <w:rPr>
                <w:rFonts w:ascii="Times New Roman" w:hAnsi="Times New Roman" w:cs="Times New Roman"/>
                <w:spacing w:val="-10"/>
                <w:sz w:val="24"/>
                <w:szCs w:val="24"/>
              </w:rPr>
              <w:t xml:space="preserve"> </w:t>
            </w:r>
            <w:r w:rsidRPr="0040737A">
              <w:rPr>
                <w:rFonts w:ascii="Times New Roman" w:hAnsi="Times New Roman" w:cs="Times New Roman"/>
                <w:spacing w:val="-4"/>
                <w:sz w:val="24"/>
                <w:szCs w:val="24"/>
              </w:rPr>
              <w:t xml:space="preserve">студентів </w:t>
            </w:r>
            <w:r w:rsidR="000F6B7F">
              <w:rPr>
                <w:rFonts w:ascii="Times New Roman" w:hAnsi="Times New Roman" w:cs="Times New Roman"/>
                <w:sz w:val="24"/>
                <w:szCs w:val="24"/>
              </w:rPr>
              <w:t>ЗВО</w:t>
            </w:r>
            <w:r w:rsidR="000F6B7F">
              <w:rPr>
                <w:rFonts w:ascii="Times New Roman" w:hAnsi="Times New Roman" w:cs="Times New Roman"/>
                <w:iCs/>
                <w:sz w:val="24"/>
                <w:szCs w:val="24"/>
              </w:rPr>
              <w:t>:</w:t>
            </w:r>
            <w:r w:rsidRPr="0040737A">
              <w:rPr>
                <w:rFonts w:ascii="Times New Roman" w:hAnsi="Times New Roman" w:cs="Times New Roman"/>
                <w:i/>
                <w:sz w:val="24"/>
                <w:szCs w:val="24"/>
              </w:rPr>
              <w:t xml:space="preserve"> </w:t>
            </w:r>
            <w:r w:rsidR="000F6B7F">
              <w:rPr>
                <w:rFonts w:ascii="Times New Roman" w:hAnsi="Times New Roman" w:cs="Times New Roman"/>
                <w:sz w:val="24"/>
                <w:szCs w:val="24"/>
              </w:rPr>
              <w:t>м</w:t>
            </w:r>
            <w:r w:rsidRPr="0040737A">
              <w:rPr>
                <w:rFonts w:ascii="Times New Roman" w:hAnsi="Times New Roman" w:cs="Times New Roman"/>
                <w:sz w:val="24"/>
                <w:szCs w:val="24"/>
              </w:rPr>
              <w:t>отиваційно</w:t>
            </w:r>
            <w:r w:rsidRPr="0040737A">
              <w:rPr>
                <w:rFonts w:ascii="Times New Roman" w:hAnsi="Times New Roman" w:cs="Times New Roman"/>
                <w:w w:val="95"/>
                <w:sz w:val="24"/>
                <w:szCs w:val="24"/>
              </w:rPr>
              <w:t>-</w:t>
            </w:r>
            <w:r w:rsidRPr="0040737A">
              <w:rPr>
                <w:rFonts w:ascii="Times New Roman" w:hAnsi="Times New Roman" w:cs="Times New Roman"/>
                <w:sz w:val="24"/>
                <w:szCs w:val="24"/>
              </w:rPr>
              <w:t>ціннісний, когнітивний,</w:t>
            </w:r>
            <w:r w:rsidRPr="0040737A">
              <w:rPr>
                <w:rFonts w:ascii="Times New Roman" w:hAnsi="Times New Roman" w:cs="Times New Roman"/>
                <w:spacing w:val="-1"/>
                <w:sz w:val="24"/>
                <w:szCs w:val="24"/>
              </w:rPr>
              <w:t xml:space="preserve"> </w:t>
            </w:r>
            <w:r w:rsidRPr="0040737A">
              <w:rPr>
                <w:rFonts w:ascii="Times New Roman" w:hAnsi="Times New Roman" w:cs="Times New Roman"/>
                <w:sz w:val="24"/>
                <w:szCs w:val="24"/>
              </w:rPr>
              <w:t>діяльнісно-</w:t>
            </w:r>
            <w:r w:rsidRPr="0040737A">
              <w:rPr>
                <w:rFonts w:ascii="Times New Roman" w:hAnsi="Times New Roman" w:cs="Times New Roman"/>
                <w:spacing w:val="-2"/>
                <w:sz w:val="24"/>
                <w:szCs w:val="24"/>
              </w:rPr>
              <w:t>практичний (технологічний).</w:t>
            </w:r>
          </w:p>
        </w:tc>
        <w:tc>
          <w:tcPr>
            <w:tcW w:w="995" w:type="dxa"/>
          </w:tcPr>
          <w:p w14:paraId="455BF1B0" w14:textId="77777777" w:rsidR="0040737A" w:rsidRPr="0040737A" w:rsidRDefault="0040737A" w:rsidP="0040737A">
            <w:pPr>
              <w:pStyle w:val="TableParagraph"/>
              <w:rPr>
                <w:rFonts w:ascii="Times New Roman" w:hAnsi="Times New Roman" w:cs="Times New Roman"/>
                <w:i/>
                <w:sz w:val="24"/>
                <w:szCs w:val="24"/>
              </w:rPr>
            </w:pPr>
          </w:p>
          <w:p w14:paraId="7353C8B9" w14:textId="77777777" w:rsidR="0040737A" w:rsidRPr="0040737A" w:rsidRDefault="0040737A" w:rsidP="0040737A">
            <w:pPr>
              <w:pStyle w:val="TableParagraph"/>
              <w:rPr>
                <w:rFonts w:ascii="Times New Roman" w:hAnsi="Times New Roman" w:cs="Times New Roman"/>
                <w:i/>
                <w:sz w:val="24"/>
                <w:szCs w:val="24"/>
              </w:rPr>
            </w:pPr>
          </w:p>
          <w:p w14:paraId="70484E9A" w14:textId="77777777" w:rsidR="0040737A" w:rsidRPr="0040737A" w:rsidRDefault="0040737A" w:rsidP="0040737A">
            <w:pPr>
              <w:pStyle w:val="TableParagraph"/>
              <w:rPr>
                <w:rFonts w:ascii="Times New Roman" w:hAnsi="Times New Roman" w:cs="Times New Roman"/>
                <w:i/>
                <w:sz w:val="24"/>
                <w:szCs w:val="24"/>
              </w:rPr>
            </w:pPr>
          </w:p>
          <w:p w14:paraId="20FC4B48" w14:textId="77777777" w:rsidR="0040737A" w:rsidRPr="0040737A" w:rsidRDefault="0040737A" w:rsidP="0040737A">
            <w:pPr>
              <w:pStyle w:val="TableParagraph"/>
              <w:rPr>
                <w:rFonts w:ascii="Times New Roman" w:hAnsi="Times New Roman" w:cs="Times New Roman"/>
                <w:i/>
                <w:sz w:val="24"/>
                <w:szCs w:val="24"/>
              </w:rPr>
            </w:pPr>
          </w:p>
          <w:p w14:paraId="09E0BAD6" w14:textId="77777777" w:rsidR="0040737A" w:rsidRPr="0040737A" w:rsidRDefault="0040737A" w:rsidP="0040737A">
            <w:pPr>
              <w:pStyle w:val="TableParagraph"/>
              <w:spacing w:before="1"/>
              <w:rPr>
                <w:rFonts w:ascii="Times New Roman" w:hAnsi="Times New Roman" w:cs="Times New Roman"/>
                <w:i/>
                <w:sz w:val="24"/>
                <w:szCs w:val="24"/>
              </w:rPr>
            </w:pPr>
          </w:p>
          <w:p w14:paraId="0D6C67A1" w14:textId="69D90896" w:rsidR="0040737A" w:rsidRPr="0040737A" w:rsidRDefault="0040737A" w:rsidP="0040737A">
            <w:pPr>
              <w:pStyle w:val="TableParagraph"/>
              <w:spacing w:before="1"/>
              <w:ind w:left="58" w:right="88"/>
              <w:jc w:val="center"/>
              <w:rPr>
                <w:rFonts w:ascii="Times New Roman" w:hAnsi="Times New Roman" w:cs="Times New Roman"/>
                <w:sz w:val="24"/>
                <w:szCs w:val="24"/>
              </w:rPr>
            </w:pPr>
            <w:r w:rsidRPr="0040737A">
              <w:rPr>
                <w:rFonts w:ascii="Times New Roman" w:hAnsi="Times New Roman" w:cs="Times New Roman"/>
                <w:spacing w:val="-2"/>
                <w:sz w:val="24"/>
                <w:szCs w:val="24"/>
              </w:rPr>
              <w:t>Практи</w:t>
            </w:r>
            <w:r w:rsidR="000F6B7F">
              <w:rPr>
                <w:rFonts w:ascii="Times New Roman" w:hAnsi="Times New Roman" w:cs="Times New Roman"/>
                <w:spacing w:val="-2"/>
                <w:sz w:val="24"/>
                <w:szCs w:val="24"/>
              </w:rPr>
              <w:t>чне</w:t>
            </w:r>
            <w:r w:rsidRPr="0040737A">
              <w:rPr>
                <w:rFonts w:ascii="Times New Roman" w:hAnsi="Times New Roman" w:cs="Times New Roman"/>
                <w:spacing w:val="-2"/>
                <w:sz w:val="24"/>
                <w:szCs w:val="24"/>
              </w:rPr>
              <w:t xml:space="preserve"> заняття</w:t>
            </w:r>
          </w:p>
        </w:tc>
        <w:tc>
          <w:tcPr>
            <w:tcW w:w="3541" w:type="dxa"/>
            <w:gridSpan w:val="2"/>
          </w:tcPr>
          <w:p w14:paraId="12D054B2" w14:textId="7779CEA5" w:rsidR="0040737A" w:rsidRPr="0040737A" w:rsidRDefault="0040737A" w:rsidP="0040737A">
            <w:pPr>
              <w:pStyle w:val="TableParagraph"/>
              <w:tabs>
                <w:tab w:val="left" w:pos="1527"/>
                <w:tab w:val="left" w:pos="2028"/>
                <w:tab w:val="left" w:pos="2071"/>
                <w:tab w:val="left" w:pos="2863"/>
              </w:tabs>
              <w:spacing w:before="16"/>
              <w:ind w:left="57" w:right="125"/>
              <w:rPr>
                <w:rFonts w:ascii="Times New Roman" w:hAnsi="Times New Roman" w:cs="Times New Roman"/>
                <w:sz w:val="24"/>
                <w:szCs w:val="24"/>
              </w:rPr>
            </w:pPr>
            <w:r w:rsidRPr="0040737A">
              <w:rPr>
                <w:rFonts w:ascii="Times New Roman" w:hAnsi="Times New Roman" w:cs="Times New Roman"/>
                <w:spacing w:val="-2"/>
                <w:sz w:val="24"/>
                <w:szCs w:val="24"/>
              </w:rPr>
              <w:t>Критерії</w:t>
            </w:r>
            <w:r w:rsidR="000F6B7F">
              <w:rPr>
                <w:rFonts w:ascii="Times New Roman" w:hAnsi="Times New Roman" w:cs="Times New Roman"/>
                <w:spacing w:val="-2"/>
                <w:sz w:val="24"/>
                <w:szCs w:val="24"/>
              </w:rPr>
              <w:t xml:space="preserve"> </w:t>
            </w:r>
            <w:r w:rsidRPr="0040737A">
              <w:rPr>
                <w:rFonts w:ascii="Times New Roman" w:hAnsi="Times New Roman" w:cs="Times New Roman"/>
                <w:spacing w:val="-2"/>
                <w:sz w:val="24"/>
                <w:szCs w:val="24"/>
              </w:rPr>
              <w:t>сформованості аналітико-рефлексивн</w:t>
            </w:r>
            <w:r w:rsidR="000F6B7F">
              <w:rPr>
                <w:rFonts w:ascii="Times New Roman" w:hAnsi="Times New Roman" w:cs="Times New Roman"/>
                <w:spacing w:val="-2"/>
                <w:sz w:val="24"/>
                <w:szCs w:val="24"/>
              </w:rPr>
              <w:t>ої</w:t>
            </w:r>
            <w:r w:rsidRPr="0040737A">
              <w:rPr>
                <w:rFonts w:ascii="Times New Roman" w:hAnsi="Times New Roman" w:cs="Times New Roman"/>
                <w:spacing w:val="-2"/>
                <w:sz w:val="24"/>
                <w:szCs w:val="24"/>
              </w:rPr>
              <w:t xml:space="preserve"> компетентності</w:t>
            </w:r>
            <w:r w:rsidR="000F6B7F">
              <w:rPr>
                <w:rFonts w:ascii="Times New Roman" w:hAnsi="Times New Roman" w:cs="Times New Roman"/>
                <w:spacing w:val="-2"/>
                <w:sz w:val="24"/>
                <w:szCs w:val="24"/>
              </w:rPr>
              <w:t xml:space="preserve"> </w:t>
            </w:r>
            <w:r w:rsidRPr="0040737A">
              <w:rPr>
                <w:rFonts w:ascii="Times New Roman" w:hAnsi="Times New Roman" w:cs="Times New Roman"/>
                <w:sz w:val="24"/>
                <w:szCs w:val="24"/>
              </w:rPr>
              <w:t xml:space="preserve">у студентів </w:t>
            </w:r>
            <w:r w:rsidR="000F6B7F">
              <w:rPr>
                <w:rFonts w:ascii="Times New Roman" w:hAnsi="Times New Roman" w:cs="Times New Roman"/>
                <w:spacing w:val="-2"/>
                <w:sz w:val="24"/>
                <w:szCs w:val="24"/>
              </w:rPr>
              <w:t>ЗВО</w:t>
            </w:r>
            <w:r w:rsidRPr="0040737A">
              <w:rPr>
                <w:rFonts w:ascii="Times New Roman" w:hAnsi="Times New Roman" w:cs="Times New Roman"/>
                <w:spacing w:val="-4"/>
                <w:sz w:val="24"/>
                <w:szCs w:val="24"/>
              </w:rPr>
              <w:t xml:space="preserve">: </w:t>
            </w:r>
            <w:r w:rsidRPr="0040737A">
              <w:rPr>
                <w:rFonts w:ascii="Times New Roman" w:hAnsi="Times New Roman" w:cs="Times New Roman"/>
                <w:spacing w:val="-2"/>
                <w:sz w:val="24"/>
                <w:szCs w:val="24"/>
              </w:rPr>
              <w:t>мотиваційний,</w:t>
            </w:r>
            <w:r w:rsidRPr="0040737A">
              <w:rPr>
                <w:rFonts w:ascii="Times New Roman" w:hAnsi="Times New Roman" w:cs="Times New Roman"/>
                <w:sz w:val="24"/>
                <w:szCs w:val="24"/>
              </w:rPr>
              <w:tab/>
            </w:r>
            <w:r w:rsidR="000F6B7F">
              <w:rPr>
                <w:rFonts w:ascii="Times New Roman" w:hAnsi="Times New Roman" w:cs="Times New Roman"/>
                <w:sz w:val="24"/>
                <w:szCs w:val="24"/>
              </w:rPr>
              <w:t xml:space="preserve"> </w:t>
            </w:r>
            <w:r w:rsidRPr="0040737A">
              <w:rPr>
                <w:rFonts w:ascii="Times New Roman" w:hAnsi="Times New Roman" w:cs="Times New Roman"/>
                <w:spacing w:val="-2"/>
                <w:sz w:val="24"/>
                <w:szCs w:val="24"/>
              </w:rPr>
              <w:t>когнітивний, діяльнісний.</w:t>
            </w:r>
          </w:p>
          <w:p w14:paraId="5D4DF5E5" w14:textId="77777777" w:rsidR="0040737A" w:rsidRPr="0040737A" w:rsidRDefault="0040737A" w:rsidP="0040737A">
            <w:pPr>
              <w:pStyle w:val="TableParagraph"/>
              <w:ind w:left="57" w:right="613"/>
              <w:rPr>
                <w:rFonts w:ascii="Times New Roman" w:hAnsi="Times New Roman" w:cs="Times New Roman"/>
                <w:sz w:val="24"/>
                <w:szCs w:val="24"/>
              </w:rPr>
            </w:pPr>
            <w:r w:rsidRPr="0040737A">
              <w:rPr>
                <w:rFonts w:ascii="Times New Roman" w:hAnsi="Times New Roman" w:cs="Times New Roman"/>
                <w:spacing w:val="-2"/>
                <w:sz w:val="24"/>
                <w:szCs w:val="24"/>
              </w:rPr>
              <w:t>Показники</w:t>
            </w:r>
            <w:r w:rsidRPr="0040737A">
              <w:rPr>
                <w:rFonts w:ascii="Times New Roman" w:hAnsi="Times New Roman" w:cs="Times New Roman"/>
                <w:spacing w:val="-16"/>
                <w:sz w:val="24"/>
                <w:szCs w:val="24"/>
              </w:rPr>
              <w:t xml:space="preserve"> </w:t>
            </w:r>
            <w:r w:rsidRPr="0040737A">
              <w:rPr>
                <w:rFonts w:ascii="Times New Roman" w:hAnsi="Times New Roman" w:cs="Times New Roman"/>
                <w:spacing w:val="-2"/>
                <w:sz w:val="24"/>
                <w:szCs w:val="24"/>
              </w:rPr>
              <w:t>сформованості аналітико-рефлексивної компетентності:</w:t>
            </w:r>
          </w:p>
          <w:p w14:paraId="12DF4C1A" w14:textId="77777777" w:rsidR="0040737A" w:rsidRPr="0040737A" w:rsidRDefault="0040737A" w:rsidP="0040737A">
            <w:pPr>
              <w:pStyle w:val="TableParagraph"/>
              <w:spacing w:before="31"/>
              <w:ind w:left="57" w:right="382"/>
              <w:rPr>
                <w:rFonts w:ascii="Times New Roman" w:hAnsi="Times New Roman" w:cs="Times New Roman"/>
                <w:sz w:val="24"/>
                <w:szCs w:val="24"/>
              </w:rPr>
            </w:pPr>
            <w:r w:rsidRPr="0040737A">
              <w:rPr>
                <w:rFonts w:ascii="Times New Roman" w:hAnsi="Times New Roman" w:cs="Times New Roman"/>
                <w:sz w:val="24"/>
                <w:szCs w:val="24"/>
              </w:rPr>
              <w:t>усвідомлюваність, сила та стійкість мотивів, повнота, глибина,</w:t>
            </w:r>
            <w:r w:rsidRPr="0040737A">
              <w:rPr>
                <w:rFonts w:ascii="Times New Roman" w:hAnsi="Times New Roman" w:cs="Times New Roman"/>
                <w:spacing w:val="-17"/>
                <w:sz w:val="24"/>
                <w:szCs w:val="24"/>
              </w:rPr>
              <w:t xml:space="preserve"> </w:t>
            </w:r>
            <w:r w:rsidRPr="0040737A">
              <w:rPr>
                <w:rFonts w:ascii="Times New Roman" w:hAnsi="Times New Roman" w:cs="Times New Roman"/>
                <w:sz w:val="24"/>
                <w:szCs w:val="24"/>
              </w:rPr>
              <w:t>гнучкість</w:t>
            </w:r>
            <w:r w:rsidRPr="0040737A">
              <w:rPr>
                <w:rFonts w:ascii="Times New Roman" w:hAnsi="Times New Roman" w:cs="Times New Roman"/>
                <w:spacing w:val="-17"/>
                <w:sz w:val="24"/>
                <w:szCs w:val="24"/>
              </w:rPr>
              <w:t xml:space="preserve"> </w:t>
            </w:r>
            <w:r w:rsidRPr="0040737A">
              <w:rPr>
                <w:rFonts w:ascii="Times New Roman" w:hAnsi="Times New Roman" w:cs="Times New Roman"/>
                <w:sz w:val="24"/>
                <w:szCs w:val="24"/>
              </w:rPr>
              <w:t>засвоєння знань, системність та усвідомленість</w:t>
            </w:r>
            <w:r w:rsidRPr="0040737A">
              <w:rPr>
                <w:rFonts w:ascii="Times New Roman" w:hAnsi="Times New Roman" w:cs="Times New Roman"/>
                <w:spacing w:val="-6"/>
                <w:sz w:val="24"/>
                <w:szCs w:val="24"/>
              </w:rPr>
              <w:t xml:space="preserve"> </w:t>
            </w:r>
            <w:r w:rsidRPr="0040737A">
              <w:rPr>
                <w:rFonts w:ascii="Times New Roman" w:hAnsi="Times New Roman" w:cs="Times New Roman"/>
                <w:sz w:val="24"/>
                <w:szCs w:val="24"/>
              </w:rPr>
              <w:t>оволодіння</w:t>
            </w:r>
          </w:p>
          <w:p w14:paraId="1B77493B" w14:textId="77777777" w:rsidR="0040737A" w:rsidRPr="0040737A" w:rsidRDefault="0040737A" w:rsidP="0040737A">
            <w:pPr>
              <w:pStyle w:val="TableParagraph"/>
              <w:ind w:left="57"/>
              <w:rPr>
                <w:rFonts w:ascii="Times New Roman" w:hAnsi="Times New Roman" w:cs="Times New Roman"/>
                <w:sz w:val="24"/>
                <w:szCs w:val="24"/>
              </w:rPr>
            </w:pPr>
            <w:r w:rsidRPr="0040737A">
              <w:rPr>
                <w:rFonts w:ascii="Times New Roman" w:hAnsi="Times New Roman" w:cs="Times New Roman"/>
                <w:spacing w:val="-2"/>
                <w:sz w:val="24"/>
                <w:szCs w:val="24"/>
              </w:rPr>
              <w:t>вміннями.</w:t>
            </w:r>
          </w:p>
        </w:tc>
        <w:tc>
          <w:tcPr>
            <w:tcW w:w="860" w:type="dxa"/>
            <w:gridSpan w:val="2"/>
          </w:tcPr>
          <w:p w14:paraId="4A41105C" w14:textId="77777777" w:rsidR="0040737A" w:rsidRPr="0040737A" w:rsidRDefault="0040737A" w:rsidP="0040737A">
            <w:pPr>
              <w:pStyle w:val="TableParagraph"/>
              <w:rPr>
                <w:rFonts w:ascii="Times New Roman" w:hAnsi="Times New Roman" w:cs="Times New Roman"/>
                <w:i/>
                <w:sz w:val="24"/>
                <w:szCs w:val="24"/>
              </w:rPr>
            </w:pPr>
          </w:p>
          <w:p w14:paraId="3D1D6E8A" w14:textId="77777777" w:rsidR="0040737A" w:rsidRPr="0040737A" w:rsidRDefault="0040737A" w:rsidP="0040737A">
            <w:pPr>
              <w:pStyle w:val="TableParagraph"/>
              <w:rPr>
                <w:rFonts w:ascii="Times New Roman" w:hAnsi="Times New Roman" w:cs="Times New Roman"/>
                <w:i/>
                <w:sz w:val="24"/>
                <w:szCs w:val="24"/>
              </w:rPr>
            </w:pPr>
          </w:p>
          <w:p w14:paraId="2D268B29" w14:textId="77777777" w:rsidR="0040737A" w:rsidRPr="0040737A" w:rsidRDefault="0040737A" w:rsidP="0040737A">
            <w:pPr>
              <w:pStyle w:val="TableParagraph"/>
              <w:rPr>
                <w:rFonts w:ascii="Times New Roman" w:hAnsi="Times New Roman" w:cs="Times New Roman"/>
                <w:i/>
                <w:sz w:val="24"/>
                <w:szCs w:val="24"/>
              </w:rPr>
            </w:pPr>
          </w:p>
          <w:p w14:paraId="3AB5745E" w14:textId="77777777" w:rsidR="0040737A" w:rsidRPr="0040737A" w:rsidRDefault="0040737A" w:rsidP="0040737A">
            <w:pPr>
              <w:pStyle w:val="TableParagraph"/>
              <w:rPr>
                <w:rFonts w:ascii="Times New Roman" w:hAnsi="Times New Roman" w:cs="Times New Roman"/>
                <w:i/>
                <w:sz w:val="24"/>
                <w:szCs w:val="24"/>
              </w:rPr>
            </w:pPr>
          </w:p>
          <w:p w14:paraId="5E3E1722" w14:textId="77777777" w:rsidR="0040737A" w:rsidRPr="0040737A" w:rsidRDefault="0040737A" w:rsidP="0040737A">
            <w:pPr>
              <w:pStyle w:val="TableParagraph"/>
              <w:spacing w:before="280"/>
              <w:ind w:left="28"/>
              <w:jc w:val="center"/>
              <w:rPr>
                <w:rFonts w:ascii="Times New Roman" w:hAnsi="Times New Roman" w:cs="Times New Roman"/>
                <w:sz w:val="24"/>
                <w:szCs w:val="24"/>
              </w:rPr>
            </w:pPr>
            <w:r w:rsidRPr="0040737A">
              <w:rPr>
                <w:rFonts w:ascii="Times New Roman" w:hAnsi="Times New Roman" w:cs="Times New Roman"/>
                <w:w w:val="90"/>
                <w:sz w:val="24"/>
                <w:szCs w:val="24"/>
              </w:rPr>
              <w:t>2</w:t>
            </w:r>
          </w:p>
        </w:tc>
      </w:tr>
      <w:tr w:rsidR="0040737A" w14:paraId="4F8C25A6" w14:textId="77777777" w:rsidTr="0040737A">
        <w:trPr>
          <w:gridAfter w:val="1"/>
          <w:wAfter w:w="14" w:type="dxa"/>
          <w:trHeight w:val="1657"/>
        </w:trPr>
        <w:tc>
          <w:tcPr>
            <w:tcW w:w="565" w:type="dxa"/>
            <w:gridSpan w:val="2"/>
          </w:tcPr>
          <w:p w14:paraId="1BA466EE" w14:textId="77777777" w:rsidR="0040737A" w:rsidRPr="0040737A" w:rsidRDefault="0040737A" w:rsidP="0040737A">
            <w:pPr>
              <w:pStyle w:val="TableParagraph"/>
              <w:ind w:left="57"/>
              <w:rPr>
                <w:rFonts w:ascii="Times New Roman" w:hAnsi="Times New Roman" w:cs="Times New Roman"/>
                <w:sz w:val="24"/>
                <w:szCs w:val="24"/>
              </w:rPr>
            </w:pPr>
            <w:r w:rsidRPr="0040737A">
              <w:rPr>
                <w:rFonts w:ascii="Times New Roman" w:hAnsi="Times New Roman" w:cs="Times New Roman"/>
                <w:spacing w:val="-5"/>
                <w:sz w:val="24"/>
                <w:szCs w:val="24"/>
              </w:rPr>
              <w:t>8.</w:t>
            </w:r>
          </w:p>
        </w:tc>
        <w:tc>
          <w:tcPr>
            <w:tcW w:w="3402" w:type="dxa"/>
            <w:gridSpan w:val="5"/>
          </w:tcPr>
          <w:p w14:paraId="0D0D7010" w14:textId="7A76186E" w:rsidR="0040737A" w:rsidRPr="0040737A" w:rsidRDefault="0040737A" w:rsidP="0040737A">
            <w:pPr>
              <w:pStyle w:val="TableParagraph"/>
              <w:spacing w:before="14"/>
              <w:ind w:left="57" w:right="414"/>
              <w:rPr>
                <w:rFonts w:ascii="Times New Roman" w:hAnsi="Times New Roman" w:cs="Times New Roman"/>
                <w:sz w:val="24"/>
                <w:szCs w:val="24"/>
              </w:rPr>
            </w:pPr>
            <w:r w:rsidRPr="0040737A">
              <w:rPr>
                <w:rFonts w:ascii="Times New Roman" w:hAnsi="Times New Roman" w:cs="Times New Roman"/>
                <w:sz w:val="24"/>
                <w:szCs w:val="24"/>
              </w:rPr>
              <w:t xml:space="preserve">Рівні сформованості </w:t>
            </w:r>
            <w:r w:rsidRPr="0040737A">
              <w:rPr>
                <w:rFonts w:ascii="Times New Roman" w:hAnsi="Times New Roman" w:cs="Times New Roman"/>
                <w:spacing w:val="-2"/>
                <w:sz w:val="24"/>
                <w:szCs w:val="24"/>
              </w:rPr>
              <w:t xml:space="preserve">аналітико-рефлексивної </w:t>
            </w:r>
            <w:r w:rsidRPr="0040737A">
              <w:rPr>
                <w:rFonts w:ascii="Times New Roman" w:hAnsi="Times New Roman" w:cs="Times New Roman"/>
                <w:spacing w:val="-4"/>
                <w:sz w:val="24"/>
                <w:szCs w:val="24"/>
              </w:rPr>
              <w:t>компетентності</w:t>
            </w:r>
            <w:r w:rsidRPr="0040737A">
              <w:rPr>
                <w:rFonts w:ascii="Times New Roman" w:hAnsi="Times New Roman" w:cs="Times New Roman"/>
                <w:spacing w:val="-10"/>
                <w:sz w:val="24"/>
                <w:szCs w:val="24"/>
              </w:rPr>
              <w:t xml:space="preserve"> </w:t>
            </w:r>
            <w:r w:rsidRPr="0040737A">
              <w:rPr>
                <w:rFonts w:ascii="Times New Roman" w:hAnsi="Times New Roman" w:cs="Times New Roman"/>
                <w:spacing w:val="-4"/>
                <w:sz w:val="24"/>
                <w:szCs w:val="24"/>
              </w:rPr>
              <w:t>у</w:t>
            </w:r>
            <w:r w:rsidRPr="0040737A">
              <w:rPr>
                <w:rFonts w:ascii="Times New Roman" w:hAnsi="Times New Roman" w:cs="Times New Roman"/>
                <w:spacing w:val="-10"/>
                <w:sz w:val="24"/>
                <w:szCs w:val="24"/>
              </w:rPr>
              <w:t xml:space="preserve"> </w:t>
            </w:r>
            <w:r w:rsidRPr="0040737A">
              <w:rPr>
                <w:rFonts w:ascii="Times New Roman" w:hAnsi="Times New Roman" w:cs="Times New Roman"/>
                <w:spacing w:val="-4"/>
                <w:sz w:val="24"/>
                <w:szCs w:val="24"/>
              </w:rPr>
              <w:t xml:space="preserve">студентів </w:t>
            </w:r>
            <w:r w:rsidR="000F6B7F">
              <w:rPr>
                <w:rFonts w:ascii="Times New Roman" w:hAnsi="Times New Roman" w:cs="Times New Roman"/>
                <w:sz w:val="24"/>
                <w:szCs w:val="24"/>
              </w:rPr>
              <w:t>ЗВО: просунутий, ба</w:t>
            </w:r>
            <w:r w:rsidRPr="0040737A">
              <w:rPr>
                <w:rFonts w:ascii="Times New Roman" w:hAnsi="Times New Roman" w:cs="Times New Roman"/>
                <w:sz w:val="24"/>
                <w:szCs w:val="24"/>
              </w:rPr>
              <w:t>зовий,</w:t>
            </w:r>
          </w:p>
          <w:p w14:paraId="5790C0BF" w14:textId="77777777" w:rsidR="0040737A" w:rsidRPr="0040737A" w:rsidRDefault="0040737A" w:rsidP="0040737A">
            <w:pPr>
              <w:pStyle w:val="TableParagraph"/>
              <w:ind w:left="57"/>
              <w:rPr>
                <w:rFonts w:ascii="Times New Roman" w:hAnsi="Times New Roman" w:cs="Times New Roman"/>
                <w:sz w:val="24"/>
                <w:szCs w:val="24"/>
              </w:rPr>
            </w:pPr>
            <w:r w:rsidRPr="0040737A">
              <w:rPr>
                <w:rFonts w:ascii="Times New Roman" w:hAnsi="Times New Roman" w:cs="Times New Roman"/>
                <w:spacing w:val="-2"/>
                <w:sz w:val="24"/>
                <w:szCs w:val="24"/>
              </w:rPr>
              <w:t>оптимальний.</w:t>
            </w:r>
          </w:p>
        </w:tc>
        <w:tc>
          <w:tcPr>
            <w:tcW w:w="995" w:type="dxa"/>
          </w:tcPr>
          <w:p w14:paraId="673F3C4C" w14:textId="77777777" w:rsidR="0040737A" w:rsidRPr="0040737A" w:rsidRDefault="0040737A" w:rsidP="0040737A">
            <w:pPr>
              <w:pStyle w:val="TableParagraph"/>
              <w:spacing w:before="11"/>
              <w:rPr>
                <w:rFonts w:ascii="Times New Roman" w:hAnsi="Times New Roman" w:cs="Times New Roman"/>
                <w:i/>
                <w:sz w:val="24"/>
                <w:szCs w:val="24"/>
              </w:rPr>
            </w:pPr>
          </w:p>
          <w:p w14:paraId="7FF91270" w14:textId="475202C3" w:rsidR="0040737A" w:rsidRPr="0040737A" w:rsidRDefault="0040737A" w:rsidP="0040737A">
            <w:pPr>
              <w:pStyle w:val="TableParagraph"/>
              <w:ind w:left="56"/>
              <w:rPr>
                <w:rFonts w:ascii="Times New Roman" w:hAnsi="Times New Roman" w:cs="Times New Roman"/>
                <w:sz w:val="24"/>
                <w:szCs w:val="24"/>
              </w:rPr>
            </w:pPr>
            <w:r w:rsidRPr="0040737A">
              <w:rPr>
                <w:rFonts w:ascii="Times New Roman" w:hAnsi="Times New Roman" w:cs="Times New Roman"/>
                <w:spacing w:val="-2"/>
                <w:sz w:val="24"/>
                <w:szCs w:val="24"/>
              </w:rPr>
              <w:t xml:space="preserve">Практич </w:t>
            </w:r>
            <w:r w:rsidR="000F6B7F">
              <w:rPr>
                <w:rFonts w:ascii="Times New Roman" w:hAnsi="Times New Roman" w:cs="Times New Roman"/>
                <w:spacing w:val="-2"/>
                <w:sz w:val="24"/>
                <w:szCs w:val="24"/>
              </w:rPr>
              <w:t>н</w:t>
            </w:r>
            <w:r w:rsidRPr="0040737A">
              <w:rPr>
                <w:rFonts w:ascii="Times New Roman" w:hAnsi="Times New Roman" w:cs="Times New Roman"/>
                <w:spacing w:val="-2"/>
                <w:sz w:val="24"/>
                <w:szCs w:val="24"/>
              </w:rPr>
              <w:t>е заняття</w:t>
            </w:r>
          </w:p>
        </w:tc>
        <w:tc>
          <w:tcPr>
            <w:tcW w:w="3541" w:type="dxa"/>
            <w:gridSpan w:val="2"/>
          </w:tcPr>
          <w:p w14:paraId="114542EF" w14:textId="6CC42D3A" w:rsidR="0040737A" w:rsidRPr="0040737A" w:rsidRDefault="0040737A" w:rsidP="0040737A">
            <w:pPr>
              <w:pStyle w:val="TableParagraph"/>
              <w:tabs>
                <w:tab w:val="left" w:pos="1242"/>
                <w:tab w:val="left" w:pos="2038"/>
                <w:tab w:val="left" w:pos="2343"/>
              </w:tabs>
              <w:spacing w:before="11"/>
              <w:ind w:left="57" w:right="87"/>
              <w:rPr>
                <w:rFonts w:ascii="Times New Roman" w:hAnsi="Times New Roman" w:cs="Times New Roman"/>
                <w:sz w:val="24"/>
                <w:szCs w:val="24"/>
              </w:rPr>
            </w:pPr>
            <w:r w:rsidRPr="0040737A">
              <w:rPr>
                <w:rFonts w:ascii="Times New Roman" w:hAnsi="Times New Roman" w:cs="Times New Roman"/>
                <w:sz w:val="24"/>
                <w:szCs w:val="24"/>
              </w:rPr>
              <w:t>Виділення</w:t>
            </w:r>
            <w:r w:rsidRPr="0040737A">
              <w:rPr>
                <w:rFonts w:ascii="Times New Roman" w:hAnsi="Times New Roman" w:cs="Times New Roman"/>
                <w:spacing w:val="-13"/>
                <w:sz w:val="24"/>
                <w:szCs w:val="24"/>
              </w:rPr>
              <w:t xml:space="preserve"> </w:t>
            </w:r>
            <w:r w:rsidRPr="0040737A">
              <w:rPr>
                <w:rFonts w:ascii="Times New Roman" w:hAnsi="Times New Roman" w:cs="Times New Roman"/>
                <w:sz w:val="24"/>
                <w:szCs w:val="24"/>
              </w:rPr>
              <w:t>та</w:t>
            </w:r>
            <w:r w:rsidRPr="0040737A">
              <w:rPr>
                <w:rFonts w:ascii="Times New Roman" w:hAnsi="Times New Roman" w:cs="Times New Roman"/>
                <w:spacing w:val="-13"/>
                <w:sz w:val="24"/>
                <w:szCs w:val="24"/>
              </w:rPr>
              <w:t xml:space="preserve"> </w:t>
            </w:r>
            <w:r w:rsidRPr="0040737A">
              <w:rPr>
                <w:rFonts w:ascii="Times New Roman" w:hAnsi="Times New Roman" w:cs="Times New Roman"/>
                <w:sz w:val="24"/>
                <w:szCs w:val="24"/>
              </w:rPr>
              <w:t xml:space="preserve">характеристика </w:t>
            </w:r>
            <w:r w:rsidRPr="0040737A">
              <w:rPr>
                <w:rFonts w:ascii="Times New Roman" w:hAnsi="Times New Roman" w:cs="Times New Roman"/>
                <w:spacing w:val="-2"/>
                <w:sz w:val="24"/>
                <w:szCs w:val="24"/>
              </w:rPr>
              <w:t>рівнів</w:t>
            </w:r>
            <w:r w:rsidR="000F6B7F">
              <w:rPr>
                <w:rFonts w:ascii="Times New Roman" w:hAnsi="Times New Roman" w:cs="Times New Roman"/>
                <w:spacing w:val="-2"/>
                <w:sz w:val="24"/>
                <w:szCs w:val="24"/>
              </w:rPr>
              <w:t xml:space="preserve"> </w:t>
            </w:r>
            <w:r w:rsidRPr="0040737A">
              <w:rPr>
                <w:rFonts w:ascii="Times New Roman" w:hAnsi="Times New Roman" w:cs="Times New Roman"/>
                <w:spacing w:val="-6"/>
                <w:sz w:val="24"/>
                <w:szCs w:val="24"/>
              </w:rPr>
              <w:t xml:space="preserve">аналітико- </w:t>
            </w:r>
            <w:r w:rsidRPr="0040737A">
              <w:rPr>
                <w:rFonts w:ascii="Times New Roman" w:hAnsi="Times New Roman" w:cs="Times New Roman"/>
                <w:sz w:val="24"/>
                <w:szCs w:val="24"/>
              </w:rPr>
              <w:t xml:space="preserve">рефлексивної компетентності у </w:t>
            </w:r>
            <w:r w:rsidRPr="0040737A">
              <w:rPr>
                <w:rFonts w:ascii="Times New Roman" w:hAnsi="Times New Roman" w:cs="Times New Roman"/>
                <w:spacing w:val="-2"/>
                <w:sz w:val="24"/>
                <w:szCs w:val="24"/>
              </w:rPr>
              <w:t>студентів</w:t>
            </w:r>
            <w:r w:rsidR="000F6B7F">
              <w:rPr>
                <w:rFonts w:ascii="Times New Roman" w:hAnsi="Times New Roman" w:cs="Times New Roman"/>
                <w:spacing w:val="-2"/>
                <w:sz w:val="24"/>
                <w:szCs w:val="24"/>
              </w:rPr>
              <w:t xml:space="preserve"> </w:t>
            </w:r>
            <w:r w:rsidR="000F6B7F">
              <w:rPr>
                <w:rFonts w:ascii="Times New Roman" w:hAnsi="Times New Roman" w:cs="Times New Roman"/>
                <w:sz w:val="24"/>
                <w:szCs w:val="24"/>
              </w:rPr>
              <w:t>ЗВО</w:t>
            </w:r>
            <w:r w:rsidRPr="0040737A">
              <w:rPr>
                <w:rFonts w:ascii="Times New Roman" w:hAnsi="Times New Roman" w:cs="Times New Roman"/>
                <w:sz w:val="24"/>
                <w:szCs w:val="24"/>
              </w:rPr>
              <w:t xml:space="preserve">: </w:t>
            </w:r>
            <w:r w:rsidRPr="0040737A">
              <w:rPr>
                <w:rFonts w:ascii="Times New Roman" w:hAnsi="Times New Roman" w:cs="Times New Roman"/>
                <w:spacing w:val="-2"/>
                <w:sz w:val="24"/>
                <w:szCs w:val="24"/>
              </w:rPr>
              <w:t>базовий,</w:t>
            </w:r>
            <w:r w:rsidR="000F6B7F">
              <w:rPr>
                <w:rFonts w:ascii="Times New Roman" w:hAnsi="Times New Roman" w:cs="Times New Roman"/>
                <w:spacing w:val="-2"/>
                <w:sz w:val="24"/>
                <w:szCs w:val="24"/>
              </w:rPr>
              <w:t xml:space="preserve"> </w:t>
            </w:r>
            <w:r w:rsidRPr="0040737A">
              <w:rPr>
                <w:rFonts w:ascii="Times New Roman" w:hAnsi="Times New Roman" w:cs="Times New Roman"/>
                <w:spacing w:val="-2"/>
                <w:sz w:val="24"/>
                <w:szCs w:val="24"/>
              </w:rPr>
              <w:t>оптимальний,</w:t>
            </w:r>
          </w:p>
          <w:p w14:paraId="29258233" w14:textId="77777777" w:rsidR="0040737A" w:rsidRPr="0040737A" w:rsidRDefault="0040737A" w:rsidP="0040737A">
            <w:pPr>
              <w:pStyle w:val="TableParagraph"/>
              <w:ind w:left="57"/>
              <w:rPr>
                <w:rFonts w:ascii="Times New Roman" w:hAnsi="Times New Roman" w:cs="Times New Roman"/>
                <w:sz w:val="24"/>
                <w:szCs w:val="24"/>
              </w:rPr>
            </w:pPr>
            <w:r w:rsidRPr="0040737A">
              <w:rPr>
                <w:rFonts w:ascii="Times New Roman" w:hAnsi="Times New Roman" w:cs="Times New Roman"/>
                <w:spacing w:val="-2"/>
                <w:sz w:val="24"/>
                <w:szCs w:val="24"/>
              </w:rPr>
              <w:t>просунутий.</w:t>
            </w:r>
          </w:p>
        </w:tc>
        <w:tc>
          <w:tcPr>
            <w:tcW w:w="860" w:type="dxa"/>
            <w:gridSpan w:val="2"/>
          </w:tcPr>
          <w:p w14:paraId="1F009AEC" w14:textId="77777777" w:rsidR="0040737A" w:rsidRPr="0040737A" w:rsidRDefault="0040737A" w:rsidP="0040737A">
            <w:pPr>
              <w:pStyle w:val="TableParagraph"/>
              <w:spacing w:before="3"/>
              <w:rPr>
                <w:rFonts w:ascii="Times New Roman" w:hAnsi="Times New Roman" w:cs="Times New Roman"/>
                <w:i/>
                <w:sz w:val="24"/>
                <w:szCs w:val="24"/>
              </w:rPr>
            </w:pPr>
          </w:p>
          <w:p w14:paraId="754412A4" w14:textId="77777777" w:rsidR="0040737A" w:rsidRPr="0040737A" w:rsidRDefault="0040737A" w:rsidP="0040737A">
            <w:pPr>
              <w:pStyle w:val="TableParagraph"/>
              <w:ind w:left="28"/>
              <w:jc w:val="center"/>
              <w:rPr>
                <w:rFonts w:ascii="Times New Roman" w:hAnsi="Times New Roman" w:cs="Times New Roman"/>
                <w:sz w:val="24"/>
                <w:szCs w:val="24"/>
              </w:rPr>
            </w:pPr>
            <w:r w:rsidRPr="0040737A">
              <w:rPr>
                <w:rFonts w:ascii="Times New Roman" w:hAnsi="Times New Roman" w:cs="Times New Roman"/>
                <w:w w:val="90"/>
                <w:sz w:val="24"/>
                <w:szCs w:val="24"/>
              </w:rPr>
              <w:t>2</w:t>
            </w:r>
          </w:p>
        </w:tc>
      </w:tr>
      <w:tr w:rsidR="0040737A" w14:paraId="1F051393" w14:textId="77777777" w:rsidTr="0040737A">
        <w:trPr>
          <w:gridAfter w:val="1"/>
          <w:wAfter w:w="14" w:type="dxa"/>
          <w:trHeight w:val="2131"/>
        </w:trPr>
        <w:tc>
          <w:tcPr>
            <w:tcW w:w="565" w:type="dxa"/>
            <w:gridSpan w:val="2"/>
          </w:tcPr>
          <w:p w14:paraId="4E8D25C0" w14:textId="77777777" w:rsidR="0040737A" w:rsidRPr="0040737A" w:rsidRDefault="0040737A" w:rsidP="0040737A">
            <w:pPr>
              <w:pStyle w:val="TableParagraph"/>
              <w:ind w:left="57"/>
              <w:rPr>
                <w:rFonts w:ascii="Times New Roman" w:hAnsi="Times New Roman" w:cs="Times New Roman"/>
                <w:sz w:val="24"/>
                <w:szCs w:val="24"/>
              </w:rPr>
            </w:pPr>
            <w:r w:rsidRPr="0040737A">
              <w:rPr>
                <w:rFonts w:ascii="Times New Roman" w:hAnsi="Times New Roman" w:cs="Times New Roman"/>
                <w:spacing w:val="-5"/>
                <w:sz w:val="24"/>
                <w:szCs w:val="24"/>
              </w:rPr>
              <w:lastRenderedPageBreak/>
              <w:t>9.</w:t>
            </w:r>
          </w:p>
        </w:tc>
        <w:tc>
          <w:tcPr>
            <w:tcW w:w="3402" w:type="dxa"/>
            <w:gridSpan w:val="5"/>
          </w:tcPr>
          <w:p w14:paraId="17EE056D" w14:textId="77777777" w:rsidR="0040737A" w:rsidRPr="0040737A" w:rsidRDefault="0040737A" w:rsidP="0040737A">
            <w:pPr>
              <w:pStyle w:val="TableParagraph"/>
              <w:spacing w:before="40"/>
              <w:ind w:left="57" w:right="517"/>
              <w:rPr>
                <w:rFonts w:ascii="Times New Roman" w:hAnsi="Times New Roman" w:cs="Times New Roman"/>
                <w:sz w:val="24"/>
                <w:szCs w:val="24"/>
              </w:rPr>
            </w:pPr>
            <w:r w:rsidRPr="0040737A">
              <w:rPr>
                <w:rFonts w:ascii="Times New Roman" w:hAnsi="Times New Roman" w:cs="Times New Roman"/>
                <w:sz w:val="24"/>
                <w:szCs w:val="24"/>
              </w:rPr>
              <w:t xml:space="preserve">Методи та методики </w:t>
            </w:r>
            <w:r w:rsidRPr="0040737A">
              <w:rPr>
                <w:rFonts w:ascii="Times New Roman" w:hAnsi="Times New Roman" w:cs="Times New Roman"/>
                <w:spacing w:val="-2"/>
                <w:sz w:val="24"/>
                <w:szCs w:val="24"/>
              </w:rPr>
              <w:t xml:space="preserve">діагностики </w:t>
            </w:r>
            <w:r w:rsidRPr="0040737A">
              <w:rPr>
                <w:rFonts w:ascii="Times New Roman" w:hAnsi="Times New Roman" w:cs="Times New Roman"/>
                <w:spacing w:val="-6"/>
                <w:sz w:val="24"/>
                <w:szCs w:val="24"/>
              </w:rPr>
              <w:t>сформованості</w:t>
            </w:r>
            <w:r w:rsidRPr="0040737A">
              <w:rPr>
                <w:rFonts w:ascii="Times New Roman" w:hAnsi="Times New Roman" w:cs="Times New Roman"/>
                <w:spacing w:val="-8"/>
                <w:sz w:val="24"/>
                <w:szCs w:val="24"/>
              </w:rPr>
              <w:t xml:space="preserve"> </w:t>
            </w:r>
            <w:r w:rsidRPr="0040737A">
              <w:rPr>
                <w:rFonts w:ascii="Times New Roman" w:hAnsi="Times New Roman" w:cs="Times New Roman"/>
                <w:spacing w:val="-6"/>
                <w:sz w:val="24"/>
                <w:szCs w:val="24"/>
              </w:rPr>
              <w:t xml:space="preserve">аналітико- </w:t>
            </w:r>
            <w:r w:rsidRPr="0040737A">
              <w:rPr>
                <w:rFonts w:ascii="Times New Roman" w:hAnsi="Times New Roman" w:cs="Times New Roman"/>
                <w:spacing w:val="-2"/>
                <w:sz w:val="24"/>
                <w:szCs w:val="24"/>
              </w:rPr>
              <w:t>рефлексивної</w:t>
            </w:r>
          </w:p>
          <w:p w14:paraId="2152F5CD" w14:textId="44A2FDA7" w:rsidR="0040737A" w:rsidRPr="0040737A" w:rsidRDefault="0040737A" w:rsidP="0040737A">
            <w:pPr>
              <w:pStyle w:val="TableParagraph"/>
              <w:ind w:left="57" w:right="388"/>
              <w:rPr>
                <w:rFonts w:ascii="Times New Roman" w:hAnsi="Times New Roman" w:cs="Times New Roman"/>
                <w:sz w:val="24"/>
                <w:szCs w:val="24"/>
              </w:rPr>
            </w:pPr>
            <w:r w:rsidRPr="0040737A">
              <w:rPr>
                <w:rFonts w:ascii="Times New Roman" w:hAnsi="Times New Roman" w:cs="Times New Roman"/>
                <w:spacing w:val="-4"/>
                <w:sz w:val="24"/>
                <w:szCs w:val="24"/>
              </w:rPr>
              <w:t>компетентності</w:t>
            </w:r>
            <w:r w:rsidRPr="0040737A">
              <w:rPr>
                <w:rFonts w:ascii="Times New Roman" w:hAnsi="Times New Roman" w:cs="Times New Roman"/>
                <w:spacing w:val="-10"/>
                <w:sz w:val="24"/>
                <w:szCs w:val="24"/>
              </w:rPr>
              <w:t xml:space="preserve"> </w:t>
            </w:r>
            <w:r w:rsidRPr="0040737A">
              <w:rPr>
                <w:rFonts w:ascii="Times New Roman" w:hAnsi="Times New Roman" w:cs="Times New Roman"/>
                <w:spacing w:val="-4"/>
                <w:sz w:val="24"/>
                <w:szCs w:val="24"/>
              </w:rPr>
              <w:t>у</w:t>
            </w:r>
            <w:r w:rsidRPr="0040737A">
              <w:rPr>
                <w:rFonts w:ascii="Times New Roman" w:hAnsi="Times New Roman" w:cs="Times New Roman"/>
                <w:spacing w:val="-10"/>
                <w:sz w:val="24"/>
                <w:szCs w:val="24"/>
              </w:rPr>
              <w:t xml:space="preserve"> </w:t>
            </w:r>
            <w:r w:rsidRPr="0040737A">
              <w:rPr>
                <w:rFonts w:ascii="Times New Roman" w:hAnsi="Times New Roman" w:cs="Times New Roman"/>
                <w:spacing w:val="-4"/>
                <w:sz w:val="24"/>
                <w:szCs w:val="24"/>
              </w:rPr>
              <w:t xml:space="preserve">студентів </w:t>
            </w:r>
            <w:r w:rsidR="000F6B7F">
              <w:rPr>
                <w:rFonts w:ascii="Times New Roman" w:hAnsi="Times New Roman" w:cs="Times New Roman"/>
                <w:sz w:val="24"/>
                <w:szCs w:val="24"/>
              </w:rPr>
              <w:t>ЗВО</w:t>
            </w:r>
            <w:r w:rsidRPr="0040737A">
              <w:rPr>
                <w:rFonts w:ascii="Times New Roman" w:hAnsi="Times New Roman" w:cs="Times New Roman"/>
                <w:sz w:val="24"/>
                <w:szCs w:val="24"/>
              </w:rPr>
              <w:t>.</w:t>
            </w:r>
          </w:p>
        </w:tc>
        <w:tc>
          <w:tcPr>
            <w:tcW w:w="995" w:type="dxa"/>
          </w:tcPr>
          <w:p w14:paraId="06AC6CBA" w14:textId="13BBE834" w:rsidR="0040737A" w:rsidRPr="0040737A" w:rsidRDefault="0040737A" w:rsidP="0040737A">
            <w:pPr>
              <w:pStyle w:val="TableParagraph"/>
              <w:spacing w:before="12"/>
              <w:ind w:left="56"/>
              <w:rPr>
                <w:rFonts w:ascii="Times New Roman" w:hAnsi="Times New Roman" w:cs="Times New Roman"/>
                <w:sz w:val="24"/>
                <w:szCs w:val="24"/>
              </w:rPr>
            </w:pPr>
            <w:r w:rsidRPr="0040737A">
              <w:rPr>
                <w:rFonts w:ascii="Times New Roman" w:hAnsi="Times New Roman" w:cs="Times New Roman"/>
                <w:spacing w:val="-2"/>
                <w:sz w:val="24"/>
                <w:szCs w:val="24"/>
              </w:rPr>
              <w:t xml:space="preserve">Практич </w:t>
            </w:r>
            <w:r w:rsidR="000F6B7F">
              <w:rPr>
                <w:rFonts w:ascii="Times New Roman" w:hAnsi="Times New Roman" w:cs="Times New Roman"/>
                <w:spacing w:val="-2"/>
                <w:sz w:val="24"/>
                <w:szCs w:val="24"/>
              </w:rPr>
              <w:t>н</w:t>
            </w:r>
            <w:r w:rsidRPr="0040737A">
              <w:rPr>
                <w:rFonts w:ascii="Times New Roman" w:hAnsi="Times New Roman" w:cs="Times New Roman"/>
                <w:spacing w:val="-2"/>
                <w:sz w:val="24"/>
                <w:szCs w:val="24"/>
              </w:rPr>
              <w:t>е заняття</w:t>
            </w:r>
          </w:p>
        </w:tc>
        <w:tc>
          <w:tcPr>
            <w:tcW w:w="3541" w:type="dxa"/>
            <w:gridSpan w:val="2"/>
          </w:tcPr>
          <w:p w14:paraId="1FD3D857" w14:textId="2CA43882" w:rsidR="0040737A" w:rsidRPr="0040737A" w:rsidRDefault="0040737A" w:rsidP="0040737A">
            <w:pPr>
              <w:pStyle w:val="TableParagraph"/>
              <w:spacing w:before="17"/>
              <w:ind w:left="57" w:right="127"/>
              <w:rPr>
                <w:rFonts w:ascii="Times New Roman" w:hAnsi="Times New Roman" w:cs="Times New Roman"/>
                <w:sz w:val="24"/>
                <w:szCs w:val="24"/>
              </w:rPr>
            </w:pPr>
            <w:r w:rsidRPr="0040737A">
              <w:rPr>
                <w:rFonts w:ascii="Times New Roman" w:hAnsi="Times New Roman" w:cs="Times New Roman"/>
                <w:sz w:val="24"/>
                <w:szCs w:val="24"/>
              </w:rPr>
              <w:t>Методика</w:t>
            </w:r>
            <w:r w:rsidRPr="0040737A">
              <w:rPr>
                <w:rFonts w:ascii="Times New Roman" w:hAnsi="Times New Roman" w:cs="Times New Roman"/>
                <w:spacing w:val="-10"/>
                <w:sz w:val="24"/>
                <w:szCs w:val="24"/>
              </w:rPr>
              <w:t xml:space="preserve"> </w:t>
            </w:r>
            <w:r w:rsidRPr="0040737A">
              <w:rPr>
                <w:rFonts w:ascii="Times New Roman" w:hAnsi="Times New Roman" w:cs="Times New Roman"/>
                <w:sz w:val="24"/>
                <w:szCs w:val="24"/>
              </w:rPr>
              <w:t>вивчення</w:t>
            </w:r>
            <w:r w:rsidRPr="0040737A">
              <w:rPr>
                <w:rFonts w:ascii="Times New Roman" w:hAnsi="Times New Roman" w:cs="Times New Roman"/>
                <w:spacing w:val="-10"/>
                <w:sz w:val="24"/>
                <w:szCs w:val="24"/>
              </w:rPr>
              <w:t xml:space="preserve"> </w:t>
            </w:r>
            <w:r w:rsidRPr="0040737A">
              <w:rPr>
                <w:rFonts w:ascii="Times New Roman" w:hAnsi="Times New Roman" w:cs="Times New Roman"/>
                <w:sz w:val="24"/>
                <w:szCs w:val="24"/>
              </w:rPr>
              <w:t>мотивації</w:t>
            </w:r>
            <w:r w:rsidR="000F6B7F">
              <w:rPr>
                <w:rFonts w:ascii="Times New Roman" w:hAnsi="Times New Roman" w:cs="Times New Roman"/>
                <w:sz w:val="24"/>
                <w:szCs w:val="24"/>
              </w:rPr>
              <w:t>,</w:t>
            </w:r>
          </w:p>
          <w:p w14:paraId="1D1F40FF" w14:textId="77777777" w:rsidR="0040737A" w:rsidRPr="0040737A" w:rsidRDefault="0040737A" w:rsidP="0040737A">
            <w:pPr>
              <w:pStyle w:val="TableParagraph"/>
              <w:ind w:left="57"/>
              <w:rPr>
                <w:rFonts w:ascii="Times New Roman" w:hAnsi="Times New Roman" w:cs="Times New Roman"/>
                <w:sz w:val="24"/>
                <w:szCs w:val="24"/>
              </w:rPr>
            </w:pPr>
            <w:r w:rsidRPr="0040737A">
              <w:rPr>
                <w:rFonts w:ascii="Times New Roman" w:hAnsi="Times New Roman" w:cs="Times New Roman"/>
                <w:w w:val="90"/>
                <w:sz w:val="24"/>
                <w:szCs w:val="24"/>
              </w:rPr>
              <w:t>Тест</w:t>
            </w:r>
            <w:r w:rsidRPr="0040737A">
              <w:rPr>
                <w:rFonts w:ascii="Times New Roman" w:hAnsi="Times New Roman" w:cs="Times New Roman"/>
                <w:spacing w:val="16"/>
                <w:sz w:val="24"/>
                <w:szCs w:val="24"/>
              </w:rPr>
              <w:t xml:space="preserve"> </w:t>
            </w:r>
            <w:r w:rsidRPr="0040737A">
              <w:rPr>
                <w:rFonts w:ascii="Times New Roman" w:hAnsi="Times New Roman" w:cs="Times New Roman"/>
                <w:w w:val="90"/>
                <w:sz w:val="24"/>
                <w:szCs w:val="24"/>
              </w:rPr>
              <w:t>«Сенсо-</w:t>
            </w:r>
            <w:r w:rsidRPr="0040737A">
              <w:rPr>
                <w:rFonts w:ascii="Times New Roman" w:hAnsi="Times New Roman" w:cs="Times New Roman"/>
                <w:spacing w:val="-2"/>
                <w:w w:val="90"/>
                <w:sz w:val="24"/>
                <w:szCs w:val="24"/>
              </w:rPr>
              <w:t>життєві</w:t>
            </w:r>
          </w:p>
          <w:p w14:paraId="79E47C4D" w14:textId="77777777" w:rsidR="000F6B7F" w:rsidRDefault="0040737A" w:rsidP="0040737A">
            <w:pPr>
              <w:pStyle w:val="TableParagraph"/>
              <w:spacing w:before="5"/>
              <w:ind w:left="117" w:right="613" w:hanging="60"/>
              <w:rPr>
                <w:rFonts w:ascii="Times New Roman" w:hAnsi="Times New Roman" w:cs="Times New Roman"/>
                <w:spacing w:val="-11"/>
                <w:sz w:val="24"/>
                <w:szCs w:val="24"/>
              </w:rPr>
            </w:pPr>
            <w:r w:rsidRPr="0040737A">
              <w:rPr>
                <w:rFonts w:ascii="Times New Roman" w:hAnsi="Times New Roman" w:cs="Times New Roman"/>
                <w:spacing w:val="-4"/>
                <w:sz w:val="24"/>
                <w:szCs w:val="24"/>
              </w:rPr>
              <w:t>орієнтації»</w:t>
            </w:r>
            <w:r w:rsidRPr="0040737A">
              <w:rPr>
                <w:rFonts w:ascii="Times New Roman" w:hAnsi="Times New Roman" w:cs="Times New Roman"/>
                <w:spacing w:val="-11"/>
                <w:sz w:val="24"/>
                <w:szCs w:val="24"/>
              </w:rPr>
              <w:t xml:space="preserve"> </w:t>
            </w:r>
          </w:p>
          <w:p w14:paraId="530D43BD" w14:textId="50FFA186" w:rsidR="0040737A" w:rsidRPr="0040737A" w:rsidRDefault="0040737A" w:rsidP="0040737A">
            <w:pPr>
              <w:pStyle w:val="TableParagraph"/>
              <w:spacing w:before="5"/>
              <w:ind w:left="117" w:right="613" w:hanging="60"/>
              <w:rPr>
                <w:rFonts w:ascii="Times New Roman" w:hAnsi="Times New Roman" w:cs="Times New Roman"/>
                <w:sz w:val="24"/>
                <w:szCs w:val="24"/>
              </w:rPr>
            </w:pPr>
            <w:r w:rsidRPr="0040737A">
              <w:rPr>
                <w:rFonts w:ascii="Times New Roman" w:hAnsi="Times New Roman" w:cs="Times New Roman"/>
                <w:sz w:val="24"/>
                <w:szCs w:val="24"/>
              </w:rPr>
              <w:t>Метод кейсів</w:t>
            </w:r>
          </w:p>
        </w:tc>
        <w:tc>
          <w:tcPr>
            <w:tcW w:w="860" w:type="dxa"/>
            <w:gridSpan w:val="2"/>
          </w:tcPr>
          <w:p w14:paraId="3EEC7FFA" w14:textId="77777777" w:rsidR="0040737A" w:rsidRPr="0040737A" w:rsidRDefault="0040737A" w:rsidP="0040737A">
            <w:pPr>
              <w:pStyle w:val="TableParagraph"/>
              <w:rPr>
                <w:rFonts w:ascii="Times New Roman" w:hAnsi="Times New Roman" w:cs="Times New Roman"/>
                <w:i/>
                <w:sz w:val="24"/>
                <w:szCs w:val="24"/>
              </w:rPr>
            </w:pPr>
          </w:p>
          <w:p w14:paraId="11F67D41" w14:textId="77777777" w:rsidR="0040737A" w:rsidRPr="0040737A" w:rsidRDefault="0040737A" w:rsidP="0040737A">
            <w:pPr>
              <w:pStyle w:val="TableParagraph"/>
              <w:spacing w:before="7"/>
              <w:rPr>
                <w:rFonts w:ascii="Times New Roman" w:hAnsi="Times New Roman" w:cs="Times New Roman"/>
                <w:i/>
                <w:sz w:val="24"/>
                <w:szCs w:val="24"/>
              </w:rPr>
            </w:pPr>
          </w:p>
          <w:p w14:paraId="382FDB83" w14:textId="77777777" w:rsidR="0040737A" w:rsidRPr="0040737A" w:rsidRDefault="0040737A" w:rsidP="0040737A">
            <w:pPr>
              <w:pStyle w:val="TableParagraph"/>
              <w:ind w:left="28"/>
              <w:jc w:val="center"/>
              <w:rPr>
                <w:rFonts w:ascii="Times New Roman" w:hAnsi="Times New Roman" w:cs="Times New Roman"/>
                <w:sz w:val="24"/>
                <w:szCs w:val="24"/>
              </w:rPr>
            </w:pPr>
            <w:r w:rsidRPr="0040737A">
              <w:rPr>
                <w:rFonts w:ascii="Times New Roman" w:hAnsi="Times New Roman" w:cs="Times New Roman"/>
                <w:w w:val="90"/>
                <w:sz w:val="24"/>
                <w:szCs w:val="24"/>
              </w:rPr>
              <w:t>2</w:t>
            </w:r>
          </w:p>
        </w:tc>
      </w:tr>
    </w:tbl>
    <w:p w14:paraId="176A7979" w14:textId="77777777" w:rsidR="00D81F21" w:rsidRPr="00410959" w:rsidRDefault="00D81F21" w:rsidP="00D81F21">
      <w:pPr>
        <w:spacing w:after="0" w:line="360" w:lineRule="auto"/>
        <w:jc w:val="both"/>
        <w:rPr>
          <w:rFonts w:ascii="Times New Roman" w:hAnsi="Times New Roman" w:cs="Times New Roman"/>
          <w:sz w:val="28"/>
          <w:szCs w:val="28"/>
          <w:lang w:val="uk-UA"/>
        </w:rPr>
      </w:pPr>
    </w:p>
    <w:p w14:paraId="441CA488" w14:textId="77777777" w:rsidR="00410959" w:rsidRPr="00410959" w:rsidRDefault="00410959" w:rsidP="000F6B7F">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Цей курс передбачає очну форму навчання, обсяг: лекції – 12 год., практичні заняття – 6 год.</w:t>
      </w:r>
    </w:p>
    <w:p w14:paraId="19E0D491" w14:textId="6CFBF633" w:rsidR="00410959" w:rsidRPr="00410959" w:rsidRDefault="00410959" w:rsidP="000F6B7F">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 xml:space="preserve">Курс запропонований для включення до освітнього процесу </w:t>
      </w:r>
      <w:r w:rsidR="000F6B7F">
        <w:rPr>
          <w:rFonts w:ascii="Times New Roman" w:hAnsi="Times New Roman" w:cs="Times New Roman"/>
          <w:sz w:val="28"/>
          <w:szCs w:val="28"/>
          <w:lang w:val="uk-UA"/>
        </w:rPr>
        <w:t>ЗВО</w:t>
      </w:r>
      <w:r w:rsidRPr="00410959">
        <w:rPr>
          <w:rFonts w:ascii="Times New Roman" w:hAnsi="Times New Roman" w:cs="Times New Roman"/>
          <w:sz w:val="28"/>
          <w:szCs w:val="28"/>
          <w:lang w:val="uk-UA"/>
        </w:rPr>
        <w:t xml:space="preserve"> та спрямований на підготовку майбутніх </w:t>
      </w:r>
      <w:r w:rsidR="00F63909">
        <w:rPr>
          <w:rFonts w:ascii="Times New Roman" w:hAnsi="Times New Roman" w:cs="Times New Roman"/>
          <w:sz w:val="28"/>
          <w:szCs w:val="28"/>
          <w:lang w:val="uk-UA"/>
        </w:rPr>
        <w:t>викладачі</w:t>
      </w:r>
      <w:r w:rsidRPr="00410959">
        <w:rPr>
          <w:rFonts w:ascii="Times New Roman" w:hAnsi="Times New Roman" w:cs="Times New Roman"/>
          <w:sz w:val="28"/>
          <w:szCs w:val="28"/>
          <w:lang w:val="uk-UA"/>
        </w:rPr>
        <w:t>в до формування компетенцій, закладених у зміст аналітико-рефлексивної компетентності: «готовність та здатність до абстрактного мислення, аналізу, синтезу; готовність до саморозвитку, самореалізації, самоосвіти, використання творчого потенціалу; здатність та готовність аналізувати результати власної діяльності для запобігання професійним помилкам.</w:t>
      </w:r>
    </w:p>
    <w:p w14:paraId="61478C60" w14:textId="77777777" w:rsidR="00410959" w:rsidRPr="00410959" w:rsidRDefault="00410959" w:rsidP="000F6B7F">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Введення у навчальний процес цього курсу сприятиме модернізації та інтенсифікації педагогічного процесу за допомогою розробленої в дослідженні технології.</w:t>
      </w:r>
    </w:p>
    <w:p w14:paraId="10E12694" w14:textId="4FA49999" w:rsidR="00410959" w:rsidRPr="00410959" w:rsidRDefault="00410959" w:rsidP="000F6B7F">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 xml:space="preserve">Впровадження елективного курсу </w:t>
      </w:r>
      <w:r w:rsidR="000F6B7F">
        <w:rPr>
          <w:rFonts w:ascii="Times New Roman" w:hAnsi="Times New Roman" w:cs="Times New Roman"/>
          <w:sz w:val="28"/>
          <w:szCs w:val="28"/>
          <w:lang w:val="uk-UA"/>
        </w:rPr>
        <w:t xml:space="preserve">у </w:t>
      </w:r>
      <w:r w:rsidRPr="00410959">
        <w:rPr>
          <w:rFonts w:ascii="Times New Roman" w:hAnsi="Times New Roman" w:cs="Times New Roman"/>
          <w:sz w:val="28"/>
          <w:szCs w:val="28"/>
          <w:lang w:val="uk-UA"/>
        </w:rPr>
        <w:t xml:space="preserve">зміст професійної підготовки майбутніх </w:t>
      </w:r>
      <w:r w:rsidR="00F63909">
        <w:rPr>
          <w:rFonts w:ascii="Times New Roman" w:hAnsi="Times New Roman" w:cs="Times New Roman"/>
          <w:sz w:val="28"/>
          <w:szCs w:val="28"/>
          <w:lang w:val="uk-UA"/>
        </w:rPr>
        <w:t>викладачі</w:t>
      </w:r>
      <w:r w:rsidRPr="00410959">
        <w:rPr>
          <w:rFonts w:ascii="Times New Roman" w:hAnsi="Times New Roman" w:cs="Times New Roman"/>
          <w:sz w:val="28"/>
          <w:szCs w:val="28"/>
          <w:lang w:val="uk-UA"/>
        </w:rPr>
        <w:t xml:space="preserve">в, може здійснюватися за умови інтеграції знань, умінь, володінь як освітніх результатів компетенцій аналітико-рефлексивної компетентності майбутнього </w:t>
      </w:r>
      <w:r w:rsidR="0051718F">
        <w:rPr>
          <w:rFonts w:ascii="Times New Roman" w:hAnsi="Times New Roman" w:cs="Times New Roman"/>
          <w:sz w:val="28"/>
          <w:szCs w:val="28"/>
          <w:lang w:val="uk-UA"/>
        </w:rPr>
        <w:t>викладача</w:t>
      </w:r>
      <w:r w:rsidRPr="00410959">
        <w:rPr>
          <w:rFonts w:ascii="Times New Roman" w:hAnsi="Times New Roman" w:cs="Times New Roman"/>
          <w:sz w:val="28"/>
          <w:szCs w:val="28"/>
          <w:lang w:val="uk-UA"/>
        </w:rPr>
        <w:t>.</w:t>
      </w:r>
    </w:p>
    <w:p w14:paraId="2891BE3B" w14:textId="77777777" w:rsidR="00410959" w:rsidRPr="00410959" w:rsidRDefault="00410959" w:rsidP="000F6B7F">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Зміст програми курсу включає:</w:t>
      </w:r>
    </w:p>
    <w:p w14:paraId="7A3B9554" w14:textId="78A561D0" w:rsidR="00410959" w:rsidRPr="00410959" w:rsidRDefault="00410959" w:rsidP="000F6B7F">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Модуль 1.</w:t>
      </w:r>
      <w:r w:rsidR="000F6B7F">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 xml:space="preserve">Аналітико-рефлексивна компетентність у структурі професійної компетентності студента – майбутнього </w:t>
      </w:r>
      <w:r w:rsidR="0051718F">
        <w:rPr>
          <w:rFonts w:ascii="Times New Roman" w:hAnsi="Times New Roman" w:cs="Times New Roman"/>
          <w:sz w:val="28"/>
          <w:szCs w:val="28"/>
          <w:lang w:val="uk-UA"/>
        </w:rPr>
        <w:t>викладача</w:t>
      </w:r>
      <w:r w:rsidRPr="00410959">
        <w:rPr>
          <w:rFonts w:ascii="Times New Roman" w:hAnsi="Times New Roman" w:cs="Times New Roman"/>
          <w:sz w:val="28"/>
          <w:szCs w:val="28"/>
          <w:lang w:val="uk-UA"/>
        </w:rPr>
        <w:t>:</w:t>
      </w:r>
    </w:p>
    <w:p w14:paraId="5ADCA4AF" w14:textId="0C1CB821" w:rsidR="00410959" w:rsidRPr="00410959" w:rsidRDefault="00410959" w:rsidP="000F6B7F">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w:t>
      </w:r>
      <w:r w:rsidRPr="00410959">
        <w:rPr>
          <w:rFonts w:ascii="Times New Roman" w:hAnsi="Times New Roman" w:cs="Times New Roman"/>
          <w:sz w:val="28"/>
          <w:szCs w:val="28"/>
          <w:lang w:val="uk-UA"/>
        </w:rPr>
        <w:tab/>
        <w:t xml:space="preserve">психолого-педагогічні особливості студентів </w:t>
      </w:r>
      <w:r w:rsidR="000F6B7F">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 xml:space="preserve">майбутніх </w:t>
      </w:r>
      <w:r w:rsidR="00F63909">
        <w:rPr>
          <w:rFonts w:ascii="Times New Roman" w:hAnsi="Times New Roman" w:cs="Times New Roman"/>
          <w:sz w:val="28"/>
          <w:szCs w:val="28"/>
          <w:lang w:val="uk-UA"/>
        </w:rPr>
        <w:t>викладачі</w:t>
      </w:r>
      <w:r w:rsidRPr="00410959">
        <w:rPr>
          <w:rFonts w:ascii="Times New Roman" w:hAnsi="Times New Roman" w:cs="Times New Roman"/>
          <w:sz w:val="28"/>
          <w:szCs w:val="28"/>
          <w:lang w:val="uk-UA"/>
        </w:rPr>
        <w:t>в, які навчаються на різних курсах;</w:t>
      </w:r>
    </w:p>
    <w:p w14:paraId="1F27F466" w14:textId="77777777" w:rsidR="00410959" w:rsidRPr="00410959" w:rsidRDefault="00410959" w:rsidP="000F6B7F">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w:t>
      </w:r>
      <w:r w:rsidRPr="00410959">
        <w:rPr>
          <w:rFonts w:ascii="Times New Roman" w:hAnsi="Times New Roman" w:cs="Times New Roman"/>
          <w:sz w:val="28"/>
          <w:szCs w:val="28"/>
          <w:lang w:val="uk-UA"/>
        </w:rPr>
        <w:tab/>
        <w:t>аналітико-рефлексивна компетентність у структурі професійної компетентності;</w:t>
      </w:r>
    </w:p>
    <w:p w14:paraId="5AD79F7B" w14:textId="1190D8DB" w:rsidR="00410959" w:rsidRPr="00410959" w:rsidRDefault="00410959" w:rsidP="000F6B7F">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w:t>
      </w:r>
      <w:r w:rsidRPr="00410959">
        <w:rPr>
          <w:rFonts w:ascii="Times New Roman" w:hAnsi="Times New Roman" w:cs="Times New Roman"/>
          <w:sz w:val="28"/>
          <w:szCs w:val="28"/>
          <w:lang w:val="uk-UA"/>
        </w:rPr>
        <w:tab/>
      </w:r>
      <w:r w:rsidR="000F6B7F">
        <w:rPr>
          <w:rFonts w:ascii="Times New Roman" w:hAnsi="Times New Roman" w:cs="Times New Roman"/>
          <w:sz w:val="28"/>
          <w:szCs w:val="28"/>
          <w:lang w:val="uk-UA"/>
        </w:rPr>
        <w:t>с</w:t>
      </w:r>
      <w:r w:rsidRPr="00410959">
        <w:rPr>
          <w:rFonts w:ascii="Times New Roman" w:hAnsi="Times New Roman" w:cs="Times New Roman"/>
          <w:sz w:val="28"/>
          <w:szCs w:val="28"/>
          <w:lang w:val="uk-UA"/>
        </w:rPr>
        <w:t xml:space="preserve">пецифіка формування аналітико-рефлексивної компетентності майбутнього </w:t>
      </w:r>
      <w:r w:rsidR="0051718F">
        <w:rPr>
          <w:rFonts w:ascii="Times New Roman" w:hAnsi="Times New Roman" w:cs="Times New Roman"/>
          <w:sz w:val="28"/>
          <w:szCs w:val="28"/>
          <w:lang w:val="uk-UA"/>
        </w:rPr>
        <w:t>викладача</w:t>
      </w:r>
      <w:r w:rsidRPr="00410959">
        <w:rPr>
          <w:rFonts w:ascii="Times New Roman" w:hAnsi="Times New Roman" w:cs="Times New Roman"/>
          <w:sz w:val="28"/>
          <w:szCs w:val="28"/>
          <w:lang w:val="uk-UA"/>
        </w:rPr>
        <w:t>.</w:t>
      </w:r>
    </w:p>
    <w:p w14:paraId="40443530" w14:textId="6590F7D5" w:rsidR="00410959" w:rsidRPr="00410959" w:rsidRDefault="00410959" w:rsidP="000F6B7F">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lastRenderedPageBreak/>
        <w:t>Модуль 2</w:t>
      </w:r>
      <w:r w:rsidR="000F6B7F">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Технологія формування аналітико-рефлексивної</w:t>
      </w:r>
      <w:r w:rsidR="000F6B7F">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 xml:space="preserve">компетентності майбутнього </w:t>
      </w:r>
      <w:r w:rsidR="0051718F">
        <w:rPr>
          <w:rFonts w:ascii="Times New Roman" w:hAnsi="Times New Roman" w:cs="Times New Roman"/>
          <w:sz w:val="28"/>
          <w:szCs w:val="28"/>
          <w:lang w:val="uk-UA"/>
        </w:rPr>
        <w:t>викладача</w:t>
      </w:r>
      <w:r w:rsidRPr="00410959">
        <w:rPr>
          <w:rFonts w:ascii="Times New Roman" w:hAnsi="Times New Roman" w:cs="Times New Roman"/>
          <w:sz w:val="28"/>
          <w:szCs w:val="28"/>
          <w:lang w:val="uk-UA"/>
        </w:rPr>
        <w:t xml:space="preserve"> у процесі професійної підготовки:</w:t>
      </w:r>
    </w:p>
    <w:p w14:paraId="13B93B6C" w14:textId="2E5A0724" w:rsidR="00410959" w:rsidRPr="00410959" w:rsidRDefault="00410959" w:rsidP="000F6B7F">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w:t>
      </w:r>
      <w:r w:rsidRPr="00410959">
        <w:rPr>
          <w:rFonts w:ascii="Times New Roman" w:hAnsi="Times New Roman" w:cs="Times New Roman"/>
          <w:sz w:val="28"/>
          <w:szCs w:val="28"/>
          <w:lang w:val="uk-UA"/>
        </w:rPr>
        <w:tab/>
        <w:t xml:space="preserve">технологія формування аналітико-рефлексивної компетентності майбутнього </w:t>
      </w:r>
      <w:r w:rsidR="0051718F">
        <w:rPr>
          <w:rFonts w:ascii="Times New Roman" w:hAnsi="Times New Roman" w:cs="Times New Roman"/>
          <w:sz w:val="28"/>
          <w:szCs w:val="28"/>
          <w:lang w:val="uk-UA"/>
        </w:rPr>
        <w:t>викладача</w:t>
      </w:r>
      <w:r w:rsidRPr="00410959">
        <w:rPr>
          <w:rFonts w:ascii="Times New Roman" w:hAnsi="Times New Roman" w:cs="Times New Roman"/>
          <w:sz w:val="28"/>
          <w:szCs w:val="28"/>
          <w:lang w:val="uk-UA"/>
        </w:rPr>
        <w:t xml:space="preserve"> у процесі професійної підготовки;</w:t>
      </w:r>
    </w:p>
    <w:p w14:paraId="44294E90" w14:textId="112DCC9F" w:rsidR="00410959" w:rsidRPr="00410959" w:rsidRDefault="00410959" w:rsidP="000F6B7F">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w:t>
      </w:r>
      <w:r w:rsidRPr="00410959">
        <w:rPr>
          <w:rFonts w:ascii="Times New Roman" w:hAnsi="Times New Roman" w:cs="Times New Roman"/>
          <w:sz w:val="28"/>
          <w:szCs w:val="28"/>
          <w:lang w:val="uk-UA"/>
        </w:rPr>
        <w:tab/>
        <w:t>моніторинг</w:t>
      </w:r>
      <w:r w:rsidR="000F6B7F">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сформованості</w:t>
      </w:r>
      <w:r w:rsidR="000F6B7F">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аналітико-рефлексивн</w:t>
      </w:r>
      <w:r w:rsidR="000F6B7F">
        <w:rPr>
          <w:rFonts w:ascii="Times New Roman" w:hAnsi="Times New Roman" w:cs="Times New Roman"/>
          <w:sz w:val="28"/>
          <w:szCs w:val="28"/>
          <w:lang w:val="uk-UA"/>
        </w:rPr>
        <w:t xml:space="preserve">ої </w:t>
      </w:r>
      <w:r w:rsidRPr="00410959">
        <w:rPr>
          <w:rFonts w:ascii="Times New Roman" w:hAnsi="Times New Roman" w:cs="Times New Roman"/>
          <w:sz w:val="28"/>
          <w:szCs w:val="28"/>
          <w:lang w:val="uk-UA"/>
        </w:rPr>
        <w:t xml:space="preserve">компетентності майбутнього </w:t>
      </w:r>
      <w:r w:rsidR="0051718F">
        <w:rPr>
          <w:rFonts w:ascii="Times New Roman" w:hAnsi="Times New Roman" w:cs="Times New Roman"/>
          <w:sz w:val="28"/>
          <w:szCs w:val="28"/>
          <w:lang w:val="uk-UA"/>
        </w:rPr>
        <w:t>викладача</w:t>
      </w:r>
      <w:r w:rsidRPr="00410959">
        <w:rPr>
          <w:rFonts w:ascii="Times New Roman" w:hAnsi="Times New Roman" w:cs="Times New Roman"/>
          <w:sz w:val="28"/>
          <w:szCs w:val="28"/>
          <w:lang w:val="uk-UA"/>
        </w:rPr>
        <w:t xml:space="preserve"> у процесі професійної підготовки;</w:t>
      </w:r>
    </w:p>
    <w:p w14:paraId="7FB7CA38" w14:textId="30A8093F" w:rsidR="00410959" w:rsidRPr="00410959" w:rsidRDefault="00410959" w:rsidP="000F6B7F">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w:t>
      </w:r>
      <w:r w:rsidRPr="00410959">
        <w:rPr>
          <w:rFonts w:ascii="Times New Roman" w:hAnsi="Times New Roman" w:cs="Times New Roman"/>
          <w:sz w:val="28"/>
          <w:szCs w:val="28"/>
          <w:lang w:val="uk-UA"/>
        </w:rPr>
        <w:tab/>
        <w:t xml:space="preserve">критерії сформованості аналітико-рефлексивної компетентності майбутнього </w:t>
      </w:r>
      <w:r w:rsidR="0051718F">
        <w:rPr>
          <w:rFonts w:ascii="Times New Roman" w:hAnsi="Times New Roman" w:cs="Times New Roman"/>
          <w:sz w:val="28"/>
          <w:szCs w:val="28"/>
          <w:lang w:val="uk-UA"/>
        </w:rPr>
        <w:t>викладача</w:t>
      </w:r>
      <w:r w:rsidRPr="00410959">
        <w:rPr>
          <w:rFonts w:ascii="Times New Roman" w:hAnsi="Times New Roman" w:cs="Times New Roman"/>
          <w:sz w:val="28"/>
          <w:szCs w:val="28"/>
          <w:lang w:val="uk-UA"/>
        </w:rPr>
        <w:t xml:space="preserve"> у процесі професійної підготовки: мотиваційний, когнітивний, діяльнісний;</w:t>
      </w:r>
    </w:p>
    <w:p w14:paraId="48D5B35D" w14:textId="39A6B1B1" w:rsidR="00410959" w:rsidRPr="00410959" w:rsidRDefault="00410959" w:rsidP="000F6B7F">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w:t>
      </w:r>
      <w:r w:rsidRPr="00410959">
        <w:rPr>
          <w:rFonts w:ascii="Times New Roman" w:hAnsi="Times New Roman" w:cs="Times New Roman"/>
          <w:sz w:val="28"/>
          <w:szCs w:val="28"/>
          <w:lang w:val="uk-UA"/>
        </w:rPr>
        <w:tab/>
        <w:t xml:space="preserve">рівні сформованості аналітико-рефлексивної компетентності майбутнього </w:t>
      </w:r>
      <w:r w:rsidR="0051718F">
        <w:rPr>
          <w:rFonts w:ascii="Times New Roman" w:hAnsi="Times New Roman" w:cs="Times New Roman"/>
          <w:sz w:val="28"/>
          <w:szCs w:val="28"/>
          <w:lang w:val="uk-UA"/>
        </w:rPr>
        <w:t>викладача</w:t>
      </w:r>
      <w:r w:rsidRPr="00410959">
        <w:rPr>
          <w:rFonts w:ascii="Times New Roman" w:hAnsi="Times New Roman" w:cs="Times New Roman"/>
          <w:sz w:val="28"/>
          <w:szCs w:val="28"/>
          <w:lang w:val="uk-UA"/>
        </w:rPr>
        <w:t xml:space="preserve"> у процесі професійної підготовки: базовий, оптимальний, просунутий;</w:t>
      </w:r>
    </w:p>
    <w:p w14:paraId="714FC8A7" w14:textId="00675F5C" w:rsidR="00410959" w:rsidRPr="00410959" w:rsidRDefault="00410959" w:rsidP="000F6B7F">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w:t>
      </w:r>
      <w:r w:rsidRPr="00410959">
        <w:rPr>
          <w:rFonts w:ascii="Times New Roman" w:hAnsi="Times New Roman" w:cs="Times New Roman"/>
          <w:sz w:val="28"/>
          <w:szCs w:val="28"/>
          <w:lang w:val="uk-UA"/>
        </w:rPr>
        <w:tab/>
        <w:t>методи та методики діагностики сформованості аналітико- рефлексивної компетентності у студентів медичного вузу. Елективний курс передбачає кілька напрямків роботи:</w:t>
      </w:r>
      <w:r w:rsidR="000F6B7F">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діагностико – аналітичн</w:t>
      </w:r>
      <w:r w:rsidR="000F6B7F">
        <w:rPr>
          <w:rFonts w:ascii="Times New Roman" w:hAnsi="Times New Roman" w:cs="Times New Roman"/>
          <w:sz w:val="28"/>
          <w:szCs w:val="28"/>
          <w:lang w:val="uk-UA"/>
        </w:rPr>
        <w:t>ий</w:t>
      </w:r>
      <w:r w:rsidRPr="00410959">
        <w:rPr>
          <w:rFonts w:ascii="Times New Roman" w:hAnsi="Times New Roman" w:cs="Times New Roman"/>
          <w:sz w:val="28"/>
          <w:szCs w:val="28"/>
          <w:lang w:val="uk-UA"/>
        </w:rPr>
        <w:t>; рекомендаційн</w:t>
      </w:r>
      <w:r w:rsidR="000F6B7F">
        <w:rPr>
          <w:rFonts w:ascii="Times New Roman" w:hAnsi="Times New Roman" w:cs="Times New Roman"/>
          <w:sz w:val="28"/>
          <w:szCs w:val="28"/>
          <w:lang w:val="uk-UA"/>
        </w:rPr>
        <w:t>ий</w:t>
      </w:r>
      <w:r w:rsidRPr="00410959">
        <w:rPr>
          <w:rFonts w:ascii="Times New Roman" w:hAnsi="Times New Roman" w:cs="Times New Roman"/>
          <w:sz w:val="28"/>
          <w:szCs w:val="28"/>
          <w:lang w:val="uk-UA"/>
        </w:rPr>
        <w:t>; консультаційн</w:t>
      </w:r>
      <w:r w:rsidR="000F6B7F">
        <w:rPr>
          <w:rFonts w:ascii="Times New Roman" w:hAnsi="Times New Roman" w:cs="Times New Roman"/>
          <w:sz w:val="28"/>
          <w:szCs w:val="28"/>
          <w:lang w:val="uk-UA"/>
        </w:rPr>
        <w:t>ий</w:t>
      </w:r>
      <w:r w:rsidRPr="00410959">
        <w:rPr>
          <w:rFonts w:ascii="Times New Roman" w:hAnsi="Times New Roman" w:cs="Times New Roman"/>
          <w:sz w:val="28"/>
          <w:szCs w:val="28"/>
          <w:lang w:val="uk-UA"/>
        </w:rPr>
        <w:t>; коригувальн</w:t>
      </w:r>
      <w:r w:rsidR="000F6B7F">
        <w:rPr>
          <w:rFonts w:ascii="Times New Roman" w:hAnsi="Times New Roman" w:cs="Times New Roman"/>
          <w:sz w:val="28"/>
          <w:szCs w:val="28"/>
          <w:lang w:val="uk-UA"/>
        </w:rPr>
        <w:t>ий</w:t>
      </w:r>
      <w:r w:rsidRPr="00410959">
        <w:rPr>
          <w:rFonts w:ascii="Times New Roman" w:hAnsi="Times New Roman" w:cs="Times New Roman"/>
          <w:sz w:val="28"/>
          <w:szCs w:val="28"/>
          <w:lang w:val="uk-UA"/>
        </w:rPr>
        <w:t>.</w:t>
      </w:r>
    </w:p>
    <w:p w14:paraId="33B2ACD0" w14:textId="6A5BAF90" w:rsidR="00410959" w:rsidRPr="00410959" w:rsidRDefault="00410959" w:rsidP="00224C55">
      <w:pPr>
        <w:spacing w:after="0" w:line="360" w:lineRule="auto"/>
        <w:ind w:firstLine="708"/>
        <w:jc w:val="both"/>
        <w:rPr>
          <w:rFonts w:ascii="Times New Roman" w:hAnsi="Times New Roman" w:cs="Times New Roman"/>
          <w:sz w:val="28"/>
          <w:szCs w:val="28"/>
          <w:lang w:val="uk-UA"/>
        </w:rPr>
      </w:pPr>
      <w:r w:rsidRPr="00224C55">
        <w:rPr>
          <w:rFonts w:ascii="Times New Roman" w:hAnsi="Times New Roman" w:cs="Times New Roman"/>
          <w:i/>
          <w:iCs/>
          <w:sz w:val="28"/>
          <w:szCs w:val="28"/>
          <w:lang w:val="uk-UA"/>
        </w:rPr>
        <w:t>Діагностико-аналітичний напрямок</w:t>
      </w:r>
      <w:r w:rsidRPr="00410959">
        <w:rPr>
          <w:rFonts w:ascii="Times New Roman" w:hAnsi="Times New Roman" w:cs="Times New Roman"/>
          <w:sz w:val="28"/>
          <w:szCs w:val="28"/>
          <w:lang w:val="uk-UA"/>
        </w:rPr>
        <w:t xml:space="preserve"> </w:t>
      </w:r>
      <w:r w:rsidR="000F6B7F">
        <w:rPr>
          <w:rFonts w:ascii="Times New Roman" w:hAnsi="Times New Roman" w:cs="Times New Roman"/>
          <w:sz w:val="28"/>
          <w:szCs w:val="28"/>
          <w:lang w:val="uk-UA"/>
        </w:rPr>
        <w:t xml:space="preserve">орієнтований на встановлення </w:t>
      </w:r>
      <w:r w:rsidR="00224C55">
        <w:rPr>
          <w:rFonts w:ascii="Times New Roman" w:hAnsi="Times New Roman" w:cs="Times New Roman"/>
          <w:sz w:val="28"/>
          <w:szCs w:val="28"/>
          <w:lang w:val="uk-UA"/>
        </w:rPr>
        <w:t xml:space="preserve">ступеня та </w:t>
      </w:r>
      <w:r w:rsidRPr="00410959">
        <w:rPr>
          <w:rFonts w:ascii="Times New Roman" w:hAnsi="Times New Roman" w:cs="Times New Roman"/>
          <w:sz w:val="28"/>
          <w:szCs w:val="28"/>
          <w:lang w:val="uk-UA"/>
        </w:rPr>
        <w:t>можливості формування рефлексивної компетентності у студаен</w:t>
      </w:r>
      <w:r w:rsidR="00224C55">
        <w:rPr>
          <w:rFonts w:ascii="Times New Roman" w:hAnsi="Times New Roman" w:cs="Times New Roman"/>
          <w:sz w:val="28"/>
          <w:szCs w:val="28"/>
          <w:lang w:val="uk-UA"/>
        </w:rPr>
        <w:t xml:space="preserve">тів </w:t>
      </w:r>
      <w:r w:rsidRPr="00410959">
        <w:rPr>
          <w:rFonts w:ascii="Times New Roman" w:hAnsi="Times New Roman" w:cs="Times New Roman"/>
          <w:sz w:val="28"/>
          <w:szCs w:val="28"/>
          <w:lang w:val="uk-UA"/>
        </w:rPr>
        <w:t xml:space="preserve">- майбутніх </w:t>
      </w:r>
      <w:r w:rsidR="00F63909">
        <w:rPr>
          <w:rFonts w:ascii="Times New Roman" w:hAnsi="Times New Roman" w:cs="Times New Roman"/>
          <w:sz w:val="28"/>
          <w:szCs w:val="28"/>
          <w:lang w:val="uk-UA"/>
        </w:rPr>
        <w:t>викладачі</w:t>
      </w:r>
      <w:r w:rsidRPr="00410959">
        <w:rPr>
          <w:rFonts w:ascii="Times New Roman" w:hAnsi="Times New Roman" w:cs="Times New Roman"/>
          <w:sz w:val="28"/>
          <w:szCs w:val="28"/>
          <w:lang w:val="uk-UA"/>
        </w:rPr>
        <w:t>в у рамках загально</w:t>
      </w:r>
      <w:r w:rsidR="00224C55">
        <w:rPr>
          <w:rFonts w:ascii="Times New Roman" w:hAnsi="Times New Roman" w:cs="Times New Roman"/>
          <w:sz w:val="28"/>
          <w:szCs w:val="28"/>
          <w:lang w:val="uk-UA"/>
        </w:rPr>
        <w:t>-</w:t>
      </w:r>
      <w:r w:rsidRPr="00410959">
        <w:rPr>
          <w:rFonts w:ascii="Times New Roman" w:hAnsi="Times New Roman" w:cs="Times New Roman"/>
          <w:sz w:val="28"/>
          <w:szCs w:val="28"/>
          <w:lang w:val="uk-UA"/>
        </w:rPr>
        <w:t>професійних та професійних дисциплін та обговорення отриманих результатів аналізу з викладачами.</w:t>
      </w:r>
    </w:p>
    <w:p w14:paraId="52ADB12C" w14:textId="1ED5F5B2" w:rsidR="00410959" w:rsidRPr="00410959" w:rsidRDefault="00410959" w:rsidP="00224C55">
      <w:pPr>
        <w:spacing w:after="0" w:line="360" w:lineRule="auto"/>
        <w:ind w:firstLine="708"/>
        <w:jc w:val="both"/>
        <w:rPr>
          <w:rFonts w:ascii="Times New Roman" w:hAnsi="Times New Roman" w:cs="Times New Roman"/>
          <w:sz w:val="28"/>
          <w:szCs w:val="28"/>
          <w:lang w:val="uk-UA"/>
        </w:rPr>
      </w:pPr>
      <w:r w:rsidRPr="00224C55">
        <w:rPr>
          <w:rFonts w:ascii="Times New Roman" w:hAnsi="Times New Roman" w:cs="Times New Roman"/>
          <w:i/>
          <w:iCs/>
          <w:sz w:val="28"/>
          <w:szCs w:val="28"/>
          <w:lang w:val="uk-UA"/>
        </w:rPr>
        <w:t>Рекомендаційний</w:t>
      </w:r>
      <w:r w:rsidR="00224C55">
        <w:rPr>
          <w:rFonts w:ascii="Times New Roman" w:hAnsi="Times New Roman" w:cs="Times New Roman"/>
          <w:i/>
          <w:iCs/>
          <w:sz w:val="28"/>
          <w:szCs w:val="28"/>
          <w:lang w:val="uk-UA"/>
        </w:rPr>
        <w:t xml:space="preserve"> </w:t>
      </w:r>
      <w:r w:rsidRPr="00224C55">
        <w:rPr>
          <w:rFonts w:ascii="Times New Roman" w:hAnsi="Times New Roman" w:cs="Times New Roman"/>
          <w:i/>
          <w:iCs/>
          <w:sz w:val="28"/>
          <w:szCs w:val="28"/>
          <w:lang w:val="uk-UA"/>
        </w:rPr>
        <w:t>напрямо</w:t>
      </w:r>
      <w:r w:rsidR="00224C55">
        <w:rPr>
          <w:rFonts w:ascii="Times New Roman" w:hAnsi="Times New Roman" w:cs="Times New Roman"/>
          <w:i/>
          <w:iCs/>
          <w:sz w:val="28"/>
          <w:szCs w:val="28"/>
          <w:lang w:val="uk-UA"/>
        </w:rPr>
        <w:t xml:space="preserve">к </w:t>
      </w:r>
      <w:r w:rsidRPr="00410959">
        <w:rPr>
          <w:rFonts w:ascii="Times New Roman" w:hAnsi="Times New Roman" w:cs="Times New Roman"/>
          <w:sz w:val="28"/>
          <w:szCs w:val="28"/>
          <w:lang w:val="uk-UA"/>
        </w:rPr>
        <w:t>програми</w:t>
      </w:r>
      <w:r w:rsidR="00224C55">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передбачає</w:t>
      </w:r>
      <w:r w:rsidR="00224C55">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 xml:space="preserve">відвідування навчально-методичних семінарів, конференцій з актуальних проблем, активне включення до </w:t>
      </w:r>
      <w:r w:rsidR="008811AA">
        <w:rPr>
          <w:rFonts w:ascii="Times New Roman" w:hAnsi="Times New Roman" w:cs="Times New Roman"/>
          <w:sz w:val="28"/>
          <w:szCs w:val="28"/>
          <w:lang w:val="uk-UA"/>
        </w:rPr>
        <w:t>проєкт</w:t>
      </w:r>
      <w:r w:rsidRPr="00410959">
        <w:rPr>
          <w:rFonts w:ascii="Times New Roman" w:hAnsi="Times New Roman" w:cs="Times New Roman"/>
          <w:sz w:val="28"/>
          <w:szCs w:val="28"/>
          <w:lang w:val="uk-UA"/>
        </w:rPr>
        <w:t>ної діяльності та ін.</w:t>
      </w:r>
    </w:p>
    <w:p w14:paraId="48AB8DD0" w14:textId="45A9860B" w:rsidR="00410959" w:rsidRPr="00410959" w:rsidRDefault="00410959" w:rsidP="00224C55">
      <w:pPr>
        <w:spacing w:after="0" w:line="360" w:lineRule="auto"/>
        <w:ind w:firstLine="708"/>
        <w:jc w:val="both"/>
        <w:rPr>
          <w:rFonts w:ascii="Times New Roman" w:hAnsi="Times New Roman" w:cs="Times New Roman"/>
          <w:sz w:val="28"/>
          <w:szCs w:val="28"/>
          <w:lang w:val="uk-UA"/>
        </w:rPr>
      </w:pPr>
      <w:r w:rsidRPr="00224C55">
        <w:rPr>
          <w:rFonts w:ascii="Times New Roman" w:hAnsi="Times New Roman" w:cs="Times New Roman"/>
          <w:i/>
          <w:iCs/>
          <w:sz w:val="28"/>
          <w:szCs w:val="28"/>
          <w:lang w:val="uk-UA"/>
        </w:rPr>
        <w:t>Консультаційн</w:t>
      </w:r>
      <w:r w:rsidR="00224C55" w:rsidRPr="00224C55">
        <w:rPr>
          <w:rFonts w:ascii="Times New Roman" w:hAnsi="Times New Roman" w:cs="Times New Roman"/>
          <w:i/>
          <w:iCs/>
          <w:sz w:val="28"/>
          <w:szCs w:val="28"/>
          <w:lang w:val="uk-UA"/>
        </w:rPr>
        <w:t xml:space="preserve">ий </w:t>
      </w:r>
      <w:r w:rsidRPr="00224C55">
        <w:rPr>
          <w:rFonts w:ascii="Times New Roman" w:hAnsi="Times New Roman" w:cs="Times New Roman"/>
          <w:i/>
          <w:iCs/>
          <w:sz w:val="28"/>
          <w:szCs w:val="28"/>
          <w:lang w:val="uk-UA"/>
        </w:rPr>
        <w:t>напрямок</w:t>
      </w:r>
      <w:r w:rsidR="00224C55">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припускає</w:t>
      </w:r>
      <w:r w:rsidR="00224C55">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реалізацію</w:t>
      </w:r>
      <w:r w:rsidR="00224C55">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 xml:space="preserve">відповідної підготовки студентів – майбутніх </w:t>
      </w:r>
      <w:r w:rsidR="00F63909">
        <w:rPr>
          <w:rFonts w:ascii="Times New Roman" w:hAnsi="Times New Roman" w:cs="Times New Roman"/>
          <w:sz w:val="28"/>
          <w:szCs w:val="28"/>
          <w:lang w:val="uk-UA"/>
        </w:rPr>
        <w:t>викладачі</w:t>
      </w:r>
      <w:r w:rsidRPr="00410959">
        <w:rPr>
          <w:rFonts w:ascii="Times New Roman" w:hAnsi="Times New Roman" w:cs="Times New Roman"/>
          <w:sz w:val="28"/>
          <w:szCs w:val="28"/>
          <w:lang w:val="uk-UA"/>
        </w:rPr>
        <w:t>в, впровадження у практику елективного курсу</w:t>
      </w:r>
      <w:r w:rsidR="00224C55">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«Педагогічн</w:t>
      </w:r>
      <w:r w:rsidR="00224C55">
        <w:rPr>
          <w:rFonts w:ascii="Times New Roman" w:hAnsi="Times New Roman" w:cs="Times New Roman"/>
          <w:sz w:val="28"/>
          <w:szCs w:val="28"/>
          <w:lang w:val="uk-UA"/>
        </w:rPr>
        <w:t>ий</w:t>
      </w:r>
      <w:r w:rsidRPr="00410959">
        <w:rPr>
          <w:rFonts w:ascii="Times New Roman" w:hAnsi="Times New Roman" w:cs="Times New Roman"/>
          <w:sz w:val="28"/>
          <w:szCs w:val="28"/>
          <w:lang w:val="uk-UA"/>
        </w:rPr>
        <w:t xml:space="preserve"> та методичн</w:t>
      </w:r>
      <w:r w:rsidR="00224C55">
        <w:rPr>
          <w:rFonts w:ascii="Times New Roman" w:hAnsi="Times New Roman" w:cs="Times New Roman"/>
          <w:sz w:val="28"/>
          <w:szCs w:val="28"/>
          <w:lang w:val="uk-UA"/>
        </w:rPr>
        <w:t>ий</w:t>
      </w:r>
      <w:r w:rsidRPr="00410959">
        <w:rPr>
          <w:rFonts w:ascii="Times New Roman" w:hAnsi="Times New Roman" w:cs="Times New Roman"/>
          <w:sz w:val="28"/>
          <w:szCs w:val="28"/>
          <w:lang w:val="uk-UA"/>
        </w:rPr>
        <w:t xml:space="preserve"> супровід формування аналітико-рефлексивної компетентності у студентів», метою якого</w:t>
      </w:r>
      <w:r w:rsidR="00224C55">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є</w:t>
      </w:r>
      <w:r w:rsidR="00224C55">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 xml:space="preserve">вдосконалення професійної підготовки майбутніх </w:t>
      </w:r>
      <w:r w:rsidR="00F63909">
        <w:rPr>
          <w:rFonts w:ascii="Times New Roman" w:hAnsi="Times New Roman" w:cs="Times New Roman"/>
          <w:sz w:val="28"/>
          <w:szCs w:val="28"/>
          <w:lang w:val="uk-UA"/>
        </w:rPr>
        <w:t>викладачі</w:t>
      </w:r>
      <w:r w:rsidRPr="00410959">
        <w:rPr>
          <w:rFonts w:ascii="Times New Roman" w:hAnsi="Times New Roman" w:cs="Times New Roman"/>
          <w:sz w:val="28"/>
          <w:szCs w:val="28"/>
          <w:lang w:val="uk-UA"/>
        </w:rPr>
        <w:t xml:space="preserve">в </w:t>
      </w:r>
      <w:r w:rsidR="00224C55" w:rsidRPr="00410959">
        <w:rPr>
          <w:rFonts w:ascii="Times New Roman" w:hAnsi="Times New Roman" w:cs="Times New Roman"/>
          <w:sz w:val="28"/>
          <w:szCs w:val="28"/>
          <w:lang w:val="uk-UA"/>
        </w:rPr>
        <w:t xml:space="preserve">до </w:t>
      </w:r>
      <w:r w:rsidRPr="00410959">
        <w:rPr>
          <w:rFonts w:ascii="Times New Roman" w:hAnsi="Times New Roman" w:cs="Times New Roman"/>
          <w:sz w:val="28"/>
          <w:szCs w:val="28"/>
          <w:lang w:val="uk-UA"/>
        </w:rPr>
        <w:t>формуванн</w:t>
      </w:r>
      <w:r w:rsidR="00224C55">
        <w:rPr>
          <w:rFonts w:ascii="Times New Roman" w:hAnsi="Times New Roman" w:cs="Times New Roman"/>
          <w:sz w:val="28"/>
          <w:szCs w:val="28"/>
          <w:lang w:val="uk-UA"/>
        </w:rPr>
        <w:t xml:space="preserve">я </w:t>
      </w:r>
      <w:r w:rsidRPr="00410959">
        <w:rPr>
          <w:rFonts w:ascii="Times New Roman" w:hAnsi="Times New Roman" w:cs="Times New Roman"/>
          <w:sz w:val="28"/>
          <w:szCs w:val="28"/>
          <w:lang w:val="uk-UA"/>
        </w:rPr>
        <w:t>аналітико-рефлексивної компетентності, а саме: сприяння підвищенню та</w:t>
      </w:r>
      <w:r w:rsidR="00224C55">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 xml:space="preserve">вдосконаленню професійно-орієнтованих знань та умінь; освоювання </w:t>
      </w:r>
      <w:r w:rsidRPr="00410959">
        <w:rPr>
          <w:rFonts w:ascii="Times New Roman" w:hAnsi="Times New Roman" w:cs="Times New Roman"/>
          <w:sz w:val="28"/>
          <w:szCs w:val="28"/>
          <w:lang w:val="uk-UA"/>
        </w:rPr>
        <w:lastRenderedPageBreak/>
        <w:t xml:space="preserve">методичних умінь та навичок щодо формування аналітико-рефлексивної компетентності майбутнього </w:t>
      </w:r>
      <w:r w:rsidR="0051718F">
        <w:rPr>
          <w:rFonts w:ascii="Times New Roman" w:hAnsi="Times New Roman" w:cs="Times New Roman"/>
          <w:sz w:val="28"/>
          <w:szCs w:val="28"/>
          <w:lang w:val="uk-UA"/>
        </w:rPr>
        <w:t>викладача</w:t>
      </w:r>
      <w:r w:rsidRPr="00410959">
        <w:rPr>
          <w:rFonts w:ascii="Times New Roman" w:hAnsi="Times New Roman" w:cs="Times New Roman"/>
          <w:sz w:val="28"/>
          <w:szCs w:val="28"/>
          <w:lang w:val="uk-UA"/>
        </w:rPr>
        <w:t xml:space="preserve"> в процесі професійної підготовки.</w:t>
      </w:r>
    </w:p>
    <w:p w14:paraId="786C30D6" w14:textId="68CC4E00" w:rsidR="00410959" w:rsidRPr="00410959" w:rsidRDefault="00410959" w:rsidP="00224C55">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 xml:space="preserve">У рамках елективного курсу студенти </w:t>
      </w:r>
      <w:r w:rsidR="00224C55">
        <w:rPr>
          <w:rFonts w:ascii="Times New Roman" w:hAnsi="Times New Roman" w:cs="Times New Roman"/>
          <w:sz w:val="28"/>
          <w:szCs w:val="28"/>
          <w:lang w:val="uk-UA"/>
        </w:rPr>
        <w:t>-</w:t>
      </w:r>
      <w:r w:rsidRPr="00410959">
        <w:rPr>
          <w:rFonts w:ascii="Times New Roman" w:hAnsi="Times New Roman" w:cs="Times New Roman"/>
          <w:sz w:val="28"/>
          <w:szCs w:val="28"/>
          <w:lang w:val="uk-UA"/>
        </w:rPr>
        <w:t xml:space="preserve"> майбутні </w:t>
      </w:r>
      <w:r w:rsidR="00F63909">
        <w:rPr>
          <w:rFonts w:ascii="Times New Roman" w:hAnsi="Times New Roman" w:cs="Times New Roman"/>
          <w:sz w:val="28"/>
          <w:szCs w:val="28"/>
          <w:lang w:val="uk-UA"/>
        </w:rPr>
        <w:t>викладачі</w:t>
      </w:r>
      <w:r w:rsidRPr="00410959">
        <w:rPr>
          <w:rFonts w:ascii="Times New Roman" w:hAnsi="Times New Roman" w:cs="Times New Roman"/>
          <w:sz w:val="28"/>
          <w:szCs w:val="28"/>
          <w:lang w:val="uk-UA"/>
        </w:rPr>
        <w:t xml:space="preserve"> познайомляться з розробленою технологією формування аналітико-рефлексивної компетентності в процесі професійної підготовки.</w:t>
      </w:r>
    </w:p>
    <w:p w14:paraId="699A7E7F" w14:textId="00D946C5" w:rsidR="00410959" w:rsidRPr="00410959" w:rsidRDefault="00410959" w:rsidP="00224C55">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 xml:space="preserve">У рамках </w:t>
      </w:r>
      <w:r w:rsidRPr="00224C55">
        <w:rPr>
          <w:rFonts w:ascii="Times New Roman" w:hAnsi="Times New Roman" w:cs="Times New Roman"/>
          <w:i/>
          <w:iCs/>
          <w:sz w:val="28"/>
          <w:szCs w:val="28"/>
          <w:lang w:val="uk-UA"/>
        </w:rPr>
        <w:t>коригувального напряму</w:t>
      </w:r>
      <w:r w:rsidR="00224C55">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 xml:space="preserve">робота має бути спрямована на осмислення, аналіз, рефлексію та корекцію своєї навчальної діяльності у процесі професійної підготовки майбутнього </w:t>
      </w:r>
      <w:r w:rsidR="0051718F">
        <w:rPr>
          <w:rFonts w:ascii="Times New Roman" w:hAnsi="Times New Roman" w:cs="Times New Roman"/>
          <w:sz w:val="28"/>
          <w:szCs w:val="28"/>
          <w:lang w:val="uk-UA"/>
        </w:rPr>
        <w:t>викладача</w:t>
      </w:r>
      <w:r w:rsidRPr="00410959">
        <w:rPr>
          <w:rFonts w:ascii="Times New Roman" w:hAnsi="Times New Roman" w:cs="Times New Roman"/>
          <w:sz w:val="28"/>
          <w:szCs w:val="28"/>
          <w:lang w:val="uk-UA"/>
        </w:rPr>
        <w:t xml:space="preserve"> щодо формування аналітико-рефлексивної компетентності у процесі професійної підготовки.</w:t>
      </w:r>
    </w:p>
    <w:p w14:paraId="2EFE16C8" w14:textId="1E69B146" w:rsidR="00410959" w:rsidRPr="00410959" w:rsidRDefault="00410959" w:rsidP="00047E25">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Отже, можна дійти висновку, що технологія формування анал</w:t>
      </w:r>
      <w:r w:rsidR="00224C55">
        <w:rPr>
          <w:rFonts w:ascii="Times New Roman" w:hAnsi="Times New Roman" w:cs="Times New Roman"/>
          <w:sz w:val="28"/>
          <w:szCs w:val="28"/>
          <w:lang w:val="uk-UA"/>
        </w:rPr>
        <w:t>і</w:t>
      </w:r>
      <w:r w:rsidRPr="00410959">
        <w:rPr>
          <w:rFonts w:ascii="Times New Roman" w:hAnsi="Times New Roman" w:cs="Times New Roman"/>
          <w:sz w:val="28"/>
          <w:szCs w:val="28"/>
          <w:lang w:val="uk-UA"/>
        </w:rPr>
        <w:t>тико-рефлексивно</w:t>
      </w:r>
      <w:r w:rsidR="00224C55">
        <w:rPr>
          <w:rFonts w:ascii="Times New Roman" w:hAnsi="Times New Roman" w:cs="Times New Roman"/>
          <w:sz w:val="28"/>
          <w:szCs w:val="28"/>
          <w:lang w:val="uk-UA"/>
        </w:rPr>
        <w:t>ї</w:t>
      </w:r>
      <w:r w:rsidRPr="00410959">
        <w:rPr>
          <w:rFonts w:ascii="Times New Roman" w:hAnsi="Times New Roman" w:cs="Times New Roman"/>
          <w:sz w:val="28"/>
          <w:szCs w:val="28"/>
          <w:lang w:val="uk-UA"/>
        </w:rPr>
        <w:t xml:space="preserve"> компетентності реалізовувалася за умови інтеграції знань, умінь, володінь як освітніх результатів анал</w:t>
      </w:r>
      <w:r w:rsidR="00224C55">
        <w:rPr>
          <w:rFonts w:ascii="Times New Roman" w:hAnsi="Times New Roman" w:cs="Times New Roman"/>
          <w:sz w:val="28"/>
          <w:szCs w:val="28"/>
          <w:lang w:val="uk-UA"/>
        </w:rPr>
        <w:t>і</w:t>
      </w:r>
      <w:r w:rsidRPr="00410959">
        <w:rPr>
          <w:rFonts w:ascii="Times New Roman" w:hAnsi="Times New Roman" w:cs="Times New Roman"/>
          <w:sz w:val="28"/>
          <w:szCs w:val="28"/>
          <w:lang w:val="uk-UA"/>
        </w:rPr>
        <w:t>т</w:t>
      </w:r>
      <w:r w:rsidR="00224C55">
        <w:rPr>
          <w:rFonts w:ascii="Times New Roman" w:hAnsi="Times New Roman" w:cs="Times New Roman"/>
          <w:sz w:val="28"/>
          <w:szCs w:val="28"/>
          <w:lang w:val="uk-UA"/>
        </w:rPr>
        <w:t>и</w:t>
      </w:r>
      <w:r w:rsidRPr="00410959">
        <w:rPr>
          <w:rFonts w:ascii="Times New Roman" w:hAnsi="Times New Roman" w:cs="Times New Roman"/>
          <w:sz w:val="28"/>
          <w:szCs w:val="28"/>
          <w:lang w:val="uk-UA"/>
        </w:rPr>
        <w:t>ко-рефлексивно</w:t>
      </w:r>
      <w:r w:rsidR="00224C55">
        <w:rPr>
          <w:rFonts w:ascii="Times New Roman" w:hAnsi="Times New Roman" w:cs="Times New Roman"/>
          <w:sz w:val="28"/>
          <w:szCs w:val="28"/>
          <w:lang w:val="uk-UA"/>
        </w:rPr>
        <w:t>ї</w:t>
      </w:r>
      <w:r w:rsidRPr="00410959">
        <w:rPr>
          <w:rFonts w:ascii="Times New Roman" w:hAnsi="Times New Roman" w:cs="Times New Roman"/>
          <w:sz w:val="28"/>
          <w:szCs w:val="28"/>
          <w:lang w:val="uk-UA"/>
        </w:rPr>
        <w:t xml:space="preserve"> компетентності майбутнього </w:t>
      </w:r>
      <w:r w:rsidR="0051718F">
        <w:rPr>
          <w:rFonts w:ascii="Times New Roman" w:hAnsi="Times New Roman" w:cs="Times New Roman"/>
          <w:sz w:val="28"/>
          <w:szCs w:val="28"/>
          <w:lang w:val="uk-UA"/>
        </w:rPr>
        <w:t>викладача</w:t>
      </w:r>
      <w:r w:rsidRPr="00410959">
        <w:rPr>
          <w:rFonts w:ascii="Times New Roman" w:hAnsi="Times New Roman" w:cs="Times New Roman"/>
          <w:sz w:val="28"/>
          <w:szCs w:val="28"/>
          <w:lang w:val="uk-UA"/>
        </w:rPr>
        <w:t xml:space="preserve"> зміст професійної підготовки у межах дисциплін навчального плану державного </w:t>
      </w:r>
      <w:r w:rsidR="00224C55">
        <w:rPr>
          <w:rFonts w:ascii="Times New Roman" w:hAnsi="Times New Roman" w:cs="Times New Roman"/>
          <w:sz w:val="28"/>
          <w:szCs w:val="28"/>
          <w:lang w:val="uk-UA"/>
        </w:rPr>
        <w:t>галузевого</w:t>
      </w:r>
      <w:r w:rsidRPr="00410959">
        <w:rPr>
          <w:rFonts w:ascii="Times New Roman" w:hAnsi="Times New Roman" w:cs="Times New Roman"/>
          <w:sz w:val="28"/>
          <w:szCs w:val="28"/>
          <w:lang w:val="uk-UA"/>
        </w:rPr>
        <w:t xml:space="preserve"> стандарту.</w:t>
      </w:r>
    </w:p>
    <w:p w14:paraId="6AFA31F2" w14:textId="4B047D06" w:rsidR="00410959" w:rsidRDefault="00410959" w:rsidP="001C22FA">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За результатами форм</w:t>
      </w:r>
      <w:r w:rsidR="00047E25">
        <w:rPr>
          <w:rFonts w:ascii="Times New Roman" w:hAnsi="Times New Roman" w:cs="Times New Roman"/>
          <w:sz w:val="28"/>
          <w:szCs w:val="28"/>
          <w:lang w:val="uk-UA"/>
        </w:rPr>
        <w:t>уючої</w:t>
      </w:r>
      <w:r w:rsidRPr="00410959">
        <w:rPr>
          <w:rFonts w:ascii="Times New Roman" w:hAnsi="Times New Roman" w:cs="Times New Roman"/>
          <w:sz w:val="28"/>
          <w:szCs w:val="28"/>
          <w:lang w:val="uk-UA"/>
        </w:rPr>
        <w:t xml:space="preserve"> роботи було проведено </w:t>
      </w:r>
      <w:r w:rsidR="001C22FA" w:rsidRPr="001C22FA">
        <w:rPr>
          <w:rFonts w:ascii="Times New Roman" w:hAnsi="Times New Roman" w:cs="Times New Roman"/>
          <w:sz w:val="28"/>
          <w:szCs w:val="28"/>
          <w:lang w:val="uk-UA"/>
        </w:rPr>
        <w:t>констату</w:t>
      </w:r>
      <w:r w:rsidR="001C22FA">
        <w:rPr>
          <w:rFonts w:ascii="Times New Roman" w:hAnsi="Times New Roman" w:cs="Times New Roman"/>
          <w:sz w:val="28"/>
          <w:szCs w:val="28"/>
          <w:lang w:val="uk-UA"/>
        </w:rPr>
        <w:t>юче</w:t>
      </w:r>
      <w:r w:rsidR="001C22FA" w:rsidRPr="001C22FA">
        <w:rPr>
          <w:rFonts w:ascii="Times New Roman" w:hAnsi="Times New Roman" w:cs="Times New Roman"/>
          <w:sz w:val="28"/>
          <w:szCs w:val="28"/>
          <w:lang w:val="uk-UA"/>
        </w:rPr>
        <w:t>-контрольний</w:t>
      </w:r>
      <w:r w:rsidR="001C22FA">
        <w:rPr>
          <w:rFonts w:ascii="Times New Roman" w:hAnsi="Times New Roman" w:cs="Times New Roman"/>
          <w:sz w:val="28"/>
          <w:szCs w:val="28"/>
          <w:lang w:val="uk-UA"/>
        </w:rPr>
        <w:t xml:space="preserve"> експеримент</w:t>
      </w:r>
      <w:r w:rsidRPr="00410959">
        <w:rPr>
          <w:rFonts w:ascii="Times New Roman" w:hAnsi="Times New Roman" w:cs="Times New Roman"/>
          <w:sz w:val="28"/>
          <w:szCs w:val="28"/>
          <w:lang w:val="uk-UA"/>
        </w:rPr>
        <w:t xml:space="preserve">, </w:t>
      </w:r>
      <w:r w:rsidR="001C22FA">
        <w:rPr>
          <w:rFonts w:ascii="Times New Roman" w:hAnsi="Times New Roman" w:cs="Times New Roman"/>
          <w:sz w:val="28"/>
          <w:szCs w:val="28"/>
          <w:lang w:val="uk-UA"/>
        </w:rPr>
        <w:t>під</w:t>
      </w:r>
      <w:r w:rsidRPr="00410959">
        <w:rPr>
          <w:rFonts w:ascii="Times New Roman" w:hAnsi="Times New Roman" w:cs="Times New Roman"/>
          <w:sz w:val="28"/>
          <w:szCs w:val="28"/>
          <w:lang w:val="uk-UA"/>
        </w:rPr>
        <w:t xml:space="preserve"> час якого використовувалася критериально-оц</w:t>
      </w:r>
      <w:r w:rsidR="001C22FA">
        <w:rPr>
          <w:rFonts w:ascii="Times New Roman" w:hAnsi="Times New Roman" w:cs="Times New Roman"/>
          <w:sz w:val="28"/>
          <w:szCs w:val="28"/>
          <w:lang w:val="uk-UA"/>
        </w:rPr>
        <w:t>інна</w:t>
      </w:r>
      <w:r w:rsidRPr="00410959">
        <w:rPr>
          <w:rFonts w:ascii="Times New Roman" w:hAnsi="Times New Roman" w:cs="Times New Roman"/>
          <w:sz w:val="28"/>
          <w:szCs w:val="28"/>
          <w:lang w:val="uk-UA"/>
        </w:rPr>
        <w:t xml:space="preserve"> база.</w:t>
      </w:r>
      <w:r w:rsidR="001C22FA">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 xml:space="preserve">Результати представлені в таблиці </w:t>
      </w:r>
      <w:r w:rsidR="001C22FA">
        <w:rPr>
          <w:rFonts w:ascii="Times New Roman" w:hAnsi="Times New Roman" w:cs="Times New Roman"/>
          <w:sz w:val="28"/>
          <w:szCs w:val="28"/>
          <w:lang w:val="uk-UA"/>
        </w:rPr>
        <w:t>2.4</w:t>
      </w:r>
      <w:r w:rsidRPr="00410959">
        <w:rPr>
          <w:rFonts w:ascii="Times New Roman" w:hAnsi="Times New Roman" w:cs="Times New Roman"/>
          <w:sz w:val="28"/>
          <w:szCs w:val="28"/>
          <w:lang w:val="uk-UA"/>
        </w:rPr>
        <w:t>.</w:t>
      </w:r>
    </w:p>
    <w:p w14:paraId="452012F7" w14:textId="77777777" w:rsidR="001C22FA" w:rsidRDefault="001C22FA" w:rsidP="001C22FA">
      <w:pPr>
        <w:spacing w:after="0" w:line="360" w:lineRule="auto"/>
        <w:ind w:firstLine="708"/>
        <w:jc w:val="both"/>
        <w:rPr>
          <w:rFonts w:ascii="Times New Roman" w:hAnsi="Times New Roman" w:cs="Times New Roman"/>
          <w:sz w:val="28"/>
          <w:szCs w:val="28"/>
          <w:lang w:val="uk-UA"/>
        </w:rPr>
      </w:pPr>
    </w:p>
    <w:p w14:paraId="29DC6D40" w14:textId="028D3C8F" w:rsidR="001C22FA" w:rsidRPr="00410959" w:rsidRDefault="001C22FA" w:rsidP="001C22FA">
      <w:pPr>
        <w:spacing w:after="0" w:line="36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2.4.</w:t>
      </w:r>
    </w:p>
    <w:p w14:paraId="291ED8E1" w14:textId="135C9FC3" w:rsidR="001C22FA" w:rsidRDefault="001C22FA" w:rsidP="001C22FA">
      <w:pPr>
        <w:spacing w:after="0" w:line="360" w:lineRule="auto"/>
        <w:jc w:val="center"/>
        <w:rPr>
          <w:rFonts w:ascii="Times New Roman" w:hAnsi="Times New Roman" w:cs="Times New Roman"/>
          <w:sz w:val="28"/>
          <w:szCs w:val="28"/>
          <w:lang w:val="uk-UA"/>
        </w:rPr>
      </w:pPr>
      <w:r w:rsidRPr="00D91C4E">
        <w:rPr>
          <w:rFonts w:ascii="Times New Roman" w:hAnsi="Times New Roman" w:cs="Times New Roman"/>
          <w:sz w:val="28"/>
          <w:szCs w:val="28"/>
          <w:lang w:val="uk-UA"/>
        </w:rPr>
        <w:t>Кількісні результати констатуюч</w:t>
      </w:r>
      <w:r>
        <w:rPr>
          <w:rFonts w:ascii="Times New Roman" w:hAnsi="Times New Roman" w:cs="Times New Roman"/>
          <w:sz w:val="28"/>
          <w:szCs w:val="28"/>
          <w:lang w:val="uk-UA"/>
        </w:rPr>
        <w:t>е-контрольного</w:t>
      </w:r>
      <w:r w:rsidRPr="00D91C4E">
        <w:rPr>
          <w:rFonts w:ascii="Times New Roman" w:hAnsi="Times New Roman" w:cs="Times New Roman"/>
          <w:sz w:val="28"/>
          <w:szCs w:val="28"/>
          <w:lang w:val="uk-UA"/>
        </w:rPr>
        <w:t xml:space="preserve"> експерименту</w:t>
      </w:r>
    </w:p>
    <w:p w14:paraId="1F72ECF5" w14:textId="77777777" w:rsidR="001C22FA" w:rsidRDefault="001C22FA" w:rsidP="001C22FA">
      <w:pPr>
        <w:spacing w:after="0" w:line="360" w:lineRule="auto"/>
        <w:jc w:val="center"/>
        <w:rPr>
          <w:rFonts w:ascii="Times New Roman" w:hAnsi="Times New Roman" w:cs="Times New Roman"/>
          <w:sz w:val="28"/>
          <w:szCs w:val="28"/>
          <w:lang w:val="uk-UA"/>
        </w:rPr>
      </w:pPr>
    </w:p>
    <w:tbl>
      <w:tblPr>
        <w:tblStyle w:val="a6"/>
        <w:tblW w:w="0" w:type="auto"/>
        <w:tblLook w:val="04A0" w:firstRow="1" w:lastRow="0" w:firstColumn="1" w:lastColumn="0" w:noHBand="0" w:noVBand="1"/>
      </w:tblPr>
      <w:tblGrid>
        <w:gridCol w:w="677"/>
        <w:gridCol w:w="2270"/>
        <w:gridCol w:w="1956"/>
        <w:gridCol w:w="2038"/>
        <w:gridCol w:w="2404"/>
      </w:tblGrid>
      <w:tr w:rsidR="001C22FA" w14:paraId="0E984DB9" w14:textId="77777777" w:rsidTr="003D48ED">
        <w:tc>
          <w:tcPr>
            <w:tcW w:w="677" w:type="dxa"/>
            <w:vMerge w:val="restart"/>
          </w:tcPr>
          <w:p w14:paraId="16F935D8" w14:textId="77777777" w:rsidR="001C22FA" w:rsidRDefault="001C22FA" w:rsidP="003D48ED">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w:t>
            </w:r>
          </w:p>
        </w:tc>
        <w:tc>
          <w:tcPr>
            <w:tcW w:w="2270" w:type="dxa"/>
            <w:vMerge w:val="restart"/>
          </w:tcPr>
          <w:p w14:paraId="719353D7" w14:textId="77777777" w:rsidR="001C22FA" w:rsidRDefault="001C22FA" w:rsidP="003D48ED">
            <w:pPr>
              <w:spacing w:line="360" w:lineRule="auto"/>
              <w:jc w:val="center"/>
              <w:rPr>
                <w:rFonts w:ascii="Times New Roman" w:hAnsi="Times New Roman" w:cs="Times New Roman"/>
                <w:sz w:val="28"/>
                <w:szCs w:val="28"/>
                <w:lang w:val="uk-UA"/>
              </w:rPr>
            </w:pPr>
            <w:r w:rsidRPr="00D91C4E">
              <w:rPr>
                <w:rFonts w:ascii="Times New Roman" w:hAnsi="Times New Roman" w:cs="Times New Roman"/>
                <w:sz w:val="28"/>
                <w:szCs w:val="28"/>
                <w:lang w:val="uk-UA"/>
              </w:rPr>
              <w:t>Критерії</w:t>
            </w:r>
          </w:p>
        </w:tc>
        <w:tc>
          <w:tcPr>
            <w:tcW w:w="6398" w:type="dxa"/>
            <w:gridSpan w:val="3"/>
          </w:tcPr>
          <w:p w14:paraId="3C045E09" w14:textId="77777777" w:rsidR="001C22FA" w:rsidRDefault="001C22FA" w:rsidP="003D48ED">
            <w:pPr>
              <w:spacing w:line="360" w:lineRule="auto"/>
              <w:jc w:val="center"/>
              <w:rPr>
                <w:rFonts w:ascii="Times New Roman" w:hAnsi="Times New Roman" w:cs="Times New Roman"/>
                <w:sz w:val="28"/>
                <w:szCs w:val="28"/>
                <w:lang w:val="uk-UA"/>
              </w:rPr>
            </w:pPr>
            <w:r w:rsidRPr="00D91C4E">
              <w:rPr>
                <w:rFonts w:ascii="Times New Roman" w:hAnsi="Times New Roman" w:cs="Times New Roman"/>
                <w:sz w:val="28"/>
                <w:szCs w:val="28"/>
                <w:lang w:val="uk-UA"/>
              </w:rPr>
              <w:t>Рівні сформованості</w:t>
            </w:r>
          </w:p>
        </w:tc>
      </w:tr>
      <w:tr w:rsidR="001C22FA" w14:paraId="6857445F" w14:textId="77777777" w:rsidTr="003D48ED">
        <w:tc>
          <w:tcPr>
            <w:tcW w:w="677" w:type="dxa"/>
            <w:vMerge/>
          </w:tcPr>
          <w:p w14:paraId="03EA6C81" w14:textId="77777777" w:rsidR="001C22FA" w:rsidRDefault="001C22FA" w:rsidP="003D48ED">
            <w:pPr>
              <w:spacing w:line="360" w:lineRule="auto"/>
              <w:jc w:val="both"/>
              <w:rPr>
                <w:rFonts w:ascii="Times New Roman" w:hAnsi="Times New Roman" w:cs="Times New Roman"/>
                <w:sz w:val="28"/>
                <w:szCs w:val="28"/>
                <w:lang w:val="uk-UA"/>
              </w:rPr>
            </w:pPr>
          </w:p>
        </w:tc>
        <w:tc>
          <w:tcPr>
            <w:tcW w:w="2270" w:type="dxa"/>
            <w:vMerge/>
          </w:tcPr>
          <w:p w14:paraId="5351507A" w14:textId="77777777" w:rsidR="001C22FA" w:rsidRDefault="001C22FA" w:rsidP="003D48ED">
            <w:pPr>
              <w:spacing w:line="360" w:lineRule="auto"/>
              <w:jc w:val="both"/>
              <w:rPr>
                <w:rFonts w:ascii="Times New Roman" w:hAnsi="Times New Roman" w:cs="Times New Roman"/>
                <w:sz w:val="28"/>
                <w:szCs w:val="28"/>
                <w:lang w:val="uk-UA"/>
              </w:rPr>
            </w:pPr>
          </w:p>
        </w:tc>
        <w:tc>
          <w:tcPr>
            <w:tcW w:w="1956" w:type="dxa"/>
          </w:tcPr>
          <w:p w14:paraId="71893A53" w14:textId="77777777" w:rsidR="001C22FA" w:rsidRDefault="001C22FA" w:rsidP="003D48ED">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Базовий</w:t>
            </w:r>
          </w:p>
        </w:tc>
        <w:tc>
          <w:tcPr>
            <w:tcW w:w="2038" w:type="dxa"/>
          </w:tcPr>
          <w:p w14:paraId="388F7278" w14:textId="77777777" w:rsidR="001C22FA" w:rsidRDefault="001C22FA" w:rsidP="003D48ED">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Оптимальн</w:t>
            </w:r>
            <w:r>
              <w:rPr>
                <w:rFonts w:ascii="Times New Roman" w:hAnsi="Times New Roman" w:cs="Times New Roman"/>
                <w:sz w:val="28"/>
                <w:szCs w:val="28"/>
                <w:lang w:val="uk-UA"/>
              </w:rPr>
              <w:t>ий</w:t>
            </w:r>
          </w:p>
        </w:tc>
        <w:tc>
          <w:tcPr>
            <w:tcW w:w="2404" w:type="dxa"/>
          </w:tcPr>
          <w:p w14:paraId="72274A38" w14:textId="77777777" w:rsidR="001C22FA" w:rsidRDefault="001C22FA" w:rsidP="003D48ED">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Просунутий</w:t>
            </w:r>
          </w:p>
        </w:tc>
      </w:tr>
      <w:tr w:rsidR="001C22FA" w14:paraId="22720DBC" w14:textId="77777777" w:rsidTr="003D48ED">
        <w:tc>
          <w:tcPr>
            <w:tcW w:w="677" w:type="dxa"/>
          </w:tcPr>
          <w:p w14:paraId="76E6DE6E" w14:textId="77777777" w:rsidR="001C22FA" w:rsidRDefault="001C22FA" w:rsidP="003D48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270" w:type="dxa"/>
          </w:tcPr>
          <w:p w14:paraId="11F00DB6" w14:textId="77777777" w:rsidR="001C22FA" w:rsidRDefault="001C22FA" w:rsidP="003D48ED">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Мотиваційний</w:t>
            </w:r>
          </w:p>
        </w:tc>
        <w:tc>
          <w:tcPr>
            <w:tcW w:w="1956" w:type="dxa"/>
          </w:tcPr>
          <w:p w14:paraId="414ABA63" w14:textId="3EFE2D6A" w:rsidR="001C22FA" w:rsidRDefault="001C22FA" w:rsidP="003D48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D91C4E">
              <w:rPr>
                <w:rFonts w:ascii="Times New Roman" w:hAnsi="Times New Roman" w:cs="Times New Roman"/>
                <w:sz w:val="28"/>
                <w:szCs w:val="28"/>
                <w:lang w:val="uk-UA"/>
              </w:rPr>
              <w:t>0,</w:t>
            </w:r>
            <w:r>
              <w:rPr>
                <w:rFonts w:ascii="Times New Roman" w:hAnsi="Times New Roman" w:cs="Times New Roman"/>
                <w:sz w:val="28"/>
                <w:szCs w:val="28"/>
                <w:lang w:val="uk-UA"/>
              </w:rPr>
              <w:t>6</w:t>
            </w:r>
            <w:r w:rsidRPr="00D91C4E">
              <w:rPr>
                <w:rFonts w:ascii="Times New Roman" w:hAnsi="Times New Roman" w:cs="Times New Roman"/>
                <w:sz w:val="28"/>
                <w:szCs w:val="28"/>
                <w:lang w:val="uk-UA"/>
              </w:rPr>
              <w:t>%</w:t>
            </w:r>
          </w:p>
        </w:tc>
        <w:tc>
          <w:tcPr>
            <w:tcW w:w="2038" w:type="dxa"/>
          </w:tcPr>
          <w:p w14:paraId="6ADD3570" w14:textId="191DC862" w:rsidR="001C22FA" w:rsidRDefault="001C22FA" w:rsidP="003D48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62</w:t>
            </w:r>
            <w:r w:rsidRPr="00D91C4E">
              <w:rPr>
                <w:rFonts w:ascii="Times New Roman" w:hAnsi="Times New Roman" w:cs="Times New Roman"/>
                <w:sz w:val="28"/>
                <w:szCs w:val="28"/>
                <w:lang w:val="uk-UA"/>
              </w:rPr>
              <w:t>,</w:t>
            </w:r>
            <w:r>
              <w:rPr>
                <w:rFonts w:ascii="Times New Roman" w:hAnsi="Times New Roman" w:cs="Times New Roman"/>
                <w:sz w:val="28"/>
                <w:szCs w:val="28"/>
                <w:lang w:val="uk-UA"/>
              </w:rPr>
              <w:t>8 %</w:t>
            </w:r>
          </w:p>
        </w:tc>
        <w:tc>
          <w:tcPr>
            <w:tcW w:w="2404" w:type="dxa"/>
          </w:tcPr>
          <w:p w14:paraId="435802D9" w14:textId="107CBD48" w:rsidR="001C22FA" w:rsidRDefault="001C22FA" w:rsidP="003D48ED">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2</w:t>
            </w:r>
            <w:r>
              <w:rPr>
                <w:rFonts w:ascii="Times New Roman" w:hAnsi="Times New Roman" w:cs="Times New Roman"/>
                <w:sz w:val="28"/>
                <w:szCs w:val="28"/>
                <w:lang w:val="uk-UA"/>
              </w:rPr>
              <w:t>6</w:t>
            </w:r>
            <w:r w:rsidRPr="00D91C4E">
              <w:rPr>
                <w:rFonts w:ascii="Times New Roman" w:hAnsi="Times New Roman" w:cs="Times New Roman"/>
                <w:sz w:val="28"/>
                <w:szCs w:val="28"/>
                <w:lang w:val="uk-UA"/>
              </w:rPr>
              <w:t>,</w:t>
            </w:r>
            <w:r>
              <w:rPr>
                <w:rFonts w:ascii="Times New Roman" w:hAnsi="Times New Roman" w:cs="Times New Roman"/>
                <w:sz w:val="28"/>
                <w:szCs w:val="28"/>
                <w:lang w:val="uk-UA"/>
              </w:rPr>
              <w:t>6</w:t>
            </w:r>
            <w:r w:rsidRPr="00D91C4E">
              <w:rPr>
                <w:rFonts w:ascii="Times New Roman" w:hAnsi="Times New Roman" w:cs="Times New Roman"/>
                <w:sz w:val="28"/>
                <w:szCs w:val="28"/>
                <w:lang w:val="uk-UA"/>
              </w:rPr>
              <w:t>%</w:t>
            </w:r>
          </w:p>
        </w:tc>
      </w:tr>
      <w:tr w:rsidR="001C22FA" w14:paraId="49166E6C" w14:textId="77777777" w:rsidTr="003D48ED">
        <w:tc>
          <w:tcPr>
            <w:tcW w:w="677" w:type="dxa"/>
          </w:tcPr>
          <w:p w14:paraId="0C85A30B" w14:textId="77777777" w:rsidR="001C22FA" w:rsidRDefault="001C22FA" w:rsidP="003D48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270" w:type="dxa"/>
          </w:tcPr>
          <w:p w14:paraId="7DCC83E1" w14:textId="77777777" w:rsidR="001C22FA" w:rsidRDefault="001C22FA" w:rsidP="003D48ED">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Когнітивний</w:t>
            </w:r>
          </w:p>
        </w:tc>
        <w:tc>
          <w:tcPr>
            <w:tcW w:w="1956" w:type="dxa"/>
          </w:tcPr>
          <w:p w14:paraId="29EC595B" w14:textId="1B5268EB" w:rsidR="001C22FA" w:rsidRDefault="001C22FA" w:rsidP="003D48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Pr="00D91C4E">
              <w:rPr>
                <w:rFonts w:ascii="Times New Roman" w:hAnsi="Times New Roman" w:cs="Times New Roman"/>
                <w:sz w:val="28"/>
                <w:szCs w:val="28"/>
                <w:lang w:val="uk-UA"/>
              </w:rPr>
              <w:t>,</w:t>
            </w:r>
            <w:r>
              <w:rPr>
                <w:rFonts w:ascii="Times New Roman" w:hAnsi="Times New Roman" w:cs="Times New Roman"/>
                <w:sz w:val="28"/>
                <w:szCs w:val="28"/>
                <w:lang w:val="uk-UA"/>
              </w:rPr>
              <w:t>8</w:t>
            </w:r>
            <w:r w:rsidRPr="00D91C4E">
              <w:rPr>
                <w:rFonts w:ascii="Times New Roman" w:hAnsi="Times New Roman" w:cs="Times New Roman"/>
                <w:sz w:val="28"/>
                <w:szCs w:val="28"/>
                <w:lang w:val="uk-UA"/>
              </w:rPr>
              <w:t>%</w:t>
            </w:r>
          </w:p>
        </w:tc>
        <w:tc>
          <w:tcPr>
            <w:tcW w:w="2038" w:type="dxa"/>
          </w:tcPr>
          <w:p w14:paraId="6B2CD365" w14:textId="218B63F1" w:rsidR="001C22FA" w:rsidRDefault="001C22FA" w:rsidP="003D48ED">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4</w:t>
            </w:r>
            <w:r>
              <w:rPr>
                <w:rFonts w:ascii="Times New Roman" w:hAnsi="Times New Roman" w:cs="Times New Roman"/>
                <w:sz w:val="28"/>
                <w:szCs w:val="28"/>
                <w:lang w:val="uk-UA"/>
              </w:rPr>
              <w:t>9</w:t>
            </w:r>
            <w:r w:rsidRPr="00D91C4E">
              <w:rPr>
                <w:rFonts w:ascii="Times New Roman" w:hAnsi="Times New Roman" w:cs="Times New Roman"/>
                <w:sz w:val="28"/>
                <w:szCs w:val="28"/>
                <w:lang w:val="uk-UA"/>
              </w:rPr>
              <w:t>,</w:t>
            </w:r>
            <w:r>
              <w:rPr>
                <w:rFonts w:ascii="Times New Roman" w:hAnsi="Times New Roman" w:cs="Times New Roman"/>
                <w:sz w:val="28"/>
                <w:szCs w:val="28"/>
                <w:lang w:val="uk-UA"/>
              </w:rPr>
              <w:t>8</w:t>
            </w:r>
            <w:r w:rsidRPr="00D91C4E">
              <w:rPr>
                <w:rFonts w:ascii="Times New Roman" w:hAnsi="Times New Roman" w:cs="Times New Roman"/>
                <w:sz w:val="28"/>
                <w:szCs w:val="28"/>
                <w:lang w:val="uk-UA"/>
              </w:rPr>
              <w:t>%</w:t>
            </w:r>
          </w:p>
        </w:tc>
        <w:tc>
          <w:tcPr>
            <w:tcW w:w="2404" w:type="dxa"/>
          </w:tcPr>
          <w:p w14:paraId="31B6B3A4" w14:textId="62FA78C0" w:rsidR="001C22FA" w:rsidRDefault="001C22FA" w:rsidP="003D48ED">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3</w:t>
            </w:r>
            <w:r>
              <w:rPr>
                <w:rFonts w:ascii="Times New Roman" w:hAnsi="Times New Roman" w:cs="Times New Roman"/>
                <w:sz w:val="28"/>
                <w:szCs w:val="28"/>
                <w:lang w:val="uk-UA"/>
              </w:rPr>
              <w:t>5</w:t>
            </w:r>
            <w:r w:rsidRPr="00D91C4E">
              <w:rPr>
                <w:rFonts w:ascii="Times New Roman" w:hAnsi="Times New Roman" w:cs="Times New Roman"/>
                <w:sz w:val="28"/>
                <w:szCs w:val="28"/>
                <w:lang w:val="uk-UA"/>
              </w:rPr>
              <w:t>,</w:t>
            </w:r>
            <w:r>
              <w:rPr>
                <w:rFonts w:ascii="Times New Roman" w:hAnsi="Times New Roman" w:cs="Times New Roman"/>
                <w:sz w:val="28"/>
                <w:szCs w:val="28"/>
                <w:lang w:val="uk-UA"/>
              </w:rPr>
              <w:t>4</w:t>
            </w:r>
            <w:r w:rsidRPr="00D91C4E">
              <w:rPr>
                <w:rFonts w:ascii="Times New Roman" w:hAnsi="Times New Roman" w:cs="Times New Roman"/>
                <w:sz w:val="28"/>
                <w:szCs w:val="28"/>
                <w:lang w:val="uk-UA"/>
              </w:rPr>
              <w:t>%</w:t>
            </w:r>
          </w:p>
        </w:tc>
      </w:tr>
      <w:tr w:rsidR="001C22FA" w14:paraId="5A029A8A" w14:textId="77777777" w:rsidTr="003D48ED">
        <w:tc>
          <w:tcPr>
            <w:tcW w:w="677" w:type="dxa"/>
          </w:tcPr>
          <w:p w14:paraId="7C9708E3" w14:textId="77777777" w:rsidR="001C22FA" w:rsidRDefault="001C22FA" w:rsidP="003D48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270" w:type="dxa"/>
          </w:tcPr>
          <w:p w14:paraId="493CDCA2" w14:textId="77777777" w:rsidR="001C22FA" w:rsidRDefault="001C22FA" w:rsidP="003D48ED">
            <w:pPr>
              <w:spacing w:line="360" w:lineRule="auto"/>
              <w:jc w:val="both"/>
              <w:rPr>
                <w:rFonts w:ascii="Times New Roman" w:hAnsi="Times New Roman" w:cs="Times New Roman"/>
                <w:sz w:val="28"/>
                <w:szCs w:val="28"/>
                <w:lang w:val="uk-UA"/>
              </w:rPr>
            </w:pPr>
            <w:r w:rsidRPr="00D91C4E">
              <w:rPr>
                <w:rFonts w:ascii="Times New Roman" w:hAnsi="Times New Roman" w:cs="Times New Roman"/>
                <w:sz w:val="28"/>
                <w:szCs w:val="28"/>
                <w:lang w:val="uk-UA"/>
              </w:rPr>
              <w:t>Діяльніс</w:t>
            </w:r>
            <w:r>
              <w:rPr>
                <w:rFonts w:ascii="Times New Roman" w:hAnsi="Times New Roman" w:cs="Times New Roman"/>
                <w:sz w:val="28"/>
                <w:szCs w:val="28"/>
                <w:lang w:val="uk-UA"/>
              </w:rPr>
              <w:t>ний</w:t>
            </w:r>
          </w:p>
        </w:tc>
        <w:tc>
          <w:tcPr>
            <w:tcW w:w="1956" w:type="dxa"/>
          </w:tcPr>
          <w:p w14:paraId="3EE9098B" w14:textId="581AFD6B" w:rsidR="001C22FA" w:rsidRDefault="001C22FA" w:rsidP="003D48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D91C4E">
              <w:rPr>
                <w:rFonts w:ascii="Times New Roman" w:hAnsi="Times New Roman" w:cs="Times New Roman"/>
                <w:sz w:val="28"/>
                <w:szCs w:val="28"/>
                <w:lang w:val="uk-UA"/>
              </w:rPr>
              <w:t>,</w:t>
            </w:r>
            <w:r>
              <w:rPr>
                <w:rFonts w:ascii="Times New Roman" w:hAnsi="Times New Roman" w:cs="Times New Roman"/>
                <w:sz w:val="28"/>
                <w:szCs w:val="28"/>
                <w:lang w:val="uk-UA"/>
              </w:rPr>
              <w:t>0</w:t>
            </w:r>
            <w:r w:rsidRPr="00D91C4E">
              <w:rPr>
                <w:rFonts w:ascii="Times New Roman" w:hAnsi="Times New Roman" w:cs="Times New Roman"/>
                <w:sz w:val="28"/>
                <w:szCs w:val="28"/>
                <w:lang w:val="uk-UA"/>
              </w:rPr>
              <w:t>%</w:t>
            </w:r>
          </w:p>
        </w:tc>
        <w:tc>
          <w:tcPr>
            <w:tcW w:w="2038" w:type="dxa"/>
          </w:tcPr>
          <w:p w14:paraId="0D1FF968" w14:textId="4C93E00F" w:rsidR="001C22FA" w:rsidRDefault="00114848" w:rsidP="003D48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001C22FA" w:rsidRPr="00D91C4E">
              <w:rPr>
                <w:rFonts w:ascii="Times New Roman" w:hAnsi="Times New Roman" w:cs="Times New Roman"/>
                <w:sz w:val="28"/>
                <w:szCs w:val="28"/>
                <w:lang w:val="uk-UA"/>
              </w:rPr>
              <w:t>,</w:t>
            </w:r>
            <w:r w:rsidR="001C22FA">
              <w:rPr>
                <w:rFonts w:ascii="Times New Roman" w:hAnsi="Times New Roman" w:cs="Times New Roman"/>
                <w:sz w:val="28"/>
                <w:szCs w:val="28"/>
                <w:lang w:val="uk-UA"/>
              </w:rPr>
              <w:t>4</w:t>
            </w:r>
            <w:r w:rsidR="001C22FA" w:rsidRPr="00D91C4E">
              <w:rPr>
                <w:rFonts w:ascii="Times New Roman" w:hAnsi="Times New Roman" w:cs="Times New Roman"/>
                <w:sz w:val="28"/>
                <w:szCs w:val="28"/>
                <w:lang w:val="uk-UA"/>
              </w:rPr>
              <w:t>%</w:t>
            </w:r>
          </w:p>
        </w:tc>
        <w:tc>
          <w:tcPr>
            <w:tcW w:w="2404" w:type="dxa"/>
          </w:tcPr>
          <w:p w14:paraId="1EAFD171" w14:textId="5C20CDE6" w:rsidR="001C22FA" w:rsidRDefault="00114848" w:rsidP="003D48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63</w:t>
            </w:r>
            <w:r w:rsidR="001C22FA" w:rsidRPr="00D91C4E">
              <w:rPr>
                <w:rFonts w:ascii="Times New Roman" w:hAnsi="Times New Roman" w:cs="Times New Roman"/>
                <w:sz w:val="28"/>
                <w:szCs w:val="28"/>
                <w:lang w:val="uk-UA"/>
              </w:rPr>
              <w:t>,</w:t>
            </w:r>
            <w:r>
              <w:rPr>
                <w:rFonts w:ascii="Times New Roman" w:hAnsi="Times New Roman" w:cs="Times New Roman"/>
                <w:sz w:val="28"/>
                <w:szCs w:val="28"/>
                <w:lang w:val="uk-UA"/>
              </w:rPr>
              <w:t>6</w:t>
            </w:r>
            <w:r w:rsidR="001C22FA" w:rsidRPr="00D91C4E">
              <w:rPr>
                <w:rFonts w:ascii="Times New Roman" w:hAnsi="Times New Roman" w:cs="Times New Roman"/>
                <w:sz w:val="28"/>
                <w:szCs w:val="28"/>
                <w:lang w:val="uk-UA"/>
              </w:rPr>
              <w:t>%</w:t>
            </w:r>
          </w:p>
        </w:tc>
      </w:tr>
    </w:tbl>
    <w:p w14:paraId="3B0268A1" w14:textId="77777777" w:rsidR="001C22FA" w:rsidRDefault="001C22FA" w:rsidP="00F63909">
      <w:pPr>
        <w:spacing w:after="0" w:line="360" w:lineRule="auto"/>
        <w:jc w:val="both"/>
        <w:rPr>
          <w:rFonts w:ascii="Times New Roman" w:hAnsi="Times New Roman" w:cs="Times New Roman"/>
          <w:sz w:val="28"/>
          <w:szCs w:val="28"/>
          <w:lang w:val="uk-UA"/>
        </w:rPr>
      </w:pPr>
    </w:p>
    <w:p w14:paraId="0F7B9FEC" w14:textId="4D4E06B9" w:rsidR="00114848" w:rsidRDefault="00410959" w:rsidP="00114848">
      <w:pPr>
        <w:spacing w:after="0" w:line="360" w:lineRule="auto"/>
        <w:ind w:firstLine="708"/>
        <w:jc w:val="both"/>
        <w:rPr>
          <w:rFonts w:ascii="Times New Roman" w:hAnsi="Times New Roman" w:cs="Times New Roman"/>
          <w:sz w:val="28"/>
          <w:szCs w:val="28"/>
          <w:lang w:val="uk-UA"/>
        </w:rPr>
      </w:pPr>
      <w:r w:rsidRPr="00410959">
        <w:rPr>
          <w:rFonts w:ascii="Times New Roman" w:hAnsi="Times New Roman" w:cs="Times New Roman"/>
          <w:sz w:val="28"/>
          <w:szCs w:val="28"/>
          <w:lang w:val="uk-UA"/>
        </w:rPr>
        <w:t xml:space="preserve">Аналіз поданих у таблиці </w:t>
      </w:r>
      <w:r w:rsidR="00114848">
        <w:rPr>
          <w:rFonts w:ascii="Times New Roman" w:hAnsi="Times New Roman" w:cs="Times New Roman"/>
          <w:sz w:val="28"/>
          <w:szCs w:val="28"/>
          <w:lang w:val="uk-UA"/>
        </w:rPr>
        <w:t>2.2. та 2.4.</w:t>
      </w:r>
      <w:r w:rsidRPr="00410959">
        <w:rPr>
          <w:rFonts w:ascii="Times New Roman" w:hAnsi="Times New Roman" w:cs="Times New Roman"/>
          <w:sz w:val="28"/>
          <w:szCs w:val="28"/>
          <w:lang w:val="uk-UA"/>
        </w:rPr>
        <w:t xml:space="preserve"> даних свідчить про те, що</w:t>
      </w:r>
      <w:r w:rsidR="00114848">
        <w:rPr>
          <w:rFonts w:ascii="Times New Roman" w:hAnsi="Times New Roman" w:cs="Times New Roman"/>
          <w:sz w:val="28"/>
          <w:szCs w:val="28"/>
          <w:lang w:val="uk-UA"/>
        </w:rPr>
        <w:t xml:space="preserve"> </w:t>
      </w:r>
      <w:r w:rsidRPr="00410959">
        <w:rPr>
          <w:rFonts w:ascii="Times New Roman" w:hAnsi="Times New Roman" w:cs="Times New Roman"/>
          <w:sz w:val="28"/>
          <w:szCs w:val="28"/>
          <w:lang w:val="uk-UA"/>
        </w:rPr>
        <w:t xml:space="preserve">відбулося підвищення рівня сформованості аналітико-рефлексивної компетентності у </w:t>
      </w:r>
      <w:r w:rsidRPr="00410959">
        <w:rPr>
          <w:rFonts w:ascii="Times New Roman" w:hAnsi="Times New Roman" w:cs="Times New Roman"/>
          <w:sz w:val="28"/>
          <w:szCs w:val="28"/>
          <w:lang w:val="uk-UA"/>
        </w:rPr>
        <w:lastRenderedPageBreak/>
        <w:t xml:space="preserve">майбутнього </w:t>
      </w:r>
      <w:r w:rsidR="0051718F">
        <w:rPr>
          <w:rFonts w:ascii="Times New Roman" w:hAnsi="Times New Roman" w:cs="Times New Roman"/>
          <w:sz w:val="28"/>
          <w:szCs w:val="28"/>
          <w:lang w:val="uk-UA"/>
        </w:rPr>
        <w:t>викладача</w:t>
      </w:r>
      <w:r w:rsidRPr="00410959">
        <w:rPr>
          <w:rFonts w:ascii="Times New Roman" w:hAnsi="Times New Roman" w:cs="Times New Roman"/>
          <w:sz w:val="28"/>
          <w:szCs w:val="28"/>
          <w:lang w:val="uk-UA"/>
        </w:rPr>
        <w:t xml:space="preserve"> у процесі професійної підготовки</w:t>
      </w:r>
      <w:r w:rsidR="00114848">
        <w:rPr>
          <w:rFonts w:ascii="Times New Roman" w:hAnsi="Times New Roman" w:cs="Times New Roman"/>
          <w:sz w:val="28"/>
          <w:szCs w:val="28"/>
          <w:lang w:val="uk-UA"/>
        </w:rPr>
        <w:t>, що свідчить про доцільність використання запропонованого курсу у закладах вищої освіти.</w:t>
      </w:r>
    </w:p>
    <w:p w14:paraId="4564BF2C" w14:textId="77777777" w:rsidR="00114848" w:rsidRDefault="00114848">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D783490" w14:textId="5655BD06" w:rsidR="00B877F7" w:rsidRPr="00AF3402" w:rsidRDefault="00B877F7" w:rsidP="00114848">
      <w:pPr>
        <w:spacing w:after="0" w:line="360" w:lineRule="auto"/>
        <w:jc w:val="center"/>
        <w:rPr>
          <w:rFonts w:ascii="Times New Roman" w:hAnsi="Times New Roman" w:cs="Times New Roman"/>
          <w:b/>
          <w:bCs/>
          <w:sz w:val="28"/>
          <w:szCs w:val="28"/>
          <w:lang w:val="uk-UA"/>
        </w:rPr>
      </w:pPr>
      <w:r w:rsidRPr="00AF3402">
        <w:rPr>
          <w:rFonts w:ascii="Times New Roman" w:hAnsi="Times New Roman" w:cs="Times New Roman"/>
          <w:b/>
          <w:bCs/>
          <w:sz w:val="28"/>
          <w:szCs w:val="28"/>
          <w:lang w:val="uk-UA"/>
        </w:rPr>
        <w:lastRenderedPageBreak/>
        <w:t xml:space="preserve">Висновки до </w:t>
      </w:r>
      <w:r w:rsidR="006F4F5A" w:rsidRPr="00AF3402">
        <w:rPr>
          <w:rFonts w:ascii="Times New Roman" w:hAnsi="Times New Roman" w:cs="Times New Roman"/>
          <w:b/>
          <w:bCs/>
          <w:sz w:val="28"/>
          <w:szCs w:val="28"/>
          <w:lang w:val="uk-UA"/>
        </w:rPr>
        <w:t xml:space="preserve">другого </w:t>
      </w:r>
      <w:r w:rsidRPr="00AF3402">
        <w:rPr>
          <w:rFonts w:ascii="Times New Roman" w:hAnsi="Times New Roman" w:cs="Times New Roman"/>
          <w:b/>
          <w:bCs/>
          <w:sz w:val="28"/>
          <w:szCs w:val="28"/>
          <w:lang w:val="uk-UA"/>
        </w:rPr>
        <w:t>розділу</w:t>
      </w:r>
    </w:p>
    <w:p w14:paraId="0328B743" w14:textId="77777777" w:rsidR="00B877F7" w:rsidRPr="00AF3402" w:rsidRDefault="00B877F7" w:rsidP="00AF3402">
      <w:pPr>
        <w:spacing w:after="0" w:line="360" w:lineRule="auto"/>
        <w:jc w:val="both"/>
        <w:rPr>
          <w:rFonts w:ascii="Times New Roman" w:hAnsi="Times New Roman" w:cs="Times New Roman"/>
          <w:sz w:val="28"/>
          <w:szCs w:val="28"/>
          <w:lang w:val="uk-UA"/>
        </w:rPr>
      </w:pPr>
    </w:p>
    <w:p w14:paraId="53030FC7" w14:textId="4A55B308" w:rsidR="00A51D4A" w:rsidRPr="00A51D4A" w:rsidRDefault="00A51D4A" w:rsidP="006876B1">
      <w:pPr>
        <w:spacing w:after="0" w:line="360" w:lineRule="auto"/>
        <w:ind w:firstLine="708"/>
        <w:jc w:val="both"/>
        <w:rPr>
          <w:rFonts w:ascii="Times New Roman" w:hAnsi="Times New Roman" w:cs="Times New Roman"/>
          <w:sz w:val="28"/>
          <w:szCs w:val="28"/>
          <w:lang w:val="uk-UA"/>
        </w:rPr>
      </w:pPr>
      <w:r w:rsidRPr="00A51D4A">
        <w:rPr>
          <w:rFonts w:ascii="Times New Roman" w:hAnsi="Times New Roman" w:cs="Times New Roman"/>
          <w:sz w:val="28"/>
          <w:szCs w:val="28"/>
          <w:lang w:val="uk-UA"/>
        </w:rPr>
        <w:t>Практичне впровадження м</w:t>
      </w:r>
      <w:r>
        <w:rPr>
          <w:rFonts w:ascii="Times New Roman" w:hAnsi="Times New Roman" w:cs="Times New Roman"/>
          <w:sz w:val="28"/>
          <w:szCs w:val="28"/>
          <w:lang w:val="uk-UA"/>
        </w:rPr>
        <w:t>етодики</w:t>
      </w:r>
      <w:r w:rsidRPr="00A51D4A">
        <w:rPr>
          <w:rFonts w:ascii="Times New Roman" w:hAnsi="Times New Roman" w:cs="Times New Roman"/>
          <w:sz w:val="28"/>
          <w:szCs w:val="28"/>
          <w:lang w:val="uk-UA"/>
        </w:rPr>
        <w:t xml:space="preserve"> здійснювалося у вигляді технології, що є поетапним процесом формування аналітико-рефлексивної компетентності:</w:t>
      </w:r>
      <w:r>
        <w:rPr>
          <w:rFonts w:ascii="Times New Roman" w:hAnsi="Times New Roman" w:cs="Times New Roman"/>
          <w:sz w:val="28"/>
          <w:szCs w:val="28"/>
          <w:lang w:val="uk-UA"/>
        </w:rPr>
        <w:t xml:space="preserve"> </w:t>
      </w:r>
      <w:r w:rsidR="008811AA">
        <w:rPr>
          <w:rFonts w:ascii="Times New Roman" w:hAnsi="Times New Roman" w:cs="Times New Roman"/>
          <w:i/>
          <w:iCs/>
          <w:sz w:val="28"/>
          <w:szCs w:val="28"/>
          <w:lang w:val="uk-UA"/>
        </w:rPr>
        <w:t>проєкт</w:t>
      </w:r>
      <w:r w:rsidRPr="00A51D4A">
        <w:rPr>
          <w:rFonts w:ascii="Times New Roman" w:hAnsi="Times New Roman" w:cs="Times New Roman"/>
          <w:i/>
          <w:iCs/>
          <w:sz w:val="28"/>
          <w:szCs w:val="28"/>
          <w:lang w:val="uk-UA"/>
        </w:rPr>
        <w:t>но-діагностичний</w:t>
      </w:r>
      <w:r>
        <w:rPr>
          <w:rFonts w:ascii="Times New Roman" w:hAnsi="Times New Roman" w:cs="Times New Roman"/>
          <w:sz w:val="28"/>
          <w:szCs w:val="28"/>
          <w:lang w:val="uk-UA"/>
        </w:rPr>
        <w:t xml:space="preserve"> </w:t>
      </w:r>
      <w:r w:rsidRPr="00A51D4A">
        <w:rPr>
          <w:rFonts w:ascii="Times New Roman" w:hAnsi="Times New Roman" w:cs="Times New Roman"/>
          <w:sz w:val="28"/>
          <w:szCs w:val="28"/>
          <w:lang w:val="uk-UA"/>
        </w:rPr>
        <w:t>- організація діагностики рівнів сформованості аналітико-рефлексивної</w:t>
      </w:r>
      <w:r>
        <w:rPr>
          <w:rFonts w:ascii="Times New Roman" w:hAnsi="Times New Roman" w:cs="Times New Roman"/>
          <w:sz w:val="28"/>
          <w:szCs w:val="28"/>
          <w:lang w:val="uk-UA"/>
        </w:rPr>
        <w:t xml:space="preserve"> </w:t>
      </w:r>
      <w:r w:rsidRPr="00A51D4A">
        <w:rPr>
          <w:rFonts w:ascii="Times New Roman" w:hAnsi="Times New Roman" w:cs="Times New Roman"/>
          <w:sz w:val="28"/>
          <w:szCs w:val="28"/>
          <w:lang w:val="uk-UA"/>
        </w:rPr>
        <w:t>компетентності</w:t>
      </w:r>
      <w:r>
        <w:rPr>
          <w:rFonts w:ascii="Times New Roman" w:hAnsi="Times New Roman" w:cs="Times New Roman"/>
          <w:sz w:val="28"/>
          <w:szCs w:val="28"/>
          <w:lang w:val="uk-UA"/>
        </w:rPr>
        <w:t xml:space="preserve"> </w:t>
      </w:r>
      <w:r w:rsidRPr="00A51D4A">
        <w:rPr>
          <w:rFonts w:ascii="Times New Roman" w:hAnsi="Times New Roman" w:cs="Times New Roman"/>
          <w:sz w:val="28"/>
          <w:szCs w:val="28"/>
          <w:lang w:val="uk-UA"/>
        </w:rPr>
        <w:t>майбутнього</w:t>
      </w:r>
      <w:r>
        <w:rPr>
          <w:rFonts w:ascii="Times New Roman" w:hAnsi="Times New Roman" w:cs="Times New Roman"/>
          <w:sz w:val="28"/>
          <w:szCs w:val="28"/>
          <w:lang w:val="uk-UA"/>
        </w:rPr>
        <w:t xml:space="preserve"> викладача </w:t>
      </w:r>
      <w:r w:rsidRPr="00A51D4A">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A51D4A">
        <w:rPr>
          <w:rFonts w:ascii="Times New Roman" w:hAnsi="Times New Roman" w:cs="Times New Roman"/>
          <w:sz w:val="28"/>
          <w:szCs w:val="28"/>
          <w:lang w:val="uk-UA"/>
        </w:rPr>
        <w:t>процесі</w:t>
      </w:r>
      <w:r>
        <w:rPr>
          <w:rFonts w:ascii="Times New Roman" w:hAnsi="Times New Roman" w:cs="Times New Roman"/>
          <w:sz w:val="28"/>
          <w:szCs w:val="28"/>
          <w:lang w:val="uk-UA"/>
        </w:rPr>
        <w:t xml:space="preserve"> </w:t>
      </w:r>
      <w:r w:rsidRPr="00A51D4A">
        <w:rPr>
          <w:rFonts w:ascii="Times New Roman" w:hAnsi="Times New Roman" w:cs="Times New Roman"/>
          <w:sz w:val="28"/>
          <w:szCs w:val="28"/>
          <w:lang w:val="uk-UA"/>
        </w:rPr>
        <w:t xml:space="preserve">професійної підготовки та </w:t>
      </w:r>
      <w:r>
        <w:rPr>
          <w:rFonts w:ascii="Times New Roman" w:hAnsi="Times New Roman" w:cs="Times New Roman"/>
          <w:sz w:val="28"/>
          <w:szCs w:val="28"/>
          <w:lang w:val="uk-UA"/>
        </w:rPr>
        <w:t>розкриття,</w:t>
      </w:r>
      <w:r w:rsidRPr="00A51D4A">
        <w:rPr>
          <w:rFonts w:ascii="Times New Roman" w:hAnsi="Times New Roman" w:cs="Times New Roman"/>
          <w:sz w:val="28"/>
          <w:szCs w:val="28"/>
          <w:lang w:val="uk-UA"/>
        </w:rPr>
        <w:t xml:space="preserve"> реалізація особистісного досвіду майбутнього </w:t>
      </w:r>
      <w:r>
        <w:rPr>
          <w:rFonts w:ascii="Times New Roman" w:hAnsi="Times New Roman" w:cs="Times New Roman"/>
          <w:sz w:val="28"/>
          <w:szCs w:val="28"/>
          <w:lang w:val="uk-UA"/>
        </w:rPr>
        <w:t>викладача</w:t>
      </w:r>
      <w:r w:rsidRPr="00A51D4A">
        <w:rPr>
          <w:rFonts w:ascii="Times New Roman" w:hAnsi="Times New Roman" w:cs="Times New Roman"/>
          <w:sz w:val="28"/>
          <w:szCs w:val="28"/>
          <w:lang w:val="uk-UA"/>
        </w:rPr>
        <w:t>; вибір та</w:t>
      </w:r>
      <w:r>
        <w:rPr>
          <w:rFonts w:ascii="Times New Roman" w:hAnsi="Times New Roman" w:cs="Times New Roman"/>
          <w:sz w:val="28"/>
          <w:szCs w:val="28"/>
          <w:lang w:val="uk-UA"/>
        </w:rPr>
        <w:t xml:space="preserve"> оптимізація </w:t>
      </w:r>
      <w:r w:rsidRPr="00A51D4A">
        <w:rPr>
          <w:rFonts w:ascii="Times New Roman" w:hAnsi="Times New Roman" w:cs="Times New Roman"/>
          <w:sz w:val="28"/>
          <w:szCs w:val="28"/>
          <w:lang w:val="uk-UA"/>
        </w:rPr>
        <w:t xml:space="preserve">методичних та дидактичних </w:t>
      </w:r>
      <w:r>
        <w:rPr>
          <w:rFonts w:ascii="Times New Roman" w:hAnsi="Times New Roman" w:cs="Times New Roman"/>
          <w:sz w:val="28"/>
          <w:szCs w:val="28"/>
          <w:lang w:val="uk-UA"/>
        </w:rPr>
        <w:t>засоб</w:t>
      </w:r>
      <w:r w:rsidRPr="00A51D4A">
        <w:rPr>
          <w:rFonts w:ascii="Times New Roman" w:hAnsi="Times New Roman" w:cs="Times New Roman"/>
          <w:sz w:val="28"/>
          <w:szCs w:val="28"/>
          <w:lang w:val="uk-UA"/>
        </w:rPr>
        <w:t>ів, спрямованих на формування їх аналітико-рефлексивної компетентності у процесі професійної</w:t>
      </w:r>
      <w:r>
        <w:rPr>
          <w:rFonts w:ascii="Times New Roman" w:hAnsi="Times New Roman" w:cs="Times New Roman"/>
          <w:sz w:val="28"/>
          <w:szCs w:val="28"/>
          <w:lang w:val="uk-UA"/>
        </w:rPr>
        <w:t xml:space="preserve"> </w:t>
      </w:r>
      <w:r w:rsidRPr="00A51D4A">
        <w:rPr>
          <w:rFonts w:ascii="Times New Roman" w:hAnsi="Times New Roman" w:cs="Times New Roman"/>
          <w:sz w:val="28"/>
          <w:szCs w:val="28"/>
          <w:lang w:val="uk-UA"/>
        </w:rPr>
        <w:t>підготовки;</w:t>
      </w:r>
      <w:r>
        <w:rPr>
          <w:rFonts w:ascii="Times New Roman" w:hAnsi="Times New Roman" w:cs="Times New Roman"/>
          <w:sz w:val="28"/>
          <w:szCs w:val="28"/>
          <w:lang w:val="uk-UA"/>
        </w:rPr>
        <w:t xml:space="preserve">  </w:t>
      </w:r>
      <w:r w:rsidRPr="00A51D4A">
        <w:rPr>
          <w:rFonts w:ascii="Times New Roman" w:hAnsi="Times New Roman" w:cs="Times New Roman"/>
          <w:i/>
          <w:iCs/>
          <w:sz w:val="28"/>
          <w:szCs w:val="28"/>
          <w:lang w:val="uk-UA"/>
        </w:rPr>
        <w:t>організаційно-діяльнісний</w:t>
      </w:r>
      <w:r w:rsidRPr="00A51D4A">
        <w:rPr>
          <w:rFonts w:ascii="Times New Roman" w:hAnsi="Times New Roman" w:cs="Times New Roman"/>
          <w:sz w:val="28"/>
          <w:szCs w:val="28"/>
          <w:lang w:val="uk-UA"/>
        </w:rPr>
        <w:t xml:space="preserve"> передбачав роботу у двох напрямках: перший напрямок</w:t>
      </w:r>
      <w:r>
        <w:rPr>
          <w:rFonts w:ascii="Times New Roman" w:hAnsi="Times New Roman" w:cs="Times New Roman"/>
          <w:sz w:val="28"/>
          <w:szCs w:val="28"/>
          <w:lang w:val="uk-UA"/>
        </w:rPr>
        <w:t xml:space="preserve"> </w:t>
      </w:r>
      <w:r w:rsidRPr="00A51D4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51D4A">
        <w:rPr>
          <w:rFonts w:ascii="Times New Roman" w:hAnsi="Times New Roman" w:cs="Times New Roman"/>
          <w:sz w:val="28"/>
          <w:szCs w:val="28"/>
          <w:lang w:val="uk-UA"/>
        </w:rPr>
        <w:t>робота зі студентами</w:t>
      </w:r>
      <w:r>
        <w:rPr>
          <w:rFonts w:ascii="Times New Roman" w:hAnsi="Times New Roman" w:cs="Times New Roman"/>
          <w:sz w:val="28"/>
          <w:szCs w:val="28"/>
          <w:lang w:val="uk-UA"/>
        </w:rPr>
        <w:t xml:space="preserve"> </w:t>
      </w:r>
      <w:r w:rsidRPr="00A51D4A">
        <w:rPr>
          <w:rFonts w:ascii="Times New Roman" w:hAnsi="Times New Roman" w:cs="Times New Roman"/>
          <w:sz w:val="28"/>
          <w:szCs w:val="28"/>
          <w:lang w:val="uk-UA"/>
        </w:rPr>
        <w:t xml:space="preserve">– майбутніми </w:t>
      </w:r>
      <w:r>
        <w:rPr>
          <w:rFonts w:ascii="Times New Roman" w:hAnsi="Times New Roman" w:cs="Times New Roman"/>
          <w:sz w:val="28"/>
          <w:szCs w:val="28"/>
          <w:lang w:val="uk-UA"/>
        </w:rPr>
        <w:t>викладача</w:t>
      </w:r>
      <w:r w:rsidRPr="00A51D4A">
        <w:rPr>
          <w:rFonts w:ascii="Times New Roman" w:hAnsi="Times New Roman" w:cs="Times New Roman"/>
          <w:sz w:val="28"/>
          <w:szCs w:val="28"/>
          <w:lang w:val="uk-UA"/>
        </w:rPr>
        <w:t>ми щодо формування аналітико-рефлексивної компетентності через розробк</w:t>
      </w:r>
      <w:r>
        <w:rPr>
          <w:rFonts w:ascii="Times New Roman" w:hAnsi="Times New Roman" w:cs="Times New Roman"/>
          <w:sz w:val="28"/>
          <w:szCs w:val="28"/>
          <w:lang w:val="uk-UA"/>
        </w:rPr>
        <w:t>у та впровадження</w:t>
      </w:r>
      <w:r w:rsidRPr="00A51D4A">
        <w:rPr>
          <w:rFonts w:ascii="Times New Roman" w:hAnsi="Times New Roman" w:cs="Times New Roman"/>
          <w:sz w:val="28"/>
          <w:szCs w:val="28"/>
          <w:lang w:val="uk-UA"/>
        </w:rPr>
        <w:t xml:space="preserve"> елективного курсу для студентів «Педагогічний та методичний супровід формування аналітико-рефлексивної компетентності у студентів» з формування аналітико-рефлексивної компетентності;</w:t>
      </w:r>
      <w:r w:rsidR="006876B1">
        <w:rPr>
          <w:rFonts w:ascii="Times New Roman" w:hAnsi="Times New Roman" w:cs="Times New Roman"/>
          <w:sz w:val="28"/>
          <w:szCs w:val="28"/>
          <w:lang w:val="uk-UA"/>
        </w:rPr>
        <w:t xml:space="preserve"> </w:t>
      </w:r>
      <w:r w:rsidRPr="006876B1">
        <w:rPr>
          <w:rFonts w:ascii="Times New Roman" w:hAnsi="Times New Roman" w:cs="Times New Roman"/>
          <w:i/>
          <w:iCs/>
          <w:sz w:val="28"/>
          <w:szCs w:val="28"/>
          <w:lang w:val="uk-UA"/>
        </w:rPr>
        <w:t>рефлексивно</w:t>
      </w:r>
      <w:r w:rsidR="006876B1" w:rsidRPr="006876B1">
        <w:rPr>
          <w:rFonts w:ascii="Times New Roman" w:hAnsi="Times New Roman" w:cs="Times New Roman"/>
          <w:i/>
          <w:iCs/>
          <w:sz w:val="28"/>
          <w:szCs w:val="28"/>
          <w:lang w:val="uk-UA"/>
        </w:rPr>
        <w:t>-</w:t>
      </w:r>
      <w:r w:rsidRPr="006876B1">
        <w:rPr>
          <w:rFonts w:ascii="Times New Roman" w:hAnsi="Times New Roman" w:cs="Times New Roman"/>
          <w:i/>
          <w:iCs/>
          <w:sz w:val="28"/>
          <w:szCs w:val="28"/>
          <w:lang w:val="uk-UA"/>
        </w:rPr>
        <w:t>оцін</w:t>
      </w:r>
      <w:r w:rsidR="006876B1" w:rsidRPr="006876B1">
        <w:rPr>
          <w:rFonts w:ascii="Times New Roman" w:hAnsi="Times New Roman" w:cs="Times New Roman"/>
          <w:i/>
          <w:iCs/>
          <w:sz w:val="28"/>
          <w:szCs w:val="28"/>
          <w:lang w:val="uk-UA"/>
        </w:rPr>
        <w:t>н</w:t>
      </w:r>
      <w:r w:rsidRPr="006876B1">
        <w:rPr>
          <w:rFonts w:ascii="Times New Roman" w:hAnsi="Times New Roman" w:cs="Times New Roman"/>
          <w:i/>
          <w:iCs/>
          <w:sz w:val="28"/>
          <w:szCs w:val="28"/>
          <w:lang w:val="uk-UA"/>
        </w:rPr>
        <w:t>ий</w:t>
      </w:r>
      <w:r w:rsidRPr="00A51D4A">
        <w:rPr>
          <w:rFonts w:ascii="Times New Roman" w:hAnsi="Times New Roman" w:cs="Times New Roman"/>
          <w:sz w:val="28"/>
          <w:szCs w:val="28"/>
          <w:lang w:val="uk-UA"/>
        </w:rPr>
        <w:t xml:space="preserve"> -коригування процесу формування аналітико-рефлексивної компетентності майбутнього </w:t>
      </w:r>
      <w:r>
        <w:rPr>
          <w:rFonts w:ascii="Times New Roman" w:hAnsi="Times New Roman" w:cs="Times New Roman"/>
          <w:sz w:val="28"/>
          <w:szCs w:val="28"/>
          <w:lang w:val="uk-UA"/>
        </w:rPr>
        <w:t>викладача</w:t>
      </w:r>
      <w:r w:rsidRPr="00A51D4A">
        <w:rPr>
          <w:rFonts w:ascii="Times New Roman" w:hAnsi="Times New Roman" w:cs="Times New Roman"/>
          <w:sz w:val="28"/>
          <w:szCs w:val="28"/>
          <w:lang w:val="uk-UA"/>
        </w:rPr>
        <w:t xml:space="preserve"> у процесі професійної підготовки, вибудовування траєкторії розвитку</w:t>
      </w:r>
      <w:r w:rsidR="006876B1">
        <w:rPr>
          <w:rFonts w:ascii="Times New Roman" w:hAnsi="Times New Roman" w:cs="Times New Roman"/>
          <w:sz w:val="28"/>
          <w:szCs w:val="28"/>
          <w:lang w:val="uk-UA"/>
        </w:rPr>
        <w:t xml:space="preserve"> </w:t>
      </w:r>
      <w:r w:rsidRPr="00A51D4A">
        <w:rPr>
          <w:rFonts w:ascii="Times New Roman" w:hAnsi="Times New Roman" w:cs="Times New Roman"/>
          <w:sz w:val="28"/>
          <w:szCs w:val="28"/>
          <w:lang w:val="uk-UA"/>
        </w:rPr>
        <w:t xml:space="preserve">аналітико-рефлексивної компетентності майбутнього </w:t>
      </w:r>
      <w:r>
        <w:rPr>
          <w:rFonts w:ascii="Times New Roman" w:hAnsi="Times New Roman" w:cs="Times New Roman"/>
          <w:sz w:val="28"/>
          <w:szCs w:val="28"/>
          <w:lang w:val="uk-UA"/>
        </w:rPr>
        <w:t>викладача</w:t>
      </w:r>
      <w:r w:rsidRPr="00A51D4A">
        <w:rPr>
          <w:rFonts w:ascii="Times New Roman" w:hAnsi="Times New Roman" w:cs="Times New Roman"/>
          <w:sz w:val="28"/>
          <w:szCs w:val="28"/>
          <w:lang w:val="uk-UA"/>
        </w:rPr>
        <w:t xml:space="preserve"> у процесі його професійної діяльності.</w:t>
      </w:r>
    </w:p>
    <w:p w14:paraId="05D8297C" w14:textId="7E5071CA" w:rsidR="00A51D4A" w:rsidRPr="00A51D4A" w:rsidRDefault="00A51D4A" w:rsidP="006876B1">
      <w:pPr>
        <w:spacing w:after="0" w:line="360" w:lineRule="auto"/>
        <w:ind w:firstLine="708"/>
        <w:jc w:val="both"/>
        <w:rPr>
          <w:rFonts w:ascii="Times New Roman" w:hAnsi="Times New Roman" w:cs="Times New Roman"/>
          <w:sz w:val="28"/>
          <w:szCs w:val="28"/>
          <w:lang w:val="uk-UA"/>
        </w:rPr>
      </w:pPr>
      <w:r w:rsidRPr="00A51D4A">
        <w:rPr>
          <w:rFonts w:ascii="Times New Roman" w:hAnsi="Times New Roman" w:cs="Times New Roman"/>
          <w:sz w:val="28"/>
          <w:szCs w:val="28"/>
          <w:lang w:val="uk-UA"/>
        </w:rPr>
        <w:t xml:space="preserve">Результати </w:t>
      </w:r>
      <w:r w:rsidR="006876B1">
        <w:rPr>
          <w:rFonts w:ascii="Times New Roman" w:hAnsi="Times New Roman" w:cs="Times New Roman"/>
          <w:sz w:val="28"/>
          <w:szCs w:val="28"/>
          <w:lang w:val="uk-UA"/>
        </w:rPr>
        <w:t xml:space="preserve">констатуючого </w:t>
      </w:r>
      <w:r w:rsidRPr="00A51D4A">
        <w:rPr>
          <w:rFonts w:ascii="Times New Roman" w:hAnsi="Times New Roman" w:cs="Times New Roman"/>
          <w:sz w:val="28"/>
          <w:szCs w:val="28"/>
          <w:lang w:val="uk-UA"/>
        </w:rPr>
        <w:t>експерименту</w:t>
      </w:r>
      <w:r w:rsidR="006876B1">
        <w:rPr>
          <w:rFonts w:ascii="Times New Roman" w:hAnsi="Times New Roman" w:cs="Times New Roman"/>
          <w:sz w:val="28"/>
          <w:szCs w:val="28"/>
          <w:lang w:val="uk-UA"/>
        </w:rPr>
        <w:t xml:space="preserve"> </w:t>
      </w:r>
      <w:r w:rsidRPr="00A51D4A">
        <w:rPr>
          <w:rFonts w:ascii="Times New Roman" w:hAnsi="Times New Roman" w:cs="Times New Roman"/>
          <w:sz w:val="28"/>
          <w:szCs w:val="28"/>
          <w:lang w:val="uk-UA"/>
        </w:rPr>
        <w:t xml:space="preserve">показали, що аналітико- рефлексивна компетентність у майбутнього </w:t>
      </w:r>
      <w:r>
        <w:rPr>
          <w:rFonts w:ascii="Times New Roman" w:hAnsi="Times New Roman" w:cs="Times New Roman"/>
          <w:sz w:val="28"/>
          <w:szCs w:val="28"/>
          <w:lang w:val="uk-UA"/>
        </w:rPr>
        <w:t>викладача</w:t>
      </w:r>
      <w:r w:rsidRPr="00A51D4A">
        <w:rPr>
          <w:rFonts w:ascii="Times New Roman" w:hAnsi="Times New Roman" w:cs="Times New Roman"/>
          <w:sz w:val="28"/>
          <w:szCs w:val="28"/>
          <w:lang w:val="uk-UA"/>
        </w:rPr>
        <w:t xml:space="preserve"> сформована в основному на низькому рівні. Це зумовило необхідність проведення </w:t>
      </w:r>
      <w:r w:rsidR="006876B1" w:rsidRPr="006876B1">
        <w:rPr>
          <w:rFonts w:ascii="Times New Roman" w:hAnsi="Times New Roman" w:cs="Times New Roman"/>
          <w:sz w:val="28"/>
          <w:szCs w:val="28"/>
          <w:lang w:val="uk-UA"/>
        </w:rPr>
        <w:t>констатуюче-контрольного</w:t>
      </w:r>
      <w:r w:rsidRPr="00A51D4A">
        <w:rPr>
          <w:rFonts w:ascii="Times New Roman" w:hAnsi="Times New Roman" w:cs="Times New Roman"/>
          <w:sz w:val="28"/>
          <w:szCs w:val="28"/>
          <w:lang w:val="uk-UA"/>
        </w:rPr>
        <w:t xml:space="preserve"> експерименту, результати якого показали підвищення рівня сформованості аналітико-рефлексивної компетентності у майбутнього </w:t>
      </w:r>
      <w:r>
        <w:rPr>
          <w:rFonts w:ascii="Times New Roman" w:hAnsi="Times New Roman" w:cs="Times New Roman"/>
          <w:sz w:val="28"/>
          <w:szCs w:val="28"/>
          <w:lang w:val="uk-UA"/>
        </w:rPr>
        <w:t>викладача</w:t>
      </w:r>
      <w:r w:rsidRPr="00A51D4A">
        <w:rPr>
          <w:rFonts w:ascii="Times New Roman" w:hAnsi="Times New Roman" w:cs="Times New Roman"/>
          <w:sz w:val="28"/>
          <w:szCs w:val="28"/>
          <w:lang w:val="uk-UA"/>
        </w:rPr>
        <w:t xml:space="preserve"> у процесі професійної підготовки.</w:t>
      </w:r>
    </w:p>
    <w:p w14:paraId="47A8FF7A" w14:textId="395DCF5A" w:rsidR="00A51D4A" w:rsidRDefault="006876B1" w:rsidP="006876B1">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8FB10C0" w14:textId="016501C2" w:rsidR="00B877F7" w:rsidRPr="00AF3402" w:rsidRDefault="00B877F7" w:rsidP="006876B1">
      <w:pPr>
        <w:spacing w:after="0" w:line="360" w:lineRule="auto"/>
        <w:jc w:val="center"/>
        <w:rPr>
          <w:rFonts w:ascii="Times New Roman" w:hAnsi="Times New Roman" w:cs="Times New Roman"/>
          <w:b/>
          <w:bCs/>
          <w:sz w:val="28"/>
          <w:szCs w:val="28"/>
          <w:lang w:val="uk-UA"/>
        </w:rPr>
      </w:pPr>
      <w:r w:rsidRPr="00AF3402">
        <w:rPr>
          <w:rFonts w:ascii="Times New Roman" w:hAnsi="Times New Roman" w:cs="Times New Roman"/>
          <w:b/>
          <w:bCs/>
          <w:sz w:val="28"/>
          <w:szCs w:val="28"/>
          <w:lang w:val="uk-UA"/>
        </w:rPr>
        <w:lastRenderedPageBreak/>
        <w:t>ВИСНОВКИ</w:t>
      </w:r>
    </w:p>
    <w:p w14:paraId="42BE6BB1" w14:textId="77777777" w:rsidR="00B877F7" w:rsidRPr="00AF3402" w:rsidRDefault="00B877F7" w:rsidP="00AF3402">
      <w:pPr>
        <w:spacing w:after="0" w:line="360" w:lineRule="auto"/>
        <w:jc w:val="both"/>
        <w:rPr>
          <w:rFonts w:ascii="Times New Roman" w:hAnsi="Times New Roman" w:cs="Times New Roman"/>
          <w:sz w:val="28"/>
          <w:szCs w:val="28"/>
          <w:lang w:val="uk-UA"/>
        </w:rPr>
      </w:pPr>
    </w:p>
    <w:p w14:paraId="141D61CA" w14:textId="47FBA8EA" w:rsidR="00195BCC" w:rsidRPr="00195BCC" w:rsidRDefault="00195BCC" w:rsidP="00195BCC">
      <w:pPr>
        <w:spacing w:after="0" w:line="360" w:lineRule="auto"/>
        <w:ind w:firstLine="709"/>
        <w:jc w:val="both"/>
        <w:rPr>
          <w:rFonts w:ascii="Times New Roman" w:hAnsi="Times New Roman" w:cs="Times New Roman"/>
          <w:sz w:val="28"/>
          <w:szCs w:val="28"/>
          <w:lang w:val="uk-UA"/>
        </w:rPr>
      </w:pPr>
      <w:bookmarkStart w:id="24" w:name="_Hlk185583834"/>
      <w:r w:rsidRPr="00195BCC">
        <w:rPr>
          <w:rFonts w:ascii="Times New Roman" w:hAnsi="Times New Roman" w:cs="Times New Roman"/>
          <w:sz w:val="28"/>
          <w:szCs w:val="28"/>
          <w:lang w:val="uk-UA"/>
        </w:rPr>
        <w:t>Ідея</w:t>
      </w:r>
      <w:r>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формування</w:t>
      </w:r>
      <w:r>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аналітико-рефлексивн</w:t>
      </w:r>
      <w:r>
        <w:rPr>
          <w:rFonts w:ascii="Times New Roman" w:hAnsi="Times New Roman" w:cs="Times New Roman"/>
          <w:sz w:val="28"/>
          <w:szCs w:val="28"/>
          <w:lang w:val="uk-UA"/>
        </w:rPr>
        <w:t xml:space="preserve">ої </w:t>
      </w:r>
      <w:r w:rsidRPr="00195BCC">
        <w:rPr>
          <w:rFonts w:ascii="Times New Roman" w:hAnsi="Times New Roman" w:cs="Times New Roman"/>
          <w:sz w:val="28"/>
          <w:szCs w:val="28"/>
          <w:lang w:val="uk-UA"/>
        </w:rPr>
        <w:t>компетентності</w:t>
      </w:r>
      <w:r>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 xml:space="preserve">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xml:space="preserve"> в процесі професійної підготовки сьогодні є більш ніж актуальною і знаходить непідробний інтерес у сучасних дослідників.</w:t>
      </w:r>
    </w:p>
    <w:p w14:paraId="6C8C7CC4" w14:textId="2362CCF9" w:rsidR="00195BCC" w:rsidRPr="00195BCC" w:rsidRDefault="00195BCC" w:rsidP="00195BCC">
      <w:pPr>
        <w:spacing w:after="0" w:line="360" w:lineRule="auto"/>
        <w:ind w:firstLine="709"/>
        <w:jc w:val="both"/>
        <w:rPr>
          <w:rFonts w:ascii="Times New Roman" w:hAnsi="Times New Roman" w:cs="Times New Roman"/>
          <w:sz w:val="28"/>
          <w:szCs w:val="28"/>
          <w:lang w:val="uk-UA"/>
        </w:rPr>
      </w:pPr>
      <w:r w:rsidRPr="00195BCC">
        <w:rPr>
          <w:rFonts w:ascii="Times New Roman" w:hAnsi="Times New Roman" w:cs="Times New Roman"/>
          <w:sz w:val="28"/>
          <w:szCs w:val="28"/>
          <w:lang w:val="uk-UA"/>
        </w:rPr>
        <w:t>«Дослідження наголошують на важливості категорій «аналіз»,</w:t>
      </w:r>
      <w:r>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 xml:space="preserve">«самоаналіз», «рефлексія» у майбутній професійній діяльності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xml:space="preserve">, що обумовлює необхідність включення до процесу професійної підготовки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xml:space="preserve"> аналітико-рефлексивної</w:t>
      </w:r>
      <w:r>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діяльності» [83, с.55], ступінь володіння якої характеризує рівень сформованості аналітико-рефлексивної компетентності.</w:t>
      </w:r>
    </w:p>
    <w:p w14:paraId="14AFE7F1" w14:textId="6039AAB8" w:rsidR="00195BCC" w:rsidRPr="00195BCC" w:rsidRDefault="00195BCC" w:rsidP="00195BCC">
      <w:pPr>
        <w:spacing w:after="0" w:line="360" w:lineRule="auto"/>
        <w:ind w:firstLine="709"/>
        <w:jc w:val="both"/>
        <w:rPr>
          <w:rFonts w:ascii="Times New Roman" w:hAnsi="Times New Roman" w:cs="Times New Roman"/>
          <w:sz w:val="28"/>
          <w:szCs w:val="28"/>
          <w:lang w:val="uk-UA"/>
        </w:rPr>
      </w:pPr>
      <w:r w:rsidRPr="00195BCC">
        <w:rPr>
          <w:rFonts w:ascii="Times New Roman" w:hAnsi="Times New Roman" w:cs="Times New Roman"/>
          <w:sz w:val="28"/>
          <w:szCs w:val="28"/>
          <w:lang w:val="uk-UA"/>
        </w:rPr>
        <w:t xml:space="preserve">Аналіз науково-педагогічної літератури показав, що формування аналітико-рефлексивної компетентності у процесі професійної підготовки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xml:space="preserve"> можливе на основі поєднання системно–діяльнісного, компетентнісного, особистісно-орієнтованого, інтегративного підходів.</w:t>
      </w:r>
    </w:p>
    <w:p w14:paraId="3B61BC54" w14:textId="39E91FB7" w:rsidR="00195BCC" w:rsidRPr="00195BCC" w:rsidRDefault="00195BCC" w:rsidP="00195BCC">
      <w:pPr>
        <w:spacing w:after="0" w:line="360" w:lineRule="auto"/>
        <w:ind w:firstLine="709"/>
        <w:jc w:val="both"/>
        <w:rPr>
          <w:rFonts w:ascii="Times New Roman" w:hAnsi="Times New Roman" w:cs="Times New Roman"/>
          <w:sz w:val="28"/>
          <w:szCs w:val="28"/>
          <w:lang w:val="uk-UA"/>
        </w:rPr>
      </w:pPr>
      <w:r w:rsidRPr="00195BCC">
        <w:rPr>
          <w:rFonts w:ascii="Times New Roman" w:hAnsi="Times New Roman" w:cs="Times New Roman"/>
          <w:sz w:val="28"/>
          <w:szCs w:val="28"/>
          <w:lang w:val="uk-UA"/>
        </w:rPr>
        <w:t xml:space="preserve">Дане припущення зумовило вибір наступних завдань, розв’язання яких відбувалося у межах цього </w:t>
      </w:r>
      <w:r w:rsidR="008811AA">
        <w:rPr>
          <w:rFonts w:ascii="Times New Roman" w:hAnsi="Times New Roman" w:cs="Times New Roman"/>
          <w:sz w:val="28"/>
          <w:szCs w:val="28"/>
          <w:lang w:val="uk-UA"/>
        </w:rPr>
        <w:t>магістерського</w:t>
      </w:r>
      <w:r w:rsidRPr="00195BCC">
        <w:rPr>
          <w:rFonts w:ascii="Times New Roman" w:hAnsi="Times New Roman" w:cs="Times New Roman"/>
          <w:sz w:val="28"/>
          <w:szCs w:val="28"/>
          <w:lang w:val="uk-UA"/>
        </w:rPr>
        <w:t xml:space="preserve"> дослідження.</w:t>
      </w:r>
    </w:p>
    <w:p w14:paraId="111A158D" w14:textId="37765CEB" w:rsidR="00195BCC" w:rsidRPr="00195BCC" w:rsidRDefault="00195BCC" w:rsidP="00195BCC">
      <w:pPr>
        <w:spacing w:after="0" w:line="360" w:lineRule="auto"/>
        <w:ind w:firstLine="709"/>
        <w:jc w:val="both"/>
        <w:rPr>
          <w:rFonts w:ascii="Times New Roman" w:hAnsi="Times New Roman" w:cs="Times New Roman"/>
          <w:sz w:val="28"/>
          <w:szCs w:val="28"/>
          <w:lang w:val="uk-UA"/>
        </w:rPr>
      </w:pPr>
      <w:r w:rsidRPr="00195BCC">
        <w:rPr>
          <w:rFonts w:ascii="Times New Roman" w:hAnsi="Times New Roman" w:cs="Times New Roman"/>
          <w:sz w:val="28"/>
          <w:szCs w:val="28"/>
          <w:lang w:val="uk-UA"/>
        </w:rPr>
        <w:t>Першим завданням було обґрунтування змісту поняття</w:t>
      </w:r>
      <w:r w:rsidR="008811AA">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 xml:space="preserve">«аналітико-рефлексивна компетентність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Вивчаючи значення понять «компетентність», «рефлексивна компетентність», «профе</w:t>
      </w:r>
      <w:r w:rsidR="008811AA">
        <w:rPr>
          <w:rFonts w:ascii="Times New Roman" w:hAnsi="Times New Roman" w:cs="Times New Roman"/>
          <w:sz w:val="28"/>
          <w:szCs w:val="28"/>
          <w:lang w:val="uk-UA"/>
        </w:rPr>
        <w:t>сійна компе</w:t>
      </w:r>
      <w:r w:rsidRPr="00195BCC">
        <w:rPr>
          <w:rFonts w:ascii="Times New Roman" w:hAnsi="Times New Roman" w:cs="Times New Roman"/>
          <w:sz w:val="28"/>
          <w:szCs w:val="28"/>
          <w:lang w:val="uk-UA"/>
        </w:rPr>
        <w:t>тентність»,</w:t>
      </w:r>
      <w:r w:rsidR="008811AA">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«аналітико-рефлексивна</w:t>
      </w:r>
      <w:r w:rsidR="008811AA">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діяльність», «педагогічна технологія», «</w:t>
      </w:r>
      <w:r w:rsidR="008811AA">
        <w:rPr>
          <w:rFonts w:ascii="Times New Roman" w:hAnsi="Times New Roman" w:cs="Times New Roman"/>
          <w:sz w:val="28"/>
          <w:szCs w:val="28"/>
          <w:lang w:val="uk-UA"/>
        </w:rPr>
        <w:t>проєкт</w:t>
      </w:r>
      <w:r w:rsidRPr="00195BCC">
        <w:rPr>
          <w:rFonts w:ascii="Times New Roman" w:hAnsi="Times New Roman" w:cs="Times New Roman"/>
          <w:sz w:val="28"/>
          <w:szCs w:val="28"/>
          <w:lang w:val="uk-UA"/>
        </w:rPr>
        <w:t>ування» ми змогли поетапно підійти до формулювання поняття «аналітико-рефлексивна компетентність».</w:t>
      </w:r>
    </w:p>
    <w:p w14:paraId="3F2972BC" w14:textId="3035291D" w:rsidR="00195BCC" w:rsidRPr="00195BCC" w:rsidRDefault="00195BCC" w:rsidP="00195BCC">
      <w:pPr>
        <w:spacing w:after="0" w:line="360" w:lineRule="auto"/>
        <w:ind w:firstLine="709"/>
        <w:jc w:val="both"/>
        <w:rPr>
          <w:rFonts w:ascii="Times New Roman" w:hAnsi="Times New Roman" w:cs="Times New Roman"/>
          <w:sz w:val="28"/>
          <w:szCs w:val="28"/>
          <w:lang w:val="uk-UA"/>
        </w:rPr>
      </w:pPr>
      <w:r w:rsidRPr="00195BCC">
        <w:rPr>
          <w:rFonts w:ascii="Times New Roman" w:hAnsi="Times New Roman" w:cs="Times New Roman"/>
          <w:sz w:val="28"/>
          <w:szCs w:val="28"/>
          <w:lang w:val="uk-UA"/>
        </w:rPr>
        <w:t xml:space="preserve">У рамках </w:t>
      </w:r>
      <w:r w:rsidR="008811AA">
        <w:rPr>
          <w:rFonts w:ascii="Times New Roman" w:hAnsi="Times New Roman" w:cs="Times New Roman"/>
          <w:sz w:val="28"/>
          <w:szCs w:val="28"/>
          <w:lang w:val="uk-UA"/>
        </w:rPr>
        <w:t>нашого</w:t>
      </w:r>
      <w:r w:rsidRPr="00195BCC">
        <w:rPr>
          <w:rFonts w:ascii="Times New Roman" w:hAnsi="Times New Roman" w:cs="Times New Roman"/>
          <w:sz w:val="28"/>
          <w:szCs w:val="28"/>
          <w:lang w:val="uk-UA"/>
        </w:rPr>
        <w:t xml:space="preserve"> дослідження ми розглядаємо</w:t>
      </w:r>
      <w:r w:rsidR="008811AA">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 xml:space="preserve">«аналітико-рефлексивну компетентність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xml:space="preserve"> як</w:t>
      </w:r>
      <w:r w:rsidR="008811AA">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 xml:space="preserve">особистісну характеристику, що визначає рівень готовності, володіння та здійснення аналітико-рефлексивної діяльності у процесі вирішення професійних завдань у галузі </w:t>
      </w:r>
      <w:r w:rsidR="008811AA">
        <w:rPr>
          <w:rFonts w:ascii="Times New Roman" w:hAnsi="Times New Roman" w:cs="Times New Roman"/>
          <w:sz w:val="28"/>
          <w:szCs w:val="28"/>
          <w:lang w:val="uk-UA"/>
        </w:rPr>
        <w:t>педагогік</w:t>
      </w:r>
      <w:r w:rsidRPr="00195BCC">
        <w:rPr>
          <w:rFonts w:ascii="Times New Roman" w:hAnsi="Times New Roman" w:cs="Times New Roman"/>
          <w:sz w:val="28"/>
          <w:szCs w:val="28"/>
          <w:lang w:val="uk-UA"/>
        </w:rPr>
        <w:t>и»</w:t>
      </w:r>
      <w:r w:rsidR="008811AA">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 xml:space="preserve">[87,с.231]. </w:t>
      </w:r>
      <w:r w:rsidR="008811AA">
        <w:rPr>
          <w:rFonts w:ascii="Times New Roman" w:hAnsi="Times New Roman" w:cs="Times New Roman"/>
          <w:sz w:val="28"/>
          <w:szCs w:val="28"/>
          <w:lang w:val="uk-UA"/>
        </w:rPr>
        <w:t xml:space="preserve">За результатами проведеного </w:t>
      </w:r>
      <w:r w:rsidRPr="00195BCC">
        <w:rPr>
          <w:rFonts w:ascii="Times New Roman" w:hAnsi="Times New Roman" w:cs="Times New Roman"/>
          <w:sz w:val="28"/>
          <w:szCs w:val="28"/>
          <w:lang w:val="uk-UA"/>
        </w:rPr>
        <w:t>теоретичного аналізу було виявлено</w:t>
      </w:r>
      <w:r w:rsidR="008811AA">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сутність та</w:t>
      </w:r>
      <w:r w:rsidR="008811AA">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 xml:space="preserve">зміст аналітико-рефлексивної компетентності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xml:space="preserve"> у процесі професійної підготовки, що сприяло визначенню її </w:t>
      </w:r>
      <w:r w:rsidRPr="00195BCC">
        <w:rPr>
          <w:rFonts w:ascii="Times New Roman" w:hAnsi="Times New Roman" w:cs="Times New Roman"/>
          <w:sz w:val="28"/>
          <w:szCs w:val="28"/>
          <w:lang w:val="uk-UA"/>
        </w:rPr>
        <w:lastRenderedPageBreak/>
        <w:t>структури. Як основні структурні компоненти феномена, що вивчається, виділені: мотиваційний, когнітивний і діяльнісний.</w:t>
      </w:r>
    </w:p>
    <w:p w14:paraId="4B5BA560" w14:textId="09BF7B45" w:rsidR="00195BCC" w:rsidRPr="00195BCC" w:rsidRDefault="00195BCC" w:rsidP="00195BCC">
      <w:pPr>
        <w:spacing w:after="0" w:line="360" w:lineRule="auto"/>
        <w:ind w:firstLine="709"/>
        <w:jc w:val="both"/>
        <w:rPr>
          <w:rFonts w:ascii="Times New Roman" w:hAnsi="Times New Roman" w:cs="Times New Roman"/>
          <w:sz w:val="28"/>
          <w:szCs w:val="28"/>
          <w:lang w:val="uk-UA"/>
        </w:rPr>
      </w:pPr>
      <w:r w:rsidRPr="00195BCC">
        <w:rPr>
          <w:rFonts w:ascii="Times New Roman" w:hAnsi="Times New Roman" w:cs="Times New Roman"/>
          <w:sz w:val="28"/>
          <w:szCs w:val="28"/>
          <w:lang w:val="uk-UA"/>
        </w:rPr>
        <w:t xml:space="preserve">Друге завдання полягало у розробці </w:t>
      </w:r>
      <w:r w:rsidR="008811AA">
        <w:rPr>
          <w:rFonts w:ascii="Times New Roman" w:hAnsi="Times New Roman" w:cs="Times New Roman"/>
          <w:sz w:val="28"/>
          <w:szCs w:val="28"/>
          <w:lang w:val="uk-UA"/>
        </w:rPr>
        <w:t>методики</w:t>
      </w:r>
      <w:r w:rsidRPr="00195BCC">
        <w:rPr>
          <w:rFonts w:ascii="Times New Roman" w:hAnsi="Times New Roman" w:cs="Times New Roman"/>
          <w:sz w:val="28"/>
          <w:szCs w:val="28"/>
          <w:lang w:val="uk-UA"/>
        </w:rPr>
        <w:t xml:space="preserve"> формування аналітико-рефлексивної компетентності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xml:space="preserve"> у процесі професійної підготовки, що включає: цільовий, змістовний,</w:t>
      </w:r>
      <w:r w:rsidR="008811AA">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процесуальний,</w:t>
      </w:r>
      <w:r w:rsidR="008811AA">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 xml:space="preserve">критеріально-оцінний, результативний компоненти, що забезпечують можливість чіткішого уявлення цілеспрямованого процесу формування аналітико-рефлексивної компетентності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xml:space="preserve"> у процесі професійної підготовки.</w:t>
      </w:r>
    </w:p>
    <w:p w14:paraId="4FB66729" w14:textId="1775AF80" w:rsidR="00195BCC" w:rsidRPr="00195BCC" w:rsidRDefault="00195BCC" w:rsidP="00195BCC">
      <w:pPr>
        <w:spacing w:after="0" w:line="360" w:lineRule="auto"/>
        <w:ind w:firstLine="709"/>
        <w:jc w:val="both"/>
        <w:rPr>
          <w:rFonts w:ascii="Times New Roman" w:hAnsi="Times New Roman" w:cs="Times New Roman"/>
          <w:sz w:val="28"/>
          <w:szCs w:val="28"/>
          <w:lang w:val="uk-UA"/>
        </w:rPr>
      </w:pPr>
      <w:r w:rsidRPr="00195BCC">
        <w:rPr>
          <w:rFonts w:ascii="Times New Roman" w:hAnsi="Times New Roman" w:cs="Times New Roman"/>
          <w:sz w:val="28"/>
          <w:szCs w:val="28"/>
          <w:lang w:val="uk-UA"/>
        </w:rPr>
        <w:t xml:space="preserve">Третім завданням було обґрунтування та експериментальним шляхом апробування використання технології формування аналітико-рефлексивної компетентності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xml:space="preserve"> у процесі професійної підготовки. Технологія формування аналітико-рефлексивної компетентності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xml:space="preserve"> є практичним втіленням цільового призначення змісту аналітико- рефлексивної компетентності, а також виявлених педагогічних умов.</w:t>
      </w:r>
      <w:r w:rsidR="008811AA">
        <w:rPr>
          <w:rFonts w:ascii="Times New Roman" w:hAnsi="Times New Roman" w:cs="Times New Roman"/>
          <w:sz w:val="28"/>
          <w:szCs w:val="28"/>
          <w:lang w:val="uk-UA"/>
        </w:rPr>
        <w:t xml:space="preserve"> Технологія</w:t>
      </w:r>
      <w:r w:rsidRPr="00195BCC">
        <w:rPr>
          <w:rFonts w:ascii="Times New Roman" w:hAnsi="Times New Roman" w:cs="Times New Roman"/>
          <w:sz w:val="28"/>
          <w:szCs w:val="28"/>
          <w:lang w:val="uk-UA"/>
        </w:rPr>
        <w:t xml:space="preserve"> представлена</w:t>
      </w:r>
      <w:r w:rsidR="008811AA">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 xml:space="preserve">сукупністю педагогічних процедур, операцій та прийомів, спрямованих на підвищення рівня сформованості аналітико-рефлексивної компетентності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xml:space="preserve"> та складається з трьох етапів: </w:t>
      </w:r>
      <w:r w:rsidR="008811AA">
        <w:rPr>
          <w:rFonts w:ascii="Times New Roman" w:hAnsi="Times New Roman" w:cs="Times New Roman"/>
          <w:sz w:val="28"/>
          <w:szCs w:val="28"/>
          <w:lang w:val="uk-UA"/>
        </w:rPr>
        <w:t>проєкт</w:t>
      </w:r>
      <w:r w:rsidRPr="00195BCC">
        <w:rPr>
          <w:rFonts w:ascii="Times New Roman" w:hAnsi="Times New Roman" w:cs="Times New Roman"/>
          <w:sz w:val="28"/>
          <w:szCs w:val="28"/>
          <w:lang w:val="uk-UA"/>
        </w:rPr>
        <w:t xml:space="preserve">но-діагностичного (діагностика сформованості рівнів компонентів аналітико-рефлексивної компетентності); організаційно-діяльнісного (впровадження у процес професійної освіти </w:t>
      </w:r>
      <w:r w:rsidR="008811AA">
        <w:rPr>
          <w:rFonts w:ascii="Times New Roman" w:hAnsi="Times New Roman" w:cs="Times New Roman"/>
          <w:sz w:val="28"/>
          <w:szCs w:val="28"/>
          <w:lang w:val="uk-UA"/>
        </w:rPr>
        <w:t>проєкт</w:t>
      </w:r>
      <w:r w:rsidRPr="00195BCC">
        <w:rPr>
          <w:rFonts w:ascii="Times New Roman" w:hAnsi="Times New Roman" w:cs="Times New Roman"/>
          <w:sz w:val="28"/>
          <w:szCs w:val="28"/>
          <w:lang w:val="uk-UA"/>
        </w:rPr>
        <w:t>у як дидактичного засобу та елективного курсу для студентів «Педагогічний та методичний супровід формування аналітико-рефлексивної компетентності»; рефлексивно-оцінного (коригування процесу формування аналітико-рефлексивної компетентності, вибудовування траєкторії розвитку професійної діяльності, діагностика сформованості рівнів аналітико-рефлексивної компетентності).</w:t>
      </w:r>
    </w:p>
    <w:p w14:paraId="796E5557" w14:textId="3CB9F4C9" w:rsidR="00195BCC" w:rsidRPr="00195BCC" w:rsidRDefault="00195BCC" w:rsidP="00195BCC">
      <w:pPr>
        <w:spacing w:after="0" w:line="360" w:lineRule="auto"/>
        <w:ind w:firstLine="709"/>
        <w:jc w:val="both"/>
        <w:rPr>
          <w:rFonts w:ascii="Times New Roman" w:hAnsi="Times New Roman" w:cs="Times New Roman"/>
          <w:sz w:val="28"/>
          <w:szCs w:val="28"/>
          <w:lang w:val="uk-UA"/>
        </w:rPr>
      </w:pPr>
      <w:r w:rsidRPr="00195BCC">
        <w:rPr>
          <w:rFonts w:ascii="Times New Roman" w:hAnsi="Times New Roman" w:cs="Times New Roman"/>
          <w:sz w:val="28"/>
          <w:szCs w:val="28"/>
          <w:lang w:val="uk-UA"/>
        </w:rPr>
        <w:t>Четверте завдання полягал</w:t>
      </w:r>
      <w:r w:rsidR="008811AA">
        <w:rPr>
          <w:rFonts w:ascii="Times New Roman" w:hAnsi="Times New Roman" w:cs="Times New Roman"/>
          <w:sz w:val="28"/>
          <w:szCs w:val="28"/>
          <w:lang w:val="uk-UA"/>
        </w:rPr>
        <w:t>о</w:t>
      </w:r>
      <w:r w:rsidRPr="00195BCC">
        <w:rPr>
          <w:rFonts w:ascii="Times New Roman" w:hAnsi="Times New Roman" w:cs="Times New Roman"/>
          <w:sz w:val="28"/>
          <w:szCs w:val="28"/>
          <w:lang w:val="uk-UA"/>
        </w:rPr>
        <w:t xml:space="preserve"> в розробці критеріально-оціного апарату для визначення рівнів сформованості аналітико-рефлексивної компетентності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xml:space="preserve"> в процесі професійної підготовки. </w:t>
      </w:r>
      <w:r w:rsidR="008811AA" w:rsidRPr="008811AA">
        <w:rPr>
          <w:rFonts w:ascii="Times New Roman" w:hAnsi="Times New Roman" w:cs="Times New Roman"/>
          <w:sz w:val="28"/>
          <w:szCs w:val="28"/>
          <w:lang w:val="uk-UA"/>
        </w:rPr>
        <w:t>У процесі констатуючого експерименту виявлено та обґрунтовано критері</w:t>
      </w:r>
      <w:r w:rsidR="008811AA">
        <w:rPr>
          <w:rFonts w:ascii="Times New Roman" w:hAnsi="Times New Roman" w:cs="Times New Roman"/>
          <w:sz w:val="28"/>
          <w:szCs w:val="28"/>
          <w:lang w:val="uk-UA"/>
        </w:rPr>
        <w:t>аль</w:t>
      </w:r>
      <w:r w:rsidR="008811AA" w:rsidRPr="008811AA">
        <w:rPr>
          <w:rFonts w:ascii="Times New Roman" w:hAnsi="Times New Roman" w:cs="Times New Roman"/>
          <w:sz w:val="28"/>
          <w:szCs w:val="28"/>
          <w:lang w:val="uk-UA"/>
        </w:rPr>
        <w:t xml:space="preserve">но-оцінний </w:t>
      </w:r>
      <w:r w:rsidR="008811AA" w:rsidRPr="008811AA">
        <w:rPr>
          <w:rFonts w:ascii="Times New Roman" w:hAnsi="Times New Roman" w:cs="Times New Roman"/>
          <w:sz w:val="28"/>
          <w:szCs w:val="28"/>
          <w:lang w:val="uk-UA"/>
        </w:rPr>
        <w:lastRenderedPageBreak/>
        <w:t xml:space="preserve">апарат сформованості аналітико-рефлексивної компетентності майбутнього </w:t>
      </w:r>
      <w:r w:rsidR="00960FA7">
        <w:rPr>
          <w:rFonts w:ascii="Times New Roman" w:hAnsi="Times New Roman" w:cs="Times New Roman"/>
          <w:sz w:val="28"/>
          <w:szCs w:val="28"/>
          <w:lang w:val="uk-UA"/>
        </w:rPr>
        <w:t>викладача</w:t>
      </w:r>
      <w:r w:rsidR="008811AA" w:rsidRPr="008811AA">
        <w:rPr>
          <w:rFonts w:ascii="Times New Roman" w:hAnsi="Times New Roman" w:cs="Times New Roman"/>
          <w:sz w:val="28"/>
          <w:szCs w:val="28"/>
          <w:lang w:val="uk-UA"/>
        </w:rPr>
        <w:t xml:space="preserve"> в процесі професійної підготовки, що включає критерії та показники:</w:t>
      </w:r>
      <w:r w:rsidR="00960FA7">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мотиваційний</w:t>
      </w:r>
      <w:r w:rsidR="00960FA7">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(мотивація), когнітивний</w:t>
      </w:r>
      <w:r w:rsidR="00960FA7">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(повнота, глибина, гнучкість, системність</w:t>
      </w:r>
      <w:r w:rsidR="00960FA7">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усвідомленість знань),</w:t>
      </w:r>
      <w:r w:rsidR="00960FA7">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діяльнісний, а також рівні виразності індикаторів (базовий, оптимальний, просунутий).</w:t>
      </w:r>
    </w:p>
    <w:p w14:paraId="47FBB26A" w14:textId="77777777" w:rsidR="00195BCC" w:rsidRPr="00195BCC" w:rsidRDefault="00195BCC" w:rsidP="00195BCC">
      <w:pPr>
        <w:spacing w:after="0" w:line="360" w:lineRule="auto"/>
        <w:ind w:firstLine="709"/>
        <w:jc w:val="both"/>
        <w:rPr>
          <w:rFonts w:ascii="Times New Roman" w:hAnsi="Times New Roman" w:cs="Times New Roman"/>
          <w:sz w:val="28"/>
          <w:szCs w:val="28"/>
          <w:lang w:val="uk-UA"/>
        </w:rPr>
      </w:pPr>
      <w:r w:rsidRPr="00195BCC">
        <w:rPr>
          <w:rFonts w:ascii="Times New Roman" w:hAnsi="Times New Roman" w:cs="Times New Roman"/>
          <w:sz w:val="28"/>
          <w:szCs w:val="28"/>
          <w:lang w:val="uk-UA"/>
        </w:rPr>
        <w:t>Формуючий експеримент був спрямований на апробацію технології та педагогічних умов, якими нами виділені:</w:t>
      </w:r>
    </w:p>
    <w:p w14:paraId="5B648E0F" w14:textId="5DA776A0" w:rsidR="00195BCC" w:rsidRPr="00195BCC" w:rsidRDefault="00195BCC" w:rsidP="00195BCC">
      <w:pPr>
        <w:spacing w:after="0" w:line="360" w:lineRule="auto"/>
        <w:ind w:firstLine="709"/>
        <w:jc w:val="both"/>
        <w:rPr>
          <w:rFonts w:ascii="Times New Roman" w:hAnsi="Times New Roman" w:cs="Times New Roman"/>
          <w:sz w:val="28"/>
          <w:szCs w:val="28"/>
          <w:lang w:val="uk-UA"/>
        </w:rPr>
      </w:pPr>
      <w:r w:rsidRPr="00195BCC">
        <w:rPr>
          <w:rFonts w:ascii="Times New Roman" w:hAnsi="Times New Roman" w:cs="Times New Roman"/>
          <w:sz w:val="28"/>
          <w:szCs w:val="28"/>
          <w:lang w:val="uk-UA"/>
        </w:rPr>
        <w:t>-</w:t>
      </w:r>
      <w:r w:rsidRPr="00195BCC">
        <w:rPr>
          <w:rFonts w:ascii="Times New Roman" w:hAnsi="Times New Roman" w:cs="Times New Roman"/>
          <w:sz w:val="28"/>
          <w:szCs w:val="28"/>
          <w:lang w:val="uk-UA"/>
        </w:rPr>
        <w:tab/>
        <w:t xml:space="preserve">розкриття та реалізація особистісного досвіду аналітико-рефлексивної діяльності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w:t>
      </w:r>
    </w:p>
    <w:p w14:paraId="3BAAAE17" w14:textId="48E369C3" w:rsidR="00195BCC" w:rsidRPr="00195BCC" w:rsidRDefault="00195BCC" w:rsidP="00195BCC">
      <w:pPr>
        <w:spacing w:after="0" w:line="360" w:lineRule="auto"/>
        <w:ind w:firstLine="709"/>
        <w:jc w:val="both"/>
        <w:rPr>
          <w:rFonts w:ascii="Times New Roman" w:hAnsi="Times New Roman" w:cs="Times New Roman"/>
          <w:sz w:val="28"/>
          <w:szCs w:val="28"/>
          <w:lang w:val="uk-UA"/>
        </w:rPr>
      </w:pPr>
      <w:r w:rsidRPr="00195BCC">
        <w:rPr>
          <w:rFonts w:ascii="Times New Roman" w:hAnsi="Times New Roman" w:cs="Times New Roman"/>
          <w:sz w:val="28"/>
          <w:szCs w:val="28"/>
          <w:lang w:val="uk-UA"/>
        </w:rPr>
        <w:t>-</w:t>
      </w:r>
      <w:r w:rsidRPr="00195BCC">
        <w:rPr>
          <w:rFonts w:ascii="Times New Roman" w:hAnsi="Times New Roman" w:cs="Times New Roman"/>
          <w:sz w:val="28"/>
          <w:szCs w:val="28"/>
          <w:lang w:val="uk-UA"/>
        </w:rPr>
        <w:tab/>
        <w:t xml:space="preserve">включення когнітивних та конативних компонентів аналітико- рефлексивної діяльності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xml:space="preserve"> у зміст професійної підготовки та забезпечення їх переведення в освітні результати.</w:t>
      </w:r>
    </w:p>
    <w:p w14:paraId="1766BA36" w14:textId="2C5A275B" w:rsidR="00195BCC" w:rsidRPr="00195BCC" w:rsidRDefault="00195BCC" w:rsidP="00195BCC">
      <w:pPr>
        <w:spacing w:after="0" w:line="360" w:lineRule="auto"/>
        <w:ind w:firstLine="709"/>
        <w:jc w:val="both"/>
        <w:rPr>
          <w:rFonts w:ascii="Times New Roman" w:hAnsi="Times New Roman" w:cs="Times New Roman"/>
          <w:sz w:val="28"/>
          <w:szCs w:val="28"/>
          <w:lang w:val="uk-UA"/>
        </w:rPr>
      </w:pPr>
      <w:r w:rsidRPr="00195BCC">
        <w:rPr>
          <w:rFonts w:ascii="Times New Roman" w:hAnsi="Times New Roman" w:cs="Times New Roman"/>
          <w:sz w:val="28"/>
          <w:szCs w:val="28"/>
          <w:lang w:val="uk-UA"/>
        </w:rPr>
        <w:t xml:space="preserve"> -</w:t>
      </w:r>
      <w:r w:rsidRPr="00195BCC">
        <w:rPr>
          <w:rFonts w:ascii="Times New Roman" w:hAnsi="Times New Roman" w:cs="Times New Roman"/>
          <w:sz w:val="28"/>
          <w:szCs w:val="28"/>
          <w:lang w:val="uk-UA"/>
        </w:rPr>
        <w:tab/>
        <w:t xml:space="preserve">впровадження у процес професійної підготовки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xml:space="preserve"> навчального </w:t>
      </w:r>
      <w:r w:rsidR="008811AA">
        <w:rPr>
          <w:rFonts w:ascii="Times New Roman" w:hAnsi="Times New Roman" w:cs="Times New Roman"/>
          <w:sz w:val="28"/>
          <w:szCs w:val="28"/>
          <w:lang w:val="uk-UA"/>
        </w:rPr>
        <w:t>проєкт</w:t>
      </w:r>
      <w:r w:rsidRPr="00195BCC">
        <w:rPr>
          <w:rFonts w:ascii="Times New Roman" w:hAnsi="Times New Roman" w:cs="Times New Roman"/>
          <w:sz w:val="28"/>
          <w:szCs w:val="28"/>
          <w:lang w:val="uk-UA"/>
        </w:rPr>
        <w:t>у як дидактичного засобу, спрямованого на формування їхньої аналітико-рефлексивної компетентності;</w:t>
      </w:r>
    </w:p>
    <w:p w14:paraId="5B026602" w14:textId="12A83D19" w:rsidR="00195BCC" w:rsidRPr="00195BCC" w:rsidRDefault="00195BCC" w:rsidP="00195BCC">
      <w:pPr>
        <w:spacing w:after="0" w:line="360" w:lineRule="auto"/>
        <w:ind w:firstLine="709"/>
        <w:jc w:val="both"/>
        <w:rPr>
          <w:rFonts w:ascii="Times New Roman" w:hAnsi="Times New Roman" w:cs="Times New Roman"/>
          <w:sz w:val="28"/>
          <w:szCs w:val="28"/>
          <w:lang w:val="uk-UA"/>
        </w:rPr>
      </w:pPr>
      <w:r w:rsidRPr="00195BCC">
        <w:rPr>
          <w:rFonts w:ascii="Times New Roman" w:hAnsi="Times New Roman" w:cs="Times New Roman"/>
          <w:sz w:val="28"/>
          <w:szCs w:val="28"/>
          <w:lang w:val="uk-UA"/>
        </w:rPr>
        <w:t>-</w:t>
      </w:r>
      <w:r w:rsidRPr="00195BCC">
        <w:rPr>
          <w:rFonts w:ascii="Times New Roman" w:hAnsi="Times New Roman" w:cs="Times New Roman"/>
          <w:sz w:val="28"/>
          <w:szCs w:val="28"/>
          <w:lang w:val="uk-UA"/>
        </w:rPr>
        <w:tab/>
        <w:t xml:space="preserve">вибудовування траєкторії розвитку аналітико-рефлексивної компетентності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xml:space="preserve"> у процесі його професійної діяльності.</w:t>
      </w:r>
    </w:p>
    <w:p w14:paraId="06104401" w14:textId="411CB81E" w:rsidR="00195BCC" w:rsidRPr="00195BCC" w:rsidRDefault="00195BCC" w:rsidP="00195BCC">
      <w:pPr>
        <w:spacing w:after="0" w:line="360" w:lineRule="auto"/>
        <w:ind w:firstLine="709"/>
        <w:jc w:val="both"/>
        <w:rPr>
          <w:rFonts w:ascii="Times New Roman" w:hAnsi="Times New Roman" w:cs="Times New Roman"/>
          <w:sz w:val="28"/>
          <w:szCs w:val="28"/>
          <w:lang w:val="uk-UA"/>
        </w:rPr>
      </w:pPr>
      <w:r w:rsidRPr="00195BCC">
        <w:rPr>
          <w:rFonts w:ascii="Times New Roman" w:hAnsi="Times New Roman" w:cs="Times New Roman"/>
          <w:sz w:val="28"/>
          <w:szCs w:val="28"/>
          <w:lang w:val="uk-UA"/>
        </w:rPr>
        <w:t xml:space="preserve">Результати випробування технології формування аналітико- рефлексивної компетентності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xml:space="preserve"> у процесі професійної підготовки свідчать про позитивну динаміку її сформованості.</w:t>
      </w:r>
    </w:p>
    <w:p w14:paraId="59351532" w14:textId="348DD47F" w:rsidR="00195BCC" w:rsidRPr="00195BCC" w:rsidRDefault="00195BCC" w:rsidP="00195BCC">
      <w:pPr>
        <w:spacing w:after="0" w:line="360" w:lineRule="auto"/>
        <w:ind w:firstLine="709"/>
        <w:jc w:val="both"/>
        <w:rPr>
          <w:rFonts w:ascii="Times New Roman" w:hAnsi="Times New Roman" w:cs="Times New Roman"/>
          <w:sz w:val="28"/>
          <w:szCs w:val="28"/>
          <w:lang w:val="uk-UA"/>
        </w:rPr>
      </w:pPr>
      <w:r w:rsidRPr="00195BCC">
        <w:rPr>
          <w:rFonts w:ascii="Times New Roman" w:hAnsi="Times New Roman" w:cs="Times New Roman"/>
          <w:sz w:val="28"/>
          <w:szCs w:val="28"/>
          <w:lang w:val="uk-UA"/>
        </w:rPr>
        <w:t xml:space="preserve">Аналіз результатів формуючого експерименту підтверджує обґрунтованість висунутого припущення про те, що технологія та педагогічні умови, що реалізуються в її рамках, сприяють позитивній динаміці сформованості аналітико-рефлексивної компетентності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Подана м</w:t>
      </w:r>
      <w:r w:rsidR="00960FA7">
        <w:rPr>
          <w:rFonts w:ascii="Times New Roman" w:hAnsi="Times New Roman" w:cs="Times New Roman"/>
          <w:sz w:val="28"/>
          <w:szCs w:val="28"/>
          <w:lang w:val="uk-UA"/>
        </w:rPr>
        <w:t>етодика</w:t>
      </w:r>
      <w:r w:rsidRPr="00195BCC">
        <w:rPr>
          <w:rFonts w:ascii="Times New Roman" w:hAnsi="Times New Roman" w:cs="Times New Roman"/>
          <w:sz w:val="28"/>
          <w:szCs w:val="28"/>
          <w:lang w:val="uk-UA"/>
        </w:rPr>
        <w:t xml:space="preserve"> є теоретичною основою процесу формування аналітико-рефлексивної компетентності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xml:space="preserve"> у реальній професійній діяльності.</w:t>
      </w:r>
    </w:p>
    <w:p w14:paraId="647B1433" w14:textId="401DD87D" w:rsidR="00195BCC" w:rsidRPr="00195BCC" w:rsidRDefault="00195BCC" w:rsidP="00195BCC">
      <w:pPr>
        <w:spacing w:after="0" w:line="360" w:lineRule="auto"/>
        <w:ind w:firstLine="709"/>
        <w:jc w:val="both"/>
        <w:rPr>
          <w:rFonts w:ascii="Times New Roman" w:hAnsi="Times New Roman" w:cs="Times New Roman"/>
          <w:sz w:val="28"/>
          <w:szCs w:val="28"/>
          <w:lang w:val="uk-UA"/>
        </w:rPr>
      </w:pPr>
      <w:r w:rsidRPr="00195BCC">
        <w:rPr>
          <w:rFonts w:ascii="Times New Roman" w:hAnsi="Times New Roman" w:cs="Times New Roman"/>
          <w:sz w:val="28"/>
          <w:szCs w:val="28"/>
          <w:lang w:val="uk-UA"/>
        </w:rPr>
        <w:t xml:space="preserve">У той же час проведене дослідження не відображає всіх компонентів проблемного поля в аспекті формування аналітико-рефлексивної </w:t>
      </w:r>
      <w:r w:rsidRPr="00195BCC">
        <w:rPr>
          <w:rFonts w:ascii="Times New Roman" w:hAnsi="Times New Roman" w:cs="Times New Roman"/>
          <w:sz w:val="28"/>
          <w:szCs w:val="28"/>
          <w:lang w:val="uk-UA"/>
        </w:rPr>
        <w:lastRenderedPageBreak/>
        <w:t xml:space="preserve">компетентності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xml:space="preserve"> і не претендує на вичерпне вирішення всього кола відповідних проблем.</w:t>
      </w:r>
    </w:p>
    <w:p w14:paraId="2E87C343" w14:textId="5D985595" w:rsidR="00AC7812" w:rsidRPr="00AF3402" w:rsidRDefault="00195BCC" w:rsidP="00195BCC">
      <w:pPr>
        <w:spacing w:after="0" w:line="360" w:lineRule="auto"/>
        <w:ind w:firstLine="709"/>
        <w:jc w:val="both"/>
        <w:rPr>
          <w:rFonts w:ascii="Times New Roman" w:hAnsi="Times New Roman" w:cs="Times New Roman"/>
          <w:sz w:val="28"/>
          <w:szCs w:val="28"/>
          <w:lang w:val="uk-UA"/>
        </w:rPr>
      </w:pPr>
      <w:r w:rsidRPr="00195BCC">
        <w:rPr>
          <w:rFonts w:ascii="Times New Roman" w:hAnsi="Times New Roman" w:cs="Times New Roman"/>
          <w:sz w:val="28"/>
          <w:szCs w:val="28"/>
          <w:lang w:val="uk-UA"/>
        </w:rPr>
        <w:t xml:space="preserve">Перспективним напрямом подальшого дослідження процесу формування аналітико-рефлексивної компетентності майбутнього </w:t>
      </w:r>
      <w:r>
        <w:rPr>
          <w:rFonts w:ascii="Times New Roman" w:hAnsi="Times New Roman" w:cs="Times New Roman"/>
          <w:sz w:val="28"/>
          <w:szCs w:val="28"/>
          <w:lang w:val="uk-UA"/>
        </w:rPr>
        <w:t>викладача</w:t>
      </w:r>
      <w:r w:rsidRPr="00195BCC">
        <w:rPr>
          <w:rFonts w:ascii="Times New Roman" w:hAnsi="Times New Roman" w:cs="Times New Roman"/>
          <w:sz w:val="28"/>
          <w:szCs w:val="28"/>
          <w:lang w:val="uk-UA"/>
        </w:rPr>
        <w:t xml:space="preserve"> можуть стати проблеми розвитку аналітико-рефлексивної компетентності професійної освіти різних рівнів в інших умовах та видах діяльності.</w:t>
      </w:r>
      <w:r w:rsidR="00AC7812" w:rsidRPr="00AF3402">
        <w:rPr>
          <w:rFonts w:ascii="Times New Roman" w:hAnsi="Times New Roman" w:cs="Times New Roman"/>
          <w:sz w:val="28"/>
          <w:szCs w:val="28"/>
          <w:lang w:val="uk-UA"/>
        </w:rPr>
        <w:br w:type="page"/>
      </w:r>
    </w:p>
    <w:bookmarkEnd w:id="24"/>
    <w:p w14:paraId="00DA42E3" w14:textId="77777777" w:rsidR="00AC7812" w:rsidRDefault="00AC7812" w:rsidP="005651DC">
      <w:pPr>
        <w:spacing w:after="0" w:line="360" w:lineRule="auto"/>
        <w:jc w:val="center"/>
        <w:rPr>
          <w:rFonts w:ascii="Times New Roman" w:hAnsi="Times New Roman" w:cs="Times New Roman"/>
          <w:b/>
          <w:bCs/>
          <w:sz w:val="28"/>
          <w:szCs w:val="28"/>
          <w:lang w:val="uk-UA"/>
        </w:rPr>
      </w:pPr>
      <w:r w:rsidRPr="00AF3402">
        <w:rPr>
          <w:rFonts w:ascii="Times New Roman" w:hAnsi="Times New Roman" w:cs="Times New Roman"/>
          <w:b/>
          <w:bCs/>
          <w:sz w:val="28"/>
          <w:szCs w:val="28"/>
          <w:lang w:val="uk-UA"/>
        </w:rPr>
        <w:lastRenderedPageBreak/>
        <w:t>СПИСОК ВИКОРИСТАНИХ ДЖЕРЕЛ</w:t>
      </w:r>
    </w:p>
    <w:p w14:paraId="6B81D634" w14:textId="77777777" w:rsidR="005651DC" w:rsidRPr="00AF3402" w:rsidRDefault="005651DC" w:rsidP="005651DC">
      <w:pPr>
        <w:spacing w:after="0" w:line="360" w:lineRule="auto"/>
        <w:jc w:val="center"/>
        <w:rPr>
          <w:rFonts w:ascii="Times New Roman" w:hAnsi="Times New Roman" w:cs="Times New Roman"/>
          <w:b/>
          <w:bCs/>
          <w:sz w:val="28"/>
          <w:szCs w:val="28"/>
          <w:lang w:val="uk-UA"/>
        </w:rPr>
      </w:pPr>
    </w:p>
    <w:p w14:paraId="41090206" w14:textId="79450EF4"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5651DC">
        <w:rPr>
          <w:rFonts w:ascii="Times New Roman" w:hAnsi="Times New Roman" w:cs="Times New Roman"/>
          <w:sz w:val="28"/>
          <w:szCs w:val="28"/>
          <w:lang w:val="uk-UA"/>
        </w:rPr>
        <w:t>Андрющенко О.О. До проблеми розвитку рефлексивних умінь учителів</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початкових класів у системі післядипломної педагогічної освіти</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Всеукраїнська науково-методична Інтернет-конференція «Модернізація</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регіональної системи підвищення кваліфікації та атестації педагогічних</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працівників як умова підвищення якості освіти»: збірник матеріалів</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(м. Харків, 04 груд. 2014 р.) Харків: Харківська академія неперервної</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освіти, 2014. С. 12-15.</w:t>
      </w:r>
    </w:p>
    <w:p w14:paraId="5529400E" w14:textId="4AEB268F"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5651DC">
        <w:rPr>
          <w:rFonts w:ascii="Times New Roman" w:hAnsi="Times New Roman" w:cs="Times New Roman"/>
          <w:sz w:val="28"/>
          <w:szCs w:val="28"/>
          <w:lang w:val="uk-UA"/>
        </w:rPr>
        <w:t>. Андрющенко О.О. Зміст та особливості рефлексивних умінь вчителя</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початкових класів Початкова освіта: історія, проблеми, перспективи.</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Матеріали II-ї Всеукраїнської науково-практичної інтернет-конференції</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(м. Ніжин, 17 жовт. 2019 р.) / за заг. ред. Є. І. Коваленко, упоряд. Т.</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В. Гордієнко. Ніжин: НДУ ім. М. Гоголя, 2019. 16-19 с.</w:t>
      </w:r>
    </w:p>
    <w:p w14:paraId="589F2859" w14:textId="265A8FDC"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5651DC">
        <w:rPr>
          <w:rFonts w:ascii="Times New Roman" w:hAnsi="Times New Roman" w:cs="Times New Roman"/>
          <w:sz w:val="28"/>
          <w:szCs w:val="28"/>
          <w:lang w:val="uk-UA"/>
        </w:rPr>
        <w:t>. Андрющенко О.О. Методичні засади розвитку рефлексивних умінь</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учителів початкових класів у системі післядипломної педагогічної освіти:</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навч.-метод. посібник. Запоріжжя : СТАТУС, 2019. 75 с.</w:t>
      </w:r>
    </w:p>
    <w:p w14:paraId="1B99567D" w14:textId="49C11BEA"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5651DC">
        <w:rPr>
          <w:rFonts w:ascii="Times New Roman" w:hAnsi="Times New Roman" w:cs="Times New Roman"/>
          <w:sz w:val="28"/>
          <w:szCs w:val="28"/>
          <w:lang w:val="uk-UA"/>
        </w:rPr>
        <w:t>. Андрющенко О.О. Наукові погляди щодо визначення змісту поняття</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«рефлексивні вміння педагога». Педагогіка формування творчої</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особистості у вищій і загальноосвітній школах. Запоріжжя, 2017. Вип. 55</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(108). С. 80 – 86.</w:t>
      </w:r>
    </w:p>
    <w:p w14:paraId="26689E40" w14:textId="555593D3"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5651DC">
        <w:rPr>
          <w:rFonts w:ascii="Times New Roman" w:hAnsi="Times New Roman" w:cs="Times New Roman"/>
          <w:sz w:val="28"/>
          <w:szCs w:val="28"/>
          <w:lang w:val="uk-UA"/>
        </w:rPr>
        <w:t>. Андрющенко О.О. Наукові погляди щодо визначення сутності поняття</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«професійна педагогічна рефлексія». Молодь і ринок. Щомісячний</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науково-педагогічний журнал Дрогобицького державного педагогічного</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університету. Дрогобич : ДДПУ, 2016. № 10 (141). С. 141 – 145.</w:t>
      </w:r>
    </w:p>
    <w:p w14:paraId="263401C3" w14:textId="1D032A49"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5651DC">
        <w:rPr>
          <w:rFonts w:ascii="Times New Roman" w:hAnsi="Times New Roman" w:cs="Times New Roman"/>
          <w:sz w:val="28"/>
          <w:szCs w:val="28"/>
          <w:lang w:val="uk-UA"/>
        </w:rPr>
        <w:t>. Андрющенко О.О. Оновлення змісту курсів підвищення кваліфікації</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вчителів початкових класів: рефлексивний аспект Матеріали V Ювілейної</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Міжнародної науково-практичної конференції «Неперервна освіта</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нового сторіччя: досягнення та перспективи»: електронний збірник</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наукових праць Запорізького обласного інституту післядипломної</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 xml:space="preserve">педагогічної освіти (м. </w:t>
      </w:r>
      <w:r w:rsidRPr="005651DC">
        <w:rPr>
          <w:rFonts w:ascii="Times New Roman" w:hAnsi="Times New Roman" w:cs="Times New Roman"/>
          <w:sz w:val="28"/>
          <w:szCs w:val="28"/>
          <w:lang w:val="uk-UA"/>
        </w:rPr>
        <w:lastRenderedPageBreak/>
        <w:t>Запоріжжя, 16-17 трав. 2019 р.). 2019. Вип. 4 (36)</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URL:https://drive.google.com/file/d/12tSIgRrXctDTl5X4pNa9ojnP78pBra7I/view</w:t>
      </w:r>
    </w:p>
    <w:p w14:paraId="747D1102" w14:textId="16D80976"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5651DC">
        <w:rPr>
          <w:rFonts w:ascii="Times New Roman" w:hAnsi="Times New Roman" w:cs="Times New Roman"/>
          <w:sz w:val="28"/>
          <w:szCs w:val="28"/>
          <w:lang w:val="uk-UA"/>
        </w:rPr>
        <w:t>. Андрющенко О.О. Педагогічна рефлексія як фактор професійного</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розвитку вчителів у системі післядипломної освіти Матеріали ІІІ</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Міжнародної науково-практичної конференції «Неперервна освіта</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нового сторіччя: досягнення та перспективи»: електронний збірник</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наукових праць Запорізького обласного інституту післядипломної</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педагогічної освіти (м. Запоріжжя, 18-22 трав. 2017 р.). 2017. Вип. 1 (27)</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URL: https://drive.google.com/file/d/0B6QknaQChHcDJuRVlRVVIza2c/view</w:t>
      </w:r>
    </w:p>
    <w:p w14:paraId="6540922D" w14:textId="08099B10"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5651DC">
        <w:rPr>
          <w:rFonts w:ascii="Times New Roman" w:hAnsi="Times New Roman" w:cs="Times New Roman"/>
          <w:sz w:val="28"/>
          <w:szCs w:val="28"/>
          <w:lang w:val="uk-UA"/>
        </w:rPr>
        <w:t>. Андрющенко О.О. Педагогічні умови розвитку рефлексивних умінь</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учителів початкових класів у системі післядипломної освіти. Духовність</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особистості: методологія, теорія і практика : збірник наукових праць /</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Гол. редактор Г.П. Шевченко. Вип. 6 (93). Сєвєродонецьк: вид-во СНУ ім.</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В. Даля, 2019. С. 6-15.</w:t>
      </w:r>
    </w:p>
    <w:p w14:paraId="024E33E4" w14:textId="7B299038"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5651DC">
        <w:rPr>
          <w:rFonts w:ascii="Times New Roman" w:hAnsi="Times New Roman" w:cs="Times New Roman"/>
          <w:sz w:val="28"/>
          <w:szCs w:val="28"/>
          <w:lang w:val="uk-UA"/>
        </w:rPr>
        <w:t>. Андрющенко О.О. Рефлексивна діяльність вчителя початкових класів:</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етапи та механізми розвитку. Wschodnioeuropejskie Czasopismo Naukowe</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(East European Scientific Journal) #11 (51), 2019.</w:t>
      </w:r>
    </w:p>
    <w:p w14:paraId="09B6BF7C" w14:textId="1BE39F2D"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Pr="005651DC">
        <w:rPr>
          <w:rFonts w:ascii="Times New Roman" w:hAnsi="Times New Roman" w:cs="Times New Roman"/>
          <w:sz w:val="28"/>
          <w:szCs w:val="28"/>
          <w:lang w:val="uk-UA"/>
        </w:rPr>
        <w:t>. Андрющенко О.О. Рефлексивні вміння вчителя початкових класів:</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сутність і характеристика. Молодь і ринок. Щомісячний науковопедагогічний журнал Дрогобицького державного педагогічного</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університету. Дрогобич : ДДПУ, 2018. №12 (167). С. 110–116.</w:t>
      </w:r>
    </w:p>
    <w:p w14:paraId="7EFD2B16" w14:textId="21367D41"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Pr="005651DC">
        <w:rPr>
          <w:rFonts w:ascii="Times New Roman" w:hAnsi="Times New Roman" w:cs="Times New Roman"/>
          <w:sz w:val="28"/>
          <w:szCs w:val="28"/>
          <w:lang w:val="uk-UA"/>
        </w:rPr>
        <w:t>. Андрющенко О.О. Рефлексія як складова навчальної діяльності</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молодшого школяра Матеріали ІІ Міжнародної науково-практичної</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конференції «Неперервна освіта нового сторіччя: досягнення та</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перспективи»: електронний збірник наукових праць Запорізького</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обласного інституту післядипломної педагогічної освіти (м. Запоріжжя,</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18-25 квіт. 2016 р.). 2016. Вип. 1 (23) URL:</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https://drive.google.com/file/d/0B6QknaQCh-lHb1ljSElvU3U2LU0/view</w:t>
      </w:r>
    </w:p>
    <w:p w14:paraId="0CB7D639" w14:textId="20073D99"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Pr="005651DC">
        <w:rPr>
          <w:rFonts w:ascii="Times New Roman" w:hAnsi="Times New Roman" w:cs="Times New Roman"/>
          <w:sz w:val="28"/>
          <w:szCs w:val="28"/>
          <w:lang w:val="uk-UA"/>
        </w:rPr>
        <w:t>. Андрющенко О.О. Розвиток рефлексивних умінь учителів початкових</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 xml:space="preserve">класів Упровадження концепції Нової української початкової </w:t>
      </w:r>
      <w:r w:rsidRPr="005651DC">
        <w:rPr>
          <w:rFonts w:ascii="Times New Roman" w:hAnsi="Times New Roman" w:cs="Times New Roman"/>
          <w:sz w:val="28"/>
          <w:szCs w:val="28"/>
          <w:lang w:val="uk-UA"/>
        </w:rPr>
        <w:lastRenderedPageBreak/>
        <w:t>школи в</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Запорізькій області: перші кроки: колективна монографія / відп. ред. Т.Є.</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Гура; КЗ «ЗОІППО» ЗОР, КЗ «ДСШ I-III «Талант» ВРР ЗО. Запоріжжя:</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ФОП К.С. Советнікова, 2019. С. 82-99.</w:t>
      </w:r>
    </w:p>
    <w:p w14:paraId="6DA2E714" w14:textId="7B724186"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5651DC">
        <w:rPr>
          <w:rFonts w:ascii="Times New Roman" w:hAnsi="Times New Roman" w:cs="Times New Roman"/>
          <w:sz w:val="28"/>
          <w:szCs w:val="28"/>
          <w:lang w:val="uk-UA"/>
        </w:rPr>
        <w:t>. Андрющенко О.О. Сутність феномену «рефлексія» як</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міждисциплінарного поняття. Педагогіка формування творчої</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особистості у вищій і загальноосвітній школах. Запоріжжя, 2015. Вип. 45</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(98). С. 60 – 66.</w:t>
      </w:r>
    </w:p>
    <w:p w14:paraId="01DA2DFC" w14:textId="26D7234D"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Pr="005651DC">
        <w:rPr>
          <w:rFonts w:ascii="Times New Roman" w:hAnsi="Times New Roman" w:cs="Times New Roman"/>
          <w:sz w:val="28"/>
          <w:szCs w:val="28"/>
          <w:lang w:val="uk-UA"/>
        </w:rPr>
        <w:t>. Андрющенко О.О. Сутність феномену «рефлексивні вміння педагога».</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Педагогіка формування творчої особистості у вищій і загальноосвітній</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школах. Запоріжжя, 2016. Вип. 51 (104). С. 67 – 73.</w:t>
      </w:r>
    </w:p>
    <w:p w14:paraId="15B3D12E" w14:textId="4704E362"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Pr="005651DC">
        <w:rPr>
          <w:rFonts w:ascii="Times New Roman" w:hAnsi="Times New Roman" w:cs="Times New Roman"/>
          <w:sz w:val="28"/>
          <w:szCs w:val="28"/>
          <w:lang w:val="uk-UA"/>
        </w:rPr>
        <w:t>. Бех І. Д. Рефлексія у духовному "Я" особистості. Рідна школа. 2011. С. 9–14.</w:t>
      </w:r>
    </w:p>
    <w:p w14:paraId="5E74065F" w14:textId="21E3A850"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5651DC">
        <w:rPr>
          <w:rFonts w:ascii="Times New Roman" w:hAnsi="Times New Roman" w:cs="Times New Roman"/>
          <w:sz w:val="28"/>
          <w:szCs w:val="28"/>
          <w:lang w:val="uk-UA"/>
        </w:rPr>
        <w:t>. Білоконний С.П. Формування рефлексивних умінь студентів</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педагогічних університетів у процесі педагогічної практики: автореф. …канд. пед. наук. Черкаси, 2011 23 с.</w:t>
      </w:r>
    </w:p>
    <w:p w14:paraId="1876F348" w14:textId="7799410E"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Pr="005651DC">
        <w:rPr>
          <w:rFonts w:ascii="Times New Roman" w:hAnsi="Times New Roman" w:cs="Times New Roman"/>
          <w:sz w:val="28"/>
          <w:szCs w:val="28"/>
          <w:lang w:val="uk-UA"/>
        </w:rPr>
        <w:t>. Великий тлумачний словник сучасної української мови / Уклад. І</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гол.ред.В.Т. Бусел. Київ : Ірпінь: ВТФ «Перун», 2009. 1736 с.</w:t>
      </w:r>
    </w:p>
    <w:p w14:paraId="65FA1ECD" w14:textId="125879D9"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Pr="005651DC">
        <w:rPr>
          <w:rFonts w:ascii="Times New Roman" w:hAnsi="Times New Roman" w:cs="Times New Roman"/>
          <w:sz w:val="28"/>
          <w:szCs w:val="28"/>
          <w:lang w:val="uk-UA"/>
        </w:rPr>
        <w:t>. Варецька О.В. Теоретичні і методичні засади розвитку соціальної</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компетентності вчителя початкової школи у системі післядипломної</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педагогічної освіти: дис. …д-ра пед.наук : 13.00.04 – теорія та методика</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професійної освіти. Київ, 2015. 630 с.</w:t>
      </w:r>
    </w:p>
    <w:p w14:paraId="77D402BD" w14:textId="5F47F872"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Pr="005651DC">
        <w:rPr>
          <w:rFonts w:ascii="Times New Roman" w:hAnsi="Times New Roman" w:cs="Times New Roman"/>
          <w:sz w:val="28"/>
          <w:szCs w:val="28"/>
          <w:lang w:val="uk-UA"/>
        </w:rPr>
        <w:t>. Вітюк В.В Розвиток професійно-особистістих якостей вчителів –предметників у системі післядипломної освіти. Київ, 2000. 196 с.</w:t>
      </w:r>
    </w:p>
    <w:p w14:paraId="45241111" w14:textId="52F66D42"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Pr="005651DC">
        <w:rPr>
          <w:rFonts w:ascii="Times New Roman" w:hAnsi="Times New Roman" w:cs="Times New Roman"/>
          <w:sz w:val="28"/>
          <w:szCs w:val="28"/>
          <w:lang w:val="uk-UA"/>
        </w:rPr>
        <w:t>. Вишневський О.І. Теоретичні основи сучасної української педагогіки.</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Посібник для студентів вищих навчальних закладів. Дрогобич : Коло,</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2003. 528 с.</w:t>
      </w:r>
    </w:p>
    <w:p w14:paraId="534B7F3E" w14:textId="6CF000C8"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Pr="005651DC">
        <w:rPr>
          <w:rFonts w:ascii="Times New Roman" w:hAnsi="Times New Roman" w:cs="Times New Roman"/>
          <w:sz w:val="28"/>
          <w:szCs w:val="28"/>
          <w:lang w:val="uk-UA"/>
        </w:rPr>
        <w:t>. Волкова Н.П. Педагогіка: Навч.посіб. Вид. 2-ге, перероб., доп. Київ:</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Академвидав, 2007. 616 с.</w:t>
      </w:r>
    </w:p>
    <w:p w14:paraId="6E78C718" w14:textId="1DBB0FE1" w:rsidR="005651DC" w:rsidRPr="005651DC" w:rsidRDefault="005651D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Pr="005651DC">
        <w:rPr>
          <w:rFonts w:ascii="Times New Roman" w:hAnsi="Times New Roman" w:cs="Times New Roman"/>
          <w:sz w:val="28"/>
          <w:szCs w:val="28"/>
          <w:lang w:val="uk-UA"/>
        </w:rPr>
        <w:t>. Герасимова О.І. Формування рефлексивних умінь студентів</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педагогічного університету в процесі навчання філологічних дисциплін :</w:t>
      </w:r>
      <w:r>
        <w:rPr>
          <w:rFonts w:ascii="Times New Roman" w:hAnsi="Times New Roman" w:cs="Times New Roman"/>
          <w:sz w:val="28"/>
          <w:szCs w:val="28"/>
          <w:lang w:val="uk-UA"/>
        </w:rPr>
        <w:t xml:space="preserve"> </w:t>
      </w:r>
      <w:r w:rsidRPr="005651DC">
        <w:rPr>
          <w:rFonts w:ascii="Times New Roman" w:hAnsi="Times New Roman" w:cs="Times New Roman"/>
          <w:sz w:val="28"/>
          <w:szCs w:val="28"/>
          <w:lang w:val="uk-UA"/>
        </w:rPr>
        <w:t>автореф. дис. ... канд. пед. наук. Київ, 2014. 20 с.</w:t>
      </w:r>
    </w:p>
    <w:p w14:paraId="475B8859" w14:textId="3A9E4A23"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23</w:t>
      </w:r>
      <w:r w:rsidR="005651DC" w:rsidRPr="005651DC">
        <w:rPr>
          <w:rFonts w:ascii="Times New Roman" w:hAnsi="Times New Roman" w:cs="Times New Roman"/>
          <w:sz w:val="28"/>
          <w:szCs w:val="28"/>
          <w:lang w:val="uk-UA"/>
        </w:rPr>
        <w:t>. Головіна О. Професійний розвиток вчителів: як це відбувається у</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Фінляндії. URL: https://nus.org.ua/articles/profesijnyj-rozvytok-vchytelivyak-tse-vidbuvayetsya-u-finlyandiyi/ (Дата звернення: 01.08.2019).</w:t>
      </w:r>
    </w:p>
    <w:p w14:paraId="66AF5C2A" w14:textId="0BE14C27"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005651DC" w:rsidRPr="005651DC">
        <w:rPr>
          <w:rFonts w:ascii="Times New Roman" w:hAnsi="Times New Roman" w:cs="Times New Roman"/>
          <w:sz w:val="28"/>
          <w:szCs w:val="28"/>
          <w:lang w:val="uk-UA"/>
        </w:rPr>
        <w:t>. Гончаренко С.У. Педагогічні дослідження. Методологічні поради</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молодим науковцям. Київ-Вінниця : ДОВ «Вінниця», 2008, 278 с.</w:t>
      </w:r>
    </w:p>
    <w:p w14:paraId="08EC5AE5" w14:textId="2AFCE20C"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005651DC" w:rsidRPr="005651DC">
        <w:rPr>
          <w:rFonts w:ascii="Times New Roman" w:hAnsi="Times New Roman" w:cs="Times New Roman"/>
          <w:sz w:val="28"/>
          <w:szCs w:val="28"/>
          <w:lang w:val="uk-UA"/>
        </w:rPr>
        <w:t>. Гончаренко С.У. Український педагогічний словник. Київ : Либідь, 1997.</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376 с.</w:t>
      </w:r>
    </w:p>
    <w:p w14:paraId="27842EEC" w14:textId="6E58625C"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005651DC" w:rsidRPr="005651DC">
        <w:rPr>
          <w:rFonts w:ascii="Times New Roman" w:hAnsi="Times New Roman" w:cs="Times New Roman"/>
          <w:sz w:val="28"/>
          <w:szCs w:val="28"/>
          <w:lang w:val="uk-UA"/>
        </w:rPr>
        <w:t>. Гордуз Н.О. Інтерактивне навчання як засіб ефективного навчання</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вчителів у системі післядипломної педагогічної освіти Івано-Франківськ:</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НАІР,2017. С. 45-50.</w:t>
      </w:r>
    </w:p>
    <w:p w14:paraId="31EA1F7A" w14:textId="297AFB46"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005651DC" w:rsidRPr="005651DC">
        <w:rPr>
          <w:rFonts w:ascii="Times New Roman" w:hAnsi="Times New Roman" w:cs="Times New Roman"/>
          <w:sz w:val="28"/>
          <w:szCs w:val="28"/>
          <w:lang w:val="uk-UA"/>
        </w:rPr>
        <w:t>. Гура О.І. Психолого-педагогічна компетентність викладача вищого</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навчального закладу : теоретико-методологічний аспект : монографія.</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Запоріжжя : ГУ «ЗІДМУ».2006. 332 с.</w:t>
      </w:r>
    </w:p>
    <w:p w14:paraId="48138E57" w14:textId="642DC081"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28</w:t>
      </w:r>
      <w:r w:rsidR="005651DC" w:rsidRPr="005651DC">
        <w:rPr>
          <w:rFonts w:ascii="Times New Roman" w:hAnsi="Times New Roman" w:cs="Times New Roman"/>
          <w:sz w:val="28"/>
          <w:szCs w:val="28"/>
          <w:lang w:val="uk-UA"/>
        </w:rPr>
        <w:t>. Гура Т.Є. Розвиток професійного мислення майбутніх психологів:</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теоретико-методологічний аспект: монографія. Запоріжжя : КПУ, 2013.</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304 с.</w:t>
      </w:r>
    </w:p>
    <w:p w14:paraId="4698E939" w14:textId="78F7ECF9"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28</w:t>
      </w:r>
      <w:r w:rsidR="005651DC" w:rsidRPr="005651DC">
        <w:rPr>
          <w:rFonts w:ascii="Times New Roman" w:hAnsi="Times New Roman" w:cs="Times New Roman"/>
          <w:sz w:val="28"/>
          <w:szCs w:val="28"/>
          <w:lang w:val="uk-UA"/>
        </w:rPr>
        <w:t>. Гура Т.Є. Рефлексивне середовище як складова розвивальної професійної</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освіти майбутніх психологів. Социальные технологии: актуальные</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проблемы теории и практики: международный межвузовский сборник</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научных работ. Запорожье : КПУ, 2008. Вып. 38. -123.</w:t>
      </w:r>
    </w:p>
    <w:p w14:paraId="5FD53962" w14:textId="6C125C4A"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005651DC" w:rsidRPr="005651DC">
        <w:rPr>
          <w:rFonts w:ascii="Times New Roman" w:hAnsi="Times New Roman" w:cs="Times New Roman"/>
          <w:sz w:val="28"/>
          <w:szCs w:val="28"/>
          <w:lang w:val="uk-UA"/>
        </w:rPr>
        <w:t>. Гуссерль Е. Формальна і трансцендентальна логіка. Досвід критики</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логічного розуму. Зарубіжна філософія ХХ століття / за</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ред. Г. І. Волинки. Київ : Довіра, 1993. С. 48 – 81.</w:t>
      </w:r>
    </w:p>
    <w:p w14:paraId="6FE280BD" w14:textId="2EFEB457"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005651DC" w:rsidRPr="005651DC">
        <w:rPr>
          <w:rFonts w:ascii="Times New Roman" w:hAnsi="Times New Roman" w:cs="Times New Roman"/>
          <w:sz w:val="28"/>
          <w:szCs w:val="28"/>
          <w:lang w:val="uk-UA"/>
        </w:rPr>
        <w:t>. Єрмакова С.С. Формування професійно-педагогічних цінностей у</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майбутніх учителів початкових класів: дис. ... канд. пед. наук: 13.00.04. –</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теорія та методика професійної освіти. Одеса, 2003. 263 с.</w:t>
      </w:r>
    </w:p>
    <w:p w14:paraId="5335ABFA" w14:textId="077853AE"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5651DC" w:rsidRPr="005651DC">
        <w:rPr>
          <w:rFonts w:ascii="Times New Roman" w:hAnsi="Times New Roman" w:cs="Times New Roman"/>
          <w:sz w:val="28"/>
          <w:szCs w:val="28"/>
          <w:lang w:val="uk-UA"/>
        </w:rPr>
        <w:t>. Закон України «Про вищу освіту». URL:https://zakon.rada.gov.ua/laws/show/1556-18 (Дата звернення: 01.08.20</w:t>
      </w:r>
      <w:r>
        <w:rPr>
          <w:rFonts w:ascii="Times New Roman" w:hAnsi="Times New Roman" w:cs="Times New Roman"/>
          <w:sz w:val="28"/>
          <w:szCs w:val="28"/>
          <w:lang w:val="uk-UA"/>
        </w:rPr>
        <w:t>24</w:t>
      </w:r>
      <w:r w:rsidR="005651DC" w:rsidRPr="005651DC">
        <w:rPr>
          <w:rFonts w:ascii="Times New Roman" w:hAnsi="Times New Roman" w:cs="Times New Roman"/>
          <w:sz w:val="28"/>
          <w:szCs w:val="28"/>
          <w:lang w:val="uk-UA"/>
        </w:rPr>
        <w:t>).</w:t>
      </w:r>
    </w:p>
    <w:p w14:paraId="7EE30A3A" w14:textId="103FEC1A"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5651DC" w:rsidRPr="005651DC">
        <w:rPr>
          <w:rFonts w:ascii="Times New Roman" w:hAnsi="Times New Roman" w:cs="Times New Roman"/>
          <w:sz w:val="28"/>
          <w:szCs w:val="28"/>
          <w:lang w:val="uk-UA"/>
        </w:rPr>
        <w:t>. Закон України про освіту. URL: https://zakon.rada.gov.ua/laws/show/2145-19 (Дата звернення: 01.08.20</w:t>
      </w:r>
      <w:r>
        <w:rPr>
          <w:rFonts w:ascii="Times New Roman" w:hAnsi="Times New Roman" w:cs="Times New Roman"/>
          <w:sz w:val="28"/>
          <w:szCs w:val="28"/>
          <w:lang w:val="uk-UA"/>
        </w:rPr>
        <w:t>24</w:t>
      </w:r>
      <w:r w:rsidR="005651DC" w:rsidRPr="005651DC">
        <w:rPr>
          <w:rFonts w:ascii="Times New Roman" w:hAnsi="Times New Roman" w:cs="Times New Roman"/>
          <w:sz w:val="28"/>
          <w:szCs w:val="28"/>
          <w:lang w:val="uk-UA"/>
        </w:rPr>
        <w:t>).</w:t>
      </w:r>
    </w:p>
    <w:p w14:paraId="5BFAF798" w14:textId="75B79BE1"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33</w:t>
      </w:r>
      <w:r w:rsidR="005651DC" w:rsidRPr="005651DC">
        <w:rPr>
          <w:rFonts w:ascii="Times New Roman" w:hAnsi="Times New Roman" w:cs="Times New Roman"/>
          <w:sz w:val="28"/>
          <w:szCs w:val="28"/>
          <w:lang w:val="uk-UA"/>
        </w:rPr>
        <w:t>. Закон України про повну загальну середню освіту. URL:https://zakon.rada.gov.ua/laws/show/463-20 (дата звернення: 22.05.202</w:t>
      </w:r>
      <w:r>
        <w:rPr>
          <w:rFonts w:ascii="Times New Roman" w:hAnsi="Times New Roman" w:cs="Times New Roman"/>
          <w:sz w:val="28"/>
          <w:szCs w:val="28"/>
          <w:lang w:val="uk-UA"/>
        </w:rPr>
        <w:t>4</w:t>
      </w:r>
      <w:r w:rsidR="005651DC" w:rsidRPr="005651DC">
        <w:rPr>
          <w:rFonts w:ascii="Times New Roman" w:hAnsi="Times New Roman" w:cs="Times New Roman"/>
          <w:sz w:val="28"/>
          <w:szCs w:val="28"/>
          <w:lang w:val="uk-UA"/>
        </w:rPr>
        <w:t>).</w:t>
      </w:r>
    </w:p>
    <w:p w14:paraId="1431C984" w14:textId="7663F2C1"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5651DC" w:rsidRPr="005651DC">
        <w:rPr>
          <w:rFonts w:ascii="Times New Roman" w:hAnsi="Times New Roman" w:cs="Times New Roman"/>
          <w:sz w:val="28"/>
          <w:szCs w:val="28"/>
          <w:lang w:val="uk-UA"/>
        </w:rPr>
        <w:t>. Зубко А.М. Організаційно-педагогічні умови удосконалення навчального</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процесу в системі підвищення кваліфікації педагогічних кадрів : автореф.</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дис. … канд. пед. наук : Київ, 2002. 22 с.</w:t>
      </w:r>
    </w:p>
    <w:p w14:paraId="5C9F0282" w14:textId="242BE879"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005651DC" w:rsidRPr="005651DC">
        <w:rPr>
          <w:rFonts w:ascii="Times New Roman" w:hAnsi="Times New Roman" w:cs="Times New Roman"/>
          <w:sz w:val="28"/>
          <w:szCs w:val="28"/>
          <w:lang w:val="uk-UA"/>
        </w:rPr>
        <w:t>. Зязюн І.А. Освітні технології у вимірах педагогічної рефлексії. Світло.</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1996. № 1. С. 4–9.</w:t>
      </w:r>
    </w:p>
    <w:p w14:paraId="65FDC43C" w14:textId="7A442AB4"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36</w:t>
      </w:r>
      <w:r w:rsidR="005651DC" w:rsidRPr="005651DC">
        <w:rPr>
          <w:rFonts w:ascii="Times New Roman" w:hAnsi="Times New Roman" w:cs="Times New Roman"/>
          <w:sz w:val="28"/>
          <w:szCs w:val="28"/>
          <w:lang w:val="uk-UA"/>
        </w:rPr>
        <w:t>. Зязюн І.А. Педагогічна спрямованість – найголовніша характеристика</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майстерності А. С. Макаренка. Імідж сучасного педагога. 2008. № 1 – 2</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(80–81). С. 5–7.</w:t>
      </w:r>
    </w:p>
    <w:p w14:paraId="2E304C7D" w14:textId="28576EC9"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37</w:t>
      </w:r>
      <w:r w:rsidR="005651DC" w:rsidRPr="005651DC">
        <w:rPr>
          <w:rFonts w:ascii="Times New Roman" w:hAnsi="Times New Roman" w:cs="Times New Roman"/>
          <w:sz w:val="28"/>
          <w:szCs w:val="28"/>
          <w:lang w:val="uk-UA"/>
        </w:rPr>
        <w:t>. Коваль Л.В. Професійна підготовка майбутніх учителів у контексті</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розвитку початкової освіти: монографія. 2-е вид. перероб.і допов.</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Донецьк: ЛАНДОН-XXI, 2012. 343 с</w:t>
      </w:r>
    </w:p>
    <w:p w14:paraId="03817ABD" w14:textId="0B08CEC1"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38</w:t>
      </w:r>
      <w:r w:rsidR="005651DC" w:rsidRPr="005651DC">
        <w:rPr>
          <w:rFonts w:ascii="Times New Roman" w:hAnsi="Times New Roman" w:cs="Times New Roman"/>
          <w:sz w:val="28"/>
          <w:szCs w:val="28"/>
          <w:lang w:val="uk-UA"/>
        </w:rPr>
        <w:t>. Ковальчук В.І. Професійний розвиток учителів: зарубіжний досвід</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Освітня політика. 2015. URL: http://education-ua.org/ua/porivnyalnapedagogika/485-profesijnij-rozvitok-uchiteliv-zarubizhnij.(Дата звернення:</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21.04.20</w:t>
      </w:r>
      <w:r>
        <w:rPr>
          <w:rFonts w:ascii="Times New Roman" w:hAnsi="Times New Roman" w:cs="Times New Roman"/>
          <w:sz w:val="28"/>
          <w:szCs w:val="28"/>
          <w:lang w:val="uk-UA"/>
        </w:rPr>
        <w:t>24</w:t>
      </w:r>
      <w:r w:rsidR="005651DC" w:rsidRPr="005651DC">
        <w:rPr>
          <w:rFonts w:ascii="Times New Roman" w:hAnsi="Times New Roman" w:cs="Times New Roman"/>
          <w:sz w:val="28"/>
          <w:szCs w:val="28"/>
          <w:lang w:val="uk-UA"/>
        </w:rPr>
        <w:t>).</w:t>
      </w:r>
    </w:p>
    <w:p w14:paraId="0895BD71" w14:textId="537F2B12"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005651DC" w:rsidRPr="005651DC">
        <w:rPr>
          <w:rFonts w:ascii="Times New Roman" w:hAnsi="Times New Roman" w:cs="Times New Roman"/>
          <w:sz w:val="28"/>
          <w:szCs w:val="28"/>
          <w:lang w:val="uk-UA"/>
        </w:rPr>
        <w:t>. Легін В.Б. Формування рефлексивних умінь навчальної діяльності</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 xml:space="preserve">молодших школярів у процесі </w:t>
      </w:r>
      <w:r w:rsidR="008811AA">
        <w:rPr>
          <w:rFonts w:ascii="Times New Roman" w:hAnsi="Times New Roman" w:cs="Times New Roman"/>
          <w:sz w:val="28"/>
          <w:szCs w:val="28"/>
          <w:lang w:val="uk-UA"/>
        </w:rPr>
        <w:t>проєкт</w:t>
      </w:r>
      <w:r w:rsidR="005651DC" w:rsidRPr="005651DC">
        <w:rPr>
          <w:rFonts w:ascii="Times New Roman" w:hAnsi="Times New Roman" w:cs="Times New Roman"/>
          <w:sz w:val="28"/>
          <w:szCs w:val="28"/>
          <w:lang w:val="uk-UA"/>
        </w:rPr>
        <w:t>ної діяльності. Вісник Глухівського</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національного педагогічного університету імені Олександра Довженка.</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Сер. : Педагогічні науки. 2012. Вип. 20. С. 117–121. URL:</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http://nbuv.gov.ua/UJRN/vgnpu_2012_20_29</w:t>
      </w:r>
    </w:p>
    <w:p w14:paraId="0E82E583" w14:textId="27DF1B47"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005651DC" w:rsidRPr="005651DC">
        <w:rPr>
          <w:rFonts w:ascii="Times New Roman" w:hAnsi="Times New Roman" w:cs="Times New Roman"/>
          <w:sz w:val="28"/>
          <w:szCs w:val="28"/>
          <w:lang w:val="uk-UA"/>
        </w:rPr>
        <w:t>. Лісіна Л.О. Підготовка вчителя в системі післядипломної педагогічної</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освіти до конструювання навчальних технологій : теоретико-методологічний аспект : монографія. Запоріжжя : ТОВ «Плюс 73», 2011.</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472 с</w:t>
      </w:r>
    </w:p>
    <w:p w14:paraId="4AC65094" w14:textId="70456CB2"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41</w:t>
      </w:r>
      <w:r w:rsidR="005651DC" w:rsidRPr="005651DC">
        <w:rPr>
          <w:rFonts w:ascii="Times New Roman" w:hAnsi="Times New Roman" w:cs="Times New Roman"/>
          <w:sz w:val="28"/>
          <w:szCs w:val="28"/>
          <w:lang w:val="uk-UA"/>
        </w:rPr>
        <w:t>. Лозенко А.П. Формування рефлексивних умінь у майбутніх учителів</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початкової школи в процесі дидактичної підготовки : дис. … канд. пед.</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наук: 13.00.09 – теорія навчання. Київ, 2010. 25 с.</w:t>
      </w:r>
    </w:p>
    <w:p w14:paraId="5A0CCDC1" w14:textId="0818F485"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42</w:t>
      </w:r>
      <w:r w:rsidR="005651DC" w:rsidRPr="005651DC">
        <w:rPr>
          <w:rFonts w:ascii="Times New Roman" w:hAnsi="Times New Roman" w:cs="Times New Roman"/>
          <w:sz w:val="28"/>
          <w:szCs w:val="28"/>
          <w:lang w:val="uk-UA"/>
        </w:rPr>
        <w:t>. Маковецька Н.В. Теоретичні та методичні засади професійного розвитку</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 xml:space="preserve">фахівців дошкільних навчальних закладів у сфері </w:t>
      </w:r>
      <w:r w:rsidR="005651DC" w:rsidRPr="005651DC">
        <w:rPr>
          <w:rFonts w:ascii="Times New Roman" w:hAnsi="Times New Roman" w:cs="Times New Roman"/>
          <w:sz w:val="28"/>
          <w:szCs w:val="28"/>
          <w:lang w:val="uk-UA"/>
        </w:rPr>
        <w:lastRenderedPageBreak/>
        <w:t>освітньооздоровлювальної діяльності: автореф. дис. … д-ра пед. наук. Житомир,</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2012. 41 с.</w:t>
      </w:r>
    </w:p>
    <w:p w14:paraId="48101C28" w14:textId="423E33FE"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005651DC" w:rsidRPr="005651DC">
        <w:rPr>
          <w:rFonts w:ascii="Times New Roman" w:hAnsi="Times New Roman" w:cs="Times New Roman"/>
          <w:sz w:val="28"/>
          <w:szCs w:val="28"/>
          <w:lang w:val="uk-UA"/>
        </w:rPr>
        <w:t>. Максименко С.Д. Рефлексія – шлях до продуктивного самовизначення.</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Психолог. 2005. № 1. с. 19–22.</w:t>
      </w:r>
    </w:p>
    <w:p w14:paraId="1A51FB74" w14:textId="176716C2"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005651DC" w:rsidRPr="005651DC">
        <w:rPr>
          <w:rFonts w:ascii="Times New Roman" w:hAnsi="Times New Roman" w:cs="Times New Roman"/>
          <w:sz w:val="28"/>
          <w:szCs w:val="28"/>
          <w:lang w:val="uk-UA"/>
        </w:rPr>
        <w:t>. Марусинець М.М. Система формування професійної рефлексії майбутніх</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учителів початкових класів : дис. … д-ра пед. наук : 13.00.04 – теорія та</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методика професійної освіти. Київ, 2012. 625 с.</w:t>
      </w:r>
    </w:p>
    <w:p w14:paraId="018CA0D9" w14:textId="394E9B78"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45</w:t>
      </w:r>
      <w:r w:rsidR="005651DC" w:rsidRPr="005651DC">
        <w:rPr>
          <w:rFonts w:ascii="Times New Roman" w:hAnsi="Times New Roman" w:cs="Times New Roman"/>
          <w:sz w:val="28"/>
          <w:szCs w:val="28"/>
          <w:lang w:val="uk-UA"/>
        </w:rPr>
        <w:t>. Марусинець М.М. Професійна рефлексія вчителя початкових класів:</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зміст і структура. Психолого-педагогічні проблеми сільської школи.</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Випуск 31. 2009. С. 109-117.</w:t>
      </w:r>
    </w:p>
    <w:p w14:paraId="7E6C8272" w14:textId="0FC742DB"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46 </w:t>
      </w:r>
      <w:r w:rsidR="005651DC" w:rsidRPr="005651DC">
        <w:rPr>
          <w:rFonts w:ascii="Times New Roman" w:hAnsi="Times New Roman" w:cs="Times New Roman"/>
          <w:sz w:val="28"/>
          <w:szCs w:val="28"/>
          <w:lang w:val="uk-UA"/>
        </w:rPr>
        <w:t>Мінь Шаовей. Методика формування рефлексивних умінь майбутніх</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учителів музики. Науковий вісник Південноукраїнського національного</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педагогічного університету ім.К. Д. Ушинського. Педагогічні науки.</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2017. №2. С. 62-67.</w:t>
      </w:r>
    </w:p>
    <w:p w14:paraId="461D7798" w14:textId="77686753" w:rsidR="005651DC" w:rsidRPr="005651DC" w:rsidRDefault="00176886"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47</w:t>
      </w:r>
      <w:r w:rsidR="005651DC" w:rsidRPr="005651DC">
        <w:rPr>
          <w:rFonts w:ascii="Times New Roman" w:hAnsi="Times New Roman" w:cs="Times New Roman"/>
          <w:sz w:val="28"/>
          <w:szCs w:val="28"/>
          <w:lang w:val="uk-UA"/>
        </w:rPr>
        <w:t>. Мірошник О.Г. Концепція педагогічної рефлексії в психологічних</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дослідженнях. Психологія і особистість. 2016. № 2(1). С. 189-199.</w:t>
      </w:r>
    </w:p>
    <w:p w14:paraId="52485F88" w14:textId="0B962539"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48</w:t>
      </w:r>
      <w:r w:rsidR="005651DC" w:rsidRPr="005651DC">
        <w:rPr>
          <w:rFonts w:ascii="Times New Roman" w:hAnsi="Times New Roman" w:cs="Times New Roman"/>
          <w:sz w:val="28"/>
          <w:szCs w:val="28"/>
          <w:lang w:val="uk-UA"/>
        </w:rPr>
        <w:t>. Мірошник О.Г. Професійно-педагогічна рефлексія у вимірах основних</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сфер професійної активності вчителя. Психологія і особистість. 2015. №1</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(7). С. 162-173.</w:t>
      </w:r>
    </w:p>
    <w:p w14:paraId="5AC72E97" w14:textId="7A53C592"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49</w:t>
      </w:r>
      <w:r w:rsidR="005651DC" w:rsidRPr="005651DC">
        <w:rPr>
          <w:rFonts w:ascii="Times New Roman" w:hAnsi="Times New Roman" w:cs="Times New Roman"/>
          <w:sz w:val="28"/>
          <w:szCs w:val="28"/>
          <w:lang w:val="uk-UA"/>
        </w:rPr>
        <w:t>. Мукан Н.В. Професійний розвиток американських, британських та</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канадських педагогів: форми, методи, моделі / Навчальний посібник.</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Львів : «Растр-7», 2008. 64 с.</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243</w:t>
      </w:r>
    </w:p>
    <w:p w14:paraId="5CDF7E5D" w14:textId="1DFA9485"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50. </w:t>
      </w:r>
      <w:r w:rsidR="005651DC" w:rsidRPr="005651DC">
        <w:rPr>
          <w:rFonts w:ascii="Times New Roman" w:hAnsi="Times New Roman" w:cs="Times New Roman"/>
          <w:sz w:val="28"/>
          <w:szCs w:val="28"/>
          <w:lang w:val="uk-UA"/>
        </w:rPr>
        <w:t>Національна стратегія розвитку освіти в України на період до 2021 року:</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Указ Президента України від 25.06.2013 р. № 344/2013 URL:https://zakon.rada.gov.ua/laws/show/344/2013#Text (дата звернення</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03.04.20</w:t>
      </w:r>
      <w:r>
        <w:rPr>
          <w:rFonts w:ascii="Times New Roman" w:hAnsi="Times New Roman" w:cs="Times New Roman"/>
          <w:sz w:val="28"/>
          <w:szCs w:val="28"/>
          <w:lang w:val="uk-UA"/>
        </w:rPr>
        <w:t>24</w:t>
      </w:r>
      <w:r w:rsidR="005651DC" w:rsidRPr="005651DC">
        <w:rPr>
          <w:rFonts w:ascii="Times New Roman" w:hAnsi="Times New Roman" w:cs="Times New Roman"/>
          <w:sz w:val="28"/>
          <w:szCs w:val="28"/>
          <w:lang w:val="uk-UA"/>
        </w:rPr>
        <w:t>).</w:t>
      </w:r>
    </w:p>
    <w:p w14:paraId="2158C8B4" w14:textId="1F75B8F8"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 </w:t>
      </w:r>
      <w:r w:rsidR="005651DC" w:rsidRPr="005651DC">
        <w:rPr>
          <w:rFonts w:ascii="Times New Roman" w:hAnsi="Times New Roman" w:cs="Times New Roman"/>
          <w:sz w:val="28"/>
          <w:szCs w:val="28"/>
          <w:lang w:val="uk-UA"/>
        </w:rPr>
        <w:t>Нікулочкіна О.В. Розвиток інформаційної компетентності вчителя</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початкових класів у системі післядипломної освіти : дис. … канд. пед.</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наук : 13.00.04 – теорія та методика професійної освіти. Запоріжжя, 2009.</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278 с.</w:t>
      </w:r>
    </w:p>
    <w:p w14:paraId="34212E58" w14:textId="5D1497BF"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r w:rsidR="005651DC" w:rsidRPr="005651DC">
        <w:rPr>
          <w:rFonts w:ascii="Times New Roman" w:hAnsi="Times New Roman" w:cs="Times New Roman"/>
          <w:sz w:val="28"/>
          <w:szCs w:val="28"/>
          <w:lang w:val="uk-UA"/>
        </w:rPr>
        <w:t>2. Ничкало Н.Г. Неперервна професійна освіта як філософська та</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педагогічна категорія. Неперервна професійна освіта: теорія і практика.</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2001. Вип. 1. С. 9 – 22.</w:t>
      </w:r>
    </w:p>
    <w:p w14:paraId="7778460D" w14:textId="492EAB39"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53. </w:t>
      </w:r>
      <w:r w:rsidR="005651DC" w:rsidRPr="005651DC">
        <w:rPr>
          <w:rFonts w:ascii="Times New Roman" w:hAnsi="Times New Roman" w:cs="Times New Roman"/>
          <w:sz w:val="28"/>
          <w:szCs w:val="28"/>
          <w:lang w:val="uk-UA"/>
        </w:rPr>
        <w:t xml:space="preserve">Олійник В.В. Впровадження оцінювання якості освіти (в рамках </w:t>
      </w:r>
      <w:r w:rsidR="008811AA">
        <w:rPr>
          <w:rFonts w:ascii="Times New Roman" w:hAnsi="Times New Roman" w:cs="Times New Roman"/>
          <w:sz w:val="28"/>
          <w:szCs w:val="28"/>
          <w:lang w:val="uk-UA"/>
        </w:rPr>
        <w:t>проєкт</w:t>
      </w:r>
      <w:r w:rsidR="005651DC" w:rsidRPr="005651DC">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TEMPUS “Справедливе оцінювання”). Післядипломна освіта в Україні.</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2006. № 2. С. 6–12.</w:t>
      </w:r>
    </w:p>
    <w:p w14:paraId="79AA91C8" w14:textId="17A3C7C2"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54</w:t>
      </w:r>
      <w:r w:rsidR="005651DC" w:rsidRPr="005651DC">
        <w:rPr>
          <w:rFonts w:ascii="Times New Roman" w:hAnsi="Times New Roman" w:cs="Times New Roman"/>
          <w:sz w:val="28"/>
          <w:szCs w:val="28"/>
          <w:lang w:val="uk-UA"/>
        </w:rPr>
        <w:t>. Олійник В.В., Кириченко М.О., Отич М.О. та ін. Проблеми й перспективи</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розвитку післядипломної педагогічної освіти в умовах розбудови Нової</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української школи. Наукове забезпечення розвитку освіти в Україні :</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актуальні проблеми теорії і практики (до 25-річчя НАПН України.</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Видавничий дім «Сам», 2017, С. 382-391.</w:t>
      </w:r>
    </w:p>
    <w:p w14:paraId="104005C3" w14:textId="461C8CA3"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55</w:t>
      </w:r>
      <w:r w:rsidR="005651DC" w:rsidRPr="005651DC">
        <w:rPr>
          <w:rFonts w:ascii="Times New Roman" w:hAnsi="Times New Roman" w:cs="Times New Roman"/>
          <w:sz w:val="28"/>
          <w:szCs w:val="28"/>
          <w:lang w:val="uk-UA"/>
        </w:rPr>
        <w:t>. Острянська О.А. Формування комплексних педагогічних умінь у</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майбутніх учителів початкових класів: дис. ... канд. пед. наук : 13.00.04 –</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теорія та методика професійної освіти. Полтава, 2002. 281 с.</w:t>
      </w:r>
    </w:p>
    <w:p w14:paraId="76A657AF" w14:textId="294D56CA"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56</w:t>
      </w:r>
      <w:r w:rsidR="005651DC" w:rsidRPr="005651DC">
        <w:rPr>
          <w:rFonts w:ascii="Times New Roman" w:hAnsi="Times New Roman" w:cs="Times New Roman"/>
          <w:sz w:val="28"/>
          <w:szCs w:val="28"/>
          <w:lang w:val="uk-UA"/>
        </w:rPr>
        <w:t>. Павлютенков Є. М. Моделювання педагогічних процесів. Управління</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школою. 2007. № 10 (166). С. 2– 16.</w:t>
      </w:r>
    </w:p>
    <w:p w14:paraId="1F42A997" w14:textId="3BCC86CB"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57</w:t>
      </w:r>
      <w:r w:rsidR="005651DC" w:rsidRPr="005651DC">
        <w:rPr>
          <w:rFonts w:ascii="Times New Roman" w:hAnsi="Times New Roman" w:cs="Times New Roman"/>
          <w:sz w:val="28"/>
          <w:szCs w:val="28"/>
          <w:lang w:val="uk-UA"/>
        </w:rPr>
        <w:t>. Палько Т.В. Психологічна програма розвитку рефлексії вчителів в умовах</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післядипломної педагогічної освіти. Актуальні проблеми психології. 2014.</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Т1. Вип.41. С.163-168.</w:t>
      </w:r>
    </w:p>
    <w:p w14:paraId="50777782" w14:textId="35E90264"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58. </w:t>
      </w:r>
      <w:r w:rsidR="005651DC" w:rsidRPr="005651DC">
        <w:rPr>
          <w:rFonts w:ascii="Times New Roman" w:hAnsi="Times New Roman" w:cs="Times New Roman"/>
          <w:sz w:val="28"/>
          <w:szCs w:val="28"/>
          <w:lang w:val="uk-UA"/>
        </w:rPr>
        <w:t>Підготовка майбутнього вчителя до впровадження педагогічних</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технологій: навч. посіб. / ред. І. А. Зязюн, О. М. Пєхота. Київ : А.С.К.,</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2003. 240 с.</w:t>
      </w:r>
    </w:p>
    <w:p w14:paraId="6F35A9C3" w14:textId="0838EE64"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59</w:t>
      </w:r>
      <w:r w:rsidR="005651DC" w:rsidRPr="005651DC">
        <w:rPr>
          <w:rFonts w:ascii="Times New Roman" w:hAnsi="Times New Roman" w:cs="Times New Roman"/>
          <w:sz w:val="28"/>
          <w:szCs w:val="28"/>
          <w:lang w:val="uk-UA"/>
        </w:rPr>
        <w:t>. Підласий І.П. Практична педагогіка або три технології : інтерактивний</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підручник для педагогів ринкової системи освіти. К.: Слово, 2004. 616 с.</w:t>
      </w:r>
    </w:p>
    <w:p w14:paraId="53FDBA70" w14:textId="7AC2CF4A"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60</w:t>
      </w:r>
      <w:r w:rsidR="005651DC" w:rsidRPr="005651DC">
        <w:rPr>
          <w:rFonts w:ascii="Times New Roman" w:hAnsi="Times New Roman" w:cs="Times New Roman"/>
          <w:sz w:val="28"/>
          <w:szCs w:val="28"/>
          <w:lang w:val="uk-UA"/>
        </w:rPr>
        <w:t>. Пометун О.І. Дискусія українських педагогів навколо питань</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запровадження компетентнісного підходу в українській освіті.</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Компетентнісний підхід у сучасній освіті: світовий досвід та українські</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перспективи: Бібліотека з освітньої політики / під заг. ред. О. І. Овчарук.</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Київ: «К.І.С.», 2004. С. 64–71.</w:t>
      </w:r>
    </w:p>
    <w:p w14:paraId="7873DD18" w14:textId="5522217B"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61</w:t>
      </w:r>
      <w:r w:rsidR="005651DC" w:rsidRPr="005651DC">
        <w:rPr>
          <w:rFonts w:ascii="Times New Roman" w:hAnsi="Times New Roman" w:cs="Times New Roman"/>
          <w:sz w:val="28"/>
          <w:szCs w:val="28"/>
          <w:lang w:val="uk-UA"/>
        </w:rPr>
        <w:t>. Приходько Ю.О., Юрченко В.І. Психологічний словник-довідник: навч.</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посіб. К.: Каравела, 2012. 328 с.</w:t>
      </w:r>
    </w:p>
    <w:p w14:paraId="6A7EE638" w14:textId="2A70867B" w:rsidR="00360E80" w:rsidRPr="00360E80" w:rsidRDefault="00360E80" w:rsidP="00360E8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62</w:t>
      </w:r>
      <w:r w:rsidR="005651DC" w:rsidRPr="005651DC">
        <w:rPr>
          <w:rFonts w:ascii="Times New Roman" w:hAnsi="Times New Roman" w:cs="Times New Roman"/>
          <w:sz w:val="28"/>
          <w:szCs w:val="28"/>
          <w:lang w:val="uk-UA"/>
        </w:rPr>
        <w:t xml:space="preserve">. </w:t>
      </w:r>
      <w:r w:rsidRPr="00360E80">
        <w:rPr>
          <w:rFonts w:ascii="Times New Roman" w:hAnsi="Times New Roman" w:cs="Times New Roman"/>
          <w:sz w:val="28"/>
          <w:szCs w:val="28"/>
          <w:lang w:val="uk-UA"/>
        </w:rPr>
        <w:t>Стандарт вищої освіти України. Другий (магістерський) рівень, галузь</w:t>
      </w:r>
      <w:r>
        <w:rPr>
          <w:rFonts w:ascii="Times New Roman" w:hAnsi="Times New Roman" w:cs="Times New Roman"/>
          <w:sz w:val="28"/>
          <w:szCs w:val="28"/>
          <w:lang w:val="uk-UA"/>
        </w:rPr>
        <w:t xml:space="preserve"> </w:t>
      </w:r>
      <w:r w:rsidRPr="00360E80">
        <w:rPr>
          <w:rFonts w:ascii="Times New Roman" w:hAnsi="Times New Roman" w:cs="Times New Roman"/>
          <w:sz w:val="28"/>
          <w:szCs w:val="28"/>
          <w:lang w:val="uk-UA"/>
        </w:rPr>
        <w:t xml:space="preserve">знань - 01 Освіта/Педагогіка, спеціальність – 011 Освітні, педагогічні науки.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11" w:history="1">
        <w:r w:rsidRPr="003957FF">
          <w:rPr>
            <w:rStyle w:val="ac"/>
            <w:rFonts w:ascii="Times New Roman" w:hAnsi="Times New Roman" w:cs="Times New Roman"/>
            <w:sz w:val="28"/>
            <w:szCs w:val="28"/>
            <w:lang w:val="uk-UA"/>
          </w:rPr>
          <w:t>https://osvita.ua/doc/files/news/825/82566/011_Osvitni_ped_nauky_mahistr_17_06.pdf</w:t>
        </w:r>
      </w:hyperlink>
      <w:r>
        <w:rPr>
          <w:rFonts w:ascii="Times New Roman" w:hAnsi="Times New Roman" w:cs="Times New Roman"/>
          <w:sz w:val="28"/>
          <w:szCs w:val="28"/>
          <w:lang w:val="uk-UA"/>
        </w:rPr>
        <w:t xml:space="preserve"> (дата звернення 04.11.2024).</w:t>
      </w:r>
    </w:p>
    <w:p w14:paraId="2F17DF0A" w14:textId="5B699596"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63</w:t>
      </w:r>
      <w:r w:rsidR="005651DC" w:rsidRPr="005651DC">
        <w:rPr>
          <w:rFonts w:ascii="Times New Roman" w:hAnsi="Times New Roman" w:cs="Times New Roman"/>
          <w:sz w:val="28"/>
          <w:szCs w:val="28"/>
          <w:lang w:val="uk-UA"/>
        </w:rPr>
        <w:t>. Рекомендація 2006/962/ЄС Європейського Парламенту та Ради (ЄС) «Про</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основні компетенції для навчання протягом усього життя» від 18 грудня</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2006. URL: https://zakon.rada.gov.ua/laws/show/994_975 (Дата звернення:</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20.08.20</w:t>
      </w:r>
      <w:r>
        <w:rPr>
          <w:rFonts w:ascii="Times New Roman" w:hAnsi="Times New Roman" w:cs="Times New Roman"/>
          <w:sz w:val="28"/>
          <w:szCs w:val="28"/>
          <w:lang w:val="uk-UA"/>
        </w:rPr>
        <w:t>24</w:t>
      </w:r>
      <w:r w:rsidR="005651DC" w:rsidRPr="005651DC">
        <w:rPr>
          <w:rFonts w:ascii="Times New Roman" w:hAnsi="Times New Roman" w:cs="Times New Roman"/>
          <w:sz w:val="28"/>
          <w:szCs w:val="28"/>
          <w:lang w:val="uk-UA"/>
        </w:rPr>
        <w:t>).</w:t>
      </w:r>
    </w:p>
    <w:p w14:paraId="286C55B7" w14:textId="212D3CE8"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64</w:t>
      </w:r>
      <w:r w:rsidR="005651DC" w:rsidRPr="005651DC">
        <w:rPr>
          <w:rFonts w:ascii="Times New Roman" w:hAnsi="Times New Roman" w:cs="Times New Roman"/>
          <w:sz w:val="28"/>
          <w:szCs w:val="28"/>
          <w:lang w:val="uk-UA"/>
        </w:rPr>
        <w:t>. Савченко О.В. Психологія рефлексивної компетентності особистості:</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дис….д-ра псих. наук : 19.00.01 – загальна психологія, історія психології.</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Луцьк, 2016. 656 с..</w:t>
      </w:r>
    </w:p>
    <w:p w14:paraId="6929A1F8" w14:textId="05BFA5DC"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65</w:t>
      </w:r>
      <w:r w:rsidR="005651DC" w:rsidRPr="005651DC">
        <w:rPr>
          <w:rFonts w:ascii="Times New Roman" w:hAnsi="Times New Roman" w:cs="Times New Roman"/>
          <w:sz w:val="28"/>
          <w:szCs w:val="28"/>
          <w:lang w:val="uk-UA"/>
        </w:rPr>
        <w:t>. Савченко О. Я. Уміння вчитися – ключова компетентність молодшого</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школяра посібник. Київ: Педагогічна думка, 2014. 176 с.</w:t>
      </w:r>
    </w:p>
    <w:p w14:paraId="0D215C31" w14:textId="12328A55"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5651DC" w:rsidRPr="005651DC">
        <w:rPr>
          <w:rFonts w:ascii="Times New Roman" w:hAnsi="Times New Roman" w:cs="Times New Roman"/>
          <w:sz w:val="28"/>
          <w:szCs w:val="28"/>
          <w:lang w:val="uk-UA"/>
        </w:rPr>
        <w:t>6. Салберґ П. Фінські уроки 2.0: Чого може навчитися світ з освітніх змін у</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Фінляндії. пер. з англ. А.Р. Шиян; наук. кер. Р.Б. Шиян. Харків : Вид-во</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«Ранок», 2017. 240 с.</w:t>
      </w:r>
    </w:p>
    <w:p w14:paraId="5783BBBA" w14:textId="19ECEFF2"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5651DC" w:rsidRPr="005651DC">
        <w:rPr>
          <w:rFonts w:ascii="Times New Roman" w:hAnsi="Times New Roman" w:cs="Times New Roman"/>
          <w:sz w:val="28"/>
          <w:szCs w:val="28"/>
          <w:lang w:val="uk-UA"/>
        </w:rPr>
        <w:t>7. Семенова А.В. Парадигмальне моделювання у професійній підготовці</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майбутніх учителів : монографія. Одеса : Юридична література, 2009.</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504 с.</w:t>
      </w:r>
    </w:p>
    <w:p w14:paraId="2BE0237A" w14:textId="59426310"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68</w:t>
      </w:r>
      <w:r w:rsidR="005651DC" w:rsidRPr="005651DC">
        <w:rPr>
          <w:rFonts w:ascii="Times New Roman" w:hAnsi="Times New Roman" w:cs="Times New Roman"/>
          <w:sz w:val="28"/>
          <w:szCs w:val="28"/>
          <w:lang w:val="uk-UA"/>
        </w:rPr>
        <w:t>. Сенчина Н.Г. Формування педагогічної рефлексії учителів гуманітарних</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 xml:space="preserve">спеціальностей у післядипломній освіті : автореф. дис. … канд. пед. </w:t>
      </w:r>
      <w:r w:rsidRPr="005651DC">
        <w:rPr>
          <w:rFonts w:ascii="Times New Roman" w:hAnsi="Times New Roman" w:cs="Times New Roman"/>
          <w:sz w:val="28"/>
          <w:szCs w:val="28"/>
          <w:lang w:val="uk-UA"/>
        </w:rPr>
        <w:t>Н</w:t>
      </w:r>
      <w:r w:rsidR="005651DC" w:rsidRPr="005651DC">
        <w:rPr>
          <w:rFonts w:ascii="Times New Roman" w:hAnsi="Times New Roman" w:cs="Times New Roman"/>
          <w:sz w:val="28"/>
          <w:szCs w:val="28"/>
          <w:lang w:val="uk-UA"/>
        </w:rPr>
        <w:t>аук</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 13.00.04. Одеса, 2019. 22 с.</w:t>
      </w:r>
    </w:p>
    <w:p w14:paraId="52DCE8C1" w14:textId="2653019F" w:rsidR="005651DC" w:rsidRPr="005651DC" w:rsidRDefault="00360E80"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69</w:t>
      </w:r>
      <w:r w:rsidR="005651DC" w:rsidRPr="005651DC">
        <w:rPr>
          <w:rFonts w:ascii="Times New Roman" w:hAnsi="Times New Roman" w:cs="Times New Roman"/>
          <w:sz w:val="28"/>
          <w:szCs w:val="28"/>
          <w:lang w:val="uk-UA"/>
        </w:rPr>
        <w:t>. Словник української мови : в 11 тт. / АН УРСР. Інститут мовознавства; за</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ред.І.К. Білодіда. Київ : Наукова думка, 1970-1980. Т.9. С.</w:t>
      </w:r>
    </w:p>
    <w:p w14:paraId="25EFC5DB" w14:textId="521203A0" w:rsidR="005651DC" w:rsidRPr="005651DC" w:rsidRDefault="00E5276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70</w:t>
      </w:r>
      <w:r w:rsidR="005651DC" w:rsidRPr="005651DC">
        <w:rPr>
          <w:rFonts w:ascii="Times New Roman" w:hAnsi="Times New Roman" w:cs="Times New Roman"/>
          <w:sz w:val="28"/>
          <w:szCs w:val="28"/>
          <w:lang w:val="uk-UA"/>
        </w:rPr>
        <w:t>. Сущенко Л.О. Перспективні шляхи розвитку післядипломної</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педагогічної освіти в Україні. Педагогіка формування творчої</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особистості у вищій і загальноосвітній школах. Запоріжжя, 2016. Вип. 49</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(102). С. 195 – 201.</w:t>
      </w:r>
    </w:p>
    <w:p w14:paraId="4AC7C63A" w14:textId="37D3B894" w:rsidR="005651DC" w:rsidRPr="005651DC" w:rsidRDefault="00E5276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71</w:t>
      </w:r>
      <w:r w:rsidR="005651DC" w:rsidRPr="005651DC">
        <w:rPr>
          <w:rFonts w:ascii="Times New Roman" w:hAnsi="Times New Roman" w:cs="Times New Roman"/>
          <w:sz w:val="28"/>
          <w:szCs w:val="28"/>
          <w:lang w:val="uk-UA"/>
        </w:rPr>
        <w:t>. Умінська А.П. Формування рефлексивної культури майбутнього вчителя</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іноземної мови в процесі професійної підготовки: автореф. дис. … канд.</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пед. наук. Житомир, 2017. 21 с.</w:t>
      </w:r>
    </w:p>
    <w:p w14:paraId="0692523A" w14:textId="26B47E2A" w:rsidR="005651DC" w:rsidRPr="005651DC" w:rsidRDefault="00E5276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72</w:t>
      </w:r>
      <w:r w:rsidR="005651DC" w:rsidRPr="005651DC">
        <w:rPr>
          <w:rFonts w:ascii="Times New Roman" w:hAnsi="Times New Roman" w:cs="Times New Roman"/>
          <w:sz w:val="28"/>
          <w:szCs w:val="28"/>
          <w:lang w:val="uk-UA"/>
        </w:rPr>
        <w:t>. Черній А.Л. Професійний розвиток педагога: досвід, співпраця,</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пріоритети на шляху до Нової української школи. Післядипломна освіта</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в Україні. 2018. №12. С. 40–43.</w:t>
      </w:r>
    </w:p>
    <w:p w14:paraId="477FB382" w14:textId="789E5D65" w:rsidR="00823100" w:rsidRPr="00AF3402" w:rsidRDefault="00E5276C" w:rsidP="005651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73</w:t>
      </w:r>
      <w:r w:rsidR="005651DC" w:rsidRPr="005651DC">
        <w:rPr>
          <w:rFonts w:ascii="Times New Roman" w:hAnsi="Times New Roman" w:cs="Times New Roman"/>
          <w:sz w:val="28"/>
          <w:szCs w:val="28"/>
          <w:lang w:val="uk-UA"/>
        </w:rPr>
        <w:t>. Яблонська Т.М. Розвиток здатності до рефлексії в професійному</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становленні особистості вчителя початкових класів: дис. ... канд. психол.</w:t>
      </w:r>
      <w:r>
        <w:rPr>
          <w:rFonts w:ascii="Times New Roman" w:hAnsi="Times New Roman" w:cs="Times New Roman"/>
          <w:sz w:val="28"/>
          <w:szCs w:val="28"/>
          <w:lang w:val="uk-UA"/>
        </w:rPr>
        <w:t xml:space="preserve"> </w:t>
      </w:r>
      <w:r w:rsidR="005651DC" w:rsidRPr="005651DC">
        <w:rPr>
          <w:rFonts w:ascii="Times New Roman" w:hAnsi="Times New Roman" w:cs="Times New Roman"/>
          <w:sz w:val="28"/>
          <w:szCs w:val="28"/>
          <w:lang w:val="uk-UA"/>
        </w:rPr>
        <w:t>наук: 19.00.07 – педагогічна та вікова психологія. Київ, 2000. 199 с.</w:t>
      </w:r>
    </w:p>
    <w:p w14:paraId="399D4C6F" w14:textId="628A1D68" w:rsidR="00823100" w:rsidRPr="00AF3402" w:rsidRDefault="00823100" w:rsidP="005651DC">
      <w:pPr>
        <w:ind w:firstLine="709"/>
        <w:jc w:val="both"/>
        <w:rPr>
          <w:rFonts w:ascii="Times New Roman" w:hAnsi="Times New Roman" w:cs="Times New Roman"/>
          <w:sz w:val="28"/>
          <w:szCs w:val="28"/>
          <w:lang w:val="uk-UA"/>
        </w:rPr>
      </w:pPr>
      <w:r w:rsidRPr="00AF3402">
        <w:rPr>
          <w:rFonts w:ascii="Times New Roman" w:hAnsi="Times New Roman" w:cs="Times New Roman"/>
          <w:sz w:val="28"/>
          <w:szCs w:val="28"/>
          <w:lang w:val="uk-UA"/>
        </w:rPr>
        <w:br w:type="page"/>
      </w:r>
    </w:p>
    <w:p w14:paraId="67970BE0" w14:textId="698311FD" w:rsidR="00823100" w:rsidRPr="00AF3402" w:rsidRDefault="00823100" w:rsidP="00567B07">
      <w:pPr>
        <w:spacing w:after="0" w:line="360" w:lineRule="auto"/>
        <w:jc w:val="center"/>
        <w:rPr>
          <w:rFonts w:ascii="Times New Roman" w:hAnsi="Times New Roman" w:cs="Times New Roman"/>
          <w:b/>
          <w:bCs/>
          <w:sz w:val="28"/>
          <w:szCs w:val="28"/>
          <w:lang w:val="uk-UA"/>
        </w:rPr>
      </w:pPr>
      <w:r w:rsidRPr="00AF3402">
        <w:rPr>
          <w:rFonts w:ascii="Times New Roman" w:hAnsi="Times New Roman" w:cs="Times New Roman"/>
          <w:b/>
          <w:bCs/>
          <w:sz w:val="28"/>
          <w:szCs w:val="28"/>
          <w:lang w:val="uk-UA"/>
        </w:rPr>
        <w:lastRenderedPageBreak/>
        <w:t>ДОДАТКИ</w:t>
      </w:r>
    </w:p>
    <w:p w14:paraId="4046B9F5" w14:textId="3437BE6C" w:rsidR="00823100" w:rsidRPr="00AF3402" w:rsidRDefault="00823100" w:rsidP="00567B07">
      <w:pPr>
        <w:spacing w:after="0" w:line="360" w:lineRule="auto"/>
        <w:jc w:val="right"/>
        <w:rPr>
          <w:rFonts w:ascii="Times New Roman" w:hAnsi="Times New Roman" w:cs="Times New Roman"/>
          <w:b/>
          <w:bCs/>
          <w:sz w:val="28"/>
          <w:szCs w:val="28"/>
          <w:lang w:val="uk-UA"/>
        </w:rPr>
      </w:pPr>
      <w:r w:rsidRPr="00AF3402">
        <w:rPr>
          <w:rFonts w:ascii="Times New Roman" w:hAnsi="Times New Roman" w:cs="Times New Roman"/>
          <w:b/>
          <w:bCs/>
          <w:sz w:val="28"/>
          <w:szCs w:val="28"/>
          <w:lang w:val="uk-UA"/>
        </w:rPr>
        <w:t>Додаток А</w:t>
      </w:r>
    </w:p>
    <w:p w14:paraId="7458D1D4" w14:textId="77777777" w:rsidR="00823100" w:rsidRPr="00AF3402" w:rsidRDefault="00823100" w:rsidP="00AF3402">
      <w:pPr>
        <w:spacing w:after="0" w:line="360" w:lineRule="auto"/>
        <w:jc w:val="both"/>
        <w:rPr>
          <w:rFonts w:ascii="Times New Roman" w:hAnsi="Times New Roman" w:cs="Times New Roman"/>
          <w:sz w:val="28"/>
          <w:szCs w:val="28"/>
          <w:lang w:val="uk-UA"/>
        </w:rPr>
      </w:pPr>
    </w:p>
    <w:p w14:paraId="3739B901" w14:textId="5FD26F14" w:rsidR="00823100" w:rsidRDefault="00567B07" w:rsidP="00567B07">
      <w:pPr>
        <w:spacing w:after="0" w:line="360" w:lineRule="auto"/>
        <w:jc w:val="center"/>
        <w:rPr>
          <w:rFonts w:ascii="Times New Roman" w:hAnsi="Times New Roman" w:cs="Times New Roman"/>
          <w:b/>
          <w:bCs/>
          <w:sz w:val="28"/>
          <w:szCs w:val="28"/>
          <w:lang w:val="uk-UA"/>
        </w:rPr>
      </w:pPr>
      <w:r w:rsidRPr="00567B07">
        <w:rPr>
          <w:rFonts w:ascii="Times New Roman" w:hAnsi="Times New Roman" w:cs="Times New Roman"/>
          <w:b/>
          <w:bCs/>
          <w:sz w:val="28"/>
          <w:szCs w:val="28"/>
          <w:lang w:val="uk-UA"/>
        </w:rPr>
        <w:t>Тест смисложиттєвих орієнтацій (СЖО)</w:t>
      </w:r>
    </w:p>
    <w:p w14:paraId="35CCDB9B" w14:textId="1AF00A92" w:rsidR="00567B07" w:rsidRPr="00AF3402" w:rsidRDefault="00567B07" w:rsidP="00567B07">
      <w:pPr>
        <w:spacing w:after="0" w:line="360" w:lineRule="auto"/>
        <w:jc w:val="center"/>
        <w:rPr>
          <w:rFonts w:ascii="Times New Roman" w:hAnsi="Times New Roman" w:cs="Times New Roman"/>
          <w:sz w:val="28"/>
          <w:szCs w:val="28"/>
          <w:lang w:val="uk-UA"/>
        </w:rPr>
      </w:pPr>
      <w:r w:rsidRPr="00567B07">
        <w:rPr>
          <w:rFonts w:ascii="Times New Roman" w:hAnsi="Times New Roman" w:cs="Times New Roman"/>
          <w:sz w:val="28"/>
          <w:szCs w:val="28"/>
          <w:lang w:val="uk-UA"/>
        </w:rPr>
        <w:t>Джеймса Крамбо і Леонарда Махолика</w:t>
      </w:r>
    </w:p>
    <w:p w14:paraId="0A6FFE9F" w14:textId="77777777" w:rsidR="00567B07" w:rsidRPr="00567B07" w:rsidRDefault="00567B07" w:rsidP="00567B07">
      <w:pPr>
        <w:spacing w:after="0" w:line="360" w:lineRule="auto"/>
        <w:ind w:firstLine="708"/>
        <w:jc w:val="both"/>
        <w:rPr>
          <w:rFonts w:ascii="Times New Roman" w:hAnsi="Times New Roman" w:cs="Times New Roman"/>
          <w:sz w:val="28"/>
          <w:szCs w:val="28"/>
          <w:lang w:val="uk-UA"/>
        </w:rPr>
      </w:pPr>
      <w:r w:rsidRPr="00567B07">
        <w:rPr>
          <w:rFonts w:ascii="Times New Roman" w:hAnsi="Times New Roman" w:cs="Times New Roman"/>
          <w:sz w:val="28"/>
          <w:szCs w:val="28"/>
          <w:lang w:val="uk-UA"/>
        </w:rPr>
        <w:t>Обробка результатів зводиться до підсумовування числових значень для всіх 20 шкал відповідно до ключа (див. табл. 1) та номерів запитань по субшкалах. Висхідна послідовність градацій (від 1 до 7) чергується у випадковому порядку з низхідною (від 7 до 1), причому максимальний бал (7) завжди відповідає полюсу наявності мети в житті, а мінімальний бал (1) - полюсу її відсутності.</w:t>
      </w:r>
    </w:p>
    <w:p w14:paraId="0587DF26" w14:textId="77777777" w:rsidR="00567B07" w:rsidRPr="00567B07" w:rsidRDefault="00567B07" w:rsidP="00567B07">
      <w:pPr>
        <w:spacing w:after="0" w:line="360" w:lineRule="auto"/>
        <w:ind w:firstLine="708"/>
        <w:jc w:val="both"/>
        <w:rPr>
          <w:rFonts w:ascii="Times New Roman" w:hAnsi="Times New Roman" w:cs="Times New Roman"/>
          <w:sz w:val="28"/>
          <w:szCs w:val="28"/>
          <w:lang w:val="uk-UA"/>
        </w:rPr>
      </w:pPr>
      <w:r w:rsidRPr="00567B07">
        <w:rPr>
          <w:rFonts w:ascii="Times New Roman" w:hAnsi="Times New Roman" w:cs="Times New Roman"/>
          <w:sz w:val="28"/>
          <w:szCs w:val="28"/>
          <w:lang w:val="uk-UA"/>
        </w:rPr>
        <w:t>Характеристика шкал СЖО</w:t>
      </w:r>
    </w:p>
    <w:p w14:paraId="48886FEC" w14:textId="77777777" w:rsidR="00567B07" w:rsidRPr="00567B07" w:rsidRDefault="00567B07" w:rsidP="00567B07">
      <w:pPr>
        <w:spacing w:after="0" w:line="360" w:lineRule="auto"/>
        <w:ind w:firstLine="708"/>
        <w:jc w:val="both"/>
        <w:rPr>
          <w:rFonts w:ascii="Times New Roman" w:hAnsi="Times New Roman" w:cs="Times New Roman"/>
          <w:sz w:val="28"/>
          <w:szCs w:val="28"/>
          <w:lang w:val="uk-UA"/>
        </w:rPr>
      </w:pPr>
      <w:r w:rsidRPr="00567B07">
        <w:rPr>
          <w:rFonts w:ascii="Times New Roman" w:hAnsi="Times New Roman" w:cs="Times New Roman"/>
          <w:sz w:val="28"/>
          <w:szCs w:val="28"/>
          <w:lang w:val="uk-UA"/>
        </w:rPr>
        <w:t>Цілі в житті. Характеризує цілеспрямованість, наявність або відсутність у життя випробуваного цілей в майбутньому, які надають життю свідомість, спрямованість і тимчасову перспективу.</w:t>
      </w:r>
    </w:p>
    <w:p w14:paraId="353A96A3" w14:textId="77777777" w:rsidR="00567B07" w:rsidRPr="00567B07" w:rsidRDefault="00567B07" w:rsidP="00567B07">
      <w:pPr>
        <w:spacing w:after="0" w:line="360" w:lineRule="auto"/>
        <w:ind w:firstLine="708"/>
        <w:jc w:val="both"/>
        <w:rPr>
          <w:rFonts w:ascii="Times New Roman" w:hAnsi="Times New Roman" w:cs="Times New Roman"/>
          <w:sz w:val="28"/>
          <w:szCs w:val="28"/>
          <w:lang w:val="uk-UA"/>
        </w:rPr>
      </w:pPr>
      <w:r w:rsidRPr="00567B07">
        <w:rPr>
          <w:rFonts w:ascii="Times New Roman" w:hAnsi="Times New Roman" w:cs="Times New Roman"/>
          <w:sz w:val="28"/>
          <w:szCs w:val="28"/>
          <w:lang w:val="uk-UA"/>
        </w:rPr>
        <w:t>Процес життя або інтерес і емоційна насиченість життя. Визначає задоволеність своїм життям в сьогоденні, сприйняття процесу свого життя як цікавого, емоційно насиченого й наповненого сенсом. Зміст цієї шкали співпадає з поданням про те, що єдиний сенс життя полягає в тому, щоб жити.</w:t>
      </w:r>
    </w:p>
    <w:p w14:paraId="23B1C641" w14:textId="77777777" w:rsidR="00567B07" w:rsidRPr="00567B07" w:rsidRDefault="00567B07" w:rsidP="00567B07">
      <w:pPr>
        <w:spacing w:after="0" w:line="360" w:lineRule="auto"/>
        <w:ind w:firstLine="708"/>
        <w:jc w:val="both"/>
        <w:rPr>
          <w:rFonts w:ascii="Times New Roman" w:hAnsi="Times New Roman" w:cs="Times New Roman"/>
          <w:sz w:val="28"/>
          <w:szCs w:val="28"/>
          <w:lang w:val="uk-UA"/>
        </w:rPr>
      </w:pPr>
      <w:r w:rsidRPr="00567B07">
        <w:rPr>
          <w:rFonts w:ascii="Times New Roman" w:hAnsi="Times New Roman" w:cs="Times New Roman"/>
          <w:sz w:val="28"/>
          <w:szCs w:val="28"/>
          <w:lang w:val="uk-UA"/>
        </w:rPr>
        <w:t>Результативність життя або задоволеність самореалізацією. Вимірює задоволеність прожитого частиною життя, оцінку пройденого відрізка життя, відчуття того, наскільки продуктивна і осмислена була прожите її частину.</w:t>
      </w:r>
    </w:p>
    <w:p w14:paraId="760F79B0" w14:textId="77777777" w:rsidR="00567B07" w:rsidRPr="00567B07" w:rsidRDefault="00567B07" w:rsidP="00567B07">
      <w:pPr>
        <w:spacing w:after="0" w:line="360" w:lineRule="auto"/>
        <w:ind w:firstLine="708"/>
        <w:jc w:val="both"/>
        <w:rPr>
          <w:rFonts w:ascii="Times New Roman" w:hAnsi="Times New Roman" w:cs="Times New Roman"/>
          <w:sz w:val="28"/>
          <w:szCs w:val="28"/>
          <w:lang w:val="uk-UA"/>
        </w:rPr>
      </w:pPr>
      <w:r w:rsidRPr="00567B07">
        <w:rPr>
          <w:rFonts w:ascii="Times New Roman" w:hAnsi="Times New Roman" w:cs="Times New Roman"/>
          <w:sz w:val="28"/>
          <w:szCs w:val="28"/>
          <w:lang w:val="uk-UA"/>
        </w:rPr>
        <w:t>Локус контролю – Я (Я – хазяїн життя). Характеризує уявлення про себе як про сильну особистості, яка має достатню свободу вибору, щоб побудувати своє життя у відповідності зі своїми цілями й уявленнями про її розумінні, контролювати події власного життя (Я-концепція).</w:t>
      </w:r>
    </w:p>
    <w:p w14:paraId="4ABC391E" w14:textId="77777777" w:rsidR="00567B07" w:rsidRPr="00567B07" w:rsidRDefault="00567B07" w:rsidP="00567B07">
      <w:pPr>
        <w:spacing w:after="0" w:line="360" w:lineRule="auto"/>
        <w:ind w:firstLine="708"/>
        <w:jc w:val="both"/>
        <w:rPr>
          <w:rFonts w:ascii="Times New Roman" w:hAnsi="Times New Roman" w:cs="Times New Roman"/>
          <w:sz w:val="28"/>
          <w:szCs w:val="28"/>
          <w:lang w:val="uk-UA"/>
        </w:rPr>
      </w:pPr>
      <w:r w:rsidRPr="00567B07">
        <w:rPr>
          <w:rFonts w:ascii="Times New Roman" w:hAnsi="Times New Roman" w:cs="Times New Roman"/>
          <w:sz w:val="28"/>
          <w:szCs w:val="28"/>
          <w:lang w:val="uk-UA"/>
        </w:rPr>
        <w:t>Локус контролю – життя або керованість життя. Відображає переконаність в тому, що людині дано контролювати своє життя, вільно приймати рішення і втілювати їх в життя, переконаність в тому, що життя людини підвладне свідомому контролю.</w:t>
      </w:r>
    </w:p>
    <w:p w14:paraId="560961F9" w14:textId="05D25158" w:rsidR="00823100" w:rsidRDefault="00567B07" w:rsidP="00567B07">
      <w:pPr>
        <w:spacing w:after="0" w:line="360" w:lineRule="auto"/>
        <w:ind w:firstLine="708"/>
        <w:jc w:val="both"/>
        <w:rPr>
          <w:rFonts w:ascii="Times New Roman" w:hAnsi="Times New Roman" w:cs="Times New Roman"/>
          <w:sz w:val="28"/>
          <w:szCs w:val="28"/>
          <w:lang w:val="uk-UA"/>
        </w:rPr>
      </w:pPr>
      <w:r w:rsidRPr="00567B07">
        <w:rPr>
          <w:rFonts w:ascii="Times New Roman" w:hAnsi="Times New Roman" w:cs="Times New Roman"/>
          <w:sz w:val="28"/>
          <w:szCs w:val="28"/>
          <w:lang w:val="uk-UA"/>
        </w:rPr>
        <w:lastRenderedPageBreak/>
        <w:t xml:space="preserve"> Перші три чинники утворюють смисложиттєві орієнтації: цілі в житті (майбутнє), насиченість життя (теперішнє) і задоволеність самореалізацією (минуле). Два останні фактори характеризують внутрішній локус контролю як загальне світоглядне переконання в тому, що контроль можливий, і власну здатність здійснювати такий контроль.</w:t>
      </w:r>
    </w:p>
    <w:p w14:paraId="1114E360" w14:textId="442D6AD1" w:rsidR="00567B07" w:rsidRDefault="00567B07" w:rsidP="00567B07">
      <w:pPr>
        <w:spacing w:after="0" w:line="360" w:lineRule="auto"/>
        <w:jc w:val="center"/>
        <w:rPr>
          <w:rFonts w:ascii="Times New Roman" w:hAnsi="Times New Roman" w:cs="Times New Roman"/>
          <w:sz w:val="28"/>
          <w:szCs w:val="28"/>
          <w:lang w:val="uk-UA"/>
        </w:rPr>
      </w:pPr>
      <w:r w:rsidRPr="00567B07">
        <w:rPr>
          <w:rFonts w:ascii="Times New Roman" w:hAnsi="Times New Roman" w:cs="Times New Roman"/>
          <w:sz w:val="28"/>
          <w:szCs w:val="28"/>
          <w:lang w:val="uk-UA"/>
        </w:rPr>
        <w:t>Інтерпретація результатів</w:t>
      </w:r>
    </w:p>
    <w:tbl>
      <w:tblPr>
        <w:tblStyle w:val="TableNormal"/>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8"/>
        <w:gridCol w:w="958"/>
        <w:gridCol w:w="957"/>
        <w:gridCol w:w="955"/>
        <w:gridCol w:w="955"/>
        <w:gridCol w:w="957"/>
        <w:gridCol w:w="955"/>
        <w:gridCol w:w="954"/>
        <w:gridCol w:w="923"/>
        <w:gridCol w:w="923"/>
      </w:tblGrid>
      <w:tr w:rsidR="00567B07" w14:paraId="5ECBD0FC" w14:textId="77777777" w:rsidTr="00C62C03">
        <w:trPr>
          <w:trHeight w:val="692"/>
        </w:trPr>
        <w:tc>
          <w:tcPr>
            <w:tcW w:w="938" w:type="dxa"/>
          </w:tcPr>
          <w:p w14:paraId="2133AD5B" w14:textId="77777777" w:rsidR="00567B07" w:rsidRDefault="00567B07" w:rsidP="00C62C03">
            <w:pPr>
              <w:pStyle w:val="TableParagraph"/>
              <w:spacing w:before="209"/>
              <w:ind w:left="74"/>
              <w:rPr>
                <w:rFonts w:ascii="Arial MT" w:hAnsi="Arial MT"/>
                <w:sz w:val="24"/>
              </w:rPr>
            </w:pPr>
            <w:r>
              <w:rPr>
                <w:rFonts w:ascii="Arial MT" w:hAnsi="Arial MT"/>
                <w:w w:val="65"/>
                <w:sz w:val="24"/>
              </w:rPr>
              <w:t>Ключ</w:t>
            </w:r>
            <w:r>
              <w:rPr>
                <w:rFonts w:ascii="Arial MT" w:hAnsi="Arial MT"/>
                <w:spacing w:val="26"/>
                <w:w w:val="65"/>
                <w:sz w:val="24"/>
              </w:rPr>
              <w:t xml:space="preserve"> </w:t>
            </w:r>
            <w:r>
              <w:rPr>
                <w:rFonts w:ascii="Arial MT" w:hAnsi="Arial MT"/>
                <w:w w:val="65"/>
                <w:sz w:val="24"/>
              </w:rPr>
              <w:t>1</w:t>
            </w:r>
          </w:p>
        </w:tc>
        <w:tc>
          <w:tcPr>
            <w:tcW w:w="958" w:type="dxa"/>
          </w:tcPr>
          <w:p w14:paraId="568E51ED" w14:textId="77777777" w:rsidR="00567B07" w:rsidRDefault="00567B07" w:rsidP="00C62C03">
            <w:pPr>
              <w:pStyle w:val="TableParagraph"/>
              <w:spacing w:before="209"/>
              <w:ind w:left="84"/>
              <w:rPr>
                <w:rFonts w:ascii="Arial MT" w:hAnsi="Arial MT"/>
                <w:sz w:val="24"/>
              </w:rPr>
            </w:pPr>
            <w:r>
              <w:rPr>
                <w:rFonts w:ascii="Arial MT" w:hAnsi="Arial MT"/>
                <w:w w:val="65"/>
                <w:sz w:val="24"/>
              </w:rPr>
              <w:t>Ключ</w:t>
            </w:r>
            <w:r>
              <w:rPr>
                <w:rFonts w:ascii="Arial MT" w:hAnsi="Arial MT"/>
                <w:spacing w:val="25"/>
                <w:w w:val="65"/>
                <w:sz w:val="24"/>
              </w:rPr>
              <w:t xml:space="preserve"> </w:t>
            </w:r>
            <w:r>
              <w:rPr>
                <w:rFonts w:ascii="Arial MT" w:hAnsi="Arial MT"/>
                <w:w w:val="65"/>
                <w:sz w:val="24"/>
              </w:rPr>
              <w:t>2</w:t>
            </w:r>
          </w:p>
        </w:tc>
        <w:tc>
          <w:tcPr>
            <w:tcW w:w="957" w:type="dxa"/>
          </w:tcPr>
          <w:p w14:paraId="2CE9D115" w14:textId="77777777" w:rsidR="00567B07" w:rsidRDefault="00567B07" w:rsidP="00C62C03">
            <w:pPr>
              <w:pStyle w:val="TableParagraph"/>
              <w:spacing w:before="209"/>
              <w:ind w:left="84"/>
              <w:rPr>
                <w:rFonts w:ascii="Arial MT" w:hAnsi="Arial MT"/>
                <w:sz w:val="24"/>
              </w:rPr>
            </w:pPr>
            <w:r>
              <w:rPr>
                <w:rFonts w:ascii="Arial MT" w:hAnsi="Arial MT"/>
                <w:w w:val="65"/>
                <w:sz w:val="24"/>
              </w:rPr>
              <w:t>Ключ</w:t>
            </w:r>
            <w:r>
              <w:rPr>
                <w:rFonts w:ascii="Arial MT" w:hAnsi="Arial MT"/>
                <w:spacing w:val="25"/>
                <w:w w:val="65"/>
                <w:sz w:val="24"/>
              </w:rPr>
              <w:t xml:space="preserve"> </w:t>
            </w:r>
            <w:r>
              <w:rPr>
                <w:rFonts w:ascii="Arial MT" w:hAnsi="Arial MT"/>
                <w:w w:val="65"/>
                <w:sz w:val="24"/>
              </w:rPr>
              <w:t>3</w:t>
            </w:r>
          </w:p>
        </w:tc>
        <w:tc>
          <w:tcPr>
            <w:tcW w:w="955" w:type="dxa"/>
          </w:tcPr>
          <w:p w14:paraId="2106E042" w14:textId="77777777" w:rsidR="00567B07" w:rsidRDefault="00567B07" w:rsidP="00C62C03">
            <w:pPr>
              <w:pStyle w:val="TableParagraph"/>
              <w:spacing w:before="209"/>
              <w:ind w:left="84"/>
              <w:rPr>
                <w:rFonts w:ascii="Arial MT" w:hAnsi="Arial MT"/>
                <w:sz w:val="24"/>
              </w:rPr>
            </w:pPr>
            <w:r>
              <w:rPr>
                <w:rFonts w:ascii="Arial MT" w:hAnsi="Arial MT"/>
                <w:w w:val="65"/>
                <w:sz w:val="24"/>
              </w:rPr>
              <w:t>Ключ</w:t>
            </w:r>
            <w:r>
              <w:rPr>
                <w:rFonts w:ascii="Arial MT" w:hAnsi="Arial MT"/>
                <w:spacing w:val="26"/>
                <w:w w:val="65"/>
                <w:sz w:val="24"/>
              </w:rPr>
              <w:t xml:space="preserve"> </w:t>
            </w:r>
            <w:r>
              <w:rPr>
                <w:rFonts w:ascii="Arial MT" w:hAnsi="Arial MT"/>
                <w:w w:val="65"/>
                <w:sz w:val="24"/>
              </w:rPr>
              <w:t>4</w:t>
            </w:r>
          </w:p>
        </w:tc>
        <w:tc>
          <w:tcPr>
            <w:tcW w:w="955" w:type="dxa"/>
          </w:tcPr>
          <w:p w14:paraId="1FD5FE59" w14:textId="77777777" w:rsidR="00567B07" w:rsidRDefault="00567B07" w:rsidP="00C62C03">
            <w:pPr>
              <w:pStyle w:val="TableParagraph"/>
              <w:spacing w:before="209"/>
              <w:ind w:left="85"/>
              <w:rPr>
                <w:rFonts w:ascii="Arial MT" w:hAnsi="Arial MT"/>
                <w:sz w:val="24"/>
              </w:rPr>
            </w:pPr>
            <w:r>
              <w:rPr>
                <w:rFonts w:ascii="Arial MT" w:hAnsi="Arial MT"/>
                <w:w w:val="65"/>
                <w:sz w:val="24"/>
              </w:rPr>
              <w:t>Ключ</w:t>
            </w:r>
            <w:r>
              <w:rPr>
                <w:rFonts w:ascii="Arial MT" w:hAnsi="Arial MT"/>
                <w:spacing w:val="26"/>
                <w:w w:val="65"/>
                <w:sz w:val="24"/>
              </w:rPr>
              <w:t xml:space="preserve"> </w:t>
            </w:r>
            <w:r>
              <w:rPr>
                <w:rFonts w:ascii="Arial MT" w:hAnsi="Arial MT"/>
                <w:w w:val="65"/>
                <w:sz w:val="24"/>
              </w:rPr>
              <w:t>5</w:t>
            </w:r>
          </w:p>
        </w:tc>
        <w:tc>
          <w:tcPr>
            <w:tcW w:w="957" w:type="dxa"/>
          </w:tcPr>
          <w:p w14:paraId="6F8B62E9" w14:textId="77777777" w:rsidR="00567B07" w:rsidRDefault="00567B07" w:rsidP="00C62C03">
            <w:pPr>
              <w:pStyle w:val="TableParagraph"/>
              <w:spacing w:before="209"/>
              <w:ind w:left="85"/>
              <w:rPr>
                <w:rFonts w:ascii="Arial MT" w:hAnsi="Arial MT"/>
                <w:sz w:val="24"/>
              </w:rPr>
            </w:pPr>
            <w:r>
              <w:rPr>
                <w:rFonts w:ascii="Arial MT" w:hAnsi="Arial MT"/>
                <w:w w:val="65"/>
                <w:sz w:val="24"/>
              </w:rPr>
              <w:t>Ключ</w:t>
            </w:r>
            <w:r>
              <w:rPr>
                <w:rFonts w:ascii="Arial MT" w:hAnsi="Arial MT"/>
                <w:spacing w:val="26"/>
                <w:w w:val="65"/>
                <w:sz w:val="24"/>
              </w:rPr>
              <w:t xml:space="preserve"> </w:t>
            </w:r>
            <w:r>
              <w:rPr>
                <w:rFonts w:ascii="Arial MT" w:hAnsi="Arial MT"/>
                <w:w w:val="65"/>
                <w:sz w:val="24"/>
              </w:rPr>
              <w:t>6</w:t>
            </w:r>
          </w:p>
        </w:tc>
        <w:tc>
          <w:tcPr>
            <w:tcW w:w="955" w:type="dxa"/>
          </w:tcPr>
          <w:p w14:paraId="515E88E4" w14:textId="77777777" w:rsidR="00567B07" w:rsidRDefault="00567B07" w:rsidP="00C62C03">
            <w:pPr>
              <w:pStyle w:val="TableParagraph"/>
              <w:spacing w:before="209"/>
              <w:ind w:left="86"/>
              <w:rPr>
                <w:rFonts w:ascii="Arial MT" w:hAnsi="Arial MT"/>
                <w:sz w:val="24"/>
              </w:rPr>
            </w:pPr>
            <w:r>
              <w:rPr>
                <w:rFonts w:ascii="Arial MT" w:hAnsi="Arial MT"/>
                <w:w w:val="65"/>
                <w:sz w:val="24"/>
              </w:rPr>
              <w:t>Ключ</w:t>
            </w:r>
            <w:r>
              <w:rPr>
                <w:rFonts w:ascii="Arial MT" w:hAnsi="Arial MT"/>
                <w:spacing w:val="26"/>
                <w:w w:val="65"/>
                <w:sz w:val="24"/>
              </w:rPr>
              <w:t xml:space="preserve"> </w:t>
            </w:r>
            <w:r>
              <w:rPr>
                <w:rFonts w:ascii="Arial MT" w:hAnsi="Arial MT"/>
                <w:w w:val="65"/>
                <w:sz w:val="24"/>
              </w:rPr>
              <w:t>7</w:t>
            </w:r>
          </w:p>
        </w:tc>
        <w:tc>
          <w:tcPr>
            <w:tcW w:w="954" w:type="dxa"/>
          </w:tcPr>
          <w:p w14:paraId="32B68399" w14:textId="77777777" w:rsidR="00567B07" w:rsidRDefault="00567B07" w:rsidP="00C62C03">
            <w:pPr>
              <w:pStyle w:val="TableParagraph"/>
              <w:spacing w:before="209"/>
              <w:ind w:left="87"/>
              <w:rPr>
                <w:rFonts w:ascii="Arial MT" w:hAnsi="Arial MT"/>
                <w:sz w:val="24"/>
              </w:rPr>
            </w:pPr>
            <w:r>
              <w:rPr>
                <w:rFonts w:ascii="Arial MT" w:hAnsi="Arial MT"/>
                <w:w w:val="65"/>
                <w:sz w:val="24"/>
              </w:rPr>
              <w:t>Ключ</w:t>
            </w:r>
            <w:r>
              <w:rPr>
                <w:rFonts w:ascii="Arial MT" w:hAnsi="Arial MT"/>
                <w:spacing w:val="26"/>
                <w:w w:val="65"/>
                <w:sz w:val="24"/>
              </w:rPr>
              <w:t xml:space="preserve"> </w:t>
            </w:r>
            <w:r>
              <w:rPr>
                <w:rFonts w:ascii="Arial MT" w:hAnsi="Arial MT"/>
                <w:w w:val="65"/>
                <w:sz w:val="24"/>
              </w:rPr>
              <w:t>8</w:t>
            </w:r>
          </w:p>
        </w:tc>
        <w:tc>
          <w:tcPr>
            <w:tcW w:w="923" w:type="dxa"/>
          </w:tcPr>
          <w:p w14:paraId="1EE34639" w14:textId="77777777" w:rsidR="00567B07" w:rsidRDefault="00567B07" w:rsidP="00C62C03">
            <w:pPr>
              <w:pStyle w:val="TableParagraph"/>
              <w:spacing w:before="72"/>
              <w:ind w:left="397" w:right="139" w:hanging="224"/>
              <w:rPr>
                <w:rFonts w:ascii="Arial MT" w:hAnsi="Arial MT"/>
                <w:sz w:val="24"/>
              </w:rPr>
            </w:pPr>
            <w:r>
              <w:rPr>
                <w:rFonts w:ascii="Arial MT" w:hAnsi="Arial MT"/>
                <w:w w:val="60"/>
                <w:sz w:val="24"/>
              </w:rPr>
              <w:t>Ключ</w:t>
            </w:r>
            <w:r>
              <w:rPr>
                <w:rFonts w:ascii="Arial MT" w:hAnsi="Arial MT"/>
                <w:spacing w:val="-37"/>
                <w:w w:val="60"/>
                <w:sz w:val="24"/>
              </w:rPr>
              <w:t xml:space="preserve"> </w:t>
            </w:r>
            <w:r>
              <w:rPr>
                <w:rFonts w:ascii="Arial MT" w:hAnsi="Arial MT"/>
                <w:w w:val="90"/>
                <w:sz w:val="24"/>
              </w:rPr>
              <w:t>9</w:t>
            </w:r>
          </w:p>
        </w:tc>
        <w:tc>
          <w:tcPr>
            <w:tcW w:w="923" w:type="dxa"/>
          </w:tcPr>
          <w:p w14:paraId="1009B0AF" w14:textId="77777777" w:rsidR="00567B07" w:rsidRDefault="00567B07" w:rsidP="00C62C03">
            <w:pPr>
              <w:pStyle w:val="TableParagraph"/>
              <w:spacing w:before="72"/>
              <w:ind w:left="334" w:right="137" w:hanging="159"/>
              <w:rPr>
                <w:rFonts w:ascii="Arial MT" w:hAnsi="Arial MT"/>
                <w:sz w:val="24"/>
              </w:rPr>
            </w:pPr>
            <w:r>
              <w:rPr>
                <w:rFonts w:ascii="Arial MT" w:hAnsi="Arial MT"/>
                <w:w w:val="60"/>
                <w:sz w:val="24"/>
              </w:rPr>
              <w:t>Ключ</w:t>
            </w:r>
            <w:r>
              <w:rPr>
                <w:rFonts w:ascii="Arial MT" w:hAnsi="Arial MT"/>
                <w:spacing w:val="-37"/>
                <w:w w:val="60"/>
                <w:sz w:val="24"/>
              </w:rPr>
              <w:t xml:space="preserve"> </w:t>
            </w:r>
            <w:r>
              <w:rPr>
                <w:rFonts w:ascii="Arial MT" w:hAnsi="Arial MT"/>
                <w:w w:val="90"/>
                <w:sz w:val="24"/>
              </w:rPr>
              <w:t>10</w:t>
            </w:r>
          </w:p>
        </w:tc>
      </w:tr>
      <w:tr w:rsidR="00567B07" w14:paraId="623483C9" w14:textId="77777777" w:rsidTr="00C62C03">
        <w:trPr>
          <w:trHeight w:val="2071"/>
        </w:trPr>
        <w:tc>
          <w:tcPr>
            <w:tcW w:w="938" w:type="dxa"/>
          </w:tcPr>
          <w:p w14:paraId="4C1D4237" w14:textId="77777777" w:rsidR="00567B07" w:rsidRDefault="00567B07" w:rsidP="00C62C03">
            <w:pPr>
              <w:pStyle w:val="TableParagraph"/>
              <w:spacing w:before="70"/>
              <w:ind w:left="69"/>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(1)</w:t>
            </w:r>
          </w:p>
          <w:p w14:paraId="19821CB0" w14:textId="77777777" w:rsidR="00567B07" w:rsidRDefault="00567B07" w:rsidP="00C62C03">
            <w:pPr>
              <w:pStyle w:val="TableParagraph"/>
              <w:ind w:left="69"/>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(2)</w:t>
            </w:r>
          </w:p>
          <w:p w14:paraId="2F934436" w14:textId="77777777" w:rsidR="00567B07" w:rsidRDefault="00567B07" w:rsidP="00C62C03">
            <w:pPr>
              <w:pStyle w:val="TableParagraph"/>
              <w:ind w:left="69"/>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(3)</w:t>
            </w:r>
          </w:p>
          <w:p w14:paraId="3FAC8EE7" w14:textId="77777777" w:rsidR="00567B07" w:rsidRDefault="00567B07" w:rsidP="00C62C03">
            <w:pPr>
              <w:pStyle w:val="TableParagraph"/>
              <w:ind w:left="69"/>
              <w:rPr>
                <w:rFonts w:ascii="Arial MT" w:hAnsi="Arial MT"/>
                <w:sz w:val="24"/>
              </w:rPr>
            </w:pPr>
            <w:r>
              <w:rPr>
                <w:rFonts w:ascii="Arial MT" w:hAnsi="Arial MT"/>
                <w:sz w:val="24"/>
              </w:rPr>
              <w:t>0 –</w:t>
            </w:r>
            <w:r>
              <w:rPr>
                <w:rFonts w:ascii="Arial MT" w:hAnsi="Arial MT"/>
                <w:spacing w:val="1"/>
                <w:sz w:val="24"/>
              </w:rPr>
              <w:t xml:space="preserve"> </w:t>
            </w:r>
            <w:r>
              <w:rPr>
                <w:rFonts w:ascii="Arial MT" w:hAnsi="Arial MT"/>
                <w:sz w:val="24"/>
              </w:rPr>
              <w:t>(4)</w:t>
            </w:r>
          </w:p>
          <w:p w14:paraId="59F3121A" w14:textId="77777777" w:rsidR="00567B07" w:rsidRDefault="00567B07" w:rsidP="00C62C03">
            <w:pPr>
              <w:pStyle w:val="TableParagraph"/>
              <w:ind w:left="69"/>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(5)</w:t>
            </w:r>
          </w:p>
          <w:p w14:paraId="5D0A55A5" w14:textId="77777777" w:rsidR="00567B07" w:rsidRDefault="00567B07" w:rsidP="00C62C03">
            <w:pPr>
              <w:pStyle w:val="TableParagraph"/>
              <w:ind w:left="69"/>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(6)</w:t>
            </w:r>
          </w:p>
          <w:p w14:paraId="708491DA" w14:textId="77777777" w:rsidR="00567B07" w:rsidRDefault="00567B07" w:rsidP="00C62C03">
            <w:pPr>
              <w:pStyle w:val="TableParagraph"/>
              <w:ind w:left="69"/>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(7)</w:t>
            </w:r>
          </w:p>
        </w:tc>
        <w:tc>
          <w:tcPr>
            <w:tcW w:w="958" w:type="dxa"/>
          </w:tcPr>
          <w:p w14:paraId="28DC3C27" w14:textId="77777777" w:rsidR="00567B07" w:rsidRDefault="00567B07" w:rsidP="00C62C03">
            <w:pPr>
              <w:pStyle w:val="TableParagraph"/>
              <w:spacing w:before="70"/>
              <w:ind w:left="69"/>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(7)</w:t>
            </w:r>
          </w:p>
          <w:p w14:paraId="23FC63A2" w14:textId="77777777" w:rsidR="00567B07" w:rsidRDefault="00567B07" w:rsidP="00C62C03">
            <w:pPr>
              <w:pStyle w:val="TableParagraph"/>
              <w:ind w:left="69"/>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(6)</w:t>
            </w:r>
          </w:p>
          <w:p w14:paraId="248711EC" w14:textId="77777777" w:rsidR="00567B07" w:rsidRDefault="00567B07" w:rsidP="00C62C03">
            <w:pPr>
              <w:pStyle w:val="TableParagraph"/>
              <w:ind w:left="69"/>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(5)</w:t>
            </w:r>
          </w:p>
          <w:p w14:paraId="6CC75CEE" w14:textId="77777777" w:rsidR="00567B07" w:rsidRDefault="00567B07" w:rsidP="00C62C03">
            <w:pPr>
              <w:pStyle w:val="TableParagraph"/>
              <w:ind w:left="69"/>
              <w:rPr>
                <w:rFonts w:ascii="Arial MT" w:hAnsi="Arial MT"/>
                <w:sz w:val="24"/>
              </w:rPr>
            </w:pPr>
            <w:r>
              <w:rPr>
                <w:rFonts w:ascii="Arial MT" w:hAnsi="Arial MT"/>
                <w:sz w:val="24"/>
              </w:rPr>
              <w:t>0 –</w:t>
            </w:r>
            <w:r>
              <w:rPr>
                <w:rFonts w:ascii="Arial MT" w:hAnsi="Arial MT"/>
                <w:spacing w:val="1"/>
                <w:sz w:val="24"/>
              </w:rPr>
              <w:t xml:space="preserve"> </w:t>
            </w:r>
            <w:r>
              <w:rPr>
                <w:rFonts w:ascii="Arial MT" w:hAnsi="Arial MT"/>
                <w:sz w:val="24"/>
              </w:rPr>
              <w:t>(4)</w:t>
            </w:r>
          </w:p>
          <w:p w14:paraId="3744FA44" w14:textId="77777777" w:rsidR="00567B07" w:rsidRDefault="00567B07" w:rsidP="00C62C03">
            <w:pPr>
              <w:pStyle w:val="TableParagraph"/>
              <w:ind w:left="69"/>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(3)</w:t>
            </w:r>
          </w:p>
          <w:p w14:paraId="6C41DA71" w14:textId="77777777" w:rsidR="00567B07" w:rsidRDefault="00567B07" w:rsidP="00C62C03">
            <w:pPr>
              <w:pStyle w:val="TableParagraph"/>
              <w:ind w:left="69"/>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(2)</w:t>
            </w:r>
          </w:p>
          <w:p w14:paraId="356615CA" w14:textId="77777777" w:rsidR="00567B07" w:rsidRDefault="00567B07" w:rsidP="00C62C03">
            <w:pPr>
              <w:pStyle w:val="TableParagraph"/>
              <w:ind w:left="69"/>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(1)</w:t>
            </w:r>
          </w:p>
        </w:tc>
        <w:tc>
          <w:tcPr>
            <w:tcW w:w="957" w:type="dxa"/>
          </w:tcPr>
          <w:p w14:paraId="285EC039" w14:textId="77777777" w:rsidR="00567B07" w:rsidRDefault="00567B07" w:rsidP="00C62C03">
            <w:pPr>
              <w:pStyle w:val="TableParagraph"/>
              <w:spacing w:before="70"/>
              <w:ind w:left="69"/>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(1)</w:t>
            </w:r>
          </w:p>
          <w:p w14:paraId="56011C61" w14:textId="77777777" w:rsidR="00567B07" w:rsidRDefault="00567B07" w:rsidP="00C62C03">
            <w:pPr>
              <w:pStyle w:val="TableParagraph"/>
              <w:ind w:left="69"/>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(2)</w:t>
            </w:r>
          </w:p>
          <w:p w14:paraId="03AA8EA2" w14:textId="77777777" w:rsidR="00567B07" w:rsidRDefault="00567B07" w:rsidP="00C62C03">
            <w:pPr>
              <w:pStyle w:val="TableParagraph"/>
              <w:ind w:left="69"/>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(3)</w:t>
            </w:r>
          </w:p>
          <w:p w14:paraId="412E84B7" w14:textId="77777777" w:rsidR="00567B07" w:rsidRDefault="00567B07" w:rsidP="00C62C03">
            <w:pPr>
              <w:pStyle w:val="TableParagraph"/>
              <w:ind w:left="69"/>
              <w:rPr>
                <w:rFonts w:ascii="Arial MT" w:hAnsi="Arial MT"/>
                <w:sz w:val="24"/>
              </w:rPr>
            </w:pPr>
            <w:r>
              <w:rPr>
                <w:rFonts w:ascii="Arial MT" w:hAnsi="Arial MT"/>
                <w:sz w:val="24"/>
              </w:rPr>
              <w:t>0 –</w:t>
            </w:r>
            <w:r>
              <w:rPr>
                <w:rFonts w:ascii="Arial MT" w:hAnsi="Arial MT"/>
                <w:spacing w:val="1"/>
                <w:sz w:val="24"/>
              </w:rPr>
              <w:t xml:space="preserve"> </w:t>
            </w:r>
            <w:r>
              <w:rPr>
                <w:rFonts w:ascii="Arial MT" w:hAnsi="Arial MT"/>
                <w:sz w:val="24"/>
              </w:rPr>
              <w:t>(4)</w:t>
            </w:r>
          </w:p>
          <w:p w14:paraId="30A62C3C" w14:textId="77777777" w:rsidR="00567B07" w:rsidRDefault="00567B07" w:rsidP="00C62C03">
            <w:pPr>
              <w:pStyle w:val="TableParagraph"/>
              <w:ind w:left="69"/>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(5)</w:t>
            </w:r>
          </w:p>
          <w:p w14:paraId="71FBC5C5" w14:textId="77777777" w:rsidR="00567B07" w:rsidRDefault="00567B07" w:rsidP="00C62C03">
            <w:pPr>
              <w:pStyle w:val="TableParagraph"/>
              <w:ind w:left="69"/>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(6)</w:t>
            </w:r>
          </w:p>
          <w:p w14:paraId="62DF1DCF" w14:textId="77777777" w:rsidR="00567B07" w:rsidRDefault="00567B07" w:rsidP="00C62C03">
            <w:pPr>
              <w:pStyle w:val="TableParagraph"/>
              <w:ind w:left="69"/>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(7)</w:t>
            </w:r>
          </w:p>
        </w:tc>
        <w:tc>
          <w:tcPr>
            <w:tcW w:w="955" w:type="dxa"/>
          </w:tcPr>
          <w:p w14:paraId="24878929" w14:textId="77777777" w:rsidR="00567B07" w:rsidRDefault="00567B07" w:rsidP="00C62C03">
            <w:pPr>
              <w:pStyle w:val="TableParagraph"/>
              <w:spacing w:before="70"/>
              <w:ind w:left="70"/>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(1)</w:t>
            </w:r>
          </w:p>
          <w:p w14:paraId="7EA5A024" w14:textId="77777777" w:rsidR="00567B07" w:rsidRDefault="00567B07" w:rsidP="00C62C03">
            <w:pPr>
              <w:pStyle w:val="TableParagraph"/>
              <w:ind w:left="70"/>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(2)</w:t>
            </w:r>
          </w:p>
          <w:p w14:paraId="32FD7266" w14:textId="77777777" w:rsidR="00567B07" w:rsidRDefault="00567B07" w:rsidP="00C62C03">
            <w:pPr>
              <w:pStyle w:val="TableParagraph"/>
              <w:ind w:left="70"/>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(3)</w:t>
            </w:r>
          </w:p>
          <w:p w14:paraId="401A8D7E" w14:textId="77777777" w:rsidR="00567B07" w:rsidRDefault="00567B07" w:rsidP="00C62C03">
            <w:pPr>
              <w:pStyle w:val="TableParagraph"/>
              <w:ind w:left="70"/>
              <w:rPr>
                <w:rFonts w:ascii="Arial MT" w:hAnsi="Arial MT"/>
                <w:sz w:val="24"/>
              </w:rPr>
            </w:pPr>
            <w:r>
              <w:rPr>
                <w:rFonts w:ascii="Arial MT" w:hAnsi="Arial MT"/>
                <w:sz w:val="24"/>
              </w:rPr>
              <w:t>0 –</w:t>
            </w:r>
            <w:r>
              <w:rPr>
                <w:rFonts w:ascii="Arial MT" w:hAnsi="Arial MT"/>
                <w:spacing w:val="1"/>
                <w:sz w:val="24"/>
              </w:rPr>
              <w:t xml:space="preserve"> </w:t>
            </w:r>
            <w:r>
              <w:rPr>
                <w:rFonts w:ascii="Arial MT" w:hAnsi="Arial MT"/>
                <w:sz w:val="24"/>
              </w:rPr>
              <w:t>(4)</w:t>
            </w:r>
          </w:p>
          <w:p w14:paraId="55B2FDD4" w14:textId="77777777" w:rsidR="00567B07" w:rsidRDefault="00567B07" w:rsidP="00C62C03">
            <w:pPr>
              <w:pStyle w:val="TableParagraph"/>
              <w:ind w:left="70"/>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(5)</w:t>
            </w:r>
          </w:p>
          <w:p w14:paraId="4EC08CCD" w14:textId="77777777" w:rsidR="00567B07" w:rsidRDefault="00567B07" w:rsidP="00C62C03">
            <w:pPr>
              <w:pStyle w:val="TableParagraph"/>
              <w:ind w:left="70"/>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(6)</w:t>
            </w:r>
          </w:p>
          <w:p w14:paraId="4BE665B2" w14:textId="77777777" w:rsidR="00567B07" w:rsidRDefault="00567B07" w:rsidP="00C62C03">
            <w:pPr>
              <w:pStyle w:val="TableParagraph"/>
              <w:ind w:left="70"/>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(7)</w:t>
            </w:r>
          </w:p>
        </w:tc>
        <w:tc>
          <w:tcPr>
            <w:tcW w:w="955" w:type="dxa"/>
          </w:tcPr>
          <w:p w14:paraId="60D8339B" w14:textId="77777777" w:rsidR="00567B07" w:rsidRDefault="00567B07" w:rsidP="00C62C03">
            <w:pPr>
              <w:pStyle w:val="TableParagraph"/>
              <w:spacing w:before="70"/>
              <w:ind w:left="71"/>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(7)</w:t>
            </w:r>
          </w:p>
          <w:p w14:paraId="6140A842" w14:textId="77777777" w:rsidR="00567B07" w:rsidRDefault="00567B07" w:rsidP="00C62C03">
            <w:pPr>
              <w:pStyle w:val="TableParagraph"/>
              <w:ind w:left="71"/>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(6)</w:t>
            </w:r>
          </w:p>
          <w:p w14:paraId="0883DBD9" w14:textId="77777777" w:rsidR="00567B07" w:rsidRDefault="00567B07" w:rsidP="00C62C03">
            <w:pPr>
              <w:pStyle w:val="TableParagraph"/>
              <w:ind w:left="71"/>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(5)</w:t>
            </w:r>
          </w:p>
          <w:p w14:paraId="4595CE93" w14:textId="77777777" w:rsidR="00567B07" w:rsidRDefault="00567B07" w:rsidP="00C62C03">
            <w:pPr>
              <w:pStyle w:val="TableParagraph"/>
              <w:ind w:left="71"/>
              <w:rPr>
                <w:rFonts w:ascii="Arial MT" w:hAnsi="Arial MT"/>
                <w:sz w:val="24"/>
              </w:rPr>
            </w:pPr>
            <w:r>
              <w:rPr>
                <w:rFonts w:ascii="Arial MT" w:hAnsi="Arial MT"/>
                <w:sz w:val="24"/>
              </w:rPr>
              <w:t>0 –</w:t>
            </w:r>
            <w:r>
              <w:rPr>
                <w:rFonts w:ascii="Arial MT" w:hAnsi="Arial MT"/>
                <w:spacing w:val="1"/>
                <w:sz w:val="24"/>
              </w:rPr>
              <w:t xml:space="preserve"> </w:t>
            </w:r>
            <w:r>
              <w:rPr>
                <w:rFonts w:ascii="Arial MT" w:hAnsi="Arial MT"/>
                <w:sz w:val="24"/>
              </w:rPr>
              <w:t>(4)</w:t>
            </w:r>
          </w:p>
          <w:p w14:paraId="1F22C6D4" w14:textId="77777777" w:rsidR="00567B07" w:rsidRDefault="00567B07" w:rsidP="00C62C03">
            <w:pPr>
              <w:pStyle w:val="TableParagraph"/>
              <w:ind w:left="71"/>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(3)</w:t>
            </w:r>
          </w:p>
          <w:p w14:paraId="14327C4C" w14:textId="77777777" w:rsidR="00567B07" w:rsidRDefault="00567B07" w:rsidP="00C62C03">
            <w:pPr>
              <w:pStyle w:val="TableParagraph"/>
              <w:ind w:left="71"/>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(2)</w:t>
            </w:r>
          </w:p>
          <w:p w14:paraId="6FD73BCF" w14:textId="77777777" w:rsidR="00567B07" w:rsidRDefault="00567B07" w:rsidP="00C62C03">
            <w:pPr>
              <w:pStyle w:val="TableParagraph"/>
              <w:ind w:left="71"/>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(1)</w:t>
            </w:r>
          </w:p>
        </w:tc>
        <w:tc>
          <w:tcPr>
            <w:tcW w:w="957" w:type="dxa"/>
          </w:tcPr>
          <w:p w14:paraId="2F1E69FD" w14:textId="77777777" w:rsidR="00567B07" w:rsidRDefault="00567B07" w:rsidP="00C62C03">
            <w:pPr>
              <w:pStyle w:val="TableParagraph"/>
              <w:spacing w:before="70"/>
              <w:ind w:left="71"/>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(7)</w:t>
            </w:r>
          </w:p>
          <w:p w14:paraId="3CD4D711" w14:textId="77777777" w:rsidR="00567B07" w:rsidRDefault="00567B07" w:rsidP="00C62C03">
            <w:pPr>
              <w:pStyle w:val="TableParagraph"/>
              <w:ind w:left="71"/>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(6)</w:t>
            </w:r>
          </w:p>
          <w:p w14:paraId="4C4B7DF1" w14:textId="77777777" w:rsidR="00567B07" w:rsidRDefault="00567B07" w:rsidP="00C62C03">
            <w:pPr>
              <w:pStyle w:val="TableParagraph"/>
              <w:ind w:left="71"/>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(5)</w:t>
            </w:r>
          </w:p>
          <w:p w14:paraId="072B6D6E" w14:textId="77777777" w:rsidR="00567B07" w:rsidRDefault="00567B07" w:rsidP="00C62C03">
            <w:pPr>
              <w:pStyle w:val="TableParagraph"/>
              <w:ind w:left="71"/>
              <w:rPr>
                <w:rFonts w:ascii="Arial MT" w:hAnsi="Arial MT"/>
                <w:sz w:val="24"/>
              </w:rPr>
            </w:pPr>
            <w:r>
              <w:rPr>
                <w:rFonts w:ascii="Arial MT" w:hAnsi="Arial MT"/>
                <w:sz w:val="24"/>
              </w:rPr>
              <w:t>0 –</w:t>
            </w:r>
            <w:r>
              <w:rPr>
                <w:rFonts w:ascii="Arial MT" w:hAnsi="Arial MT"/>
                <w:spacing w:val="1"/>
                <w:sz w:val="24"/>
              </w:rPr>
              <w:t xml:space="preserve"> </w:t>
            </w:r>
            <w:r>
              <w:rPr>
                <w:rFonts w:ascii="Arial MT" w:hAnsi="Arial MT"/>
                <w:sz w:val="24"/>
              </w:rPr>
              <w:t>(4)</w:t>
            </w:r>
          </w:p>
          <w:p w14:paraId="2811D780" w14:textId="77777777" w:rsidR="00567B07" w:rsidRDefault="00567B07" w:rsidP="00C62C03">
            <w:pPr>
              <w:pStyle w:val="TableParagraph"/>
              <w:ind w:left="71"/>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(3)</w:t>
            </w:r>
          </w:p>
          <w:p w14:paraId="4F85085D" w14:textId="77777777" w:rsidR="00567B07" w:rsidRDefault="00567B07" w:rsidP="00C62C03">
            <w:pPr>
              <w:pStyle w:val="TableParagraph"/>
              <w:ind w:left="71"/>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(2)</w:t>
            </w:r>
          </w:p>
          <w:p w14:paraId="3D9EC0D6" w14:textId="77777777" w:rsidR="00567B07" w:rsidRDefault="00567B07" w:rsidP="00C62C03">
            <w:pPr>
              <w:pStyle w:val="TableParagraph"/>
              <w:ind w:left="71"/>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(1)</w:t>
            </w:r>
          </w:p>
        </w:tc>
        <w:tc>
          <w:tcPr>
            <w:tcW w:w="955" w:type="dxa"/>
          </w:tcPr>
          <w:p w14:paraId="0E589E8C" w14:textId="77777777" w:rsidR="00567B07" w:rsidRDefault="00567B07" w:rsidP="00C62C03">
            <w:pPr>
              <w:pStyle w:val="TableParagraph"/>
              <w:spacing w:before="70"/>
              <w:ind w:left="71"/>
              <w:rPr>
                <w:rFonts w:ascii="Arial MT" w:hAnsi="Arial MT"/>
                <w:sz w:val="24"/>
              </w:rPr>
            </w:pPr>
            <w:r>
              <w:rPr>
                <w:rFonts w:ascii="Arial MT" w:hAnsi="Arial MT"/>
                <w:sz w:val="24"/>
              </w:rPr>
              <w:t>3</w:t>
            </w:r>
            <w:r>
              <w:rPr>
                <w:rFonts w:ascii="Arial MT" w:hAnsi="Arial MT"/>
                <w:spacing w:val="1"/>
                <w:sz w:val="24"/>
              </w:rPr>
              <w:t xml:space="preserve"> </w:t>
            </w:r>
            <w:r>
              <w:rPr>
                <w:rFonts w:ascii="Arial MT" w:hAnsi="Arial MT"/>
                <w:sz w:val="24"/>
              </w:rPr>
              <w:t>–</w:t>
            </w:r>
            <w:r>
              <w:rPr>
                <w:rFonts w:ascii="Arial MT" w:hAnsi="Arial MT"/>
                <w:spacing w:val="1"/>
                <w:sz w:val="24"/>
              </w:rPr>
              <w:t xml:space="preserve"> </w:t>
            </w:r>
            <w:r>
              <w:rPr>
                <w:rFonts w:ascii="Arial MT" w:hAnsi="Arial MT"/>
                <w:sz w:val="24"/>
              </w:rPr>
              <w:t>(7)</w:t>
            </w:r>
          </w:p>
          <w:p w14:paraId="78C71B4D" w14:textId="77777777" w:rsidR="00567B07" w:rsidRDefault="00567B07" w:rsidP="00C62C03">
            <w:pPr>
              <w:pStyle w:val="TableParagraph"/>
              <w:ind w:left="71"/>
              <w:rPr>
                <w:rFonts w:ascii="Arial MT" w:hAnsi="Arial MT"/>
                <w:sz w:val="24"/>
              </w:rPr>
            </w:pPr>
            <w:r>
              <w:rPr>
                <w:rFonts w:ascii="Arial MT" w:hAnsi="Arial MT"/>
                <w:sz w:val="24"/>
              </w:rPr>
              <w:t>2</w:t>
            </w:r>
            <w:r>
              <w:rPr>
                <w:rFonts w:ascii="Arial MT" w:hAnsi="Arial MT"/>
                <w:spacing w:val="1"/>
                <w:sz w:val="24"/>
              </w:rPr>
              <w:t xml:space="preserve"> </w:t>
            </w:r>
            <w:r>
              <w:rPr>
                <w:rFonts w:ascii="Arial MT" w:hAnsi="Arial MT"/>
                <w:sz w:val="24"/>
              </w:rPr>
              <w:t>–</w:t>
            </w:r>
            <w:r>
              <w:rPr>
                <w:rFonts w:ascii="Arial MT" w:hAnsi="Arial MT"/>
                <w:spacing w:val="1"/>
                <w:sz w:val="24"/>
              </w:rPr>
              <w:t xml:space="preserve"> </w:t>
            </w:r>
            <w:r>
              <w:rPr>
                <w:rFonts w:ascii="Arial MT" w:hAnsi="Arial MT"/>
                <w:sz w:val="24"/>
              </w:rPr>
              <w:t>(6)</w:t>
            </w:r>
          </w:p>
          <w:p w14:paraId="096F4CE4" w14:textId="77777777" w:rsidR="00567B07" w:rsidRDefault="00567B07" w:rsidP="00C62C03">
            <w:pPr>
              <w:pStyle w:val="TableParagraph"/>
              <w:ind w:left="71"/>
              <w:rPr>
                <w:rFonts w:ascii="Arial MT" w:hAnsi="Arial MT"/>
                <w:sz w:val="24"/>
              </w:rPr>
            </w:pPr>
            <w:r>
              <w:rPr>
                <w:rFonts w:ascii="Arial MT" w:hAnsi="Arial MT"/>
                <w:sz w:val="24"/>
              </w:rPr>
              <w:t>1</w:t>
            </w:r>
            <w:r>
              <w:rPr>
                <w:rFonts w:ascii="Arial MT" w:hAnsi="Arial MT"/>
                <w:spacing w:val="1"/>
                <w:sz w:val="24"/>
              </w:rPr>
              <w:t xml:space="preserve"> </w:t>
            </w:r>
            <w:r>
              <w:rPr>
                <w:rFonts w:ascii="Arial MT" w:hAnsi="Arial MT"/>
                <w:sz w:val="24"/>
              </w:rPr>
              <w:t>–</w:t>
            </w:r>
            <w:r>
              <w:rPr>
                <w:rFonts w:ascii="Arial MT" w:hAnsi="Arial MT"/>
                <w:spacing w:val="1"/>
                <w:sz w:val="24"/>
              </w:rPr>
              <w:t xml:space="preserve"> </w:t>
            </w:r>
            <w:r>
              <w:rPr>
                <w:rFonts w:ascii="Arial MT" w:hAnsi="Arial MT"/>
                <w:sz w:val="24"/>
              </w:rPr>
              <w:t>(5)</w:t>
            </w:r>
          </w:p>
          <w:p w14:paraId="0DE57A4F" w14:textId="77777777" w:rsidR="00567B07" w:rsidRDefault="00567B07" w:rsidP="00C62C03">
            <w:pPr>
              <w:pStyle w:val="TableParagraph"/>
              <w:ind w:left="71"/>
              <w:rPr>
                <w:rFonts w:ascii="Arial MT" w:hAnsi="Arial MT"/>
                <w:sz w:val="24"/>
              </w:rPr>
            </w:pPr>
            <w:r>
              <w:rPr>
                <w:rFonts w:ascii="Arial MT" w:hAnsi="Arial MT"/>
                <w:sz w:val="24"/>
              </w:rPr>
              <w:t>0</w:t>
            </w:r>
            <w:r>
              <w:rPr>
                <w:rFonts w:ascii="Arial MT" w:hAnsi="Arial MT"/>
                <w:spacing w:val="1"/>
                <w:sz w:val="24"/>
              </w:rPr>
              <w:t xml:space="preserve"> </w:t>
            </w:r>
            <w:r>
              <w:rPr>
                <w:rFonts w:ascii="Arial MT" w:hAnsi="Arial MT"/>
                <w:sz w:val="24"/>
              </w:rPr>
              <w:t>–</w:t>
            </w:r>
            <w:r>
              <w:rPr>
                <w:rFonts w:ascii="Arial MT" w:hAnsi="Arial MT"/>
                <w:spacing w:val="1"/>
                <w:sz w:val="24"/>
              </w:rPr>
              <w:t xml:space="preserve"> </w:t>
            </w:r>
            <w:r>
              <w:rPr>
                <w:rFonts w:ascii="Arial MT" w:hAnsi="Arial MT"/>
                <w:sz w:val="24"/>
              </w:rPr>
              <w:t>(4)</w:t>
            </w:r>
          </w:p>
          <w:p w14:paraId="3791D402" w14:textId="77777777" w:rsidR="00567B07" w:rsidRDefault="00567B07" w:rsidP="00C62C03">
            <w:pPr>
              <w:pStyle w:val="TableParagraph"/>
              <w:ind w:left="71"/>
              <w:rPr>
                <w:rFonts w:ascii="Arial MT" w:hAnsi="Arial MT"/>
                <w:sz w:val="24"/>
              </w:rPr>
            </w:pPr>
            <w:r>
              <w:rPr>
                <w:rFonts w:ascii="Arial MT" w:hAnsi="Arial MT"/>
                <w:sz w:val="24"/>
              </w:rPr>
              <w:t>1</w:t>
            </w:r>
            <w:r>
              <w:rPr>
                <w:rFonts w:ascii="Arial MT" w:hAnsi="Arial MT"/>
                <w:spacing w:val="1"/>
                <w:sz w:val="24"/>
              </w:rPr>
              <w:t xml:space="preserve"> </w:t>
            </w:r>
            <w:r>
              <w:rPr>
                <w:rFonts w:ascii="Arial MT" w:hAnsi="Arial MT"/>
                <w:sz w:val="24"/>
              </w:rPr>
              <w:t>–</w:t>
            </w:r>
            <w:r>
              <w:rPr>
                <w:rFonts w:ascii="Arial MT" w:hAnsi="Arial MT"/>
                <w:spacing w:val="1"/>
                <w:sz w:val="24"/>
              </w:rPr>
              <w:t xml:space="preserve"> </w:t>
            </w:r>
            <w:r>
              <w:rPr>
                <w:rFonts w:ascii="Arial MT" w:hAnsi="Arial MT"/>
                <w:sz w:val="24"/>
              </w:rPr>
              <w:t>(3)</w:t>
            </w:r>
          </w:p>
          <w:p w14:paraId="707F2A1D" w14:textId="77777777" w:rsidR="00567B07" w:rsidRDefault="00567B07" w:rsidP="00C62C03">
            <w:pPr>
              <w:pStyle w:val="TableParagraph"/>
              <w:ind w:left="71"/>
              <w:rPr>
                <w:rFonts w:ascii="Arial MT" w:hAnsi="Arial MT"/>
                <w:sz w:val="24"/>
              </w:rPr>
            </w:pPr>
            <w:r>
              <w:rPr>
                <w:rFonts w:ascii="Arial MT" w:hAnsi="Arial MT"/>
                <w:sz w:val="24"/>
              </w:rPr>
              <w:t>2</w:t>
            </w:r>
            <w:r>
              <w:rPr>
                <w:rFonts w:ascii="Arial MT" w:hAnsi="Arial MT"/>
                <w:spacing w:val="1"/>
                <w:sz w:val="24"/>
              </w:rPr>
              <w:t xml:space="preserve"> </w:t>
            </w:r>
            <w:r>
              <w:rPr>
                <w:rFonts w:ascii="Arial MT" w:hAnsi="Arial MT"/>
                <w:sz w:val="24"/>
              </w:rPr>
              <w:t>–</w:t>
            </w:r>
            <w:r>
              <w:rPr>
                <w:rFonts w:ascii="Arial MT" w:hAnsi="Arial MT"/>
                <w:spacing w:val="1"/>
                <w:sz w:val="24"/>
              </w:rPr>
              <w:t xml:space="preserve"> </w:t>
            </w:r>
            <w:r>
              <w:rPr>
                <w:rFonts w:ascii="Arial MT" w:hAnsi="Arial MT"/>
                <w:sz w:val="24"/>
              </w:rPr>
              <w:t>(2)</w:t>
            </w:r>
          </w:p>
          <w:p w14:paraId="597F8F1F" w14:textId="77777777" w:rsidR="00567B07" w:rsidRDefault="00567B07" w:rsidP="00C62C03">
            <w:pPr>
              <w:pStyle w:val="TableParagraph"/>
              <w:ind w:left="71"/>
              <w:rPr>
                <w:rFonts w:ascii="Arial MT" w:hAnsi="Arial MT"/>
                <w:sz w:val="24"/>
              </w:rPr>
            </w:pPr>
            <w:r>
              <w:rPr>
                <w:rFonts w:ascii="Arial MT" w:hAnsi="Arial MT"/>
                <w:sz w:val="24"/>
              </w:rPr>
              <w:t>3</w:t>
            </w:r>
            <w:r>
              <w:rPr>
                <w:rFonts w:ascii="Arial MT" w:hAnsi="Arial MT"/>
                <w:spacing w:val="1"/>
                <w:sz w:val="24"/>
              </w:rPr>
              <w:t xml:space="preserve"> </w:t>
            </w:r>
            <w:r>
              <w:rPr>
                <w:rFonts w:ascii="Arial MT" w:hAnsi="Arial MT"/>
                <w:sz w:val="24"/>
              </w:rPr>
              <w:t>–</w:t>
            </w:r>
            <w:r>
              <w:rPr>
                <w:rFonts w:ascii="Arial MT" w:hAnsi="Arial MT"/>
                <w:spacing w:val="1"/>
                <w:sz w:val="24"/>
              </w:rPr>
              <w:t xml:space="preserve"> </w:t>
            </w:r>
            <w:r>
              <w:rPr>
                <w:rFonts w:ascii="Arial MT" w:hAnsi="Arial MT"/>
                <w:sz w:val="24"/>
              </w:rPr>
              <w:t>(1)</w:t>
            </w:r>
          </w:p>
        </w:tc>
        <w:tc>
          <w:tcPr>
            <w:tcW w:w="954" w:type="dxa"/>
          </w:tcPr>
          <w:p w14:paraId="0DA28A62" w14:textId="77777777" w:rsidR="00567B07" w:rsidRDefault="00567B07" w:rsidP="00C62C03">
            <w:pPr>
              <w:pStyle w:val="TableParagraph"/>
              <w:spacing w:before="70"/>
              <w:ind w:left="72"/>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(1)</w:t>
            </w:r>
          </w:p>
          <w:p w14:paraId="2FA37738" w14:textId="77777777" w:rsidR="00567B07" w:rsidRDefault="00567B07" w:rsidP="00C62C03">
            <w:pPr>
              <w:pStyle w:val="TableParagraph"/>
              <w:ind w:left="72"/>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(2)</w:t>
            </w:r>
          </w:p>
          <w:p w14:paraId="2D2159DD" w14:textId="77777777" w:rsidR="00567B07" w:rsidRDefault="00567B07" w:rsidP="00C62C03">
            <w:pPr>
              <w:pStyle w:val="TableParagraph"/>
              <w:ind w:left="72"/>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(3)</w:t>
            </w:r>
          </w:p>
          <w:p w14:paraId="738147CD" w14:textId="77777777" w:rsidR="00567B07" w:rsidRDefault="00567B07" w:rsidP="00C62C03">
            <w:pPr>
              <w:pStyle w:val="TableParagraph"/>
              <w:ind w:left="72"/>
              <w:rPr>
                <w:rFonts w:ascii="Arial MT" w:hAnsi="Arial MT"/>
                <w:sz w:val="24"/>
              </w:rPr>
            </w:pPr>
            <w:r>
              <w:rPr>
                <w:rFonts w:ascii="Arial MT" w:hAnsi="Arial MT"/>
                <w:sz w:val="24"/>
              </w:rPr>
              <w:t>0 –</w:t>
            </w:r>
            <w:r>
              <w:rPr>
                <w:rFonts w:ascii="Arial MT" w:hAnsi="Arial MT"/>
                <w:spacing w:val="1"/>
                <w:sz w:val="24"/>
              </w:rPr>
              <w:t xml:space="preserve"> </w:t>
            </w:r>
            <w:r>
              <w:rPr>
                <w:rFonts w:ascii="Arial MT" w:hAnsi="Arial MT"/>
                <w:sz w:val="24"/>
              </w:rPr>
              <w:t>(4)</w:t>
            </w:r>
          </w:p>
          <w:p w14:paraId="41AC7F7B" w14:textId="77777777" w:rsidR="00567B07" w:rsidRDefault="00567B07" w:rsidP="00C62C03">
            <w:pPr>
              <w:pStyle w:val="TableParagraph"/>
              <w:ind w:left="72"/>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(5)</w:t>
            </w:r>
          </w:p>
          <w:p w14:paraId="11A35CD7" w14:textId="77777777" w:rsidR="00567B07" w:rsidRDefault="00567B07" w:rsidP="00C62C03">
            <w:pPr>
              <w:pStyle w:val="TableParagraph"/>
              <w:ind w:left="72"/>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(6)</w:t>
            </w:r>
          </w:p>
          <w:p w14:paraId="432D5EB3" w14:textId="77777777" w:rsidR="00567B07" w:rsidRDefault="00567B07" w:rsidP="00C62C03">
            <w:pPr>
              <w:pStyle w:val="TableParagraph"/>
              <w:ind w:left="72"/>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(7)</w:t>
            </w:r>
          </w:p>
        </w:tc>
        <w:tc>
          <w:tcPr>
            <w:tcW w:w="923" w:type="dxa"/>
          </w:tcPr>
          <w:p w14:paraId="3E96D484" w14:textId="77777777" w:rsidR="00567B07" w:rsidRDefault="00567B07" w:rsidP="00C62C03">
            <w:pPr>
              <w:pStyle w:val="TableParagraph"/>
              <w:spacing w:before="70"/>
              <w:ind w:left="73"/>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(1)</w:t>
            </w:r>
          </w:p>
          <w:p w14:paraId="3B639D7A" w14:textId="77777777" w:rsidR="00567B07" w:rsidRDefault="00567B07" w:rsidP="00C62C03">
            <w:pPr>
              <w:pStyle w:val="TableParagraph"/>
              <w:ind w:left="73"/>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(2)</w:t>
            </w:r>
          </w:p>
          <w:p w14:paraId="779D1CC5" w14:textId="77777777" w:rsidR="00567B07" w:rsidRDefault="00567B07" w:rsidP="00C62C03">
            <w:pPr>
              <w:pStyle w:val="TableParagraph"/>
              <w:ind w:left="73"/>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(3)</w:t>
            </w:r>
          </w:p>
          <w:p w14:paraId="6165AE65" w14:textId="77777777" w:rsidR="00567B07" w:rsidRDefault="00567B07" w:rsidP="00C62C03">
            <w:pPr>
              <w:pStyle w:val="TableParagraph"/>
              <w:ind w:left="73"/>
              <w:rPr>
                <w:rFonts w:ascii="Arial MT" w:hAnsi="Arial MT"/>
                <w:sz w:val="24"/>
              </w:rPr>
            </w:pPr>
            <w:r>
              <w:rPr>
                <w:rFonts w:ascii="Arial MT" w:hAnsi="Arial MT"/>
                <w:sz w:val="24"/>
              </w:rPr>
              <w:t>0 –</w:t>
            </w:r>
            <w:r>
              <w:rPr>
                <w:rFonts w:ascii="Arial MT" w:hAnsi="Arial MT"/>
                <w:spacing w:val="1"/>
                <w:sz w:val="24"/>
              </w:rPr>
              <w:t xml:space="preserve"> </w:t>
            </w:r>
            <w:r>
              <w:rPr>
                <w:rFonts w:ascii="Arial MT" w:hAnsi="Arial MT"/>
                <w:sz w:val="24"/>
              </w:rPr>
              <w:t>(4)</w:t>
            </w:r>
          </w:p>
          <w:p w14:paraId="14E04A36" w14:textId="77777777" w:rsidR="00567B07" w:rsidRDefault="00567B07" w:rsidP="00C62C03">
            <w:pPr>
              <w:pStyle w:val="TableParagraph"/>
              <w:ind w:left="73"/>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(5)</w:t>
            </w:r>
          </w:p>
          <w:p w14:paraId="7B8BB435" w14:textId="77777777" w:rsidR="00567B07" w:rsidRDefault="00567B07" w:rsidP="00C62C03">
            <w:pPr>
              <w:pStyle w:val="TableParagraph"/>
              <w:ind w:left="73"/>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(6)</w:t>
            </w:r>
          </w:p>
          <w:p w14:paraId="398D571B" w14:textId="77777777" w:rsidR="00567B07" w:rsidRDefault="00567B07" w:rsidP="00C62C03">
            <w:pPr>
              <w:pStyle w:val="TableParagraph"/>
              <w:ind w:left="73"/>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(7)</w:t>
            </w:r>
          </w:p>
        </w:tc>
        <w:tc>
          <w:tcPr>
            <w:tcW w:w="923" w:type="dxa"/>
          </w:tcPr>
          <w:p w14:paraId="7E537867" w14:textId="77777777" w:rsidR="00567B07" w:rsidRDefault="00567B07" w:rsidP="00C62C03">
            <w:pPr>
              <w:pStyle w:val="TableParagraph"/>
              <w:spacing w:before="70"/>
              <w:ind w:left="75"/>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(7)</w:t>
            </w:r>
          </w:p>
          <w:p w14:paraId="633F0033" w14:textId="77777777" w:rsidR="00567B07" w:rsidRDefault="00567B07" w:rsidP="00C62C03">
            <w:pPr>
              <w:pStyle w:val="TableParagraph"/>
              <w:ind w:left="75"/>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(6)</w:t>
            </w:r>
          </w:p>
          <w:p w14:paraId="02F79D3E" w14:textId="77777777" w:rsidR="00567B07" w:rsidRDefault="00567B07" w:rsidP="00C62C03">
            <w:pPr>
              <w:pStyle w:val="TableParagraph"/>
              <w:ind w:left="75"/>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(5)</w:t>
            </w:r>
          </w:p>
          <w:p w14:paraId="7057F889" w14:textId="77777777" w:rsidR="00567B07" w:rsidRDefault="00567B07" w:rsidP="00C62C03">
            <w:pPr>
              <w:pStyle w:val="TableParagraph"/>
              <w:ind w:left="75"/>
              <w:rPr>
                <w:rFonts w:ascii="Arial MT" w:hAnsi="Arial MT"/>
                <w:sz w:val="24"/>
              </w:rPr>
            </w:pPr>
            <w:r>
              <w:rPr>
                <w:rFonts w:ascii="Arial MT" w:hAnsi="Arial MT"/>
                <w:sz w:val="24"/>
              </w:rPr>
              <w:t>0 –</w:t>
            </w:r>
            <w:r>
              <w:rPr>
                <w:rFonts w:ascii="Arial MT" w:hAnsi="Arial MT"/>
                <w:spacing w:val="1"/>
                <w:sz w:val="24"/>
              </w:rPr>
              <w:t xml:space="preserve"> </w:t>
            </w:r>
            <w:r>
              <w:rPr>
                <w:rFonts w:ascii="Arial MT" w:hAnsi="Arial MT"/>
                <w:sz w:val="24"/>
              </w:rPr>
              <w:t>(4)</w:t>
            </w:r>
          </w:p>
          <w:p w14:paraId="79E695A2" w14:textId="77777777" w:rsidR="00567B07" w:rsidRDefault="00567B07" w:rsidP="00C62C03">
            <w:pPr>
              <w:pStyle w:val="TableParagraph"/>
              <w:ind w:left="75"/>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(3)</w:t>
            </w:r>
          </w:p>
          <w:p w14:paraId="1E074DFB" w14:textId="77777777" w:rsidR="00567B07" w:rsidRDefault="00567B07" w:rsidP="00C62C03">
            <w:pPr>
              <w:pStyle w:val="TableParagraph"/>
              <w:ind w:left="75"/>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(2)</w:t>
            </w:r>
          </w:p>
          <w:p w14:paraId="19475FD7" w14:textId="77777777" w:rsidR="00567B07" w:rsidRDefault="00567B07" w:rsidP="00C62C03">
            <w:pPr>
              <w:pStyle w:val="TableParagraph"/>
              <w:ind w:left="75"/>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(1)</w:t>
            </w:r>
          </w:p>
        </w:tc>
      </w:tr>
      <w:tr w:rsidR="00567B07" w14:paraId="7F089FBF" w14:textId="77777777" w:rsidTr="00C62C03">
        <w:trPr>
          <w:trHeight w:val="693"/>
        </w:trPr>
        <w:tc>
          <w:tcPr>
            <w:tcW w:w="938" w:type="dxa"/>
          </w:tcPr>
          <w:p w14:paraId="13B09734" w14:textId="77777777" w:rsidR="00567B07" w:rsidRDefault="00567B07" w:rsidP="00C62C03">
            <w:pPr>
              <w:pStyle w:val="TableParagraph"/>
              <w:spacing w:before="72"/>
              <w:ind w:left="333" w:right="153" w:hanging="159"/>
              <w:rPr>
                <w:rFonts w:ascii="Arial MT" w:hAnsi="Arial MT"/>
                <w:sz w:val="24"/>
              </w:rPr>
            </w:pPr>
            <w:r>
              <w:rPr>
                <w:rFonts w:ascii="Arial MT" w:hAnsi="Arial MT"/>
                <w:w w:val="60"/>
                <w:sz w:val="24"/>
              </w:rPr>
              <w:t>Ключ</w:t>
            </w:r>
            <w:r>
              <w:rPr>
                <w:rFonts w:ascii="Arial MT" w:hAnsi="Arial MT"/>
                <w:spacing w:val="-37"/>
                <w:w w:val="60"/>
                <w:sz w:val="24"/>
              </w:rPr>
              <w:t xml:space="preserve"> </w:t>
            </w:r>
            <w:r>
              <w:rPr>
                <w:rFonts w:ascii="Arial MT" w:hAnsi="Arial MT"/>
                <w:w w:val="90"/>
                <w:sz w:val="24"/>
              </w:rPr>
              <w:t>11</w:t>
            </w:r>
          </w:p>
        </w:tc>
        <w:tc>
          <w:tcPr>
            <w:tcW w:w="958" w:type="dxa"/>
          </w:tcPr>
          <w:p w14:paraId="78A56FEB" w14:textId="77777777" w:rsidR="00567B07" w:rsidRDefault="00567B07" w:rsidP="00C62C03">
            <w:pPr>
              <w:pStyle w:val="TableParagraph"/>
              <w:spacing w:before="72"/>
              <w:ind w:left="343" w:right="163" w:hanging="159"/>
              <w:rPr>
                <w:rFonts w:ascii="Arial MT" w:hAnsi="Arial MT"/>
                <w:sz w:val="24"/>
              </w:rPr>
            </w:pPr>
            <w:r>
              <w:rPr>
                <w:rFonts w:ascii="Arial MT" w:hAnsi="Arial MT"/>
                <w:w w:val="60"/>
                <w:sz w:val="24"/>
              </w:rPr>
              <w:t>Ключ</w:t>
            </w:r>
            <w:r>
              <w:rPr>
                <w:rFonts w:ascii="Arial MT" w:hAnsi="Arial MT"/>
                <w:spacing w:val="-37"/>
                <w:w w:val="60"/>
                <w:sz w:val="24"/>
              </w:rPr>
              <w:t xml:space="preserve"> </w:t>
            </w:r>
            <w:r>
              <w:rPr>
                <w:rFonts w:ascii="Arial MT" w:hAnsi="Arial MT"/>
                <w:w w:val="90"/>
                <w:sz w:val="24"/>
              </w:rPr>
              <w:t>12</w:t>
            </w:r>
          </w:p>
        </w:tc>
        <w:tc>
          <w:tcPr>
            <w:tcW w:w="957" w:type="dxa"/>
          </w:tcPr>
          <w:p w14:paraId="7DC375E4" w14:textId="77777777" w:rsidR="00567B07" w:rsidRDefault="00567B07" w:rsidP="00C62C03">
            <w:pPr>
              <w:pStyle w:val="TableParagraph"/>
              <w:spacing w:before="72"/>
              <w:ind w:left="343" w:right="162" w:hanging="159"/>
              <w:rPr>
                <w:rFonts w:ascii="Arial MT" w:hAnsi="Arial MT"/>
                <w:sz w:val="24"/>
              </w:rPr>
            </w:pPr>
            <w:r>
              <w:rPr>
                <w:rFonts w:ascii="Arial MT" w:hAnsi="Arial MT"/>
                <w:w w:val="60"/>
                <w:sz w:val="24"/>
              </w:rPr>
              <w:t>Ключ</w:t>
            </w:r>
            <w:r>
              <w:rPr>
                <w:rFonts w:ascii="Arial MT" w:hAnsi="Arial MT"/>
                <w:spacing w:val="-37"/>
                <w:w w:val="60"/>
                <w:sz w:val="24"/>
              </w:rPr>
              <w:t xml:space="preserve"> </w:t>
            </w:r>
            <w:r>
              <w:rPr>
                <w:rFonts w:ascii="Arial MT" w:hAnsi="Arial MT"/>
                <w:w w:val="90"/>
                <w:sz w:val="24"/>
              </w:rPr>
              <w:t>13</w:t>
            </w:r>
          </w:p>
        </w:tc>
        <w:tc>
          <w:tcPr>
            <w:tcW w:w="955" w:type="dxa"/>
          </w:tcPr>
          <w:p w14:paraId="4E8E9ED8" w14:textId="77777777" w:rsidR="00567B07" w:rsidRDefault="00567B07" w:rsidP="00C62C03">
            <w:pPr>
              <w:pStyle w:val="TableParagraph"/>
              <w:spacing w:before="72"/>
              <w:ind w:left="344" w:right="159" w:hanging="159"/>
              <w:rPr>
                <w:rFonts w:ascii="Arial MT" w:hAnsi="Arial MT"/>
                <w:sz w:val="24"/>
              </w:rPr>
            </w:pPr>
            <w:r>
              <w:rPr>
                <w:rFonts w:ascii="Arial MT" w:hAnsi="Arial MT"/>
                <w:w w:val="60"/>
                <w:sz w:val="24"/>
              </w:rPr>
              <w:t>Ключ</w:t>
            </w:r>
            <w:r>
              <w:rPr>
                <w:rFonts w:ascii="Arial MT" w:hAnsi="Arial MT"/>
                <w:spacing w:val="-37"/>
                <w:w w:val="60"/>
                <w:sz w:val="24"/>
              </w:rPr>
              <w:t xml:space="preserve"> </w:t>
            </w:r>
            <w:r>
              <w:rPr>
                <w:rFonts w:ascii="Arial MT" w:hAnsi="Arial MT"/>
                <w:w w:val="90"/>
                <w:sz w:val="24"/>
              </w:rPr>
              <w:t>14</w:t>
            </w:r>
          </w:p>
        </w:tc>
        <w:tc>
          <w:tcPr>
            <w:tcW w:w="955" w:type="dxa"/>
          </w:tcPr>
          <w:p w14:paraId="5070976A" w14:textId="77777777" w:rsidR="00567B07" w:rsidRDefault="00567B07" w:rsidP="00C62C03">
            <w:pPr>
              <w:pStyle w:val="TableParagraph"/>
              <w:spacing w:before="72"/>
              <w:ind w:left="344" w:right="159" w:hanging="159"/>
              <w:rPr>
                <w:rFonts w:ascii="Arial MT" w:hAnsi="Arial MT"/>
                <w:sz w:val="24"/>
              </w:rPr>
            </w:pPr>
            <w:r>
              <w:rPr>
                <w:rFonts w:ascii="Arial MT" w:hAnsi="Arial MT"/>
                <w:w w:val="60"/>
                <w:sz w:val="24"/>
              </w:rPr>
              <w:t>Ключ</w:t>
            </w:r>
            <w:r>
              <w:rPr>
                <w:rFonts w:ascii="Arial MT" w:hAnsi="Arial MT"/>
                <w:spacing w:val="-37"/>
                <w:w w:val="60"/>
                <w:sz w:val="24"/>
              </w:rPr>
              <w:t xml:space="preserve"> </w:t>
            </w:r>
            <w:r>
              <w:rPr>
                <w:rFonts w:ascii="Arial MT" w:hAnsi="Arial MT"/>
                <w:w w:val="90"/>
                <w:sz w:val="24"/>
              </w:rPr>
              <w:t>15</w:t>
            </w:r>
          </w:p>
        </w:tc>
        <w:tc>
          <w:tcPr>
            <w:tcW w:w="957" w:type="dxa"/>
          </w:tcPr>
          <w:p w14:paraId="0A6D9A46" w14:textId="77777777" w:rsidR="00567B07" w:rsidRDefault="00567B07" w:rsidP="00C62C03">
            <w:pPr>
              <w:pStyle w:val="TableParagraph"/>
              <w:spacing w:before="72"/>
              <w:ind w:left="344" w:right="161" w:hanging="159"/>
              <w:rPr>
                <w:rFonts w:ascii="Arial MT" w:hAnsi="Arial MT"/>
                <w:sz w:val="24"/>
              </w:rPr>
            </w:pPr>
            <w:r>
              <w:rPr>
                <w:rFonts w:ascii="Arial MT" w:hAnsi="Arial MT"/>
                <w:w w:val="60"/>
                <w:sz w:val="24"/>
              </w:rPr>
              <w:t>Ключ</w:t>
            </w:r>
            <w:r>
              <w:rPr>
                <w:rFonts w:ascii="Arial MT" w:hAnsi="Arial MT"/>
                <w:spacing w:val="-37"/>
                <w:w w:val="60"/>
                <w:sz w:val="24"/>
              </w:rPr>
              <w:t xml:space="preserve"> </w:t>
            </w:r>
            <w:r>
              <w:rPr>
                <w:rFonts w:ascii="Arial MT" w:hAnsi="Arial MT"/>
                <w:w w:val="90"/>
                <w:sz w:val="24"/>
              </w:rPr>
              <w:t>16</w:t>
            </w:r>
          </w:p>
        </w:tc>
        <w:tc>
          <w:tcPr>
            <w:tcW w:w="955" w:type="dxa"/>
          </w:tcPr>
          <w:p w14:paraId="29C41DF6" w14:textId="77777777" w:rsidR="00567B07" w:rsidRDefault="00567B07" w:rsidP="00C62C03">
            <w:pPr>
              <w:pStyle w:val="TableParagraph"/>
              <w:spacing w:before="72"/>
              <w:ind w:left="346" w:right="157" w:hanging="159"/>
              <w:rPr>
                <w:rFonts w:ascii="Arial MT" w:hAnsi="Arial MT"/>
                <w:sz w:val="24"/>
              </w:rPr>
            </w:pPr>
            <w:r>
              <w:rPr>
                <w:rFonts w:ascii="Arial MT" w:hAnsi="Arial MT"/>
                <w:w w:val="60"/>
                <w:sz w:val="24"/>
              </w:rPr>
              <w:t>Ключ</w:t>
            </w:r>
            <w:r>
              <w:rPr>
                <w:rFonts w:ascii="Arial MT" w:hAnsi="Arial MT"/>
                <w:spacing w:val="-37"/>
                <w:w w:val="60"/>
                <w:sz w:val="24"/>
              </w:rPr>
              <w:t xml:space="preserve"> </w:t>
            </w:r>
            <w:r>
              <w:rPr>
                <w:rFonts w:ascii="Arial MT" w:hAnsi="Arial MT"/>
                <w:w w:val="90"/>
                <w:sz w:val="24"/>
              </w:rPr>
              <w:t>17</w:t>
            </w:r>
          </w:p>
        </w:tc>
        <w:tc>
          <w:tcPr>
            <w:tcW w:w="954" w:type="dxa"/>
          </w:tcPr>
          <w:p w14:paraId="63BE387D" w14:textId="77777777" w:rsidR="00567B07" w:rsidRDefault="00567B07" w:rsidP="00C62C03">
            <w:pPr>
              <w:pStyle w:val="TableParagraph"/>
              <w:spacing w:before="72"/>
              <w:ind w:left="346" w:right="156" w:hanging="159"/>
              <w:rPr>
                <w:rFonts w:ascii="Arial MT" w:hAnsi="Arial MT"/>
                <w:sz w:val="24"/>
              </w:rPr>
            </w:pPr>
            <w:r>
              <w:rPr>
                <w:rFonts w:ascii="Arial MT" w:hAnsi="Arial MT"/>
                <w:w w:val="60"/>
                <w:sz w:val="24"/>
              </w:rPr>
              <w:t>Ключ</w:t>
            </w:r>
            <w:r>
              <w:rPr>
                <w:rFonts w:ascii="Arial MT" w:hAnsi="Arial MT"/>
                <w:spacing w:val="-37"/>
                <w:w w:val="60"/>
                <w:sz w:val="24"/>
              </w:rPr>
              <w:t xml:space="preserve"> </w:t>
            </w:r>
            <w:r>
              <w:rPr>
                <w:rFonts w:ascii="Arial MT" w:hAnsi="Arial MT"/>
                <w:w w:val="90"/>
                <w:sz w:val="24"/>
              </w:rPr>
              <w:t>18</w:t>
            </w:r>
          </w:p>
        </w:tc>
        <w:tc>
          <w:tcPr>
            <w:tcW w:w="923" w:type="dxa"/>
          </w:tcPr>
          <w:p w14:paraId="1389F040" w14:textId="77777777" w:rsidR="00567B07" w:rsidRDefault="00567B07" w:rsidP="00C62C03">
            <w:pPr>
              <w:pStyle w:val="TableParagraph"/>
              <w:spacing w:before="72"/>
              <w:ind w:left="333" w:right="138" w:hanging="159"/>
              <w:rPr>
                <w:rFonts w:ascii="Arial MT" w:hAnsi="Arial MT"/>
                <w:sz w:val="24"/>
              </w:rPr>
            </w:pPr>
            <w:r>
              <w:rPr>
                <w:rFonts w:ascii="Arial MT" w:hAnsi="Arial MT"/>
                <w:w w:val="60"/>
                <w:sz w:val="24"/>
              </w:rPr>
              <w:t>Ключ</w:t>
            </w:r>
            <w:r>
              <w:rPr>
                <w:rFonts w:ascii="Arial MT" w:hAnsi="Arial MT"/>
                <w:spacing w:val="-37"/>
                <w:w w:val="60"/>
                <w:sz w:val="24"/>
              </w:rPr>
              <w:t xml:space="preserve"> </w:t>
            </w:r>
            <w:r>
              <w:rPr>
                <w:rFonts w:ascii="Arial MT" w:hAnsi="Arial MT"/>
                <w:w w:val="90"/>
                <w:sz w:val="24"/>
              </w:rPr>
              <w:t>19</w:t>
            </w:r>
          </w:p>
        </w:tc>
        <w:tc>
          <w:tcPr>
            <w:tcW w:w="923" w:type="dxa"/>
          </w:tcPr>
          <w:p w14:paraId="2DD27CC0" w14:textId="77777777" w:rsidR="00567B07" w:rsidRDefault="00567B07" w:rsidP="00C62C03">
            <w:pPr>
              <w:pStyle w:val="TableParagraph"/>
              <w:spacing w:before="72"/>
              <w:ind w:left="334" w:right="137" w:hanging="159"/>
              <w:rPr>
                <w:rFonts w:ascii="Arial MT" w:hAnsi="Arial MT"/>
                <w:sz w:val="24"/>
              </w:rPr>
            </w:pPr>
            <w:r>
              <w:rPr>
                <w:rFonts w:ascii="Arial MT" w:hAnsi="Arial MT"/>
                <w:w w:val="60"/>
                <w:sz w:val="24"/>
              </w:rPr>
              <w:t>Ключ</w:t>
            </w:r>
            <w:r>
              <w:rPr>
                <w:rFonts w:ascii="Arial MT" w:hAnsi="Arial MT"/>
                <w:spacing w:val="-37"/>
                <w:w w:val="60"/>
                <w:sz w:val="24"/>
              </w:rPr>
              <w:t xml:space="preserve"> </w:t>
            </w:r>
            <w:r>
              <w:rPr>
                <w:rFonts w:ascii="Arial MT" w:hAnsi="Arial MT"/>
                <w:w w:val="90"/>
                <w:sz w:val="24"/>
              </w:rPr>
              <w:t>20</w:t>
            </w:r>
          </w:p>
        </w:tc>
      </w:tr>
      <w:tr w:rsidR="00567B07" w14:paraId="6540129C" w14:textId="77777777" w:rsidTr="00C62C03">
        <w:trPr>
          <w:trHeight w:val="2073"/>
        </w:trPr>
        <w:tc>
          <w:tcPr>
            <w:tcW w:w="938" w:type="dxa"/>
          </w:tcPr>
          <w:p w14:paraId="08E565F7" w14:textId="77777777" w:rsidR="00567B07" w:rsidRDefault="00567B07" w:rsidP="00C62C03">
            <w:pPr>
              <w:pStyle w:val="TableParagraph"/>
              <w:spacing w:before="69"/>
              <w:ind w:left="69"/>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(1)</w:t>
            </w:r>
          </w:p>
          <w:p w14:paraId="638566B5" w14:textId="77777777" w:rsidR="00567B07" w:rsidRDefault="00567B07" w:rsidP="00C62C03">
            <w:pPr>
              <w:pStyle w:val="TableParagraph"/>
              <w:spacing w:before="1"/>
              <w:ind w:left="69"/>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(2)</w:t>
            </w:r>
          </w:p>
          <w:p w14:paraId="0FC20D84" w14:textId="77777777" w:rsidR="00567B07" w:rsidRDefault="00567B07" w:rsidP="00C62C03">
            <w:pPr>
              <w:pStyle w:val="TableParagraph"/>
              <w:ind w:left="69"/>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(3)</w:t>
            </w:r>
          </w:p>
          <w:p w14:paraId="228D39AD" w14:textId="77777777" w:rsidR="00567B07" w:rsidRDefault="00567B07" w:rsidP="00C62C03">
            <w:pPr>
              <w:pStyle w:val="TableParagraph"/>
              <w:ind w:left="69"/>
              <w:rPr>
                <w:rFonts w:ascii="Arial MT" w:hAnsi="Arial MT"/>
                <w:sz w:val="24"/>
              </w:rPr>
            </w:pPr>
            <w:r>
              <w:rPr>
                <w:rFonts w:ascii="Arial MT" w:hAnsi="Arial MT"/>
                <w:sz w:val="24"/>
              </w:rPr>
              <w:t>0 –</w:t>
            </w:r>
            <w:r>
              <w:rPr>
                <w:rFonts w:ascii="Arial MT" w:hAnsi="Arial MT"/>
                <w:spacing w:val="1"/>
                <w:sz w:val="24"/>
              </w:rPr>
              <w:t xml:space="preserve"> </w:t>
            </w:r>
            <w:r>
              <w:rPr>
                <w:rFonts w:ascii="Arial MT" w:hAnsi="Arial MT"/>
                <w:sz w:val="24"/>
              </w:rPr>
              <w:t>(4)</w:t>
            </w:r>
          </w:p>
          <w:p w14:paraId="1EEA6895" w14:textId="77777777" w:rsidR="00567B07" w:rsidRDefault="00567B07" w:rsidP="00C62C03">
            <w:pPr>
              <w:pStyle w:val="TableParagraph"/>
              <w:ind w:left="69"/>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(5)</w:t>
            </w:r>
          </w:p>
          <w:p w14:paraId="21BAE197" w14:textId="77777777" w:rsidR="00567B07" w:rsidRDefault="00567B07" w:rsidP="00C62C03">
            <w:pPr>
              <w:pStyle w:val="TableParagraph"/>
              <w:ind w:left="69"/>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(6)</w:t>
            </w:r>
          </w:p>
          <w:p w14:paraId="196D1FF2" w14:textId="77777777" w:rsidR="00567B07" w:rsidRDefault="00567B07" w:rsidP="00C62C03">
            <w:pPr>
              <w:pStyle w:val="TableParagraph"/>
              <w:ind w:left="69"/>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(7)</w:t>
            </w:r>
          </w:p>
        </w:tc>
        <w:tc>
          <w:tcPr>
            <w:tcW w:w="958" w:type="dxa"/>
          </w:tcPr>
          <w:p w14:paraId="0A6F4256" w14:textId="77777777" w:rsidR="00567B07" w:rsidRDefault="00567B07" w:rsidP="00C62C03">
            <w:pPr>
              <w:pStyle w:val="TableParagraph"/>
              <w:spacing w:before="69"/>
              <w:ind w:left="69"/>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(1)</w:t>
            </w:r>
          </w:p>
          <w:p w14:paraId="6950924A" w14:textId="77777777" w:rsidR="00567B07" w:rsidRDefault="00567B07" w:rsidP="00C62C03">
            <w:pPr>
              <w:pStyle w:val="TableParagraph"/>
              <w:spacing w:before="1"/>
              <w:ind w:left="69"/>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(2)</w:t>
            </w:r>
          </w:p>
          <w:p w14:paraId="530911CD" w14:textId="77777777" w:rsidR="00567B07" w:rsidRDefault="00567B07" w:rsidP="00C62C03">
            <w:pPr>
              <w:pStyle w:val="TableParagraph"/>
              <w:ind w:left="69"/>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(3)</w:t>
            </w:r>
          </w:p>
          <w:p w14:paraId="1DFCB50D" w14:textId="77777777" w:rsidR="00567B07" w:rsidRDefault="00567B07" w:rsidP="00C62C03">
            <w:pPr>
              <w:pStyle w:val="TableParagraph"/>
              <w:ind w:left="69"/>
              <w:rPr>
                <w:rFonts w:ascii="Arial MT" w:hAnsi="Arial MT"/>
                <w:sz w:val="24"/>
              </w:rPr>
            </w:pPr>
            <w:r>
              <w:rPr>
                <w:rFonts w:ascii="Arial MT" w:hAnsi="Arial MT"/>
                <w:sz w:val="24"/>
              </w:rPr>
              <w:t>0 –</w:t>
            </w:r>
            <w:r>
              <w:rPr>
                <w:rFonts w:ascii="Arial MT" w:hAnsi="Arial MT"/>
                <w:spacing w:val="1"/>
                <w:sz w:val="24"/>
              </w:rPr>
              <w:t xml:space="preserve"> </w:t>
            </w:r>
            <w:r>
              <w:rPr>
                <w:rFonts w:ascii="Arial MT" w:hAnsi="Arial MT"/>
                <w:sz w:val="24"/>
              </w:rPr>
              <w:t>(4)</w:t>
            </w:r>
          </w:p>
          <w:p w14:paraId="02BA6375" w14:textId="77777777" w:rsidR="00567B07" w:rsidRDefault="00567B07" w:rsidP="00C62C03">
            <w:pPr>
              <w:pStyle w:val="TableParagraph"/>
              <w:ind w:left="69"/>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(5)</w:t>
            </w:r>
          </w:p>
          <w:p w14:paraId="438627AA" w14:textId="77777777" w:rsidR="00567B07" w:rsidRDefault="00567B07" w:rsidP="00C62C03">
            <w:pPr>
              <w:pStyle w:val="TableParagraph"/>
              <w:ind w:left="69"/>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(6)</w:t>
            </w:r>
          </w:p>
          <w:p w14:paraId="0CAC8C64" w14:textId="77777777" w:rsidR="00567B07" w:rsidRDefault="00567B07" w:rsidP="00C62C03">
            <w:pPr>
              <w:pStyle w:val="TableParagraph"/>
              <w:ind w:left="69"/>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(7)</w:t>
            </w:r>
          </w:p>
        </w:tc>
        <w:tc>
          <w:tcPr>
            <w:tcW w:w="957" w:type="dxa"/>
          </w:tcPr>
          <w:p w14:paraId="52928476" w14:textId="77777777" w:rsidR="00567B07" w:rsidRDefault="00567B07" w:rsidP="00C62C03">
            <w:pPr>
              <w:pStyle w:val="TableParagraph"/>
              <w:spacing w:before="69"/>
              <w:ind w:left="69"/>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(7)</w:t>
            </w:r>
          </w:p>
          <w:p w14:paraId="59F07C2E" w14:textId="77777777" w:rsidR="00567B07" w:rsidRDefault="00567B07" w:rsidP="00C62C03">
            <w:pPr>
              <w:pStyle w:val="TableParagraph"/>
              <w:spacing w:before="1"/>
              <w:ind w:left="69"/>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(6)</w:t>
            </w:r>
          </w:p>
          <w:p w14:paraId="79D8DE54" w14:textId="77777777" w:rsidR="00567B07" w:rsidRDefault="00567B07" w:rsidP="00C62C03">
            <w:pPr>
              <w:pStyle w:val="TableParagraph"/>
              <w:ind w:left="69"/>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(5)</w:t>
            </w:r>
          </w:p>
          <w:p w14:paraId="0FD632C1" w14:textId="77777777" w:rsidR="00567B07" w:rsidRDefault="00567B07" w:rsidP="00C62C03">
            <w:pPr>
              <w:pStyle w:val="TableParagraph"/>
              <w:ind w:left="69"/>
              <w:rPr>
                <w:rFonts w:ascii="Arial MT" w:hAnsi="Arial MT"/>
                <w:sz w:val="24"/>
              </w:rPr>
            </w:pPr>
            <w:r>
              <w:rPr>
                <w:rFonts w:ascii="Arial MT" w:hAnsi="Arial MT"/>
                <w:sz w:val="24"/>
              </w:rPr>
              <w:t>0 –</w:t>
            </w:r>
            <w:r>
              <w:rPr>
                <w:rFonts w:ascii="Arial MT" w:hAnsi="Arial MT"/>
                <w:spacing w:val="1"/>
                <w:sz w:val="24"/>
              </w:rPr>
              <w:t xml:space="preserve"> </w:t>
            </w:r>
            <w:r>
              <w:rPr>
                <w:rFonts w:ascii="Arial MT" w:hAnsi="Arial MT"/>
                <w:sz w:val="24"/>
              </w:rPr>
              <w:t>(4)</w:t>
            </w:r>
          </w:p>
          <w:p w14:paraId="2765E1DE" w14:textId="77777777" w:rsidR="00567B07" w:rsidRDefault="00567B07" w:rsidP="00C62C03">
            <w:pPr>
              <w:pStyle w:val="TableParagraph"/>
              <w:ind w:left="69"/>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(3)</w:t>
            </w:r>
          </w:p>
          <w:p w14:paraId="0A96CDA1" w14:textId="77777777" w:rsidR="00567B07" w:rsidRDefault="00567B07" w:rsidP="00C62C03">
            <w:pPr>
              <w:pStyle w:val="TableParagraph"/>
              <w:ind w:left="69"/>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(2)</w:t>
            </w:r>
          </w:p>
          <w:p w14:paraId="565B5402" w14:textId="77777777" w:rsidR="00567B07" w:rsidRDefault="00567B07" w:rsidP="00C62C03">
            <w:pPr>
              <w:pStyle w:val="TableParagraph"/>
              <w:ind w:left="69"/>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(1)</w:t>
            </w:r>
          </w:p>
        </w:tc>
        <w:tc>
          <w:tcPr>
            <w:tcW w:w="955" w:type="dxa"/>
          </w:tcPr>
          <w:p w14:paraId="08B2A540" w14:textId="77777777" w:rsidR="00567B07" w:rsidRDefault="00567B07" w:rsidP="00C62C03">
            <w:pPr>
              <w:pStyle w:val="TableParagraph"/>
              <w:spacing w:before="69"/>
              <w:ind w:left="70"/>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(7)</w:t>
            </w:r>
          </w:p>
          <w:p w14:paraId="487A3788" w14:textId="77777777" w:rsidR="00567B07" w:rsidRDefault="00567B07" w:rsidP="00C62C03">
            <w:pPr>
              <w:pStyle w:val="TableParagraph"/>
              <w:spacing w:before="1"/>
              <w:ind w:left="70"/>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(6)</w:t>
            </w:r>
          </w:p>
          <w:p w14:paraId="13B1277D" w14:textId="77777777" w:rsidR="00567B07" w:rsidRDefault="00567B07" w:rsidP="00C62C03">
            <w:pPr>
              <w:pStyle w:val="TableParagraph"/>
              <w:ind w:left="70"/>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(5)</w:t>
            </w:r>
          </w:p>
          <w:p w14:paraId="0E449A0A" w14:textId="77777777" w:rsidR="00567B07" w:rsidRDefault="00567B07" w:rsidP="00C62C03">
            <w:pPr>
              <w:pStyle w:val="TableParagraph"/>
              <w:ind w:left="70"/>
              <w:rPr>
                <w:rFonts w:ascii="Arial MT" w:hAnsi="Arial MT"/>
                <w:sz w:val="24"/>
              </w:rPr>
            </w:pPr>
            <w:r>
              <w:rPr>
                <w:rFonts w:ascii="Arial MT" w:hAnsi="Arial MT"/>
                <w:sz w:val="24"/>
              </w:rPr>
              <w:t>0 –</w:t>
            </w:r>
            <w:r>
              <w:rPr>
                <w:rFonts w:ascii="Arial MT" w:hAnsi="Arial MT"/>
                <w:spacing w:val="1"/>
                <w:sz w:val="24"/>
              </w:rPr>
              <w:t xml:space="preserve"> </w:t>
            </w:r>
            <w:r>
              <w:rPr>
                <w:rFonts w:ascii="Arial MT" w:hAnsi="Arial MT"/>
                <w:sz w:val="24"/>
              </w:rPr>
              <w:t>(4)</w:t>
            </w:r>
          </w:p>
          <w:p w14:paraId="78D62AE0" w14:textId="77777777" w:rsidR="00567B07" w:rsidRDefault="00567B07" w:rsidP="00C62C03">
            <w:pPr>
              <w:pStyle w:val="TableParagraph"/>
              <w:ind w:left="70"/>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(3)</w:t>
            </w:r>
          </w:p>
          <w:p w14:paraId="4B37CAE3" w14:textId="77777777" w:rsidR="00567B07" w:rsidRDefault="00567B07" w:rsidP="00C62C03">
            <w:pPr>
              <w:pStyle w:val="TableParagraph"/>
              <w:ind w:left="70"/>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(2)</w:t>
            </w:r>
          </w:p>
          <w:p w14:paraId="366F3584" w14:textId="77777777" w:rsidR="00567B07" w:rsidRDefault="00567B07" w:rsidP="00C62C03">
            <w:pPr>
              <w:pStyle w:val="TableParagraph"/>
              <w:ind w:left="70"/>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(1)</w:t>
            </w:r>
          </w:p>
        </w:tc>
        <w:tc>
          <w:tcPr>
            <w:tcW w:w="955" w:type="dxa"/>
          </w:tcPr>
          <w:p w14:paraId="6364D4A1" w14:textId="77777777" w:rsidR="00567B07" w:rsidRDefault="00567B07" w:rsidP="00C62C03">
            <w:pPr>
              <w:pStyle w:val="TableParagraph"/>
              <w:spacing w:before="69"/>
              <w:ind w:left="71"/>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(7)</w:t>
            </w:r>
          </w:p>
          <w:p w14:paraId="2E3E0FDD" w14:textId="77777777" w:rsidR="00567B07" w:rsidRDefault="00567B07" w:rsidP="00C62C03">
            <w:pPr>
              <w:pStyle w:val="TableParagraph"/>
              <w:spacing w:before="1"/>
              <w:ind w:left="71"/>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(6)</w:t>
            </w:r>
          </w:p>
          <w:p w14:paraId="1DF34FED" w14:textId="77777777" w:rsidR="00567B07" w:rsidRDefault="00567B07" w:rsidP="00C62C03">
            <w:pPr>
              <w:pStyle w:val="TableParagraph"/>
              <w:ind w:left="71"/>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(5)</w:t>
            </w:r>
          </w:p>
          <w:p w14:paraId="1A4E0B3F" w14:textId="77777777" w:rsidR="00567B07" w:rsidRDefault="00567B07" w:rsidP="00C62C03">
            <w:pPr>
              <w:pStyle w:val="TableParagraph"/>
              <w:ind w:left="71"/>
              <w:rPr>
                <w:rFonts w:ascii="Arial MT" w:hAnsi="Arial MT"/>
                <w:sz w:val="24"/>
              </w:rPr>
            </w:pPr>
            <w:r>
              <w:rPr>
                <w:rFonts w:ascii="Arial MT" w:hAnsi="Arial MT"/>
                <w:sz w:val="24"/>
              </w:rPr>
              <w:t>0 –</w:t>
            </w:r>
            <w:r>
              <w:rPr>
                <w:rFonts w:ascii="Arial MT" w:hAnsi="Arial MT"/>
                <w:spacing w:val="1"/>
                <w:sz w:val="24"/>
              </w:rPr>
              <w:t xml:space="preserve"> </w:t>
            </w:r>
            <w:r>
              <w:rPr>
                <w:rFonts w:ascii="Arial MT" w:hAnsi="Arial MT"/>
                <w:sz w:val="24"/>
              </w:rPr>
              <w:t>(4)</w:t>
            </w:r>
          </w:p>
          <w:p w14:paraId="3F1222B0" w14:textId="77777777" w:rsidR="00567B07" w:rsidRDefault="00567B07" w:rsidP="00C62C03">
            <w:pPr>
              <w:pStyle w:val="TableParagraph"/>
              <w:ind w:left="71"/>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(3)</w:t>
            </w:r>
          </w:p>
          <w:p w14:paraId="35C9999F" w14:textId="77777777" w:rsidR="00567B07" w:rsidRDefault="00567B07" w:rsidP="00C62C03">
            <w:pPr>
              <w:pStyle w:val="TableParagraph"/>
              <w:ind w:left="71"/>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(2)</w:t>
            </w:r>
          </w:p>
          <w:p w14:paraId="121740E1" w14:textId="77777777" w:rsidR="00567B07" w:rsidRDefault="00567B07" w:rsidP="00C62C03">
            <w:pPr>
              <w:pStyle w:val="TableParagraph"/>
              <w:ind w:left="71"/>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(1)</w:t>
            </w:r>
          </w:p>
        </w:tc>
        <w:tc>
          <w:tcPr>
            <w:tcW w:w="957" w:type="dxa"/>
          </w:tcPr>
          <w:p w14:paraId="2120C298" w14:textId="77777777" w:rsidR="00567B07" w:rsidRDefault="00567B07" w:rsidP="00C62C03">
            <w:pPr>
              <w:pStyle w:val="TableParagraph"/>
              <w:spacing w:before="69"/>
              <w:ind w:left="71"/>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(1)</w:t>
            </w:r>
          </w:p>
          <w:p w14:paraId="00D6064F" w14:textId="77777777" w:rsidR="00567B07" w:rsidRDefault="00567B07" w:rsidP="00C62C03">
            <w:pPr>
              <w:pStyle w:val="TableParagraph"/>
              <w:spacing w:before="1"/>
              <w:ind w:left="71"/>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(2)</w:t>
            </w:r>
          </w:p>
          <w:p w14:paraId="2DBCA3F2" w14:textId="77777777" w:rsidR="00567B07" w:rsidRDefault="00567B07" w:rsidP="00C62C03">
            <w:pPr>
              <w:pStyle w:val="TableParagraph"/>
              <w:ind w:left="71"/>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(3)</w:t>
            </w:r>
          </w:p>
          <w:p w14:paraId="38EA4AF0" w14:textId="77777777" w:rsidR="00567B07" w:rsidRDefault="00567B07" w:rsidP="00C62C03">
            <w:pPr>
              <w:pStyle w:val="TableParagraph"/>
              <w:ind w:left="71"/>
              <w:rPr>
                <w:rFonts w:ascii="Arial MT" w:hAnsi="Arial MT"/>
                <w:sz w:val="24"/>
              </w:rPr>
            </w:pPr>
            <w:r>
              <w:rPr>
                <w:rFonts w:ascii="Arial MT" w:hAnsi="Arial MT"/>
                <w:sz w:val="24"/>
              </w:rPr>
              <w:t>0 –</w:t>
            </w:r>
            <w:r>
              <w:rPr>
                <w:rFonts w:ascii="Arial MT" w:hAnsi="Arial MT"/>
                <w:spacing w:val="1"/>
                <w:sz w:val="24"/>
              </w:rPr>
              <w:t xml:space="preserve"> </w:t>
            </w:r>
            <w:r>
              <w:rPr>
                <w:rFonts w:ascii="Arial MT" w:hAnsi="Arial MT"/>
                <w:sz w:val="24"/>
              </w:rPr>
              <w:t>(4)</w:t>
            </w:r>
          </w:p>
          <w:p w14:paraId="0F49BE3B" w14:textId="77777777" w:rsidR="00567B07" w:rsidRDefault="00567B07" w:rsidP="00C62C03">
            <w:pPr>
              <w:pStyle w:val="TableParagraph"/>
              <w:ind w:left="71"/>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(5)</w:t>
            </w:r>
          </w:p>
          <w:p w14:paraId="1B13A1EC" w14:textId="77777777" w:rsidR="00567B07" w:rsidRDefault="00567B07" w:rsidP="00C62C03">
            <w:pPr>
              <w:pStyle w:val="TableParagraph"/>
              <w:ind w:left="71"/>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(6)</w:t>
            </w:r>
          </w:p>
          <w:p w14:paraId="5B378EF5" w14:textId="77777777" w:rsidR="00567B07" w:rsidRDefault="00567B07" w:rsidP="00C62C03">
            <w:pPr>
              <w:pStyle w:val="TableParagraph"/>
              <w:ind w:left="71"/>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(7)</w:t>
            </w:r>
          </w:p>
        </w:tc>
        <w:tc>
          <w:tcPr>
            <w:tcW w:w="955" w:type="dxa"/>
          </w:tcPr>
          <w:p w14:paraId="7D743DFE" w14:textId="77777777" w:rsidR="00567B07" w:rsidRDefault="00567B07" w:rsidP="00C62C03">
            <w:pPr>
              <w:pStyle w:val="TableParagraph"/>
              <w:spacing w:before="69"/>
              <w:ind w:left="71"/>
              <w:rPr>
                <w:rFonts w:ascii="Arial MT" w:hAnsi="Arial MT"/>
                <w:sz w:val="24"/>
              </w:rPr>
            </w:pPr>
            <w:r>
              <w:rPr>
                <w:rFonts w:ascii="Arial MT" w:hAnsi="Arial MT"/>
                <w:sz w:val="24"/>
              </w:rPr>
              <w:t>3</w:t>
            </w:r>
            <w:r>
              <w:rPr>
                <w:rFonts w:ascii="Arial MT" w:hAnsi="Arial MT"/>
                <w:spacing w:val="1"/>
                <w:sz w:val="24"/>
              </w:rPr>
              <w:t xml:space="preserve"> </w:t>
            </w:r>
            <w:r>
              <w:rPr>
                <w:rFonts w:ascii="Arial MT" w:hAnsi="Arial MT"/>
                <w:sz w:val="24"/>
              </w:rPr>
              <w:t>–</w:t>
            </w:r>
            <w:r>
              <w:rPr>
                <w:rFonts w:ascii="Arial MT" w:hAnsi="Arial MT"/>
                <w:spacing w:val="1"/>
                <w:sz w:val="24"/>
              </w:rPr>
              <w:t xml:space="preserve"> </w:t>
            </w:r>
            <w:r>
              <w:rPr>
                <w:rFonts w:ascii="Arial MT" w:hAnsi="Arial MT"/>
                <w:sz w:val="24"/>
              </w:rPr>
              <w:t>(1)</w:t>
            </w:r>
          </w:p>
          <w:p w14:paraId="6F7B362D" w14:textId="77777777" w:rsidR="00567B07" w:rsidRDefault="00567B07" w:rsidP="00C62C03">
            <w:pPr>
              <w:pStyle w:val="TableParagraph"/>
              <w:spacing w:before="1"/>
              <w:ind w:left="71"/>
              <w:rPr>
                <w:rFonts w:ascii="Arial MT" w:hAnsi="Arial MT"/>
                <w:sz w:val="24"/>
              </w:rPr>
            </w:pPr>
            <w:r>
              <w:rPr>
                <w:rFonts w:ascii="Arial MT" w:hAnsi="Arial MT"/>
                <w:sz w:val="24"/>
              </w:rPr>
              <w:t>2</w:t>
            </w:r>
            <w:r>
              <w:rPr>
                <w:rFonts w:ascii="Arial MT" w:hAnsi="Arial MT"/>
                <w:spacing w:val="1"/>
                <w:sz w:val="24"/>
              </w:rPr>
              <w:t xml:space="preserve"> </w:t>
            </w:r>
            <w:r>
              <w:rPr>
                <w:rFonts w:ascii="Arial MT" w:hAnsi="Arial MT"/>
                <w:sz w:val="24"/>
              </w:rPr>
              <w:t>–</w:t>
            </w:r>
            <w:r>
              <w:rPr>
                <w:rFonts w:ascii="Arial MT" w:hAnsi="Arial MT"/>
                <w:spacing w:val="1"/>
                <w:sz w:val="24"/>
              </w:rPr>
              <w:t xml:space="preserve"> </w:t>
            </w:r>
            <w:r>
              <w:rPr>
                <w:rFonts w:ascii="Arial MT" w:hAnsi="Arial MT"/>
                <w:sz w:val="24"/>
              </w:rPr>
              <w:t>(2)</w:t>
            </w:r>
          </w:p>
          <w:p w14:paraId="64DA54C1" w14:textId="77777777" w:rsidR="00567B07" w:rsidRDefault="00567B07" w:rsidP="00C62C03">
            <w:pPr>
              <w:pStyle w:val="TableParagraph"/>
              <w:ind w:left="71"/>
              <w:rPr>
                <w:rFonts w:ascii="Arial MT" w:hAnsi="Arial MT"/>
                <w:sz w:val="24"/>
              </w:rPr>
            </w:pPr>
            <w:r>
              <w:rPr>
                <w:rFonts w:ascii="Arial MT" w:hAnsi="Arial MT"/>
                <w:sz w:val="24"/>
              </w:rPr>
              <w:t>1</w:t>
            </w:r>
            <w:r>
              <w:rPr>
                <w:rFonts w:ascii="Arial MT" w:hAnsi="Arial MT"/>
                <w:spacing w:val="1"/>
                <w:sz w:val="24"/>
              </w:rPr>
              <w:t xml:space="preserve"> </w:t>
            </w:r>
            <w:r>
              <w:rPr>
                <w:rFonts w:ascii="Arial MT" w:hAnsi="Arial MT"/>
                <w:sz w:val="24"/>
              </w:rPr>
              <w:t>–</w:t>
            </w:r>
            <w:r>
              <w:rPr>
                <w:rFonts w:ascii="Arial MT" w:hAnsi="Arial MT"/>
                <w:spacing w:val="1"/>
                <w:sz w:val="24"/>
              </w:rPr>
              <w:t xml:space="preserve"> </w:t>
            </w:r>
            <w:r>
              <w:rPr>
                <w:rFonts w:ascii="Arial MT" w:hAnsi="Arial MT"/>
                <w:sz w:val="24"/>
              </w:rPr>
              <w:t>(3)</w:t>
            </w:r>
          </w:p>
          <w:p w14:paraId="26F26C6C" w14:textId="77777777" w:rsidR="00567B07" w:rsidRDefault="00567B07" w:rsidP="00C62C03">
            <w:pPr>
              <w:pStyle w:val="TableParagraph"/>
              <w:ind w:left="71"/>
              <w:rPr>
                <w:rFonts w:ascii="Arial MT" w:hAnsi="Arial MT"/>
                <w:sz w:val="24"/>
              </w:rPr>
            </w:pPr>
            <w:r>
              <w:rPr>
                <w:rFonts w:ascii="Arial MT" w:hAnsi="Arial MT"/>
                <w:sz w:val="24"/>
              </w:rPr>
              <w:t>0</w:t>
            </w:r>
            <w:r>
              <w:rPr>
                <w:rFonts w:ascii="Arial MT" w:hAnsi="Arial MT"/>
                <w:spacing w:val="1"/>
                <w:sz w:val="24"/>
              </w:rPr>
              <w:t xml:space="preserve"> </w:t>
            </w:r>
            <w:r>
              <w:rPr>
                <w:rFonts w:ascii="Arial MT" w:hAnsi="Arial MT"/>
                <w:sz w:val="24"/>
              </w:rPr>
              <w:t>–</w:t>
            </w:r>
            <w:r>
              <w:rPr>
                <w:rFonts w:ascii="Arial MT" w:hAnsi="Arial MT"/>
                <w:spacing w:val="1"/>
                <w:sz w:val="24"/>
              </w:rPr>
              <w:t xml:space="preserve"> </w:t>
            </w:r>
            <w:r>
              <w:rPr>
                <w:rFonts w:ascii="Arial MT" w:hAnsi="Arial MT"/>
                <w:sz w:val="24"/>
              </w:rPr>
              <w:t>(4)</w:t>
            </w:r>
          </w:p>
          <w:p w14:paraId="3D362BD3" w14:textId="77777777" w:rsidR="00567B07" w:rsidRDefault="00567B07" w:rsidP="00C62C03">
            <w:pPr>
              <w:pStyle w:val="TableParagraph"/>
              <w:ind w:left="71"/>
              <w:rPr>
                <w:rFonts w:ascii="Arial MT" w:hAnsi="Arial MT"/>
                <w:sz w:val="24"/>
              </w:rPr>
            </w:pPr>
            <w:r>
              <w:rPr>
                <w:rFonts w:ascii="Arial MT" w:hAnsi="Arial MT"/>
                <w:sz w:val="24"/>
              </w:rPr>
              <w:t>1</w:t>
            </w:r>
            <w:r>
              <w:rPr>
                <w:rFonts w:ascii="Arial MT" w:hAnsi="Arial MT"/>
                <w:spacing w:val="1"/>
                <w:sz w:val="24"/>
              </w:rPr>
              <w:t xml:space="preserve"> </w:t>
            </w:r>
            <w:r>
              <w:rPr>
                <w:rFonts w:ascii="Arial MT" w:hAnsi="Arial MT"/>
                <w:sz w:val="24"/>
              </w:rPr>
              <w:t>–</w:t>
            </w:r>
            <w:r>
              <w:rPr>
                <w:rFonts w:ascii="Arial MT" w:hAnsi="Arial MT"/>
                <w:spacing w:val="1"/>
                <w:sz w:val="24"/>
              </w:rPr>
              <w:t xml:space="preserve"> </w:t>
            </w:r>
            <w:r>
              <w:rPr>
                <w:rFonts w:ascii="Arial MT" w:hAnsi="Arial MT"/>
                <w:sz w:val="24"/>
              </w:rPr>
              <w:t>(5)</w:t>
            </w:r>
          </w:p>
          <w:p w14:paraId="623C0728" w14:textId="77777777" w:rsidR="00567B07" w:rsidRDefault="00567B07" w:rsidP="00C62C03">
            <w:pPr>
              <w:pStyle w:val="TableParagraph"/>
              <w:ind w:left="71"/>
              <w:rPr>
                <w:rFonts w:ascii="Arial MT" w:hAnsi="Arial MT"/>
                <w:sz w:val="24"/>
              </w:rPr>
            </w:pPr>
            <w:r>
              <w:rPr>
                <w:rFonts w:ascii="Arial MT" w:hAnsi="Arial MT"/>
                <w:sz w:val="24"/>
              </w:rPr>
              <w:t>2</w:t>
            </w:r>
            <w:r>
              <w:rPr>
                <w:rFonts w:ascii="Arial MT" w:hAnsi="Arial MT"/>
                <w:spacing w:val="1"/>
                <w:sz w:val="24"/>
              </w:rPr>
              <w:t xml:space="preserve"> </w:t>
            </w:r>
            <w:r>
              <w:rPr>
                <w:rFonts w:ascii="Arial MT" w:hAnsi="Arial MT"/>
                <w:sz w:val="24"/>
              </w:rPr>
              <w:t>–</w:t>
            </w:r>
            <w:r>
              <w:rPr>
                <w:rFonts w:ascii="Arial MT" w:hAnsi="Arial MT"/>
                <w:spacing w:val="1"/>
                <w:sz w:val="24"/>
              </w:rPr>
              <w:t xml:space="preserve"> </w:t>
            </w:r>
            <w:r>
              <w:rPr>
                <w:rFonts w:ascii="Arial MT" w:hAnsi="Arial MT"/>
                <w:sz w:val="24"/>
              </w:rPr>
              <w:t>(6)</w:t>
            </w:r>
          </w:p>
          <w:p w14:paraId="33EB6AA4" w14:textId="77777777" w:rsidR="00567B07" w:rsidRDefault="00567B07" w:rsidP="00C62C03">
            <w:pPr>
              <w:pStyle w:val="TableParagraph"/>
              <w:ind w:left="71"/>
              <w:rPr>
                <w:rFonts w:ascii="Arial MT" w:hAnsi="Arial MT"/>
                <w:sz w:val="24"/>
              </w:rPr>
            </w:pPr>
            <w:r>
              <w:rPr>
                <w:rFonts w:ascii="Arial MT" w:hAnsi="Arial MT"/>
                <w:sz w:val="24"/>
              </w:rPr>
              <w:t>3</w:t>
            </w:r>
            <w:r>
              <w:rPr>
                <w:rFonts w:ascii="Arial MT" w:hAnsi="Arial MT"/>
                <w:spacing w:val="1"/>
                <w:sz w:val="24"/>
              </w:rPr>
              <w:t xml:space="preserve"> </w:t>
            </w:r>
            <w:r>
              <w:rPr>
                <w:rFonts w:ascii="Arial MT" w:hAnsi="Arial MT"/>
                <w:sz w:val="24"/>
              </w:rPr>
              <w:t>–</w:t>
            </w:r>
            <w:r>
              <w:rPr>
                <w:rFonts w:ascii="Arial MT" w:hAnsi="Arial MT"/>
                <w:spacing w:val="1"/>
                <w:sz w:val="24"/>
              </w:rPr>
              <w:t xml:space="preserve"> </w:t>
            </w:r>
            <w:r>
              <w:rPr>
                <w:rFonts w:ascii="Arial MT" w:hAnsi="Arial MT"/>
                <w:sz w:val="24"/>
              </w:rPr>
              <w:t>(7)</w:t>
            </w:r>
          </w:p>
        </w:tc>
        <w:tc>
          <w:tcPr>
            <w:tcW w:w="954" w:type="dxa"/>
          </w:tcPr>
          <w:p w14:paraId="6966D8A3" w14:textId="77777777" w:rsidR="00567B07" w:rsidRDefault="00567B07" w:rsidP="00C62C03">
            <w:pPr>
              <w:pStyle w:val="TableParagraph"/>
              <w:spacing w:before="69"/>
              <w:ind w:left="72"/>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(7)</w:t>
            </w:r>
          </w:p>
          <w:p w14:paraId="2991D4DC" w14:textId="77777777" w:rsidR="00567B07" w:rsidRDefault="00567B07" w:rsidP="00C62C03">
            <w:pPr>
              <w:pStyle w:val="TableParagraph"/>
              <w:spacing w:before="1"/>
              <w:ind w:left="72"/>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(6)</w:t>
            </w:r>
          </w:p>
          <w:p w14:paraId="5A9FC81F" w14:textId="77777777" w:rsidR="00567B07" w:rsidRDefault="00567B07" w:rsidP="00C62C03">
            <w:pPr>
              <w:pStyle w:val="TableParagraph"/>
              <w:ind w:left="72"/>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(5)</w:t>
            </w:r>
          </w:p>
          <w:p w14:paraId="3ECD430D" w14:textId="77777777" w:rsidR="00567B07" w:rsidRDefault="00567B07" w:rsidP="00C62C03">
            <w:pPr>
              <w:pStyle w:val="TableParagraph"/>
              <w:ind w:left="72"/>
              <w:rPr>
                <w:rFonts w:ascii="Arial MT" w:hAnsi="Arial MT"/>
                <w:sz w:val="24"/>
              </w:rPr>
            </w:pPr>
            <w:r>
              <w:rPr>
                <w:rFonts w:ascii="Arial MT" w:hAnsi="Arial MT"/>
                <w:sz w:val="24"/>
              </w:rPr>
              <w:t>0 –</w:t>
            </w:r>
            <w:r>
              <w:rPr>
                <w:rFonts w:ascii="Arial MT" w:hAnsi="Arial MT"/>
                <w:spacing w:val="1"/>
                <w:sz w:val="24"/>
              </w:rPr>
              <w:t xml:space="preserve"> </w:t>
            </w:r>
            <w:r>
              <w:rPr>
                <w:rFonts w:ascii="Arial MT" w:hAnsi="Arial MT"/>
                <w:sz w:val="24"/>
              </w:rPr>
              <w:t>(4)</w:t>
            </w:r>
          </w:p>
          <w:p w14:paraId="639211E0" w14:textId="77777777" w:rsidR="00567B07" w:rsidRDefault="00567B07" w:rsidP="00C62C03">
            <w:pPr>
              <w:pStyle w:val="TableParagraph"/>
              <w:ind w:left="72"/>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(3)</w:t>
            </w:r>
          </w:p>
          <w:p w14:paraId="75C4BB81" w14:textId="77777777" w:rsidR="00567B07" w:rsidRDefault="00567B07" w:rsidP="00C62C03">
            <w:pPr>
              <w:pStyle w:val="TableParagraph"/>
              <w:ind w:left="72"/>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(2)</w:t>
            </w:r>
          </w:p>
          <w:p w14:paraId="175A2ABE" w14:textId="77777777" w:rsidR="00567B07" w:rsidRDefault="00567B07" w:rsidP="00C62C03">
            <w:pPr>
              <w:pStyle w:val="TableParagraph"/>
              <w:ind w:left="72"/>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(1)</w:t>
            </w:r>
          </w:p>
        </w:tc>
        <w:tc>
          <w:tcPr>
            <w:tcW w:w="923" w:type="dxa"/>
          </w:tcPr>
          <w:p w14:paraId="79267DA2" w14:textId="77777777" w:rsidR="00567B07" w:rsidRDefault="00567B07" w:rsidP="00C62C03">
            <w:pPr>
              <w:pStyle w:val="TableParagraph"/>
              <w:spacing w:before="69"/>
              <w:ind w:left="73"/>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(7)</w:t>
            </w:r>
          </w:p>
          <w:p w14:paraId="54AE9C0C" w14:textId="77777777" w:rsidR="00567B07" w:rsidRDefault="00567B07" w:rsidP="00C62C03">
            <w:pPr>
              <w:pStyle w:val="TableParagraph"/>
              <w:spacing w:before="1"/>
              <w:ind w:left="73"/>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(6)</w:t>
            </w:r>
          </w:p>
          <w:p w14:paraId="49A55D4A" w14:textId="77777777" w:rsidR="00567B07" w:rsidRDefault="00567B07" w:rsidP="00C62C03">
            <w:pPr>
              <w:pStyle w:val="TableParagraph"/>
              <w:ind w:left="73"/>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(5)</w:t>
            </w:r>
          </w:p>
          <w:p w14:paraId="67F8AD0F" w14:textId="77777777" w:rsidR="00567B07" w:rsidRDefault="00567B07" w:rsidP="00C62C03">
            <w:pPr>
              <w:pStyle w:val="TableParagraph"/>
              <w:ind w:left="73"/>
              <w:rPr>
                <w:rFonts w:ascii="Arial MT" w:hAnsi="Arial MT"/>
                <w:sz w:val="24"/>
              </w:rPr>
            </w:pPr>
            <w:r>
              <w:rPr>
                <w:rFonts w:ascii="Arial MT" w:hAnsi="Arial MT"/>
                <w:sz w:val="24"/>
              </w:rPr>
              <w:t>0 –</w:t>
            </w:r>
            <w:r>
              <w:rPr>
                <w:rFonts w:ascii="Arial MT" w:hAnsi="Arial MT"/>
                <w:spacing w:val="1"/>
                <w:sz w:val="24"/>
              </w:rPr>
              <w:t xml:space="preserve"> </w:t>
            </w:r>
            <w:r>
              <w:rPr>
                <w:rFonts w:ascii="Arial MT" w:hAnsi="Arial MT"/>
                <w:sz w:val="24"/>
              </w:rPr>
              <w:t>(4)</w:t>
            </w:r>
          </w:p>
          <w:p w14:paraId="4A13F5BC" w14:textId="77777777" w:rsidR="00567B07" w:rsidRDefault="00567B07" w:rsidP="00C62C03">
            <w:pPr>
              <w:pStyle w:val="TableParagraph"/>
              <w:ind w:left="73"/>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(3)</w:t>
            </w:r>
          </w:p>
          <w:p w14:paraId="7AC70C9A" w14:textId="77777777" w:rsidR="00567B07" w:rsidRDefault="00567B07" w:rsidP="00C62C03">
            <w:pPr>
              <w:pStyle w:val="TableParagraph"/>
              <w:ind w:left="73"/>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(2)</w:t>
            </w:r>
          </w:p>
          <w:p w14:paraId="413B71F2" w14:textId="77777777" w:rsidR="00567B07" w:rsidRDefault="00567B07" w:rsidP="00C62C03">
            <w:pPr>
              <w:pStyle w:val="TableParagraph"/>
              <w:ind w:left="73"/>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(1)</w:t>
            </w:r>
          </w:p>
        </w:tc>
        <w:tc>
          <w:tcPr>
            <w:tcW w:w="923" w:type="dxa"/>
          </w:tcPr>
          <w:p w14:paraId="208F3073" w14:textId="77777777" w:rsidR="00567B07" w:rsidRDefault="00567B07" w:rsidP="00C62C03">
            <w:pPr>
              <w:pStyle w:val="TableParagraph"/>
              <w:spacing w:before="69"/>
              <w:ind w:left="75"/>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(7)</w:t>
            </w:r>
          </w:p>
          <w:p w14:paraId="304275F5" w14:textId="77777777" w:rsidR="00567B07" w:rsidRDefault="00567B07" w:rsidP="00C62C03">
            <w:pPr>
              <w:pStyle w:val="TableParagraph"/>
              <w:spacing w:before="1"/>
              <w:ind w:left="75"/>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(6)</w:t>
            </w:r>
          </w:p>
          <w:p w14:paraId="00B40B1B" w14:textId="77777777" w:rsidR="00567B07" w:rsidRDefault="00567B07" w:rsidP="00C62C03">
            <w:pPr>
              <w:pStyle w:val="TableParagraph"/>
              <w:ind w:left="75"/>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(5)</w:t>
            </w:r>
          </w:p>
          <w:p w14:paraId="161AA8C8" w14:textId="77777777" w:rsidR="00567B07" w:rsidRDefault="00567B07" w:rsidP="00C62C03">
            <w:pPr>
              <w:pStyle w:val="TableParagraph"/>
              <w:ind w:left="75"/>
              <w:rPr>
                <w:rFonts w:ascii="Arial MT" w:hAnsi="Arial MT"/>
                <w:sz w:val="24"/>
              </w:rPr>
            </w:pPr>
            <w:r>
              <w:rPr>
                <w:rFonts w:ascii="Arial MT" w:hAnsi="Arial MT"/>
                <w:sz w:val="24"/>
              </w:rPr>
              <w:t>0 –</w:t>
            </w:r>
            <w:r>
              <w:rPr>
                <w:rFonts w:ascii="Arial MT" w:hAnsi="Arial MT"/>
                <w:spacing w:val="1"/>
                <w:sz w:val="24"/>
              </w:rPr>
              <w:t xml:space="preserve"> </w:t>
            </w:r>
            <w:r>
              <w:rPr>
                <w:rFonts w:ascii="Arial MT" w:hAnsi="Arial MT"/>
                <w:sz w:val="24"/>
              </w:rPr>
              <w:t>(4)</w:t>
            </w:r>
          </w:p>
          <w:p w14:paraId="17C9CD50" w14:textId="77777777" w:rsidR="00567B07" w:rsidRDefault="00567B07" w:rsidP="00C62C03">
            <w:pPr>
              <w:pStyle w:val="TableParagraph"/>
              <w:ind w:left="75"/>
              <w:rPr>
                <w:rFonts w:ascii="Arial MT" w:hAnsi="Arial MT"/>
                <w:sz w:val="24"/>
              </w:rPr>
            </w:pPr>
            <w:r>
              <w:rPr>
                <w:rFonts w:ascii="Arial MT" w:hAnsi="Arial MT"/>
                <w:sz w:val="24"/>
              </w:rPr>
              <w:t>1 –</w:t>
            </w:r>
            <w:r>
              <w:rPr>
                <w:rFonts w:ascii="Arial MT" w:hAnsi="Arial MT"/>
                <w:spacing w:val="1"/>
                <w:sz w:val="24"/>
              </w:rPr>
              <w:t xml:space="preserve"> </w:t>
            </w:r>
            <w:r>
              <w:rPr>
                <w:rFonts w:ascii="Arial MT" w:hAnsi="Arial MT"/>
                <w:sz w:val="24"/>
              </w:rPr>
              <w:t>(3)</w:t>
            </w:r>
          </w:p>
          <w:p w14:paraId="33D62E13" w14:textId="77777777" w:rsidR="00567B07" w:rsidRDefault="00567B07" w:rsidP="00C62C03">
            <w:pPr>
              <w:pStyle w:val="TableParagraph"/>
              <w:ind w:left="75"/>
              <w:rPr>
                <w:rFonts w:ascii="Arial MT" w:hAnsi="Arial MT"/>
                <w:sz w:val="24"/>
              </w:rPr>
            </w:pPr>
            <w:r>
              <w:rPr>
                <w:rFonts w:ascii="Arial MT" w:hAnsi="Arial MT"/>
                <w:sz w:val="24"/>
              </w:rPr>
              <w:t>2 –</w:t>
            </w:r>
            <w:r>
              <w:rPr>
                <w:rFonts w:ascii="Arial MT" w:hAnsi="Arial MT"/>
                <w:spacing w:val="1"/>
                <w:sz w:val="24"/>
              </w:rPr>
              <w:t xml:space="preserve"> </w:t>
            </w:r>
            <w:r>
              <w:rPr>
                <w:rFonts w:ascii="Arial MT" w:hAnsi="Arial MT"/>
                <w:sz w:val="24"/>
              </w:rPr>
              <w:t>(2)</w:t>
            </w:r>
          </w:p>
          <w:p w14:paraId="3AB24CFB" w14:textId="77777777" w:rsidR="00567B07" w:rsidRDefault="00567B07" w:rsidP="00C62C03">
            <w:pPr>
              <w:pStyle w:val="TableParagraph"/>
              <w:ind w:left="75"/>
              <w:rPr>
                <w:rFonts w:ascii="Arial MT" w:hAnsi="Arial MT"/>
                <w:sz w:val="24"/>
              </w:rPr>
            </w:pPr>
            <w:r>
              <w:rPr>
                <w:rFonts w:ascii="Arial MT" w:hAnsi="Arial MT"/>
                <w:sz w:val="24"/>
              </w:rPr>
              <w:t>3 –</w:t>
            </w:r>
            <w:r>
              <w:rPr>
                <w:rFonts w:ascii="Arial MT" w:hAnsi="Arial MT"/>
                <w:spacing w:val="1"/>
                <w:sz w:val="24"/>
              </w:rPr>
              <w:t xml:space="preserve"> </w:t>
            </w:r>
            <w:r>
              <w:rPr>
                <w:rFonts w:ascii="Arial MT" w:hAnsi="Arial MT"/>
                <w:sz w:val="24"/>
              </w:rPr>
              <w:t>(1)</w:t>
            </w:r>
          </w:p>
        </w:tc>
      </w:tr>
    </w:tbl>
    <w:p w14:paraId="2B31E485" w14:textId="77777777" w:rsidR="00567B07" w:rsidRDefault="00567B07" w:rsidP="00567B07">
      <w:pPr>
        <w:spacing w:after="0" w:line="360" w:lineRule="auto"/>
        <w:jc w:val="both"/>
        <w:rPr>
          <w:rFonts w:ascii="Times New Roman" w:hAnsi="Times New Roman" w:cs="Times New Roman"/>
          <w:sz w:val="28"/>
          <w:szCs w:val="28"/>
          <w:lang w:val="uk-UA"/>
        </w:rPr>
      </w:pPr>
    </w:p>
    <w:p w14:paraId="1F72EC46" w14:textId="77777777" w:rsidR="00567B07" w:rsidRPr="00567B07" w:rsidRDefault="00567B07" w:rsidP="00567B07">
      <w:pPr>
        <w:spacing w:after="0" w:line="360" w:lineRule="auto"/>
        <w:jc w:val="both"/>
        <w:rPr>
          <w:rFonts w:ascii="Times New Roman" w:hAnsi="Times New Roman" w:cs="Times New Roman"/>
          <w:sz w:val="28"/>
          <w:szCs w:val="28"/>
          <w:lang w:val="uk-UA"/>
        </w:rPr>
      </w:pPr>
      <w:r w:rsidRPr="00567B07">
        <w:rPr>
          <w:rFonts w:ascii="Times New Roman" w:hAnsi="Times New Roman" w:cs="Times New Roman"/>
          <w:sz w:val="28"/>
          <w:szCs w:val="28"/>
          <w:lang w:val="uk-UA"/>
        </w:rPr>
        <w:t>Підрахунок балів по субшкалах:</w:t>
      </w:r>
    </w:p>
    <w:p w14:paraId="16DEF11B" w14:textId="77777777" w:rsidR="00567B07" w:rsidRPr="00567B07" w:rsidRDefault="00567B07" w:rsidP="00567B07">
      <w:pPr>
        <w:spacing w:after="0" w:line="360" w:lineRule="auto"/>
        <w:jc w:val="both"/>
        <w:rPr>
          <w:rFonts w:ascii="Times New Roman" w:hAnsi="Times New Roman" w:cs="Times New Roman"/>
          <w:sz w:val="28"/>
          <w:szCs w:val="28"/>
          <w:lang w:val="uk-UA"/>
        </w:rPr>
      </w:pPr>
      <w:r w:rsidRPr="00567B07">
        <w:rPr>
          <w:rFonts w:ascii="Times New Roman" w:hAnsi="Times New Roman" w:cs="Times New Roman"/>
          <w:sz w:val="28"/>
          <w:szCs w:val="28"/>
          <w:lang w:val="uk-UA"/>
        </w:rPr>
        <w:t>Субшкала 1 (цілі) – 3, 4, 10, 16, 17, 18.</w:t>
      </w:r>
    </w:p>
    <w:p w14:paraId="01D44AB7" w14:textId="77777777" w:rsidR="00567B07" w:rsidRPr="00567B07" w:rsidRDefault="00567B07" w:rsidP="00567B07">
      <w:pPr>
        <w:spacing w:after="0" w:line="360" w:lineRule="auto"/>
        <w:jc w:val="both"/>
        <w:rPr>
          <w:rFonts w:ascii="Times New Roman" w:hAnsi="Times New Roman" w:cs="Times New Roman"/>
          <w:sz w:val="28"/>
          <w:szCs w:val="28"/>
          <w:lang w:val="uk-UA"/>
        </w:rPr>
      </w:pPr>
      <w:r w:rsidRPr="00567B07">
        <w:rPr>
          <w:rFonts w:ascii="Times New Roman" w:hAnsi="Times New Roman" w:cs="Times New Roman"/>
          <w:sz w:val="28"/>
          <w:szCs w:val="28"/>
          <w:lang w:val="uk-UA"/>
        </w:rPr>
        <w:t>Субшкала 2 (процес) – 1, 2, 4, 5, 7, 9.</w:t>
      </w:r>
    </w:p>
    <w:p w14:paraId="484300E8" w14:textId="77777777" w:rsidR="00567B07" w:rsidRPr="00567B07" w:rsidRDefault="00567B07" w:rsidP="00567B07">
      <w:pPr>
        <w:spacing w:after="0" w:line="360" w:lineRule="auto"/>
        <w:jc w:val="both"/>
        <w:rPr>
          <w:rFonts w:ascii="Times New Roman" w:hAnsi="Times New Roman" w:cs="Times New Roman"/>
          <w:sz w:val="28"/>
          <w:szCs w:val="28"/>
          <w:lang w:val="uk-UA"/>
        </w:rPr>
      </w:pPr>
      <w:r w:rsidRPr="00567B07">
        <w:rPr>
          <w:rFonts w:ascii="Times New Roman" w:hAnsi="Times New Roman" w:cs="Times New Roman"/>
          <w:sz w:val="28"/>
          <w:szCs w:val="28"/>
          <w:lang w:val="uk-UA"/>
        </w:rPr>
        <w:t>Субшкала З (результат) – 8, 9, 10, 12, 20.</w:t>
      </w:r>
    </w:p>
    <w:p w14:paraId="4D86A77D" w14:textId="77777777" w:rsidR="00567B07" w:rsidRPr="00567B07" w:rsidRDefault="00567B07" w:rsidP="00567B07">
      <w:pPr>
        <w:spacing w:after="0" w:line="360" w:lineRule="auto"/>
        <w:jc w:val="both"/>
        <w:rPr>
          <w:rFonts w:ascii="Times New Roman" w:hAnsi="Times New Roman" w:cs="Times New Roman"/>
          <w:sz w:val="28"/>
          <w:szCs w:val="28"/>
          <w:lang w:val="uk-UA"/>
        </w:rPr>
      </w:pPr>
      <w:r w:rsidRPr="00567B07">
        <w:rPr>
          <w:rFonts w:ascii="Times New Roman" w:hAnsi="Times New Roman" w:cs="Times New Roman"/>
          <w:sz w:val="28"/>
          <w:szCs w:val="28"/>
          <w:lang w:val="uk-UA"/>
        </w:rPr>
        <w:t>Субшкала 4 (локус контролю - Я) – 1, 15, 16, 19.</w:t>
      </w:r>
    </w:p>
    <w:p w14:paraId="63AB43CD" w14:textId="41D443C5" w:rsidR="00567B07" w:rsidRDefault="00567B07" w:rsidP="00567B07">
      <w:pPr>
        <w:spacing w:after="0" w:line="360" w:lineRule="auto"/>
        <w:jc w:val="both"/>
        <w:rPr>
          <w:rFonts w:ascii="Times New Roman" w:hAnsi="Times New Roman" w:cs="Times New Roman"/>
          <w:sz w:val="28"/>
          <w:szCs w:val="28"/>
          <w:lang w:val="uk-UA"/>
        </w:rPr>
      </w:pPr>
      <w:r w:rsidRPr="00567B07">
        <w:rPr>
          <w:rFonts w:ascii="Times New Roman" w:hAnsi="Times New Roman" w:cs="Times New Roman"/>
          <w:sz w:val="28"/>
          <w:szCs w:val="28"/>
          <w:lang w:val="uk-UA"/>
        </w:rPr>
        <w:t>Субшкала 5 (локус контролю – життя) – 7, 10, 11, 14, 18, 19. Загальний показник – сума результатів всіх 20 пунктів.</w:t>
      </w:r>
    </w:p>
    <w:p w14:paraId="2797AFFD" w14:textId="77777777" w:rsidR="00567B07" w:rsidRDefault="00567B07" w:rsidP="00567B07">
      <w:pPr>
        <w:spacing w:after="0" w:line="360" w:lineRule="auto"/>
        <w:jc w:val="both"/>
        <w:rPr>
          <w:rFonts w:ascii="Times New Roman" w:hAnsi="Times New Roman" w:cs="Times New Roman"/>
          <w:sz w:val="28"/>
          <w:szCs w:val="28"/>
          <w:lang w:val="uk-UA"/>
        </w:rPr>
      </w:pPr>
    </w:p>
    <w:p w14:paraId="23FE0D4B" w14:textId="77777777" w:rsidR="00567B07" w:rsidRDefault="00567B07" w:rsidP="00567B07">
      <w:pPr>
        <w:spacing w:after="0" w:line="360" w:lineRule="auto"/>
        <w:jc w:val="both"/>
        <w:rPr>
          <w:rFonts w:ascii="Times New Roman" w:hAnsi="Times New Roman" w:cs="Times New Roman"/>
          <w:sz w:val="28"/>
          <w:szCs w:val="28"/>
          <w:lang w:val="uk-UA"/>
        </w:rPr>
      </w:pPr>
    </w:p>
    <w:p w14:paraId="07D0A143" w14:textId="77777777" w:rsidR="00567B07" w:rsidRDefault="00567B07" w:rsidP="00567B07">
      <w:pPr>
        <w:spacing w:after="0" w:line="360" w:lineRule="auto"/>
        <w:jc w:val="both"/>
        <w:rPr>
          <w:rFonts w:ascii="Times New Roman" w:hAnsi="Times New Roman" w:cs="Times New Roman"/>
          <w:sz w:val="28"/>
          <w:szCs w:val="28"/>
          <w:lang w:val="uk-UA"/>
        </w:rPr>
      </w:pPr>
    </w:p>
    <w:p w14:paraId="19426B75" w14:textId="77777777" w:rsidR="00567B07" w:rsidRDefault="00567B07" w:rsidP="00567B07">
      <w:pPr>
        <w:spacing w:after="0" w:line="360" w:lineRule="auto"/>
        <w:jc w:val="both"/>
        <w:rPr>
          <w:rFonts w:ascii="Times New Roman" w:hAnsi="Times New Roman" w:cs="Times New Roman"/>
          <w:sz w:val="28"/>
          <w:szCs w:val="28"/>
          <w:lang w:val="uk-UA"/>
        </w:rPr>
      </w:pPr>
    </w:p>
    <w:p w14:paraId="25E6B76B" w14:textId="46D444CA" w:rsidR="00567B07" w:rsidRDefault="00567B07" w:rsidP="00567B07">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Опитувальник</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3248"/>
        <w:gridCol w:w="2247"/>
        <w:gridCol w:w="3569"/>
      </w:tblGrid>
      <w:tr w:rsidR="00567B07" w:rsidRPr="00567B07" w14:paraId="3B9C4E62" w14:textId="77777777" w:rsidTr="00C62C03">
        <w:trPr>
          <w:trHeight w:val="966"/>
        </w:trPr>
        <w:tc>
          <w:tcPr>
            <w:tcW w:w="617" w:type="dxa"/>
          </w:tcPr>
          <w:p w14:paraId="038931C9" w14:textId="77777777" w:rsidR="00567B07" w:rsidRPr="00567B07" w:rsidRDefault="00567B07" w:rsidP="00567B07">
            <w:pPr>
              <w:pStyle w:val="TableParagraph"/>
              <w:ind w:left="165"/>
              <w:rPr>
                <w:rFonts w:ascii="Times New Roman" w:hAnsi="Times New Roman" w:cs="Times New Roman"/>
                <w:b/>
                <w:sz w:val="28"/>
              </w:rPr>
            </w:pPr>
            <w:r w:rsidRPr="00567B07">
              <w:rPr>
                <w:rFonts w:ascii="Times New Roman" w:hAnsi="Times New Roman" w:cs="Times New Roman"/>
                <w:b/>
                <w:sz w:val="28"/>
              </w:rPr>
              <w:t>№</w:t>
            </w:r>
          </w:p>
          <w:p w14:paraId="4147B094" w14:textId="77777777" w:rsidR="00567B07" w:rsidRPr="00567B07" w:rsidRDefault="00567B07" w:rsidP="00567B07">
            <w:pPr>
              <w:pStyle w:val="TableParagraph"/>
              <w:spacing w:before="160"/>
              <w:rPr>
                <w:rFonts w:ascii="Times New Roman" w:hAnsi="Times New Roman" w:cs="Times New Roman"/>
                <w:b/>
                <w:sz w:val="28"/>
              </w:rPr>
            </w:pPr>
            <w:r w:rsidRPr="00567B07">
              <w:rPr>
                <w:rFonts w:ascii="Times New Roman" w:hAnsi="Times New Roman" w:cs="Times New Roman"/>
                <w:b/>
                <w:sz w:val="28"/>
              </w:rPr>
              <w:t>п/п</w:t>
            </w:r>
          </w:p>
        </w:tc>
        <w:tc>
          <w:tcPr>
            <w:tcW w:w="3248" w:type="dxa"/>
          </w:tcPr>
          <w:p w14:paraId="764DFF52" w14:textId="77777777" w:rsidR="00567B07" w:rsidRPr="00567B07" w:rsidRDefault="00567B07" w:rsidP="00567B07">
            <w:pPr>
              <w:pStyle w:val="TableParagraph"/>
              <w:spacing w:before="242"/>
              <w:ind w:left="841"/>
              <w:rPr>
                <w:rFonts w:ascii="Times New Roman" w:hAnsi="Times New Roman" w:cs="Times New Roman"/>
                <w:b/>
                <w:sz w:val="28"/>
              </w:rPr>
            </w:pPr>
            <w:r w:rsidRPr="00567B07">
              <w:rPr>
                <w:rFonts w:ascii="Times New Roman" w:hAnsi="Times New Roman" w:cs="Times New Roman"/>
                <w:b/>
                <w:sz w:val="28"/>
              </w:rPr>
              <w:t>Твердження</w:t>
            </w:r>
          </w:p>
        </w:tc>
        <w:tc>
          <w:tcPr>
            <w:tcW w:w="2247" w:type="dxa"/>
          </w:tcPr>
          <w:p w14:paraId="2948D9A9" w14:textId="77777777" w:rsidR="00567B07" w:rsidRPr="00567B07" w:rsidRDefault="00567B07" w:rsidP="00567B07">
            <w:pPr>
              <w:pStyle w:val="TableParagraph"/>
              <w:spacing w:before="242"/>
              <w:ind w:left="403" w:right="396"/>
              <w:jc w:val="center"/>
              <w:rPr>
                <w:rFonts w:ascii="Times New Roman" w:hAnsi="Times New Roman" w:cs="Times New Roman"/>
                <w:b/>
                <w:sz w:val="28"/>
              </w:rPr>
            </w:pPr>
            <w:r w:rsidRPr="00567B07">
              <w:rPr>
                <w:rFonts w:ascii="Times New Roman" w:hAnsi="Times New Roman" w:cs="Times New Roman"/>
                <w:b/>
                <w:sz w:val="28"/>
              </w:rPr>
              <w:t>Шкала</w:t>
            </w:r>
          </w:p>
        </w:tc>
        <w:tc>
          <w:tcPr>
            <w:tcW w:w="3569" w:type="dxa"/>
          </w:tcPr>
          <w:p w14:paraId="6AD2FF62" w14:textId="77777777" w:rsidR="00567B07" w:rsidRPr="00567B07" w:rsidRDefault="00567B07" w:rsidP="00567B07">
            <w:pPr>
              <w:pStyle w:val="TableParagraph"/>
              <w:spacing w:before="242"/>
              <w:ind w:left="1002"/>
              <w:rPr>
                <w:rFonts w:ascii="Times New Roman" w:hAnsi="Times New Roman" w:cs="Times New Roman"/>
                <w:b/>
                <w:sz w:val="28"/>
              </w:rPr>
            </w:pPr>
            <w:r w:rsidRPr="00567B07">
              <w:rPr>
                <w:rFonts w:ascii="Times New Roman" w:hAnsi="Times New Roman" w:cs="Times New Roman"/>
                <w:b/>
                <w:sz w:val="28"/>
              </w:rPr>
              <w:t>Твердження</w:t>
            </w:r>
          </w:p>
        </w:tc>
      </w:tr>
      <w:tr w:rsidR="00567B07" w:rsidRPr="00567B07" w14:paraId="2441AEC9" w14:textId="77777777" w:rsidTr="00C62C03">
        <w:trPr>
          <w:trHeight w:val="964"/>
        </w:trPr>
        <w:tc>
          <w:tcPr>
            <w:tcW w:w="617" w:type="dxa"/>
          </w:tcPr>
          <w:p w14:paraId="7677E223"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1</w:t>
            </w:r>
          </w:p>
        </w:tc>
        <w:tc>
          <w:tcPr>
            <w:tcW w:w="3248" w:type="dxa"/>
          </w:tcPr>
          <w:p w14:paraId="702B3F10" w14:textId="77777777" w:rsidR="00567B07" w:rsidRPr="00567B07" w:rsidRDefault="00567B07" w:rsidP="00567B07">
            <w:pPr>
              <w:pStyle w:val="TableParagraph"/>
              <w:tabs>
                <w:tab w:val="left" w:pos="1594"/>
                <w:tab w:val="left" w:pos="2537"/>
              </w:tabs>
              <w:rPr>
                <w:rFonts w:ascii="Times New Roman" w:hAnsi="Times New Roman" w:cs="Times New Roman"/>
                <w:sz w:val="28"/>
              </w:rPr>
            </w:pPr>
            <w:r w:rsidRPr="00567B07">
              <w:rPr>
                <w:rFonts w:ascii="Times New Roman" w:hAnsi="Times New Roman" w:cs="Times New Roman"/>
                <w:sz w:val="28"/>
              </w:rPr>
              <w:t>Зазвичай</w:t>
            </w:r>
            <w:r w:rsidRPr="00567B07">
              <w:rPr>
                <w:rFonts w:ascii="Times New Roman" w:hAnsi="Times New Roman" w:cs="Times New Roman"/>
                <w:sz w:val="28"/>
              </w:rPr>
              <w:tab/>
              <w:t>мені</w:t>
            </w:r>
            <w:r w:rsidRPr="00567B07">
              <w:rPr>
                <w:rFonts w:ascii="Times New Roman" w:hAnsi="Times New Roman" w:cs="Times New Roman"/>
                <w:sz w:val="28"/>
              </w:rPr>
              <w:tab/>
              <w:t>дуже</w:t>
            </w:r>
          </w:p>
          <w:p w14:paraId="461F4DCF" w14:textId="77777777" w:rsidR="00567B07" w:rsidRPr="00567B07" w:rsidRDefault="00567B07" w:rsidP="00567B07">
            <w:pPr>
              <w:pStyle w:val="TableParagraph"/>
              <w:spacing w:before="160"/>
              <w:rPr>
                <w:rFonts w:ascii="Times New Roman" w:hAnsi="Times New Roman" w:cs="Times New Roman"/>
                <w:sz w:val="28"/>
              </w:rPr>
            </w:pPr>
            <w:r w:rsidRPr="00567B07">
              <w:rPr>
                <w:rFonts w:ascii="Times New Roman" w:hAnsi="Times New Roman" w:cs="Times New Roman"/>
                <w:sz w:val="28"/>
              </w:rPr>
              <w:t>нудно</w:t>
            </w:r>
          </w:p>
        </w:tc>
        <w:tc>
          <w:tcPr>
            <w:tcW w:w="2247" w:type="dxa"/>
          </w:tcPr>
          <w:p w14:paraId="39F8E7EC" w14:textId="77777777" w:rsidR="00567B07" w:rsidRPr="00567B07" w:rsidRDefault="00567B07" w:rsidP="00567B07">
            <w:pPr>
              <w:pStyle w:val="TableParagraph"/>
              <w:ind w:left="403" w:right="397"/>
              <w:jc w:val="center"/>
              <w:rPr>
                <w:rFonts w:ascii="Times New Roman" w:hAnsi="Times New Roman" w:cs="Times New Roman"/>
                <w:sz w:val="28"/>
              </w:rPr>
            </w:pPr>
            <w:r w:rsidRPr="00567B07">
              <w:rPr>
                <w:rFonts w:ascii="Times New Roman" w:hAnsi="Times New Roman" w:cs="Times New Roman"/>
                <w:sz w:val="28"/>
              </w:rPr>
              <w:t>3</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2"/>
                <w:sz w:val="28"/>
              </w:rPr>
              <w:t xml:space="preserve"> </w:t>
            </w:r>
            <w:r w:rsidRPr="00567B07">
              <w:rPr>
                <w:rFonts w:ascii="Times New Roman" w:hAnsi="Times New Roman" w:cs="Times New Roman"/>
                <w:sz w:val="28"/>
              </w:rPr>
              <w:t>0</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2"/>
                <w:sz w:val="28"/>
              </w:rPr>
              <w:t xml:space="preserve"> </w:t>
            </w:r>
            <w:r w:rsidRPr="00567B07">
              <w:rPr>
                <w:rFonts w:ascii="Times New Roman" w:hAnsi="Times New Roman" w:cs="Times New Roman"/>
                <w:sz w:val="28"/>
              </w:rPr>
              <w:t>3</w:t>
            </w:r>
          </w:p>
        </w:tc>
        <w:tc>
          <w:tcPr>
            <w:tcW w:w="3569" w:type="dxa"/>
          </w:tcPr>
          <w:p w14:paraId="1CE62DE4" w14:textId="77777777" w:rsidR="00567B07" w:rsidRPr="00567B07" w:rsidRDefault="00567B07" w:rsidP="00567B07">
            <w:pPr>
              <w:pStyle w:val="TableParagraph"/>
              <w:tabs>
                <w:tab w:val="left" w:pos="1621"/>
                <w:tab w:val="left" w:pos="2189"/>
              </w:tabs>
              <w:rPr>
                <w:rFonts w:ascii="Times New Roman" w:hAnsi="Times New Roman" w:cs="Times New Roman"/>
                <w:sz w:val="28"/>
              </w:rPr>
            </w:pPr>
            <w:r w:rsidRPr="00567B07">
              <w:rPr>
                <w:rFonts w:ascii="Times New Roman" w:hAnsi="Times New Roman" w:cs="Times New Roman"/>
                <w:sz w:val="28"/>
              </w:rPr>
              <w:t>Зазвичай</w:t>
            </w:r>
            <w:r w:rsidRPr="00567B07">
              <w:rPr>
                <w:rFonts w:ascii="Times New Roman" w:hAnsi="Times New Roman" w:cs="Times New Roman"/>
                <w:sz w:val="28"/>
              </w:rPr>
              <w:tab/>
              <w:t>я</w:t>
            </w:r>
            <w:r w:rsidRPr="00567B07">
              <w:rPr>
                <w:rFonts w:ascii="Times New Roman" w:hAnsi="Times New Roman" w:cs="Times New Roman"/>
                <w:sz w:val="28"/>
              </w:rPr>
              <w:tab/>
              <w:t>сповнений</w:t>
            </w:r>
          </w:p>
          <w:p w14:paraId="457B3F8C" w14:textId="77777777" w:rsidR="00567B07" w:rsidRPr="00567B07" w:rsidRDefault="00567B07" w:rsidP="00567B07">
            <w:pPr>
              <w:pStyle w:val="TableParagraph"/>
              <w:spacing w:before="160"/>
              <w:rPr>
                <w:rFonts w:ascii="Times New Roman" w:hAnsi="Times New Roman" w:cs="Times New Roman"/>
                <w:sz w:val="28"/>
              </w:rPr>
            </w:pPr>
            <w:r w:rsidRPr="00567B07">
              <w:rPr>
                <w:rFonts w:ascii="Times New Roman" w:hAnsi="Times New Roman" w:cs="Times New Roman"/>
                <w:sz w:val="28"/>
              </w:rPr>
              <w:t>енергії</w:t>
            </w:r>
          </w:p>
        </w:tc>
      </w:tr>
      <w:tr w:rsidR="00567B07" w:rsidRPr="00567B07" w14:paraId="3B3B1A3E" w14:textId="77777777" w:rsidTr="00C62C03">
        <w:trPr>
          <w:trHeight w:val="1449"/>
        </w:trPr>
        <w:tc>
          <w:tcPr>
            <w:tcW w:w="617" w:type="dxa"/>
          </w:tcPr>
          <w:p w14:paraId="06DB0F18"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2</w:t>
            </w:r>
          </w:p>
        </w:tc>
        <w:tc>
          <w:tcPr>
            <w:tcW w:w="3248" w:type="dxa"/>
          </w:tcPr>
          <w:p w14:paraId="1CDEB66E" w14:textId="77777777" w:rsidR="00567B07" w:rsidRPr="00567B07" w:rsidRDefault="00567B07" w:rsidP="00567B07">
            <w:pPr>
              <w:pStyle w:val="TableParagraph"/>
              <w:tabs>
                <w:tab w:val="left" w:pos="1246"/>
                <w:tab w:val="left" w:pos="2607"/>
              </w:tabs>
              <w:rPr>
                <w:rFonts w:ascii="Times New Roman" w:hAnsi="Times New Roman" w:cs="Times New Roman"/>
                <w:sz w:val="28"/>
              </w:rPr>
            </w:pPr>
            <w:r w:rsidRPr="00567B07">
              <w:rPr>
                <w:rFonts w:ascii="Times New Roman" w:hAnsi="Times New Roman" w:cs="Times New Roman"/>
                <w:sz w:val="28"/>
              </w:rPr>
              <w:t>Життя</w:t>
            </w:r>
            <w:r w:rsidRPr="00567B07">
              <w:rPr>
                <w:rFonts w:ascii="Times New Roman" w:hAnsi="Times New Roman" w:cs="Times New Roman"/>
                <w:sz w:val="28"/>
              </w:rPr>
              <w:tab/>
              <w:t>здається</w:t>
            </w:r>
            <w:r w:rsidRPr="00567B07">
              <w:rPr>
                <w:rFonts w:ascii="Times New Roman" w:hAnsi="Times New Roman" w:cs="Times New Roman"/>
                <w:sz w:val="28"/>
              </w:rPr>
              <w:tab/>
              <w:t>мені</w:t>
            </w:r>
          </w:p>
          <w:p w14:paraId="270961F8" w14:textId="77777777" w:rsidR="00567B07" w:rsidRPr="00567B07" w:rsidRDefault="00567B07" w:rsidP="00567B07">
            <w:pPr>
              <w:pStyle w:val="TableParagraph"/>
              <w:tabs>
                <w:tab w:val="left" w:pos="1287"/>
                <w:tab w:val="left" w:pos="3060"/>
              </w:tabs>
              <w:spacing w:before="4"/>
              <w:ind w:right="97"/>
              <w:rPr>
                <w:rFonts w:ascii="Times New Roman" w:hAnsi="Times New Roman" w:cs="Times New Roman"/>
                <w:sz w:val="28"/>
              </w:rPr>
            </w:pPr>
            <w:r w:rsidRPr="00567B07">
              <w:rPr>
                <w:rFonts w:ascii="Times New Roman" w:hAnsi="Times New Roman" w:cs="Times New Roman"/>
                <w:sz w:val="28"/>
              </w:rPr>
              <w:t>завжди</w:t>
            </w:r>
            <w:r w:rsidRPr="00567B07">
              <w:rPr>
                <w:rFonts w:ascii="Times New Roman" w:hAnsi="Times New Roman" w:cs="Times New Roman"/>
                <w:sz w:val="28"/>
              </w:rPr>
              <w:tab/>
              <w:t>хвилюючим</w:t>
            </w:r>
            <w:r w:rsidRPr="00567B07">
              <w:rPr>
                <w:rFonts w:ascii="Times New Roman" w:hAnsi="Times New Roman" w:cs="Times New Roman"/>
                <w:sz w:val="28"/>
              </w:rPr>
              <w:tab/>
            </w:r>
            <w:r w:rsidRPr="00567B07">
              <w:rPr>
                <w:rFonts w:ascii="Times New Roman" w:hAnsi="Times New Roman" w:cs="Times New Roman"/>
                <w:spacing w:val="-4"/>
                <w:sz w:val="28"/>
              </w:rPr>
              <w:t>і</w:t>
            </w:r>
            <w:r w:rsidRPr="00567B07">
              <w:rPr>
                <w:rFonts w:ascii="Times New Roman" w:hAnsi="Times New Roman" w:cs="Times New Roman"/>
                <w:spacing w:val="-67"/>
                <w:sz w:val="28"/>
              </w:rPr>
              <w:t xml:space="preserve"> </w:t>
            </w:r>
            <w:r w:rsidRPr="00567B07">
              <w:rPr>
                <w:rFonts w:ascii="Times New Roman" w:hAnsi="Times New Roman" w:cs="Times New Roman"/>
                <w:sz w:val="28"/>
              </w:rPr>
              <w:t>захоплюючим</w:t>
            </w:r>
          </w:p>
        </w:tc>
        <w:tc>
          <w:tcPr>
            <w:tcW w:w="2247" w:type="dxa"/>
          </w:tcPr>
          <w:p w14:paraId="2E002FED" w14:textId="77777777" w:rsidR="00567B07" w:rsidRPr="00567B07" w:rsidRDefault="00567B07" w:rsidP="00567B07">
            <w:pPr>
              <w:pStyle w:val="TableParagraph"/>
              <w:ind w:left="403" w:right="397"/>
              <w:jc w:val="center"/>
              <w:rPr>
                <w:rFonts w:ascii="Times New Roman" w:hAnsi="Times New Roman" w:cs="Times New Roman"/>
                <w:sz w:val="28"/>
              </w:rPr>
            </w:pPr>
            <w:r w:rsidRPr="00567B07">
              <w:rPr>
                <w:rFonts w:ascii="Times New Roman" w:hAnsi="Times New Roman" w:cs="Times New Roman"/>
                <w:sz w:val="28"/>
              </w:rPr>
              <w:t>3</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2"/>
                <w:sz w:val="28"/>
              </w:rPr>
              <w:t xml:space="preserve"> </w:t>
            </w:r>
            <w:r w:rsidRPr="00567B07">
              <w:rPr>
                <w:rFonts w:ascii="Times New Roman" w:hAnsi="Times New Roman" w:cs="Times New Roman"/>
                <w:sz w:val="28"/>
              </w:rPr>
              <w:t>0</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2"/>
                <w:sz w:val="28"/>
              </w:rPr>
              <w:t xml:space="preserve"> </w:t>
            </w:r>
            <w:r w:rsidRPr="00567B07">
              <w:rPr>
                <w:rFonts w:ascii="Times New Roman" w:hAnsi="Times New Roman" w:cs="Times New Roman"/>
                <w:sz w:val="28"/>
              </w:rPr>
              <w:t>3</w:t>
            </w:r>
          </w:p>
        </w:tc>
        <w:tc>
          <w:tcPr>
            <w:tcW w:w="3569" w:type="dxa"/>
          </w:tcPr>
          <w:p w14:paraId="583B5FDA" w14:textId="77777777" w:rsidR="00567B07" w:rsidRPr="00567B07" w:rsidRDefault="00567B07" w:rsidP="00567B07">
            <w:pPr>
              <w:pStyle w:val="TableParagraph"/>
              <w:tabs>
                <w:tab w:val="left" w:pos="1408"/>
                <w:tab w:val="left" w:pos="2929"/>
              </w:tabs>
              <w:rPr>
                <w:rFonts w:ascii="Times New Roman" w:hAnsi="Times New Roman" w:cs="Times New Roman"/>
                <w:sz w:val="28"/>
              </w:rPr>
            </w:pPr>
            <w:r w:rsidRPr="00567B07">
              <w:rPr>
                <w:rFonts w:ascii="Times New Roman" w:hAnsi="Times New Roman" w:cs="Times New Roman"/>
                <w:sz w:val="28"/>
              </w:rPr>
              <w:t>Життя</w:t>
            </w:r>
            <w:r w:rsidRPr="00567B07">
              <w:rPr>
                <w:rFonts w:ascii="Times New Roman" w:hAnsi="Times New Roman" w:cs="Times New Roman"/>
                <w:sz w:val="28"/>
              </w:rPr>
              <w:tab/>
              <w:t>здається</w:t>
            </w:r>
            <w:r w:rsidRPr="00567B07">
              <w:rPr>
                <w:rFonts w:ascii="Times New Roman" w:hAnsi="Times New Roman" w:cs="Times New Roman"/>
                <w:sz w:val="28"/>
              </w:rPr>
              <w:tab/>
              <w:t>мені</w:t>
            </w:r>
          </w:p>
          <w:p w14:paraId="78D91658" w14:textId="77777777" w:rsidR="00567B07" w:rsidRPr="00567B07" w:rsidRDefault="00567B07" w:rsidP="00567B07">
            <w:pPr>
              <w:pStyle w:val="TableParagraph"/>
              <w:tabs>
                <w:tab w:val="left" w:pos="1762"/>
                <w:tab w:val="left" w:pos="3381"/>
              </w:tabs>
              <w:spacing w:before="4"/>
              <w:ind w:right="97"/>
              <w:rPr>
                <w:rFonts w:ascii="Times New Roman" w:hAnsi="Times New Roman" w:cs="Times New Roman"/>
                <w:sz w:val="28"/>
              </w:rPr>
            </w:pPr>
            <w:r w:rsidRPr="00567B07">
              <w:rPr>
                <w:rFonts w:ascii="Times New Roman" w:hAnsi="Times New Roman" w:cs="Times New Roman"/>
                <w:sz w:val="28"/>
              </w:rPr>
              <w:t>абсолютно</w:t>
            </w:r>
            <w:r w:rsidRPr="00567B07">
              <w:rPr>
                <w:rFonts w:ascii="Times New Roman" w:hAnsi="Times New Roman" w:cs="Times New Roman"/>
                <w:sz w:val="28"/>
              </w:rPr>
              <w:tab/>
              <w:t>спокійним</w:t>
            </w:r>
            <w:r w:rsidRPr="00567B07">
              <w:rPr>
                <w:rFonts w:ascii="Times New Roman" w:hAnsi="Times New Roman" w:cs="Times New Roman"/>
                <w:sz w:val="28"/>
              </w:rPr>
              <w:tab/>
            </w:r>
            <w:r w:rsidRPr="00567B07">
              <w:rPr>
                <w:rFonts w:ascii="Times New Roman" w:hAnsi="Times New Roman" w:cs="Times New Roman"/>
                <w:spacing w:val="-4"/>
                <w:sz w:val="28"/>
              </w:rPr>
              <w:t>і</w:t>
            </w:r>
            <w:r w:rsidRPr="00567B07">
              <w:rPr>
                <w:rFonts w:ascii="Times New Roman" w:hAnsi="Times New Roman" w:cs="Times New Roman"/>
                <w:spacing w:val="-67"/>
                <w:sz w:val="28"/>
              </w:rPr>
              <w:t xml:space="preserve"> </w:t>
            </w:r>
            <w:r w:rsidRPr="00567B07">
              <w:rPr>
                <w:rFonts w:ascii="Times New Roman" w:hAnsi="Times New Roman" w:cs="Times New Roman"/>
                <w:sz w:val="28"/>
              </w:rPr>
              <w:t>рутинним</w:t>
            </w:r>
          </w:p>
        </w:tc>
      </w:tr>
      <w:tr w:rsidR="00567B07" w:rsidRPr="00567B07" w14:paraId="17D59DA1" w14:textId="77777777" w:rsidTr="00C62C03">
        <w:trPr>
          <w:trHeight w:val="966"/>
        </w:trPr>
        <w:tc>
          <w:tcPr>
            <w:tcW w:w="617" w:type="dxa"/>
          </w:tcPr>
          <w:p w14:paraId="656A8221"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3</w:t>
            </w:r>
          </w:p>
        </w:tc>
        <w:tc>
          <w:tcPr>
            <w:tcW w:w="3248" w:type="dxa"/>
          </w:tcPr>
          <w:p w14:paraId="420F2260"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У</w:t>
            </w:r>
            <w:r w:rsidRPr="00567B07">
              <w:rPr>
                <w:rFonts w:ascii="Times New Roman" w:hAnsi="Times New Roman" w:cs="Times New Roman"/>
                <w:spacing w:val="10"/>
                <w:sz w:val="28"/>
              </w:rPr>
              <w:t xml:space="preserve"> </w:t>
            </w:r>
            <w:r w:rsidRPr="00567B07">
              <w:rPr>
                <w:rFonts w:ascii="Times New Roman" w:hAnsi="Times New Roman" w:cs="Times New Roman"/>
                <w:sz w:val="28"/>
              </w:rPr>
              <w:t>житті</w:t>
            </w:r>
            <w:r w:rsidRPr="00567B07">
              <w:rPr>
                <w:rFonts w:ascii="Times New Roman" w:hAnsi="Times New Roman" w:cs="Times New Roman"/>
                <w:spacing w:val="12"/>
                <w:sz w:val="28"/>
              </w:rPr>
              <w:t xml:space="preserve"> </w:t>
            </w:r>
            <w:r w:rsidRPr="00567B07">
              <w:rPr>
                <w:rFonts w:ascii="Times New Roman" w:hAnsi="Times New Roman" w:cs="Times New Roman"/>
                <w:sz w:val="28"/>
              </w:rPr>
              <w:t>я</w:t>
            </w:r>
            <w:r w:rsidRPr="00567B07">
              <w:rPr>
                <w:rFonts w:ascii="Times New Roman" w:hAnsi="Times New Roman" w:cs="Times New Roman"/>
                <w:spacing w:val="9"/>
                <w:sz w:val="28"/>
              </w:rPr>
              <w:t xml:space="preserve"> </w:t>
            </w:r>
            <w:r w:rsidRPr="00567B07">
              <w:rPr>
                <w:rFonts w:ascii="Times New Roman" w:hAnsi="Times New Roman" w:cs="Times New Roman"/>
                <w:sz w:val="28"/>
              </w:rPr>
              <w:t>не</w:t>
            </w:r>
            <w:r w:rsidRPr="00567B07">
              <w:rPr>
                <w:rFonts w:ascii="Times New Roman" w:hAnsi="Times New Roman" w:cs="Times New Roman"/>
                <w:spacing w:val="13"/>
                <w:sz w:val="28"/>
              </w:rPr>
              <w:t xml:space="preserve"> </w:t>
            </w:r>
            <w:r w:rsidRPr="00567B07">
              <w:rPr>
                <w:rFonts w:ascii="Times New Roman" w:hAnsi="Times New Roman" w:cs="Times New Roman"/>
                <w:sz w:val="28"/>
              </w:rPr>
              <w:t>маю</w:t>
            </w:r>
            <w:r w:rsidRPr="00567B07">
              <w:rPr>
                <w:rFonts w:ascii="Times New Roman" w:hAnsi="Times New Roman" w:cs="Times New Roman"/>
                <w:spacing w:val="9"/>
                <w:sz w:val="28"/>
              </w:rPr>
              <w:t xml:space="preserve"> </w:t>
            </w:r>
            <w:r w:rsidRPr="00567B07">
              <w:rPr>
                <w:rFonts w:ascii="Times New Roman" w:hAnsi="Times New Roman" w:cs="Times New Roman"/>
                <w:sz w:val="28"/>
              </w:rPr>
              <w:t>певних</w:t>
            </w:r>
          </w:p>
          <w:p w14:paraId="59A6966A" w14:textId="77777777" w:rsidR="00567B07" w:rsidRPr="00567B07" w:rsidRDefault="00567B07" w:rsidP="00567B07">
            <w:pPr>
              <w:pStyle w:val="TableParagraph"/>
              <w:spacing w:before="163"/>
              <w:rPr>
                <w:rFonts w:ascii="Times New Roman" w:hAnsi="Times New Roman" w:cs="Times New Roman"/>
                <w:sz w:val="28"/>
              </w:rPr>
            </w:pPr>
            <w:r w:rsidRPr="00567B07">
              <w:rPr>
                <w:rFonts w:ascii="Times New Roman" w:hAnsi="Times New Roman" w:cs="Times New Roman"/>
                <w:sz w:val="28"/>
              </w:rPr>
              <w:t>цілей</w:t>
            </w:r>
            <w:r w:rsidRPr="00567B07">
              <w:rPr>
                <w:rFonts w:ascii="Times New Roman" w:hAnsi="Times New Roman" w:cs="Times New Roman"/>
                <w:spacing w:val="-2"/>
                <w:sz w:val="28"/>
              </w:rPr>
              <w:t xml:space="preserve"> </w:t>
            </w:r>
            <w:r w:rsidRPr="00567B07">
              <w:rPr>
                <w:rFonts w:ascii="Times New Roman" w:hAnsi="Times New Roman" w:cs="Times New Roman"/>
                <w:sz w:val="28"/>
              </w:rPr>
              <w:t>та</w:t>
            </w:r>
            <w:r w:rsidRPr="00567B07">
              <w:rPr>
                <w:rFonts w:ascii="Times New Roman" w:hAnsi="Times New Roman" w:cs="Times New Roman"/>
                <w:spacing w:val="-1"/>
                <w:sz w:val="28"/>
              </w:rPr>
              <w:t xml:space="preserve"> </w:t>
            </w:r>
            <w:r w:rsidRPr="00567B07">
              <w:rPr>
                <w:rFonts w:ascii="Times New Roman" w:hAnsi="Times New Roman" w:cs="Times New Roman"/>
                <w:sz w:val="28"/>
              </w:rPr>
              <w:t>намірів</w:t>
            </w:r>
          </w:p>
        </w:tc>
        <w:tc>
          <w:tcPr>
            <w:tcW w:w="2247" w:type="dxa"/>
          </w:tcPr>
          <w:p w14:paraId="66E53CAB" w14:textId="77777777" w:rsidR="00567B07" w:rsidRPr="00567B07" w:rsidRDefault="00567B07" w:rsidP="00567B07">
            <w:pPr>
              <w:pStyle w:val="TableParagraph"/>
              <w:ind w:left="403" w:right="397"/>
              <w:jc w:val="center"/>
              <w:rPr>
                <w:rFonts w:ascii="Times New Roman" w:hAnsi="Times New Roman" w:cs="Times New Roman"/>
                <w:sz w:val="28"/>
              </w:rPr>
            </w:pPr>
            <w:r w:rsidRPr="00567B07">
              <w:rPr>
                <w:rFonts w:ascii="Times New Roman" w:hAnsi="Times New Roman" w:cs="Times New Roman"/>
                <w:sz w:val="28"/>
              </w:rPr>
              <w:t>3</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2"/>
                <w:sz w:val="28"/>
              </w:rPr>
              <w:t xml:space="preserve"> </w:t>
            </w:r>
            <w:r w:rsidRPr="00567B07">
              <w:rPr>
                <w:rFonts w:ascii="Times New Roman" w:hAnsi="Times New Roman" w:cs="Times New Roman"/>
                <w:sz w:val="28"/>
              </w:rPr>
              <w:t>0</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2"/>
                <w:sz w:val="28"/>
              </w:rPr>
              <w:t xml:space="preserve"> </w:t>
            </w:r>
            <w:r w:rsidRPr="00567B07">
              <w:rPr>
                <w:rFonts w:ascii="Times New Roman" w:hAnsi="Times New Roman" w:cs="Times New Roman"/>
                <w:sz w:val="28"/>
              </w:rPr>
              <w:t>3</w:t>
            </w:r>
          </w:p>
        </w:tc>
        <w:tc>
          <w:tcPr>
            <w:tcW w:w="3569" w:type="dxa"/>
          </w:tcPr>
          <w:p w14:paraId="03555600"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pacing w:val="-1"/>
                <w:sz w:val="28"/>
              </w:rPr>
              <w:t>У</w:t>
            </w:r>
            <w:r w:rsidRPr="00567B07">
              <w:rPr>
                <w:rFonts w:ascii="Times New Roman" w:hAnsi="Times New Roman" w:cs="Times New Roman"/>
                <w:spacing w:val="-17"/>
                <w:sz w:val="28"/>
              </w:rPr>
              <w:t xml:space="preserve"> </w:t>
            </w:r>
            <w:r w:rsidRPr="00567B07">
              <w:rPr>
                <w:rFonts w:ascii="Times New Roman" w:hAnsi="Times New Roman" w:cs="Times New Roman"/>
                <w:spacing w:val="-1"/>
                <w:sz w:val="28"/>
              </w:rPr>
              <w:t>житті</w:t>
            </w:r>
            <w:r w:rsidRPr="00567B07">
              <w:rPr>
                <w:rFonts w:ascii="Times New Roman" w:hAnsi="Times New Roman" w:cs="Times New Roman"/>
                <w:spacing w:val="-16"/>
                <w:sz w:val="28"/>
              </w:rPr>
              <w:t xml:space="preserve"> </w:t>
            </w:r>
            <w:r w:rsidRPr="00567B07">
              <w:rPr>
                <w:rFonts w:ascii="Times New Roman" w:hAnsi="Times New Roman" w:cs="Times New Roman"/>
                <w:sz w:val="28"/>
              </w:rPr>
              <w:t>я</w:t>
            </w:r>
            <w:r w:rsidRPr="00567B07">
              <w:rPr>
                <w:rFonts w:ascii="Times New Roman" w:hAnsi="Times New Roman" w:cs="Times New Roman"/>
                <w:spacing w:val="-17"/>
                <w:sz w:val="28"/>
              </w:rPr>
              <w:t xml:space="preserve"> </w:t>
            </w:r>
            <w:r w:rsidRPr="00567B07">
              <w:rPr>
                <w:rFonts w:ascii="Times New Roman" w:hAnsi="Times New Roman" w:cs="Times New Roman"/>
                <w:sz w:val="28"/>
              </w:rPr>
              <w:t>маю</w:t>
            </w:r>
            <w:r w:rsidRPr="00567B07">
              <w:rPr>
                <w:rFonts w:ascii="Times New Roman" w:hAnsi="Times New Roman" w:cs="Times New Roman"/>
                <w:spacing w:val="-17"/>
                <w:sz w:val="28"/>
              </w:rPr>
              <w:t xml:space="preserve"> </w:t>
            </w:r>
            <w:r w:rsidRPr="00567B07">
              <w:rPr>
                <w:rFonts w:ascii="Times New Roman" w:hAnsi="Times New Roman" w:cs="Times New Roman"/>
                <w:sz w:val="28"/>
              </w:rPr>
              <w:t>дуже</w:t>
            </w:r>
            <w:r w:rsidRPr="00567B07">
              <w:rPr>
                <w:rFonts w:ascii="Times New Roman" w:hAnsi="Times New Roman" w:cs="Times New Roman"/>
                <w:spacing w:val="-16"/>
                <w:sz w:val="28"/>
              </w:rPr>
              <w:t xml:space="preserve"> </w:t>
            </w:r>
            <w:r w:rsidRPr="00567B07">
              <w:rPr>
                <w:rFonts w:ascii="Times New Roman" w:hAnsi="Times New Roman" w:cs="Times New Roman"/>
                <w:sz w:val="28"/>
              </w:rPr>
              <w:t>ясні</w:t>
            </w:r>
            <w:r w:rsidRPr="00567B07">
              <w:rPr>
                <w:rFonts w:ascii="Times New Roman" w:hAnsi="Times New Roman" w:cs="Times New Roman"/>
                <w:spacing w:val="-17"/>
                <w:sz w:val="28"/>
              </w:rPr>
              <w:t xml:space="preserve"> </w:t>
            </w:r>
            <w:r w:rsidRPr="00567B07">
              <w:rPr>
                <w:rFonts w:ascii="Times New Roman" w:hAnsi="Times New Roman" w:cs="Times New Roman"/>
                <w:sz w:val="28"/>
              </w:rPr>
              <w:t>цілі</w:t>
            </w:r>
          </w:p>
          <w:p w14:paraId="7BD0E45C" w14:textId="77777777" w:rsidR="00567B07" w:rsidRPr="00567B07" w:rsidRDefault="00567B07" w:rsidP="00567B07">
            <w:pPr>
              <w:pStyle w:val="TableParagraph"/>
              <w:spacing w:before="163"/>
              <w:rPr>
                <w:rFonts w:ascii="Times New Roman" w:hAnsi="Times New Roman" w:cs="Times New Roman"/>
                <w:sz w:val="28"/>
              </w:rPr>
            </w:pPr>
            <w:r w:rsidRPr="00567B07">
              <w:rPr>
                <w:rFonts w:ascii="Times New Roman" w:hAnsi="Times New Roman" w:cs="Times New Roman"/>
                <w:sz w:val="28"/>
              </w:rPr>
              <w:t>та</w:t>
            </w:r>
            <w:r w:rsidRPr="00567B07">
              <w:rPr>
                <w:rFonts w:ascii="Times New Roman" w:hAnsi="Times New Roman" w:cs="Times New Roman"/>
                <w:spacing w:val="-2"/>
                <w:sz w:val="28"/>
              </w:rPr>
              <w:t xml:space="preserve"> </w:t>
            </w:r>
            <w:r w:rsidRPr="00567B07">
              <w:rPr>
                <w:rFonts w:ascii="Times New Roman" w:hAnsi="Times New Roman" w:cs="Times New Roman"/>
                <w:sz w:val="28"/>
              </w:rPr>
              <w:t>наміри</w:t>
            </w:r>
          </w:p>
        </w:tc>
      </w:tr>
      <w:tr w:rsidR="00567B07" w:rsidRPr="00567B07" w14:paraId="474946A6" w14:textId="77777777" w:rsidTr="00C62C03">
        <w:trPr>
          <w:trHeight w:val="1449"/>
        </w:trPr>
        <w:tc>
          <w:tcPr>
            <w:tcW w:w="617" w:type="dxa"/>
          </w:tcPr>
          <w:p w14:paraId="790CEBCC"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4</w:t>
            </w:r>
          </w:p>
        </w:tc>
        <w:tc>
          <w:tcPr>
            <w:tcW w:w="3248" w:type="dxa"/>
          </w:tcPr>
          <w:p w14:paraId="7FBEE7CB" w14:textId="77777777" w:rsidR="00567B07" w:rsidRPr="00567B07" w:rsidRDefault="00567B07" w:rsidP="00567B07">
            <w:pPr>
              <w:pStyle w:val="TableParagraph"/>
              <w:tabs>
                <w:tab w:val="left" w:pos="934"/>
                <w:tab w:val="left" w:pos="1968"/>
              </w:tabs>
              <w:ind w:right="98"/>
              <w:rPr>
                <w:rFonts w:ascii="Times New Roman" w:hAnsi="Times New Roman" w:cs="Times New Roman"/>
                <w:sz w:val="28"/>
              </w:rPr>
            </w:pPr>
            <w:r w:rsidRPr="00567B07">
              <w:rPr>
                <w:rFonts w:ascii="Times New Roman" w:hAnsi="Times New Roman" w:cs="Times New Roman"/>
                <w:sz w:val="28"/>
              </w:rPr>
              <w:t>Моє</w:t>
            </w:r>
            <w:r w:rsidRPr="00567B07">
              <w:rPr>
                <w:rFonts w:ascii="Times New Roman" w:hAnsi="Times New Roman" w:cs="Times New Roman"/>
                <w:sz w:val="28"/>
              </w:rPr>
              <w:tab/>
              <w:t>життя</w:t>
            </w:r>
            <w:r w:rsidRPr="00567B07">
              <w:rPr>
                <w:rFonts w:ascii="Times New Roman" w:hAnsi="Times New Roman" w:cs="Times New Roman"/>
                <w:sz w:val="28"/>
              </w:rPr>
              <w:tab/>
            </w:r>
            <w:r w:rsidRPr="00567B07">
              <w:rPr>
                <w:rFonts w:ascii="Times New Roman" w:hAnsi="Times New Roman" w:cs="Times New Roman"/>
                <w:spacing w:val="-1"/>
                <w:sz w:val="28"/>
              </w:rPr>
              <w:t>видається</w:t>
            </w:r>
            <w:r w:rsidRPr="00567B07">
              <w:rPr>
                <w:rFonts w:ascii="Times New Roman" w:hAnsi="Times New Roman" w:cs="Times New Roman"/>
                <w:spacing w:val="-67"/>
                <w:sz w:val="28"/>
              </w:rPr>
              <w:t xml:space="preserve"> </w:t>
            </w:r>
            <w:r w:rsidRPr="00567B07">
              <w:rPr>
                <w:rFonts w:ascii="Times New Roman" w:hAnsi="Times New Roman" w:cs="Times New Roman"/>
                <w:sz w:val="28"/>
              </w:rPr>
              <w:t>мені</w:t>
            </w:r>
            <w:r w:rsidRPr="00567B07">
              <w:rPr>
                <w:rFonts w:ascii="Times New Roman" w:hAnsi="Times New Roman" w:cs="Times New Roman"/>
                <w:spacing w:val="58"/>
                <w:sz w:val="28"/>
              </w:rPr>
              <w:t xml:space="preserve"> </w:t>
            </w:r>
            <w:r w:rsidRPr="00567B07">
              <w:rPr>
                <w:rFonts w:ascii="Times New Roman" w:hAnsi="Times New Roman" w:cs="Times New Roman"/>
                <w:sz w:val="28"/>
              </w:rPr>
              <w:t>вкрай</w:t>
            </w:r>
            <w:r w:rsidRPr="00567B07">
              <w:rPr>
                <w:rFonts w:ascii="Times New Roman" w:hAnsi="Times New Roman" w:cs="Times New Roman"/>
                <w:spacing w:val="56"/>
                <w:sz w:val="28"/>
              </w:rPr>
              <w:t xml:space="preserve"> </w:t>
            </w:r>
            <w:r w:rsidRPr="00567B07">
              <w:rPr>
                <w:rFonts w:ascii="Times New Roman" w:hAnsi="Times New Roman" w:cs="Times New Roman"/>
                <w:sz w:val="28"/>
              </w:rPr>
              <w:t>безглуздим</w:t>
            </w:r>
            <w:r w:rsidRPr="00567B07">
              <w:rPr>
                <w:rFonts w:ascii="Times New Roman" w:hAnsi="Times New Roman" w:cs="Times New Roman"/>
                <w:spacing w:val="54"/>
                <w:sz w:val="28"/>
              </w:rPr>
              <w:t xml:space="preserve"> </w:t>
            </w:r>
            <w:r w:rsidRPr="00567B07">
              <w:rPr>
                <w:rFonts w:ascii="Times New Roman" w:hAnsi="Times New Roman" w:cs="Times New Roman"/>
                <w:sz w:val="28"/>
              </w:rPr>
              <w:t>і</w:t>
            </w:r>
          </w:p>
          <w:p w14:paraId="59CF4C28"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безцільним</w:t>
            </w:r>
          </w:p>
        </w:tc>
        <w:tc>
          <w:tcPr>
            <w:tcW w:w="2247" w:type="dxa"/>
          </w:tcPr>
          <w:p w14:paraId="00A98CA7" w14:textId="77777777" w:rsidR="00567B07" w:rsidRPr="00567B07" w:rsidRDefault="00567B07" w:rsidP="00567B07">
            <w:pPr>
              <w:pStyle w:val="TableParagraph"/>
              <w:ind w:left="403" w:right="397"/>
              <w:jc w:val="center"/>
              <w:rPr>
                <w:rFonts w:ascii="Times New Roman" w:hAnsi="Times New Roman" w:cs="Times New Roman"/>
                <w:sz w:val="28"/>
              </w:rPr>
            </w:pPr>
            <w:r w:rsidRPr="00567B07">
              <w:rPr>
                <w:rFonts w:ascii="Times New Roman" w:hAnsi="Times New Roman" w:cs="Times New Roman"/>
                <w:sz w:val="28"/>
              </w:rPr>
              <w:t>3</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2"/>
                <w:sz w:val="28"/>
              </w:rPr>
              <w:t xml:space="preserve"> </w:t>
            </w:r>
            <w:r w:rsidRPr="00567B07">
              <w:rPr>
                <w:rFonts w:ascii="Times New Roman" w:hAnsi="Times New Roman" w:cs="Times New Roman"/>
                <w:sz w:val="28"/>
              </w:rPr>
              <w:t>0</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2"/>
                <w:sz w:val="28"/>
              </w:rPr>
              <w:t xml:space="preserve"> </w:t>
            </w:r>
            <w:r w:rsidRPr="00567B07">
              <w:rPr>
                <w:rFonts w:ascii="Times New Roman" w:hAnsi="Times New Roman" w:cs="Times New Roman"/>
                <w:sz w:val="28"/>
              </w:rPr>
              <w:t>3</w:t>
            </w:r>
          </w:p>
        </w:tc>
        <w:tc>
          <w:tcPr>
            <w:tcW w:w="3569" w:type="dxa"/>
          </w:tcPr>
          <w:p w14:paraId="03858849" w14:textId="77777777" w:rsidR="00567B07" w:rsidRPr="00567B07" w:rsidRDefault="00567B07" w:rsidP="00567B07">
            <w:pPr>
              <w:pStyle w:val="TableParagraph"/>
              <w:tabs>
                <w:tab w:val="left" w:pos="1426"/>
                <w:tab w:val="left" w:pos="3378"/>
              </w:tabs>
              <w:ind w:right="96"/>
              <w:rPr>
                <w:rFonts w:ascii="Times New Roman" w:hAnsi="Times New Roman" w:cs="Times New Roman"/>
                <w:sz w:val="28"/>
              </w:rPr>
            </w:pPr>
            <w:r w:rsidRPr="00567B07">
              <w:rPr>
                <w:rFonts w:ascii="Times New Roman" w:hAnsi="Times New Roman" w:cs="Times New Roman"/>
                <w:sz w:val="28"/>
              </w:rPr>
              <w:t>Моє</w:t>
            </w:r>
            <w:r w:rsidRPr="00567B07">
              <w:rPr>
                <w:rFonts w:ascii="Times New Roman" w:hAnsi="Times New Roman" w:cs="Times New Roman"/>
                <w:spacing w:val="1"/>
                <w:sz w:val="28"/>
              </w:rPr>
              <w:t xml:space="preserve"> </w:t>
            </w:r>
            <w:r w:rsidRPr="00567B07">
              <w:rPr>
                <w:rFonts w:ascii="Times New Roman" w:hAnsi="Times New Roman" w:cs="Times New Roman"/>
                <w:sz w:val="28"/>
              </w:rPr>
              <w:t>життя</w:t>
            </w:r>
            <w:r w:rsidRPr="00567B07">
              <w:rPr>
                <w:rFonts w:ascii="Times New Roman" w:hAnsi="Times New Roman" w:cs="Times New Roman"/>
                <w:spacing w:val="1"/>
                <w:sz w:val="28"/>
              </w:rPr>
              <w:t xml:space="preserve"> </w:t>
            </w:r>
            <w:r w:rsidRPr="00567B07">
              <w:rPr>
                <w:rFonts w:ascii="Times New Roman" w:hAnsi="Times New Roman" w:cs="Times New Roman"/>
                <w:sz w:val="28"/>
              </w:rPr>
              <w:t>видається</w:t>
            </w:r>
            <w:r w:rsidRPr="00567B07">
              <w:rPr>
                <w:rFonts w:ascii="Times New Roman" w:hAnsi="Times New Roman" w:cs="Times New Roman"/>
                <w:spacing w:val="1"/>
                <w:sz w:val="28"/>
              </w:rPr>
              <w:t xml:space="preserve"> </w:t>
            </w:r>
            <w:r w:rsidRPr="00567B07">
              <w:rPr>
                <w:rFonts w:ascii="Times New Roman" w:hAnsi="Times New Roman" w:cs="Times New Roman"/>
                <w:sz w:val="28"/>
              </w:rPr>
              <w:t>мені</w:t>
            </w:r>
            <w:r w:rsidRPr="00567B07">
              <w:rPr>
                <w:rFonts w:ascii="Times New Roman" w:hAnsi="Times New Roman" w:cs="Times New Roman"/>
                <w:spacing w:val="-67"/>
                <w:sz w:val="28"/>
              </w:rPr>
              <w:t xml:space="preserve"> </w:t>
            </w:r>
            <w:r w:rsidRPr="00567B07">
              <w:rPr>
                <w:rFonts w:ascii="Times New Roman" w:hAnsi="Times New Roman" w:cs="Times New Roman"/>
                <w:sz w:val="28"/>
              </w:rPr>
              <w:t>цілком</w:t>
            </w:r>
            <w:r w:rsidRPr="00567B07">
              <w:rPr>
                <w:rFonts w:ascii="Times New Roman" w:hAnsi="Times New Roman" w:cs="Times New Roman"/>
                <w:sz w:val="28"/>
              </w:rPr>
              <w:tab/>
              <w:t>осмисленим</w:t>
            </w:r>
            <w:r w:rsidRPr="00567B07">
              <w:rPr>
                <w:rFonts w:ascii="Times New Roman" w:hAnsi="Times New Roman" w:cs="Times New Roman"/>
                <w:sz w:val="28"/>
              </w:rPr>
              <w:tab/>
              <w:t>і</w:t>
            </w:r>
          </w:p>
          <w:p w14:paraId="34CA130A"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цілеспрямованим</w:t>
            </w:r>
          </w:p>
        </w:tc>
      </w:tr>
      <w:tr w:rsidR="00567B07" w:rsidRPr="00567B07" w14:paraId="197583F0" w14:textId="77777777" w:rsidTr="00C62C03">
        <w:trPr>
          <w:trHeight w:val="1449"/>
        </w:trPr>
        <w:tc>
          <w:tcPr>
            <w:tcW w:w="617" w:type="dxa"/>
          </w:tcPr>
          <w:p w14:paraId="61282AF4"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5</w:t>
            </w:r>
          </w:p>
        </w:tc>
        <w:tc>
          <w:tcPr>
            <w:tcW w:w="3248" w:type="dxa"/>
          </w:tcPr>
          <w:p w14:paraId="5D04B04D"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Кожен</w:t>
            </w:r>
            <w:r w:rsidRPr="00567B07">
              <w:rPr>
                <w:rFonts w:ascii="Times New Roman" w:hAnsi="Times New Roman" w:cs="Times New Roman"/>
                <w:spacing w:val="-17"/>
                <w:sz w:val="28"/>
              </w:rPr>
              <w:t xml:space="preserve"> </w:t>
            </w:r>
            <w:r w:rsidRPr="00567B07">
              <w:rPr>
                <w:rFonts w:ascii="Times New Roman" w:hAnsi="Times New Roman" w:cs="Times New Roman"/>
                <w:sz w:val="28"/>
              </w:rPr>
              <w:t>день</w:t>
            </w:r>
            <w:r w:rsidRPr="00567B07">
              <w:rPr>
                <w:rFonts w:ascii="Times New Roman" w:hAnsi="Times New Roman" w:cs="Times New Roman"/>
                <w:spacing w:val="-19"/>
                <w:sz w:val="28"/>
              </w:rPr>
              <w:t xml:space="preserve"> </w:t>
            </w:r>
            <w:r w:rsidRPr="00567B07">
              <w:rPr>
                <w:rFonts w:ascii="Times New Roman" w:hAnsi="Times New Roman" w:cs="Times New Roman"/>
                <w:sz w:val="28"/>
              </w:rPr>
              <w:t>здається</w:t>
            </w:r>
            <w:r w:rsidRPr="00567B07">
              <w:rPr>
                <w:rFonts w:ascii="Times New Roman" w:hAnsi="Times New Roman" w:cs="Times New Roman"/>
                <w:spacing w:val="-19"/>
                <w:sz w:val="28"/>
              </w:rPr>
              <w:t xml:space="preserve"> </w:t>
            </w:r>
            <w:r w:rsidRPr="00567B07">
              <w:rPr>
                <w:rFonts w:ascii="Times New Roman" w:hAnsi="Times New Roman" w:cs="Times New Roman"/>
                <w:sz w:val="28"/>
              </w:rPr>
              <w:t>мені</w:t>
            </w:r>
          </w:p>
          <w:p w14:paraId="17EC55C3" w14:textId="77777777" w:rsidR="00567B07" w:rsidRPr="00567B07" w:rsidRDefault="00567B07" w:rsidP="00567B07">
            <w:pPr>
              <w:pStyle w:val="TableParagraph"/>
              <w:tabs>
                <w:tab w:val="left" w:pos="1552"/>
                <w:tab w:val="left" w:pos="2890"/>
              </w:tabs>
              <w:spacing w:before="2"/>
              <w:ind w:right="97"/>
              <w:rPr>
                <w:rFonts w:ascii="Times New Roman" w:hAnsi="Times New Roman" w:cs="Times New Roman"/>
                <w:sz w:val="28"/>
              </w:rPr>
            </w:pPr>
            <w:r w:rsidRPr="00567B07">
              <w:rPr>
                <w:rFonts w:ascii="Times New Roman" w:hAnsi="Times New Roman" w:cs="Times New Roman"/>
                <w:sz w:val="28"/>
              </w:rPr>
              <w:t>завжди</w:t>
            </w:r>
            <w:r w:rsidRPr="00567B07">
              <w:rPr>
                <w:rFonts w:ascii="Times New Roman" w:hAnsi="Times New Roman" w:cs="Times New Roman"/>
                <w:sz w:val="28"/>
              </w:rPr>
              <w:tab/>
              <w:t>новим</w:t>
            </w:r>
            <w:r w:rsidRPr="00567B07">
              <w:rPr>
                <w:rFonts w:ascii="Times New Roman" w:hAnsi="Times New Roman" w:cs="Times New Roman"/>
                <w:sz w:val="28"/>
              </w:rPr>
              <w:tab/>
            </w:r>
            <w:r w:rsidRPr="00567B07">
              <w:rPr>
                <w:rFonts w:ascii="Times New Roman" w:hAnsi="Times New Roman" w:cs="Times New Roman"/>
                <w:spacing w:val="-2"/>
                <w:sz w:val="28"/>
              </w:rPr>
              <w:t>та</w:t>
            </w:r>
            <w:r w:rsidRPr="00567B07">
              <w:rPr>
                <w:rFonts w:ascii="Times New Roman" w:hAnsi="Times New Roman" w:cs="Times New Roman"/>
                <w:spacing w:val="-67"/>
                <w:sz w:val="28"/>
              </w:rPr>
              <w:t xml:space="preserve"> </w:t>
            </w:r>
            <w:r w:rsidRPr="00567B07">
              <w:rPr>
                <w:rFonts w:ascii="Times New Roman" w:hAnsi="Times New Roman" w:cs="Times New Roman"/>
                <w:sz w:val="28"/>
              </w:rPr>
              <w:t>несхожим</w:t>
            </w:r>
            <w:r w:rsidRPr="00567B07">
              <w:rPr>
                <w:rFonts w:ascii="Times New Roman" w:hAnsi="Times New Roman" w:cs="Times New Roman"/>
                <w:spacing w:val="-4"/>
                <w:sz w:val="28"/>
              </w:rPr>
              <w:t xml:space="preserve"> </w:t>
            </w:r>
            <w:r w:rsidRPr="00567B07">
              <w:rPr>
                <w:rFonts w:ascii="Times New Roman" w:hAnsi="Times New Roman" w:cs="Times New Roman"/>
                <w:sz w:val="28"/>
              </w:rPr>
              <w:t>на інші</w:t>
            </w:r>
          </w:p>
        </w:tc>
        <w:tc>
          <w:tcPr>
            <w:tcW w:w="2247" w:type="dxa"/>
          </w:tcPr>
          <w:p w14:paraId="60A2E0DF" w14:textId="77777777" w:rsidR="00567B07" w:rsidRPr="00567B07" w:rsidRDefault="00567B07" w:rsidP="00567B07">
            <w:pPr>
              <w:pStyle w:val="TableParagraph"/>
              <w:ind w:left="403" w:right="397"/>
              <w:jc w:val="center"/>
              <w:rPr>
                <w:rFonts w:ascii="Times New Roman" w:hAnsi="Times New Roman" w:cs="Times New Roman"/>
                <w:sz w:val="28"/>
              </w:rPr>
            </w:pPr>
            <w:r w:rsidRPr="00567B07">
              <w:rPr>
                <w:rFonts w:ascii="Times New Roman" w:hAnsi="Times New Roman" w:cs="Times New Roman"/>
                <w:sz w:val="28"/>
              </w:rPr>
              <w:t>3</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2"/>
                <w:sz w:val="28"/>
              </w:rPr>
              <w:t xml:space="preserve"> </w:t>
            </w:r>
            <w:r w:rsidRPr="00567B07">
              <w:rPr>
                <w:rFonts w:ascii="Times New Roman" w:hAnsi="Times New Roman" w:cs="Times New Roman"/>
                <w:sz w:val="28"/>
              </w:rPr>
              <w:t>0</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2"/>
                <w:sz w:val="28"/>
              </w:rPr>
              <w:t xml:space="preserve"> </w:t>
            </w:r>
            <w:r w:rsidRPr="00567B07">
              <w:rPr>
                <w:rFonts w:ascii="Times New Roman" w:hAnsi="Times New Roman" w:cs="Times New Roman"/>
                <w:sz w:val="28"/>
              </w:rPr>
              <w:t>3</w:t>
            </w:r>
          </w:p>
        </w:tc>
        <w:tc>
          <w:tcPr>
            <w:tcW w:w="3569" w:type="dxa"/>
          </w:tcPr>
          <w:p w14:paraId="6399AC57"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Кожен</w:t>
            </w:r>
            <w:r w:rsidRPr="00567B07">
              <w:rPr>
                <w:rFonts w:ascii="Times New Roman" w:hAnsi="Times New Roman" w:cs="Times New Roman"/>
                <w:spacing w:val="17"/>
                <w:sz w:val="28"/>
              </w:rPr>
              <w:t xml:space="preserve"> </w:t>
            </w:r>
            <w:r w:rsidRPr="00567B07">
              <w:rPr>
                <w:rFonts w:ascii="Times New Roman" w:hAnsi="Times New Roman" w:cs="Times New Roman"/>
                <w:sz w:val="28"/>
              </w:rPr>
              <w:t>день</w:t>
            </w:r>
            <w:r w:rsidRPr="00567B07">
              <w:rPr>
                <w:rFonts w:ascii="Times New Roman" w:hAnsi="Times New Roman" w:cs="Times New Roman"/>
                <w:spacing w:val="15"/>
                <w:sz w:val="28"/>
              </w:rPr>
              <w:t xml:space="preserve"> </w:t>
            </w:r>
            <w:r w:rsidRPr="00567B07">
              <w:rPr>
                <w:rFonts w:ascii="Times New Roman" w:hAnsi="Times New Roman" w:cs="Times New Roman"/>
                <w:sz w:val="28"/>
              </w:rPr>
              <w:t>здається</w:t>
            </w:r>
            <w:r w:rsidRPr="00567B07">
              <w:rPr>
                <w:rFonts w:ascii="Times New Roman" w:hAnsi="Times New Roman" w:cs="Times New Roman"/>
                <w:spacing w:val="17"/>
                <w:sz w:val="28"/>
              </w:rPr>
              <w:t xml:space="preserve"> </w:t>
            </w:r>
            <w:r w:rsidRPr="00567B07">
              <w:rPr>
                <w:rFonts w:ascii="Times New Roman" w:hAnsi="Times New Roman" w:cs="Times New Roman"/>
                <w:sz w:val="28"/>
              </w:rPr>
              <w:t>мені</w:t>
            </w:r>
            <w:r w:rsidRPr="00567B07">
              <w:rPr>
                <w:rFonts w:ascii="Times New Roman" w:hAnsi="Times New Roman" w:cs="Times New Roman"/>
                <w:spacing w:val="-67"/>
                <w:sz w:val="28"/>
              </w:rPr>
              <w:t xml:space="preserve"> </w:t>
            </w:r>
            <w:r w:rsidRPr="00567B07">
              <w:rPr>
                <w:rFonts w:ascii="Times New Roman" w:hAnsi="Times New Roman" w:cs="Times New Roman"/>
                <w:sz w:val="28"/>
              </w:rPr>
              <w:t>схожим</w:t>
            </w:r>
            <w:r w:rsidRPr="00567B07">
              <w:rPr>
                <w:rFonts w:ascii="Times New Roman" w:hAnsi="Times New Roman" w:cs="Times New Roman"/>
                <w:spacing w:val="-1"/>
                <w:sz w:val="28"/>
              </w:rPr>
              <w:t xml:space="preserve"> </w:t>
            </w:r>
            <w:r w:rsidRPr="00567B07">
              <w:rPr>
                <w:rFonts w:ascii="Times New Roman" w:hAnsi="Times New Roman" w:cs="Times New Roman"/>
                <w:sz w:val="28"/>
              </w:rPr>
              <w:t>на всі інші</w:t>
            </w:r>
          </w:p>
        </w:tc>
      </w:tr>
      <w:tr w:rsidR="00567B07" w:rsidRPr="00567B07" w14:paraId="1889859A" w14:textId="77777777" w:rsidTr="00C62C03">
        <w:trPr>
          <w:trHeight w:val="1931"/>
        </w:trPr>
        <w:tc>
          <w:tcPr>
            <w:tcW w:w="617" w:type="dxa"/>
          </w:tcPr>
          <w:p w14:paraId="4C534B1B"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6</w:t>
            </w:r>
          </w:p>
        </w:tc>
        <w:tc>
          <w:tcPr>
            <w:tcW w:w="3248" w:type="dxa"/>
          </w:tcPr>
          <w:p w14:paraId="32751823" w14:textId="77777777" w:rsidR="00567B07" w:rsidRPr="00567B07" w:rsidRDefault="00567B07" w:rsidP="00567B07">
            <w:pPr>
              <w:pStyle w:val="TableParagraph"/>
              <w:tabs>
                <w:tab w:val="left" w:pos="2041"/>
              </w:tabs>
              <w:ind w:right="96"/>
              <w:jc w:val="both"/>
              <w:rPr>
                <w:rFonts w:ascii="Times New Roman" w:hAnsi="Times New Roman" w:cs="Times New Roman"/>
                <w:sz w:val="28"/>
              </w:rPr>
            </w:pPr>
            <w:r w:rsidRPr="00567B07">
              <w:rPr>
                <w:rFonts w:ascii="Times New Roman" w:hAnsi="Times New Roman" w:cs="Times New Roman"/>
                <w:sz w:val="28"/>
              </w:rPr>
              <w:t>Коли</w:t>
            </w:r>
            <w:r w:rsidRPr="00567B07">
              <w:rPr>
                <w:rFonts w:ascii="Times New Roman" w:hAnsi="Times New Roman" w:cs="Times New Roman"/>
                <w:spacing w:val="1"/>
                <w:sz w:val="28"/>
              </w:rPr>
              <w:t xml:space="preserve"> </w:t>
            </w:r>
            <w:r w:rsidRPr="00567B07">
              <w:rPr>
                <w:rFonts w:ascii="Times New Roman" w:hAnsi="Times New Roman" w:cs="Times New Roman"/>
                <w:sz w:val="28"/>
              </w:rPr>
              <w:t>я</w:t>
            </w:r>
            <w:r w:rsidRPr="00567B07">
              <w:rPr>
                <w:rFonts w:ascii="Times New Roman" w:hAnsi="Times New Roman" w:cs="Times New Roman"/>
                <w:spacing w:val="1"/>
                <w:sz w:val="28"/>
              </w:rPr>
              <w:t xml:space="preserve"> </w:t>
            </w:r>
            <w:r w:rsidRPr="00567B07">
              <w:rPr>
                <w:rFonts w:ascii="Times New Roman" w:hAnsi="Times New Roman" w:cs="Times New Roman"/>
                <w:sz w:val="28"/>
              </w:rPr>
              <w:t>піду</w:t>
            </w:r>
            <w:r w:rsidRPr="00567B07">
              <w:rPr>
                <w:rFonts w:ascii="Times New Roman" w:hAnsi="Times New Roman" w:cs="Times New Roman"/>
                <w:spacing w:val="1"/>
                <w:sz w:val="28"/>
              </w:rPr>
              <w:t xml:space="preserve"> </w:t>
            </w:r>
            <w:r w:rsidRPr="00567B07">
              <w:rPr>
                <w:rFonts w:ascii="Times New Roman" w:hAnsi="Times New Roman" w:cs="Times New Roman"/>
                <w:sz w:val="28"/>
              </w:rPr>
              <w:t>на</w:t>
            </w:r>
            <w:r w:rsidRPr="00567B07">
              <w:rPr>
                <w:rFonts w:ascii="Times New Roman" w:hAnsi="Times New Roman" w:cs="Times New Roman"/>
                <w:spacing w:val="1"/>
                <w:sz w:val="28"/>
              </w:rPr>
              <w:t xml:space="preserve"> </w:t>
            </w:r>
            <w:r w:rsidRPr="00567B07">
              <w:rPr>
                <w:rFonts w:ascii="Times New Roman" w:hAnsi="Times New Roman" w:cs="Times New Roman"/>
                <w:sz w:val="28"/>
              </w:rPr>
              <w:t>пенсію,</w:t>
            </w:r>
            <w:r w:rsidRPr="00567B07">
              <w:rPr>
                <w:rFonts w:ascii="Times New Roman" w:hAnsi="Times New Roman" w:cs="Times New Roman"/>
                <w:spacing w:val="-67"/>
                <w:sz w:val="28"/>
              </w:rPr>
              <w:t xml:space="preserve"> </w:t>
            </w:r>
            <w:r w:rsidRPr="00567B07">
              <w:rPr>
                <w:rFonts w:ascii="Times New Roman" w:hAnsi="Times New Roman" w:cs="Times New Roman"/>
                <w:sz w:val="28"/>
              </w:rPr>
              <w:t>займуся</w:t>
            </w:r>
            <w:r w:rsidRPr="00567B07">
              <w:rPr>
                <w:rFonts w:ascii="Times New Roman" w:hAnsi="Times New Roman" w:cs="Times New Roman"/>
                <w:sz w:val="28"/>
              </w:rPr>
              <w:tab/>
            </w:r>
            <w:r w:rsidRPr="00567B07">
              <w:rPr>
                <w:rFonts w:ascii="Times New Roman" w:hAnsi="Times New Roman" w:cs="Times New Roman"/>
                <w:spacing w:val="-1"/>
                <w:sz w:val="28"/>
              </w:rPr>
              <w:t>цікавими</w:t>
            </w:r>
            <w:r w:rsidRPr="00567B07">
              <w:rPr>
                <w:rFonts w:ascii="Times New Roman" w:hAnsi="Times New Roman" w:cs="Times New Roman"/>
                <w:spacing w:val="-68"/>
                <w:sz w:val="28"/>
              </w:rPr>
              <w:t xml:space="preserve"> </w:t>
            </w:r>
            <w:r w:rsidRPr="00567B07">
              <w:rPr>
                <w:rFonts w:ascii="Times New Roman" w:hAnsi="Times New Roman" w:cs="Times New Roman"/>
                <w:sz w:val="28"/>
              </w:rPr>
              <w:t>речами,</w:t>
            </w:r>
            <w:r w:rsidRPr="00567B07">
              <w:rPr>
                <w:rFonts w:ascii="Times New Roman" w:hAnsi="Times New Roman" w:cs="Times New Roman"/>
                <w:spacing w:val="38"/>
                <w:sz w:val="28"/>
              </w:rPr>
              <w:t xml:space="preserve"> </w:t>
            </w:r>
            <w:r w:rsidRPr="00567B07">
              <w:rPr>
                <w:rFonts w:ascii="Times New Roman" w:hAnsi="Times New Roman" w:cs="Times New Roman"/>
                <w:sz w:val="28"/>
              </w:rPr>
              <w:t>якими</w:t>
            </w:r>
            <w:r w:rsidRPr="00567B07">
              <w:rPr>
                <w:rFonts w:ascii="Times New Roman" w:hAnsi="Times New Roman" w:cs="Times New Roman"/>
                <w:spacing w:val="38"/>
                <w:sz w:val="28"/>
              </w:rPr>
              <w:t xml:space="preserve"> </w:t>
            </w:r>
            <w:r w:rsidRPr="00567B07">
              <w:rPr>
                <w:rFonts w:ascii="Times New Roman" w:hAnsi="Times New Roman" w:cs="Times New Roman"/>
                <w:sz w:val="28"/>
              </w:rPr>
              <w:t>завжди</w:t>
            </w:r>
          </w:p>
          <w:p w14:paraId="512BBB93" w14:textId="77777777" w:rsidR="00567B07" w:rsidRPr="00567B07" w:rsidRDefault="00567B07" w:rsidP="00567B07">
            <w:pPr>
              <w:pStyle w:val="TableParagraph"/>
              <w:jc w:val="both"/>
              <w:rPr>
                <w:rFonts w:ascii="Times New Roman" w:hAnsi="Times New Roman" w:cs="Times New Roman"/>
                <w:sz w:val="28"/>
              </w:rPr>
            </w:pPr>
            <w:r w:rsidRPr="00567B07">
              <w:rPr>
                <w:rFonts w:ascii="Times New Roman" w:hAnsi="Times New Roman" w:cs="Times New Roman"/>
                <w:sz w:val="28"/>
              </w:rPr>
              <w:t>мріяв</w:t>
            </w:r>
            <w:r w:rsidRPr="00567B07">
              <w:rPr>
                <w:rFonts w:ascii="Times New Roman" w:hAnsi="Times New Roman" w:cs="Times New Roman"/>
                <w:spacing w:val="-2"/>
                <w:sz w:val="28"/>
              </w:rPr>
              <w:t xml:space="preserve"> </w:t>
            </w:r>
            <w:r w:rsidRPr="00567B07">
              <w:rPr>
                <w:rFonts w:ascii="Times New Roman" w:hAnsi="Times New Roman" w:cs="Times New Roman"/>
                <w:sz w:val="28"/>
              </w:rPr>
              <w:t>зайнятися</w:t>
            </w:r>
          </w:p>
        </w:tc>
        <w:tc>
          <w:tcPr>
            <w:tcW w:w="2247" w:type="dxa"/>
          </w:tcPr>
          <w:p w14:paraId="15C7CD79" w14:textId="77777777" w:rsidR="00567B07" w:rsidRPr="00567B07" w:rsidRDefault="00567B07" w:rsidP="00567B07">
            <w:pPr>
              <w:pStyle w:val="TableParagraph"/>
              <w:ind w:left="403" w:right="397"/>
              <w:jc w:val="center"/>
              <w:rPr>
                <w:rFonts w:ascii="Times New Roman" w:hAnsi="Times New Roman" w:cs="Times New Roman"/>
                <w:sz w:val="28"/>
              </w:rPr>
            </w:pPr>
            <w:r w:rsidRPr="00567B07">
              <w:rPr>
                <w:rFonts w:ascii="Times New Roman" w:hAnsi="Times New Roman" w:cs="Times New Roman"/>
                <w:sz w:val="28"/>
              </w:rPr>
              <w:t>3</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2"/>
                <w:sz w:val="28"/>
              </w:rPr>
              <w:t xml:space="preserve"> </w:t>
            </w:r>
            <w:r w:rsidRPr="00567B07">
              <w:rPr>
                <w:rFonts w:ascii="Times New Roman" w:hAnsi="Times New Roman" w:cs="Times New Roman"/>
                <w:sz w:val="28"/>
              </w:rPr>
              <w:t>0</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2"/>
                <w:sz w:val="28"/>
              </w:rPr>
              <w:t xml:space="preserve"> </w:t>
            </w:r>
            <w:r w:rsidRPr="00567B07">
              <w:rPr>
                <w:rFonts w:ascii="Times New Roman" w:hAnsi="Times New Roman" w:cs="Times New Roman"/>
                <w:sz w:val="28"/>
              </w:rPr>
              <w:t>3</w:t>
            </w:r>
          </w:p>
        </w:tc>
        <w:tc>
          <w:tcPr>
            <w:tcW w:w="3569" w:type="dxa"/>
          </w:tcPr>
          <w:p w14:paraId="2D2250FB" w14:textId="77777777" w:rsidR="00567B07" w:rsidRPr="00567B07" w:rsidRDefault="00567B07" w:rsidP="00567B07">
            <w:pPr>
              <w:pStyle w:val="TableParagraph"/>
              <w:ind w:right="96"/>
              <w:jc w:val="both"/>
              <w:rPr>
                <w:rFonts w:ascii="Times New Roman" w:hAnsi="Times New Roman" w:cs="Times New Roman"/>
                <w:sz w:val="28"/>
              </w:rPr>
            </w:pPr>
            <w:r w:rsidRPr="00567B07">
              <w:rPr>
                <w:rFonts w:ascii="Times New Roman" w:hAnsi="Times New Roman" w:cs="Times New Roman"/>
                <w:sz w:val="28"/>
              </w:rPr>
              <w:t>Коли</w:t>
            </w:r>
            <w:r w:rsidRPr="00567B07">
              <w:rPr>
                <w:rFonts w:ascii="Times New Roman" w:hAnsi="Times New Roman" w:cs="Times New Roman"/>
                <w:spacing w:val="1"/>
                <w:sz w:val="28"/>
              </w:rPr>
              <w:t xml:space="preserve"> </w:t>
            </w:r>
            <w:r w:rsidRPr="00567B07">
              <w:rPr>
                <w:rFonts w:ascii="Times New Roman" w:hAnsi="Times New Roman" w:cs="Times New Roman"/>
                <w:sz w:val="28"/>
              </w:rPr>
              <w:t>я</w:t>
            </w:r>
            <w:r w:rsidRPr="00567B07">
              <w:rPr>
                <w:rFonts w:ascii="Times New Roman" w:hAnsi="Times New Roman" w:cs="Times New Roman"/>
                <w:spacing w:val="1"/>
                <w:sz w:val="28"/>
              </w:rPr>
              <w:t xml:space="preserve"> </w:t>
            </w:r>
            <w:r w:rsidRPr="00567B07">
              <w:rPr>
                <w:rFonts w:ascii="Times New Roman" w:hAnsi="Times New Roman" w:cs="Times New Roman"/>
                <w:sz w:val="28"/>
              </w:rPr>
              <w:t>піду</w:t>
            </w:r>
            <w:r w:rsidRPr="00567B07">
              <w:rPr>
                <w:rFonts w:ascii="Times New Roman" w:hAnsi="Times New Roman" w:cs="Times New Roman"/>
                <w:spacing w:val="1"/>
                <w:sz w:val="28"/>
              </w:rPr>
              <w:t xml:space="preserve"> </w:t>
            </w:r>
            <w:r w:rsidRPr="00567B07">
              <w:rPr>
                <w:rFonts w:ascii="Times New Roman" w:hAnsi="Times New Roman" w:cs="Times New Roman"/>
                <w:sz w:val="28"/>
              </w:rPr>
              <w:t>на</w:t>
            </w:r>
            <w:r w:rsidRPr="00567B07">
              <w:rPr>
                <w:rFonts w:ascii="Times New Roman" w:hAnsi="Times New Roman" w:cs="Times New Roman"/>
                <w:spacing w:val="1"/>
                <w:sz w:val="28"/>
              </w:rPr>
              <w:t xml:space="preserve"> </w:t>
            </w:r>
            <w:r w:rsidRPr="00567B07">
              <w:rPr>
                <w:rFonts w:ascii="Times New Roman" w:hAnsi="Times New Roman" w:cs="Times New Roman"/>
                <w:sz w:val="28"/>
              </w:rPr>
              <w:t>пенсію,</w:t>
            </w:r>
            <w:r w:rsidRPr="00567B07">
              <w:rPr>
                <w:rFonts w:ascii="Times New Roman" w:hAnsi="Times New Roman" w:cs="Times New Roman"/>
                <w:spacing w:val="1"/>
                <w:sz w:val="28"/>
              </w:rPr>
              <w:t xml:space="preserve"> </w:t>
            </w:r>
            <w:r w:rsidRPr="00567B07">
              <w:rPr>
                <w:rFonts w:ascii="Times New Roman" w:hAnsi="Times New Roman" w:cs="Times New Roman"/>
                <w:sz w:val="28"/>
              </w:rPr>
              <w:t>я</w:t>
            </w:r>
            <w:r w:rsidRPr="00567B07">
              <w:rPr>
                <w:rFonts w:ascii="Times New Roman" w:hAnsi="Times New Roman" w:cs="Times New Roman"/>
                <w:spacing w:val="1"/>
                <w:sz w:val="28"/>
              </w:rPr>
              <w:t xml:space="preserve"> </w:t>
            </w:r>
            <w:r w:rsidRPr="00567B07">
              <w:rPr>
                <w:rFonts w:ascii="Times New Roman" w:hAnsi="Times New Roman" w:cs="Times New Roman"/>
                <w:sz w:val="28"/>
              </w:rPr>
              <w:t>постараюся</w:t>
            </w:r>
            <w:r w:rsidRPr="00567B07">
              <w:rPr>
                <w:rFonts w:ascii="Times New Roman" w:hAnsi="Times New Roman" w:cs="Times New Roman"/>
                <w:spacing w:val="1"/>
                <w:sz w:val="28"/>
              </w:rPr>
              <w:t xml:space="preserve"> </w:t>
            </w:r>
            <w:r w:rsidRPr="00567B07">
              <w:rPr>
                <w:rFonts w:ascii="Times New Roman" w:hAnsi="Times New Roman" w:cs="Times New Roman"/>
                <w:sz w:val="28"/>
              </w:rPr>
              <w:t>не</w:t>
            </w:r>
            <w:r w:rsidRPr="00567B07">
              <w:rPr>
                <w:rFonts w:ascii="Times New Roman" w:hAnsi="Times New Roman" w:cs="Times New Roman"/>
                <w:spacing w:val="1"/>
                <w:sz w:val="28"/>
              </w:rPr>
              <w:t xml:space="preserve"> </w:t>
            </w:r>
            <w:r w:rsidRPr="00567B07">
              <w:rPr>
                <w:rFonts w:ascii="Times New Roman" w:hAnsi="Times New Roman" w:cs="Times New Roman"/>
                <w:sz w:val="28"/>
              </w:rPr>
              <w:t>обтяжувати</w:t>
            </w:r>
            <w:r w:rsidRPr="00567B07">
              <w:rPr>
                <w:rFonts w:ascii="Times New Roman" w:hAnsi="Times New Roman" w:cs="Times New Roman"/>
                <w:spacing w:val="-67"/>
                <w:sz w:val="28"/>
              </w:rPr>
              <w:t xml:space="preserve"> </w:t>
            </w:r>
            <w:r w:rsidRPr="00567B07">
              <w:rPr>
                <w:rFonts w:ascii="Times New Roman" w:hAnsi="Times New Roman" w:cs="Times New Roman"/>
                <w:sz w:val="28"/>
              </w:rPr>
              <w:t>себе</w:t>
            </w:r>
            <w:r w:rsidRPr="00567B07">
              <w:rPr>
                <w:rFonts w:ascii="Times New Roman" w:hAnsi="Times New Roman" w:cs="Times New Roman"/>
                <w:spacing w:val="-4"/>
                <w:sz w:val="28"/>
              </w:rPr>
              <w:t xml:space="preserve"> </w:t>
            </w:r>
            <w:r w:rsidRPr="00567B07">
              <w:rPr>
                <w:rFonts w:ascii="Times New Roman" w:hAnsi="Times New Roman" w:cs="Times New Roman"/>
                <w:sz w:val="28"/>
              </w:rPr>
              <w:t>ніякими турботами</w:t>
            </w:r>
          </w:p>
        </w:tc>
      </w:tr>
      <w:tr w:rsidR="00567B07" w:rsidRPr="00567B07" w14:paraId="41FDD3F8" w14:textId="77777777" w:rsidTr="00C62C03">
        <w:trPr>
          <w:trHeight w:val="964"/>
        </w:trPr>
        <w:tc>
          <w:tcPr>
            <w:tcW w:w="617" w:type="dxa"/>
          </w:tcPr>
          <w:p w14:paraId="6ED7254E"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7</w:t>
            </w:r>
          </w:p>
        </w:tc>
        <w:tc>
          <w:tcPr>
            <w:tcW w:w="3248" w:type="dxa"/>
          </w:tcPr>
          <w:p w14:paraId="4EBF22A9"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Моє</w:t>
            </w:r>
            <w:r w:rsidRPr="00567B07">
              <w:rPr>
                <w:rFonts w:ascii="Times New Roman" w:hAnsi="Times New Roman" w:cs="Times New Roman"/>
                <w:spacing w:val="-6"/>
                <w:sz w:val="28"/>
              </w:rPr>
              <w:t xml:space="preserve"> </w:t>
            </w:r>
            <w:r w:rsidRPr="00567B07">
              <w:rPr>
                <w:rFonts w:ascii="Times New Roman" w:hAnsi="Times New Roman" w:cs="Times New Roman"/>
                <w:sz w:val="28"/>
              </w:rPr>
              <w:t>життя</w:t>
            </w:r>
            <w:r w:rsidRPr="00567B07">
              <w:rPr>
                <w:rFonts w:ascii="Times New Roman" w:hAnsi="Times New Roman" w:cs="Times New Roman"/>
                <w:spacing w:val="-5"/>
                <w:sz w:val="28"/>
              </w:rPr>
              <w:t xml:space="preserve"> </w:t>
            </w:r>
            <w:r w:rsidRPr="00567B07">
              <w:rPr>
                <w:rFonts w:ascii="Times New Roman" w:hAnsi="Times New Roman" w:cs="Times New Roman"/>
                <w:sz w:val="28"/>
              </w:rPr>
              <w:t>склалося</w:t>
            </w:r>
            <w:r w:rsidRPr="00567B07">
              <w:rPr>
                <w:rFonts w:ascii="Times New Roman" w:hAnsi="Times New Roman" w:cs="Times New Roman"/>
                <w:spacing w:val="-8"/>
                <w:sz w:val="28"/>
              </w:rPr>
              <w:t xml:space="preserve"> </w:t>
            </w:r>
            <w:r w:rsidRPr="00567B07">
              <w:rPr>
                <w:rFonts w:ascii="Times New Roman" w:hAnsi="Times New Roman" w:cs="Times New Roman"/>
                <w:sz w:val="28"/>
              </w:rPr>
              <w:t>саме</w:t>
            </w:r>
          </w:p>
          <w:p w14:paraId="15A19B04" w14:textId="77777777" w:rsidR="00567B07" w:rsidRPr="00567B07" w:rsidRDefault="00567B07" w:rsidP="00567B07">
            <w:pPr>
              <w:pStyle w:val="TableParagraph"/>
              <w:spacing w:before="161"/>
              <w:rPr>
                <w:rFonts w:ascii="Times New Roman" w:hAnsi="Times New Roman" w:cs="Times New Roman"/>
                <w:sz w:val="28"/>
              </w:rPr>
            </w:pPr>
            <w:r w:rsidRPr="00567B07">
              <w:rPr>
                <w:rFonts w:ascii="Times New Roman" w:hAnsi="Times New Roman" w:cs="Times New Roman"/>
                <w:sz w:val="28"/>
              </w:rPr>
              <w:t>так,</w:t>
            </w:r>
            <w:r w:rsidRPr="00567B07">
              <w:rPr>
                <w:rFonts w:ascii="Times New Roman" w:hAnsi="Times New Roman" w:cs="Times New Roman"/>
                <w:spacing w:val="-2"/>
                <w:sz w:val="28"/>
              </w:rPr>
              <w:t xml:space="preserve"> </w:t>
            </w:r>
            <w:r w:rsidRPr="00567B07">
              <w:rPr>
                <w:rFonts w:ascii="Times New Roman" w:hAnsi="Times New Roman" w:cs="Times New Roman"/>
                <w:sz w:val="28"/>
              </w:rPr>
              <w:t>як я мріяв</w:t>
            </w:r>
          </w:p>
        </w:tc>
        <w:tc>
          <w:tcPr>
            <w:tcW w:w="2247" w:type="dxa"/>
          </w:tcPr>
          <w:p w14:paraId="73C4B853" w14:textId="77777777" w:rsidR="00567B07" w:rsidRPr="00567B07" w:rsidRDefault="00567B07" w:rsidP="00567B07">
            <w:pPr>
              <w:pStyle w:val="TableParagraph"/>
              <w:ind w:left="403" w:right="397"/>
              <w:jc w:val="center"/>
              <w:rPr>
                <w:rFonts w:ascii="Times New Roman" w:hAnsi="Times New Roman" w:cs="Times New Roman"/>
                <w:sz w:val="28"/>
              </w:rPr>
            </w:pPr>
            <w:r w:rsidRPr="00567B07">
              <w:rPr>
                <w:rFonts w:ascii="Times New Roman" w:hAnsi="Times New Roman" w:cs="Times New Roman"/>
                <w:sz w:val="28"/>
              </w:rPr>
              <w:t>3</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2"/>
                <w:sz w:val="28"/>
              </w:rPr>
              <w:t xml:space="preserve"> </w:t>
            </w:r>
            <w:r w:rsidRPr="00567B07">
              <w:rPr>
                <w:rFonts w:ascii="Times New Roman" w:hAnsi="Times New Roman" w:cs="Times New Roman"/>
                <w:sz w:val="28"/>
              </w:rPr>
              <w:t>0</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2"/>
                <w:sz w:val="28"/>
              </w:rPr>
              <w:t xml:space="preserve"> </w:t>
            </w:r>
            <w:r w:rsidRPr="00567B07">
              <w:rPr>
                <w:rFonts w:ascii="Times New Roman" w:hAnsi="Times New Roman" w:cs="Times New Roman"/>
                <w:sz w:val="28"/>
              </w:rPr>
              <w:t>3</w:t>
            </w:r>
          </w:p>
        </w:tc>
        <w:tc>
          <w:tcPr>
            <w:tcW w:w="3569" w:type="dxa"/>
          </w:tcPr>
          <w:p w14:paraId="5CE03A1E"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Моє</w:t>
            </w:r>
            <w:r w:rsidRPr="00567B07">
              <w:rPr>
                <w:rFonts w:ascii="Times New Roman" w:hAnsi="Times New Roman" w:cs="Times New Roman"/>
                <w:spacing w:val="29"/>
                <w:sz w:val="28"/>
              </w:rPr>
              <w:t xml:space="preserve"> </w:t>
            </w:r>
            <w:r w:rsidRPr="00567B07">
              <w:rPr>
                <w:rFonts w:ascii="Times New Roman" w:hAnsi="Times New Roman" w:cs="Times New Roman"/>
                <w:sz w:val="28"/>
              </w:rPr>
              <w:t>життя</w:t>
            </w:r>
            <w:r w:rsidRPr="00567B07">
              <w:rPr>
                <w:rFonts w:ascii="Times New Roman" w:hAnsi="Times New Roman" w:cs="Times New Roman"/>
                <w:spacing w:val="31"/>
                <w:sz w:val="28"/>
              </w:rPr>
              <w:t xml:space="preserve"> </w:t>
            </w:r>
            <w:r w:rsidRPr="00567B07">
              <w:rPr>
                <w:rFonts w:ascii="Times New Roman" w:hAnsi="Times New Roman" w:cs="Times New Roman"/>
                <w:sz w:val="28"/>
              </w:rPr>
              <w:t>склалося</w:t>
            </w:r>
            <w:r w:rsidRPr="00567B07">
              <w:rPr>
                <w:rFonts w:ascii="Times New Roman" w:hAnsi="Times New Roman" w:cs="Times New Roman"/>
                <w:spacing w:val="31"/>
                <w:sz w:val="28"/>
              </w:rPr>
              <w:t xml:space="preserve"> </w:t>
            </w:r>
            <w:r w:rsidRPr="00567B07">
              <w:rPr>
                <w:rFonts w:ascii="Times New Roman" w:hAnsi="Times New Roman" w:cs="Times New Roman"/>
                <w:sz w:val="28"/>
              </w:rPr>
              <w:t>зовсім</w:t>
            </w:r>
          </w:p>
          <w:p w14:paraId="21227561" w14:textId="77777777" w:rsidR="00567B07" w:rsidRPr="00567B07" w:rsidRDefault="00567B07" w:rsidP="00567B07">
            <w:pPr>
              <w:pStyle w:val="TableParagraph"/>
              <w:spacing w:before="161"/>
              <w:rPr>
                <w:rFonts w:ascii="Times New Roman" w:hAnsi="Times New Roman" w:cs="Times New Roman"/>
                <w:sz w:val="28"/>
              </w:rPr>
            </w:pPr>
            <w:r w:rsidRPr="00567B07">
              <w:rPr>
                <w:rFonts w:ascii="Times New Roman" w:hAnsi="Times New Roman" w:cs="Times New Roman"/>
                <w:sz w:val="28"/>
              </w:rPr>
              <w:t>не так, як</w:t>
            </w:r>
            <w:r w:rsidRPr="00567B07">
              <w:rPr>
                <w:rFonts w:ascii="Times New Roman" w:hAnsi="Times New Roman" w:cs="Times New Roman"/>
                <w:spacing w:val="-3"/>
                <w:sz w:val="28"/>
              </w:rPr>
              <w:t xml:space="preserve"> </w:t>
            </w:r>
            <w:r w:rsidRPr="00567B07">
              <w:rPr>
                <w:rFonts w:ascii="Times New Roman" w:hAnsi="Times New Roman" w:cs="Times New Roman"/>
                <w:sz w:val="28"/>
              </w:rPr>
              <w:t>я</w:t>
            </w:r>
            <w:r w:rsidRPr="00567B07">
              <w:rPr>
                <w:rFonts w:ascii="Times New Roman" w:hAnsi="Times New Roman" w:cs="Times New Roman"/>
                <w:spacing w:val="1"/>
                <w:sz w:val="28"/>
              </w:rPr>
              <w:t xml:space="preserve"> </w:t>
            </w:r>
            <w:r w:rsidRPr="00567B07">
              <w:rPr>
                <w:rFonts w:ascii="Times New Roman" w:hAnsi="Times New Roman" w:cs="Times New Roman"/>
                <w:sz w:val="28"/>
              </w:rPr>
              <w:t>мріяв</w:t>
            </w:r>
          </w:p>
        </w:tc>
      </w:tr>
      <w:tr w:rsidR="00567B07" w:rsidRPr="00567B07" w14:paraId="76E52CFD" w14:textId="77777777" w:rsidTr="00C62C03">
        <w:trPr>
          <w:trHeight w:val="1449"/>
        </w:trPr>
        <w:tc>
          <w:tcPr>
            <w:tcW w:w="617" w:type="dxa"/>
          </w:tcPr>
          <w:p w14:paraId="41B9A0BE"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8</w:t>
            </w:r>
          </w:p>
        </w:tc>
        <w:tc>
          <w:tcPr>
            <w:tcW w:w="3248" w:type="dxa"/>
          </w:tcPr>
          <w:p w14:paraId="09587617" w14:textId="77777777" w:rsidR="00567B07" w:rsidRPr="00567B07" w:rsidRDefault="00567B07" w:rsidP="00567B07">
            <w:pPr>
              <w:pStyle w:val="TableParagraph"/>
              <w:tabs>
                <w:tab w:val="left" w:pos="529"/>
                <w:tab w:val="left" w:pos="1037"/>
                <w:tab w:val="left" w:pos="1919"/>
                <w:tab w:val="left" w:pos="2996"/>
              </w:tabs>
              <w:rPr>
                <w:rFonts w:ascii="Times New Roman" w:hAnsi="Times New Roman" w:cs="Times New Roman"/>
                <w:sz w:val="28"/>
              </w:rPr>
            </w:pPr>
            <w:r w:rsidRPr="00567B07">
              <w:rPr>
                <w:rFonts w:ascii="Times New Roman" w:hAnsi="Times New Roman" w:cs="Times New Roman"/>
                <w:sz w:val="28"/>
              </w:rPr>
              <w:t>Я</w:t>
            </w:r>
            <w:r w:rsidRPr="00567B07">
              <w:rPr>
                <w:rFonts w:ascii="Times New Roman" w:hAnsi="Times New Roman" w:cs="Times New Roman"/>
                <w:sz w:val="28"/>
              </w:rPr>
              <w:tab/>
              <w:t>не</w:t>
            </w:r>
            <w:r w:rsidRPr="00567B07">
              <w:rPr>
                <w:rFonts w:ascii="Times New Roman" w:hAnsi="Times New Roman" w:cs="Times New Roman"/>
                <w:sz w:val="28"/>
              </w:rPr>
              <w:tab/>
              <w:t>досяг</w:t>
            </w:r>
            <w:r w:rsidRPr="00567B07">
              <w:rPr>
                <w:rFonts w:ascii="Times New Roman" w:hAnsi="Times New Roman" w:cs="Times New Roman"/>
                <w:sz w:val="28"/>
              </w:rPr>
              <w:tab/>
              <w:t>успіхів</w:t>
            </w:r>
            <w:r w:rsidRPr="00567B07">
              <w:rPr>
                <w:rFonts w:ascii="Times New Roman" w:hAnsi="Times New Roman" w:cs="Times New Roman"/>
                <w:sz w:val="28"/>
              </w:rPr>
              <w:tab/>
              <w:t>у</w:t>
            </w:r>
          </w:p>
          <w:p w14:paraId="21B6F466" w14:textId="77777777" w:rsidR="00567B07" w:rsidRPr="00567B07" w:rsidRDefault="00567B07" w:rsidP="00567B07">
            <w:pPr>
              <w:pStyle w:val="TableParagraph"/>
              <w:tabs>
                <w:tab w:val="left" w:pos="2523"/>
              </w:tabs>
              <w:spacing w:before="4"/>
              <w:ind w:right="96"/>
              <w:rPr>
                <w:rFonts w:ascii="Times New Roman" w:hAnsi="Times New Roman" w:cs="Times New Roman"/>
                <w:sz w:val="28"/>
              </w:rPr>
            </w:pPr>
            <w:r w:rsidRPr="00567B07">
              <w:rPr>
                <w:rFonts w:ascii="Times New Roman" w:hAnsi="Times New Roman" w:cs="Times New Roman"/>
                <w:sz w:val="28"/>
              </w:rPr>
              <w:t>здійсненні</w:t>
            </w:r>
            <w:r w:rsidRPr="00567B07">
              <w:rPr>
                <w:rFonts w:ascii="Times New Roman" w:hAnsi="Times New Roman" w:cs="Times New Roman"/>
                <w:sz w:val="28"/>
              </w:rPr>
              <w:tab/>
            </w:r>
            <w:r w:rsidRPr="00567B07">
              <w:rPr>
                <w:rFonts w:ascii="Times New Roman" w:hAnsi="Times New Roman" w:cs="Times New Roman"/>
                <w:spacing w:val="-1"/>
                <w:sz w:val="28"/>
              </w:rPr>
              <w:t>своїх</w:t>
            </w:r>
            <w:r w:rsidRPr="00567B07">
              <w:rPr>
                <w:rFonts w:ascii="Times New Roman" w:hAnsi="Times New Roman" w:cs="Times New Roman"/>
                <w:spacing w:val="-67"/>
                <w:sz w:val="28"/>
              </w:rPr>
              <w:t xml:space="preserve"> </w:t>
            </w:r>
            <w:r w:rsidRPr="00567B07">
              <w:rPr>
                <w:rFonts w:ascii="Times New Roman" w:hAnsi="Times New Roman" w:cs="Times New Roman"/>
                <w:sz w:val="28"/>
              </w:rPr>
              <w:t>життєвих планів</w:t>
            </w:r>
          </w:p>
        </w:tc>
        <w:tc>
          <w:tcPr>
            <w:tcW w:w="2247" w:type="dxa"/>
          </w:tcPr>
          <w:p w14:paraId="02CAAEB2" w14:textId="77777777" w:rsidR="00567B07" w:rsidRPr="00567B07" w:rsidRDefault="00567B07" w:rsidP="00567B07">
            <w:pPr>
              <w:pStyle w:val="TableParagraph"/>
              <w:ind w:left="403" w:right="397"/>
              <w:jc w:val="center"/>
              <w:rPr>
                <w:rFonts w:ascii="Times New Roman" w:hAnsi="Times New Roman" w:cs="Times New Roman"/>
                <w:sz w:val="28"/>
              </w:rPr>
            </w:pPr>
            <w:r w:rsidRPr="00567B07">
              <w:rPr>
                <w:rFonts w:ascii="Times New Roman" w:hAnsi="Times New Roman" w:cs="Times New Roman"/>
                <w:sz w:val="28"/>
              </w:rPr>
              <w:t>3</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2"/>
                <w:sz w:val="28"/>
              </w:rPr>
              <w:t xml:space="preserve"> </w:t>
            </w:r>
            <w:r w:rsidRPr="00567B07">
              <w:rPr>
                <w:rFonts w:ascii="Times New Roman" w:hAnsi="Times New Roman" w:cs="Times New Roman"/>
                <w:sz w:val="28"/>
              </w:rPr>
              <w:t>0</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2"/>
                <w:sz w:val="28"/>
              </w:rPr>
              <w:t xml:space="preserve"> </w:t>
            </w:r>
            <w:r w:rsidRPr="00567B07">
              <w:rPr>
                <w:rFonts w:ascii="Times New Roman" w:hAnsi="Times New Roman" w:cs="Times New Roman"/>
                <w:sz w:val="28"/>
              </w:rPr>
              <w:t>3</w:t>
            </w:r>
          </w:p>
        </w:tc>
        <w:tc>
          <w:tcPr>
            <w:tcW w:w="3569" w:type="dxa"/>
          </w:tcPr>
          <w:p w14:paraId="349C9AA3" w14:textId="77777777" w:rsidR="00567B07" w:rsidRPr="00567B07" w:rsidRDefault="00567B07" w:rsidP="00567B07">
            <w:pPr>
              <w:pStyle w:val="TableParagraph"/>
              <w:ind w:right="91"/>
              <w:rPr>
                <w:rFonts w:ascii="Times New Roman" w:hAnsi="Times New Roman" w:cs="Times New Roman"/>
                <w:sz w:val="28"/>
              </w:rPr>
            </w:pPr>
            <w:r w:rsidRPr="00567B07">
              <w:rPr>
                <w:rFonts w:ascii="Times New Roman" w:hAnsi="Times New Roman" w:cs="Times New Roman"/>
                <w:sz w:val="28"/>
              </w:rPr>
              <w:t>Я</w:t>
            </w:r>
            <w:r w:rsidRPr="00567B07">
              <w:rPr>
                <w:rFonts w:ascii="Times New Roman" w:hAnsi="Times New Roman" w:cs="Times New Roman"/>
                <w:spacing w:val="-12"/>
                <w:sz w:val="28"/>
              </w:rPr>
              <w:t xml:space="preserve"> </w:t>
            </w:r>
            <w:r w:rsidRPr="00567B07">
              <w:rPr>
                <w:rFonts w:ascii="Times New Roman" w:hAnsi="Times New Roman" w:cs="Times New Roman"/>
                <w:sz w:val="28"/>
              </w:rPr>
              <w:t>здійснив</w:t>
            </w:r>
            <w:r w:rsidRPr="00567B07">
              <w:rPr>
                <w:rFonts w:ascii="Times New Roman" w:hAnsi="Times New Roman" w:cs="Times New Roman"/>
                <w:spacing w:val="-11"/>
                <w:sz w:val="28"/>
              </w:rPr>
              <w:t xml:space="preserve"> </w:t>
            </w:r>
            <w:r w:rsidRPr="00567B07">
              <w:rPr>
                <w:rFonts w:ascii="Times New Roman" w:hAnsi="Times New Roman" w:cs="Times New Roman"/>
                <w:sz w:val="28"/>
              </w:rPr>
              <w:t>багато</w:t>
            </w:r>
            <w:r w:rsidRPr="00567B07">
              <w:rPr>
                <w:rFonts w:ascii="Times New Roman" w:hAnsi="Times New Roman" w:cs="Times New Roman"/>
                <w:spacing w:val="-10"/>
                <w:sz w:val="28"/>
              </w:rPr>
              <w:t xml:space="preserve"> </w:t>
            </w:r>
            <w:r w:rsidRPr="00567B07">
              <w:rPr>
                <w:rFonts w:ascii="Times New Roman" w:hAnsi="Times New Roman" w:cs="Times New Roman"/>
                <w:sz w:val="28"/>
              </w:rPr>
              <w:t>з</w:t>
            </w:r>
            <w:r w:rsidRPr="00567B07">
              <w:rPr>
                <w:rFonts w:ascii="Times New Roman" w:hAnsi="Times New Roman" w:cs="Times New Roman"/>
                <w:spacing w:val="-11"/>
                <w:sz w:val="28"/>
              </w:rPr>
              <w:t xml:space="preserve"> </w:t>
            </w:r>
            <w:r w:rsidRPr="00567B07">
              <w:rPr>
                <w:rFonts w:ascii="Times New Roman" w:hAnsi="Times New Roman" w:cs="Times New Roman"/>
                <w:sz w:val="28"/>
              </w:rPr>
              <w:t>того,</w:t>
            </w:r>
            <w:r w:rsidRPr="00567B07">
              <w:rPr>
                <w:rFonts w:ascii="Times New Roman" w:hAnsi="Times New Roman" w:cs="Times New Roman"/>
                <w:spacing w:val="-11"/>
                <w:sz w:val="28"/>
              </w:rPr>
              <w:t xml:space="preserve"> </w:t>
            </w:r>
            <w:r w:rsidRPr="00567B07">
              <w:rPr>
                <w:rFonts w:ascii="Times New Roman" w:hAnsi="Times New Roman" w:cs="Times New Roman"/>
                <w:sz w:val="28"/>
              </w:rPr>
              <w:t>що</w:t>
            </w:r>
            <w:r w:rsidRPr="00567B07">
              <w:rPr>
                <w:rFonts w:ascii="Times New Roman" w:hAnsi="Times New Roman" w:cs="Times New Roman"/>
                <w:spacing w:val="-67"/>
                <w:sz w:val="28"/>
              </w:rPr>
              <w:t xml:space="preserve"> </w:t>
            </w:r>
            <w:r w:rsidRPr="00567B07">
              <w:rPr>
                <w:rFonts w:ascii="Times New Roman" w:hAnsi="Times New Roman" w:cs="Times New Roman"/>
                <w:sz w:val="28"/>
              </w:rPr>
              <w:t>було</w:t>
            </w:r>
            <w:r w:rsidRPr="00567B07">
              <w:rPr>
                <w:rFonts w:ascii="Times New Roman" w:hAnsi="Times New Roman" w:cs="Times New Roman"/>
                <w:spacing w:val="-1"/>
                <w:sz w:val="28"/>
              </w:rPr>
              <w:t xml:space="preserve"> </w:t>
            </w:r>
            <w:r w:rsidRPr="00567B07">
              <w:rPr>
                <w:rFonts w:ascii="Times New Roman" w:hAnsi="Times New Roman" w:cs="Times New Roman"/>
                <w:sz w:val="28"/>
              </w:rPr>
              <w:t>заплановано мною</w:t>
            </w:r>
          </w:p>
        </w:tc>
      </w:tr>
      <w:tr w:rsidR="00567B07" w:rsidRPr="00567B07" w14:paraId="07F87CC3" w14:textId="77777777" w:rsidTr="00C62C03">
        <w:trPr>
          <w:trHeight w:val="966"/>
        </w:trPr>
        <w:tc>
          <w:tcPr>
            <w:tcW w:w="617" w:type="dxa"/>
          </w:tcPr>
          <w:p w14:paraId="50FBEB95"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9</w:t>
            </w:r>
          </w:p>
        </w:tc>
        <w:tc>
          <w:tcPr>
            <w:tcW w:w="3248" w:type="dxa"/>
          </w:tcPr>
          <w:p w14:paraId="6B898EC4" w14:textId="77777777" w:rsidR="00567B07" w:rsidRPr="00567B07" w:rsidRDefault="00567B07" w:rsidP="00567B07">
            <w:pPr>
              <w:pStyle w:val="TableParagraph"/>
              <w:tabs>
                <w:tab w:val="left" w:pos="848"/>
                <w:tab w:val="left" w:pos="1795"/>
                <w:tab w:val="left" w:pos="3059"/>
              </w:tabs>
              <w:rPr>
                <w:rFonts w:ascii="Times New Roman" w:hAnsi="Times New Roman" w:cs="Times New Roman"/>
                <w:sz w:val="28"/>
              </w:rPr>
            </w:pPr>
            <w:r w:rsidRPr="00567B07">
              <w:rPr>
                <w:rFonts w:ascii="Times New Roman" w:hAnsi="Times New Roman" w:cs="Times New Roman"/>
                <w:sz w:val="28"/>
              </w:rPr>
              <w:t>Моє</w:t>
            </w:r>
            <w:r w:rsidRPr="00567B07">
              <w:rPr>
                <w:rFonts w:ascii="Times New Roman" w:hAnsi="Times New Roman" w:cs="Times New Roman"/>
                <w:sz w:val="28"/>
              </w:rPr>
              <w:tab/>
              <w:t>життя</w:t>
            </w:r>
            <w:r w:rsidRPr="00567B07">
              <w:rPr>
                <w:rFonts w:ascii="Times New Roman" w:hAnsi="Times New Roman" w:cs="Times New Roman"/>
                <w:sz w:val="28"/>
              </w:rPr>
              <w:tab/>
              <w:t>порожнє</w:t>
            </w:r>
            <w:r w:rsidRPr="00567B07">
              <w:rPr>
                <w:rFonts w:ascii="Times New Roman" w:hAnsi="Times New Roman" w:cs="Times New Roman"/>
                <w:sz w:val="28"/>
              </w:rPr>
              <w:tab/>
              <w:t>і</w:t>
            </w:r>
          </w:p>
          <w:p w14:paraId="1736D4AA" w14:textId="77777777" w:rsidR="00567B07" w:rsidRPr="00567B07" w:rsidRDefault="00567B07" w:rsidP="00567B07">
            <w:pPr>
              <w:pStyle w:val="TableParagraph"/>
              <w:spacing w:before="162"/>
              <w:rPr>
                <w:rFonts w:ascii="Times New Roman" w:hAnsi="Times New Roman" w:cs="Times New Roman"/>
                <w:sz w:val="28"/>
              </w:rPr>
            </w:pPr>
            <w:r w:rsidRPr="00567B07">
              <w:rPr>
                <w:rFonts w:ascii="Times New Roman" w:hAnsi="Times New Roman" w:cs="Times New Roman"/>
                <w:sz w:val="28"/>
              </w:rPr>
              <w:t>нецікаве</w:t>
            </w:r>
          </w:p>
        </w:tc>
        <w:tc>
          <w:tcPr>
            <w:tcW w:w="2247" w:type="dxa"/>
          </w:tcPr>
          <w:p w14:paraId="2D89411F" w14:textId="77777777" w:rsidR="00567B07" w:rsidRPr="00567B07" w:rsidRDefault="00567B07" w:rsidP="00567B07">
            <w:pPr>
              <w:pStyle w:val="TableParagraph"/>
              <w:ind w:left="403" w:right="397"/>
              <w:jc w:val="center"/>
              <w:rPr>
                <w:rFonts w:ascii="Times New Roman" w:hAnsi="Times New Roman" w:cs="Times New Roman"/>
                <w:sz w:val="28"/>
              </w:rPr>
            </w:pPr>
            <w:r w:rsidRPr="00567B07">
              <w:rPr>
                <w:rFonts w:ascii="Times New Roman" w:hAnsi="Times New Roman" w:cs="Times New Roman"/>
                <w:sz w:val="28"/>
              </w:rPr>
              <w:t>3</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2"/>
                <w:sz w:val="28"/>
              </w:rPr>
              <w:t xml:space="preserve"> </w:t>
            </w:r>
            <w:r w:rsidRPr="00567B07">
              <w:rPr>
                <w:rFonts w:ascii="Times New Roman" w:hAnsi="Times New Roman" w:cs="Times New Roman"/>
                <w:sz w:val="28"/>
              </w:rPr>
              <w:t>0</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2"/>
                <w:sz w:val="28"/>
              </w:rPr>
              <w:t xml:space="preserve"> </w:t>
            </w:r>
            <w:r w:rsidRPr="00567B07">
              <w:rPr>
                <w:rFonts w:ascii="Times New Roman" w:hAnsi="Times New Roman" w:cs="Times New Roman"/>
                <w:sz w:val="28"/>
              </w:rPr>
              <w:t>3</w:t>
            </w:r>
          </w:p>
        </w:tc>
        <w:tc>
          <w:tcPr>
            <w:tcW w:w="3569" w:type="dxa"/>
          </w:tcPr>
          <w:p w14:paraId="0594010E" w14:textId="77777777" w:rsidR="00567B07" w:rsidRPr="00567B07" w:rsidRDefault="00567B07" w:rsidP="00567B07">
            <w:pPr>
              <w:pStyle w:val="TableParagraph"/>
              <w:tabs>
                <w:tab w:val="left" w:pos="1057"/>
                <w:tab w:val="left" w:pos="2216"/>
              </w:tabs>
              <w:rPr>
                <w:rFonts w:ascii="Times New Roman" w:hAnsi="Times New Roman" w:cs="Times New Roman"/>
                <w:sz w:val="28"/>
              </w:rPr>
            </w:pPr>
            <w:r w:rsidRPr="00567B07">
              <w:rPr>
                <w:rFonts w:ascii="Times New Roman" w:hAnsi="Times New Roman" w:cs="Times New Roman"/>
                <w:sz w:val="28"/>
              </w:rPr>
              <w:t>Моє</w:t>
            </w:r>
            <w:r w:rsidRPr="00567B07">
              <w:rPr>
                <w:rFonts w:ascii="Times New Roman" w:hAnsi="Times New Roman" w:cs="Times New Roman"/>
                <w:sz w:val="28"/>
              </w:rPr>
              <w:tab/>
              <w:t>життя</w:t>
            </w:r>
            <w:r w:rsidRPr="00567B07">
              <w:rPr>
                <w:rFonts w:ascii="Times New Roman" w:hAnsi="Times New Roman" w:cs="Times New Roman"/>
                <w:sz w:val="28"/>
              </w:rPr>
              <w:tab/>
              <w:t>наповнене</w:t>
            </w:r>
          </w:p>
          <w:p w14:paraId="19F931CE" w14:textId="77777777" w:rsidR="00567B07" w:rsidRPr="00567B07" w:rsidRDefault="00567B07" w:rsidP="00567B07">
            <w:pPr>
              <w:pStyle w:val="TableParagraph"/>
              <w:spacing w:before="162"/>
              <w:rPr>
                <w:rFonts w:ascii="Times New Roman" w:hAnsi="Times New Roman" w:cs="Times New Roman"/>
                <w:sz w:val="28"/>
              </w:rPr>
            </w:pPr>
            <w:r w:rsidRPr="00567B07">
              <w:rPr>
                <w:rFonts w:ascii="Times New Roman" w:hAnsi="Times New Roman" w:cs="Times New Roman"/>
                <w:sz w:val="28"/>
              </w:rPr>
              <w:t>цікавими</w:t>
            </w:r>
            <w:r w:rsidRPr="00567B07">
              <w:rPr>
                <w:rFonts w:ascii="Times New Roman" w:hAnsi="Times New Roman" w:cs="Times New Roman"/>
                <w:spacing w:val="-2"/>
                <w:sz w:val="28"/>
              </w:rPr>
              <w:t xml:space="preserve"> </w:t>
            </w:r>
            <w:r w:rsidRPr="00567B07">
              <w:rPr>
                <w:rFonts w:ascii="Times New Roman" w:hAnsi="Times New Roman" w:cs="Times New Roman"/>
                <w:sz w:val="28"/>
              </w:rPr>
              <w:t>справами</w:t>
            </w:r>
          </w:p>
        </w:tc>
      </w:tr>
    </w:tbl>
    <w:p w14:paraId="7133CC7C" w14:textId="77777777" w:rsidR="00567B07" w:rsidRDefault="00567B07" w:rsidP="00567B07">
      <w:pPr>
        <w:spacing w:after="0" w:line="240" w:lineRule="auto"/>
        <w:jc w:val="both"/>
        <w:rPr>
          <w:rFonts w:ascii="Times New Roman" w:hAnsi="Times New Roman" w:cs="Times New Roman"/>
          <w:sz w:val="28"/>
          <w:szCs w:val="28"/>
          <w:lang w:val="uk-UA"/>
        </w:rPr>
      </w:pPr>
    </w:p>
    <w:p w14:paraId="5FFD599F" w14:textId="77777777" w:rsidR="00567B07" w:rsidRDefault="00567B07" w:rsidP="00567B07">
      <w:pPr>
        <w:spacing w:after="0" w:line="240" w:lineRule="auto"/>
        <w:jc w:val="both"/>
        <w:rPr>
          <w:rFonts w:ascii="Times New Roman" w:hAnsi="Times New Roman" w:cs="Times New Roman"/>
          <w:sz w:val="28"/>
          <w:szCs w:val="28"/>
          <w:lang w:val="uk-UA"/>
        </w:rPr>
      </w:pPr>
    </w:p>
    <w:p w14:paraId="3CB87218" w14:textId="77777777" w:rsidR="00567B07" w:rsidRDefault="00567B07" w:rsidP="00567B07">
      <w:pPr>
        <w:spacing w:after="0" w:line="240" w:lineRule="auto"/>
        <w:jc w:val="both"/>
        <w:rPr>
          <w:rFonts w:ascii="Times New Roman" w:hAnsi="Times New Roman" w:cs="Times New Roman"/>
          <w:sz w:val="28"/>
          <w:szCs w:val="28"/>
          <w:lang w:val="uk-UA"/>
        </w:rPr>
      </w:pPr>
    </w:p>
    <w:p w14:paraId="4905DFFB" w14:textId="77777777" w:rsidR="00567B07" w:rsidRDefault="00567B07" w:rsidP="00567B07">
      <w:pPr>
        <w:spacing w:after="0" w:line="240" w:lineRule="auto"/>
        <w:jc w:val="both"/>
        <w:rPr>
          <w:rFonts w:ascii="Times New Roman" w:hAnsi="Times New Roman" w:cs="Times New Roman"/>
          <w:sz w:val="28"/>
          <w:szCs w:val="28"/>
          <w:lang w:val="uk-UA"/>
        </w:rPr>
      </w:pPr>
    </w:p>
    <w:tbl>
      <w:tblPr>
        <w:tblStyle w:val="TableNormal"/>
        <w:tblW w:w="9502"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3248"/>
        <w:gridCol w:w="2247"/>
        <w:gridCol w:w="3390"/>
      </w:tblGrid>
      <w:tr w:rsidR="00567B07" w:rsidRPr="00567B07" w14:paraId="7A236C84" w14:textId="77777777" w:rsidTr="00567B07">
        <w:trPr>
          <w:trHeight w:val="2414"/>
        </w:trPr>
        <w:tc>
          <w:tcPr>
            <w:tcW w:w="617" w:type="dxa"/>
          </w:tcPr>
          <w:p w14:paraId="4E30588D"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lastRenderedPageBreak/>
              <w:t>10</w:t>
            </w:r>
          </w:p>
        </w:tc>
        <w:tc>
          <w:tcPr>
            <w:tcW w:w="3248" w:type="dxa"/>
          </w:tcPr>
          <w:p w14:paraId="2FC1EC18" w14:textId="77777777" w:rsidR="00567B07" w:rsidRPr="00567B07" w:rsidRDefault="00567B07" w:rsidP="00567B07">
            <w:pPr>
              <w:pStyle w:val="TableParagraph"/>
              <w:tabs>
                <w:tab w:val="left" w:pos="2121"/>
              </w:tabs>
              <w:ind w:right="97"/>
              <w:jc w:val="both"/>
              <w:rPr>
                <w:rFonts w:ascii="Times New Roman" w:hAnsi="Times New Roman" w:cs="Times New Roman"/>
                <w:sz w:val="28"/>
              </w:rPr>
            </w:pPr>
            <w:r w:rsidRPr="00567B07">
              <w:rPr>
                <w:rFonts w:ascii="Times New Roman" w:hAnsi="Times New Roman" w:cs="Times New Roman"/>
                <w:sz w:val="28"/>
              </w:rPr>
              <w:t>Якби</w:t>
            </w:r>
            <w:r w:rsidRPr="00567B07">
              <w:rPr>
                <w:rFonts w:ascii="Times New Roman" w:hAnsi="Times New Roman" w:cs="Times New Roman"/>
                <w:spacing w:val="1"/>
                <w:sz w:val="28"/>
              </w:rPr>
              <w:t xml:space="preserve"> </w:t>
            </w:r>
            <w:r w:rsidRPr="00567B07">
              <w:rPr>
                <w:rFonts w:ascii="Times New Roman" w:hAnsi="Times New Roman" w:cs="Times New Roman"/>
                <w:sz w:val="28"/>
              </w:rPr>
              <w:t>мені</w:t>
            </w:r>
            <w:r w:rsidRPr="00567B07">
              <w:rPr>
                <w:rFonts w:ascii="Times New Roman" w:hAnsi="Times New Roman" w:cs="Times New Roman"/>
                <w:spacing w:val="1"/>
                <w:sz w:val="28"/>
              </w:rPr>
              <w:t xml:space="preserve"> </w:t>
            </w:r>
            <w:r w:rsidRPr="00567B07">
              <w:rPr>
                <w:rFonts w:ascii="Times New Roman" w:hAnsi="Times New Roman" w:cs="Times New Roman"/>
                <w:sz w:val="28"/>
              </w:rPr>
              <w:t>довелося</w:t>
            </w:r>
            <w:r w:rsidRPr="00567B07">
              <w:rPr>
                <w:rFonts w:ascii="Times New Roman" w:hAnsi="Times New Roman" w:cs="Times New Roman"/>
                <w:spacing w:val="1"/>
                <w:sz w:val="28"/>
              </w:rPr>
              <w:t xml:space="preserve"> </w:t>
            </w:r>
            <w:r w:rsidRPr="00567B07">
              <w:rPr>
                <w:rFonts w:ascii="Times New Roman" w:hAnsi="Times New Roman" w:cs="Times New Roman"/>
                <w:sz w:val="28"/>
              </w:rPr>
              <w:t>підбивати</w:t>
            </w:r>
            <w:r w:rsidRPr="00567B07">
              <w:rPr>
                <w:rFonts w:ascii="Times New Roman" w:hAnsi="Times New Roman" w:cs="Times New Roman"/>
                <w:sz w:val="28"/>
              </w:rPr>
              <w:tab/>
            </w:r>
            <w:r w:rsidRPr="00567B07">
              <w:rPr>
                <w:rFonts w:ascii="Times New Roman" w:hAnsi="Times New Roman" w:cs="Times New Roman"/>
                <w:spacing w:val="-1"/>
                <w:sz w:val="28"/>
              </w:rPr>
              <w:t>сьогодні</w:t>
            </w:r>
            <w:r w:rsidRPr="00567B07">
              <w:rPr>
                <w:rFonts w:ascii="Times New Roman" w:hAnsi="Times New Roman" w:cs="Times New Roman"/>
                <w:spacing w:val="-68"/>
                <w:sz w:val="28"/>
              </w:rPr>
              <w:t xml:space="preserve"> </w:t>
            </w:r>
            <w:r w:rsidRPr="00567B07">
              <w:rPr>
                <w:rFonts w:ascii="Times New Roman" w:hAnsi="Times New Roman" w:cs="Times New Roman"/>
                <w:sz w:val="28"/>
              </w:rPr>
              <w:t>підсумок мого життя, то</w:t>
            </w:r>
            <w:r w:rsidRPr="00567B07">
              <w:rPr>
                <w:rFonts w:ascii="Times New Roman" w:hAnsi="Times New Roman" w:cs="Times New Roman"/>
                <w:spacing w:val="1"/>
                <w:sz w:val="28"/>
              </w:rPr>
              <w:t xml:space="preserve"> </w:t>
            </w:r>
            <w:r w:rsidRPr="00567B07">
              <w:rPr>
                <w:rFonts w:ascii="Times New Roman" w:hAnsi="Times New Roman" w:cs="Times New Roman"/>
                <w:sz w:val="28"/>
              </w:rPr>
              <w:t>я</w:t>
            </w:r>
            <w:r w:rsidRPr="00567B07">
              <w:rPr>
                <w:rFonts w:ascii="Times New Roman" w:hAnsi="Times New Roman" w:cs="Times New Roman"/>
                <w:spacing w:val="20"/>
                <w:sz w:val="28"/>
              </w:rPr>
              <w:t xml:space="preserve"> </w:t>
            </w:r>
            <w:r w:rsidRPr="00567B07">
              <w:rPr>
                <w:rFonts w:ascii="Times New Roman" w:hAnsi="Times New Roman" w:cs="Times New Roman"/>
                <w:sz w:val="28"/>
              </w:rPr>
              <w:t>б</w:t>
            </w:r>
            <w:r w:rsidRPr="00567B07">
              <w:rPr>
                <w:rFonts w:ascii="Times New Roman" w:hAnsi="Times New Roman" w:cs="Times New Roman"/>
                <w:spacing w:val="20"/>
                <w:sz w:val="28"/>
              </w:rPr>
              <w:t xml:space="preserve"> </w:t>
            </w:r>
            <w:r w:rsidRPr="00567B07">
              <w:rPr>
                <w:rFonts w:ascii="Times New Roman" w:hAnsi="Times New Roman" w:cs="Times New Roman"/>
                <w:sz w:val="28"/>
              </w:rPr>
              <w:t>сказав,</w:t>
            </w:r>
            <w:r w:rsidRPr="00567B07">
              <w:rPr>
                <w:rFonts w:ascii="Times New Roman" w:hAnsi="Times New Roman" w:cs="Times New Roman"/>
                <w:spacing w:val="20"/>
                <w:sz w:val="28"/>
              </w:rPr>
              <w:t xml:space="preserve"> </w:t>
            </w:r>
            <w:r w:rsidRPr="00567B07">
              <w:rPr>
                <w:rFonts w:ascii="Times New Roman" w:hAnsi="Times New Roman" w:cs="Times New Roman"/>
                <w:sz w:val="28"/>
              </w:rPr>
              <w:t>що</w:t>
            </w:r>
            <w:r w:rsidRPr="00567B07">
              <w:rPr>
                <w:rFonts w:ascii="Times New Roman" w:hAnsi="Times New Roman" w:cs="Times New Roman"/>
                <w:spacing w:val="20"/>
                <w:sz w:val="28"/>
              </w:rPr>
              <w:t xml:space="preserve"> </w:t>
            </w:r>
            <w:r w:rsidRPr="00567B07">
              <w:rPr>
                <w:rFonts w:ascii="Times New Roman" w:hAnsi="Times New Roman" w:cs="Times New Roman"/>
                <w:sz w:val="28"/>
              </w:rPr>
              <w:t>воно</w:t>
            </w:r>
            <w:r w:rsidRPr="00567B07">
              <w:rPr>
                <w:rFonts w:ascii="Times New Roman" w:hAnsi="Times New Roman" w:cs="Times New Roman"/>
                <w:spacing w:val="19"/>
                <w:sz w:val="28"/>
              </w:rPr>
              <w:t xml:space="preserve"> </w:t>
            </w:r>
            <w:r w:rsidRPr="00567B07">
              <w:rPr>
                <w:rFonts w:ascii="Times New Roman" w:hAnsi="Times New Roman" w:cs="Times New Roman"/>
                <w:sz w:val="28"/>
              </w:rPr>
              <w:t>було</w:t>
            </w:r>
          </w:p>
          <w:p w14:paraId="3D8B2A83" w14:textId="77777777" w:rsidR="00567B07" w:rsidRPr="00567B07" w:rsidRDefault="00567B07" w:rsidP="00567B07">
            <w:pPr>
              <w:pStyle w:val="TableParagraph"/>
              <w:jc w:val="both"/>
              <w:rPr>
                <w:rFonts w:ascii="Times New Roman" w:hAnsi="Times New Roman" w:cs="Times New Roman"/>
                <w:sz w:val="28"/>
              </w:rPr>
            </w:pPr>
            <w:r w:rsidRPr="00567B07">
              <w:rPr>
                <w:rFonts w:ascii="Times New Roman" w:hAnsi="Times New Roman" w:cs="Times New Roman"/>
                <w:sz w:val="28"/>
              </w:rPr>
              <w:t>цілком</w:t>
            </w:r>
            <w:r w:rsidRPr="00567B07">
              <w:rPr>
                <w:rFonts w:ascii="Times New Roman" w:hAnsi="Times New Roman" w:cs="Times New Roman"/>
                <w:spacing w:val="-4"/>
                <w:sz w:val="28"/>
              </w:rPr>
              <w:t xml:space="preserve"> </w:t>
            </w:r>
            <w:r w:rsidRPr="00567B07">
              <w:rPr>
                <w:rFonts w:ascii="Times New Roman" w:hAnsi="Times New Roman" w:cs="Times New Roman"/>
                <w:sz w:val="28"/>
              </w:rPr>
              <w:t>осмисленим</w:t>
            </w:r>
          </w:p>
        </w:tc>
        <w:tc>
          <w:tcPr>
            <w:tcW w:w="2247" w:type="dxa"/>
          </w:tcPr>
          <w:p w14:paraId="1EEABC9B" w14:textId="77777777" w:rsidR="00567B07" w:rsidRPr="00567B07" w:rsidRDefault="00567B07" w:rsidP="00567B07">
            <w:pPr>
              <w:pStyle w:val="TableParagraph"/>
              <w:ind w:left="422"/>
              <w:rPr>
                <w:rFonts w:ascii="Times New Roman" w:hAnsi="Times New Roman" w:cs="Times New Roman"/>
                <w:sz w:val="28"/>
              </w:rPr>
            </w:pPr>
            <w:r w:rsidRPr="00567B07">
              <w:rPr>
                <w:rFonts w:ascii="Times New Roman" w:hAnsi="Times New Roman" w:cs="Times New Roman"/>
                <w:sz w:val="28"/>
              </w:rPr>
              <w:t>3</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2"/>
                <w:sz w:val="28"/>
              </w:rPr>
              <w:t xml:space="preserve"> </w:t>
            </w:r>
            <w:r w:rsidRPr="00567B07">
              <w:rPr>
                <w:rFonts w:ascii="Times New Roman" w:hAnsi="Times New Roman" w:cs="Times New Roman"/>
                <w:sz w:val="28"/>
              </w:rPr>
              <w:t>0</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2"/>
                <w:sz w:val="28"/>
              </w:rPr>
              <w:t xml:space="preserve"> </w:t>
            </w:r>
            <w:r w:rsidRPr="00567B07">
              <w:rPr>
                <w:rFonts w:ascii="Times New Roman" w:hAnsi="Times New Roman" w:cs="Times New Roman"/>
                <w:sz w:val="28"/>
              </w:rPr>
              <w:t>3</w:t>
            </w:r>
          </w:p>
        </w:tc>
        <w:tc>
          <w:tcPr>
            <w:tcW w:w="3390" w:type="dxa"/>
          </w:tcPr>
          <w:p w14:paraId="2E52580F" w14:textId="2DD56E9E" w:rsidR="00567B07" w:rsidRPr="00567B07" w:rsidRDefault="00567B07" w:rsidP="00567B07">
            <w:pPr>
              <w:pStyle w:val="TableParagraph"/>
              <w:tabs>
                <w:tab w:val="left" w:pos="2441"/>
              </w:tabs>
              <w:ind w:right="96"/>
              <w:jc w:val="both"/>
              <w:rPr>
                <w:rFonts w:ascii="Times New Roman" w:hAnsi="Times New Roman" w:cs="Times New Roman"/>
                <w:sz w:val="28"/>
              </w:rPr>
            </w:pPr>
            <w:r w:rsidRPr="00567B07">
              <w:rPr>
                <w:rFonts w:ascii="Times New Roman" w:hAnsi="Times New Roman" w:cs="Times New Roman"/>
                <w:sz w:val="28"/>
              </w:rPr>
              <w:t>Якби</w:t>
            </w:r>
            <w:r w:rsidRPr="00567B07">
              <w:rPr>
                <w:rFonts w:ascii="Times New Roman" w:hAnsi="Times New Roman" w:cs="Times New Roman"/>
                <w:spacing w:val="1"/>
                <w:sz w:val="28"/>
              </w:rPr>
              <w:t xml:space="preserve"> </w:t>
            </w:r>
            <w:r w:rsidRPr="00567B07">
              <w:rPr>
                <w:rFonts w:ascii="Times New Roman" w:hAnsi="Times New Roman" w:cs="Times New Roman"/>
                <w:sz w:val="28"/>
              </w:rPr>
              <w:t>мені</w:t>
            </w:r>
            <w:r w:rsidRPr="00567B07">
              <w:rPr>
                <w:rFonts w:ascii="Times New Roman" w:hAnsi="Times New Roman" w:cs="Times New Roman"/>
                <w:spacing w:val="1"/>
                <w:sz w:val="28"/>
              </w:rPr>
              <w:t xml:space="preserve"> </w:t>
            </w:r>
            <w:r w:rsidRPr="00567B07">
              <w:rPr>
                <w:rFonts w:ascii="Times New Roman" w:hAnsi="Times New Roman" w:cs="Times New Roman"/>
                <w:sz w:val="28"/>
              </w:rPr>
              <w:t>довелося</w:t>
            </w:r>
            <w:r w:rsidRPr="00567B07">
              <w:rPr>
                <w:rFonts w:ascii="Times New Roman" w:hAnsi="Times New Roman" w:cs="Times New Roman"/>
                <w:spacing w:val="-67"/>
                <w:sz w:val="28"/>
              </w:rPr>
              <w:t xml:space="preserve"> </w:t>
            </w:r>
            <w:r w:rsidRPr="00567B07">
              <w:rPr>
                <w:rFonts w:ascii="Times New Roman" w:hAnsi="Times New Roman" w:cs="Times New Roman"/>
                <w:sz w:val="28"/>
              </w:rPr>
              <w:t>підбивати</w:t>
            </w:r>
            <w:r w:rsidR="00B2393D">
              <w:rPr>
                <w:rFonts w:ascii="Times New Roman" w:hAnsi="Times New Roman" w:cs="Times New Roman"/>
                <w:sz w:val="28"/>
              </w:rPr>
              <w:t xml:space="preserve"> </w:t>
            </w:r>
            <w:r w:rsidRPr="00567B07">
              <w:rPr>
                <w:rFonts w:ascii="Times New Roman" w:hAnsi="Times New Roman" w:cs="Times New Roman"/>
                <w:spacing w:val="-1"/>
                <w:sz w:val="28"/>
              </w:rPr>
              <w:t>сьогодні</w:t>
            </w:r>
            <w:r w:rsidRPr="00567B07">
              <w:rPr>
                <w:rFonts w:ascii="Times New Roman" w:hAnsi="Times New Roman" w:cs="Times New Roman"/>
                <w:spacing w:val="-68"/>
                <w:sz w:val="28"/>
              </w:rPr>
              <w:t xml:space="preserve"> </w:t>
            </w:r>
            <w:r w:rsidRPr="00567B07">
              <w:rPr>
                <w:rFonts w:ascii="Times New Roman" w:hAnsi="Times New Roman" w:cs="Times New Roman"/>
                <w:sz w:val="28"/>
              </w:rPr>
              <w:t>підсумок мого життя, то я б</w:t>
            </w:r>
            <w:r w:rsidRPr="00567B07">
              <w:rPr>
                <w:rFonts w:ascii="Times New Roman" w:hAnsi="Times New Roman" w:cs="Times New Roman"/>
                <w:spacing w:val="-67"/>
                <w:sz w:val="28"/>
              </w:rPr>
              <w:t xml:space="preserve"> </w:t>
            </w:r>
            <w:r w:rsidRPr="00567B07">
              <w:rPr>
                <w:rFonts w:ascii="Times New Roman" w:hAnsi="Times New Roman" w:cs="Times New Roman"/>
                <w:sz w:val="28"/>
              </w:rPr>
              <w:t>сказав,</w:t>
            </w:r>
            <w:r w:rsidRPr="00567B07">
              <w:rPr>
                <w:rFonts w:ascii="Times New Roman" w:hAnsi="Times New Roman" w:cs="Times New Roman"/>
                <w:spacing w:val="48"/>
                <w:sz w:val="28"/>
              </w:rPr>
              <w:t xml:space="preserve"> </w:t>
            </w:r>
            <w:r w:rsidRPr="00567B07">
              <w:rPr>
                <w:rFonts w:ascii="Times New Roman" w:hAnsi="Times New Roman" w:cs="Times New Roman"/>
                <w:sz w:val="28"/>
              </w:rPr>
              <w:t>що</w:t>
            </w:r>
            <w:r w:rsidRPr="00567B07">
              <w:rPr>
                <w:rFonts w:ascii="Times New Roman" w:hAnsi="Times New Roman" w:cs="Times New Roman"/>
                <w:spacing w:val="50"/>
                <w:sz w:val="28"/>
              </w:rPr>
              <w:t xml:space="preserve"> </w:t>
            </w:r>
            <w:r w:rsidRPr="00567B07">
              <w:rPr>
                <w:rFonts w:ascii="Times New Roman" w:hAnsi="Times New Roman" w:cs="Times New Roman"/>
                <w:sz w:val="28"/>
              </w:rPr>
              <w:t>воно</w:t>
            </w:r>
            <w:r w:rsidRPr="00567B07">
              <w:rPr>
                <w:rFonts w:ascii="Times New Roman" w:hAnsi="Times New Roman" w:cs="Times New Roman"/>
                <w:spacing w:val="45"/>
                <w:sz w:val="28"/>
              </w:rPr>
              <w:t xml:space="preserve"> </w:t>
            </w:r>
            <w:r w:rsidRPr="00567B07">
              <w:rPr>
                <w:rFonts w:ascii="Times New Roman" w:hAnsi="Times New Roman" w:cs="Times New Roman"/>
                <w:sz w:val="28"/>
              </w:rPr>
              <w:t>не</w:t>
            </w:r>
            <w:r w:rsidRPr="00567B07">
              <w:rPr>
                <w:rFonts w:ascii="Times New Roman" w:hAnsi="Times New Roman" w:cs="Times New Roman"/>
                <w:spacing w:val="49"/>
                <w:sz w:val="28"/>
              </w:rPr>
              <w:t xml:space="preserve"> </w:t>
            </w:r>
            <w:r w:rsidRPr="00567B07">
              <w:rPr>
                <w:rFonts w:ascii="Times New Roman" w:hAnsi="Times New Roman" w:cs="Times New Roman"/>
                <w:sz w:val="28"/>
              </w:rPr>
              <w:t>мало</w:t>
            </w:r>
          </w:p>
          <w:p w14:paraId="2808F172"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сенсу</w:t>
            </w:r>
          </w:p>
        </w:tc>
      </w:tr>
      <w:tr w:rsidR="00567B07" w:rsidRPr="00567B07" w14:paraId="4F73F408" w14:textId="77777777" w:rsidTr="00567B07">
        <w:trPr>
          <w:trHeight w:val="1449"/>
        </w:trPr>
        <w:tc>
          <w:tcPr>
            <w:tcW w:w="617" w:type="dxa"/>
          </w:tcPr>
          <w:p w14:paraId="3C06F672"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11</w:t>
            </w:r>
          </w:p>
        </w:tc>
        <w:tc>
          <w:tcPr>
            <w:tcW w:w="3248" w:type="dxa"/>
          </w:tcPr>
          <w:p w14:paraId="72293BDE"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Якби</w:t>
            </w:r>
            <w:r w:rsidRPr="00567B07">
              <w:rPr>
                <w:rFonts w:ascii="Times New Roman" w:hAnsi="Times New Roman" w:cs="Times New Roman"/>
                <w:spacing w:val="-1"/>
                <w:sz w:val="28"/>
              </w:rPr>
              <w:t xml:space="preserve"> </w:t>
            </w:r>
            <w:r w:rsidRPr="00567B07">
              <w:rPr>
                <w:rFonts w:ascii="Times New Roman" w:hAnsi="Times New Roman" w:cs="Times New Roman"/>
                <w:sz w:val="28"/>
              </w:rPr>
              <w:t>я</w:t>
            </w:r>
            <w:r w:rsidRPr="00567B07">
              <w:rPr>
                <w:rFonts w:ascii="Times New Roman" w:hAnsi="Times New Roman" w:cs="Times New Roman"/>
                <w:spacing w:val="-4"/>
                <w:sz w:val="28"/>
              </w:rPr>
              <w:t xml:space="preserve"> </w:t>
            </w:r>
            <w:r w:rsidRPr="00567B07">
              <w:rPr>
                <w:rFonts w:ascii="Times New Roman" w:hAnsi="Times New Roman" w:cs="Times New Roman"/>
                <w:sz w:val="28"/>
              </w:rPr>
              <w:t>міг</w:t>
            </w:r>
            <w:r w:rsidRPr="00567B07">
              <w:rPr>
                <w:rFonts w:ascii="Times New Roman" w:hAnsi="Times New Roman" w:cs="Times New Roman"/>
                <w:spacing w:val="-4"/>
                <w:sz w:val="28"/>
              </w:rPr>
              <w:t xml:space="preserve"> </w:t>
            </w:r>
            <w:r w:rsidRPr="00567B07">
              <w:rPr>
                <w:rFonts w:ascii="Times New Roman" w:hAnsi="Times New Roman" w:cs="Times New Roman"/>
                <w:sz w:val="28"/>
              </w:rPr>
              <w:t>вибирати,</w:t>
            </w:r>
            <w:r w:rsidRPr="00567B07">
              <w:rPr>
                <w:rFonts w:ascii="Times New Roman" w:hAnsi="Times New Roman" w:cs="Times New Roman"/>
                <w:spacing w:val="-2"/>
                <w:sz w:val="28"/>
              </w:rPr>
              <w:t xml:space="preserve"> </w:t>
            </w:r>
            <w:r w:rsidRPr="00567B07">
              <w:rPr>
                <w:rFonts w:ascii="Times New Roman" w:hAnsi="Times New Roman" w:cs="Times New Roman"/>
                <w:sz w:val="28"/>
              </w:rPr>
              <w:t>то</w:t>
            </w:r>
            <w:r w:rsidRPr="00567B07">
              <w:rPr>
                <w:rFonts w:ascii="Times New Roman" w:hAnsi="Times New Roman" w:cs="Times New Roman"/>
                <w:spacing w:val="-1"/>
                <w:sz w:val="28"/>
              </w:rPr>
              <w:t xml:space="preserve"> </w:t>
            </w:r>
            <w:r w:rsidRPr="00567B07">
              <w:rPr>
                <w:rFonts w:ascii="Times New Roman" w:hAnsi="Times New Roman" w:cs="Times New Roman"/>
                <w:sz w:val="28"/>
              </w:rPr>
              <w:t>я</w:t>
            </w:r>
          </w:p>
          <w:p w14:paraId="32EAA64A" w14:textId="77777777" w:rsidR="00567B07" w:rsidRPr="00567B07" w:rsidRDefault="00567B07" w:rsidP="00567B07">
            <w:pPr>
              <w:pStyle w:val="TableParagraph"/>
              <w:spacing w:before="4"/>
              <w:rPr>
                <w:rFonts w:ascii="Times New Roman" w:hAnsi="Times New Roman" w:cs="Times New Roman"/>
                <w:sz w:val="28"/>
              </w:rPr>
            </w:pPr>
            <w:r w:rsidRPr="00567B07">
              <w:rPr>
                <w:rFonts w:ascii="Times New Roman" w:hAnsi="Times New Roman" w:cs="Times New Roman"/>
                <w:sz w:val="28"/>
              </w:rPr>
              <w:t>б</w:t>
            </w:r>
            <w:r w:rsidRPr="00567B07">
              <w:rPr>
                <w:rFonts w:ascii="Times New Roman" w:hAnsi="Times New Roman" w:cs="Times New Roman"/>
                <w:spacing w:val="60"/>
                <w:sz w:val="28"/>
              </w:rPr>
              <w:t xml:space="preserve"> </w:t>
            </w:r>
            <w:r w:rsidRPr="00567B07">
              <w:rPr>
                <w:rFonts w:ascii="Times New Roman" w:hAnsi="Times New Roman" w:cs="Times New Roman"/>
                <w:sz w:val="28"/>
              </w:rPr>
              <w:t>попароїв</w:t>
            </w:r>
            <w:r w:rsidRPr="00567B07">
              <w:rPr>
                <w:rFonts w:ascii="Times New Roman" w:hAnsi="Times New Roman" w:cs="Times New Roman"/>
                <w:spacing w:val="59"/>
                <w:sz w:val="28"/>
              </w:rPr>
              <w:t xml:space="preserve"> </w:t>
            </w:r>
            <w:r w:rsidRPr="00567B07">
              <w:rPr>
                <w:rFonts w:ascii="Times New Roman" w:hAnsi="Times New Roman" w:cs="Times New Roman"/>
                <w:sz w:val="28"/>
              </w:rPr>
              <w:t>своє</w:t>
            </w:r>
            <w:r w:rsidRPr="00567B07">
              <w:rPr>
                <w:rFonts w:ascii="Times New Roman" w:hAnsi="Times New Roman" w:cs="Times New Roman"/>
                <w:spacing w:val="57"/>
                <w:sz w:val="28"/>
              </w:rPr>
              <w:t xml:space="preserve"> </w:t>
            </w:r>
            <w:r w:rsidRPr="00567B07">
              <w:rPr>
                <w:rFonts w:ascii="Times New Roman" w:hAnsi="Times New Roman" w:cs="Times New Roman"/>
                <w:sz w:val="28"/>
              </w:rPr>
              <w:t>життя</w:t>
            </w:r>
            <w:r w:rsidRPr="00567B07">
              <w:rPr>
                <w:rFonts w:ascii="Times New Roman" w:hAnsi="Times New Roman" w:cs="Times New Roman"/>
                <w:spacing w:val="-67"/>
                <w:sz w:val="28"/>
              </w:rPr>
              <w:t xml:space="preserve"> </w:t>
            </w:r>
            <w:r w:rsidRPr="00567B07">
              <w:rPr>
                <w:rFonts w:ascii="Times New Roman" w:hAnsi="Times New Roman" w:cs="Times New Roman"/>
                <w:sz w:val="28"/>
              </w:rPr>
              <w:t>зовсім</w:t>
            </w:r>
            <w:r w:rsidRPr="00567B07">
              <w:rPr>
                <w:rFonts w:ascii="Times New Roman" w:hAnsi="Times New Roman" w:cs="Times New Roman"/>
                <w:spacing w:val="-3"/>
                <w:sz w:val="28"/>
              </w:rPr>
              <w:t xml:space="preserve"> </w:t>
            </w:r>
            <w:r w:rsidRPr="00567B07">
              <w:rPr>
                <w:rFonts w:ascii="Times New Roman" w:hAnsi="Times New Roman" w:cs="Times New Roman"/>
                <w:sz w:val="28"/>
              </w:rPr>
              <w:t>інакше</w:t>
            </w:r>
          </w:p>
        </w:tc>
        <w:tc>
          <w:tcPr>
            <w:tcW w:w="2247" w:type="dxa"/>
          </w:tcPr>
          <w:p w14:paraId="6EFA3B6C" w14:textId="77777777" w:rsidR="00567B07" w:rsidRPr="00567B07" w:rsidRDefault="00567B07" w:rsidP="00567B07">
            <w:pPr>
              <w:pStyle w:val="TableParagraph"/>
              <w:ind w:left="422"/>
              <w:rPr>
                <w:rFonts w:ascii="Times New Roman" w:hAnsi="Times New Roman" w:cs="Times New Roman"/>
                <w:sz w:val="28"/>
              </w:rPr>
            </w:pPr>
            <w:r w:rsidRPr="00567B07">
              <w:rPr>
                <w:rFonts w:ascii="Times New Roman" w:hAnsi="Times New Roman" w:cs="Times New Roman"/>
                <w:sz w:val="28"/>
              </w:rPr>
              <w:t>3</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2"/>
                <w:sz w:val="28"/>
              </w:rPr>
              <w:t xml:space="preserve"> </w:t>
            </w:r>
            <w:r w:rsidRPr="00567B07">
              <w:rPr>
                <w:rFonts w:ascii="Times New Roman" w:hAnsi="Times New Roman" w:cs="Times New Roman"/>
                <w:sz w:val="28"/>
              </w:rPr>
              <w:t>0</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2"/>
                <w:sz w:val="28"/>
              </w:rPr>
              <w:t xml:space="preserve"> </w:t>
            </w:r>
            <w:r w:rsidRPr="00567B07">
              <w:rPr>
                <w:rFonts w:ascii="Times New Roman" w:hAnsi="Times New Roman" w:cs="Times New Roman"/>
                <w:sz w:val="28"/>
              </w:rPr>
              <w:t>3</w:t>
            </w:r>
          </w:p>
        </w:tc>
        <w:tc>
          <w:tcPr>
            <w:tcW w:w="3390" w:type="dxa"/>
          </w:tcPr>
          <w:p w14:paraId="2D8B2E17" w14:textId="3DF18159" w:rsidR="00567B07" w:rsidRPr="00567B07" w:rsidRDefault="00567B07" w:rsidP="00AB234F">
            <w:pPr>
              <w:pStyle w:val="TableParagraph"/>
              <w:rPr>
                <w:rFonts w:ascii="Times New Roman" w:hAnsi="Times New Roman" w:cs="Times New Roman"/>
                <w:sz w:val="28"/>
              </w:rPr>
            </w:pPr>
            <w:r w:rsidRPr="00567B07">
              <w:rPr>
                <w:rFonts w:ascii="Times New Roman" w:hAnsi="Times New Roman" w:cs="Times New Roman"/>
                <w:sz w:val="28"/>
              </w:rPr>
              <w:t>Якби</w:t>
            </w:r>
            <w:r w:rsidRPr="00567B07">
              <w:rPr>
                <w:rFonts w:ascii="Times New Roman" w:hAnsi="Times New Roman" w:cs="Times New Roman"/>
                <w:spacing w:val="61"/>
                <w:sz w:val="28"/>
              </w:rPr>
              <w:t xml:space="preserve"> </w:t>
            </w:r>
            <w:r w:rsidRPr="00567B07">
              <w:rPr>
                <w:rFonts w:ascii="Times New Roman" w:hAnsi="Times New Roman" w:cs="Times New Roman"/>
                <w:sz w:val="28"/>
              </w:rPr>
              <w:t>я</w:t>
            </w:r>
            <w:r w:rsidRPr="00567B07">
              <w:rPr>
                <w:rFonts w:ascii="Times New Roman" w:hAnsi="Times New Roman" w:cs="Times New Roman"/>
                <w:spacing w:val="62"/>
                <w:sz w:val="28"/>
              </w:rPr>
              <w:t xml:space="preserve"> </w:t>
            </w:r>
            <w:r w:rsidRPr="00567B07">
              <w:rPr>
                <w:rFonts w:ascii="Times New Roman" w:hAnsi="Times New Roman" w:cs="Times New Roman"/>
                <w:sz w:val="28"/>
              </w:rPr>
              <w:t>міг</w:t>
            </w:r>
            <w:r w:rsidRPr="00567B07">
              <w:rPr>
                <w:rFonts w:ascii="Times New Roman" w:hAnsi="Times New Roman" w:cs="Times New Roman"/>
                <w:spacing w:val="60"/>
                <w:sz w:val="28"/>
              </w:rPr>
              <w:t xml:space="preserve"> </w:t>
            </w:r>
            <w:r w:rsidRPr="00567B07">
              <w:rPr>
                <w:rFonts w:ascii="Times New Roman" w:hAnsi="Times New Roman" w:cs="Times New Roman"/>
                <w:sz w:val="28"/>
              </w:rPr>
              <w:t>вибирати,</w:t>
            </w:r>
            <w:r w:rsidRPr="00567B07">
              <w:rPr>
                <w:rFonts w:ascii="Times New Roman" w:hAnsi="Times New Roman" w:cs="Times New Roman"/>
                <w:spacing w:val="61"/>
                <w:sz w:val="28"/>
              </w:rPr>
              <w:t xml:space="preserve"> </w:t>
            </w:r>
            <w:r w:rsidRPr="00567B07">
              <w:rPr>
                <w:rFonts w:ascii="Times New Roman" w:hAnsi="Times New Roman" w:cs="Times New Roman"/>
                <w:sz w:val="28"/>
              </w:rPr>
              <w:t>то</w:t>
            </w:r>
            <w:r w:rsidRPr="00567B07">
              <w:rPr>
                <w:rFonts w:ascii="Times New Roman" w:hAnsi="Times New Roman" w:cs="Times New Roman"/>
                <w:spacing w:val="61"/>
                <w:sz w:val="28"/>
              </w:rPr>
              <w:t xml:space="preserve"> </w:t>
            </w:r>
            <w:r w:rsidRPr="00567B07">
              <w:rPr>
                <w:rFonts w:ascii="Times New Roman" w:hAnsi="Times New Roman" w:cs="Times New Roman"/>
                <w:sz w:val="28"/>
              </w:rPr>
              <w:t>я</w:t>
            </w:r>
            <w:r w:rsidR="00AB234F">
              <w:rPr>
                <w:rFonts w:ascii="Times New Roman" w:hAnsi="Times New Roman" w:cs="Times New Roman"/>
                <w:sz w:val="28"/>
              </w:rPr>
              <w:t xml:space="preserve"> </w:t>
            </w:r>
            <w:r w:rsidRPr="00567B07">
              <w:rPr>
                <w:rFonts w:ascii="Times New Roman" w:hAnsi="Times New Roman" w:cs="Times New Roman"/>
                <w:sz w:val="28"/>
              </w:rPr>
              <w:t>прожив</w:t>
            </w:r>
            <w:r w:rsidRPr="00567B07">
              <w:rPr>
                <w:rFonts w:ascii="Times New Roman" w:hAnsi="Times New Roman" w:cs="Times New Roman"/>
                <w:spacing w:val="-5"/>
                <w:sz w:val="28"/>
              </w:rPr>
              <w:t xml:space="preserve"> </w:t>
            </w:r>
            <w:r w:rsidRPr="00567B07">
              <w:rPr>
                <w:rFonts w:ascii="Times New Roman" w:hAnsi="Times New Roman" w:cs="Times New Roman"/>
                <w:sz w:val="28"/>
              </w:rPr>
              <w:t>би</w:t>
            </w:r>
            <w:r w:rsidRPr="00567B07">
              <w:rPr>
                <w:rFonts w:ascii="Times New Roman" w:hAnsi="Times New Roman" w:cs="Times New Roman"/>
                <w:spacing w:val="-3"/>
                <w:sz w:val="28"/>
              </w:rPr>
              <w:t xml:space="preserve"> </w:t>
            </w:r>
            <w:r w:rsidRPr="00567B07">
              <w:rPr>
                <w:rFonts w:ascii="Times New Roman" w:hAnsi="Times New Roman" w:cs="Times New Roman"/>
                <w:sz w:val="28"/>
              </w:rPr>
              <w:t>життя</w:t>
            </w:r>
            <w:r w:rsidRPr="00567B07">
              <w:rPr>
                <w:rFonts w:ascii="Times New Roman" w:hAnsi="Times New Roman" w:cs="Times New Roman"/>
                <w:spacing w:val="-3"/>
                <w:sz w:val="28"/>
              </w:rPr>
              <w:t xml:space="preserve"> </w:t>
            </w:r>
            <w:r w:rsidRPr="00567B07">
              <w:rPr>
                <w:rFonts w:ascii="Times New Roman" w:hAnsi="Times New Roman" w:cs="Times New Roman"/>
                <w:sz w:val="28"/>
              </w:rPr>
              <w:t>ще</w:t>
            </w:r>
            <w:r w:rsidRPr="00567B07">
              <w:rPr>
                <w:rFonts w:ascii="Times New Roman" w:hAnsi="Times New Roman" w:cs="Times New Roman"/>
                <w:spacing w:val="-4"/>
                <w:sz w:val="28"/>
              </w:rPr>
              <w:t xml:space="preserve"> </w:t>
            </w:r>
            <w:r w:rsidRPr="00567B07">
              <w:rPr>
                <w:rFonts w:ascii="Times New Roman" w:hAnsi="Times New Roman" w:cs="Times New Roman"/>
                <w:sz w:val="28"/>
              </w:rPr>
              <w:t>раз</w:t>
            </w:r>
            <w:r w:rsidRPr="00567B07">
              <w:rPr>
                <w:rFonts w:ascii="Times New Roman" w:hAnsi="Times New Roman" w:cs="Times New Roman"/>
                <w:spacing w:val="-4"/>
                <w:sz w:val="28"/>
              </w:rPr>
              <w:t xml:space="preserve"> </w:t>
            </w:r>
            <w:r w:rsidRPr="00567B07">
              <w:rPr>
                <w:rFonts w:ascii="Times New Roman" w:hAnsi="Times New Roman" w:cs="Times New Roman"/>
                <w:sz w:val="28"/>
              </w:rPr>
              <w:t>так</w:t>
            </w:r>
            <w:r w:rsidRPr="00567B07">
              <w:rPr>
                <w:rFonts w:ascii="Times New Roman" w:hAnsi="Times New Roman" w:cs="Times New Roman"/>
                <w:spacing w:val="-67"/>
                <w:sz w:val="28"/>
              </w:rPr>
              <w:t xml:space="preserve"> </w:t>
            </w:r>
            <w:r w:rsidRPr="00567B07">
              <w:rPr>
                <w:rFonts w:ascii="Times New Roman" w:hAnsi="Times New Roman" w:cs="Times New Roman"/>
                <w:sz w:val="28"/>
              </w:rPr>
              <w:t>само,</w:t>
            </w:r>
            <w:r w:rsidRPr="00567B07">
              <w:rPr>
                <w:rFonts w:ascii="Times New Roman" w:hAnsi="Times New Roman" w:cs="Times New Roman"/>
                <w:spacing w:val="-2"/>
                <w:sz w:val="28"/>
              </w:rPr>
              <w:t xml:space="preserve"> </w:t>
            </w:r>
            <w:r w:rsidRPr="00567B07">
              <w:rPr>
                <w:rFonts w:ascii="Times New Roman" w:hAnsi="Times New Roman" w:cs="Times New Roman"/>
                <w:sz w:val="28"/>
              </w:rPr>
              <w:t>як живу</w:t>
            </w:r>
            <w:r w:rsidRPr="00567B07">
              <w:rPr>
                <w:rFonts w:ascii="Times New Roman" w:hAnsi="Times New Roman" w:cs="Times New Roman"/>
                <w:spacing w:val="1"/>
                <w:sz w:val="28"/>
              </w:rPr>
              <w:t xml:space="preserve"> </w:t>
            </w:r>
            <w:r w:rsidRPr="00567B07">
              <w:rPr>
                <w:rFonts w:ascii="Times New Roman" w:hAnsi="Times New Roman" w:cs="Times New Roman"/>
                <w:sz w:val="28"/>
              </w:rPr>
              <w:t>зараз</w:t>
            </w:r>
          </w:p>
        </w:tc>
      </w:tr>
      <w:tr w:rsidR="00567B07" w:rsidRPr="00567B07" w14:paraId="4D9801EF" w14:textId="77777777" w:rsidTr="00567B07">
        <w:trPr>
          <w:trHeight w:val="2413"/>
        </w:trPr>
        <w:tc>
          <w:tcPr>
            <w:tcW w:w="617" w:type="dxa"/>
          </w:tcPr>
          <w:p w14:paraId="2E65C248"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12</w:t>
            </w:r>
          </w:p>
        </w:tc>
        <w:tc>
          <w:tcPr>
            <w:tcW w:w="3248" w:type="dxa"/>
          </w:tcPr>
          <w:p w14:paraId="10DB02CD" w14:textId="77777777" w:rsidR="00567B07" w:rsidRPr="00567B07" w:rsidRDefault="00567B07" w:rsidP="00567B07">
            <w:pPr>
              <w:pStyle w:val="TableParagraph"/>
              <w:ind w:right="97"/>
              <w:jc w:val="both"/>
              <w:rPr>
                <w:rFonts w:ascii="Times New Roman" w:hAnsi="Times New Roman" w:cs="Times New Roman"/>
                <w:sz w:val="28"/>
              </w:rPr>
            </w:pPr>
            <w:r w:rsidRPr="00567B07">
              <w:rPr>
                <w:rFonts w:ascii="Times New Roman" w:hAnsi="Times New Roman" w:cs="Times New Roman"/>
                <w:sz w:val="28"/>
              </w:rPr>
              <w:t>Коли</w:t>
            </w:r>
            <w:r w:rsidRPr="00567B07">
              <w:rPr>
                <w:rFonts w:ascii="Times New Roman" w:hAnsi="Times New Roman" w:cs="Times New Roman"/>
                <w:spacing w:val="1"/>
                <w:sz w:val="28"/>
              </w:rPr>
              <w:t xml:space="preserve"> </w:t>
            </w:r>
            <w:r w:rsidRPr="00567B07">
              <w:rPr>
                <w:rFonts w:ascii="Times New Roman" w:hAnsi="Times New Roman" w:cs="Times New Roman"/>
                <w:sz w:val="28"/>
              </w:rPr>
              <w:t>я</w:t>
            </w:r>
            <w:r w:rsidRPr="00567B07">
              <w:rPr>
                <w:rFonts w:ascii="Times New Roman" w:hAnsi="Times New Roman" w:cs="Times New Roman"/>
                <w:spacing w:val="1"/>
                <w:sz w:val="28"/>
              </w:rPr>
              <w:t xml:space="preserve"> </w:t>
            </w:r>
            <w:r w:rsidRPr="00567B07">
              <w:rPr>
                <w:rFonts w:ascii="Times New Roman" w:hAnsi="Times New Roman" w:cs="Times New Roman"/>
                <w:sz w:val="28"/>
              </w:rPr>
              <w:t>дивлюся</w:t>
            </w:r>
            <w:r w:rsidRPr="00567B07">
              <w:rPr>
                <w:rFonts w:ascii="Times New Roman" w:hAnsi="Times New Roman" w:cs="Times New Roman"/>
                <w:spacing w:val="1"/>
                <w:sz w:val="28"/>
              </w:rPr>
              <w:t xml:space="preserve"> </w:t>
            </w:r>
            <w:r w:rsidRPr="00567B07">
              <w:rPr>
                <w:rFonts w:ascii="Times New Roman" w:hAnsi="Times New Roman" w:cs="Times New Roman"/>
                <w:sz w:val="28"/>
              </w:rPr>
              <w:t>на</w:t>
            </w:r>
            <w:r w:rsidRPr="00567B07">
              <w:rPr>
                <w:rFonts w:ascii="Times New Roman" w:hAnsi="Times New Roman" w:cs="Times New Roman"/>
                <w:spacing w:val="1"/>
                <w:sz w:val="28"/>
              </w:rPr>
              <w:t xml:space="preserve"> </w:t>
            </w:r>
            <w:r w:rsidRPr="00567B07">
              <w:rPr>
                <w:rFonts w:ascii="Times New Roman" w:hAnsi="Times New Roman" w:cs="Times New Roman"/>
                <w:sz w:val="28"/>
              </w:rPr>
              <w:t>навколишній</w:t>
            </w:r>
            <w:r w:rsidRPr="00567B07">
              <w:rPr>
                <w:rFonts w:ascii="Times New Roman" w:hAnsi="Times New Roman" w:cs="Times New Roman"/>
                <w:spacing w:val="1"/>
                <w:sz w:val="28"/>
              </w:rPr>
              <w:t xml:space="preserve"> </w:t>
            </w:r>
            <w:r w:rsidRPr="00567B07">
              <w:rPr>
                <w:rFonts w:ascii="Times New Roman" w:hAnsi="Times New Roman" w:cs="Times New Roman"/>
                <w:sz w:val="28"/>
              </w:rPr>
              <w:t>світ,</w:t>
            </w:r>
            <w:r w:rsidRPr="00567B07">
              <w:rPr>
                <w:rFonts w:ascii="Times New Roman" w:hAnsi="Times New Roman" w:cs="Times New Roman"/>
                <w:spacing w:val="1"/>
                <w:sz w:val="28"/>
              </w:rPr>
              <w:t xml:space="preserve"> </w:t>
            </w:r>
            <w:r w:rsidRPr="00567B07">
              <w:rPr>
                <w:rFonts w:ascii="Times New Roman" w:hAnsi="Times New Roman" w:cs="Times New Roman"/>
                <w:sz w:val="28"/>
              </w:rPr>
              <w:t>він</w:t>
            </w:r>
            <w:r w:rsidRPr="00567B07">
              <w:rPr>
                <w:rFonts w:ascii="Times New Roman" w:hAnsi="Times New Roman" w:cs="Times New Roman"/>
                <w:spacing w:val="-67"/>
                <w:sz w:val="28"/>
              </w:rPr>
              <w:t xml:space="preserve"> </w:t>
            </w:r>
            <w:r w:rsidRPr="00567B07">
              <w:rPr>
                <w:rFonts w:ascii="Times New Roman" w:hAnsi="Times New Roman" w:cs="Times New Roman"/>
                <w:sz w:val="28"/>
              </w:rPr>
              <w:t>часто приводить мене в</w:t>
            </w:r>
            <w:r w:rsidRPr="00567B07">
              <w:rPr>
                <w:rFonts w:ascii="Times New Roman" w:hAnsi="Times New Roman" w:cs="Times New Roman"/>
                <w:spacing w:val="1"/>
                <w:sz w:val="28"/>
              </w:rPr>
              <w:t xml:space="preserve"> </w:t>
            </w:r>
            <w:r w:rsidRPr="00567B07">
              <w:rPr>
                <w:rFonts w:ascii="Times New Roman" w:hAnsi="Times New Roman" w:cs="Times New Roman"/>
                <w:sz w:val="28"/>
              </w:rPr>
              <w:t>регіон</w:t>
            </w:r>
            <w:r w:rsidRPr="00567B07">
              <w:rPr>
                <w:rFonts w:ascii="Times New Roman" w:hAnsi="Times New Roman" w:cs="Times New Roman"/>
                <w:spacing w:val="-1"/>
                <w:sz w:val="28"/>
              </w:rPr>
              <w:t xml:space="preserve"> </w:t>
            </w:r>
            <w:r w:rsidRPr="00567B07">
              <w:rPr>
                <w:rFonts w:ascii="Times New Roman" w:hAnsi="Times New Roman" w:cs="Times New Roman"/>
                <w:sz w:val="28"/>
              </w:rPr>
              <w:t>і</w:t>
            </w:r>
            <w:r w:rsidRPr="00567B07">
              <w:rPr>
                <w:rFonts w:ascii="Times New Roman" w:hAnsi="Times New Roman" w:cs="Times New Roman"/>
                <w:spacing w:val="-1"/>
                <w:sz w:val="28"/>
              </w:rPr>
              <w:t xml:space="preserve"> </w:t>
            </w:r>
            <w:r w:rsidRPr="00567B07">
              <w:rPr>
                <w:rFonts w:ascii="Times New Roman" w:hAnsi="Times New Roman" w:cs="Times New Roman"/>
                <w:sz w:val="28"/>
              </w:rPr>
              <w:t>занепокоєння</w:t>
            </w:r>
          </w:p>
        </w:tc>
        <w:tc>
          <w:tcPr>
            <w:tcW w:w="2247" w:type="dxa"/>
          </w:tcPr>
          <w:p w14:paraId="3D072041" w14:textId="77777777" w:rsidR="00567B07" w:rsidRPr="00567B07" w:rsidRDefault="00567B07" w:rsidP="00567B07">
            <w:pPr>
              <w:pStyle w:val="TableParagraph"/>
              <w:ind w:left="422"/>
              <w:rPr>
                <w:rFonts w:ascii="Times New Roman" w:hAnsi="Times New Roman" w:cs="Times New Roman"/>
                <w:sz w:val="28"/>
              </w:rPr>
            </w:pPr>
            <w:r w:rsidRPr="00567B07">
              <w:rPr>
                <w:rFonts w:ascii="Times New Roman" w:hAnsi="Times New Roman" w:cs="Times New Roman"/>
                <w:sz w:val="28"/>
              </w:rPr>
              <w:t>3</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2"/>
                <w:sz w:val="28"/>
              </w:rPr>
              <w:t xml:space="preserve"> </w:t>
            </w:r>
            <w:r w:rsidRPr="00567B07">
              <w:rPr>
                <w:rFonts w:ascii="Times New Roman" w:hAnsi="Times New Roman" w:cs="Times New Roman"/>
                <w:sz w:val="28"/>
              </w:rPr>
              <w:t>0</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2"/>
                <w:sz w:val="28"/>
              </w:rPr>
              <w:t xml:space="preserve"> </w:t>
            </w:r>
            <w:r w:rsidRPr="00567B07">
              <w:rPr>
                <w:rFonts w:ascii="Times New Roman" w:hAnsi="Times New Roman" w:cs="Times New Roman"/>
                <w:sz w:val="28"/>
              </w:rPr>
              <w:t>3</w:t>
            </w:r>
          </w:p>
        </w:tc>
        <w:tc>
          <w:tcPr>
            <w:tcW w:w="3390" w:type="dxa"/>
          </w:tcPr>
          <w:p w14:paraId="556D36C7" w14:textId="054FDA20" w:rsidR="00567B07" w:rsidRPr="00567B07" w:rsidRDefault="00567B07" w:rsidP="00567B07">
            <w:pPr>
              <w:pStyle w:val="TableParagraph"/>
              <w:tabs>
                <w:tab w:val="left" w:pos="3382"/>
              </w:tabs>
              <w:ind w:right="96"/>
              <w:jc w:val="both"/>
              <w:rPr>
                <w:rFonts w:ascii="Times New Roman" w:hAnsi="Times New Roman" w:cs="Times New Roman"/>
                <w:sz w:val="28"/>
              </w:rPr>
            </w:pPr>
            <w:r w:rsidRPr="00567B07">
              <w:rPr>
                <w:rFonts w:ascii="Times New Roman" w:hAnsi="Times New Roman" w:cs="Times New Roman"/>
                <w:sz w:val="28"/>
              </w:rPr>
              <w:t>Коли</w:t>
            </w:r>
            <w:r w:rsidRPr="00567B07">
              <w:rPr>
                <w:rFonts w:ascii="Times New Roman" w:hAnsi="Times New Roman" w:cs="Times New Roman"/>
                <w:spacing w:val="1"/>
                <w:sz w:val="28"/>
              </w:rPr>
              <w:t xml:space="preserve"> </w:t>
            </w:r>
            <w:r w:rsidRPr="00567B07">
              <w:rPr>
                <w:rFonts w:ascii="Times New Roman" w:hAnsi="Times New Roman" w:cs="Times New Roman"/>
                <w:sz w:val="28"/>
              </w:rPr>
              <w:t>я</w:t>
            </w:r>
            <w:r w:rsidRPr="00567B07">
              <w:rPr>
                <w:rFonts w:ascii="Times New Roman" w:hAnsi="Times New Roman" w:cs="Times New Roman"/>
                <w:spacing w:val="1"/>
                <w:sz w:val="28"/>
              </w:rPr>
              <w:t xml:space="preserve"> </w:t>
            </w:r>
            <w:r w:rsidRPr="00567B07">
              <w:rPr>
                <w:rFonts w:ascii="Times New Roman" w:hAnsi="Times New Roman" w:cs="Times New Roman"/>
                <w:sz w:val="28"/>
              </w:rPr>
              <w:t>дивлюся</w:t>
            </w:r>
            <w:r w:rsidRPr="00567B07">
              <w:rPr>
                <w:rFonts w:ascii="Times New Roman" w:hAnsi="Times New Roman" w:cs="Times New Roman"/>
                <w:spacing w:val="1"/>
                <w:sz w:val="28"/>
              </w:rPr>
              <w:t xml:space="preserve"> </w:t>
            </w:r>
            <w:r w:rsidRPr="00567B07">
              <w:rPr>
                <w:rFonts w:ascii="Times New Roman" w:hAnsi="Times New Roman" w:cs="Times New Roman"/>
                <w:sz w:val="28"/>
              </w:rPr>
              <w:t>на</w:t>
            </w:r>
            <w:r w:rsidRPr="00567B07">
              <w:rPr>
                <w:rFonts w:ascii="Times New Roman" w:hAnsi="Times New Roman" w:cs="Times New Roman"/>
                <w:spacing w:val="-67"/>
                <w:sz w:val="28"/>
              </w:rPr>
              <w:t xml:space="preserve"> </w:t>
            </w:r>
            <w:r w:rsidRPr="00567B07">
              <w:rPr>
                <w:rFonts w:ascii="Times New Roman" w:hAnsi="Times New Roman" w:cs="Times New Roman"/>
                <w:sz w:val="28"/>
              </w:rPr>
              <w:t>навколишній</w:t>
            </w:r>
            <w:r w:rsidRPr="00567B07">
              <w:rPr>
                <w:rFonts w:ascii="Times New Roman" w:hAnsi="Times New Roman" w:cs="Times New Roman"/>
                <w:spacing w:val="1"/>
                <w:sz w:val="28"/>
              </w:rPr>
              <w:t xml:space="preserve"> </w:t>
            </w:r>
            <w:r w:rsidRPr="00567B07">
              <w:rPr>
                <w:rFonts w:ascii="Times New Roman" w:hAnsi="Times New Roman" w:cs="Times New Roman"/>
                <w:sz w:val="28"/>
              </w:rPr>
              <w:t>світ,</w:t>
            </w:r>
            <w:r w:rsidRPr="00567B07">
              <w:rPr>
                <w:rFonts w:ascii="Times New Roman" w:hAnsi="Times New Roman" w:cs="Times New Roman"/>
                <w:spacing w:val="71"/>
                <w:sz w:val="28"/>
              </w:rPr>
              <w:t xml:space="preserve"> </w:t>
            </w:r>
            <w:r w:rsidRPr="00567B07">
              <w:rPr>
                <w:rFonts w:ascii="Times New Roman" w:hAnsi="Times New Roman" w:cs="Times New Roman"/>
                <w:sz w:val="28"/>
              </w:rPr>
              <w:t>він</w:t>
            </w:r>
            <w:r w:rsidRPr="00567B07">
              <w:rPr>
                <w:rFonts w:ascii="Times New Roman" w:hAnsi="Times New Roman" w:cs="Times New Roman"/>
                <w:spacing w:val="-67"/>
                <w:sz w:val="28"/>
              </w:rPr>
              <w:t xml:space="preserve"> </w:t>
            </w:r>
            <w:r w:rsidRPr="00567B07">
              <w:rPr>
                <w:rFonts w:ascii="Times New Roman" w:hAnsi="Times New Roman" w:cs="Times New Roman"/>
                <w:sz w:val="28"/>
              </w:rPr>
              <w:t>зовсім не викликає у мене</w:t>
            </w:r>
            <w:r w:rsidRPr="00567B07">
              <w:rPr>
                <w:rFonts w:ascii="Times New Roman" w:hAnsi="Times New Roman" w:cs="Times New Roman"/>
                <w:spacing w:val="1"/>
                <w:sz w:val="28"/>
              </w:rPr>
              <w:t xml:space="preserve"> </w:t>
            </w:r>
            <w:r w:rsidRPr="00567B07">
              <w:rPr>
                <w:rFonts w:ascii="Times New Roman" w:hAnsi="Times New Roman" w:cs="Times New Roman"/>
                <w:sz w:val="28"/>
              </w:rPr>
              <w:t>занепокоєння</w:t>
            </w:r>
            <w:r w:rsidR="00AB234F">
              <w:rPr>
                <w:rFonts w:ascii="Times New Roman" w:hAnsi="Times New Roman" w:cs="Times New Roman"/>
                <w:sz w:val="28"/>
              </w:rPr>
              <w:t xml:space="preserve"> </w:t>
            </w:r>
            <w:r w:rsidRPr="00567B07">
              <w:rPr>
                <w:rFonts w:ascii="Times New Roman" w:hAnsi="Times New Roman" w:cs="Times New Roman"/>
                <w:spacing w:val="-4"/>
                <w:sz w:val="28"/>
              </w:rPr>
              <w:t>і</w:t>
            </w:r>
          </w:p>
          <w:p w14:paraId="59DB4FFA"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розгубленості</w:t>
            </w:r>
          </w:p>
        </w:tc>
      </w:tr>
      <w:tr w:rsidR="00567B07" w:rsidRPr="00567B07" w14:paraId="47A1180A" w14:textId="77777777" w:rsidTr="00567B07">
        <w:trPr>
          <w:trHeight w:val="967"/>
        </w:trPr>
        <w:tc>
          <w:tcPr>
            <w:tcW w:w="617" w:type="dxa"/>
          </w:tcPr>
          <w:p w14:paraId="5B8F1F0A"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13</w:t>
            </w:r>
          </w:p>
        </w:tc>
        <w:tc>
          <w:tcPr>
            <w:tcW w:w="3248" w:type="dxa"/>
          </w:tcPr>
          <w:p w14:paraId="1CA6AE15" w14:textId="77777777" w:rsidR="00567B07" w:rsidRPr="00567B07" w:rsidRDefault="00567B07" w:rsidP="00567B07">
            <w:pPr>
              <w:pStyle w:val="TableParagraph"/>
              <w:tabs>
                <w:tab w:val="left" w:pos="959"/>
                <w:tab w:val="left" w:pos="2537"/>
              </w:tabs>
              <w:rPr>
                <w:rFonts w:ascii="Times New Roman" w:hAnsi="Times New Roman" w:cs="Times New Roman"/>
                <w:sz w:val="28"/>
              </w:rPr>
            </w:pPr>
            <w:r w:rsidRPr="00567B07">
              <w:rPr>
                <w:rFonts w:ascii="Times New Roman" w:hAnsi="Times New Roman" w:cs="Times New Roman"/>
                <w:sz w:val="28"/>
              </w:rPr>
              <w:t>Я</w:t>
            </w:r>
            <w:r w:rsidRPr="00567B07">
              <w:rPr>
                <w:rFonts w:ascii="Times New Roman" w:hAnsi="Times New Roman" w:cs="Times New Roman"/>
                <w:sz w:val="28"/>
              </w:rPr>
              <w:tab/>
              <w:t>людина</w:t>
            </w:r>
            <w:r w:rsidRPr="00567B07">
              <w:rPr>
                <w:rFonts w:ascii="Times New Roman" w:hAnsi="Times New Roman" w:cs="Times New Roman"/>
                <w:sz w:val="28"/>
              </w:rPr>
              <w:tab/>
              <w:t>дуже</w:t>
            </w:r>
          </w:p>
          <w:p w14:paraId="4171213D" w14:textId="77777777" w:rsidR="00567B07" w:rsidRPr="00567B07" w:rsidRDefault="00567B07" w:rsidP="00567B07">
            <w:pPr>
              <w:pStyle w:val="TableParagraph"/>
              <w:spacing w:before="163"/>
              <w:rPr>
                <w:rFonts w:ascii="Times New Roman" w:hAnsi="Times New Roman" w:cs="Times New Roman"/>
                <w:sz w:val="28"/>
              </w:rPr>
            </w:pPr>
            <w:r w:rsidRPr="00567B07">
              <w:rPr>
                <w:rFonts w:ascii="Times New Roman" w:hAnsi="Times New Roman" w:cs="Times New Roman"/>
                <w:sz w:val="28"/>
              </w:rPr>
              <w:t>обов'язкова</w:t>
            </w:r>
          </w:p>
        </w:tc>
        <w:tc>
          <w:tcPr>
            <w:tcW w:w="2247" w:type="dxa"/>
          </w:tcPr>
          <w:p w14:paraId="2C14F12F" w14:textId="77777777" w:rsidR="00567B07" w:rsidRPr="00567B07" w:rsidRDefault="00567B07" w:rsidP="00567B07">
            <w:pPr>
              <w:pStyle w:val="TableParagraph"/>
              <w:ind w:left="422"/>
              <w:rPr>
                <w:rFonts w:ascii="Times New Roman" w:hAnsi="Times New Roman" w:cs="Times New Roman"/>
                <w:sz w:val="28"/>
              </w:rPr>
            </w:pPr>
            <w:r w:rsidRPr="00567B07">
              <w:rPr>
                <w:rFonts w:ascii="Times New Roman" w:hAnsi="Times New Roman" w:cs="Times New Roman"/>
                <w:sz w:val="28"/>
              </w:rPr>
              <w:t>3</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2"/>
                <w:sz w:val="28"/>
              </w:rPr>
              <w:t xml:space="preserve"> </w:t>
            </w:r>
            <w:r w:rsidRPr="00567B07">
              <w:rPr>
                <w:rFonts w:ascii="Times New Roman" w:hAnsi="Times New Roman" w:cs="Times New Roman"/>
                <w:sz w:val="28"/>
              </w:rPr>
              <w:t>0</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2"/>
                <w:sz w:val="28"/>
              </w:rPr>
              <w:t xml:space="preserve"> </w:t>
            </w:r>
            <w:r w:rsidRPr="00567B07">
              <w:rPr>
                <w:rFonts w:ascii="Times New Roman" w:hAnsi="Times New Roman" w:cs="Times New Roman"/>
                <w:sz w:val="28"/>
              </w:rPr>
              <w:t>3</w:t>
            </w:r>
          </w:p>
        </w:tc>
        <w:tc>
          <w:tcPr>
            <w:tcW w:w="3390" w:type="dxa"/>
          </w:tcPr>
          <w:p w14:paraId="3A75719D" w14:textId="4E548AD7" w:rsidR="00567B07" w:rsidRPr="00567B07" w:rsidRDefault="00567B07" w:rsidP="00567B07">
            <w:pPr>
              <w:pStyle w:val="TableParagraph"/>
              <w:tabs>
                <w:tab w:val="left" w:pos="697"/>
                <w:tab w:val="left" w:pos="2019"/>
                <w:tab w:val="left" w:pos="3184"/>
              </w:tabs>
              <w:rPr>
                <w:rFonts w:ascii="Times New Roman" w:hAnsi="Times New Roman" w:cs="Times New Roman"/>
                <w:sz w:val="28"/>
              </w:rPr>
            </w:pPr>
            <w:r w:rsidRPr="00567B07">
              <w:rPr>
                <w:rFonts w:ascii="Times New Roman" w:hAnsi="Times New Roman" w:cs="Times New Roman"/>
                <w:sz w:val="28"/>
              </w:rPr>
              <w:t>Я</w:t>
            </w:r>
            <w:r w:rsidRPr="00567B07">
              <w:rPr>
                <w:rFonts w:ascii="Times New Roman" w:hAnsi="Times New Roman" w:cs="Times New Roman"/>
                <w:sz w:val="28"/>
              </w:rPr>
              <w:tab/>
              <w:t>людина</w:t>
            </w:r>
            <w:r w:rsidRPr="00567B07">
              <w:rPr>
                <w:rFonts w:ascii="Times New Roman" w:hAnsi="Times New Roman" w:cs="Times New Roman"/>
                <w:sz w:val="28"/>
              </w:rPr>
              <w:tab/>
              <w:t>зовсім</w:t>
            </w:r>
            <w:r w:rsidR="00AB234F">
              <w:rPr>
                <w:rFonts w:ascii="Times New Roman" w:hAnsi="Times New Roman" w:cs="Times New Roman"/>
                <w:sz w:val="28"/>
              </w:rPr>
              <w:t xml:space="preserve"> </w:t>
            </w:r>
            <w:r w:rsidRPr="00567B07">
              <w:rPr>
                <w:rFonts w:ascii="Times New Roman" w:hAnsi="Times New Roman" w:cs="Times New Roman"/>
                <w:sz w:val="28"/>
              </w:rPr>
              <w:t>не</w:t>
            </w:r>
          </w:p>
          <w:p w14:paraId="46947032" w14:textId="77777777" w:rsidR="00567B07" w:rsidRPr="00567B07" w:rsidRDefault="00567B07" w:rsidP="00567B07">
            <w:pPr>
              <w:pStyle w:val="TableParagraph"/>
              <w:spacing w:before="163"/>
              <w:rPr>
                <w:rFonts w:ascii="Times New Roman" w:hAnsi="Times New Roman" w:cs="Times New Roman"/>
                <w:sz w:val="28"/>
              </w:rPr>
            </w:pPr>
            <w:r w:rsidRPr="00567B07">
              <w:rPr>
                <w:rFonts w:ascii="Times New Roman" w:hAnsi="Times New Roman" w:cs="Times New Roman"/>
                <w:sz w:val="28"/>
              </w:rPr>
              <w:t>обов'язкова</w:t>
            </w:r>
          </w:p>
        </w:tc>
      </w:tr>
      <w:tr w:rsidR="00567B07" w:rsidRPr="00567B07" w14:paraId="427F1BEC" w14:textId="77777777" w:rsidTr="00567B07">
        <w:trPr>
          <w:trHeight w:val="2414"/>
        </w:trPr>
        <w:tc>
          <w:tcPr>
            <w:tcW w:w="617" w:type="dxa"/>
          </w:tcPr>
          <w:p w14:paraId="0A24045D"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14</w:t>
            </w:r>
          </w:p>
        </w:tc>
        <w:tc>
          <w:tcPr>
            <w:tcW w:w="3248" w:type="dxa"/>
          </w:tcPr>
          <w:p w14:paraId="22C81743" w14:textId="77777777" w:rsidR="00567B07" w:rsidRPr="00567B07" w:rsidRDefault="00567B07" w:rsidP="00567B07">
            <w:pPr>
              <w:pStyle w:val="TableParagraph"/>
              <w:tabs>
                <w:tab w:val="left" w:pos="1754"/>
              </w:tabs>
              <w:ind w:right="94"/>
              <w:jc w:val="both"/>
              <w:rPr>
                <w:rFonts w:ascii="Times New Roman" w:hAnsi="Times New Roman" w:cs="Times New Roman"/>
                <w:sz w:val="28"/>
              </w:rPr>
            </w:pPr>
            <w:r w:rsidRPr="00567B07">
              <w:rPr>
                <w:rFonts w:ascii="Times New Roman" w:hAnsi="Times New Roman" w:cs="Times New Roman"/>
                <w:sz w:val="28"/>
              </w:rPr>
              <w:t>Я</w:t>
            </w:r>
            <w:r w:rsidRPr="00567B07">
              <w:rPr>
                <w:rFonts w:ascii="Times New Roman" w:hAnsi="Times New Roman" w:cs="Times New Roman"/>
                <w:spacing w:val="1"/>
                <w:sz w:val="28"/>
              </w:rPr>
              <w:t xml:space="preserve"> </w:t>
            </w:r>
            <w:r w:rsidRPr="00567B07">
              <w:rPr>
                <w:rFonts w:ascii="Times New Roman" w:hAnsi="Times New Roman" w:cs="Times New Roman"/>
                <w:sz w:val="28"/>
              </w:rPr>
              <w:t>вважаю,</w:t>
            </w:r>
            <w:r w:rsidRPr="00567B07">
              <w:rPr>
                <w:rFonts w:ascii="Times New Roman" w:hAnsi="Times New Roman" w:cs="Times New Roman"/>
                <w:spacing w:val="1"/>
                <w:sz w:val="28"/>
              </w:rPr>
              <w:t xml:space="preserve"> </w:t>
            </w:r>
            <w:r w:rsidRPr="00567B07">
              <w:rPr>
                <w:rFonts w:ascii="Times New Roman" w:hAnsi="Times New Roman" w:cs="Times New Roman"/>
                <w:sz w:val="28"/>
              </w:rPr>
              <w:t>що</w:t>
            </w:r>
            <w:r w:rsidRPr="00567B07">
              <w:rPr>
                <w:rFonts w:ascii="Times New Roman" w:hAnsi="Times New Roman" w:cs="Times New Roman"/>
                <w:spacing w:val="1"/>
                <w:sz w:val="28"/>
              </w:rPr>
              <w:t xml:space="preserve"> </w:t>
            </w:r>
            <w:r w:rsidRPr="00567B07">
              <w:rPr>
                <w:rFonts w:ascii="Times New Roman" w:hAnsi="Times New Roman" w:cs="Times New Roman"/>
                <w:sz w:val="28"/>
              </w:rPr>
              <w:t>людина</w:t>
            </w:r>
            <w:r w:rsidRPr="00567B07">
              <w:rPr>
                <w:rFonts w:ascii="Times New Roman" w:hAnsi="Times New Roman" w:cs="Times New Roman"/>
                <w:spacing w:val="1"/>
                <w:sz w:val="28"/>
              </w:rPr>
              <w:t xml:space="preserve"> </w:t>
            </w:r>
            <w:r w:rsidRPr="00567B07">
              <w:rPr>
                <w:rFonts w:ascii="Times New Roman" w:hAnsi="Times New Roman" w:cs="Times New Roman"/>
                <w:sz w:val="28"/>
              </w:rPr>
              <w:t>має</w:t>
            </w:r>
            <w:r w:rsidRPr="00567B07">
              <w:rPr>
                <w:rFonts w:ascii="Times New Roman" w:hAnsi="Times New Roman" w:cs="Times New Roman"/>
                <w:sz w:val="28"/>
              </w:rPr>
              <w:tab/>
            </w:r>
            <w:r w:rsidRPr="00567B07">
              <w:rPr>
                <w:rFonts w:ascii="Times New Roman" w:hAnsi="Times New Roman" w:cs="Times New Roman"/>
                <w:spacing w:val="-1"/>
                <w:sz w:val="28"/>
              </w:rPr>
              <w:t>можливість</w:t>
            </w:r>
            <w:r w:rsidRPr="00567B07">
              <w:rPr>
                <w:rFonts w:ascii="Times New Roman" w:hAnsi="Times New Roman" w:cs="Times New Roman"/>
                <w:spacing w:val="-68"/>
                <w:sz w:val="28"/>
              </w:rPr>
              <w:t xml:space="preserve"> </w:t>
            </w:r>
            <w:r w:rsidRPr="00567B07">
              <w:rPr>
                <w:rFonts w:ascii="Times New Roman" w:hAnsi="Times New Roman" w:cs="Times New Roman"/>
                <w:sz w:val="28"/>
              </w:rPr>
              <w:t>здійснити свій життєвий</w:t>
            </w:r>
            <w:r w:rsidRPr="00567B07">
              <w:rPr>
                <w:rFonts w:ascii="Times New Roman" w:hAnsi="Times New Roman" w:cs="Times New Roman"/>
                <w:spacing w:val="1"/>
                <w:sz w:val="28"/>
              </w:rPr>
              <w:t xml:space="preserve"> </w:t>
            </w:r>
            <w:r w:rsidRPr="00567B07">
              <w:rPr>
                <w:rFonts w:ascii="Times New Roman" w:hAnsi="Times New Roman" w:cs="Times New Roman"/>
                <w:sz w:val="28"/>
              </w:rPr>
              <w:t>вибір</w:t>
            </w:r>
            <w:r w:rsidRPr="00567B07">
              <w:rPr>
                <w:rFonts w:ascii="Times New Roman" w:hAnsi="Times New Roman" w:cs="Times New Roman"/>
                <w:spacing w:val="17"/>
                <w:sz w:val="28"/>
              </w:rPr>
              <w:t xml:space="preserve"> </w:t>
            </w:r>
            <w:r w:rsidRPr="00567B07">
              <w:rPr>
                <w:rFonts w:ascii="Times New Roman" w:hAnsi="Times New Roman" w:cs="Times New Roman"/>
                <w:sz w:val="28"/>
              </w:rPr>
              <w:t>за</w:t>
            </w:r>
            <w:r w:rsidRPr="00567B07">
              <w:rPr>
                <w:rFonts w:ascii="Times New Roman" w:hAnsi="Times New Roman" w:cs="Times New Roman"/>
                <w:spacing w:val="16"/>
                <w:sz w:val="28"/>
              </w:rPr>
              <w:t xml:space="preserve"> </w:t>
            </w:r>
            <w:r w:rsidRPr="00567B07">
              <w:rPr>
                <w:rFonts w:ascii="Times New Roman" w:hAnsi="Times New Roman" w:cs="Times New Roman"/>
                <w:sz w:val="28"/>
              </w:rPr>
              <w:t>власним</w:t>
            </w:r>
          </w:p>
          <w:p w14:paraId="71313702"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бажанням</w:t>
            </w:r>
          </w:p>
        </w:tc>
        <w:tc>
          <w:tcPr>
            <w:tcW w:w="2247" w:type="dxa"/>
          </w:tcPr>
          <w:p w14:paraId="0818477C" w14:textId="77777777" w:rsidR="00567B07" w:rsidRPr="00567B07" w:rsidRDefault="00567B07" w:rsidP="00567B07">
            <w:pPr>
              <w:pStyle w:val="TableParagraph"/>
              <w:ind w:left="422"/>
              <w:rPr>
                <w:rFonts w:ascii="Times New Roman" w:hAnsi="Times New Roman" w:cs="Times New Roman"/>
                <w:sz w:val="28"/>
              </w:rPr>
            </w:pPr>
            <w:r w:rsidRPr="00567B07">
              <w:rPr>
                <w:rFonts w:ascii="Times New Roman" w:hAnsi="Times New Roman" w:cs="Times New Roman"/>
                <w:sz w:val="28"/>
              </w:rPr>
              <w:t>3</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2"/>
                <w:sz w:val="28"/>
              </w:rPr>
              <w:t xml:space="preserve"> </w:t>
            </w:r>
            <w:r w:rsidRPr="00567B07">
              <w:rPr>
                <w:rFonts w:ascii="Times New Roman" w:hAnsi="Times New Roman" w:cs="Times New Roman"/>
                <w:sz w:val="28"/>
              </w:rPr>
              <w:t>0</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2"/>
                <w:sz w:val="28"/>
              </w:rPr>
              <w:t xml:space="preserve"> </w:t>
            </w:r>
            <w:r w:rsidRPr="00567B07">
              <w:rPr>
                <w:rFonts w:ascii="Times New Roman" w:hAnsi="Times New Roman" w:cs="Times New Roman"/>
                <w:sz w:val="28"/>
              </w:rPr>
              <w:t>3</w:t>
            </w:r>
          </w:p>
        </w:tc>
        <w:tc>
          <w:tcPr>
            <w:tcW w:w="3390" w:type="dxa"/>
          </w:tcPr>
          <w:p w14:paraId="267B07FC" w14:textId="77777777" w:rsidR="00567B07" w:rsidRPr="00567B07" w:rsidRDefault="00567B07" w:rsidP="00567B07">
            <w:pPr>
              <w:pStyle w:val="TableParagraph"/>
              <w:ind w:right="94"/>
              <w:jc w:val="both"/>
              <w:rPr>
                <w:rFonts w:ascii="Times New Roman" w:hAnsi="Times New Roman" w:cs="Times New Roman"/>
                <w:sz w:val="28"/>
              </w:rPr>
            </w:pPr>
            <w:r w:rsidRPr="00567B07">
              <w:rPr>
                <w:rFonts w:ascii="Times New Roman" w:hAnsi="Times New Roman" w:cs="Times New Roman"/>
                <w:sz w:val="28"/>
              </w:rPr>
              <w:t>Я</w:t>
            </w:r>
            <w:r w:rsidRPr="00567B07">
              <w:rPr>
                <w:rFonts w:ascii="Times New Roman" w:hAnsi="Times New Roman" w:cs="Times New Roman"/>
                <w:spacing w:val="1"/>
                <w:sz w:val="28"/>
              </w:rPr>
              <w:t xml:space="preserve"> </w:t>
            </w:r>
            <w:r w:rsidRPr="00567B07">
              <w:rPr>
                <w:rFonts w:ascii="Times New Roman" w:hAnsi="Times New Roman" w:cs="Times New Roman"/>
                <w:sz w:val="28"/>
              </w:rPr>
              <w:t>вважаю,</w:t>
            </w:r>
            <w:r w:rsidRPr="00567B07">
              <w:rPr>
                <w:rFonts w:ascii="Times New Roman" w:hAnsi="Times New Roman" w:cs="Times New Roman"/>
                <w:spacing w:val="1"/>
                <w:sz w:val="28"/>
              </w:rPr>
              <w:t xml:space="preserve"> </w:t>
            </w:r>
            <w:r w:rsidRPr="00567B07">
              <w:rPr>
                <w:rFonts w:ascii="Times New Roman" w:hAnsi="Times New Roman" w:cs="Times New Roman"/>
                <w:sz w:val="28"/>
              </w:rPr>
              <w:t>що</w:t>
            </w:r>
            <w:r w:rsidRPr="00567B07">
              <w:rPr>
                <w:rFonts w:ascii="Times New Roman" w:hAnsi="Times New Roman" w:cs="Times New Roman"/>
                <w:spacing w:val="1"/>
                <w:sz w:val="28"/>
              </w:rPr>
              <w:t xml:space="preserve"> </w:t>
            </w:r>
            <w:r w:rsidRPr="00567B07">
              <w:rPr>
                <w:rFonts w:ascii="Times New Roman" w:hAnsi="Times New Roman" w:cs="Times New Roman"/>
                <w:sz w:val="28"/>
              </w:rPr>
              <w:t>людина</w:t>
            </w:r>
            <w:r w:rsidRPr="00567B07">
              <w:rPr>
                <w:rFonts w:ascii="Times New Roman" w:hAnsi="Times New Roman" w:cs="Times New Roman"/>
                <w:spacing w:val="1"/>
                <w:sz w:val="28"/>
              </w:rPr>
              <w:t xml:space="preserve"> </w:t>
            </w:r>
            <w:r w:rsidRPr="00567B07">
              <w:rPr>
                <w:rFonts w:ascii="Times New Roman" w:hAnsi="Times New Roman" w:cs="Times New Roman"/>
                <w:sz w:val="28"/>
              </w:rPr>
              <w:t>позбавлена</w:t>
            </w:r>
            <w:r w:rsidRPr="00567B07">
              <w:rPr>
                <w:rFonts w:ascii="Times New Roman" w:hAnsi="Times New Roman" w:cs="Times New Roman"/>
                <w:spacing w:val="1"/>
                <w:sz w:val="28"/>
              </w:rPr>
              <w:t xml:space="preserve"> </w:t>
            </w:r>
            <w:r w:rsidRPr="00567B07">
              <w:rPr>
                <w:rFonts w:ascii="Times New Roman" w:hAnsi="Times New Roman" w:cs="Times New Roman"/>
                <w:sz w:val="28"/>
              </w:rPr>
              <w:t>можливості</w:t>
            </w:r>
            <w:r w:rsidRPr="00567B07">
              <w:rPr>
                <w:rFonts w:ascii="Times New Roman" w:hAnsi="Times New Roman" w:cs="Times New Roman"/>
                <w:spacing w:val="-67"/>
                <w:sz w:val="28"/>
              </w:rPr>
              <w:t xml:space="preserve"> </w:t>
            </w:r>
            <w:r w:rsidRPr="00567B07">
              <w:rPr>
                <w:rFonts w:ascii="Times New Roman" w:hAnsi="Times New Roman" w:cs="Times New Roman"/>
                <w:sz w:val="28"/>
              </w:rPr>
              <w:t>вибирати</w:t>
            </w:r>
            <w:r w:rsidRPr="00567B07">
              <w:rPr>
                <w:rFonts w:ascii="Times New Roman" w:hAnsi="Times New Roman" w:cs="Times New Roman"/>
                <w:spacing w:val="1"/>
                <w:sz w:val="28"/>
              </w:rPr>
              <w:t xml:space="preserve"> </w:t>
            </w:r>
            <w:r w:rsidRPr="00567B07">
              <w:rPr>
                <w:rFonts w:ascii="Times New Roman" w:hAnsi="Times New Roman" w:cs="Times New Roman"/>
                <w:sz w:val="28"/>
              </w:rPr>
              <w:t>через</w:t>
            </w:r>
            <w:r w:rsidRPr="00567B07">
              <w:rPr>
                <w:rFonts w:ascii="Times New Roman" w:hAnsi="Times New Roman" w:cs="Times New Roman"/>
                <w:spacing w:val="1"/>
                <w:sz w:val="28"/>
              </w:rPr>
              <w:t xml:space="preserve"> </w:t>
            </w:r>
            <w:r w:rsidRPr="00567B07">
              <w:rPr>
                <w:rFonts w:ascii="Times New Roman" w:hAnsi="Times New Roman" w:cs="Times New Roman"/>
                <w:sz w:val="28"/>
              </w:rPr>
              <w:t>вплив</w:t>
            </w:r>
            <w:r w:rsidRPr="00567B07">
              <w:rPr>
                <w:rFonts w:ascii="Times New Roman" w:hAnsi="Times New Roman" w:cs="Times New Roman"/>
                <w:spacing w:val="-67"/>
                <w:sz w:val="28"/>
              </w:rPr>
              <w:t xml:space="preserve"> </w:t>
            </w:r>
            <w:r w:rsidRPr="00567B07">
              <w:rPr>
                <w:rFonts w:ascii="Times New Roman" w:hAnsi="Times New Roman" w:cs="Times New Roman"/>
                <w:sz w:val="28"/>
              </w:rPr>
              <w:t>природних</w:t>
            </w:r>
            <w:r w:rsidRPr="00567B07">
              <w:rPr>
                <w:rFonts w:ascii="Times New Roman" w:hAnsi="Times New Roman" w:cs="Times New Roman"/>
                <w:spacing w:val="46"/>
                <w:sz w:val="28"/>
              </w:rPr>
              <w:t xml:space="preserve"> </w:t>
            </w:r>
            <w:r w:rsidRPr="00567B07">
              <w:rPr>
                <w:rFonts w:ascii="Times New Roman" w:hAnsi="Times New Roman" w:cs="Times New Roman"/>
                <w:sz w:val="28"/>
              </w:rPr>
              <w:t>здібностей</w:t>
            </w:r>
            <w:r w:rsidRPr="00567B07">
              <w:rPr>
                <w:rFonts w:ascii="Times New Roman" w:hAnsi="Times New Roman" w:cs="Times New Roman"/>
                <w:spacing w:val="46"/>
                <w:sz w:val="28"/>
              </w:rPr>
              <w:t xml:space="preserve"> </w:t>
            </w:r>
            <w:r w:rsidRPr="00567B07">
              <w:rPr>
                <w:rFonts w:ascii="Times New Roman" w:hAnsi="Times New Roman" w:cs="Times New Roman"/>
                <w:sz w:val="28"/>
              </w:rPr>
              <w:t>та</w:t>
            </w:r>
          </w:p>
          <w:p w14:paraId="58EE2144"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обставин.</w:t>
            </w:r>
          </w:p>
        </w:tc>
      </w:tr>
      <w:tr w:rsidR="00567B07" w:rsidRPr="00567B07" w14:paraId="559EDED5" w14:textId="77777777" w:rsidTr="00567B07">
        <w:trPr>
          <w:trHeight w:val="1449"/>
        </w:trPr>
        <w:tc>
          <w:tcPr>
            <w:tcW w:w="617" w:type="dxa"/>
          </w:tcPr>
          <w:p w14:paraId="215F0DFE"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15</w:t>
            </w:r>
          </w:p>
        </w:tc>
        <w:tc>
          <w:tcPr>
            <w:tcW w:w="3248" w:type="dxa"/>
          </w:tcPr>
          <w:p w14:paraId="56A89A45"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Я</w:t>
            </w:r>
            <w:r w:rsidRPr="00567B07">
              <w:rPr>
                <w:rFonts w:ascii="Times New Roman" w:hAnsi="Times New Roman" w:cs="Times New Roman"/>
                <w:spacing w:val="30"/>
                <w:sz w:val="28"/>
              </w:rPr>
              <w:t xml:space="preserve"> </w:t>
            </w:r>
            <w:r w:rsidRPr="00567B07">
              <w:rPr>
                <w:rFonts w:ascii="Times New Roman" w:hAnsi="Times New Roman" w:cs="Times New Roman"/>
                <w:sz w:val="28"/>
              </w:rPr>
              <w:t>напевно</w:t>
            </w:r>
            <w:r w:rsidRPr="00567B07">
              <w:rPr>
                <w:rFonts w:ascii="Times New Roman" w:hAnsi="Times New Roman" w:cs="Times New Roman"/>
                <w:spacing w:val="31"/>
                <w:sz w:val="28"/>
              </w:rPr>
              <w:t xml:space="preserve"> </w:t>
            </w:r>
            <w:r w:rsidRPr="00567B07">
              <w:rPr>
                <w:rFonts w:ascii="Times New Roman" w:hAnsi="Times New Roman" w:cs="Times New Roman"/>
                <w:sz w:val="28"/>
              </w:rPr>
              <w:t>можу</w:t>
            </w:r>
            <w:r w:rsidRPr="00567B07">
              <w:rPr>
                <w:rFonts w:ascii="Times New Roman" w:hAnsi="Times New Roman" w:cs="Times New Roman"/>
                <w:spacing w:val="32"/>
                <w:sz w:val="28"/>
              </w:rPr>
              <w:t xml:space="preserve"> </w:t>
            </w:r>
            <w:r w:rsidRPr="00567B07">
              <w:rPr>
                <w:rFonts w:ascii="Times New Roman" w:hAnsi="Times New Roman" w:cs="Times New Roman"/>
                <w:sz w:val="28"/>
              </w:rPr>
              <w:t>назвати</w:t>
            </w:r>
          </w:p>
          <w:p w14:paraId="1D333078" w14:textId="77777777" w:rsidR="00567B07" w:rsidRPr="00567B07" w:rsidRDefault="00567B07" w:rsidP="00567B07">
            <w:pPr>
              <w:pStyle w:val="TableParagraph"/>
              <w:tabs>
                <w:tab w:val="left" w:pos="1031"/>
              </w:tabs>
              <w:spacing w:before="5"/>
              <w:ind w:right="96"/>
              <w:rPr>
                <w:rFonts w:ascii="Times New Roman" w:hAnsi="Times New Roman" w:cs="Times New Roman"/>
                <w:sz w:val="28"/>
              </w:rPr>
            </w:pPr>
            <w:r w:rsidRPr="00567B07">
              <w:rPr>
                <w:rFonts w:ascii="Times New Roman" w:hAnsi="Times New Roman" w:cs="Times New Roman"/>
                <w:sz w:val="28"/>
              </w:rPr>
              <w:t>себе</w:t>
            </w:r>
            <w:r w:rsidRPr="00567B07">
              <w:rPr>
                <w:rFonts w:ascii="Times New Roman" w:hAnsi="Times New Roman" w:cs="Times New Roman"/>
                <w:sz w:val="28"/>
              </w:rPr>
              <w:tab/>
            </w:r>
            <w:r w:rsidRPr="00567B07">
              <w:rPr>
                <w:rFonts w:ascii="Times New Roman" w:hAnsi="Times New Roman" w:cs="Times New Roman"/>
                <w:spacing w:val="-1"/>
                <w:sz w:val="28"/>
              </w:rPr>
              <w:t>цілеспрямованою</w:t>
            </w:r>
            <w:r w:rsidRPr="00567B07">
              <w:rPr>
                <w:rFonts w:ascii="Times New Roman" w:hAnsi="Times New Roman" w:cs="Times New Roman"/>
                <w:spacing w:val="-67"/>
                <w:sz w:val="28"/>
              </w:rPr>
              <w:t xml:space="preserve"> </w:t>
            </w:r>
            <w:r w:rsidRPr="00567B07">
              <w:rPr>
                <w:rFonts w:ascii="Times New Roman" w:hAnsi="Times New Roman" w:cs="Times New Roman"/>
                <w:sz w:val="28"/>
              </w:rPr>
              <w:t>людиною</w:t>
            </w:r>
          </w:p>
        </w:tc>
        <w:tc>
          <w:tcPr>
            <w:tcW w:w="2247" w:type="dxa"/>
          </w:tcPr>
          <w:p w14:paraId="4FD7388B" w14:textId="77777777" w:rsidR="00567B07" w:rsidRPr="00567B07" w:rsidRDefault="00567B07" w:rsidP="00567B07">
            <w:pPr>
              <w:pStyle w:val="TableParagraph"/>
              <w:ind w:left="422"/>
              <w:rPr>
                <w:rFonts w:ascii="Times New Roman" w:hAnsi="Times New Roman" w:cs="Times New Roman"/>
                <w:sz w:val="28"/>
              </w:rPr>
            </w:pPr>
            <w:r w:rsidRPr="00567B07">
              <w:rPr>
                <w:rFonts w:ascii="Times New Roman" w:hAnsi="Times New Roman" w:cs="Times New Roman"/>
                <w:sz w:val="28"/>
              </w:rPr>
              <w:t>3</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2"/>
                <w:sz w:val="28"/>
              </w:rPr>
              <w:t xml:space="preserve"> </w:t>
            </w:r>
            <w:r w:rsidRPr="00567B07">
              <w:rPr>
                <w:rFonts w:ascii="Times New Roman" w:hAnsi="Times New Roman" w:cs="Times New Roman"/>
                <w:sz w:val="28"/>
              </w:rPr>
              <w:t>0</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2"/>
                <w:sz w:val="28"/>
              </w:rPr>
              <w:t xml:space="preserve"> </w:t>
            </w:r>
            <w:r w:rsidRPr="00567B07">
              <w:rPr>
                <w:rFonts w:ascii="Times New Roman" w:hAnsi="Times New Roman" w:cs="Times New Roman"/>
                <w:sz w:val="28"/>
              </w:rPr>
              <w:t>3</w:t>
            </w:r>
          </w:p>
        </w:tc>
        <w:tc>
          <w:tcPr>
            <w:tcW w:w="3390" w:type="dxa"/>
          </w:tcPr>
          <w:p w14:paraId="0EA11B3E" w14:textId="06599BBE" w:rsidR="00567B07" w:rsidRPr="00567B07" w:rsidRDefault="00567B07" w:rsidP="00567B07">
            <w:pPr>
              <w:pStyle w:val="TableParagraph"/>
              <w:tabs>
                <w:tab w:val="left" w:pos="496"/>
                <w:tab w:val="left" w:pos="973"/>
                <w:tab w:val="left" w:pos="1826"/>
                <w:tab w:val="left" w:pos="2942"/>
              </w:tabs>
              <w:ind w:right="96"/>
              <w:rPr>
                <w:rFonts w:ascii="Times New Roman" w:hAnsi="Times New Roman" w:cs="Times New Roman"/>
                <w:sz w:val="28"/>
              </w:rPr>
            </w:pPr>
            <w:r w:rsidRPr="00567B07">
              <w:rPr>
                <w:rFonts w:ascii="Times New Roman" w:hAnsi="Times New Roman" w:cs="Times New Roman"/>
                <w:sz w:val="28"/>
              </w:rPr>
              <w:t>Я</w:t>
            </w:r>
            <w:r w:rsidRPr="00567B07">
              <w:rPr>
                <w:rFonts w:ascii="Times New Roman" w:hAnsi="Times New Roman" w:cs="Times New Roman"/>
                <w:sz w:val="28"/>
              </w:rPr>
              <w:tab/>
              <w:t>не</w:t>
            </w:r>
            <w:r w:rsidRPr="00567B07">
              <w:rPr>
                <w:rFonts w:ascii="Times New Roman" w:hAnsi="Times New Roman" w:cs="Times New Roman"/>
                <w:sz w:val="28"/>
              </w:rPr>
              <w:tab/>
              <w:t>можу</w:t>
            </w:r>
            <w:r w:rsidRPr="00567B07">
              <w:rPr>
                <w:rFonts w:ascii="Times New Roman" w:hAnsi="Times New Roman" w:cs="Times New Roman"/>
                <w:sz w:val="28"/>
              </w:rPr>
              <w:tab/>
              <w:t>назвати</w:t>
            </w:r>
            <w:r w:rsidR="00AB234F">
              <w:rPr>
                <w:rFonts w:ascii="Times New Roman" w:hAnsi="Times New Roman" w:cs="Times New Roman"/>
                <w:sz w:val="28"/>
              </w:rPr>
              <w:t xml:space="preserve"> </w:t>
            </w:r>
            <w:r w:rsidRPr="00567B07">
              <w:rPr>
                <w:rFonts w:ascii="Times New Roman" w:hAnsi="Times New Roman" w:cs="Times New Roman"/>
                <w:spacing w:val="-1"/>
                <w:sz w:val="28"/>
              </w:rPr>
              <w:t>себе</w:t>
            </w:r>
            <w:r w:rsidR="00AB234F">
              <w:rPr>
                <w:rFonts w:ascii="Times New Roman" w:hAnsi="Times New Roman" w:cs="Times New Roman"/>
                <w:spacing w:val="-1"/>
                <w:sz w:val="28"/>
              </w:rPr>
              <w:t xml:space="preserve"> </w:t>
            </w:r>
            <w:r w:rsidRPr="00567B07">
              <w:rPr>
                <w:rFonts w:ascii="Times New Roman" w:hAnsi="Times New Roman" w:cs="Times New Roman"/>
                <w:spacing w:val="-67"/>
                <w:sz w:val="28"/>
              </w:rPr>
              <w:t xml:space="preserve"> </w:t>
            </w:r>
            <w:r w:rsidRPr="00567B07">
              <w:rPr>
                <w:rFonts w:ascii="Times New Roman" w:hAnsi="Times New Roman" w:cs="Times New Roman"/>
                <w:sz w:val="28"/>
              </w:rPr>
              <w:t>цілеспрямованою</w:t>
            </w:r>
            <w:r w:rsidRPr="00567B07">
              <w:rPr>
                <w:rFonts w:ascii="Times New Roman" w:hAnsi="Times New Roman" w:cs="Times New Roman"/>
                <w:spacing w:val="-7"/>
                <w:sz w:val="28"/>
              </w:rPr>
              <w:t xml:space="preserve"> </w:t>
            </w:r>
            <w:r w:rsidRPr="00567B07">
              <w:rPr>
                <w:rFonts w:ascii="Times New Roman" w:hAnsi="Times New Roman" w:cs="Times New Roman"/>
                <w:sz w:val="28"/>
              </w:rPr>
              <w:t>людиною</w:t>
            </w:r>
          </w:p>
        </w:tc>
      </w:tr>
      <w:tr w:rsidR="00567B07" w:rsidRPr="00567B07" w14:paraId="7D2FB201" w14:textId="77777777" w:rsidTr="00567B07">
        <w:trPr>
          <w:trHeight w:val="1449"/>
        </w:trPr>
        <w:tc>
          <w:tcPr>
            <w:tcW w:w="617" w:type="dxa"/>
          </w:tcPr>
          <w:p w14:paraId="4AD76BE4"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16</w:t>
            </w:r>
          </w:p>
        </w:tc>
        <w:tc>
          <w:tcPr>
            <w:tcW w:w="3248" w:type="dxa"/>
          </w:tcPr>
          <w:p w14:paraId="4552F3DA" w14:textId="77777777" w:rsidR="00567B07" w:rsidRPr="00567B07" w:rsidRDefault="00567B07" w:rsidP="00567B07">
            <w:pPr>
              <w:pStyle w:val="TableParagraph"/>
              <w:rPr>
                <w:rFonts w:ascii="Times New Roman" w:hAnsi="Times New Roman" w:cs="Times New Roman"/>
                <w:sz w:val="28"/>
              </w:rPr>
            </w:pPr>
            <w:r w:rsidRPr="00567B07">
              <w:rPr>
                <w:rFonts w:ascii="Times New Roman" w:hAnsi="Times New Roman" w:cs="Times New Roman"/>
                <w:sz w:val="28"/>
              </w:rPr>
              <w:t>У</w:t>
            </w:r>
            <w:r w:rsidRPr="00567B07">
              <w:rPr>
                <w:rFonts w:ascii="Times New Roman" w:hAnsi="Times New Roman" w:cs="Times New Roman"/>
                <w:spacing w:val="9"/>
                <w:sz w:val="28"/>
              </w:rPr>
              <w:t xml:space="preserve"> </w:t>
            </w:r>
            <w:r w:rsidRPr="00567B07">
              <w:rPr>
                <w:rFonts w:ascii="Times New Roman" w:hAnsi="Times New Roman" w:cs="Times New Roman"/>
                <w:sz w:val="28"/>
              </w:rPr>
              <w:t>житті</w:t>
            </w:r>
            <w:r w:rsidRPr="00567B07">
              <w:rPr>
                <w:rFonts w:ascii="Times New Roman" w:hAnsi="Times New Roman" w:cs="Times New Roman"/>
                <w:spacing w:val="9"/>
                <w:sz w:val="28"/>
              </w:rPr>
              <w:t xml:space="preserve"> </w:t>
            </w:r>
            <w:r w:rsidRPr="00567B07">
              <w:rPr>
                <w:rFonts w:ascii="Times New Roman" w:hAnsi="Times New Roman" w:cs="Times New Roman"/>
                <w:sz w:val="28"/>
              </w:rPr>
              <w:t>я</w:t>
            </w:r>
            <w:r w:rsidRPr="00567B07">
              <w:rPr>
                <w:rFonts w:ascii="Times New Roman" w:hAnsi="Times New Roman" w:cs="Times New Roman"/>
                <w:spacing w:val="10"/>
                <w:sz w:val="28"/>
              </w:rPr>
              <w:t xml:space="preserve"> </w:t>
            </w:r>
            <w:r w:rsidRPr="00567B07">
              <w:rPr>
                <w:rFonts w:ascii="Times New Roman" w:hAnsi="Times New Roman" w:cs="Times New Roman"/>
                <w:sz w:val="28"/>
              </w:rPr>
              <w:t>ще</w:t>
            </w:r>
            <w:r w:rsidRPr="00567B07">
              <w:rPr>
                <w:rFonts w:ascii="Times New Roman" w:hAnsi="Times New Roman" w:cs="Times New Roman"/>
                <w:spacing w:val="8"/>
                <w:sz w:val="28"/>
              </w:rPr>
              <w:t xml:space="preserve"> </w:t>
            </w:r>
            <w:r w:rsidRPr="00567B07">
              <w:rPr>
                <w:rFonts w:ascii="Times New Roman" w:hAnsi="Times New Roman" w:cs="Times New Roman"/>
                <w:sz w:val="28"/>
              </w:rPr>
              <w:t>не</w:t>
            </w:r>
            <w:r w:rsidRPr="00567B07">
              <w:rPr>
                <w:rFonts w:ascii="Times New Roman" w:hAnsi="Times New Roman" w:cs="Times New Roman"/>
                <w:spacing w:val="10"/>
                <w:sz w:val="28"/>
              </w:rPr>
              <w:t xml:space="preserve"> </w:t>
            </w:r>
            <w:r w:rsidRPr="00567B07">
              <w:rPr>
                <w:rFonts w:ascii="Times New Roman" w:hAnsi="Times New Roman" w:cs="Times New Roman"/>
                <w:sz w:val="28"/>
              </w:rPr>
              <w:t>знайшов</w:t>
            </w:r>
          </w:p>
          <w:p w14:paraId="1A61CCDC" w14:textId="77777777" w:rsidR="00567B07" w:rsidRPr="00567B07" w:rsidRDefault="00567B07" w:rsidP="00567B07">
            <w:pPr>
              <w:pStyle w:val="TableParagraph"/>
              <w:spacing w:before="4"/>
              <w:ind w:right="96"/>
              <w:rPr>
                <w:rFonts w:ascii="Times New Roman" w:hAnsi="Times New Roman" w:cs="Times New Roman"/>
                <w:sz w:val="28"/>
              </w:rPr>
            </w:pPr>
            <w:r w:rsidRPr="00567B07">
              <w:rPr>
                <w:rFonts w:ascii="Times New Roman" w:hAnsi="Times New Roman" w:cs="Times New Roman"/>
                <w:sz w:val="28"/>
              </w:rPr>
              <w:t>свого</w:t>
            </w:r>
            <w:r w:rsidRPr="00567B07">
              <w:rPr>
                <w:rFonts w:ascii="Times New Roman" w:hAnsi="Times New Roman" w:cs="Times New Roman"/>
                <w:spacing w:val="-7"/>
                <w:sz w:val="28"/>
              </w:rPr>
              <w:t xml:space="preserve"> </w:t>
            </w:r>
            <w:r w:rsidRPr="00567B07">
              <w:rPr>
                <w:rFonts w:ascii="Times New Roman" w:hAnsi="Times New Roman" w:cs="Times New Roman"/>
                <w:sz w:val="28"/>
              </w:rPr>
              <w:t>покликання</w:t>
            </w:r>
            <w:r w:rsidRPr="00567B07">
              <w:rPr>
                <w:rFonts w:ascii="Times New Roman" w:hAnsi="Times New Roman" w:cs="Times New Roman"/>
                <w:spacing w:val="-6"/>
                <w:sz w:val="28"/>
              </w:rPr>
              <w:t xml:space="preserve"> </w:t>
            </w:r>
            <w:r w:rsidRPr="00567B07">
              <w:rPr>
                <w:rFonts w:ascii="Times New Roman" w:hAnsi="Times New Roman" w:cs="Times New Roman"/>
                <w:sz w:val="28"/>
              </w:rPr>
              <w:t>і</w:t>
            </w:r>
            <w:r w:rsidRPr="00567B07">
              <w:rPr>
                <w:rFonts w:ascii="Times New Roman" w:hAnsi="Times New Roman" w:cs="Times New Roman"/>
                <w:spacing w:val="-9"/>
                <w:sz w:val="28"/>
              </w:rPr>
              <w:t xml:space="preserve"> </w:t>
            </w:r>
            <w:r w:rsidRPr="00567B07">
              <w:rPr>
                <w:rFonts w:ascii="Times New Roman" w:hAnsi="Times New Roman" w:cs="Times New Roman"/>
                <w:sz w:val="28"/>
              </w:rPr>
              <w:t>ясних</w:t>
            </w:r>
            <w:r w:rsidRPr="00567B07">
              <w:rPr>
                <w:rFonts w:ascii="Times New Roman" w:hAnsi="Times New Roman" w:cs="Times New Roman"/>
                <w:spacing w:val="-67"/>
                <w:sz w:val="28"/>
              </w:rPr>
              <w:t xml:space="preserve"> </w:t>
            </w:r>
            <w:r w:rsidRPr="00567B07">
              <w:rPr>
                <w:rFonts w:ascii="Times New Roman" w:hAnsi="Times New Roman" w:cs="Times New Roman"/>
                <w:sz w:val="28"/>
              </w:rPr>
              <w:t>цілей.</w:t>
            </w:r>
          </w:p>
        </w:tc>
        <w:tc>
          <w:tcPr>
            <w:tcW w:w="2247" w:type="dxa"/>
          </w:tcPr>
          <w:p w14:paraId="34FCE585" w14:textId="77777777" w:rsidR="00567B07" w:rsidRPr="00567B07" w:rsidRDefault="00567B07" w:rsidP="00567B07">
            <w:pPr>
              <w:pStyle w:val="TableParagraph"/>
              <w:ind w:left="422"/>
              <w:rPr>
                <w:rFonts w:ascii="Times New Roman" w:hAnsi="Times New Roman" w:cs="Times New Roman"/>
                <w:sz w:val="28"/>
              </w:rPr>
            </w:pPr>
            <w:r w:rsidRPr="00567B07">
              <w:rPr>
                <w:rFonts w:ascii="Times New Roman" w:hAnsi="Times New Roman" w:cs="Times New Roman"/>
                <w:sz w:val="28"/>
              </w:rPr>
              <w:t>3</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2"/>
                <w:sz w:val="28"/>
              </w:rPr>
              <w:t xml:space="preserve"> </w:t>
            </w:r>
            <w:r w:rsidRPr="00567B07">
              <w:rPr>
                <w:rFonts w:ascii="Times New Roman" w:hAnsi="Times New Roman" w:cs="Times New Roman"/>
                <w:sz w:val="28"/>
              </w:rPr>
              <w:t>0</w:t>
            </w:r>
            <w:r w:rsidRPr="00567B07">
              <w:rPr>
                <w:rFonts w:ascii="Times New Roman" w:hAnsi="Times New Roman" w:cs="Times New Roman"/>
                <w:spacing w:val="-3"/>
                <w:sz w:val="28"/>
              </w:rPr>
              <w:t xml:space="preserve"> </w:t>
            </w:r>
            <w:r w:rsidRPr="00567B07">
              <w:rPr>
                <w:rFonts w:ascii="Times New Roman" w:hAnsi="Times New Roman" w:cs="Times New Roman"/>
                <w:sz w:val="28"/>
              </w:rPr>
              <w:t>1</w:t>
            </w:r>
            <w:r w:rsidRPr="00567B07">
              <w:rPr>
                <w:rFonts w:ascii="Times New Roman" w:hAnsi="Times New Roman" w:cs="Times New Roman"/>
                <w:spacing w:val="1"/>
                <w:sz w:val="28"/>
              </w:rPr>
              <w:t xml:space="preserve"> </w:t>
            </w:r>
            <w:r w:rsidRPr="00567B07">
              <w:rPr>
                <w:rFonts w:ascii="Times New Roman" w:hAnsi="Times New Roman" w:cs="Times New Roman"/>
                <w:sz w:val="28"/>
              </w:rPr>
              <w:t>2</w:t>
            </w:r>
            <w:r w:rsidRPr="00567B07">
              <w:rPr>
                <w:rFonts w:ascii="Times New Roman" w:hAnsi="Times New Roman" w:cs="Times New Roman"/>
                <w:spacing w:val="-2"/>
                <w:sz w:val="28"/>
              </w:rPr>
              <w:t xml:space="preserve"> </w:t>
            </w:r>
            <w:r w:rsidRPr="00567B07">
              <w:rPr>
                <w:rFonts w:ascii="Times New Roman" w:hAnsi="Times New Roman" w:cs="Times New Roman"/>
                <w:sz w:val="28"/>
              </w:rPr>
              <w:t>3</w:t>
            </w:r>
          </w:p>
        </w:tc>
        <w:tc>
          <w:tcPr>
            <w:tcW w:w="3390" w:type="dxa"/>
          </w:tcPr>
          <w:p w14:paraId="64FDF1BC" w14:textId="79E26849" w:rsidR="00567B07" w:rsidRPr="00567B07" w:rsidRDefault="00567B07" w:rsidP="00567B07">
            <w:pPr>
              <w:pStyle w:val="TableParagraph"/>
              <w:tabs>
                <w:tab w:val="left" w:pos="510"/>
                <w:tab w:val="left" w:pos="1380"/>
                <w:tab w:val="left" w:pos="1714"/>
                <w:tab w:val="left" w:pos="2942"/>
              </w:tabs>
              <w:ind w:right="96"/>
              <w:rPr>
                <w:rFonts w:ascii="Times New Roman" w:hAnsi="Times New Roman" w:cs="Times New Roman"/>
                <w:sz w:val="28"/>
              </w:rPr>
            </w:pPr>
            <w:r w:rsidRPr="00567B07">
              <w:rPr>
                <w:rFonts w:ascii="Times New Roman" w:hAnsi="Times New Roman" w:cs="Times New Roman"/>
                <w:sz w:val="28"/>
              </w:rPr>
              <w:t>У</w:t>
            </w:r>
            <w:r w:rsidRPr="00567B07">
              <w:rPr>
                <w:rFonts w:ascii="Times New Roman" w:hAnsi="Times New Roman" w:cs="Times New Roman"/>
                <w:sz w:val="28"/>
              </w:rPr>
              <w:tab/>
              <w:t>житті</w:t>
            </w:r>
            <w:r w:rsidRPr="00567B07">
              <w:rPr>
                <w:rFonts w:ascii="Times New Roman" w:hAnsi="Times New Roman" w:cs="Times New Roman"/>
                <w:sz w:val="28"/>
              </w:rPr>
              <w:tab/>
              <w:t>я</w:t>
            </w:r>
            <w:r w:rsidRPr="00567B07">
              <w:rPr>
                <w:rFonts w:ascii="Times New Roman" w:hAnsi="Times New Roman" w:cs="Times New Roman"/>
                <w:sz w:val="28"/>
              </w:rPr>
              <w:tab/>
              <w:t>знайшов</w:t>
            </w:r>
            <w:r w:rsidR="00AB234F">
              <w:rPr>
                <w:rFonts w:ascii="Times New Roman" w:hAnsi="Times New Roman" w:cs="Times New Roman"/>
                <w:sz w:val="28"/>
              </w:rPr>
              <w:t xml:space="preserve"> </w:t>
            </w:r>
            <w:r w:rsidRPr="00567B07">
              <w:rPr>
                <w:rFonts w:ascii="Times New Roman" w:hAnsi="Times New Roman" w:cs="Times New Roman"/>
                <w:spacing w:val="-1"/>
                <w:sz w:val="28"/>
              </w:rPr>
              <w:t>своє</w:t>
            </w:r>
            <w:r w:rsidRPr="00567B07">
              <w:rPr>
                <w:rFonts w:ascii="Times New Roman" w:hAnsi="Times New Roman" w:cs="Times New Roman"/>
                <w:spacing w:val="-67"/>
                <w:sz w:val="28"/>
              </w:rPr>
              <w:t xml:space="preserve"> </w:t>
            </w:r>
            <w:r w:rsidR="00AB234F">
              <w:rPr>
                <w:rFonts w:ascii="Times New Roman" w:hAnsi="Times New Roman" w:cs="Times New Roman"/>
                <w:spacing w:val="-67"/>
                <w:sz w:val="28"/>
              </w:rPr>
              <w:t xml:space="preserve">  </w:t>
            </w:r>
            <w:r w:rsidRPr="00567B07">
              <w:rPr>
                <w:rFonts w:ascii="Times New Roman" w:hAnsi="Times New Roman" w:cs="Times New Roman"/>
                <w:sz w:val="28"/>
              </w:rPr>
              <w:t>покликання</w:t>
            </w:r>
            <w:r w:rsidRPr="00567B07">
              <w:rPr>
                <w:rFonts w:ascii="Times New Roman" w:hAnsi="Times New Roman" w:cs="Times New Roman"/>
                <w:spacing w:val="-1"/>
                <w:sz w:val="28"/>
              </w:rPr>
              <w:t xml:space="preserve"> </w:t>
            </w:r>
            <w:r w:rsidRPr="00567B07">
              <w:rPr>
                <w:rFonts w:ascii="Times New Roman" w:hAnsi="Times New Roman" w:cs="Times New Roman"/>
                <w:sz w:val="28"/>
              </w:rPr>
              <w:t>та</w:t>
            </w:r>
            <w:r w:rsidRPr="00567B07">
              <w:rPr>
                <w:rFonts w:ascii="Times New Roman" w:hAnsi="Times New Roman" w:cs="Times New Roman"/>
                <w:spacing w:val="-1"/>
                <w:sz w:val="28"/>
              </w:rPr>
              <w:t xml:space="preserve"> </w:t>
            </w:r>
            <w:r w:rsidRPr="00567B07">
              <w:rPr>
                <w:rFonts w:ascii="Times New Roman" w:hAnsi="Times New Roman" w:cs="Times New Roman"/>
                <w:sz w:val="28"/>
              </w:rPr>
              <w:t>цілі</w:t>
            </w:r>
          </w:p>
        </w:tc>
      </w:tr>
    </w:tbl>
    <w:p w14:paraId="082374A5" w14:textId="77777777" w:rsidR="00567B07" w:rsidRPr="00567B07" w:rsidRDefault="00567B07" w:rsidP="00567B07">
      <w:pPr>
        <w:spacing w:after="0" w:line="240" w:lineRule="auto"/>
        <w:jc w:val="both"/>
        <w:rPr>
          <w:rFonts w:ascii="Times New Roman" w:hAnsi="Times New Roman" w:cs="Times New Roman"/>
          <w:sz w:val="28"/>
          <w:szCs w:val="28"/>
        </w:rPr>
      </w:pPr>
    </w:p>
    <w:p w14:paraId="09392E14" w14:textId="77777777" w:rsidR="00567B07" w:rsidRDefault="00567B07" w:rsidP="00567B07">
      <w:pPr>
        <w:spacing w:after="0" w:line="240" w:lineRule="auto"/>
        <w:jc w:val="both"/>
        <w:rPr>
          <w:rFonts w:ascii="Times New Roman" w:hAnsi="Times New Roman" w:cs="Times New Roman"/>
          <w:sz w:val="28"/>
          <w:szCs w:val="28"/>
          <w:lang w:val="uk-UA"/>
        </w:rPr>
      </w:pPr>
    </w:p>
    <w:p w14:paraId="3DB22B9C" w14:textId="77777777" w:rsidR="00AB234F" w:rsidRDefault="00AB234F" w:rsidP="00567B07">
      <w:pPr>
        <w:spacing w:after="0" w:line="240" w:lineRule="auto"/>
        <w:jc w:val="both"/>
        <w:rPr>
          <w:rFonts w:ascii="Times New Roman" w:hAnsi="Times New Roman" w:cs="Times New Roman"/>
          <w:sz w:val="28"/>
          <w:szCs w:val="28"/>
          <w:lang w:val="uk-UA"/>
        </w:rPr>
      </w:pPr>
    </w:p>
    <w:p w14:paraId="6645FABB" w14:textId="77777777" w:rsidR="00AB234F" w:rsidRDefault="00AB234F" w:rsidP="00567B07">
      <w:pPr>
        <w:spacing w:after="0" w:line="240" w:lineRule="auto"/>
        <w:jc w:val="both"/>
        <w:rPr>
          <w:rFonts w:ascii="Times New Roman" w:hAnsi="Times New Roman" w:cs="Times New Roman"/>
          <w:sz w:val="28"/>
          <w:szCs w:val="28"/>
          <w:lang w:val="uk-UA"/>
        </w:rPr>
      </w:pPr>
    </w:p>
    <w:p w14:paraId="0C328A76" w14:textId="77777777" w:rsidR="00AB234F" w:rsidRDefault="00AB234F" w:rsidP="00567B07">
      <w:pPr>
        <w:spacing w:after="0" w:line="240" w:lineRule="auto"/>
        <w:jc w:val="both"/>
        <w:rPr>
          <w:rFonts w:ascii="Times New Roman" w:hAnsi="Times New Roman" w:cs="Times New Roman"/>
          <w:sz w:val="28"/>
          <w:szCs w:val="28"/>
          <w:lang w:val="uk-UA"/>
        </w:rPr>
      </w:pPr>
    </w:p>
    <w:p w14:paraId="4F90C90A" w14:textId="77777777" w:rsidR="00AB234F" w:rsidRDefault="00AB234F" w:rsidP="00567B07">
      <w:pPr>
        <w:spacing w:after="0" w:line="240" w:lineRule="auto"/>
        <w:jc w:val="both"/>
        <w:rPr>
          <w:rFonts w:ascii="Times New Roman" w:hAnsi="Times New Roman" w:cs="Times New Roman"/>
          <w:sz w:val="28"/>
          <w:szCs w:val="28"/>
          <w:lang w:val="uk-UA"/>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3248"/>
        <w:gridCol w:w="2247"/>
        <w:gridCol w:w="3569"/>
      </w:tblGrid>
      <w:tr w:rsidR="00AB234F" w14:paraId="06B062DD" w14:textId="77777777" w:rsidTr="00C62C03">
        <w:trPr>
          <w:trHeight w:val="964"/>
        </w:trPr>
        <w:tc>
          <w:tcPr>
            <w:tcW w:w="617" w:type="dxa"/>
          </w:tcPr>
          <w:p w14:paraId="37EB3B6F" w14:textId="77777777" w:rsidR="00AB234F" w:rsidRPr="00AB234F" w:rsidRDefault="00AB234F" w:rsidP="00AB234F">
            <w:pPr>
              <w:pStyle w:val="TableParagraph"/>
              <w:rPr>
                <w:rFonts w:ascii="Times New Roman" w:hAnsi="Times New Roman" w:cs="Times New Roman"/>
                <w:sz w:val="28"/>
              </w:rPr>
            </w:pPr>
            <w:r w:rsidRPr="00AB234F">
              <w:rPr>
                <w:rFonts w:ascii="Times New Roman" w:hAnsi="Times New Roman" w:cs="Times New Roman"/>
                <w:sz w:val="28"/>
              </w:rPr>
              <w:lastRenderedPageBreak/>
              <w:t>17</w:t>
            </w:r>
          </w:p>
        </w:tc>
        <w:tc>
          <w:tcPr>
            <w:tcW w:w="3248" w:type="dxa"/>
          </w:tcPr>
          <w:p w14:paraId="5653EBFD" w14:textId="77777777" w:rsidR="00AB234F" w:rsidRPr="00AB234F" w:rsidRDefault="00AB234F" w:rsidP="00AB234F">
            <w:pPr>
              <w:pStyle w:val="TableParagraph"/>
              <w:rPr>
                <w:rFonts w:ascii="Times New Roman" w:hAnsi="Times New Roman" w:cs="Times New Roman"/>
                <w:sz w:val="28"/>
              </w:rPr>
            </w:pPr>
            <w:r w:rsidRPr="00AB234F">
              <w:rPr>
                <w:rFonts w:ascii="Times New Roman" w:hAnsi="Times New Roman" w:cs="Times New Roman"/>
                <w:sz w:val="28"/>
              </w:rPr>
              <w:t>Мої</w:t>
            </w:r>
            <w:r w:rsidRPr="00AB234F">
              <w:rPr>
                <w:rFonts w:ascii="Times New Roman" w:hAnsi="Times New Roman" w:cs="Times New Roman"/>
                <w:spacing w:val="41"/>
                <w:sz w:val="28"/>
              </w:rPr>
              <w:t xml:space="preserve"> </w:t>
            </w:r>
            <w:r w:rsidRPr="00AB234F">
              <w:rPr>
                <w:rFonts w:ascii="Times New Roman" w:hAnsi="Times New Roman" w:cs="Times New Roman"/>
                <w:sz w:val="28"/>
              </w:rPr>
              <w:t>життєві</w:t>
            </w:r>
            <w:r w:rsidRPr="00AB234F">
              <w:rPr>
                <w:rFonts w:ascii="Times New Roman" w:hAnsi="Times New Roman" w:cs="Times New Roman"/>
                <w:spacing w:val="42"/>
                <w:sz w:val="28"/>
              </w:rPr>
              <w:t xml:space="preserve"> </w:t>
            </w:r>
            <w:r w:rsidRPr="00AB234F">
              <w:rPr>
                <w:rFonts w:ascii="Times New Roman" w:hAnsi="Times New Roman" w:cs="Times New Roman"/>
                <w:sz w:val="28"/>
              </w:rPr>
              <w:t>погляди</w:t>
            </w:r>
            <w:r w:rsidRPr="00AB234F">
              <w:rPr>
                <w:rFonts w:ascii="Times New Roman" w:hAnsi="Times New Roman" w:cs="Times New Roman"/>
                <w:spacing w:val="42"/>
                <w:sz w:val="28"/>
              </w:rPr>
              <w:t xml:space="preserve"> </w:t>
            </w:r>
            <w:r w:rsidRPr="00AB234F">
              <w:rPr>
                <w:rFonts w:ascii="Times New Roman" w:hAnsi="Times New Roman" w:cs="Times New Roman"/>
                <w:sz w:val="28"/>
              </w:rPr>
              <w:t>ще</w:t>
            </w:r>
          </w:p>
          <w:p w14:paraId="6C911A81" w14:textId="77777777" w:rsidR="00AB234F" w:rsidRPr="00AB234F" w:rsidRDefault="00AB234F" w:rsidP="00AB234F">
            <w:pPr>
              <w:pStyle w:val="TableParagraph"/>
              <w:spacing w:before="161"/>
              <w:rPr>
                <w:rFonts w:ascii="Times New Roman" w:hAnsi="Times New Roman" w:cs="Times New Roman"/>
                <w:sz w:val="28"/>
              </w:rPr>
            </w:pPr>
            <w:r w:rsidRPr="00AB234F">
              <w:rPr>
                <w:rFonts w:ascii="Times New Roman" w:hAnsi="Times New Roman" w:cs="Times New Roman"/>
                <w:sz w:val="28"/>
              </w:rPr>
              <w:t>не</w:t>
            </w:r>
            <w:r w:rsidRPr="00AB234F">
              <w:rPr>
                <w:rFonts w:ascii="Times New Roman" w:hAnsi="Times New Roman" w:cs="Times New Roman"/>
                <w:spacing w:val="-2"/>
                <w:sz w:val="28"/>
              </w:rPr>
              <w:t xml:space="preserve"> </w:t>
            </w:r>
            <w:r w:rsidRPr="00AB234F">
              <w:rPr>
                <w:rFonts w:ascii="Times New Roman" w:hAnsi="Times New Roman" w:cs="Times New Roman"/>
                <w:sz w:val="28"/>
              </w:rPr>
              <w:t>визначились</w:t>
            </w:r>
          </w:p>
        </w:tc>
        <w:tc>
          <w:tcPr>
            <w:tcW w:w="2247" w:type="dxa"/>
          </w:tcPr>
          <w:p w14:paraId="15B2BFA7" w14:textId="77777777" w:rsidR="00AB234F" w:rsidRPr="00AB234F" w:rsidRDefault="00AB234F" w:rsidP="00AB234F">
            <w:pPr>
              <w:pStyle w:val="TableParagraph"/>
              <w:ind w:left="422"/>
              <w:rPr>
                <w:rFonts w:ascii="Times New Roman" w:hAnsi="Times New Roman" w:cs="Times New Roman"/>
                <w:sz w:val="28"/>
              </w:rPr>
            </w:pPr>
            <w:r w:rsidRPr="00AB234F">
              <w:rPr>
                <w:rFonts w:ascii="Times New Roman" w:hAnsi="Times New Roman" w:cs="Times New Roman"/>
                <w:sz w:val="28"/>
              </w:rPr>
              <w:t>3</w:t>
            </w:r>
            <w:r w:rsidRPr="00AB234F">
              <w:rPr>
                <w:rFonts w:ascii="Times New Roman" w:hAnsi="Times New Roman" w:cs="Times New Roman"/>
                <w:spacing w:val="1"/>
                <w:sz w:val="28"/>
              </w:rPr>
              <w:t xml:space="preserve"> </w:t>
            </w:r>
            <w:r w:rsidRPr="00AB234F">
              <w:rPr>
                <w:rFonts w:ascii="Times New Roman" w:hAnsi="Times New Roman" w:cs="Times New Roman"/>
                <w:sz w:val="28"/>
              </w:rPr>
              <w:t>2</w:t>
            </w:r>
            <w:r w:rsidRPr="00AB234F">
              <w:rPr>
                <w:rFonts w:ascii="Times New Roman" w:hAnsi="Times New Roman" w:cs="Times New Roman"/>
                <w:spacing w:val="-3"/>
                <w:sz w:val="28"/>
              </w:rPr>
              <w:t xml:space="preserve"> </w:t>
            </w:r>
            <w:r w:rsidRPr="00AB234F">
              <w:rPr>
                <w:rFonts w:ascii="Times New Roman" w:hAnsi="Times New Roman" w:cs="Times New Roman"/>
                <w:sz w:val="28"/>
              </w:rPr>
              <w:t>1</w:t>
            </w:r>
            <w:r w:rsidRPr="00AB234F">
              <w:rPr>
                <w:rFonts w:ascii="Times New Roman" w:hAnsi="Times New Roman" w:cs="Times New Roman"/>
                <w:spacing w:val="2"/>
                <w:sz w:val="28"/>
              </w:rPr>
              <w:t xml:space="preserve"> </w:t>
            </w:r>
            <w:r w:rsidRPr="00AB234F">
              <w:rPr>
                <w:rFonts w:ascii="Times New Roman" w:hAnsi="Times New Roman" w:cs="Times New Roman"/>
                <w:sz w:val="28"/>
              </w:rPr>
              <w:t>0</w:t>
            </w:r>
            <w:r w:rsidRPr="00AB234F">
              <w:rPr>
                <w:rFonts w:ascii="Times New Roman" w:hAnsi="Times New Roman" w:cs="Times New Roman"/>
                <w:spacing w:val="-3"/>
                <w:sz w:val="28"/>
              </w:rPr>
              <w:t xml:space="preserve"> </w:t>
            </w:r>
            <w:r w:rsidRPr="00AB234F">
              <w:rPr>
                <w:rFonts w:ascii="Times New Roman" w:hAnsi="Times New Roman" w:cs="Times New Roman"/>
                <w:sz w:val="28"/>
              </w:rPr>
              <w:t>1</w:t>
            </w:r>
            <w:r w:rsidRPr="00AB234F">
              <w:rPr>
                <w:rFonts w:ascii="Times New Roman" w:hAnsi="Times New Roman" w:cs="Times New Roman"/>
                <w:spacing w:val="1"/>
                <w:sz w:val="28"/>
              </w:rPr>
              <w:t xml:space="preserve"> </w:t>
            </w:r>
            <w:r w:rsidRPr="00AB234F">
              <w:rPr>
                <w:rFonts w:ascii="Times New Roman" w:hAnsi="Times New Roman" w:cs="Times New Roman"/>
                <w:sz w:val="28"/>
              </w:rPr>
              <w:t>2</w:t>
            </w:r>
            <w:r w:rsidRPr="00AB234F">
              <w:rPr>
                <w:rFonts w:ascii="Times New Roman" w:hAnsi="Times New Roman" w:cs="Times New Roman"/>
                <w:spacing w:val="-2"/>
                <w:sz w:val="28"/>
              </w:rPr>
              <w:t xml:space="preserve"> </w:t>
            </w:r>
            <w:r w:rsidRPr="00AB234F">
              <w:rPr>
                <w:rFonts w:ascii="Times New Roman" w:hAnsi="Times New Roman" w:cs="Times New Roman"/>
                <w:sz w:val="28"/>
              </w:rPr>
              <w:t>3</w:t>
            </w:r>
          </w:p>
        </w:tc>
        <w:tc>
          <w:tcPr>
            <w:tcW w:w="3569" w:type="dxa"/>
          </w:tcPr>
          <w:p w14:paraId="056F15A8" w14:textId="77777777" w:rsidR="00AB234F" w:rsidRPr="00AB234F" w:rsidRDefault="00AB234F" w:rsidP="00AB234F">
            <w:pPr>
              <w:pStyle w:val="TableParagraph"/>
              <w:rPr>
                <w:rFonts w:ascii="Times New Roman" w:hAnsi="Times New Roman" w:cs="Times New Roman"/>
                <w:sz w:val="28"/>
              </w:rPr>
            </w:pPr>
            <w:r w:rsidRPr="00AB234F">
              <w:rPr>
                <w:rFonts w:ascii="Times New Roman" w:hAnsi="Times New Roman" w:cs="Times New Roman"/>
                <w:sz w:val="28"/>
              </w:rPr>
              <w:t>Мої</w:t>
            </w:r>
            <w:r w:rsidRPr="00AB234F">
              <w:rPr>
                <w:rFonts w:ascii="Times New Roman" w:hAnsi="Times New Roman" w:cs="Times New Roman"/>
                <w:spacing w:val="-12"/>
                <w:sz w:val="28"/>
              </w:rPr>
              <w:t xml:space="preserve"> </w:t>
            </w:r>
            <w:r w:rsidRPr="00AB234F">
              <w:rPr>
                <w:rFonts w:ascii="Times New Roman" w:hAnsi="Times New Roman" w:cs="Times New Roman"/>
                <w:sz w:val="28"/>
              </w:rPr>
              <w:t>життєві</w:t>
            </w:r>
            <w:r w:rsidRPr="00AB234F">
              <w:rPr>
                <w:rFonts w:ascii="Times New Roman" w:hAnsi="Times New Roman" w:cs="Times New Roman"/>
                <w:spacing w:val="-12"/>
                <w:sz w:val="28"/>
              </w:rPr>
              <w:t xml:space="preserve"> </w:t>
            </w:r>
            <w:r w:rsidRPr="00AB234F">
              <w:rPr>
                <w:rFonts w:ascii="Times New Roman" w:hAnsi="Times New Roman" w:cs="Times New Roman"/>
                <w:sz w:val="28"/>
              </w:rPr>
              <w:t>погляди</w:t>
            </w:r>
            <w:r w:rsidRPr="00AB234F">
              <w:rPr>
                <w:rFonts w:ascii="Times New Roman" w:hAnsi="Times New Roman" w:cs="Times New Roman"/>
                <w:spacing w:val="-12"/>
                <w:sz w:val="28"/>
              </w:rPr>
              <w:t xml:space="preserve"> </w:t>
            </w:r>
            <w:r w:rsidRPr="00AB234F">
              <w:rPr>
                <w:rFonts w:ascii="Times New Roman" w:hAnsi="Times New Roman" w:cs="Times New Roman"/>
                <w:sz w:val="28"/>
              </w:rPr>
              <w:t>цілком</w:t>
            </w:r>
          </w:p>
          <w:p w14:paraId="119E730D" w14:textId="77777777" w:rsidR="00AB234F" w:rsidRPr="00AB234F" w:rsidRDefault="00AB234F" w:rsidP="00AB234F">
            <w:pPr>
              <w:pStyle w:val="TableParagraph"/>
              <w:spacing w:before="161"/>
              <w:rPr>
                <w:rFonts w:ascii="Times New Roman" w:hAnsi="Times New Roman" w:cs="Times New Roman"/>
                <w:sz w:val="28"/>
              </w:rPr>
            </w:pPr>
            <w:r w:rsidRPr="00AB234F">
              <w:rPr>
                <w:rFonts w:ascii="Times New Roman" w:hAnsi="Times New Roman" w:cs="Times New Roman"/>
                <w:sz w:val="28"/>
              </w:rPr>
              <w:t>визначились</w:t>
            </w:r>
          </w:p>
        </w:tc>
      </w:tr>
      <w:tr w:rsidR="00AB234F" w14:paraId="32196CC8" w14:textId="77777777" w:rsidTr="00C62C03">
        <w:trPr>
          <w:trHeight w:val="1934"/>
        </w:trPr>
        <w:tc>
          <w:tcPr>
            <w:tcW w:w="617" w:type="dxa"/>
          </w:tcPr>
          <w:p w14:paraId="37CD610C" w14:textId="77777777" w:rsidR="00AB234F" w:rsidRPr="00AB234F" w:rsidRDefault="00AB234F" w:rsidP="00AB234F">
            <w:pPr>
              <w:pStyle w:val="TableParagraph"/>
              <w:spacing w:before="2"/>
              <w:rPr>
                <w:rFonts w:ascii="Times New Roman" w:hAnsi="Times New Roman" w:cs="Times New Roman"/>
                <w:sz w:val="28"/>
              </w:rPr>
            </w:pPr>
            <w:r w:rsidRPr="00AB234F">
              <w:rPr>
                <w:rFonts w:ascii="Times New Roman" w:hAnsi="Times New Roman" w:cs="Times New Roman"/>
                <w:sz w:val="28"/>
              </w:rPr>
              <w:t>18</w:t>
            </w:r>
          </w:p>
        </w:tc>
        <w:tc>
          <w:tcPr>
            <w:tcW w:w="3248" w:type="dxa"/>
          </w:tcPr>
          <w:p w14:paraId="5D10DC01" w14:textId="77777777" w:rsidR="00AB234F" w:rsidRPr="00AB234F" w:rsidRDefault="00AB234F" w:rsidP="00AB234F">
            <w:pPr>
              <w:pStyle w:val="TableParagraph"/>
              <w:tabs>
                <w:tab w:val="left" w:pos="2331"/>
              </w:tabs>
              <w:spacing w:before="2"/>
              <w:ind w:right="96"/>
              <w:jc w:val="both"/>
              <w:rPr>
                <w:rFonts w:ascii="Times New Roman" w:hAnsi="Times New Roman" w:cs="Times New Roman"/>
                <w:sz w:val="28"/>
              </w:rPr>
            </w:pPr>
            <w:r w:rsidRPr="00AB234F">
              <w:rPr>
                <w:rFonts w:ascii="Times New Roman" w:hAnsi="Times New Roman" w:cs="Times New Roman"/>
                <w:sz w:val="28"/>
              </w:rPr>
              <w:t>Я</w:t>
            </w:r>
            <w:r w:rsidRPr="00AB234F">
              <w:rPr>
                <w:rFonts w:ascii="Times New Roman" w:hAnsi="Times New Roman" w:cs="Times New Roman"/>
                <w:spacing w:val="1"/>
                <w:sz w:val="28"/>
              </w:rPr>
              <w:t xml:space="preserve"> </w:t>
            </w:r>
            <w:r w:rsidRPr="00AB234F">
              <w:rPr>
                <w:rFonts w:ascii="Times New Roman" w:hAnsi="Times New Roman" w:cs="Times New Roman"/>
                <w:sz w:val="28"/>
              </w:rPr>
              <w:t>вважаю,</w:t>
            </w:r>
            <w:r w:rsidRPr="00AB234F">
              <w:rPr>
                <w:rFonts w:ascii="Times New Roman" w:hAnsi="Times New Roman" w:cs="Times New Roman"/>
                <w:spacing w:val="1"/>
                <w:sz w:val="28"/>
              </w:rPr>
              <w:t xml:space="preserve"> </w:t>
            </w:r>
            <w:r w:rsidRPr="00AB234F">
              <w:rPr>
                <w:rFonts w:ascii="Times New Roman" w:hAnsi="Times New Roman" w:cs="Times New Roman"/>
                <w:sz w:val="28"/>
              </w:rPr>
              <w:t>що</w:t>
            </w:r>
            <w:r w:rsidRPr="00AB234F">
              <w:rPr>
                <w:rFonts w:ascii="Times New Roman" w:hAnsi="Times New Roman" w:cs="Times New Roman"/>
                <w:spacing w:val="1"/>
                <w:sz w:val="28"/>
              </w:rPr>
              <w:t xml:space="preserve"> </w:t>
            </w:r>
            <w:r w:rsidRPr="00AB234F">
              <w:rPr>
                <w:rFonts w:ascii="Times New Roman" w:hAnsi="Times New Roman" w:cs="Times New Roman"/>
                <w:sz w:val="28"/>
              </w:rPr>
              <w:t>мені</w:t>
            </w:r>
            <w:r w:rsidRPr="00AB234F">
              <w:rPr>
                <w:rFonts w:ascii="Times New Roman" w:hAnsi="Times New Roman" w:cs="Times New Roman"/>
                <w:spacing w:val="1"/>
                <w:sz w:val="28"/>
              </w:rPr>
              <w:t xml:space="preserve"> </w:t>
            </w:r>
            <w:r w:rsidRPr="00AB234F">
              <w:rPr>
                <w:rFonts w:ascii="Times New Roman" w:hAnsi="Times New Roman" w:cs="Times New Roman"/>
                <w:sz w:val="28"/>
              </w:rPr>
              <w:t>вдалося</w:t>
            </w:r>
            <w:r w:rsidRPr="00AB234F">
              <w:rPr>
                <w:rFonts w:ascii="Times New Roman" w:hAnsi="Times New Roman" w:cs="Times New Roman"/>
                <w:sz w:val="28"/>
              </w:rPr>
              <w:tab/>
            </w:r>
            <w:r w:rsidRPr="00AB234F">
              <w:rPr>
                <w:rFonts w:ascii="Times New Roman" w:hAnsi="Times New Roman" w:cs="Times New Roman"/>
                <w:spacing w:val="-1"/>
                <w:sz w:val="28"/>
              </w:rPr>
              <w:t>знайти</w:t>
            </w:r>
            <w:r w:rsidRPr="00AB234F">
              <w:rPr>
                <w:rFonts w:ascii="Times New Roman" w:hAnsi="Times New Roman" w:cs="Times New Roman"/>
                <w:spacing w:val="-68"/>
                <w:sz w:val="28"/>
              </w:rPr>
              <w:t xml:space="preserve"> </w:t>
            </w:r>
            <w:r w:rsidRPr="00AB234F">
              <w:rPr>
                <w:rFonts w:ascii="Times New Roman" w:hAnsi="Times New Roman" w:cs="Times New Roman"/>
                <w:sz w:val="28"/>
              </w:rPr>
              <w:t>покликання</w:t>
            </w:r>
            <w:r w:rsidRPr="00AB234F">
              <w:rPr>
                <w:rFonts w:ascii="Times New Roman" w:hAnsi="Times New Roman" w:cs="Times New Roman"/>
                <w:spacing w:val="7"/>
                <w:sz w:val="28"/>
              </w:rPr>
              <w:t xml:space="preserve"> </w:t>
            </w:r>
            <w:r w:rsidRPr="00AB234F">
              <w:rPr>
                <w:rFonts w:ascii="Times New Roman" w:hAnsi="Times New Roman" w:cs="Times New Roman"/>
                <w:sz w:val="28"/>
              </w:rPr>
              <w:t>та</w:t>
            </w:r>
            <w:r w:rsidRPr="00AB234F">
              <w:rPr>
                <w:rFonts w:ascii="Times New Roman" w:hAnsi="Times New Roman" w:cs="Times New Roman"/>
                <w:spacing w:val="4"/>
                <w:sz w:val="28"/>
              </w:rPr>
              <w:t xml:space="preserve"> </w:t>
            </w:r>
            <w:r w:rsidRPr="00AB234F">
              <w:rPr>
                <w:rFonts w:ascii="Times New Roman" w:hAnsi="Times New Roman" w:cs="Times New Roman"/>
                <w:sz w:val="28"/>
              </w:rPr>
              <w:t>цікаві</w:t>
            </w:r>
            <w:r w:rsidRPr="00AB234F">
              <w:rPr>
                <w:rFonts w:ascii="Times New Roman" w:hAnsi="Times New Roman" w:cs="Times New Roman"/>
                <w:spacing w:val="7"/>
                <w:sz w:val="28"/>
              </w:rPr>
              <w:t xml:space="preserve"> </w:t>
            </w:r>
            <w:r w:rsidRPr="00AB234F">
              <w:rPr>
                <w:rFonts w:ascii="Times New Roman" w:hAnsi="Times New Roman" w:cs="Times New Roman"/>
                <w:sz w:val="28"/>
              </w:rPr>
              <w:t>цілі</w:t>
            </w:r>
          </w:p>
          <w:p w14:paraId="6AD4F99D" w14:textId="77777777" w:rsidR="00AB234F" w:rsidRPr="00AB234F" w:rsidRDefault="00AB234F" w:rsidP="00AB234F">
            <w:pPr>
              <w:pStyle w:val="TableParagraph"/>
              <w:jc w:val="both"/>
              <w:rPr>
                <w:rFonts w:ascii="Times New Roman" w:hAnsi="Times New Roman" w:cs="Times New Roman"/>
                <w:sz w:val="28"/>
              </w:rPr>
            </w:pPr>
            <w:r w:rsidRPr="00AB234F">
              <w:rPr>
                <w:rFonts w:ascii="Times New Roman" w:hAnsi="Times New Roman" w:cs="Times New Roman"/>
                <w:sz w:val="28"/>
              </w:rPr>
              <w:t>в</w:t>
            </w:r>
            <w:r w:rsidRPr="00AB234F">
              <w:rPr>
                <w:rFonts w:ascii="Times New Roman" w:hAnsi="Times New Roman" w:cs="Times New Roman"/>
                <w:spacing w:val="-1"/>
                <w:sz w:val="28"/>
              </w:rPr>
              <w:t xml:space="preserve"> </w:t>
            </w:r>
            <w:r w:rsidRPr="00AB234F">
              <w:rPr>
                <w:rFonts w:ascii="Times New Roman" w:hAnsi="Times New Roman" w:cs="Times New Roman"/>
                <w:sz w:val="28"/>
              </w:rPr>
              <w:t>житті</w:t>
            </w:r>
          </w:p>
        </w:tc>
        <w:tc>
          <w:tcPr>
            <w:tcW w:w="2247" w:type="dxa"/>
          </w:tcPr>
          <w:p w14:paraId="0778E16B" w14:textId="77777777" w:rsidR="00AB234F" w:rsidRPr="00AB234F" w:rsidRDefault="00AB234F" w:rsidP="00AB234F">
            <w:pPr>
              <w:pStyle w:val="TableParagraph"/>
              <w:spacing w:before="2"/>
              <w:ind w:left="422"/>
              <w:rPr>
                <w:rFonts w:ascii="Times New Roman" w:hAnsi="Times New Roman" w:cs="Times New Roman"/>
                <w:sz w:val="28"/>
              </w:rPr>
            </w:pPr>
            <w:r w:rsidRPr="00AB234F">
              <w:rPr>
                <w:rFonts w:ascii="Times New Roman" w:hAnsi="Times New Roman" w:cs="Times New Roman"/>
                <w:sz w:val="28"/>
              </w:rPr>
              <w:t>3</w:t>
            </w:r>
            <w:r w:rsidRPr="00AB234F">
              <w:rPr>
                <w:rFonts w:ascii="Times New Roman" w:hAnsi="Times New Roman" w:cs="Times New Roman"/>
                <w:spacing w:val="1"/>
                <w:sz w:val="28"/>
              </w:rPr>
              <w:t xml:space="preserve"> </w:t>
            </w:r>
            <w:r w:rsidRPr="00AB234F">
              <w:rPr>
                <w:rFonts w:ascii="Times New Roman" w:hAnsi="Times New Roman" w:cs="Times New Roman"/>
                <w:sz w:val="28"/>
              </w:rPr>
              <w:t>2</w:t>
            </w:r>
            <w:r w:rsidRPr="00AB234F">
              <w:rPr>
                <w:rFonts w:ascii="Times New Roman" w:hAnsi="Times New Roman" w:cs="Times New Roman"/>
                <w:spacing w:val="-3"/>
                <w:sz w:val="28"/>
              </w:rPr>
              <w:t xml:space="preserve"> </w:t>
            </w:r>
            <w:r w:rsidRPr="00AB234F">
              <w:rPr>
                <w:rFonts w:ascii="Times New Roman" w:hAnsi="Times New Roman" w:cs="Times New Roman"/>
                <w:sz w:val="28"/>
              </w:rPr>
              <w:t>1</w:t>
            </w:r>
            <w:r w:rsidRPr="00AB234F">
              <w:rPr>
                <w:rFonts w:ascii="Times New Roman" w:hAnsi="Times New Roman" w:cs="Times New Roman"/>
                <w:spacing w:val="2"/>
                <w:sz w:val="28"/>
              </w:rPr>
              <w:t xml:space="preserve"> </w:t>
            </w:r>
            <w:r w:rsidRPr="00AB234F">
              <w:rPr>
                <w:rFonts w:ascii="Times New Roman" w:hAnsi="Times New Roman" w:cs="Times New Roman"/>
                <w:sz w:val="28"/>
              </w:rPr>
              <w:t>0</w:t>
            </w:r>
            <w:r w:rsidRPr="00AB234F">
              <w:rPr>
                <w:rFonts w:ascii="Times New Roman" w:hAnsi="Times New Roman" w:cs="Times New Roman"/>
                <w:spacing w:val="-3"/>
                <w:sz w:val="28"/>
              </w:rPr>
              <w:t xml:space="preserve"> </w:t>
            </w:r>
            <w:r w:rsidRPr="00AB234F">
              <w:rPr>
                <w:rFonts w:ascii="Times New Roman" w:hAnsi="Times New Roman" w:cs="Times New Roman"/>
                <w:sz w:val="28"/>
              </w:rPr>
              <w:t>1</w:t>
            </w:r>
            <w:r w:rsidRPr="00AB234F">
              <w:rPr>
                <w:rFonts w:ascii="Times New Roman" w:hAnsi="Times New Roman" w:cs="Times New Roman"/>
                <w:spacing w:val="1"/>
                <w:sz w:val="28"/>
              </w:rPr>
              <w:t xml:space="preserve"> </w:t>
            </w:r>
            <w:r w:rsidRPr="00AB234F">
              <w:rPr>
                <w:rFonts w:ascii="Times New Roman" w:hAnsi="Times New Roman" w:cs="Times New Roman"/>
                <w:sz w:val="28"/>
              </w:rPr>
              <w:t>2</w:t>
            </w:r>
            <w:r w:rsidRPr="00AB234F">
              <w:rPr>
                <w:rFonts w:ascii="Times New Roman" w:hAnsi="Times New Roman" w:cs="Times New Roman"/>
                <w:spacing w:val="-2"/>
                <w:sz w:val="28"/>
              </w:rPr>
              <w:t xml:space="preserve"> </w:t>
            </w:r>
            <w:r w:rsidRPr="00AB234F">
              <w:rPr>
                <w:rFonts w:ascii="Times New Roman" w:hAnsi="Times New Roman" w:cs="Times New Roman"/>
                <w:sz w:val="28"/>
              </w:rPr>
              <w:t>3</w:t>
            </w:r>
          </w:p>
        </w:tc>
        <w:tc>
          <w:tcPr>
            <w:tcW w:w="3569" w:type="dxa"/>
          </w:tcPr>
          <w:p w14:paraId="436C7035" w14:textId="77777777" w:rsidR="00AB234F" w:rsidRPr="00AB234F" w:rsidRDefault="00AB234F" w:rsidP="00AB234F">
            <w:pPr>
              <w:pStyle w:val="TableParagraph"/>
              <w:spacing w:before="2"/>
              <w:ind w:right="98"/>
              <w:jc w:val="both"/>
              <w:rPr>
                <w:rFonts w:ascii="Times New Roman" w:hAnsi="Times New Roman" w:cs="Times New Roman"/>
                <w:sz w:val="28"/>
              </w:rPr>
            </w:pPr>
            <w:r w:rsidRPr="00AB234F">
              <w:rPr>
                <w:rFonts w:ascii="Times New Roman" w:hAnsi="Times New Roman" w:cs="Times New Roman"/>
                <w:sz w:val="28"/>
              </w:rPr>
              <w:t>Я навряд чи здатний знайти</w:t>
            </w:r>
            <w:r w:rsidRPr="00AB234F">
              <w:rPr>
                <w:rFonts w:ascii="Times New Roman" w:hAnsi="Times New Roman" w:cs="Times New Roman"/>
                <w:spacing w:val="-67"/>
                <w:sz w:val="28"/>
              </w:rPr>
              <w:t xml:space="preserve"> </w:t>
            </w:r>
            <w:r w:rsidRPr="00AB234F">
              <w:rPr>
                <w:rFonts w:ascii="Times New Roman" w:hAnsi="Times New Roman" w:cs="Times New Roman"/>
                <w:sz w:val="28"/>
              </w:rPr>
              <w:t>покликання та цікаві цілі в</w:t>
            </w:r>
            <w:r w:rsidRPr="00AB234F">
              <w:rPr>
                <w:rFonts w:ascii="Times New Roman" w:hAnsi="Times New Roman" w:cs="Times New Roman"/>
                <w:spacing w:val="1"/>
                <w:sz w:val="28"/>
              </w:rPr>
              <w:t xml:space="preserve"> </w:t>
            </w:r>
            <w:r w:rsidRPr="00AB234F">
              <w:rPr>
                <w:rFonts w:ascii="Times New Roman" w:hAnsi="Times New Roman" w:cs="Times New Roman"/>
                <w:sz w:val="28"/>
              </w:rPr>
              <w:t>житті</w:t>
            </w:r>
          </w:p>
        </w:tc>
      </w:tr>
      <w:tr w:rsidR="00AB234F" w14:paraId="03503018" w14:textId="77777777" w:rsidTr="00C62C03">
        <w:trPr>
          <w:trHeight w:val="1447"/>
        </w:trPr>
        <w:tc>
          <w:tcPr>
            <w:tcW w:w="617" w:type="dxa"/>
          </w:tcPr>
          <w:p w14:paraId="146F1218" w14:textId="77777777" w:rsidR="00AB234F" w:rsidRPr="00AB234F" w:rsidRDefault="00AB234F" w:rsidP="00AB234F">
            <w:pPr>
              <w:pStyle w:val="TableParagraph"/>
              <w:rPr>
                <w:rFonts w:ascii="Times New Roman" w:hAnsi="Times New Roman" w:cs="Times New Roman"/>
                <w:sz w:val="28"/>
              </w:rPr>
            </w:pPr>
            <w:r w:rsidRPr="00AB234F">
              <w:rPr>
                <w:rFonts w:ascii="Times New Roman" w:hAnsi="Times New Roman" w:cs="Times New Roman"/>
                <w:sz w:val="28"/>
              </w:rPr>
              <w:t>19</w:t>
            </w:r>
          </w:p>
        </w:tc>
        <w:tc>
          <w:tcPr>
            <w:tcW w:w="3248" w:type="dxa"/>
          </w:tcPr>
          <w:p w14:paraId="0415E99B" w14:textId="77777777" w:rsidR="00AB234F" w:rsidRPr="00AB234F" w:rsidRDefault="00AB234F" w:rsidP="00AB234F">
            <w:pPr>
              <w:pStyle w:val="TableParagraph"/>
              <w:ind w:right="90"/>
              <w:rPr>
                <w:rFonts w:ascii="Times New Roman" w:hAnsi="Times New Roman" w:cs="Times New Roman"/>
                <w:sz w:val="28"/>
              </w:rPr>
            </w:pPr>
            <w:r w:rsidRPr="00AB234F">
              <w:rPr>
                <w:rFonts w:ascii="Times New Roman" w:hAnsi="Times New Roman" w:cs="Times New Roman"/>
                <w:sz w:val="28"/>
              </w:rPr>
              <w:t>Моє</w:t>
            </w:r>
            <w:r w:rsidRPr="00AB234F">
              <w:rPr>
                <w:rFonts w:ascii="Times New Roman" w:hAnsi="Times New Roman" w:cs="Times New Roman"/>
                <w:spacing w:val="-10"/>
                <w:sz w:val="28"/>
              </w:rPr>
              <w:t xml:space="preserve"> </w:t>
            </w:r>
            <w:r w:rsidRPr="00AB234F">
              <w:rPr>
                <w:rFonts w:ascii="Times New Roman" w:hAnsi="Times New Roman" w:cs="Times New Roman"/>
                <w:sz w:val="28"/>
              </w:rPr>
              <w:t>життя</w:t>
            </w:r>
            <w:r w:rsidRPr="00AB234F">
              <w:rPr>
                <w:rFonts w:ascii="Times New Roman" w:hAnsi="Times New Roman" w:cs="Times New Roman"/>
                <w:spacing w:val="-11"/>
                <w:sz w:val="28"/>
              </w:rPr>
              <w:t xml:space="preserve"> </w:t>
            </w:r>
            <w:r w:rsidRPr="00AB234F">
              <w:rPr>
                <w:rFonts w:ascii="Times New Roman" w:hAnsi="Times New Roman" w:cs="Times New Roman"/>
                <w:sz w:val="28"/>
              </w:rPr>
              <w:t>в</w:t>
            </w:r>
            <w:r w:rsidRPr="00AB234F">
              <w:rPr>
                <w:rFonts w:ascii="Times New Roman" w:hAnsi="Times New Roman" w:cs="Times New Roman"/>
                <w:spacing w:val="-9"/>
                <w:sz w:val="28"/>
              </w:rPr>
              <w:t xml:space="preserve"> </w:t>
            </w:r>
            <w:r w:rsidRPr="00AB234F">
              <w:rPr>
                <w:rFonts w:ascii="Times New Roman" w:hAnsi="Times New Roman" w:cs="Times New Roman"/>
                <w:sz w:val="28"/>
              </w:rPr>
              <w:t>моїх</w:t>
            </w:r>
            <w:r w:rsidRPr="00AB234F">
              <w:rPr>
                <w:rFonts w:ascii="Times New Roman" w:hAnsi="Times New Roman" w:cs="Times New Roman"/>
                <w:spacing w:val="-10"/>
                <w:sz w:val="28"/>
              </w:rPr>
              <w:t xml:space="preserve"> </w:t>
            </w:r>
            <w:r w:rsidRPr="00AB234F">
              <w:rPr>
                <w:rFonts w:ascii="Times New Roman" w:hAnsi="Times New Roman" w:cs="Times New Roman"/>
                <w:sz w:val="28"/>
              </w:rPr>
              <w:t>руках,</w:t>
            </w:r>
            <w:r w:rsidRPr="00AB234F">
              <w:rPr>
                <w:rFonts w:ascii="Times New Roman" w:hAnsi="Times New Roman" w:cs="Times New Roman"/>
                <w:spacing w:val="-11"/>
                <w:sz w:val="28"/>
              </w:rPr>
              <w:t xml:space="preserve"> </w:t>
            </w:r>
            <w:r w:rsidRPr="00AB234F">
              <w:rPr>
                <w:rFonts w:ascii="Times New Roman" w:hAnsi="Times New Roman" w:cs="Times New Roman"/>
                <w:sz w:val="28"/>
              </w:rPr>
              <w:t>і</w:t>
            </w:r>
            <w:r w:rsidRPr="00AB234F">
              <w:rPr>
                <w:rFonts w:ascii="Times New Roman" w:hAnsi="Times New Roman" w:cs="Times New Roman"/>
                <w:spacing w:val="-67"/>
                <w:sz w:val="28"/>
              </w:rPr>
              <w:t xml:space="preserve"> </w:t>
            </w:r>
            <w:r w:rsidRPr="00AB234F">
              <w:rPr>
                <w:rFonts w:ascii="Times New Roman" w:hAnsi="Times New Roman" w:cs="Times New Roman"/>
                <w:sz w:val="28"/>
              </w:rPr>
              <w:t>я сам керую</w:t>
            </w:r>
            <w:r w:rsidRPr="00AB234F">
              <w:rPr>
                <w:rFonts w:ascii="Times New Roman" w:hAnsi="Times New Roman" w:cs="Times New Roman"/>
                <w:spacing w:val="-4"/>
                <w:sz w:val="28"/>
              </w:rPr>
              <w:t xml:space="preserve"> </w:t>
            </w:r>
            <w:r w:rsidRPr="00AB234F">
              <w:rPr>
                <w:rFonts w:ascii="Times New Roman" w:hAnsi="Times New Roman" w:cs="Times New Roman"/>
                <w:sz w:val="28"/>
              </w:rPr>
              <w:t>нею</w:t>
            </w:r>
          </w:p>
        </w:tc>
        <w:tc>
          <w:tcPr>
            <w:tcW w:w="2247" w:type="dxa"/>
          </w:tcPr>
          <w:p w14:paraId="57AF8C57" w14:textId="77777777" w:rsidR="00AB234F" w:rsidRPr="00AB234F" w:rsidRDefault="00AB234F" w:rsidP="00AB234F">
            <w:pPr>
              <w:pStyle w:val="TableParagraph"/>
              <w:ind w:left="422"/>
              <w:rPr>
                <w:rFonts w:ascii="Times New Roman" w:hAnsi="Times New Roman" w:cs="Times New Roman"/>
                <w:sz w:val="28"/>
              </w:rPr>
            </w:pPr>
            <w:r w:rsidRPr="00AB234F">
              <w:rPr>
                <w:rFonts w:ascii="Times New Roman" w:hAnsi="Times New Roman" w:cs="Times New Roman"/>
                <w:sz w:val="28"/>
              </w:rPr>
              <w:t>3</w:t>
            </w:r>
            <w:r w:rsidRPr="00AB234F">
              <w:rPr>
                <w:rFonts w:ascii="Times New Roman" w:hAnsi="Times New Roman" w:cs="Times New Roman"/>
                <w:spacing w:val="1"/>
                <w:sz w:val="28"/>
              </w:rPr>
              <w:t xml:space="preserve"> </w:t>
            </w:r>
            <w:r w:rsidRPr="00AB234F">
              <w:rPr>
                <w:rFonts w:ascii="Times New Roman" w:hAnsi="Times New Roman" w:cs="Times New Roman"/>
                <w:sz w:val="28"/>
              </w:rPr>
              <w:t>2</w:t>
            </w:r>
            <w:r w:rsidRPr="00AB234F">
              <w:rPr>
                <w:rFonts w:ascii="Times New Roman" w:hAnsi="Times New Roman" w:cs="Times New Roman"/>
                <w:spacing w:val="-3"/>
                <w:sz w:val="28"/>
              </w:rPr>
              <w:t xml:space="preserve"> </w:t>
            </w:r>
            <w:r w:rsidRPr="00AB234F">
              <w:rPr>
                <w:rFonts w:ascii="Times New Roman" w:hAnsi="Times New Roman" w:cs="Times New Roman"/>
                <w:sz w:val="28"/>
              </w:rPr>
              <w:t>1</w:t>
            </w:r>
            <w:r w:rsidRPr="00AB234F">
              <w:rPr>
                <w:rFonts w:ascii="Times New Roman" w:hAnsi="Times New Roman" w:cs="Times New Roman"/>
                <w:spacing w:val="2"/>
                <w:sz w:val="28"/>
              </w:rPr>
              <w:t xml:space="preserve"> </w:t>
            </w:r>
            <w:r w:rsidRPr="00AB234F">
              <w:rPr>
                <w:rFonts w:ascii="Times New Roman" w:hAnsi="Times New Roman" w:cs="Times New Roman"/>
                <w:sz w:val="28"/>
              </w:rPr>
              <w:t>0</w:t>
            </w:r>
            <w:r w:rsidRPr="00AB234F">
              <w:rPr>
                <w:rFonts w:ascii="Times New Roman" w:hAnsi="Times New Roman" w:cs="Times New Roman"/>
                <w:spacing w:val="-3"/>
                <w:sz w:val="28"/>
              </w:rPr>
              <w:t xml:space="preserve"> </w:t>
            </w:r>
            <w:r w:rsidRPr="00AB234F">
              <w:rPr>
                <w:rFonts w:ascii="Times New Roman" w:hAnsi="Times New Roman" w:cs="Times New Roman"/>
                <w:sz w:val="28"/>
              </w:rPr>
              <w:t>1</w:t>
            </w:r>
            <w:r w:rsidRPr="00AB234F">
              <w:rPr>
                <w:rFonts w:ascii="Times New Roman" w:hAnsi="Times New Roman" w:cs="Times New Roman"/>
                <w:spacing w:val="1"/>
                <w:sz w:val="28"/>
              </w:rPr>
              <w:t xml:space="preserve"> </w:t>
            </w:r>
            <w:r w:rsidRPr="00AB234F">
              <w:rPr>
                <w:rFonts w:ascii="Times New Roman" w:hAnsi="Times New Roman" w:cs="Times New Roman"/>
                <w:sz w:val="28"/>
              </w:rPr>
              <w:t>2</w:t>
            </w:r>
            <w:r w:rsidRPr="00AB234F">
              <w:rPr>
                <w:rFonts w:ascii="Times New Roman" w:hAnsi="Times New Roman" w:cs="Times New Roman"/>
                <w:spacing w:val="-2"/>
                <w:sz w:val="28"/>
              </w:rPr>
              <w:t xml:space="preserve"> </w:t>
            </w:r>
            <w:r w:rsidRPr="00AB234F">
              <w:rPr>
                <w:rFonts w:ascii="Times New Roman" w:hAnsi="Times New Roman" w:cs="Times New Roman"/>
                <w:sz w:val="28"/>
              </w:rPr>
              <w:t>3</w:t>
            </w:r>
          </w:p>
        </w:tc>
        <w:tc>
          <w:tcPr>
            <w:tcW w:w="3569" w:type="dxa"/>
          </w:tcPr>
          <w:p w14:paraId="04A7C5D1" w14:textId="7C673A35" w:rsidR="00AB234F" w:rsidRPr="00AB234F" w:rsidRDefault="00AB234F" w:rsidP="00AB234F">
            <w:pPr>
              <w:pStyle w:val="TableParagraph"/>
              <w:tabs>
                <w:tab w:val="left" w:pos="841"/>
                <w:tab w:val="left" w:pos="1023"/>
                <w:tab w:val="left" w:pos="1419"/>
                <w:tab w:val="left" w:pos="1779"/>
                <w:tab w:val="left" w:pos="2275"/>
              </w:tabs>
              <w:ind w:right="98"/>
              <w:rPr>
                <w:rFonts w:ascii="Times New Roman" w:hAnsi="Times New Roman" w:cs="Times New Roman"/>
                <w:sz w:val="28"/>
              </w:rPr>
            </w:pPr>
            <w:r w:rsidRPr="00AB234F">
              <w:rPr>
                <w:rFonts w:ascii="Times New Roman" w:hAnsi="Times New Roman" w:cs="Times New Roman"/>
                <w:sz w:val="28"/>
              </w:rPr>
              <w:t>Моє</w:t>
            </w:r>
            <w:r>
              <w:rPr>
                <w:rFonts w:ascii="Times New Roman" w:hAnsi="Times New Roman" w:cs="Times New Roman"/>
                <w:sz w:val="28"/>
              </w:rPr>
              <w:t xml:space="preserve"> </w:t>
            </w:r>
            <w:r w:rsidRPr="00AB234F">
              <w:rPr>
                <w:rFonts w:ascii="Times New Roman" w:hAnsi="Times New Roman" w:cs="Times New Roman"/>
                <w:sz w:val="28"/>
              </w:rPr>
              <w:t>життя</w:t>
            </w:r>
            <w:r>
              <w:rPr>
                <w:rFonts w:ascii="Times New Roman" w:hAnsi="Times New Roman" w:cs="Times New Roman"/>
                <w:sz w:val="28"/>
              </w:rPr>
              <w:t xml:space="preserve"> </w:t>
            </w:r>
            <w:r w:rsidRPr="00AB234F">
              <w:rPr>
                <w:rFonts w:ascii="Times New Roman" w:hAnsi="Times New Roman" w:cs="Times New Roman"/>
                <w:sz w:val="28"/>
              </w:rPr>
              <w:t>не</w:t>
            </w:r>
            <w:r>
              <w:rPr>
                <w:rFonts w:ascii="Times New Roman" w:hAnsi="Times New Roman" w:cs="Times New Roman"/>
                <w:sz w:val="28"/>
              </w:rPr>
              <w:t xml:space="preserve"> </w:t>
            </w:r>
            <w:r w:rsidRPr="00AB234F">
              <w:rPr>
                <w:rFonts w:ascii="Times New Roman" w:hAnsi="Times New Roman" w:cs="Times New Roman"/>
                <w:spacing w:val="-1"/>
                <w:sz w:val="28"/>
              </w:rPr>
              <w:t>підвладне</w:t>
            </w:r>
            <w:r w:rsidRPr="00AB234F">
              <w:rPr>
                <w:rFonts w:ascii="Times New Roman" w:hAnsi="Times New Roman" w:cs="Times New Roman"/>
                <w:spacing w:val="-67"/>
                <w:sz w:val="28"/>
              </w:rPr>
              <w:t xml:space="preserve"> </w:t>
            </w:r>
            <w:r w:rsidRPr="00AB234F">
              <w:rPr>
                <w:rFonts w:ascii="Times New Roman" w:hAnsi="Times New Roman" w:cs="Times New Roman"/>
                <w:sz w:val="28"/>
              </w:rPr>
              <w:t>мені,</w:t>
            </w:r>
            <w:r>
              <w:rPr>
                <w:rFonts w:ascii="Times New Roman" w:hAnsi="Times New Roman" w:cs="Times New Roman"/>
                <w:sz w:val="28"/>
              </w:rPr>
              <w:t xml:space="preserve"> </w:t>
            </w:r>
            <w:r w:rsidRPr="00AB234F">
              <w:rPr>
                <w:rFonts w:ascii="Times New Roman" w:hAnsi="Times New Roman" w:cs="Times New Roman"/>
                <w:sz w:val="28"/>
              </w:rPr>
              <w:t>і</w:t>
            </w:r>
            <w:r>
              <w:rPr>
                <w:rFonts w:ascii="Times New Roman" w:hAnsi="Times New Roman" w:cs="Times New Roman"/>
                <w:sz w:val="28"/>
              </w:rPr>
              <w:t xml:space="preserve"> </w:t>
            </w:r>
            <w:r w:rsidRPr="00AB234F">
              <w:rPr>
                <w:rFonts w:ascii="Times New Roman" w:hAnsi="Times New Roman" w:cs="Times New Roman"/>
                <w:sz w:val="28"/>
              </w:rPr>
              <w:t>воно</w:t>
            </w:r>
            <w:r>
              <w:rPr>
                <w:rFonts w:ascii="Times New Roman" w:hAnsi="Times New Roman" w:cs="Times New Roman"/>
                <w:sz w:val="28"/>
              </w:rPr>
              <w:t xml:space="preserve"> </w:t>
            </w:r>
            <w:r w:rsidRPr="00AB234F">
              <w:rPr>
                <w:rFonts w:ascii="Times New Roman" w:hAnsi="Times New Roman" w:cs="Times New Roman"/>
                <w:spacing w:val="-1"/>
                <w:sz w:val="28"/>
              </w:rPr>
              <w:t>керується</w:t>
            </w:r>
          </w:p>
          <w:p w14:paraId="335C9F18" w14:textId="77777777" w:rsidR="00AB234F" w:rsidRPr="00AB234F" w:rsidRDefault="00AB234F" w:rsidP="00AB234F">
            <w:pPr>
              <w:pStyle w:val="TableParagraph"/>
              <w:rPr>
                <w:rFonts w:ascii="Times New Roman" w:hAnsi="Times New Roman" w:cs="Times New Roman"/>
                <w:sz w:val="28"/>
              </w:rPr>
            </w:pPr>
            <w:r w:rsidRPr="00AB234F">
              <w:rPr>
                <w:rFonts w:ascii="Times New Roman" w:hAnsi="Times New Roman" w:cs="Times New Roman"/>
                <w:sz w:val="28"/>
              </w:rPr>
              <w:t>зовнішніми</w:t>
            </w:r>
            <w:r w:rsidRPr="00AB234F">
              <w:rPr>
                <w:rFonts w:ascii="Times New Roman" w:hAnsi="Times New Roman" w:cs="Times New Roman"/>
                <w:spacing w:val="-4"/>
                <w:sz w:val="28"/>
              </w:rPr>
              <w:t xml:space="preserve"> </w:t>
            </w:r>
            <w:r w:rsidRPr="00AB234F">
              <w:rPr>
                <w:rFonts w:ascii="Times New Roman" w:hAnsi="Times New Roman" w:cs="Times New Roman"/>
                <w:sz w:val="28"/>
              </w:rPr>
              <w:t>подіями</w:t>
            </w:r>
          </w:p>
        </w:tc>
      </w:tr>
      <w:tr w:rsidR="00AB234F" w14:paraId="0ED4B455" w14:textId="77777777" w:rsidTr="00C62C03">
        <w:trPr>
          <w:trHeight w:val="1933"/>
        </w:trPr>
        <w:tc>
          <w:tcPr>
            <w:tcW w:w="617" w:type="dxa"/>
          </w:tcPr>
          <w:p w14:paraId="3651AA10" w14:textId="77777777" w:rsidR="00AB234F" w:rsidRPr="00AB234F" w:rsidRDefault="00AB234F" w:rsidP="00AB234F">
            <w:pPr>
              <w:pStyle w:val="TableParagraph"/>
              <w:spacing w:before="2"/>
              <w:rPr>
                <w:rFonts w:ascii="Times New Roman" w:hAnsi="Times New Roman" w:cs="Times New Roman"/>
                <w:sz w:val="28"/>
              </w:rPr>
            </w:pPr>
            <w:r w:rsidRPr="00AB234F">
              <w:rPr>
                <w:rFonts w:ascii="Times New Roman" w:hAnsi="Times New Roman" w:cs="Times New Roman"/>
                <w:sz w:val="28"/>
              </w:rPr>
              <w:t>20</w:t>
            </w:r>
          </w:p>
        </w:tc>
        <w:tc>
          <w:tcPr>
            <w:tcW w:w="3248" w:type="dxa"/>
          </w:tcPr>
          <w:p w14:paraId="75F5FB22" w14:textId="5DF29740" w:rsidR="00AB234F" w:rsidRPr="00AB234F" w:rsidRDefault="00AB234F" w:rsidP="00AB234F">
            <w:pPr>
              <w:pStyle w:val="TableParagraph"/>
              <w:tabs>
                <w:tab w:val="left" w:pos="2609"/>
                <w:tab w:val="left" w:pos="2892"/>
              </w:tabs>
              <w:spacing w:before="2"/>
              <w:ind w:right="95"/>
              <w:jc w:val="both"/>
              <w:rPr>
                <w:rFonts w:ascii="Times New Roman" w:hAnsi="Times New Roman" w:cs="Times New Roman"/>
                <w:sz w:val="28"/>
              </w:rPr>
            </w:pPr>
            <w:r w:rsidRPr="00AB234F">
              <w:rPr>
                <w:rFonts w:ascii="Times New Roman" w:hAnsi="Times New Roman" w:cs="Times New Roman"/>
                <w:sz w:val="28"/>
              </w:rPr>
              <w:t>Мої</w:t>
            </w:r>
            <w:r w:rsidRPr="00AB234F">
              <w:rPr>
                <w:rFonts w:ascii="Times New Roman" w:hAnsi="Times New Roman" w:cs="Times New Roman"/>
                <w:spacing w:val="1"/>
                <w:sz w:val="28"/>
              </w:rPr>
              <w:t xml:space="preserve"> </w:t>
            </w:r>
            <w:r w:rsidRPr="00AB234F">
              <w:rPr>
                <w:rFonts w:ascii="Times New Roman" w:hAnsi="Times New Roman" w:cs="Times New Roman"/>
                <w:sz w:val="28"/>
              </w:rPr>
              <w:t>повсякденні</w:t>
            </w:r>
            <w:r w:rsidRPr="00AB234F">
              <w:rPr>
                <w:rFonts w:ascii="Times New Roman" w:hAnsi="Times New Roman" w:cs="Times New Roman"/>
                <w:spacing w:val="1"/>
                <w:sz w:val="28"/>
              </w:rPr>
              <w:t xml:space="preserve"> </w:t>
            </w:r>
            <w:r w:rsidRPr="00AB234F">
              <w:rPr>
                <w:rFonts w:ascii="Times New Roman" w:hAnsi="Times New Roman" w:cs="Times New Roman"/>
                <w:sz w:val="28"/>
              </w:rPr>
              <w:t>справи</w:t>
            </w:r>
            <w:r w:rsidRPr="00AB234F">
              <w:rPr>
                <w:rFonts w:ascii="Times New Roman" w:hAnsi="Times New Roman" w:cs="Times New Roman"/>
                <w:spacing w:val="-67"/>
                <w:sz w:val="28"/>
              </w:rPr>
              <w:t xml:space="preserve"> </w:t>
            </w:r>
            <w:r w:rsidRPr="00AB234F">
              <w:rPr>
                <w:rFonts w:ascii="Times New Roman" w:hAnsi="Times New Roman" w:cs="Times New Roman"/>
                <w:sz w:val="28"/>
              </w:rPr>
              <w:t>приносять</w:t>
            </w:r>
            <w:r>
              <w:rPr>
                <w:rFonts w:ascii="Times New Roman" w:hAnsi="Times New Roman" w:cs="Times New Roman"/>
                <w:sz w:val="28"/>
              </w:rPr>
              <w:t xml:space="preserve"> </w:t>
            </w:r>
            <w:r w:rsidRPr="00AB234F">
              <w:rPr>
                <w:rFonts w:ascii="Times New Roman" w:hAnsi="Times New Roman" w:cs="Times New Roman"/>
                <w:spacing w:val="-1"/>
                <w:sz w:val="28"/>
              </w:rPr>
              <w:t>мені</w:t>
            </w:r>
            <w:r w:rsidRPr="00AB234F">
              <w:rPr>
                <w:rFonts w:ascii="Times New Roman" w:hAnsi="Times New Roman" w:cs="Times New Roman"/>
                <w:spacing w:val="-68"/>
                <w:sz w:val="28"/>
              </w:rPr>
              <w:t xml:space="preserve"> </w:t>
            </w:r>
            <w:r w:rsidRPr="00AB234F">
              <w:rPr>
                <w:rFonts w:ascii="Times New Roman" w:hAnsi="Times New Roman" w:cs="Times New Roman"/>
                <w:sz w:val="28"/>
              </w:rPr>
              <w:t>задоволення</w:t>
            </w:r>
            <w:r>
              <w:rPr>
                <w:rFonts w:ascii="Times New Roman" w:hAnsi="Times New Roman" w:cs="Times New Roman"/>
                <w:sz w:val="28"/>
              </w:rPr>
              <w:t xml:space="preserve"> </w:t>
            </w:r>
            <w:r w:rsidRPr="00AB234F">
              <w:rPr>
                <w:rFonts w:ascii="Times New Roman" w:hAnsi="Times New Roman" w:cs="Times New Roman"/>
                <w:spacing w:val="-2"/>
                <w:sz w:val="28"/>
              </w:rPr>
              <w:t>та</w:t>
            </w:r>
          </w:p>
          <w:p w14:paraId="78B03797" w14:textId="77777777" w:rsidR="00AB234F" w:rsidRPr="00AB234F" w:rsidRDefault="00AB234F" w:rsidP="00AB234F">
            <w:pPr>
              <w:pStyle w:val="TableParagraph"/>
              <w:rPr>
                <w:rFonts w:ascii="Times New Roman" w:hAnsi="Times New Roman" w:cs="Times New Roman"/>
                <w:sz w:val="28"/>
              </w:rPr>
            </w:pPr>
            <w:r w:rsidRPr="00AB234F">
              <w:rPr>
                <w:rFonts w:ascii="Times New Roman" w:hAnsi="Times New Roman" w:cs="Times New Roman"/>
                <w:sz w:val="28"/>
              </w:rPr>
              <w:t>задоволення</w:t>
            </w:r>
          </w:p>
        </w:tc>
        <w:tc>
          <w:tcPr>
            <w:tcW w:w="2247" w:type="dxa"/>
          </w:tcPr>
          <w:p w14:paraId="1B519FF5" w14:textId="77777777" w:rsidR="00AB234F" w:rsidRPr="00AB234F" w:rsidRDefault="00AB234F" w:rsidP="00AB234F">
            <w:pPr>
              <w:pStyle w:val="TableParagraph"/>
              <w:spacing w:before="2"/>
              <w:ind w:left="422"/>
              <w:rPr>
                <w:rFonts w:ascii="Times New Roman" w:hAnsi="Times New Roman" w:cs="Times New Roman"/>
                <w:sz w:val="28"/>
              </w:rPr>
            </w:pPr>
            <w:r w:rsidRPr="00AB234F">
              <w:rPr>
                <w:rFonts w:ascii="Times New Roman" w:hAnsi="Times New Roman" w:cs="Times New Roman"/>
                <w:sz w:val="28"/>
              </w:rPr>
              <w:t>3</w:t>
            </w:r>
            <w:r w:rsidRPr="00AB234F">
              <w:rPr>
                <w:rFonts w:ascii="Times New Roman" w:hAnsi="Times New Roman" w:cs="Times New Roman"/>
                <w:spacing w:val="1"/>
                <w:sz w:val="28"/>
              </w:rPr>
              <w:t xml:space="preserve"> </w:t>
            </w:r>
            <w:r w:rsidRPr="00AB234F">
              <w:rPr>
                <w:rFonts w:ascii="Times New Roman" w:hAnsi="Times New Roman" w:cs="Times New Roman"/>
                <w:sz w:val="28"/>
              </w:rPr>
              <w:t>2</w:t>
            </w:r>
            <w:r w:rsidRPr="00AB234F">
              <w:rPr>
                <w:rFonts w:ascii="Times New Roman" w:hAnsi="Times New Roman" w:cs="Times New Roman"/>
                <w:spacing w:val="-3"/>
                <w:sz w:val="28"/>
              </w:rPr>
              <w:t xml:space="preserve"> </w:t>
            </w:r>
            <w:r w:rsidRPr="00AB234F">
              <w:rPr>
                <w:rFonts w:ascii="Times New Roman" w:hAnsi="Times New Roman" w:cs="Times New Roman"/>
                <w:sz w:val="28"/>
              </w:rPr>
              <w:t>1</w:t>
            </w:r>
            <w:r w:rsidRPr="00AB234F">
              <w:rPr>
                <w:rFonts w:ascii="Times New Roman" w:hAnsi="Times New Roman" w:cs="Times New Roman"/>
                <w:spacing w:val="2"/>
                <w:sz w:val="28"/>
              </w:rPr>
              <w:t xml:space="preserve"> </w:t>
            </w:r>
            <w:r w:rsidRPr="00AB234F">
              <w:rPr>
                <w:rFonts w:ascii="Times New Roman" w:hAnsi="Times New Roman" w:cs="Times New Roman"/>
                <w:sz w:val="28"/>
              </w:rPr>
              <w:t>0</w:t>
            </w:r>
            <w:r w:rsidRPr="00AB234F">
              <w:rPr>
                <w:rFonts w:ascii="Times New Roman" w:hAnsi="Times New Roman" w:cs="Times New Roman"/>
                <w:spacing w:val="-3"/>
                <w:sz w:val="28"/>
              </w:rPr>
              <w:t xml:space="preserve"> </w:t>
            </w:r>
            <w:r w:rsidRPr="00AB234F">
              <w:rPr>
                <w:rFonts w:ascii="Times New Roman" w:hAnsi="Times New Roman" w:cs="Times New Roman"/>
                <w:sz w:val="28"/>
              </w:rPr>
              <w:t>1</w:t>
            </w:r>
            <w:r w:rsidRPr="00AB234F">
              <w:rPr>
                <w:rFonts w:ascii="Times New Roman" w:hAnsi="Times New Roman" w:cs="Times New Roman"/>
                <w:spacing w:val="1"/>
                <w:sz w:val="28"/>
              </w:rPr>
              <w:t xml:space="preserve"> </w:t>
            </w:r>
            <w:r w:rsidRPr="00AB234F">
              <w:rPr>
                <w:rFonts w:ascii="Times New Roman" w:hAnsi="Times New Roman" w:cs="Times New Roman"/>
                <w:sz w:val="28"/>
              </w:rPr>
              <w:t>2</w:t>
            </w:r>
            <w:r w:rsidRPr="00AB234F">
              <w:rPr>
                <w:rFonts w:ascii="Times New Roman" w:hAnsi="Times New Roman" w:cs="Times New Roman"/>
                <w:spacing w:val="-2"/>
                <w:sz w:val="28"/>
              </w:rPr>
              <w:t xml:space="preserve"> </w:t>
            </w:r>
            <w:r w:rsidRPr="00AB234F">
              <w:rPr>
                <w:rFonts w:ascii="Times New Roman" w:hAnsi="Times New Roman" w:cs="Times New Roman"/>
                <w:sz w:val="28"/>
              </w:rPr>
              <w:t>3</w:t>
            </w:r>
          </w:p>
        </w:tc>
        <w:tc>
          <w:tcPr>
            <w:tcW w:w="3569" w:type="dxa"/>
          </w:tcPr>
          <w:p w14:paraId="25723679" w14:textId="4D2A5D71" w:rsidR="00AB234F" w:rsidRPr="00AB234F" w:rsidRDefault="00AB234F" w:rsidP="00AB234F">
            <w:pPr>
              <w:pStyle w:val="TableParagraph"/>
              <w:tabs>
                <w:tab w:val="left" w:pos="3212"/>
              </w:tabs>
              <w:spacing w:before="2"/>
              <w:ind w:right="96"/>
              <w:jc w:val="both"/>
              <w:rPr>
                <w:rFonts w:ascii="Times New Roman" w:hAnsi="Times New Roman" w:cs="Times New Roman"/>
                <w:sz w:val="28"/>
              </w:rPr>
            </w:pPr>
            <w:r w:rsidRPr="00AB234F">
              <w:rPr>
                <w:rFonts w:ascii="Times New Roman" w:hAnsi="Times New Roman" w:cs="Times New Roman"/>
                <w:sz w:val="28"/>
              </w:rPr>
              <w:t>Мої</w:t>
            </w:r>
            <w:r w:rsidRPr="00AB234F">
              <w:rPr>
                <w:rFonts w:ascii="Times New Roman" w:hAnsi="Times New Roman" w:cs="Times New Roman"/>
                <w:spacing w:val="1"/>
                <w:sz w:val="28"/>
              </w:rPr>
              <w:t xml:space="preserve"> </w:t>
            </w:r>
            <w:r w:rsidRPr="00AB234F">
              <w:rPr>
                <w:rFonts w:ascii="Times New Roman" w:hAnsi="Times New Roman" w:cs="Times New Roman"/>
                <w:sz w:val="28"/>
              </w:rPr>
              <w:t>повсякденні</w:t>
            </w:r>
            <w:r w:rsidRPr="00AB234F">
              <w:rPr>
                <w:rFonts w:ascii="Times New Roman" w:hAnsi="Times New Roman" w:cs="Times New Roman"/>
                <w:spacing w:val="1"/>
                <w:sz w:val="28"/>
              </w:rPr>
              <w:t xml:space="preserve"> </w:t>
            </w:r>
            <w:r w:rsidRPr="00AB234F">
              <w:rPr>
                <w:rFonts w:ascii="Times New Roman" w:hAnsi="Times New Roman" w:cs="Times New Roman"/>
                <w:sz w:val="28"/>
              </w:rPr>
              <w:t>справи</w:t>
            </w:r>
            <w:r w:rsidRPr="00AB234F">
              <w:rPr>
                <w:rFonts w:ascii="Times New Roman" w:hAnsi="Times New Roman" w:cs="Times New Roman"/>
                <w:spacing w:val="-67"/>
                <w:sz w:val="28"/>
              </w:rPr>
              <w:t xml:space="preserve"> </w:t>
            </w:r>
            <w:r w:rsidRPr="00AB234F">
              <w:rPr>
                <w:rFonts w:ascii="Times New Roman" w:hAnsi="Times New Roman" w:cs="Times New Roman"/>
                <w:sz w:val="28"/>
              </w:rPr>
              <w:t>приносять</w:t>
            </w:r>
            <w:r w:rsidRPr="00AB234F">
              <w:rPr>
                <w:rFonts w:ascii="Times New Roman" w:hAnsi="Times New Roman" w:cs="Times New Roman"/>
                <w:spacing w:val="1"/>
                <w:sz w:val="28"/>
              </w:rPr>
              <w:t xml:space="preserve"> </w:t>
            </w:r>
            <w:r w:rsidRPr="00AB234F">
              <w:rPr>
                <w:rFonts w:ascii="Times New Roman" w:hAnsi="Times New Roman" w:cs="Times New Roman"/>
                <w:sz w:val="28"/>
              </w:rPr>
              <w:t>мені</w:t>
            </w:r>
            <w:r w:rsidRPr="00AB234F">
              <w:rPr>
                <w:rFonts w:ascii="Times New Roman" w:hAnsi="Times New Roman" w:cs="Times New Roman"/>
                <w:spacing w:val="1"/>
                <w:sz w:val="28"/>
              </w:rPr>
              <w:t xml:space="preserve"> </w:t>
            </w:r>
            <w:r w:rsidRPr="00AB234F">
              <w:rPr>
                <w:rFonts w:ascii="Times New Roman" w:hAnsi="Times New Roman" w:cs="Times New Roman"/>
                <w:sz w:val="28"/>
              </w:rPr>
              <w:t>суцільні</w:t>
            </w:r>
            <w:r w:rsidRPr="00AB234F">
              <w:rPr>
                <w:rFonts w:ascii="Times New Roman" w:hAnsi="Times New Roman" w:cs="Times New Roman"/>
                <w:spacing w:val="-67"/>
                <w:sz w:val="28"/>
              </w:rPr>
              <w:t xml:space="preserve"> </w:t>
            </w:r>
            <w:r w:rsidRPr="00AB234F">
              <w:rPr>
                <w:rFonts w:ascii="Times New Roman" w:hAnsi="Times New Roman" w:cs="Times New Roman"/>
                <w:sz w:val="28"/>
              </w:rPr>
              <w:t>неприємності</w:t>
            </w:r>
            <w:r>
              <w:rPr>
                <w:rFonts w:ascii="Times New Roman" w:hAnsi="Times New Roman" w:cs="Times New Roman"/>
                <w:sz w:val="28"/>
              </w:rPr>
              <w:t xml:space="preserve"> </w:t>
            </w:r>
            <w:r w:rsidRPr="00AB234F">
              <w:rPr>
                <w:rFonts w:ascii="Times New Roman" w:hAnsi="Times New Roman" w:cs="Times New Roman"/>
                <w:spacing w:val="-2"/>
                <w:sz w:val="28"/>
              </w:rPr>
              <w:t>та</w:t>
            </w:r>
          </w:p>
          <w:p w14:paraId="29A089D7" w14:textId="77777777" w:rsidR="00AB234F" w:rsidRPr="00AB234F" w:rsidRDefault="00AB234F" w:rsidP="00AB234F">
            <w:pPr>
              <w:pStyle w:val="TableParagraph"/>
              <w:rPr>
                <w:rFonts w:ascii="Times New Roman" w:hAnsi="Times New Roman" w:cs="Times New Roman"/>
                <w:sz w:val="28"/>
              </w:rPr>
            </w:pPr>
            <w:r w:rsidRPr="00AB234F">
              <w:rPr>
                <w:rFonts w:ascii="Times New Roman" w:hAnsi="Times New Roman" w:cs="Times New Roman"/>
                <w:sz w:val="28"/>
              </w:rPr>
              <w:t>переживання</w:t>
            </w:r>
          </w:p>
        </w:tc>
      </w:tr>
    </w:tbl>
    <w:p w14:paraId="653392E7" w14:textId="5FEF0E23" w:rsidR="00AB234F" w:rsidRDefault="00AB234F" w:rsidP="00567B07">
      <w:pPr>
        <w:spacing w:after="0" w:line="240" w:lineRule="auto"/>
        <w:jc w:val="both"/>
        <w:rPr>
          <w:rFonts w:ascii="Times New Roman" w:hAnsi="Times New Roman" w:cs="Times New Roman"/>
          <w:sz w:val="28"/>
          <w:szCs w:val="28"/>
          <w:lang w:val="uk-UA"/>
        </w:rPr>
      </w:pPr>
    </w:p>
    <w:p w14:paraId="70FE2E7A" w14:textId="77777777" w:rsidR="00AB234F" w:rsidRDefault="00AB234F">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41F4D8E" w14:textId="33BA19DD" w:rsidR="00AB234F" w:rsidRDefault="00D01949" w:rsidP="00D01949">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Б</w:t>
      </w:r>
    </w:p>
    <w:p w14:paraId="2712D49C" w14:textId="77777777" w:rsidR="00D01949" w:rsidRPr="00D01949" w:rsidRDefault="00D01949" w:rsidP="00D01949">
      <w:pPr>
        <w:pStyle w:val="ab"/>
        <w:spacing w:line="360" w:lineRule="auto"/>
        <w:jc w:val="center"/>
        <w:rPr>
          <w:rFonts w:ascii="Times New Roman" w:hAnsi="Times New Roman" w:cs="Times New Roman"/>
          <w:b/>
          <w:sz w:val="28"/>
          <w:szCs w:val="28"/>
        </w:rPr>
      </w:pPr>
      <w:r w:rsidRPr="00D01949">
        <w:rPr>
          <w:rFonts w:ascii="Times New Roman" w:hAnsi="Times New Roman" w:cs="Times New Roman"/>
          <w:b/>
          <w:sz w:val="28"/>
          <w:szCs w:val="28"/>
        </w:rPr>
        <w:t>Методика Т. Елерса: діагностика мотивації до успіху</w:t>
      </w:r>
    </w:p>
    <w:p w14:paraId="18732689" w14:textId="796D3292" w:rsidR="00D01949" w:rsidRPr="00D01949" w:rsidRDefault="00D01949" w:rsidP="00D01949">
      <w:pPr>
        <w:pStyle w:val="ab"/>
        <w:spacing w:line="360" w:lineRule="auto"/>
        <w:ind w:firstLine="708"/>
        <w:jc w:val="both"/>
        <w:rPr>
          <w:rFonts w:ascii="Times New Roman" w:hAnsi="Times New Roman" w:cs="Times New Roman"/>
          <w:sz w:val="28"/>
          <w:szCs w:val="28"/>
        </w:rPr>
      </w:pPr>
      <w:r w:rsidRPr="00D01949">
        <w:rPr>
          <w:rFonts w:ascii="Times New Roman" w:hAnsi="Times New Roman" w:cs="Times New Roman"/>
          <w:sz w:val="28"/>
          <w:szCs w:val="28"/>
        </w:rPr>
        <w:t xml:space="preserve">Вам буде запропонований 41 питання, на кожен з яких дайте відповідь </w:t>
      </w:r>
      <w:r>
        <w:rPr>
          <w:rFonts w:ascii="Times New Roman" w:hAnsi="Times New Roman" w:cs="Times New Roman"/>
          <w:sz w:val="28"/>
          <w:szCs w:val="28"/>
        </w:rPr>
        <w:t>«</w:t>
      </w:r>
      <w:r w:rsidRPr="00D01949">
        <w:rPr>
          <w:rFonts w:ascii="Times New Roman" w:hAnsi="Times New Roman" w:cs="Times New Roman"/>
          <w:sz w:val="28"/>
          <w:szCs w:val="28"/>
        </w:rPr>
        <w:t>так</w:t>
      </w:r>
      <w:r>
        <w:rPr>
          <w:rFonts w:ascii="Times New Roman" w:hAnsi="Times New Roman" w:cs="Times New Roman"/>
          <w:sz w:val="28"/>
          <w:szCs w:val="28"/>
        </w:rPr>
        <w:t>»</w:t>
      </w:r>
      <w:r w:rsidRPr="00D01949">
        <w:rPr>
          <w:rFonts w:ascii="Times New Roman" w:hAnsi="Times New Roman" w:cs="Times New Roman"/>
          <w:sz w:val="28"/>
          <w:szCs w:val="28"/>
        </w:rPr>
        <w:t xml:space="preserve"> або </w:t>
      </w:r>
      <w:r>
        <w:rPr>
          <w:rFonts w:ascii="Times New Roman" w:hAnsi="Times New Roman" w:cs="Times New Roman"/>
          <w:sz w:val="28"/>
          <w:szCs w:val="28"/>
        </w:rPr>
        <w:t>«</w:t>
      </w:r>
      <w:r w:rsidRPr="00D01949">
        <w:rPr>
          <w:rFonts w:ascii="Times New Roman" w:hAnsi="Times New Roman" w:cs="Times New Roman"/>
          <w:sz w:val="28"/>
          <w:szCs w:val="28"/>
        </w:rPr>
        <w:t>ні</w:t>
      </w:r>
      <w:r>
        <w:rPr>
          <w:rFonts w:ascii="Times New Roman" w:hAnsi="Times New Roman" w:cs="Times New Roman"/>
          <w:sz w:val="28"/>
          <w:szCs w:val="28"/>
        </w:rPr>
        <w:t>»</w:t>
      </w:r>
      <w:r w:rsidRPr="00D01949">
        <w:rPr>
          <w:rFonts w:ascii="Times New Roman" w:hAnsi="Times New Roman" w:cs="Times New Roman"/>
          <w:sz w:val="28"/>
          <w:szCs w:val="28"/>
        </w:rPr>
        <w:t>.</w:t>
      </w:r>
    </w:p>
    <w:p w14:paraId="149A22A6"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i/>
          <w:iCs/>
          <w:sz w:val="28"/>
          <w:szCs w:val="28"/>
        </w:rPr>
        <w:t>Тестовий матеріал (питання) опитувальника Елерса</w:t>
      </w:r>
    </w:p>
    <w:p w14:paraId="782FFBB7"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1. Якщо між двома варіантами є вибір, його краще зробити швидше, ніж відкладати на потім.</w:t>
      </w:r>
    </w:p>
    <w:p w14:paraId="63D88B46"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2. Якщо помічаю, що не можу на всі 100% виконати завдання, я легко дратуюся.</w:t>
      </w:r>
    </w:p>
    <w:p w14:paraId="0563D693"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3. Коли я працюю, це виглядає так, ніби я ставлю на карту все.</w:t>
      </w:r>
    </w:p>
    <w:p w14:paraId="622B6638"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4. Якщо виникає проблемна ситуація, найчастіше я приймаю рішення одним з останніх.</w:t>
      </w:r>
    </w:p>
    <w:p w14:paraId="35FD619D"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5. Якщо два дні поспіль у мене немає справи, я втрачаю спокій.</w:t>
      </w:r>
    </w:p>
    <w:p w14:paraId="549693C2"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6. У деякі дні мої успіхи нижче середніх.</w:t>
      </w:r>
    </w:p>
    <w:p w14:paraId="2FAF5D82"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7. Я більш вимогливий до себе, ніж до інших.</w:t>
      </w:r>
    </w:p>
    <w:p w14:paraId="75A30A82"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8. Я доброзичливіший за інших.</w:t>
      </w:r>
    </w:p>
    <w:p w14:paraId="0AD7059B"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9. Якщо я відмовляюся від складного завдання, згодом суворо засуджую себе, бо знаю, що в ньому я домігся б успіху.</w:t>
      </w:r>
    </w:p>
    <w:p w14:paraId="75FEBFD5"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10. У процесі роботи я потребую невеликі паузи для відпочинку.</w:t>
      </w:r>
    </w:p>
    <w:p w14:paraId="491234E1"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11. Старанність - це не основна моя риса.</w:t>
      </w:r>
    </w:p>
    <w:p w14:paraId="5A838829"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12. Мої досягнення в роботі не завжди однакові.</w:t>
      </w:r>
    </w:p>
    <w:p w14:paraId="030B605E"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13. Інша робота приваблює мене більше тієї, якої я зайнятий.</w:t>
      </w:r>
    </w:p>
    <w:p w14:paraId="667CB6F6"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14. Осуд стимулює мене сильніше похвали.</w:t>
      </w:r>
    </w:p>
    <w:p w14:paraId="5983D9C7"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15. Знаю, що колеги вважають мене діловою людиною.</w:t>
      </w:r>
    </w:p>
    <w:p w14:paraId="3246930A"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16. Подолання перешкод сприяє тому, що мої рішення стають більш категоричними.</w:t>
      </w:r>
    </w:p>
    <w:p w14:paraId="5883C81D"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17. На моєму честолюбстві легко зіграти.</w:t>
      </w:r>
    </w:p>
    <w:p w14:paraId="52A0E670"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18. Якщо я працюю без натхнення, це зазвичай помітно.</w:t>
      </w:r>
    </w:p>
    <w:p w14:paraId="01B531BB"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19. Виконуючи роботу, я не розраховую на допомогу інших.</w:t>
      </w:r>
    </w:p>
    <w:p w14:paraId="1F417AA6"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20. Іноді я відкладаю на завтра те, що повинен зробити сьогодні.</w:t>
      </w:r>
    </w:p>
    <w:p w14:paraId="2E0AF020"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lastRenderedPageBreak/>
        <w:t>21. Потрібно покладатися тільки на самого себе.</w:t>
      </w:r>
    </w:p>
    <w:p w14:paraId="74AAC07B"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22. У житті небагато речей важливіше грошей.</w:t>
      </w:r>
    </w:p>
    <w:p w14:paraId="55A72C1D"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23. Якщо мені треба буде виконати важливе завдання, я ніколи не думаю ні про що інше.</w:t>
      </w:r>
    </w:p>
    <w:p w14:paraId="09543113"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24. Я менш честолюбний, ніж багато інших.</w:t>
      </w:r>
    </w:p>
    <w:p w14:paraId="7DEB65E3"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25. Наприкінці відпустки я зазвичай радію, що скоро вийду на роботу.</w:t>
      </w:r>
    </w:p>
    <w:p w14:paraId="4AB0BA50"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26. Якщо я розташований до роботи, роблю її краще і більш кваліфіковано, ніж інші.</w:t>
      </w:r>
    </w:p>
    <w:p w14:paraId="78E86AD9"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27. Мені простіше і легше спілкуватися з людьми, здатними наполегливо працювати.</w:t>
      </w:r>
    </w:p>
    <w:p w14:paraId="0757F43B"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28. Коли у мене немає роботи, мені не по собі.</w:t>
      </w:r>
    </w:p>
    <w:p w14:paraId="54413667"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29. Відповідальну роботу мені доводиться виконувати частіше за інших.</w:t>
      </w:r>
    </w:p>
    <w:p w14:paraId="64D0E562"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30. Якщо мені доводиться приймати рішення, намагаюся робити це якомога краще.</w:t>
      </w:r>
    </w:p>
    <w:p w14:paraId="3CFCC3E2"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31. Іноді друзі вважають мене ледачим.</w:t>
      </w:r>
    </w:p>
    <w:p w14:paraId="47F3826D"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32. Мої успіхи в якійсь мірі залежать від колег.</w:t>
      </w:r>
    </w:p>
    <w:p w14:paraId="63DF7AD1"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33. Протидіяти волі керівника безглуздо.</w:t>
      </w:r>
    </w:p>
    <w:p w14:paraId="0F77A15C"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34. Іноді не знаєш, яку роботу доведеться виконувати.</w:t>
      </w:r>
    </w:p>
    <w:p w14:paraId="7B75FC71"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35. Якщо у мене щось не ладиться, я стаю нетерплячим.</w:t>
      </w:r>
    </w:p>
    <w:p w14:paraId="786279D4"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36. Зазвичай я звертаю мало уваги на свої досягнення.</w:t>
      </w:r>
    </w:p>
    <w:p w14:paraId="74E8A0BD"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37. Якщо я працюю разом з іншими, моя робота більш результативна, ніж у інших.</w:t>
      </w:r>
    </w:p>
    <w:p w14:paraId="1B6B7410"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38. Не доводжу до кінця багато, за що беруся.</w:t>
      </w:r>
    </w:p>
    <w:p w14:paraId="045057F7"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39. Заздрю людям, які не завантажені роботою.</w:t>
      </w:r>
    </w:p>
    <w:p w14:paraId="194B6384"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40. Не заздрю тим, хто прагне до влади.</w:t>
      </w:r>
    </w:p>
    <w:p w14:paraId="2DBDC63B" w14:textId="359D535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41. Якщо я впевнений, що стою на правильному шляху, для доведення своєї правоти піду на крайні заходи</w:t>
      </w:r>
      <w:r>
        <w:rPr>
          <w:rFonts w:ascii="Times New Roman" w:hAnsi="Times New Roman" w:cs="Times New Roman"/>
          <w:sz w:val="28"/>
          <w:szCs w:val="28"/>
        </w:rPr>
        <w:t>.</w:t>
      </w:r>
    </w:p>
    <w:p w14:paraId="646A9D79" w14:textId="77777777" w:rsidR="00D01949" w:rsidRDefault="00D01949" w:rsidP="00D01949">
      <w:pPr>
        <w:pStyle w:val="ab"/>
        <w:spacing w:line="360" w:lineRule="auto"/>
        <w:jc w:val="both"/>
        <w:rPr>
          <w:rFonts w:ascii="Times New Roman" w:hAnsi="Times New Roman" w:cs="Times New Roman"/>
          <w:i/>
          <w:iCs/>
          <w:sz w:val="28"/>
          <w:szCs w:val="28"/>
        </w:rPr>
      </w:pPr>
    </w:p>
    <w:p w14:paraId="72CE9995" w14:textId="77777777" w:rsidR="00D01949" w:rsidRDefault="00D01949" w:rsidP="00D01949">
      <w:pPr>
        <w:pStyle w:val="ab"/>
        <w:spacing w:line="360" w:lineRule="auto"/>
        <w:jc w:val="both"/>
        <w:rPr>
          <w:rFonts w:ascii="Times New Roman" w:hAnsi="Times New Roman" w:cs="Times New Roman"/>
          <w:i/>
          <w:iCs/>
          <w:sz w:val="28"/>
          <w:szCs w:val="28"/>
        </w:rPr>
      </w:pPr>
    </w:p>
    <w:p w14:paraId="0364E3BD" w14:textId="77777777" w:rsidR="00D01949" w:rsidRPr="00D01949" w:rsidRDefault="00D01949" w:rsidP="00D01949">
      <w:pPr>
        <w:pStyle w:val="ab"/>
        <w:spacing w:line="360" w:lineRule="auto"/>
        <w:jc w:val="both"/>
        <w:rPr>
          <w:rFonts w:ascii="Times New Roman" w:hAnsi="Times New Roman" w:cs="Times New Roman"/>
          <w:i/>
          <w:iCs/>
          <w:sz w:val="28"/>
          <w:szCs w:val="28"/>
        </w:rPr>
      </w:pPr>
    </w:p>
    <w:p w14:paraId="69281534"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i/>
          <w:iCs/>
          <w:sz w:val="28"/>
          <w:szCs w:val="28"/>
        </w:rPr>
        <w:lastRenderedPageBreak/>
        <w:t>Ключ опитувальника Т. Елерса. Розрахунок значень.</w:t>
      </w:r>
    </w:p>
    <w:p w14:paraId="41C25B76"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По 1 балу нараховується за відповідь "так" на питання: 2-5, 7-10, 14-17, 21, 22, 25-30, 32, 37, 41</w:t>
      </w:r>
    </w:p>
    <w:p w14:paraId="583B831A"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і "ні" - на наступні: 6, 13, 18, 20, 24, 31, 36, 38 і 39.</w:t>
      </w:r>
    </w:p>
    <w:p w14:paraId="7E214FFD"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Відповіді на питання 1, 11, 12, 19, 23, 33-35 і 40 не враховуються. Підраховується загальна сума балів.</w:t>
      </w:r>
    </w:p>
    <w:p w14:paraId="5F068B0E"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i/>
          <w:iCs/>
          <w:sz w:val="28"/>
          <w:szCs w:val="28"/>
        </w:rPr>
        <w:t>Інтерпретація методики мотивації до успіху (норми тесту Елерса):</w:t>
      </w:r>
    </w:p>
    <w:p w14:paraId="19117287"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Чим більша сума балів, тим вище рівень мотивації до досягнення успіху.</w:t>
      </w:r>
    </w:p>
    <w:p w14:paraId="4D6361BC"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Від 1 до 10 балів - низька мотивація до успіху;</w:t>
      </w:r>
    </w:p>
    <w:p w14:paraId="78A94814"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від 11 до 16 балів - середній рівень мотивації;</w:t>
      </w:r>
    </w:p>
    <w:p w14:paraId="113F1EDB" w14:textId="77777777" w:rsidR="00D01949" w:rsidRPr="00D01949"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від 17 до 20 балів – помірно високий рівень мотивації;</w:t>
      </w:r>
    </w:p>
    <w:p w14:paraId="3D8F6723" w14:textId="61759C76" w:rsidR="00254FF2" w:rsidRDefault="00D01949" w:rsidP="00D01949">
      <w:pPr>
        <w:pStyle w:val="ab"/>
        <w:spacing w:line="360" w:lineRule="auto"/>
        <w:jc w:val="both"/>
        <w:rPr>
          <w:rFonts w:ascii="Times New Roman" w:hAnsi="Times New Roman" w:cs="Times New Roman"/>
          <w:sz w:val="28"/>
          <w:szCs w:val="28"/>
        </w:rPr>
      </w:pPr>
      <w:r w:rsidRPr="00D01949">
        <w:rPr>
          <w:rFonts w:ascii="Times New Roman" w:hAnsi="Times New Roman" w:cs="Times New Roman"/>
          <w:sz w:val="28"/>
          <w:szCs w:val="28"/>
        </w:rPr>
        <w:t>більше 21 бал - дуже високий рівень мотивації до успіху.</w:t>
      </w:r>
    </w:p>
    <w:p w14:paraId="78005812" w14:textId="77777777" w:rsidR="00254FF2" w:rsidRDefault="00254FF2">
      <w:pPr>
        <w:rPr>
          <w:rFonts w:ascii="Times New Roman" w:hAnsi="Times New Roman" w:cs="Times New Roman"/>
          <w:sz w:val="28"/>
          <w:szCs w:val="28"/>
          <w:lang w:val="uk-UA"/>
        </w:rPr>
      </w:pPr>
      <w:r>
        <w:rPr>
          <w:rFonts w:ascii="Times New Roman" w:hAnsi="Times New Roman" w:cs="Times New Roman"/>
          <w:sz w:val="28"/>
          <w:szCs w:val="28"/>
        </w:rPr>
        <w:br w:type="page"/>
      </w:r>
    </w:p>
    <w:p w14:paraId="3B34538A" w14:textId="1C361737" w:rsidR="00D01949" w:rsidRDefault="00254FF2" w:rsidP="00254FF2">
      <w:pPr>
        <w:pStyle w:val="ab"/>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Додаток В</w:t>
      </w:r>
    </w:p>
    <w:p w14:paraId="3551F752" w14:textId="167B50A2" w:rsidR="00254FF2" w:rsidRPr="00737FD2" w:rsidRDefault="00737FD2" w:rsidP="00737FD2">
      <w:pPr>
        <w:pStyle w:val="ab"/>
        <w:spacing w:line="360" w:lineRule="auto"/>
        <w:jc w:val="center"/>
        <w:rPr>
          <w:rFonts w:ascii="Times New Roman" w:hAnsi="Times New Roman" w:cs="Times New Roman"/>
          <w:b/>
          <w:bCs/>
          <w:sz w:val="28"/>
          <w:szCs w:val="28"/>
        </w:rPr>
      </w:pPr>
      <w:r w:rsidRPr="00737FD2">
        <w:rPr>
          <w:rFonts w:ascii="Times New Roman" w:hAnsi="Times New Roman" w:cs="Times New Roman"/>
          <w:b/>
          <w:bCs/>
          <w:sz w:val="28"/>
          <w:szCs w:val="28"/>
        </w:rPr>
        <w:t>Анкета виявлення здатністю до саморозвитку і рефлексії</w:t>
      </w:r>
    </w:p>
    <w:p w14:paraId="5E39F1A3" w14:textId="2489E79F"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Інструкція. Ви маєте дати відповіді на кілька тверджень опитувальника.</w:t>
      </w:r>
    </w:p>
    <w:p w14:paraId="6FF7D40D" w14:textId="77777777" w:rsidR="00254FF2" w:rsidRPr="00737FD2" w:rsidRDefault="00254FF2" w:rsidP="00737FD2">
      <w:pPr>
        <w:pStyle w:val="ab"/>
        <w:spacing w:line="276" w:lineRule="auto"/>
        <w:jc w:val="both"/>
        <w:rPr>
          <w:rFonts w:ascii="Times New Roman" w:hAnsi="Times New Roman" w:cs="Times New Roman"/>
          <w:sz w:val="28"/>
          <w:szCs w:val="28"/>
        </w:rPr>
      </w:pPr>
    </w:p>
    <w:p w14:paraId="118EEEC3"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1.</w:t>
      </w:r>
      <w:r w:rsidRPr="00737FD2">
        <w:rPr>
          <w:rFonts w:ascii="Times New Roman" w:hAnsi="Times New Roman" w:cs="Times New Roman"/>
          <w:sz w:val="28"/>
          <w:szCs w:val="28"/>
        </w:rPr>
        <w:tab/>
        <w:t>- абсолютно неправильно;</w:t>
      </w:r>
    </w:p>
    <w:p w14:paraId="336A6204"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2.</w:t>
      </w:r>
      <w:r w:rsidRPr="00737FD2">
        <w:rPr>
          <w:rFonts w:ascii="Times New Roman" w:hAnsi="Times New Roman" w:cs="Times New Roman"/>
          <w:sz w:val="28"/>
          <w:szCs w:val="28"/>
        </w:rPr>
        <w:tab/>
        <w:t>- неправильно;</w:t>
      </w:r>
    </w:p>
    <w:p w14:paraId="133F0F9E"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3.</w:t>
      </w:r>
      <w:r w:rsidRPr="00737FD2">
        <w:rPr>
          <w:rFonts w:ascii="Times New Roman" w:hAnsi="Times New Roman" w:cs="Times New Roman"/>
          <w:sz w:val="28"/>
          <w:szCs w:val="28"/>
        </w:rPr>
        <w:tab/>
        <w:t>- швидше неправильно;</w:t>
      </w:r>
    </w:p>
    <w:p w14:paraId="7546E3E8"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4.</w:t>
      </w:r>
      <w:r w:rsidRPr="00737FD2">
        <w:rPr>
          <w:rFonts w:ascii="Times New Roman" w:hAnsi="Times New Roman" w:cs="Times New Roman"/>
          <w:sz w:val="28"/>
          <w:szCs w:val="28"/>
        </w:rPr>
        <w:tab/>
        <w:t>– не знаю;</w:t>
      </w:r>
    </w:p>
    <w:p w14:paraId="3BA22E5F"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5.</w:t>
      </w:r>
      <w:r w:rsidRPr="00737FD2">
        <w:rPr>
          <w:rFonts w:ascii="Times New Roman" w:hAnsi="Times New Roman" w:cs="Times New Roman"/>
          <w:sz w:val="28"/>
          <w:szCs w:val="28"/>
        </w:rPr>
        <w:tab/>
        <w:t>- швидше за все правильно;</w:t>
      </w:r>
    </w:p>
    <w:p w14:paraId="57D9CC5A"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6.</w:t>
      </w:r>
      <w:r w:rsidRPr="00737FD2">
        <w:rPr>
          <w:rFonts w:ascii="Times New Roman" w:hAnsi="Times New Roman" w:cs="Times New Roman"/>
          <w:sz w:val="28"/>
          <w:szCs w:val="28"/>
        </w:rPr>
        <w:tab/>
        <w:t>- вірно;</w:t>
      </w:r>
    </w:p>
    <w:p w14:paraId="59816A5E"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7.</w:t>
      </w:r>
      <w:r w:rsidRPr="00737FD2">
        <w:rPr>
          <w:rFonts w:ascii="Times New Roman" w:hAnsi="Times New Roman" w:cs="Times New Roman"/>
          <w:sz w:val="28"/>
          <w:szCs w:val="28"/>
        </w:rPr>
        <w:tab/>
        <w:t>- абсолютно правильно.</w:t>
      </w:r>
    </w:p>
    <w:p w14:paraId="54DA7189" w14:textId="77777777" w:rsidR="00254FF2" w:rsidRPr="00737FD2" w:rsidRDefault="00254FF2" w:rsidP="00737FD2">
      <w:pPr>
        <w:pStyle w:val="ab"/>
        <w:spacing w:line="276" w:lineRule="auto"/>
        <w:jc w:val="both"/>
        <w:rPr>
          <w:rFonts w:ascii="Times New Roman" w:hAnsi="Times New Roman" w:cs="Times New Roman"/>
          <w:sz w:val="28"/>
          <w:szCs w:val="28"/>
        </w:rPr>
      </w:pPr>
    </w:p>
    <w:p w14:paraId="5B42895B"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1.</w:t>
      </w:r>
      <w:r w:rsidRPr="00737FD2">
        <w:rPr>
          <w:rFonts w:ascii="Times New Roman" w:hAnsi="Times New Roman" w:cs="Times New Roman"/>
          <w:sz w:val="28"/>
          <w:szCs w:val="28"/>
        </w:rPr>
        <w:tab/>
        <w:t>Прочитавши хорошу книгу, я завжди потім довго думаю про неї; хочеться її з кимось обговорити.</w:t>
      </w:r>
    </w:p>
    <w:p w14:paraId="229C5A2D"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2.</w:t>
      </w:r>
      <w:r w:rsidRPr="00737FD2">
        <w:rPr>
          <w:rFonts w:ascii="Times New Roman" w:hAnsi="Times New Roman" w:cs="Times New Roman"/>
          <w:sz w:val="28"/>
          <w:szCs w:val="28"/>
        </w:rPr>
        <w:tab/>
        <w:t>Коли мене раптом про щось запитають, я можу відповісти перше, що спало мені на думку.</w:t>
      </w:r>
    </w:p>
    <w:p w14:paraId="633C3C53"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3.</w:t>
      </w:r>
      <w:r w:rsidRPr="00737FD2">
        <w:rPr>
          <w:rFonts w:ascii="Times New Roman" w:hAnsi="Times New Roman" w:cs="Times New Roman"/>
          <w:sz w:val="28"/>
          <w:szCs w:val="28"/>
        </w:rPr>
        <w:tab/>
        <w:t>Перш ніж зняти трубку телефону, щоб зателефонувати у справі, я зазвичай подумки планую майбутню розмову.</w:t>
      </w:r>
    </w:p>
    <w:p w14:paraId="18E31D0A"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4.</w:t>
      </w:r>
      <w:r w:rsidRPr="00737FD2">
        <w:rPr>
          <w:rFonts w:ascii="Times New Roman" w:hAnsi="Times New Roman" w:cs="Times New Roman"/>
          <w:sz w:val="28"/>
          <w:szCs w:val="28"/>
        </w:rPr>
        <w:tab/>
        <w:t>Здійснивши якийсь промах, я довго потім не можуть відволіктися від думок про нього.</w:t>
      </w:r>
    </w:p>
    <w:p w14:paraId="5BDDB6CA"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5.</w:t>
      </w:r>
      <w:r w:rsidRPr="00737FD2">
        <w:rPr>
          <w:rFonts w:ascii="Times New Roman" w:hAnsi="Times New Roman" w:cs="Times New Roman"/>
          <w:sz w:val="28"/>
          <w:szCs w:val="28"/>
        </w:rPr>
        <w:tab/>
        <w:t>Коли я розмірковую над чимось або розмовляю з іншою людиною, мені буває цікаво раптом згадати, що стало початком ланцюжка думок.</w:t>
      </w:r>
    </w:p>
    <w:p w14:paraId="63BA3906"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6.</w:t>
      </w:r>
      <w:r w:rsidRPr="00737FD2">
        <w:rPr>
          <w:rFonts w:ascii="Times New Roman" w:hAnsi="Times New Roman" w:cs="Times New Roman"/>
          <w:sz w:val="28"/>
          <w:szCs w:val="28"/>
        </w:rPr>
        <w:tab/>
        <w:t>Приступаючи до важкого завдання, намагаюся не думати про майбутні труднощі.</w:t>
      </w:r>
    </w:p>
    <w:p w14:paraId="7A2A8C9E"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7.</w:t>
      </w:r>
      <w:r w:rsidRPr="00737FD2">
        <w:rPr>
          <w:rFonts w:ascii="Times New Roman" w:hAnsi="Times New Roman" w:cs="Times New Roman"/>
          <w:sz w:val="28"/>
          <w:szCs w:val="28"/>
        </w:rPr>
        <w:tab/>
        <w:t>Головне для мене – уявити кінцеву мету своєї діяльності, а деталі мають другорядне значення.</w:t>
      </w:r>
    </w:p>
    <w:p w14:paraId="4D6189C0"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8.</w:t>
      </w:r>
      <w:r w:rsidRPr="00737FD2">
        <w:rPr>
          <w:rFonts w:ascii="Times New Roman" w:hAnsi="Times New Roman" w:cs="Times New Roman"/>
          <w:sz w:val="28"/>
          <w:szCs w:val="28"/>
        </w:rPr>
        <w:tab/>
        <w:t>Буває, що я не можу зрозуміти, чому хтось не задоволений мною.</w:t>
      </w:r>
    </w:p>
    <w:p w14:paraId="31EE6A6F"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9.</w:t>
      </w:r>
      <w:r w:rsidRPr="00737FD2">
        <w:rPr>
          <w:rFonts w:ascii="Times New Roman" w:hAnsi="Times New Roman" w:cs="Times New Roman"/>
          <w:sz w:val="28"/>
          <w:szCs w:val="28"/>
        </w:rPr>
        <w:tab/>
        <w:t>Я часто ставлю себе на місце іншої людини.</w:t>
      </w:r>
    </w:p>
    <w:p w14:paraId="2275FC71"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10.</w:t>
      </w:r>
      <w:r w:rsidRPr="00737FD2">
        <w:rPr>
          <w:rFonts w:ascii="Times New Roman" w:hAnsi="Times New Roman" w:cs="Times New Roman"/>
          <w:sz w:val="28"/>
          <w:szCs w:val="28"/>
        </w:rPr>
        <w:tab/>
        <w:t>Для мене важливо у деталях уявляти собі хід майбутньої роботи.</w:t>
      </w:r>
    </w:p>
    <w:p w14:paraId="236245E8"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11.</w:t>
      </w:r>
      <w:r w:rsidRPr="00737FD2">
        <w:rPr>
          <w:rFonts w:ascii="Times New Roman" w:hAnsi="Times New Roman" w:cs="Times New Roman"/>
          <w:sz w:val="28"/>
          <w:szCs w:val="28"/>
        </w:rPr>
        <w:tab/>
      </w:r>
      <w:r w:rsidRPr="00737FD2">
        <w:rPr>
          <w:rFonts w:ascii="Times New Roman" w:hAnsi="Times New Roman" w:cs="Times New Roman"/>
          <w:sz w:val="28"/>
          <w:szCs w:val="28"/>
        </w:rPr>
        <w:tab/>
        <w:t>Мені було б важко написати серйозний лист, якби я заздалегідь не склав плану.</w:t>
      </w:r>
    </w:p>
    <w:p w14:paraId="0C209A5E"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12.</w:t>
      </w:r>
      <w:r w:rsidRPr="00737FD2">
        <w:rPr>
          <w:rFonts w:ascii="Times New Roman" w:hAnsi="Times New Roman" w:cs="Times New Roman"/>
          <w:sz w:val="28"/>
          <w:szCs w:val="28"/>
        </w:rPr>
        <w:tab/>
        <w:t>Я волію діяти, а не міркувати над причинами своїх невдач.</w:t>
      </w:r>
    </w:p>
    <w:p w14:paraId="59CECDC1"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13.</w:t>
      </w:r>
      <w:r w:rsidRPr="00737FD2">
        <w:rPr>
          <w:rFonts w:ascii="Times New Roman" w:hAnsi="Times New Roman" w:cs="Times New Roman"/>
          <w:sz w:val="28"/>
          <w:szCs w:val="28"/>
        </w:rPr>
        <w:tab/>
        <w:t>Я досить легко приймаю рішення щодо дорогої покупки.</w:t>
      </w:r>
    </w:p>
    <w:p w14:paraId="6DB85B7F"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14.</w:t>
      </w:r>
      <w:r w:rsidRPr="00737FD2">
        <w:rPr>
          <w:rFonts w:ascii="Times New Roman" w:hAnsi="Times New Roman" w:cs="Times New Roman"/>
          <w:sz w:val="28"/>
          <w:szCs w:val="28"/>
        </w:rPr>
        <w:tab/>
        <w:t>Як правило, щось задумавши, я покручую в голові свої задуми, уточнюючи деталі, розглядаючи всі варіанти.</w:t>
      </w:r>
    </w:p>
    <w:p w14:paraId="549B170A"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15.</w:t>
      </w:r>
      <w:r w:rsidRPr="00737FD2">
        <w:rPr>
          <w:rFonts w:ascii="Times New Roman" w:hAnsi="Times New Roman" w:cs="Times New Roman"/>
          <w:sz w:val="28"/>
          <w:szCs w:val="28"/>
        </w:rPr>
        <w:tab/>
        <w:t>Я турбуюся про своє майбутнє.</w:t>
      </w:r>
    </w:p>
    <w:p w14:paraId="5CCFB6DE"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16.</w:t>
      </w:r>
      <w:r w:rsidRPr="00737FD2">
        <w:rPr>
          <w:rFonts w:ascii="Times New Roman" w:hAnsi="Times New Roman" w:cs="Times New Roman"/>
          <w:sz w:val="28"/>
          <w:szCs w:val="28"/>
        </w:rPr>
        <w:tab/>
      </w:r>
      <w:r w:rsidRPr="00737FD2">
        <w:rPr>
          <w:rFonts w:ascii="Times New Roman" w:hAnsi="Times New Roman" w:cs="Times New Roman"/>
          <w:sz w:val="28"/>
          <w:szCs w:val="28"/>
        </w:rPr>
        <w:tab/>
        <w:t>Думаю, що в безлічі ситуацій треба діяти швидко, керуючись першою думкою, що прийшла в голову.</w:t>
      </w:r>
    </w:p>
    <w:p w14:paraId="6F3E404A" w14:textId="5833BFFB"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lastRenderedPageBreak/>
        <w:t>17.</w:t>
      </w:r>
      <w:r w:rsidRPr="00737FD2">
        <w:rPr>
          <w:rFonts w:ascii="Times New Roman" w:hAnsi="Times New Roman" w:cs="Times New Roman"/>
          <w:sz w:val="28"/>
          <w:szCs w:val="28"/>
        </w:rPr>
        <w:tab/>
        <w:t>Іноді я приймаю необдумані рішення.</w:t>
      </w:r>
    </w:p>
    <w:p w14:paraId="42354208"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18.</w:t>
      </w:r>
      <w:r w:rsidRPr="00737FD2">
        <w:rPr>
          <w:rFonts w:ascii="Times New Roman" w:hAnsi="Times New Roman" w:cs="Times New Roman"/>
          <w:sz w:val="28"/>
          <w:szCs w:val="28"/>
        </w:rPr>
        <w:tab/>
      </w:r>
      <w:r w:rsidRPr="00737FD2">
        <w:rPr>
          <w:rFonts w:ascii="Times New Roman" w:hAnsi="Times New Roman" w:cs="Times New Roman"/>
          <w:sz w:val="28"/>
          <w:szCs w:val="28"/>
        </w:rPr>
        <w:tab/>
        <w:t>Закінчивши розмову, я, буває, продовжую вести її подумки, наводячи все нові й нові аргументи на захист своєї точки зору.</w:t>
      </w:r>
    </w:p>
    <w:p w14:paraId="1032FD28"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19.</w:t>
      </w:r>
      <w:r w:rsidRPr="00737FD2">
        <w:rPr>
          <w:rFonts w:ascii="Times New Roman" w:hAnsi="Times New Roman" w:cs="Times New Roman"/>
          <w:sz w:val="28"/>
          <w:szCs w:val="28"/>
        </w:rPr>
        <w:tab/>
        <w:t>Якщо відбувається конфлікт, то, розмірковуючи над тим, хто винен, я насамперед починаю з себе.</w:t>
      </w:r>
    </w:p>
    <w:p w14:paraId="0F26AF9E"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20.</w:t>
      </w:r>
      <w:r w:rsidRPr="00737FD2">
        <w:rPr>
          <w:rFonts w:ascii="Times New Roman" w:hAnsi="Times New Roman" w:cs="Times New Roman"/>
          <w:sz w:val="28"/>
          <w:szCs w:val="28"/>
        </w:rPr>
        <w:tab/>
      </w:r>
      <w:r w:rsidRPr="00737FD2">
        <w:rPr>
          <w:rFonts w:ascii="Times New Roman" w:hAnsi="Times New Roman" w:cs="Times New Roman"/>
          <w:sz w:val="28"/>
          <w:szCs w:val="28"/>
        </w:rPr>
        <w:tab/>
        <w:t>Перш ніж прийняти рішення, я завжди намагаюся все ретельно обдумати і зважити.</w:t>
      </w:r>
    </w:p>
    <w:p w14:paraId="5A2BE9D5"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21.</w:t>
      </w:r>
      <w:r w:rsidRPr="00737FD2">
        <w:rPr>
          <w:rFonts w:ascii="Times New Roman" w:hAnsi="Times New Roman" w:cs="Times New Roman"/>
          <w:sz w:val="28"/>
          <w:szCs w:val="28"/>
        </w:rPr>
        <w:tab/>
        <w:t>У мене буває конфлікти від того, що я часом не можу передбачити, якої поведінки від мене очікують оточуючі.</w:t>
      </w:r>
    </w:p>
    <w:p w14:paraId="61B67B60"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22.</w:t>
      </w:r>
      <w:r w:rsidRPr="00737FD2">
        <w:rPr>
          <w:rFonts w:ascii="Times New Roman" w:hAnsi="Times New Roman" w:cs="Times New Roman"/>
          <w:sz w:val="28"/>
          <w:szCs w:val="28"/>
        </w:rPr>
        <w:tab/>
      </w:r>
      <w:r w:rsidRPr="00737FD2">
        <w:rPr>
          <w:rFonts w:ascii="Times New Roman" w:hAnsi="Times New Roman" w:cs="Times New Roman"/>
          <w:sz w:val="28"/>
          <w:szCs w:val="28"/>
        </w:rPr>
        <w:tab/>
        <w:t>Буває, що обмірковуючи розмову з іншою людиною, я ніби подумки веду з нею діалог.</w:t>
      </w:r>
    </w:p>
    <w:p w14:paraId="30A7FA67"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23.</w:t>
      </w:r>
      <w:r w:rsidRPr="00737FD2">
        <w:rPr>
          <w:rFonts w:ascii="Times New Roman" w:hAnsi="Times New Roman" w:cs="Times New Roman"/>
          <w:sz w:val="28"/>
          <w:szCs w:val="28"/>
        </w:rPr>
        <w:tab/>
        <w:t>Я намагаюся не замислюватися над тим, які думки та почуття викликають в інших людях мої слова та вчинки.</w:t>
      </w:r>
    </w:p>
    <w:p w14:paraId="373E03CE"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24.</w:t>
      </w:r>
      <w:r w:rsidRPr="00737FD2">
        <w:rPr>
          <w:rFonts w:ascii="Times New Roman" w:hAnsi="Times New Roman" w:cs="Times New Roman"/>
          <w:sz w:val="28"/>
          <w:szCs w:val="28"/>
        </w:rPr>
        <w:tab/>
      </w:r>
      <w:r w:rsidRPr="00737FD2">
        <w:rPr>
          <w:rFonts w:ascii="Times New Roman" w:hAnsi="Times New Roman" w:cs="Times New Roman"/>
          <w:sz w:val="28"/>
          <w:szCs w:val="28"/>
        </w:rPr>
        <w:tab/>
        <w:t>Перш ніж зробити зауваження іншій людині, я обов'язково подумаю, якими словами це краще зробити, щоб її не образити.</w:t>
      </w:r>
    </w:p>
    <w:p w14:paraId="6124CD20"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25.</w:t>
      </w:r>
      <w:r w:rsidRPr="00737FD2">
        <w:rPr>
          <w:rFonts w:ascii="Times New Roman" w:hAnsi="Times New Roman" w:cs="Times New Roman"/>
          <w:sz w:val="28"/>
          <w:szCs w:val="28"/>
        </w:rPr>
        <w:tab/>
      </w:r>
      <w:r w:rsidRPr="00737FD2">
        <w:rPr>
          <w:rFonts w:ascii="Times New Roman" w:hAnsi="Times New Roman" w:cs="Times New Roman"/>
          <w:sz w:val="28"/>
          <w:szCs w:val="28"/>
        </w:rPr>
        <w:tab/>
        <w:t>Вирішуючи важке завдання, я думаю над ним навіть тоді, коли займаюся іншими справами.</w:t>
      </w:r>
    </w:p>
    <w:p w14:paraId="5BDE35EA"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26.</w:t>
      </w:r>
      <w:r w:rsidRPr="00737FD2">
        <w:rPr>
          <w:rFonts w:ascii="Times New Roman" w:hAnsi="Times New Roman" w:cs="Times New Roman"/>
          <w:sz w:val="28"/>
          <w:szCs w:val="28"/>
        </w:rPr>
        <w:tab/>
        <w:t>Якщо я з кимось сварюся, то в більшості випадків не вважаю себе винним.</w:t>
      </w:r>
    </w:p>
    <w:p w14:paraId="76C7446C"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27.</w:t>
      </w:r>
      <w:r w:rsidRPr="00737FD2">
        <w:rPr>
          <w:rFonts w:ascii="Times New Roman" w:hAnsi="Times New Roman" w:cs="Times New Roman"/>
          <w:sz w:val="28"/>
          <w:szCs w:val="28"/>
        </w:rPr>
        <w:tab/>
        <w:t>Рідко буває так, що я шкодую про сказане.</w:t>
      </w:r>
    </w:p>
    <w:p w14:paraId="23E5FE82" w14:textId="77777777" w:rsidR="00737FD2" w:rsidRPr="00737FD2" w:rsidRDefault="00737FD2" w:rsidP="00737FD2">
      <w:pPr>
        <w:pStyle w:val="ab"/>
        <w:spacing w:line="276" w:lineRule="auto"/>
        <w:jc w:val="both"/>
        <w:rPr>
          <w:rFonts w:ascii="Times New Roman" w:hAnsi="Times New Roman" w:cs="Times New Roman"/>
          <w:sz w:val="28"/>
          <w:szCs w:val="28"/>
        </w:rPr>
      </w:pPr>
    </w:p>
    <w:p w14:paraId="5598CB16" w14:textId="19927D84"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Обробка:</w:t>
      </w:r>
    </w:p>
    <w:p w14:paraId="61B3DB8A"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Підсумуйте проставлені бали з питань №№ 1, 3, 4, 5, 9, 10, 11, 14, 15,</w:t>
      </w:r>
    </w:p>
    <w:p w14:paraId="4BFA2116"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18, 19, 20, 22, 24, 25 і додайте суму інверсованих балів. 7, 8, 12, 13,</w:t>
      </w:r>
    </w:p>
    <w:p w14:paraId="55D42EAB"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16, 17, 21, 23, 26, 27 необхідно інверсувати:</w:t>
      </w:r>
    </w:p>
    <w:p w14:paraId="480F429E" w14:textId="77777777" w:rsidR="00254FF2" w:rsidRPr="00737FD2" w:rsidRDefault="00254FF2" w:rsidP="00737FD2">
      <w:pPr>
        <w:pStyle w:val="ab"/>
        <w:spacing w:line="276" w:lineRule="auto"/>
        <w:jc w:val="both"/>
        <w:rPr>
          <w:rFonts w:ascii="Times New Roman" w:hAnsi="Times New Roman" w:cs="Times New Roman"/>
          <w:sz w:val="28"/>
          <w:szCs w:val="28"/>
        </w:rPr>
      </w:pPr>
    </w:p>
    <w:p w14:paraId="0C7B81D7"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Проставлений бал</w:t>
      </w:r>
      <w:r w:rsidRPr="00737FD2">
        <w:rPr>
          <w:rFonts w:ascii="Times New Roman" w:hAnsi="Times New Roman" w:cs="Times New Roman"/>
          <w:sz w:val="28"/>
          <w:szCs w:val="28"/>
        </w:rPr>
        <w:tab/>
        <w:t>7</w:t>
      </w:r>
      <w:r w:rsidRPr="00737FD2">
        <w:rPr>
          <w:rFonts w:ascii="Times New Roman" w:hAnsi="Times New Roman" w:cs="Times New Roman"/>
          <w:sz w:val="28"/>
          <w:szCs w:val="28"/>
        </w:rPr>
        <w:tab/>
        <w:t>6</w:t>
      </w:r>
      <w:r w:rsidRPr="00737FD2">
        <w:rPr>
          <w:rFonts w:ascii="Times New Roman" w:hAnsi="Times New Roman" w:cs="Times New Roman"/>
          <w:sz w:val="28"/>
          <w:szCs w:val="28"/>
        </w:rPr>
        <w:tab/>
        <w:t>5</w:t>
      </w:r>
      <w:r w:rsidRPr="00737FD2">
        <w:rPr>
          <w:rFonts w:ascii="Times New Roman" w:hAnsi="Times New Roman" w:cs="Times New Roman"/>
          <w:sz w:val="28"/>
          <w:szCs w:val="28"/>
        </w:rPr>
        <w:tab/>
        <w:t>4</w:t>
      </w:r>
      <w:r w:rsidRPr="00737FD2">
        <w:rPr>
          <w:rFonts w:ascii="Times New Roman" w:hAnsi="Times New Roman" w:cs="Times New Roman"/>
          <w:sz w:val="28"/>
          <w:szCs w:val="28"/>
        </w:rPr>
        <w:tab/>
        <w:t>3</w:t>
      </w:r>
      <w:r w:rsidRPr="00737FD2">
        <w:rPr>
          <w:rFonts w:ascii="Times New Roman" w:hAnsi="Times New Roman" w:cs="Times New Roman"/>
          <w:sz w:val="28"/>
          <w:szCs w:val="28"/>
        </w:rPr>
        <w:tab/>
        <w:t>2</w:t>
      </w:r>
      <w:r w:rsidRPr="00737FD2">
        <w:rPr>
          <w:rFonts w:ascii="Times New Roman" w:hAnsi="Times New Roman" w:cs="Times New Roman"/>
          <w:sz w:val="28"/>
          <w:szCs w:val="28"/>
        </w:rPr>
        <w:tab/>
        <w:t>1</w:t>
      </w:r>
    </w:p>
    <w:p w14:paraId="7930D1CB" w14:textId="77777777" w:rsidR="00254FF2" w:rsidRPr="00737FD2" w:rsidRDefault="00254FF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Інверсований бал</w:t>
      </w:r>
      <w:r w:rsidRPr="00737FD2">
        <w:rPr>
          <w:rFonts w:ascii="Times New Roman" w:hAnsi="Times New Roman" w:cs="Times New Roman"/>
          <w:sz w:val="28"/>
          <w:szCs w:val="28"/>
        </w:rPr>
        <w:tab/>
        <w:t>1</w:t>
      </w:r>
      <w:r w:rsidRPr="00737FD2">
        <w:rPr>
          <w:rFonts w:ascii="Times New Roman" w:hAnsi="Times New Roman" w:cs="Times New Roman"/>
          <w:sz w:val="28"/>
          <w:szCs w:val="28"/>
        </w:rPr>
        <w:tab/>
        <w:t>2</w:t>
      </w:r>
      <w:r w:rsidRPr="00737FD2">
        <w:rPr>
          <w:rFonts w:ascii="Times New Roman" w:hAnsi="Times New Roman" w:cs="Times New Roman"/>
          <w:sz w:val="28"/>
          <w:szCs w:val="28"/>
        </w:rPr>
        <w:tab/>
        <w:t>3</w:t>
      </w:r>
      <w:r w:rsidRPr="00737FD2">
        <w:rPr>
          <w:rFonts w:ascii="Times New Roman" w:hAnsi="Times New Roman" w:cs="Times New Roman"/>
          <w:sz w:val="28"/>
          <w:szCs w:val="28"/>
        </w:rPr>
        <w:tab/>
        <w:t>4</w:t>
      </w:r>
      <w:r w:rsidRPr="00737FD2">
        <w:rPr>
          <w:rFonts w:ascii="Times New Roman" w:hAnsi="Times New Roman" w:cs="Times New Roman"/>
          <w:sz w:val="28"/>
          <w:szCs w:val="28"/>
        </w:rPr>
        <w:tab/>
        <w:t>5</w:t>
      </w:r>
      <w:r w:rsidRPr="00737FD2">
        <w:rPr>
          <w:rFonts w:ascii="Times New Roman" w:hAnsi="Times New Roman" w:cs="Times New Roman"/>
          <w:sz w:val="28"/>
          <w:szCs w:val="28"/>
        </w:rPr>
        <w:tab/>
        <w:t>6</w:t>
      </w:r>
      <w:r w:rsidRPr="00737FD2">
        <w:rPr>
          <w:rFonts w:ascii="Times New Roman" w:hAnsi="Times New Roman" w:cs="Times New Roman"/>
          <w:sz w:val="28"/>
          <w:szCs w:val="28"/>
        </w:rPr>
        <w:tab/>
        <w:t>7</w:t>
      </w:r>
    </w:p>
    <w:p w14:paraId="4E03DE61" w14:textId="6A0881D0" w:rsidR="00254FF2" w:rsidRPr="00737FD2" w:rsidRDefault="00254FF2" w:rsidP="00737FD2">
      <w:pPr>
        <w:pStyle w:val="ab"/>
        <w:spacing w:line="276" w:lineRule="auto"/>
        <w:jc w:val="both"/>
        <w:rPr>
          <w:rFonts w:ascii="Times New Roman" w:hAnsi="Times New Roman" w:cs="Times New Roman"/>
          <w:sz w:val="28"/>
          <w:szCs w:val="28"/>
        </w:rPr>
      </w:pPr>
    </w:p>
    <w:tbl>
      <w:tblPr>
        <w:tblStyle w:val="TableNormal"/>
        <w:tblW w:w="9617" w:type="dxa"/>
        <w:tblInd w:w="-15"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6812"/>
        <w:gridCol w:w="402"/>
        <w:gridCol w:w="401"/>
        <w:gridCol w:w="401"/>
        <w:gridCol w:w="401"/>
        <w:gridCol w:w="401"/>
        <w:gridCol w:w="401"/>
        <w:gridCol w:w="398"/>
      </w:tblGrid>
      <w:tr w:rsidR="00254FF2" w:rsidRPr="00737FD2" w14:paraId="2A384137" w14:textId="77777777" w:rsidTr="00737FD2">
        <w:trPr>
          <w:trHeight w:val="314"/>
        </w:trPr>
        <w:tc>
          <w:tcPr>
            <w:tcW w:w="6812" w:type="dxa"/>
            <w:tcBorders>
              <w:left w:val="single" w:sz="12" w:space="0" w:color="EFEFEF"/>
              <w:bottom w:val="single" w:sz="12" w:space="0" w:color="9F9F9F"/>
            </w:tcBorders>
          </w:tcPr>
          <w:p w14:paraId="6DB35657" w14:textId="77777777" w:rsidR="00254FF2" w:rsidRPr="00737FD2" w:rsidRDefault="00254FF2" w:rsidP="00737FD2">
            <w:pPr>
              <w:pStyle w:val="TableParagraph"/>
              <w:spacing w:line="276" w:lineRule="auto"/>
              <w:ind w:left="6"/>
              <w:rPr>
                <w:rFonts w:ascii="Times New Roman" w:hAnsi="Times New Roman" w:cs="Times New Roman"/>
                <w:sz w:val="26"/>
              </w:rPr>
            </w:pPr>
            <w:r w:rsidRPr="00737FD2">
              <w:rPr>
                <w:rFonts w:ascii="Times New Roman" w:hAnsi="Times New Roman" w:cs="Times New Roman"/>
                <w:sz w:val="26"/>
              </w:rPr>
              <w:t>Проставлений</w:t>
            </w:r>
            <w:r w:rsidRPr="00737FD2">
              <w:rPr>
                <w:rFonts w:ascii="Times New Roman" w:hAnsi="Times New Roman" w:cs="Times New Roman"/>
                <w:spacing w:val="-15"/>
                <w:sz w:val="26"/>
              </w:rPr>
              <w:t xml:space="preserve"> </w:t>
            </w:r>
            <w:r w:rsidRPr="00737FD2">
              <w:rPr>
                <w:rFonts w:ascii="Times New Roman" w:hAnsi="Times New Roman" w:cs="Times New Roman"/>
                <w:spacing w:val="-5"/>
                <w:sz w:val="26"/>
              </w:rPr>
              <w:t>бал</w:t>
            </w:r>
          </w:p>
        </w:tc>
        <w:tc>
          <w:tcPr>
            <w:tcW w:w="402" w:type="dxa"/>
            <w:tcBorders>
              <w:bottom w:val="single" w:sz="12" w:space="0" w:color="9F9F9F"/>
              <w:right w:val="single" w:sz="12" w:space="0" w:color="9F9F9F"/>
            </w:tcBorders>
          </w:tcPr>
          <w:p w14:paraId="140444F7" w14:textId="77777777" w:rsidR="00254FF2" w:rsidRPr="00737FD2" w:rsidRDefault="00254FF2" w:rsidP="00737FD2">
            <w:pPr>
              <w:pStyle w:val="TableParagraph"/>
              <w:spacing w:line="276" w:lineRule="auto"/>
              <w:ind w:left="4"/>
              <w:rPr>
                <w:rFonts w:ascii="Times New Roman" w:hAnsi="Times New Roman" w:cs="Times New Roman"/>
                <w:sz w:val="28"/>
              </w:rPr>
            </w:pPr>
            <w:r w:rsidRPr="00737FD2">
              <w:rPr>
                <w:rFonts w:ascii="Times New Roman" w:hAnsi="Times New Roman" w:cs="Times New Roman"/>
                <w:w w:val="90"/>
                <w:sz w:val="28"/>
              </w:rPr>
              <w:t>7</w:t>
            </w:r>
          </w:p>
        </w:tc>
        <w:tc>
          <w:tcPr>
            <w:tcW w:w="401" w:type="dxa"/>
            <w:tcBorders>
              <w:left w:val="single" w:sz="12" w:space="0" w:color="9F9F9F"/>
              <w:bottom w:val="single" w:sz="12" w:space="0" w:color="9F9F9F"/>
            </w:tcBorders>
          </w:tcPr>
          <w:p w14:paraId="02D666DD" w14:textId="77777777" w:rsidR="00254FF2" w:rsidRPr="00737FD2" w:rsidRDefault="00254FF2" w:rsidP="00737FD2">
            <w:pPr>
              <w:pStyle w:val="TableParagraph"/>
              <w:spacing w:line="276" w:lineRule="auto"/>
              <w:ind w:left="11"/>
              <w:rPr>
                <w:rFonts w:ascii="Times New Roman" w:hAnsi="Times New Roman" w:cs="Times New Roman"/>
                <w:sz w:val="28"/>
              </w:rPr>
            </w:pPr>
            <w:r w:rsidRPr="00737FD2">
              <w:rPr>
                <w:rFonts w:ascii="Times New Roman" w:hAnsi="Times New Roman" w:cs="Times New Roman"/>
                <w:w w:val="90"/>
                <w:sz w:val="28"/>
              </w:rPr>
              <w:t>6</w:t>
            </w:r>
          </w:p>
        </w:tc>
        <w:tc>
          <w:tcPr>
            <w:tcW w:w="401" w:type="dxa"/>
            <w:tcBorders>
              <w:bottom w:val="single" w:sz="12" w:space="0" w:color="9F9F9F"/>
              <w:right w:val="single" w:sz="12" w:space="0" w:color="9F9F9F"/>
            </w:tcBorders>
          </w:tcPr>
          <w:p w14:paraId="7634E96C" w14:textId="77777777" w:rsidR="00254FF2" w:rsidRPr="00737FD2" w:rsidRDefault="00254FF2" w:rsidP="00737FD2">
            <w:pPr>
              <w:pStyle w:val="TableParagraph"/>
              <w:spacing w:line="276" w:lineRule="auto"/>
              <w:ind w:left="5"/>
              <w:rPr>
                <w:rFonts w:ascii="Times New Roman" w:hAnsi="Times New Roman" w:cs="Times New Roman"/>
                <w:sz w:val="28"/>
              </w:rPr>
            </w:pPr>
            <w:r w:rsidRPr="00737FD2">
              <w:rPr>
                <w:rFonts w:ascii="Times New Roman" w:hAnsi="Times New Roman" w:cs="Times New Roman"/>
                <w:w w:val="90"/>
                <w:sz w:val="28"/>
              </w:rPr>
              <w:t>5</w:t>
            </w:r>
          </w:p>
        </w:tc>
        <w:tc>
          <w:tcPr>
            <w:tcW w:w="401" w:type="dxa"/>
            <w:tcBorders>
              <w:left w:val="single" w:sz="12" w:space="0" w:color="9F9F9F"/>
              <w:bottom w:val="single" w:sz="12" w:space="0" w:color="9F9F9F"/>
            </w:tcBorders>
          </w:tcPr>
          <w:p w14:paraId="66EBDCD4" w14:textId="77777777" w:rsidR="00254FF2" w:rsidRPr="00737FD2" w:rsidRDefault="00254FF2" w:rsidP="00737FD2">
            <w:pPr>
              <w:pStyle w:val="TableParagraph"/>
              <w:spacing w:line="276" w:lineRule="auto"/>
              <w:ind w:left="13"/>
              <w:rPr>
                <w:rFonts w:ascii="Times New Roman" w:hAnsi="Times New Roman" w:cs="Times New Roman"/>
                <w:sz w:val="28"/>
              </w:rPr>
            </w:pPr>
            <w:r w:rsidRPr="00737FD2">
              <w:rPr>
                <w:rFonts w:ascii="Times New Roman" w:hAnsi="Times New Roman" w:cs="Times New Roman"/>
                <w:w w:val="90"/>
                <w:sz w:val="28"/>
              </w:rPr>
              <w:t>4</w:t>
            </w:r>
          </w:p>
        </w:tc>
        <w:tc>
          <w:tcPr>
            <w:tcW w:w="401" w:type="dxa"/>
            <w:tcBorders>
              <w:bottom w:val="single" w:sz="12" w:space="0" w:color="9F9F9F"/>
              <w:right w:val="single" w:sz="12" w:space="0" w:color="9F9F9F"/>
            </w:tcBorders>
          </w:tcPr>
          <w:p w14:paraId="0183A6E2" w14:textId="77777777" w:rsidR="00254FF2" w:rsidRPr="00737FD2" w:rsidRDefault="00254FF2" w:rsidP="00737FD2">
            <w:pPr>
              <w:pStyle w:val="TableParagraph"/>
              <w:spacing w:line="276" w:lineRule="auto"/>
              <w:ind w:right="185"/>
              <w:jc w:val="center"/>
              <w:rPr>
                <w:rFonts w:ascii="Times New Roman" w:hAnsi="Times New Roman" w:cs="Times New Roman"/>
                <w:sz w:val="28"/>
              </w:rPr>
            </w:pPr>
            <w:r w:rsidRPr="00737FD2">
              <w:rPr>
                <w:rFonts w:ascii="Times New Roman" w:hAnsi="Times New Roman" w:cs="Times New Roman"/>
                <w:w w:val="90"/>
                <w:sz w:val="28"/>
              </w:rPr>
              <w:t>3</w:t>
            </w:r>
          </w:p>
        </w:tc>
        <w:tc>
          <w:tcPr>
            <w:tcW w:w="401" w:type="dxa"/>
            <w:tcBorders>
              <w:left w:val="single" w:sz="12" w:space="0" w:color="9F9F9F"/>
              <w:bottom w:val="single" w:sz="12" w:space="0" w:color="9F9F9F"/>
            </w:tcBorders>
          </w:tcPr>
          <w:p w14:paraId="32A5D4DD" w14:textId="77777777" w:rsidR="00254FF2" w:rsidRPr="00737FD2" w:rsidRDefault="00254FF2" w:rsidP="00737FD2">
            <w:pPr>
              <w:pStyle w:val="TableParagraph"/>
              <w:spacing w:line="276" w:lineRule="auto"/>
              <w:ind w:right="171"/>
              <w:jc w:val="center"/>
              <w:rPr>
                <w:rFonts w:ascii="Times New Roman" w:hAnsi="Times New Roman" w:cs="Times New Roman"/>
                <w:sz w:val="28"/>
              </w:rPr>
            </w:pPr>
            <w:r w:rsidRPr="00737FD2">
              <w:rPr>
                <w:rFonts w:ascii="Times New Roman" w:hAnsi="Times New Roman" w:cs="Times New Roman"/>
                <w:w w:val="90"/>
                <w:sz w:val="28"/>
              </w:rPr>
              <w:t>2</w:t>
            </w:r>
          </w:p>
        </w:tc>
        <w:tc>
          <w:tcPr>
            <w:tcW w:w="398" w:type="dxa"/>
            <w:tcBorders>
              <w:bottom w:val="single" w:sz="12" w:space="0" w:color="9F9F9F"/>
              <w:right w:val="single" w:sz="12" w:space="0" w:color="9F9F9F"/>
            </w:tcBorders>
          </w:tcPr>
          <w:p w14:paraId="1EE3F4EF" w14:textId="77777777" w:rsidR="00254FF2" w:rsidRPr="00737FD2" w:rsidRDefault="00254FF2" w:rsidP="00737FD2">
            <w:pPr>
              <w:pStyle w:val="TableParagraph"/>
              <w:spacing w:line="276" w:lineRule="auto"/>
              <w:ind w:right="178"/>
              <w:jc w:val="center"/>
              <w:rPr>
                <w:rFonts w:ascii="Times New Roman" w:hAnsi="Times New Roman" w:cs="Times New Roman"/>
                <w:sz w:val="28"/>
              </w:rPr>
            </w:pPr>
            <w:r w:rsidRPr="00737FD2">
              <w:rPr>
                <w:rFonts w:ascii="Times New Roman" w:hAnsi="Times New Roman" w:cs="Times New Roman"/>
                <w:w w:val="90"/>
                <w:sz w:val="28"/>
              </w:rPr>
              <w:t>1</w:t>
            </w:r>
          </w:p>
        </w:tc>
      </w:tr>
      <w:tr w:rsidR="00254FF2" w:rsidRPr="00737FD2" w14:paraId="413DD829" w14:textId="77777777" w:rsidTr="00737FD2">
        <w:trPr>
          <w:trHeight w:val="314"/>
        </w:trPr>
        <w:tc>
          <w:tcPr>
            <w:tcW w:w="6812" w:type="dxa"/>
            <w:tcBorders>
              <w:top w:val="single" w:sz="12" w:space="0" w:color="9F9F9F"/>
              <w:left w:val="single" w:sz="12" w:space="0" w:color="EFEFEF"/>
            </w:tcBorders>
          </w:tcPr>
          <w:p w14:paraId="4B2AA8A5" w14:textId="77777777" w:rsidR="00254FF2" w:rsidRPr="00737FD2" w:rsidRDefault="00254FF2" w:rsidP="00737FD2">
            <w:pPr>
              <w:pStyle w:val="TableParagraph"/>
              <w:spacing w:line="276" w:lineRule="auto"/>
              <w:ind w:left="6"/>
              <w:rPr>
                <w:rFonts w:ascii="Times New Roman" w:hAnsi="Times New Roman" w:cs="Times New Roman"/>
                <w:sz w:val="27"/>
              </w:rPr>
            </w:pPr>
            <w:r w:rsidRPr="00737FD2">
              <w:rPr>
                <w:rFonts w:ascii="Times New Roman" w:hAnsi="Times New Roman" w:cs="Times New Roman"/>
                <w:sz w:val="27"/>
              </w:rPr>
              <w:t>Інверсований</w:t>
            </w:r>
            <w:r w:rsidRPr="00737FD2">
              <w:rPr>
                <w:rFonts w:ascii="Times New Roman" w:hAnsi="Times New Roman" w:cs="Times New Roman"/>
                <w:spacing w:val="20"/>
                <w:sz w:val="27"/>
              </w:rPr>
              <w:t xml:space="preserve"> </w:t>
            </w:r>
            <w:r w:rsidRPr="00737FD2">
              <w:rPr>
                <w:rFonts w:ascii="Times New Roman" w:hAnsi="Times New Roman" w:cs="Times New Roman"/>
                <w:spacing w:val="-5"/>
                <w:sz w:val="27"/>
              </w:rPr>
              <w:t>бал</w:t>
            </w:r>
          </w:p>
        </w:tc>
        <w:tc>
          <w:tcPr>
            <w:tcW w:w="402" w:type="dxa"/>
            <w:tcBorders>
              <w:top w:val="single" w:sz="12" w:space="0" w:color="9F9F9F"/>
              <w:right w:val="single" w:sz="12" w:space="0" w:color="9F9F9F"/>
            </w:tcBorders>
          </w:tcPr>
          <w:p w14:paraId="3E9492FA" w14:textId="77777777" w:rsidR="00254FF2" w:rsidRPr="00737FD2" w:rsidRDefault="00254FF2" w:rsidP="00737FD2">
            <w:pPr>
              <w:pStyle w:val="TableParagraph"/>
              <w:spacing w:line="276" w:lineRule="auto"/>
              <w:ind w:left="4"/>
              <w:rPr>
                <w:rFonts w:ascii="Times New Roman" w:hAnsi="Times New Roman" w:cs="Times New Roman"/>
                <w:sz w:val="28"/>
              </w:rPr>
            </w:pPr>
            <w:r w:rsidRPr="00737FD2">
              <w:rPr>
                <w:rFonts w:ascii="Times New Roman" w:hAnsi="Times New Roman" w:cs="Times New Roman"/>
                <w:w w:val="90"/>
                <w:sz w:val="28"/>
              </w:rPr>
              <w:t>1</w:t>
            </w:r>
          </w:p>
        </w:tc>
        <w:tc>
          <w:tcPr>
            <w:tcW w:w="401" w:type="dxa"/>
            <w:tcBorders>
              <w:top w:val="single" w:sz="12" w:space="0" w:color="9F9F9F"/>
              <w:left w:val="single" w:sz="12" w:space="0" w:color="9F9F9F"/>
            </w:tcBorders>
          </w:tcPr>
          <w:p w14:paraId="64D7587C" w14:textId="77777777" w:rsidR="00254FF2" w:rsidRPr="00737FD2" w:rsidRDefault="00254FF2" w:rsidP="00737FD2">
            <w:pPr>
              <w:pStyle w:val="TableParagraph"/>
              <w:spacing w:line="276" w:lineRule="auto"/>
              <w:ind w:left="11"/>
              <w:rPr>
                <w:rFonts w:ascii="Times New Roman" w:hAnsi="Times New Roman" w:cs="Times New Roman"/>
                <w:sz w:val="28"/>
              </w:rPr>
            </w:pPr>
            <w:r w:rsidRPr="00737FD2">
              <w:rPr>
                <w:rFonts w:ascii="Times New Roman" w:hAnsi="Times New Roman" w:cs="Times New Roman"/>
                <w:w w:val="90"/>
                <w:sz w:val="28"/>
              </w:rPr>
              <w:t>2</w:t>
            </w:r>
          </w:p>
        </w:tc>
        <w:tc>
          <w:tcPr>
            <w:tcW w:w="401" w:type="dxa"/>
            <w:tcBorders>
              <w:top w:val="single" w:sz="12" w:space="0" w:color="9F9F9F"/>
              <w:right w:val="single" w:sz="12" w:space="0" w:color="9F9F9F"/>
            </w:tcBorders>
          </w:tcPr>
          <w:p w14:paraId="346A7AD1" w14:textId="77777777" w:rsidR="00254FF2" w:rsidRPr="00737FD2" w:rsidRDefault="00254FF2" w:rsidP="00737FD2">
            <w:pPr>
              <w:pStyle w:val="TableParagraph"/>
              <w:spacing w:line="276" w:lineRule="auto"/>
              <w:ind w:left="5"/>
              <w:rPr>
                <w:rFonts w:ascii="Times New Roman" w:hAnsi="Times New Roman" w:cs="Times New Roman"/>
                <w:sz w:val="28"/>
              </w:rPr>
            </w:pPr>
            <w:r w:rsidRPr="00737FD2">
              <w:rPr>
                <w:rFonts w:ascii="Times New Roman" w:hAnsi="Times New Roman" w:cs="Times New Roman"/>
                <w:w w:val="90"/>
                <w:sz w:val="28"/>
              </w:rPr>
              <w:t>3</w:t>
            </w:r>
          </w:p>
        </w:tc>
        <w:tc>
          <w:tcPr>
            <w:tcW w:w="401" w:type="dxa"/>
            <w:tcBorders>
              <w:top w:val="single" w:sz="12" w:space="0" w:color="9F9F9F"/>
              <w:left w:val="single" w:sz="12" w:space="0" w:color="9F9F9F"/>
            </w:tcBorders>
          </w:tcPr>
          <w:p w14:paraId="73F681BC" w14:textId="77777777" w:rsidR="00254FF2" w:rsidRPr="00737FD2" w:rsidRDefault="00254FF2" w:rsidP="00737FD2">
            <w:pPr>
              <w:pStyle w:val="TableParagraph"/>
              <w:spacing w:line="276" w:lineRule="auto"/>
              <w:ind w:left="13"/>
              <w:rPr>
                <w:rFonts w:ascii="Times New Roman" w:hAnsi="Times New Roman" w:cs="Times New Roman"/>
                <w:sz w:val="28"/>
              </w:rPr>
            </w:pPr>
            <w:r w:rsidRPr="00737FD2">
              <w:rPr>
                <w:rFonts w:ascii="Times New Roman" w:hAnsi="Times New Roman" w:cs="Times New Roman"/>
                <w:w w:val="90"/>
                <w:sz w:val="28"/>
              </w:rPr>
              <w:t>4</w:t>
            </w:r>
          </w:p>
        </w:tc>
        <w:tc>
          <w:tcPr>
            <w:tcW w:w="401" w:type="dxa"/>
            <w:tcBorders>
              <w:top w:val="single" w:sz="12" w:space="0" w:color="9F9F9F"/>
              <w:right w:val="single" w:sz="12" w:space="0" w:color="9F9F9F"/>
            </w:tcBorders>
          </w:tcPr>
          <w:p w14:paraId="52DBF305" w14:textId="77777777" w:rsidR="00254FF2" w:rsidRPr="00737FD2" w:rsidRDefault="00254FF2" w:rsidP="00737FD2">
            <w:pPr>
              <w:pStyle w:val="TableParagraph"/>
              <w:spacing w:line="276" w:lineRule="auto"/>
              <w:ind w:right="185"/>
              <w:jc w:val="center"/>
              <w:rPr>
                <w:rFonts w:ascii="Times New Roman" w:hAnsi="Times New Roman" w:cs="Times New Roman"/>
                <w:sz w:val="28"/>
              </w:rPr>
            </w:pPr>
            <w:r w:rsidRPr="00737FD2">
              <w:rPr>
                <w:rFonts w:ascii="Times New Roman" w:hAnsi="Times New Roman" w:cs="Times New Roman"/>
                <w:w w:val="90"/>
                <w:sz w:val="28"/>
              </w:rPr>
              <w:t>5</w:t>
            </w:r>
          </w:p>
        </w:tc>
        <w:tc>
          <w:tcPr>
            <w:tcW w:w="401" w:type="dxa"/>
            <w:tcBorders>
              <w:top w:val="single" w:sz="12" w:space="0" w:color="9F9F9F"/>
              <w:left w:val="single" w:sz="12" w:space="0" w:color="9F9F9F"/>
            </w:tcBorders>
          </w:tcPr>
          <w:p w14:paraId="5B06EC0B" w14:textId="77777777" w:rsidR="00254FF2" w:rsidRPr="00737FD2" w:rsidRDefault="00254FF2" w:rsidP="00737FD2">
            <w:pPr>
              <w:pStyle w:val="TableParagraph"/>
              <w:spacing w:line="276" w:lineRule="auto"/>
              <w:ind w:right="171"/>
              <w:jc w:val="center"/>
              <w:rPr>
                <w:rFonts w:ascii="Times New Roman" w:hAnsi="Times New Roman" w:cs="Times New Roman"/>
                <w:sz w:val="28"/>
              </w:rPr>
            </w:pPr>
            <w:r w:rsidRPr="00737FD2">
              <w:rPr>
                <w:rFonts w:ascii="Times New Roman" w:hAnsi="Times New Roman" w:cs="Times New Roman"/>
                <w:w w:val="90"/>
                <w:sz w:val="28"/>
              </w:rPr>
              <w:t>6</w:t>
            </w:r>
          </w:p>
        </w:tc>
        <w:tc>
          <w:tcPr>
            <w:tcW w:w="398" w:type="dxa"/>
            <w:tcBorders>
              <w:top w:val="single" w:sz="12" w:space="0" w:color="9F9F9F"/>
              <w:right w:val="single" w:sz="12" w:space="0" w:color="9F9F9F"/>
            </w:tcBorders>
          </w:tcPr>
          <w:p w14:paraId="339A4B0C" w14:textId="77777777" w:rsidR="00254FF2" w:rsidRPr="00737FD2" w:rsidRDefault="00254FF2" w:rsidP="00737FD2">
            <w:pPr>
              <w:pStyle w:val="TableParagraph"/>
              <w:spacing w:line="276" w:lineRule="auto"/>
              <w:ind w:right="178"/>
              <w:jc w:val="center"/>
              <w:rPr>
                <w:rFonts w:ascii="Times New Roman" w:hAnsi="Times New Roman" w:cs="Times New Roman"/>
                <w:sz w:val="28"/>
              </w:rPr>
            </w:pPr>
            <w:r w:rsidRPr="00737FD2">
              <w:rPr>
                <w:rFonts w:ascii="Times New Roman" w:hAnsi="Times New Roman" w:cs="Times New Roman"/>
                <w:w w:val="90"/>
                <w:sz w:val="28"/>
              </w:rPr>
              <w:t>7</w:t>
            </w:r>
          </w:p>
        </w:tc>
      </w:tr>
    </w:tbl>
    <w:p w14:paraId="417490AB" w14:textId="6368EF70" w:rsidR="00D01949" w:rsidRPr="00737FD2" w:rsidRDefault="00737FD2" w:rsidP="00737FD2">
      <w:pPr>
        <w:pStyle w:val="ab"/>
        <w:spacing w:line="276" w:lineRule="auto"/>
        <w:jc w:val="both"/>
        <w:rPr>
          <w:rFonts w:ascii="Times New Roman" w:hAnsi="Times New Roman" w:cs="Times New Roman"/>
          <w:sz w:val="28"/>
          <w:szCs w:val="28"/>
        </w:rPr>
      </w:pPr>
      <w:r w:rsidRPr="00737FD2">
        <w:rPr>
          <w:rFonts w:ascii="Times New Roman" w:hAnsi="Times New Roman" w:cs="Times New Roman"/>
          <w:sz w:val="28"/>
          <w:szCs w:val="28"/>
        </w:rPr>
        <w:t>Переведіть бали до стін за таблицею:</w:t>
      </w:r>
    </w:p>
    <w:tbl>
      <w:tblPr>
        <w:tblStyle w:val="TableNormal"/>
        <w:tblW w:w="0" w:type="auto"/>
        <w:tblInd w:w="75"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1309"/>
        <w:gridCol w:w="561"/>
        <w:gridCol w:w="563"/>
        <w:gridCol w:w="751"/>
        <w:gridCol w:w="751"/>
        <w:gridCol w:w="751"/>
        <w:gridCol w:w="751"/>
        <w:gridCol w:w="750"/>
        <w:gridCol w:w="752"/>
        <w:gridCol w:w="751"/>
        <w:gridCol w:w="751"/>
        <w:gridCol w:w="935"/>
      </w:tblGrid>
      <w:tr w:rsidR="00737FD2" w:rsidRPr="00737FD2" w14:paraId="198A2047" w14:textId="77777777" w:rsidTr="00C62C03">
        <w:trPr>
          <w:trHeight w:val="636"/>
        </w:trPr>
        <w:tc>
          <w:tcPr>
            <w:tcW w:w="1309" w:type="dxa"/>
            <w:tcBorders>
              <w:left w:val="single" w:sz="12" w:space="0" w:color="EFEFEF"/>
              <w:bottom w:val="single" w:sz="12" w:space="0" w:color="9F9F9F"/>
              <w:right w:val="single" w:sz="12" w:space="0" w:color="9F9F9F"/>
            </w:tcBorders>
          </w:tcPr>
          <w:p w14:paraId="2EBEBA7A" w14:textId="77777777" w:rsidR="00737FD2" w:rsidRPr="00737FD2" w:rsidRDefault="00737FD2" w:rsidP="00737FD2">
            <w:pPr>
              <w:pStyle w:val="TableParagraph"/>
              <w:spacing w:line="276" w:lineRule="auto"/>
              <w:ind w:left="6"/>
              <w:rPr>
                <w:rFonts w:ascii="Times New Roman" w:hAnsi="Times New Roman" w:cs="Times New Roman"/>
                <w:sz w:val="28"/>
              </w:rPr>
            </w:pPr>
            <w:r w:rsidRPr="00737FD2">
              <w:rPr>
                <w:rFonts w:ascii="Times New Roman" w:hAnsi="Times New Roman" w:cs="Times New Roman"/>
                <w:spacing w:val="-4"/>
                <w:sz w:val="28"/>
              </w:rPr>
              <w:t>Бали</w:t>
            </w:r>
          </w:p>
        </w:tc>
        <w:tc>
          <w:tcPr>
            <w:tcW w:w="561" w:type="dxa"/>
            <w:tcBorders>
              <w:left w:val="single" w:sz="12" w:space="0" w:color="9F9F9F"/>
              <w:bottom w:val="single" w:sz="12" w:space="0" w:color="9F9F9F"/>
              <w:right w:val="single" w:sz="12" w:space="0" w:color="9F9F9F"/>
            </w:tcBorders>
          </w:tcPr>
          <w:p w14:paraId="6604A3BF" w14:textId="77777777" w:rsidR="00737FD2" w:rsidRPr="00737FD2" w:rsidRDefault="00737FD2" w:rsidP="00737FD2">
            <w:pPr>
              <w:pStyle w:val="TableParagraph"/>
              <w:spacing w:line="276" w:lineRule="auto"/>
              <w:ind w:left="10"/>
              <w:rPr>
                <w:rFonts w:ascii="Times New Roman" w:hAnsi="Times New Roman" w:cs="Times New Roman"/>
                <w:sz w:val="28"/>
              </w:rPr>
            </w:pPr>
            <w:r w:rsidRPr="00737FD2">
              <w:rPr>
                <w:rFonts w:ascii="Times New Roman" w:hAnsi="Times New Roman" w:cs="Times New Roman"/>
                <w:spacing w:val="-5"/>
                <w:sz w:val="28"/>
              </w:rPr>
              <w:t>до</w:t>
            </w:r>
          </w:p>
          <w:p w14:paraId="5B0AD6E3" w14:textId="77777777" w:rsidR="00737FD2" w:rsidRPr="00737FD2" w:rsidRDefault="00737FD2" w:rsidP="00737FD2">
            <w:pPr>
              <w:pStyle w:val="TableParagraph"/>
              <w:spacing w:line="276" w:lineRule="auto"/>
              <w:ind w:left="10"/>
              <w:rPr>
                <w:rFonts w:ascii="Times New Roman" w:hAnsi="Times New Roman" w:cs="Times New Roman"/>
                <w:sz w:val="28"/>
              </w:rPr>
            </w:pPr>
            <w:r w:rsidRPr="00737FD2">
              <w:rPr>
                <w:rFonts w:ascii="Times New Roman" w:hAnsi="Times New Roman" w:cs="Times New Roman"/>
                <w:spacing w:val="-5"/>
                <w:sz w:val="28"/>
              </w:rPr>
              <w:t>99</w:t>
            </w:r>
          </w:p>
        </w:tc>
        <w:tc>
          <w:tcPr>
            <w:tcW w:w="563" w:type="dxa"/>
            <w:tcBorders>
              <w:left w:val="single" w:sz="12" w:space="0" w:color="9F9F9F"/>
              <w:bottom w:val="single" w:sz="12" w:space="0" w:color="9F9F9F"/>
            </w:tcBorders>
          </w:tcPr>
          <w:p w14:paraId="49E2B002" w14:textId="77777777" w:rsidR="00737FD2" w:rsidRPr="00737FD2" w:rsidRDefault="00737FD2" w:rsidP="00737FD2">
            <w:pPr>
              <w:pStyle w:val="TableParagraph"/>
              <w:spacing w:line="276" w:lineRule="auto"/>
              <w:ind w:left="10"/>
              <w:rPr>
                <w:rFonts w:ascii="Times New Roman" w:hAnsi="Times New Roman" w:cs="Times New Roman"/>
                <w:sz w:val="28"/>
              </w:rPr>
            </w:pPr>
            <w:r w:rsidRPr="00737FD2">
              <w:rPr>
                <w:rFonts w:ascii="Times New Roman" w:hAnsi="Times New Roman" w:cs="Times New Roman"/>
                <w:spacing w:val="-10"/>
                <w:sz w:val="28"/>
              </w:rPr>
              <w:t>100</w:t>
            </w:r>
          </w:p>
        </w:tc>
        <w:tc>
          <w:tcPr>
            <w:tcW w:w="751" w:type="dxa"/>
            <w:tcBorders>
              <w:bottom w:val="single" w:sz="12" w:space="0" w:color="9F9F9F"/>
            </w:tcBorders>
          </w:tcPr>
          <w:p w14:paraId="18872BFF" w14:textId="77777777" w:rsidR="00737FD2" w:rsidRPr="00737FD2" w:rsidRDefault="00737FD2" w:rsidP="00737FD2">
            <w:pPr>
              <w:pStyle w:val="TableParagraph"/>
              <w:spacing w:line="276" w:lineRule="auto"/>
              <w:ind w:left="5"/>
              <w:rPr>
                <w:rFonts w:ascii="Times New Roman" w:hAnsi="Times New Roman" w:cs="Times New Roman"/>
                <w:sz w:val="24"/>
              </w:rPr>
            </w:pPr>
            <w:r w:rsidRPr="00737FD2">
              <w:rPr>
                <w:rFonts w:ascii="Times New Roman" w:hAnsi="Times New Roman" w:cs="Times New Roman"/>
                <w:w w:val="90"/>
                <w:sz w:val="24"/>
              </w:rPr>
              <w:t>101</w:t>
            </w:r>
            <w:r w:rsidRPr="00737FD2">
              <w:rPr>
                <w:rFonts w:ascii="Times New Roman" w:hAnsi="Times New Roman" w:cs="Times New Roman"/>
                <w:spacing w:val="-7"/>
                <w:w w:val="90"/>
                <w:sz w:val="24"/>
              </w:rPr>
              <w:t xml:space="preserve"> </w:t>
            </w:r>
            <w:r w:rsidRPr="00737FD2">
              <w:rPr>
                <w:rFonts w:ascii="Times New Roman" w:hAnsi="Times New Roman" w:cs="Times New Roman"/>
                <w:spacing w:val="-10"/>
                <w:sz w:val="24"/>
              </w:rPr>
              <w:t>–</w:t>
            </w:r>
          </w:p>
          <w:p w14:paraId="14AFA55D" w14:textId="77777777" w:rsidR="00737FD2" w:rsidRPr="00737FD2" w:rsidRDefault="00737FD2" w:rsidP="00737FD2">
            <w:pPr>
              <w:pStyle w:val="TableParagraph"/>
              <w:spacing w:line="276" w:lineRule="auto"/>
              <w:ind w:left="5"/>
              <w:rPr>
                <w:rFonts w:ascii="Times New Roman" w:hAnsi="Times New Roman" w:cs="Times New Roman"/>
                <w:sz w:val="28"/>
              </w:rPr>
            </w:pPr>
            <w:r w:rsidRPr="00737FD2">
              <w:rPr>
                <w:rFonts w:ascii="Times New Roman" w:hAnsi="Times New Roman" w:cs="Times New Roman"/>
                <w:spacing w:val="-5"/>
                <w:sz w:val="28"/>
              </w:rPr>
              <w:t>107</w:t>
            </w:r>
          </w:p>
        </w:tc>
        <w:tc>
          <w:tcPr>
            <w:tcW w:w="751" w:type="dxa"/>
            <w:tcBorders>
              <w:bottom w:val="single" w:sz="12" w:space="0" w:color="9F9F9F"/>
            </w:tcBorders>
          </w:tcPr>
          <w:p w14:paraId="31679E74" w14:textId="77777777" w:rsidR="00737FD2" w:rsidRPr="00737FD2" w:rsidRDefault="00737FD2" w:rsidP="00737FD2">
            <w:pPr>
              <w:pStyle w:val="TableParagraph"/>
              <w:spacing w:line="276" w:lineRule="auto"/>
              <w:ind w:left="5"/>
              <w:rPr>
                <w:rFonts w:ascii="Times New Roman" w:hAnsi="Times New Roman" w:cs="Times New Roman"/>
                <w:sz w:val="24"/>
              </w:rPr>
            </w:pPr>
            <w:r w:rsidRPr="00737FD2">
              <w:rPr>
                <w:rFonts w:ascii="Times New Roman" w:hAnsi="Times New Roman" w:cs="Times New Roman"/>
                <w:w w:val="90"/>
                <w:sz w:val="24"/>
              </w:rPr>
              <w:t>108</w:t>
            </w:r>
            <w:r w:rsidRPr="00737FD2">
              <w:rPr>
                <w:rFonts w:ascii="Times New Roman" w:hAnsi="Times New Roman" w:cs="Times New Roman"/>
                <w:spacing w:val="-7"/>
                <w:w w:val="90"/>
                <w:sz w:val="24"/>
              </w:rPr>
              <w:t xml:space="preserve"> </w:t>
            </w:r>
            <w:r w:rsidRPr="00737FD2">
              <w:rPr>
                <w:rFonts w:ascii="Times New Roman" w:hAnsi="Times New Roman" w:cs="Times New Roman"/>
                <w:spacing w:val="-10"/>
                <w:sz w:val="24"/>
              </w:rPr>
              <w:t>–</w:t>
            </w:r>
          </w:p>
          <w:p w14:paraId="6F368E6C" w14:textId="77777777" w:rsidR="00737FD2" w:rsidRPr="00737FD2" w:rsidRDefault="00737FD2" w:rsidP="00737FD2">
            <w:pPr>
              <w:pStyle w:val="TableParagraph"/>
              <w:spacing w:line="276" w:lineRule="auto"/>
              <w:ind w:left="5"/>
              <w:rPr>
                <w:rFonts w:ascii="Times New Roman" w:hAnsi="Times New Roman" w:cs="Times New Roman"/>
                <w:sz w:val="28"/>
              </w:rPr>
            </w:pPr>
            <w:r w:rsidRPr="00737FD2">
              <w:rPr>
                <w:rFonts w:ascii="Times New Roman" w:hAnsi="Times New Roman" w:cs="Times New Roman"/>
                <w:spacing w:val="-5"/>
                <w:sz w:val="28"/>
              </w:rPr>
              <w:t>113</w:t>
            </w:r>
          </w:p>
        </w:tc>
        <w:tc>
          <w:tcPr>
            <w:tcW w:w="751" w:type="dxa"/>
            <w:tcBorders>
              <w:bottom w:val="single" w:sz="12" w:space="0" w:color="9F9F9F"/>
            </w:tcBorders>
          </w:tcPr>
          <w:p w14:paraId="1B02AD9D" w14:textId="77777777" w:rsidR="00737FD2" w:rsidRPr="00737FD2" w:rsidRDefault="00737FD2" w:rsidP="00737FD2">
            <w:pPr>
              <w:pStyle w:val="TableParagraph"/>
              <w:spacing w:line="276" w:lineRule="auto"/>
              <w:ind w:left="3"/>
              <w:rPr>
                <w:rFonts w:ascii="Times New Roman" w:hAnsi="Times New Roman" w:cs="Times New Roman"/>
                <w:sz w:val="24"/>
              </w:rPr>
            </w:pPr>
            <w:r w:rsidRPr="00737FD2">
              <w:rPr>
                <w:rFonts w:ascii="Times New Roman" w:hAnsi="Times New Roman" w:cs="Times New Roman"/>
                <w:w w:val="90"/>
                <w:sz w:val="24"/>
              </w:rPr>
              <w:t>114</w:t>
            </w:r>
            <w:r w:rsidRPr="00737FD2">
              <w:rPr>
                <w:rFonts w:ascii="Times New Roman" w:hAnsi="Times New Roman" w:cs="Times New Roman"/>
                <w:spacing w:val="-7"/>
                <w:w w:val="90"/>
                <w:sz w:val="24"/>
              </w:rPr>
              <w:t xml:space="preserve"> </w:t>
            </w:r>
            <w:r w:rsidRPr="00737FD2">
              <w:rPr>
                <w:rFonts w:ascii="Times New Roman" w:hAnsi="Times New Roman" w:cs="Times New Roman"/>
                <w:spacing w:val="-10"/>
                <w:sz w:val="24"/>
              </w:rPr>
              <w:t>–</w:t>
            </w:r>
          </w:p>
          <w:p w14:paraId="50CB148F" w14:textId="77777777" w:rsidR="00737FD2" w:rsidRPr="00737FD2" w:rsidRDefault="00737FD2" w:rsidP="00737FD2">
            <w:pPr>
              <w:pStyle w:val="TableParagraph"/>
              <w:spacing w:line="276" w:lineRule="auto"/>
              <w:ind w:left="3"/>
              <w:rPr>
                <w:rFonts w:ascii="Times New Roman" w:hAnsi="Times New Roman" w:cs="Times New Roman"/>
                <w:sz w:val="28"/>
              </w:rPr>
            </w:pPr>
            <w:r w:rsidRPr="00737FD2">
              <w:rPr>
                <w:rFonts w:ascii="Times New Roman" w:hAnsi="Times New Roman" w:cs="Times New Roman"/>
                <w:spacing w:val="-5"/>
                <w:sz w:val="28"/>
              </w:rPr>
              <w:t>122</w:t>
            </w:r>
          </w:p>
        </w:tc>
        <w:tc>
          <w:tcPr>
            <w:tcW w:w="751" w:type="dxa"/>
            <w:tcBorders>
              <w:bottom w:val="single" w:sz="12" w:space="0" w:color="9F9F9F"/>
            </w:tcBorders>
          </w:tcPr>
          <w:p w14:paraId="19E09874" w14:textId="77777777" w:rsidR="00737FD2" w:rsidRPr="00737FD2" w:rsidRDefault="00737FD2" w:rsidP="00737FD2">
            <w:pPr>
              <w:pStyle w:val="TableParagraph"/>
              <w:spacing w:line="276" w:lineRule="auto"/>
              <w:ind w:left="3"/>
              <w:rPr>
                <w:rFonts w:ascii="Times New Roman" w:hAnsi="Times New Roman" w:cs="Times New Roman"/>
                <w:sz w:val="24"/>
              </w:rPr>
            </w:pPr>
            <w:r w:rsidRPr="00737FD2">
              <w:rPr>
                <w:rFonts w:ascii="Times New Roman" w:hAnsi="Times New Roman" w:cs="Times New Roman"/>
                <w:w w:val="90"/>
                <w:sz w:val="24"/>
              </w:rPr>
              <w:t>123</w:t>
            </w:r>
            <w:r w:rsidRPr="00737FD2">
              <w:rPr>
                <w:rFonts w:ascii="Times New Roman" w:hAnsi="Times New Roman" w:cs="Times New Roman"/>
                <w:spacing w:val="-7"/>
                <w:w w:val="90"/>
                <w:sz w:val="24"/>
              </w:rPr>
              <w:t xml:space="preserve"> </w:t>
            </w:r>
            <w:r w:rsidRPr="00737FD2">
              <w:rPr>
                <w:rFonts w:ascii="Times New Roman" w:hAnsi="Times New Roman" w:cs="Times New Roman"/>
                <w:spacing w:val="-10"/>
                <w:sz w:val="24"/>
              </w:rPr>
              <w:t>–</w:t>
            </w:r>
          </w:p>
          <w:p w14:paraId="58456033" w14:textId="77777777" w:rsidR="00737FD2" w:rsidRPr="00737FD2" w:rsidRDefault="00737FD2" w:rsidP="00737FD2">
            <w:pPr>
              <w:pStyle w:val="TableParagraph"/>
              <w:spacing w:line="276" w:lineRule="auto"/>
              <w:ind w:left="3"/>
              <w:rPr>
                <w:rFonts w:ascii="Times New Roman" w:hAnsi="Times New Roman" w:cs="Times New Roman"/>
                <w:sz w:val="28"/>
              </w:rPr>
            </w:pPr>
            <w:r w:rsidRPr="00737FD2">
              <w:rPr>
                <w:rFonts w:ascii="Times New Roman" w:hAnsi="Times New Roman" w:cs="Times New Roman"/>
                <w:spacing w:val="-5"/>
                <w:sz w:val="28"/>
              </w:rPr>
              <w:t>130</w:t>
            </w:r>
          </w:p>
        </w:tc>
        <w:tc>
          <w:tcPr>
            <w:tcW w:w="750" w:type="dxa"/>
            <w:tcBorders>
              <w:bottom w:val="single" w:sz="12" w:space="0" w:color="9F9F9F"/>
              <w:right w:val="single" w:sz="12" w:space="0" w:color="9F9F9F"/>
            </w:tcBorders>
          </w:tcPr>
          <w:p w14:paraId="788857FF" w14:textId="77777777" w:rsidR="00737FD2" w:rsidRPr="00737FD2" w:rsidRDefault="00737FD2" w:rsidP="00737FD2">
            <w:pPr>
              <w:pStyle w:val="TableParagraph"/>
              <w:spacing w:line="276" w:lineRule="auto"/>
              <w:ind w:left="3"/>
              <w:rPr>
                <w:rFonts w:ascii="Times New Roman" w:hAnsi="Times New Roman" w:cs="Times New Roman"/>
                <w:sz w:val="24"/>
              </w:rPr>
            </w:pPr>
            <w:r w:rsidRPr="00737FD2">
              <w:rPr>
                <w:rFonts w:ascii="Times New Roman" w:hAnsi="Times New Roman" w:cs="Times New Roman"/>
                <w:w w:val="90"/>
                <w:sz w:val="24"/>
              </w:rPr>
              <w:t>131</w:t>
            </w:r>
            <w:r w:rsidRPr="00737FD2">
              <w:rPr>
                <w:rFonts w:ascii="Times New Roman" w:hAnsi="Times New Roman" w:cs="Times New Roman"/>
                <w:spacing w:val="-7"/>
                <w:w w:val="90"/>
                <w:sz w:val="24"/>
              </w:rPr>
              <w:t xml:space="preserve"> </w:t>
            </w:r>
            <w:r w:rsidRPr="00737FD2">
              <w:rPr>
                <w:rFonts w:ascii="Times New Roman" w:hAnsi="Times New Roman" w:cs="Times New Roman"/>
                <w:spacing w:val="-10"/>
                <w:sz w:val="24"/>
              </w:rPr>
              <w:t>–</w:t>
            </w:r>
          </w:p>
          <w:p w14:paraId="21A4B8D1" w14:textId="77777777" w:rsidR="00737FD2" w:rsidRPr="00737FD2" w:rsidRDefault="00737FD2" w:rsidP="00737FD2">
            <w:pPr>
              <w:pStyle w:val="TableParagraph"/>
              <w:spacing w:line="276" w:lineRule="auto"/>
              <w:ind w:left="3"/>
              <w:rPr>
                <w:rFonts w:ascii="Times New Roman" w:hAnsi="Times New Roman" w:cs="Times New Roman"/>
                <w:sz w:val="28"/>
              </w:rPr>
            </w:pPr>
            <w:r w:rsidRPr="00737FD2">
              <w:rPr>
                <w:rFonts w:ascii="Times New Roman" w:hAnsi="Times New Roman" w:cs="Times New Roman"/>
                <w:spacing w:val="-5"/>
                <w:sz w:val="28"/>
              </w:rPr>
              <w:t>139</w:t>
            </w:r>
          </w:p>
        </w:tc>
        <w:tc>
          <w:tcPr>
            <w:tcW w:w="752" w:type="dxa"/>
            <w:tcBorders>
              <w:left w:val="single" w:sz="12" w:space="0" w:color="9F9F9F"/>
              <w:bottom w:val="single" w:sz="12" w:space="0" w:color="9F9F9F"/>
              <w:right w:val="single" w:sz="12" w:space="0" w:color="9F9F9F"/>
            </w:tcBorders>
          </w:tcPr>
          <w:p w14:paraId="4752E20C" w14:textId="77777777" w:rsidR="00737FD2" w:rsidRPr="00737FD2" w:rsidRDefault="00737FD2" w:rsidP="00737FD2">
            <w:pPr>
              <w:pStyle w:val="TableParagraph"/>
              <w:spacing w:line="276" w:lineRule="auto"/>
              <w:ind w:left="12"/>
              <w:rPr>
                <w:rFonts w:ascii="Times New Roman" w:hAnsi="Times New Roman" w:cs="Times New Roman"/>
                <w:sz w:val="24"/>
              </w:rPr>
            </w:pPr>
            <w:r w:rsidRPr="00737FD2">
              <w:rPr>
                <w:rFonts w:ascii="Times New Roman" w:hAnsi="Times New Roman" w:cs="Times New Roman"/>
                <w:w w:val="90"/>
                <w:sz w:val="24"/>
              </w:rPr>
              <w:t>140</w:t>
            </w:r>
            <w:r w:rsidRPr="00737FD2">
              <w:rPr>
                <w:rFonts w:ascii="Times New Roman" w:hAnsi="Times New Roman" w:cs="Times New Roman"/>
                <w:spacing w:val="-7"/>
                <w:w w:val="90"/>
                <w:sz w:val="24"/>
              </w:rPr>
              <w:t xml:space="preserve"> </w:t>
            </w:r>
            <w:r w:rsidRPr="00737FD2">
              <w:rPr>
                <w:rFonts w:ascii="Times New Roman" w:hAnsi="Times New Roman" w:cs="Times New Roman"/>
                <w:spacing w:val="-10"/>
                <w:sz w:val="24"/>
              </w:rPr>
              <w:t>–</w:t>
            </w:r>
          </w:p>
          <w:p w14:paraId="51B6C212" w14:textId="77777777" w:rsidR="00737FD2" w:rsidRPr="00737FD2" w:rsidRDefault="00737FD2" w:rsidP="00737FD2">
            <w:pPr>
              <w:pStyle w:val="TableParagraph"/>
              <w:spacing w:line="276" w:lineRule="auto"/>
              <w:ind w:left="12"/>
              <w:rPr>
                <w:rFonts w:ascii="Times New Roman" w:hAnsi="Times New Roman" w:cs="Times New Roman"/>
                <w:sz w:val="28"/>
              </w:rPr>
            </w:pPr>
            <w:r w:rsidRPr="00737FD2">
              <w:rPr>
                <w:rFonts w:ascii="Times New Roman" w:hAnsi="Times New Roman" w:cs="Times New Roman"/>
                <w:spacing w:val="-5"/>
                <w:sz w:val="28"/>
              </w:rPr>
              <w:t>147</w:t>
            </w:r>
          </w:p>
        </w:tc>
        <w:tc>
          <w:tcPr>
            <w:tcW w:w="751" w:type="dxa"/>
            <w:tcBorders>
              <w:left w:val="single" w:sz="12" w:space="0" w:color="9F9F9F"/>
              <w:bottom w:val="single" w:sz="12" w:space="0" w:color="9F9F9F"/>
              <w:right w:val="single" w:sz="12" w:space="0" w:color="9F9F9F"/>
            </w:tcBorders>
          </w:tcPr>
          <w:p w14:paraId="6B4012F7" w14:textId="77777777" w:rsidR="00737FD2" w:rsidRPr="00737FD2" w:rsidRDefault="00737FD2" w:rsidP="00737FD2">
            <w:pPr>
              <w:pStyle w:val="TableParagraph"/>
              <w:spacing w:line="276" w:lineRule="auto"/>
              <w:ind w:left="12"/>
              <w:rPr>
                <w:rFonts w:ascii="Times New Roman" w:hAnsi="Times New Roman" w:cs="Times New Roman"/>
                <w:sz w:val="24"/>
              </w:rPr>
            </w:pPr>
            <w:r w:rsidRPr="00737FD2">
              <w:rPr>
                <w:rFonts w:ascii="Times New Roman" w:hAnsi="Times New Roman" w:cs="Times New Roman"/>
                <w:w w:val="90"/>
                <w:sz w:val="24"/>
              </w:rPr>
              <w:t>148</w:t>
            </w:r>
            <w:r w:rsidRPr="00737FD2">
              <w:rPr>
                <w:rFonts w:ascii="Times New Roman" w:hAnsi="Times New Roman" w:cs="Times New Roman"/>
                <w:spacing w:val="-7"/>
                <w:w w:val="90"/>
                <w:sz w:val="24"/>
              </w:rPr>
              <w:t xml:space="preserve"> </w:t>
            </w:r>
            <w:r w:rsidRPr="00737FD2">
              <w:rPr>
                <w:rFonts w:ascii="Times New Roman" w:hAnsi="Times New Roman" w:cs="Times New Roman"/>
                <w:spacing w:val="-10"/>
                <w:sz w:val="24"/>
              </w:rPr>
              <w:t>–</w:t>
            </w:r>
          </w:p>
          <w:p w14:paraId="14247330" w14:textId="77777777" w:rsidR="00737FD2" w:rsidRPr="00737FD2" w:rsidRDefault="00737FD2" w:rsidP="00737FD2">
            <w:pPr>
              <w:pStyle w:val="TableParagraph"/>
              <w:spacing w:line="276" w:lineRule="auto"/>
              <w:ind w:left="12"/>
              <w:rPr>
                <w:rFonts w:ascii="Times New Roman" w:hAnsi="Times New Roman" w:cs="Times New Roman"/>
                <w:sz w:val="28"/>
              </w:rPr>
            </w:pPr>
            <w:r w:rsidRPr="00737FD2">
              <w:rPr>
                <w:rFonts w:ascii="Times New Roman" w:hAnsi="Times New Roman" w:cs="Times New Roman"/>
                <w:spacing w:val="-5"/>
                <w:sz w:val="28"/>
              </w:rPr>
              <w:t>156</w:t>
            </w:r>
          </w:p>
        </w:tc>
        <w:tc>
          <w:tcPr>
            <w:tcW w:w="751" w:type="dxa"/>
            <w:tcBorders>
              <w:left w:val="single" w:sz="12" w:space="0" w:color="9F9F9F"/>
              <w:bottom w:val="single" w:sz="12" w:space="0" w:color="9F9F9F"/>
              <w:right w:val="single" w:sz="12" w:space="0" w:color="9F9F9F"/>
            </w:tcBorders>
          </w:tcPr>
          <w:p w14:paraId="5563A9D0" w14:textId="77777777" w:rsidR="00737FD2" w:rsidRPr="00737FD2" w:rsidRDefault="00737FD2" w:rsidP="00737FD2">
            <w:pPr>
              <w:pStyle w:val="TableParagraph"/>
              <w:spacing w:line="276" w:lineRule="auto"/>
              <w:ind w:left="12"/>
              <w:rPr>
                <w:rFonts w:ascii="Times New Roman" w:hAnsi="Times New Roman" w:cs="Times New Roman"/>
                <w:sz w:val="24"/>
              </w:rPr>
            </w:pPr>
            <w:r w:rsidRPr="00737FD2">
              <w:rPr>
                <w:rFonts w:ascii="Times New Roman" w:hAnsi="Times New Roman" w:cs="Times New Roman"/>
                <w:w w:val="90"/>
                <w:sz w:val="24"/>
              </w:rPr>
              <w:t>157</w:t>
            </w:r>
            <w:r w:rsidRPr="00737FD2">
              <w:rPr>
                <w:rFonts w:ascii="Times New Roman" w:hAnsi="Times New Roman" w:cs="Times New Roman"/>
                <w:spacing w:val="-7"/>
                <w:w w:val="90"/>
                <w:sz w:val="24"/>
              </w:rPr>
              <w:t xml:space="preserve"> </w:t>
            </w:r>
            <w:r w:rsidRPr="00737FD2">
              <w:rPr>
                <w:rFonts w:ascii="Times New Roman" w:hAnsi="Times New Roman" w:cs="Times New Roman"/>
                <w:spacing w:val="-10"/>
                <w:sz w:val="24"/>
              </w:rPr>
              <w:t>–</w:t>
            </w:r>
          </w:p>
          <w:p w14:paraId="6B76854C" w14:textId="77777777" w:rsidR="00737FD2" w:rsidRPr="00737FD2" w:rsidRDefault="00737FD2" w:rsidP="00737FD2">
            <w:pPr>
              <w:pStyle w:val="TableParagraph"/>
              <w:spacing w:line="276" w:lineRule="auto"/>
              <w:ind w:left="12"/>
              <w:rPr>
                <w:rFonts w:ascii="Times New Roman" w:hAnsi="Times New Roman" w:cs="Times New Roman"/>
                <w:sz w:val="28"/>
              </w:rPr>
            </w:pPr>
            <w:r w:rsidRPr="00737FD2">
              <w:rPr>
                <w:rFonts w:ascii="Times New Roman" w:hAnsi="Times New Roman" w:cs="Times New Roman"/>
                <w:spacing w:val="-5"/>
                <w:sz w:val="28"/>
              </w:rPr>
              <w:t>171</w:t>
            </w:r>
          </w:p>
        </w:tc>
        <w:tc>
          <w:tcPr>
            <w:tcW w:w="935" w:type="dxa"/>
            <w:tcBorders>
              <w:left w:val="single" w:sz="12" w:space="0" w:color="9F9F9F"/>
              <w:bottom w:val="single" w:sz="12" w:space="0" w:color="9F9F9F"/>
              <w:right w:val="single" w:sz="12" w:space="0" w:color="9F9F9F"/>
            </w:tcBorders>
          </w:tcPr>
          <w:p w14:paraId="3CE4B4AA" w14:textId="77777777" w:rsidR="00737FD2" w:rsidRPr="00737FD2" w:rsidRDefault="00737FD2" w:rsidP="00737FD2">
            <w:pPr>
              <w:pStyle w:val="TableParagraph"/>
              <w:spacing w:before="28" w:line="276" w:lineRule="auto"/>
              <w:ind w:left="12"/>
              <w:rPr>
                <w:rFonts w:ascii="Times New Roman" w:hAnsi="Times New Roman" w:cs="Times New Roman"/>
                <w:sz w:val="20"/>
              </w:rPr>
            </w:pPr>
            <w:r w:rsidRPr="00737FD2">
              <w:rPr>
                <w:rFonts w:ascii="Times New Roman" w:hAnsi="Times New Roman" w:cs="Times New Roman"/>
                <w:w w:val="90"/>
                <w:sz w:val="20"/>
              </w:rPr>
              <w:t>172</w:t>
            </w:r>
            <w:r w:rsidRPr="00737FD2">
              <w:rPr>
                <w:rFonts w:ascii="Times New Roman" w:hAnsi="Times New Roman" w:cs="Times New Roman"/>
                <w:spacing w:val="-6"/>
                <w:w w:val="90"/>
                <w:sz w:val="20"/>
              </w:rPr>
              <w:t xml:space="preserve"> </w:t>
            </w:r>
            <w:r w:rsidRPr="00737FD2">
              <w:rPr>
                <w:rFonts w:ascii="Times New Roman" w:hAnsi="Times New Roman" w:cs="Times New Roman"/>
                <w:spacing w:val="-7"/>
                <w:w w:val="95"/>
                <w:sz w:val="20"/>
              </w:rPr>
              <w:t>та</w:t>
            </w:r>
          </w:p>
          <w:p w14:paraId="2CF3A192" w14:textId="77777777" w:rsidR="00737FD2" w:rsidRPr="00737FD2" w:rsidRDefault="00737FD2" w:rsidP="00737FD2">
            <w:pPr>
              <w:pStyle w:val="TableParagraph"/>
              <w:spacing w:line="276" w:lineRule="auto"/>
              <w:ind w:left="12"/>
              <w:rPr>
                <w:rFonts w:ascii="Times New Roman" w:hAnsi="Times New Roman" w:cs="Times New Roman"/>
                <w:sz w:val="28"/>
              </w:rPr>
            </w:pPr>
            <w:r w:rsidRPr="00737FD2">
              <w:rPr>
                <w:rFonts w:ascii="Times New Roman" w:hAnsi="Times New Roman" w:cs="Times New Roman"/>
                <w:spacing w:val="-4"/>
                <w:w w:val="105"/>
                <w:sz w:val="28"/>
              </w:rPr>
              <w:t>вище</w:t>
            </w:r>
          </w:p>
        </w:tc>
      </w:tr>
      <w:tr w:rsidR="00737FD2" w:rsidRPr="00737FD2" w14:paraId="1B02D5E3" w14:textId="77777777" w:rsidTr="00C62C03">
        <w:trPr>
          <w:trHeight w:val="314"/>
        </w:trPr>
        <w:tc>
          <w:tcPr>
            <w:tcW w:w="1309" w:type="dxa"/>
            <w:tcBorders>
              <w:top w:val="single" w:sz="12" w:space="0" w:color="9F9F9F"/>
              <w:left w:val="single" w:sz="12" w:space="0" w:color="EFEFEF"/>
              <w:right w:val="single" w:sz="12" w:space="0" w:color="9F9F9F"/>
            </w:tcBorders>
          </w:tcPr>
          <w:p w14:paraId="63050D25" w14:textId="77777777" w:rsidR="00737FD2" w:rsidRPr="00737FD2" w:rsidRDefault="00737FD2" w:rsidP="00737FD2">
            <w:pPr>
              <w:pStyle w:val="TableParagraph"/>
              <w:spacing w:line="276" w:lineRule="auto"/>
              <w:ind w:left="6"/>
              <w:rPr>
                <w:rFonts w:ascii="Times New Roman" w:hAnsi="Times New Roman" w:cs="Times New Roman"/>
                <w:sz w:val="27"/>
              </w:rPr>
            </w:pPr>
            <w:r w:rsidRPr="00737FD2">
              <w:rPr>
                <w:rFonts w:ascii="Times New Roman" w:hAnsi="Times New Roman" w:cs="Times New Roman"/>
                <w:spacing w:val="-2"/>
                <w:sz w:val="27"/>
              </w:rPr>
              <w:t>Стіни</w:t>
            </w:r>
          </w:p>
        </w:tc>
        <w:tc>
          <w:tcPr>
            <w:tcW w:w="561" w:type="dxa"/>
            <w:tcBorders>
              <w:top w:val="single" w:sz="12" w:space="0" w:color="9F9F9F"/>
              <w:left w:val="single" w:sz="12" w:space="0" w:color="9F9F9F"/>
              <w:right w:val="single" w:sz="12" w:space="0" w:color="9F9F9F"/>
            </w:tcBorders>
          </w:tcPr>
          <w:p w14:paraId="53D63DF9" w14:textId="77777777" w:rsidR="00737FD2" w:rsidRPr="00737FD2" w:rsidRDefault="00737FD2" w:rsidP="00737FD2">
            <w:pPr>
              <w:pStyle w:val="TableParagraph"/>
              <w:spacing w:line="276" w:lineRule="auto"/>
              <w:ind w:left="10"/>
              <w:rPr>
                <w:rFonts w:ascii="Times New Roman" w:hAnsi="Times New Roman" w:cs="Times New Roman"/>
                <w:sz w:val="28"/>
              </w:rPr>
            </w:pPr>
            <w:r w:rsidRPr="00737FD2">
              <w:rPr>
                <w:rFonts w:ascii="Times New Roman" w:hAnsi="Times New Roman" w:cs="Times New Roman"/>
                <w:w w:val="90"/>
                <w:sz w:val="28"/>
              </w:rPr>
              <w:t>0</w:t>
            </w:r>
          </w:p>
        </w:tc>
        <w:tc>
          <w:tcPr>
            <w:tcW w:w="563" w:type="dxa"/>
            <w:tcBorders>
              <w:top w:val="single" w:sz="12" w:space="0" w:color="9F9F9F"/>
              <w:left w:val="single" w:sz="12" w:space="0" w:color="9F9F9F"/>
            </w:tcBorders>
          </w:tcPr>
          <w:p w14:paraId="5D146B1F" w14:textId="77777777" w:rsidR="00737FD2" w:rsidRPr="00737FD2" w:rsidRDefault="00737FD2" w:rsidP="00737FD2">
            <w:pPr>
              <w:pStyle w:val="TableParagraph"/>
              <w:spacing w:line="276" w:lineRule="auto"/>
              <w:ind w:left="10"/>
              <w:rPr>
                <w:rFonts w:ascii="Times New Roman" w:hAnsi="Times New Roman" w:cs="Times New Roman"/>
                <w:sz w:val="28"/>
              </w:rPr>
            </w:pPr>
            <w:r w:rsidRPr="00737FD2">
              <w:rPr>
                <w:rFonts w:ascii="Times New Roman" w:hAnsi="Times New Roman" w:cs="Times New Roman"/>
                <w:w w:val="90"/>
                <w:sz w:val="28"/>
              </w:rPr>
              <w:t>1</w:t>
            </w:r>
          </w:p>
        </w:tc>
        <w:tc>
          <w:tcPr>
            <w:tcW w:w="751" w:type="dxa"/>
            <w:tcBorders>
              <w:top w:val="single" w:sz="12" w:space="0" w:color="9F9F9F"/>
            </w:tcBorders>
          </w:tcPr>
          <w:p w14:paraId="735E7327" w14:textId="77777777" w:rsidR="00737FD2" w:rsidRPr="00737FD2" w:rsidRDefault="00737FD2" w:rsidP="00737FD2">
            <w:pPr>
              <w:pStyle w:val="TableParagraph"/>
              <w:spacing w:line="276" w:lineRule="auto"/>
              <w:ind w:left="5"/>
              <w:rPr>
                <w:rFonts w:ascii="Times New Roman" w:hAnsi="Times New Roman" w:cs="Times New Roman"/>
                <w:sz w:val="28"/>
              </w:rPr>
            </w:pPr>
            <w:r w:rsidRPr="00737FD2">
              <w:rPr>
                <w:rFonts w:ascii="Times New Roman" w:hAnsi="Times New Roman" w:cs="Times New Roman"/>
                <w:w w:val="90"/>
                <w:sz w:val="28"/>
              </w:rPr>
              <w:t>2</w:t>
            </w:r>
          </w:p>
        </w:tc>
        <w:tc>
          <w:tcPr>
            <w:tcW w:w="751" w:type="dxa"/>
            <w:tcBorders>
              <w:top w:val="single" w:sz="12" w:space="0" w:color="9F9F9F"/>
            </w:tcBorders>
          </w:tcPr>
          <w:p w14:paraId="097498C8" w14:textId="77777777" w:rsidR="00737FD2" w:rsidRPr="00737FD2" w:rsidRDefault="00737FD2" w:rsidP="00737FD2">
            <w:pPr>
              <w:pStyle w:val="TableParagraph"/>
              <w:spacing w:line="276" w:lineRule="auto"/>
              <w:ind w:left="5"/>
              <w:rPr>
                <w:rFonts w:ascii="Times New Roman" w:hAnsi="Times New Roman" w:cs="Times New Roman"/>
                <w:sz w:val="28"/>
              </w:rPr>
            </w:pPr>
            <w:r w:rsidRPr="00737FD2">
              <w:rPr>
                <w:rFonts w:ascii="Times New Roman" w:hAnsi="Times New Roman" w:cs="Times New Roman"/>
                <w:w w:val="90"/>
                <w:sz w:val="28"/>
              </w:rPr>
              <w:t>3</w:t>
            </w:r>
          </w:p>
        </w:tc>
        <w:tc>
          <w:tcPr>
            <w:tcW w:w="751" w:type="dxa"/>
            <w:tcBorders>
              <w:top w:val="single" w:sz="12" w:space="0" w:color="9F9F9F"/>
            </w:tcBorders>
          </w:tcPr>
          <w:p w14:paraId="5915DCA3" w14:textId="77777777" w:rsidR="00737FD2" w:rsidRPr="00737FD2" w:rsidRDefault="00737FD2" w:rsidP="00737FD2">
            <w:pPr>
              <w:pStyle w:val="TableParagraph"/>
              <w:spacing w:line="276" w:lineRule="auto"/>
              <w:ind w:left="3"/>
              <w:rPr>
                <w:rFonts w:ascii="Times New Roman" w:hAnsi="Times New Roman" w:cs="Times New Roman"/>
                <w:sz w:val="28"/>
              </w:rPr>
            </w:pPr>
            <w:r w:rsidRPr="00737FD2">
              <w:rPr>
                <w:rFonts w:ascii="Times New Roman" w:hAnsi="Times New Roman" w:cs="Times New Roman"/>
                <w:w w:val="90"/>
                <w:sz w:val="28"/>
              </w:rPr>
              <w:t>4</w:t>
            </w:r>
          </w:p>
        </w:tc>
        <w:tc>
          <w:tcPr>
            <w:tcW w:w="751" w:type="dxa"/>
            <w:tcBorders>
              <w:top w:val="single" w:sz="12" w:space="0" w:color="9F9F9F"/>
            </w:tcBorders>
          </w:tcPr>
          <w:p w14:paraId="36BE4AF5" w14:textId="77777777" w:rsidR="00737FD2" w:rsidRPr="00737FD2" w:rsidRDefault="00737FD2" w:rsidP="00737FD2">
            <w:pPr>
              <w:pStyle w:val="TableParagraph"/>
              <w:spacing w:line="276" w:lineRule="auto"/>
              <w:ind w:left="3"/>
              <w:rPr>
                <w:rFonts w:ascii="Times New Roman" w:hAnsi="Times New Roman" w:cs="Times New Roman"/>
                <w:sz w:val="28"/>
              </w:rPr>
            </w:pPr>
            <w:r w:rsidRPr="00737FD2">
              <w:rPr>
                <w:rFonts w:ascii="Times New Roman" w:hAnsi="Times New Roman" w:cs="Times New Roman"/>
                <w:w w:val="90"/>
                <w:sz w:val="28"/>
              </w:rPr>
              <w:t>5</w:t>
            </w:r>
          </w:p>
        </w:tc>
        <w:tc>
          <w:tcPr>
            <w:tcW w:w="750" w:type="dxa"/>
            <w:tcBorders>
              <w:top w:val="single" w:sz="12" w:space="0" w:color="9F9F9F"/>
              <w:right w:val="single" w:sz="12" w:space="0" w:color="9F9F9F"/>
            </w:tcBorders>
          </w:tcPr>
          <w:p w14:paraId="3D4E6881" w14:textId="77777777" w:rsidR="00737FD2" w:rsidRPr="00737FD2" w:rsidRDefault="00737FD2" w:rsidP="00737FD2">
            <w:pPr>
              <w:pStyle w:val="TableParagraph"/>
              <w:spacing w:line="276" w:lineRule="auto"/>
              <w:ind w:left="3"/>
              <w:rPr>
                <w:rFonts w:ascii="Times New Roman" w:hAnsi="Times New Roman" w:cs="Times New Roman"/>
                <w:sz w:val="28"/>
              </w:rPr>
            </w:pPr>
            <w:r w:rsidRPr="00737FD2">
              <w:rPr>
                <w:rFonts w:ascii="Times New Roman" w:hAnsi="Times New Roman" w:cs="Times New Roman"/>
                <w:w w:val="90"/>
                <w:sz w:val="28"/>
              </w:rPr>
              <w:t>6</w:t>
            </w:r>
          </w:p>
        </w:tc>
        <w:tc>
          <w:tcPr>
            <w:tcW w:w="752" w:type="dxa"/>
            <w:tcBorders>
              <w:top w:val="single" w:sz="12" w:space="0" w:color="9F9F9F"/>
              <w:left w:val="single" w:sz="12" w:space="0" w:color="9F9F9F"/>
              <w:right w:val="single" w:sz="12" w:space="0" w:color="9F9F9F"/>
            </w:tcBorders>
          </w:tcPr>
          <w:p w14:paraId="040BEBFE" w14:textId="77777777" w:rsidR="00737FD2" w:rsidRPr="00737FD2" w:rsidRDefault="00737FD2" w:rsidP="00737FD2">
            <w:pPr>
              <w:pStyle w:val="TableParagraph"/>
              <w:spacing w:line="276" w:lineRule="auto"/>
              <w:ind w:left="12"/>
              <w:rPr>
                <w:rFonts w:ascii="Times New Roman" w:hAnsi="Times New Roman" w:cs="Times New Roman"/>
                <w:sz w:val="28"/>
              </w:rPr>
            </w:pPr>
            <w:r w:rsidRPr="00737FD2">
              <w:rPr>
                <w:rFonts w:ascii="Times New Roman" w:hAnsi="Times New Roman" w:cs="Times New Roman"/>
                <w:w w:val="90"/>
                <w:sz w:val="28"/>
              </w:rPr>
              <w:t>7</w:t>
            </w:r>
          </w:p>
        </w:tc>
        <w:tc>
          <w:tcPr>
            <w:tcW w:w="751" w:type="dxa"/>
            <w:tcBorders>
              <w:top w:val="single" w:sz="12" w:space="0" w:color="9F9F9F"/>
              <w:left w:val="single" w:sz="12" w:space="0" w:color="9F9F9F"/>
              <w:right w:val="single" w:sz="12" w:space="0" w:color="9F9F9F"/>
            </w:tcBorders>
          </w:tcPr>
          <w:p w14:paraId="58691B8E" w14:textId="77777777" w:rsidR="00737FD2" w:rsidRPr="00737FD2" w:rsidRDefault="00737FD2" w:rsidP="00737FD2">
            <w:pPr>
              <w:pStyle w:val="TableParagraph"/>
              <w:spacing w:line="276" w:lineRule="auto"/>
              <w:ind w:left="12"/>
              <w:rPr>
                <w:rFonts w:ascii="Times New Roman" w:hAnsi="Times New Roman" w:cs="Times New Roman"/>
                <w:sz w:val="28"/>
              </w:rPr>
            </w:pPr>
            <w:r w:rsidRPr="00737FD2">
              <w:rPr>
                <w:rFonts w:ascii="Times New Roman" w:hAnsi="Times New Roman" w:cs="Times New Roman"/>
                <w:w w:val="90"/>
                <w:sz w:val="28"/>
              </w:rPr>
              <w:t>8</w:t>
            </w:r>
          </w:p>
        </w:tc>
        <w:tc>
          <w:tcPr>
            <w:tcW w:w="751" w:type="dxa"/>
            <w:tcBorders>
              <w:top w:val="single" w:sz="12" w:space="0" w:color="9F9F9F"/>
              <w:left w:val="single" w:sz="12" w:space="0" w:color="9F9F9F"/>
              <w:right w:val="single" w:sz="12" w:space="0" w:color="9F9F9F"/>
            </w:tcBorders>
          </w:tcPr>
          <w:p w14:paraId="5352FDD6" w14:textId="77777777" w:rsidR="00737FD2" w:rsidRPr="00737FD2" w:rsidRDefault="00737FD2" w:rsidP="00737FD2">
            <w:pPr>
              <w:pStyle w:val="TableParagraph"/>
              <w:spacing w:line="276" w:lineRule="auto"/>
              <w:ind w:left="12"/>
              <w:rPr>
                <w:rFonts w:ascii="Times New Roman" w:hAnsi="Times New Roman" w:cs="Times New Roman"/>
                <w:sz w:val="28"/>
              </w:rPr>
            </w:pPr>
            <w:r w:rsidRPr="00737FD2">
              <w:rPr>
                <w:rFonts w:ascii="Times New Roman" w:hAnsi="Times New Roman" w:cs="Times New Roman"/>
                <w:w w:val="90"/>
                <w:sz w:val="28"/>
              </w:rPr>
              <w:t>9</w:t>
            </w:r>
          </w:p>
        </w:tc>
        <w:tc>
          <w:tcPr>
            <w:tcW w:w="935" w:type="dxa"/>
            <w:tcBorders>
              <w:top w:val="single" w:sz="12" w:space="0" w:color="9F9F9F"/>
              <w:left w:val="single" w:sz="12" w:space="0" w:color="9F9F9F"/>
              <w:right w:val="single" w:sz="12" w:space="0" w:color="9F9F9F"/>
            </w:tcBorders>
          </w:tcPr>
          <w:p w14:paraId="31E0E01F" w14:textId="77777777" w:rsidR="00737FD2" w:rsidRPr="00737FD2" w:rsidRDefault="00737FD2" w:rsidP="00737FD2">
            <w:pPr>
              <w:pStyle w:val="TableParagraph"/>
              <w:spacing w:line="276" w:lineRule="auto"/>
              <w:ind w:left="12"/>
              <w:rPr>
                <w:rFonts w:ascii="Times New Roman" w:hAnsi="Times New Roman" w:cs="Times New Roman"/>
                <w:sz w:val="28"/>
              </w:rPr>
            </w:pPr>
            <w:r w:rsidRPr="00737FD2">
              <w:rPr>
                <w:rFonts w:ascii="Times New Roman" w:hAnsi="Times New Roman" w:cs="Times New Roman"/>
                <w:spacing w:val="-5"/>
                <w:sz w:val="28"/>
              </w:rPr>
              <w:t>10</w:t>
            </w:r>
          </w:p>
        </w:tc>
      </w:tr>
    </w:tbl>
    <w:p w14:paraId="75C87A90" w14:textId="77777777" w:rsidR="00D01949" w:rsidRPr="00737FD2" w:rsidRDefault="00D01949" w:rsidP="00737FD2">
      <w:pPr>
        <w:spacing w:after="0" w:line="276" w:lineRule="auto"/>
        <w:jc w:val="both"/>
        <w:rPr>
          <w:rFonts w:ascii="Times New Roman" w:hAnsi="Times New Roman" w:cs="Times New Roman"/>
          <w:sz w:val="28"/>
          <w:szCs w:val="28"/>
          <w:lang w:val="uk-UA"/>
        </w:rPr>
      </w:pPr>
    </w:p>
    <w:sectPr w:rsidR="00D01949" w:rsidRPr="00737FD2" w:rsidSect="00C4449F">
      <w:headerReference w:type="default" r:id="rId12"/>
      <w:type w:val="continuous"/>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64984" w14:textId="77777777" w:rsidR="004E0B18" w:rsidRDefault="004E0B18">
      <w:pPr>
        <w:spacing w:after="0" w:line="240" w:lineRule="auto"/>
      </w:pPr>
      <w:r>
        <w:separator/>
      </w:r>
    </w:p>
  </w:endnote>
  <w:endnote w:type="continuationSeparator" w:id="0">
    <w:p w14:paraId="0AD52A86" w14:textId="77777777" w:rsidR="004E0B18" w:rsidRDefault="004E0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3C011" w14:textId="77777777" w:rsidR="004E0B18" w:rsidRDefault="004E0B18">
      <w:pPr>
        <w:spacing w:after="0" w:line="240" w:lineRule="auto"/>
      </w:pPr>
      <w:r>
        <w:separator/>
      </w:r>
    </w:p>
  </w:footnote>
  <w:footnote w:type="continuationSeparator" w:id="0">
    <w:p w14:paraId="2DBE84D2" w14:textId="77777777" w:rsidR="004E0B18" w:rsidRDefault="004E0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A4775" w14:textId="77777777" w:rsidR="008F213A" w:rsidRDefault="003A5523">
    <w:pPr>
      <w:pStyle w:val="a4"/>
      <w:spacing w:line="14" w:lineRule="auto"/>
      <w:rPr>
        <w:sz w:val="20"/>
      </w:rPr>
    </w:pPr>
    <w:r>
      <w:rPr>
        <w:noProof/>
      </w:rPr>
      <mc:AlternateContent>
        <mc:Choice Requires="wps">
          <w:drawing>
            <wp:anchor distT="0" distB="0" distL="0" distR="0" simplePos="0" relativeHeight="251659264" behindDoc="1" locked="0" layoutInCell="1" allowOverlap="1" wp14:anchorId="74EDA003" wp14:editId="5B209491">
              <wp:simplePos x="0" y="0"/>
              <wp:positionH relativeFrom="page">
                <wp:posOffset>5084698</wp:posOffset>
              </wp:positionH>
              <wp:positionV relativeFrom="page">
                <wp:posOffset>412927</wp:posOffset>
              </wp:positionV>
              <wp:extent cx="394335" cy="2679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 cy="267970"/>
                      </a:xfrm>
                      <a:prstGeom prst="rect">
                        <a:avLst/>
                      </a:prstGeom>
                    </wps:spPr>
                    <wps:txbx>
                      <w:txbxContent>
                        <w:p w14:paraId="73428F99" w14:textId="7EA77825" w:rsidR="008F213A" w:rsidRPr="00B877F7" w:rsidRDefault="008F213A">
                          <w:pPr>
                            <w:spacing w:before="61"/>
                            <w:ind w:left="60"/>
                            <w:rPr>
                              <w:sz w:val="28"/>
                              <w:lang w:val="uk-UA"/>
                            </w:rPr>
                          </w:pPr>
                        </w:p>
                      </w:txbxContent>
                    </wps:txbx>
                    <wps:bodyPr wrap="square" lIns="0" tIns="0" rIns="0" bIns="0" rtlCol="0">
                      <a:noAutofit/>
                    </wps:bodyPr>
                  </wps:wsp>
                </a:graphicData>
              </a:graphic>
            </wp:anchor>
          </w:drawing>
        </mc:Choice>
        <mc:Fallback>
          <w:pict>
            <v:shapetype w14:anchorId="74EDA003" id="_x0000_t202" coordsize="21600,21600" o:spt="202" path="m,l,21600r21600,l21600,xe">
              <v:stroke joinstyle="miter"/>
              <v:path gradientshapeok="t" o:connecttype="rect"/>
            </v:shapetype>
            <v:shape id="Textbox 6" o:spid="_x0000_s1026" type="#_x0000_t202" style="position:absolute;margin-left:400.35pt;margin-top:32.5pt;width:31.05pt;height:21.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" filled="f" stroked="f">
              <v:textbox inset="0,0,0,0">
                <w:txbxContent>
                  <w:p w14:paraId="73428F99" w14:textId="7EA77825" w:rsidR="008F213A" w:rsidRPr="00B877F7" w:rsidRDefault="008F213A">
                    <w:pPr>
                      <w:spacing w:before="61"/>
                      <w:ind w:left="60"/>
                      <w:rPr>
                        <w:sz w:val="28"/>
                        <w:lang w:val="uk-U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61B6"/>
    <w:multiLevelType w:val="hybridMultilevel"/>
    <w:tmpl w:val="9CE6A74A"/>
    <w:lvl w:ilvl="0" w:tplc="5A1E9254">
      <w:numFmt w:val="bullet"/>
      <w:lvlText w:val="–"/>
      <w:lvlJc w:val="left"/>
      <w:pPr>
        <w:ind w:left="102" w:hanging="206"/>
      </w:pPr>
      <w:rPr>
        <w:rFonts w:ascii="Microsoft Sans Serif" w:eastAsia="Microsoft Sans Serif" w:hAnsi="Microsoft Sans Serif" w:cs="Microsoft Sans Serif" w:hint="default"/>
        <w:spacing w:val="0"/>
        <w:w w:val="170"/>
        <w:lang w:val="uk-UA" w:eastAsia="en-US" w:bidi="ar-SA"/>
      </w:rPr>
    </w:lvl>
    <w:lvl w:ilvl="1" w:tplc="1C80CDA4">
      <w:numFmt w:val="bullet"/>
      <w:lvlText w:val="•"/>
      <w:lvlJc w:val="left"/>
      <w:pPr>
        <w:ind w:left="1052" w:hanging="206"/>
      </w:pPr>
      <w:rPr>
        <w:rFonts w:hint="default"/>
        <w:lang w:val="uk-UA" w:eastAsia="en-US" w:bidi="ar-SA"/>
      </w:rPr>
    </w:lvl>
    <w:lvl w:ilvl="2" w:tplc="B2CEF98C">
      <w:numFmt w:val="bullet"/>
      <w:lvlText w:val="•"/>
      <w:lvlJc w:val="left"/>
      <w:pPr>
        <w:ind w:left="2005" w:hanging="206"/>
      </w:pPr>
      <w:rPr>
        <w:rFonts w:hint="default"/>
        <w:lang w:val="uk-UA" w:eastAsia="en-US" w:bidi="ar-SA"/>
      </w:rPr>
    </w:lvl>
    <w:lvl w:ilvl="3" w:tplc="30C8D450">
      <w:numFmt w:val="bullet"/>
      <w:lvlText w:val="•"/>
      <w:lvlJc w:val="left"/>
      <w:pPr>
        <w:ind w:left="2957" w:hanging="206"/>
      </w:pPr>
      <w:rPr>
        <w:rFonts w:hint="default"/>
        <w:lang w:val="uk-UA" w:eastAsia="en-US" w:bidi="ar-SA"/>
      </w:rPr>
    </w:lvl>
    <w:lvl w:ilvl="4" w:tplc="7FDC79A6">
      <w:numFmt w:val="bullet"/>
      <w:lvlText w:val="•"/>
      <w:lvlJc w:val="left"/>
      <w:pPr>
        <w:ind w:left="3910" w:hanging="206"/>
      </w:pPr>
      <w:rPr>
        <w:rFonts w:hint="default"/>
        <w:lang w:val="uk-UA" w:eastAsia="en-US" w:bidi="ar-SA"/>
      </w:rPr>
    </w:lvl>
    <w:lvl w:ilvl="5" w:tplc="6680DD12">
      <w:numFmt w:val="bullet"/>
      <w:lvlText w:val="•"/>
      <w:lvlJc w:val="left"/>
      <w:pPr>
        <w:ind w:left="4863" w:hanging="206"/>
      </w:pPr>
      <w:rPr>
        <w:rFonts w:hint="default"/>
        <w:lang w:val="uk-UA" w:eastAsia="en-US" w:bidi="ar-SA"/>
      </w:rPr>
    </w:lvl>
    <w:lvl w:ilvl="6" w:tplc="B6EAD838">
      <w:numFmt w:val="bullet"/>
      <w:lvlText w:val="•"/>
      <w:lvlJc w:val="left"/>
      <w:pPr>
        <w:ind w:left="5815" w:hanging="206"/>
      </w:pPr>
      <w:rPr>
        <w:rFonts w:hint="default"/>
        <w:lang w:val="uk-UA" w:eastAsia="en-US" w:bidi="ar-SA"/>
      </w:rPr>
    </w:lvl>
    <w:lvl w:ilvl="7" w:tplc="909423E6">
      <w:numFmt w:val="bullet"/>
      <w:lvlText w:val="•"/>
      <w:lvlJc w:val="left"/>
      <w:pPr>
        <w:ind w:left="6768" w:hanging="206"/>
      </w:pPr>
      <w:rPr>
        <w:rFonts w:hint="default"/>
        <w:lang w:val="uk-UA" w:eastAsia="en-US" w:bidi="ar-SA"/>
      </w:rPr>
    </w:lvl>
    <w:lvl w:ilvl="8" w:tplc="B3320D98">
      <w:numFmt w:val="bullet"/>
      <w:lvlText w:val="•"/>
      <w:lvlJc w:val="left"/>
      <w:pPr>
        <w:ind w:left="7721" w:hanging="206"/>
      </w:pPr>
      <w:rPr>
        <w:rFonts w:hint="default"/>
        <w:lang w:val="uk-UA" w:eastAsia="en-US" w:bidi="ar-SA"/>
      </w:rPr>
    </w:lvl>
  </w:abstractNum>
  <w:abstractNum w:abstractNumId="1" w15:restartNumberingAfterBreak="0">
    <w:nsid w:val="117327E3"/>
    <w:multiLevelType w:val="hybridMultilevel"/>
    <w:tmpl w:val="C78CD724"/>
    <w:lvl w:ilvl="0" w:tplc="3E6C17F6">
      <w:numFmt w:val="bullet"/>
      <w:lvlText w:val="-"/>
      <w:lvlJc w:val="left"/>
      <w:pPr>
        <w:ind w:left="513" w:hanging="123"/>
      </w:pPr>
      <w:rPr>
        <w:rFonts w:ascii="Microsoft Sans Serif" w:eastAsia="Microsoft Sans Serif" w:hAnsi="Microsoft Sans Serif" w:cs="Microsoft Sans Serif" w:hint="default"/>
        <w:b w:val="0"/>
        <w:bCs w:val="0"/>
        <w:i w:val="0"/>
        <w:iCs w:val="0"/>
        <w:spacing w:val="0"/>
        <w:w w:val="96"/>
        <w:sz w:val="21"/>
        <w:szCs w:val="21"/>
        <w:lang w:val="uk-UA" w:eastAsia="en-US" w:bidi="ar-SA"/>
      </w:rPr>
    </w:lvl>
    <w:lvl w:ilvl="1" w:tplc="7FE03DCA">
      <w:numFmt w:val="bullet"/>
      <w:lvlText w:val="•"/>
      <w:lvlJc w:val="left"/>
      <w:pPr>
        <w:ind w:left="1172" w:hanging="123"/>
      </w:pPr>
      <w:rPr>
        <w:rFonts w:hint="default"/>
        <w:lang w:val="uk-UA" w:eastAsia="en-US" w:bidi="ar-SA"/>
      </w:rPr>
    </w:lvl>
    <w:lvl w:ilvl="2" w:tplc="D236E9CE">
      <w:numFmt w:val="bullet"/>
      <w:lvlText w:val="•"/>
      <w:lvlJc w:val="left"/>
      <w:pPr>
        <w:ind w:left="1824" w:hanging="123"/>
      </w:pPr>
      <w:rPr>
        <w:rFonts w:hint="default"/>
        <w:lang w:val="uk-UA" w:eastAsia="en-US" w:bidi="ar-SA"/>
      </w:rPr>
    </w:lvl>
    <w:lvl w:ilvl="3" w:tplc="37CC0FD4">
      <w:numFmt w:val="bullet"/>
      <w:lvlText w:val="•"/>
      <w:lvlJc w:val="left"/>
      <w:pPr>
        <w:ind w:left="2476" w:hanging="123"/>
      </w:pPr>
      <w:rPr>
        <w:rFonts w:hint="default"/>
        <w:lang w:val="uk-UA" w:eastAsia="en-US" w:bidi="ar-SA"/>
      </w:rPr>
    </w:lvl>
    <w:lvl w:ilvl="4" w:tplc="B9463BDA">
      <w:numFmt w:val="bullet"/>
      <w:lvlText w:val="•"/>
      <w:lvlJc w:val="left"/>
      <w:pPr>
        <w:ind w:left="3128" w:hanging="123"/>
      </w:pPr>
      <w:rPr>
        <w:rFonts w:hint="default"/>
        <w:lang w:val="uk-UA" w:eastAsia="en-US" w:bidi="ar-SA"/>
      </w:rPr>
    </w:lvl>
    <w:lvl w:ilvl="5" w:tplc="666E165C">
      <w:numFmt w:val="bullet"/>
      <w:lvlText w:val="•"/>
      <w:lvlJc w:val="left"/>
      <w:pPr>
        <w:ind w:left="3780" w:hanging="123"/>
      </w:pPr>
      <w:rPr>
        <w:rFonts w:hint="default"/>
        <w:lang w:val="uk-UA" w:eastAsia="en-US" w:bidi="ar-SA"/>
      </w:rPr>
    </w:lvl>
    <w:lvl w:ilvl="6" w:tplc="14AEA04E">
      <w:numFmt w:val="bullet"/>
      <w:lvlText w:val="•"/>
      <w:lvlJc w:val="left"/>
      <w:pPr>
        <w:ind w:left="4432" w:hanging="123"/>
      </w:pPr>
      <w:rPr>
        <w:rFonts w:hint="default"/>
        <w:lang w:val="uk-UA" w:eastAsia="en-US" w:bidi="ar-SA"/>
      </w:rPr>
    </w:lvl>
    <w:lvl w:ilvl="7" w:tplc="76787EC6">
      <w:numFmt w:val="bullet"/>
      <w:lvlText w:val="•"/>
      <w:lvlJc w:val="left"/>
      <w:pPr>
        <w:ind w:left="5084" w:hanging="123"/>
      </w:pPr>
      <w:rPr>
        <w:rFonts w:hint="default"/>
        <w:lang w:val="uk-UA" w:eastAsia="en-US" w:bidi="ar-SA"/>
      </w:rPr>
    </w:lvl>
    <w:lvl w:ilvl="8" w:tplc="05560252">
      <w:numFmt w:val="bullet"/>
      <w:lvlText w:val="•"/>
      <w:lvlJc w:val="left"/>
      <w:pPr>
        <w:ind w:left="5736" w:hanging="123"/>
      </w:pPr>
      <w:rPr>
        <w:rFonts w:hint="default"/>
        <w:lang w:val="uk-UA" w:eastAsia="en-US" w:bidi="ar-SA"/>
      </w:rPr>
    </w:lvl>
  </w:abstractNum>
  <w:abstractNum w:abstractNumId="2" w15:restartNumberingAfterBreak="0">
    <w:nsid w:val="36F5112B"/>
    <w:multiLevelType w:val="hybridMultilevel"/>
    <w:tmpl w:val="B268C6F6"/>
    <w:lvl w:ilvl="0" w:tplc="3F341B34">
      <w:numFmt w:val="bullet"/>
      <w:lvlText w:val="–"/>
      <w:lvlJc w:val="left"/>
      <w:pPr>
        <w:ind w:left="102" w:hanging="190"/>
      </w:pPr>
      <w:rPr>
        <w:rFonts w:ascii="Microsoft Sans Serif" w:eastAsia="Microsoft Sans Serif" w:hAnsi="Microsoft Sans Serif" w:cs="Microsoft Sans Serif" w:hint="default"/>
        <w:spacing w:val="0"/>
        <w:w w:val="170"/>
        <w:lang w:val="uk-UA" w:eastAsia="en-US" w:bidi="ar-SA"/>
      </w:rPr>
    </w:lvl>
    <w:lvl w:ilvl="1" w:tplc="FAA08254">
      <w:numFmt w:val="bullet"/>
      <w:lvlText w:val="•"/>
      <w:lvlJc w:val="left"/>
      <w:pPr>
        <w:ind w:left="1052" w:hanging="190"/>
      </w:pPr>
      <w:rPr>
        <w:rFonts w:hint="default"/>
        <w:lang w:val="uk-UA" w:eastAsia="en-US" w:bidi="ar-SA"/>
      </w:rPr>
    </w:lvl>
    <w:lvl w:ilvl="2" w:tplc="3E360122">
      <w:numFmt w:val="bullet"/>
      <w:lvlText w:val="•"/>
      <w:lvlJc w:val="left"/>
      <w:pPr>
        <w:ind w:left="2005" w:hanging="190"/>
      </w:pPr>
      <w:rPr>
        <w:rFonts w:hint="default"/>
        <w:lang w:val="uk-UA" w:eastAsia="en-US" w:bidi="ar-SA"/>
      </w:rPr>
    </w:lvl>
    <w:lvl w:ilvl="3" w:tplc="F126BE7C">
      <w:numFmt w:val="bullet"/>
      <w:lvlText w:val="•"/>
      <w:lvlJc w:val="left"/>
      <w:pPr>
        <w:ind w:left="2957" w:hanging="190"/>
      </w:pPr>
      <w:rPr>
        <w:rFonts w:hint="default"/>
        <w:lang w:val="uk-UA" w:eastAsia="en-US" w:bidi="ar-SA"/>
      </w:rPr>
    </w:lvl>
    <w:lvl w:ilvl="4" w:tplc="4C28EADC">
      <w:numFmt w:val="bullet"/>
      <w:lvlText w:val="•"/>
      <w:lvlJc w:val="left"/>
      <w:pPr>
        <w:ind w:left="3910" w:hanging="190"/>
      </w:pPr>
      <w:rPr>
        <w:rFonts w:hint="default"/>
        <w:lang w:val="uk-UA" w:eastAsia="en-US" w:bidi="ar-SA"/>
      </w:rPr>
    </w:lvl>
    <w:lvl w:ilvl="5" w:tplc="7AF0D674">
      <w:numFmt w:val="bullet"/>
      <w:lvlText w:val="•"/>
      <w:lvlJc w:val="left"/>
      <w:pPr>
        <w:ind w:left="4863" w:hanging="190"/>
      </w:pPr>
      <w:rPr>
        <w:rFonts w:hint="default"/>
        <w:lang w:val="uk-UA" w:eastAsia="en-US" w:bidi="ar-SA"/>
      </w:rPr>
    </w:lvl>
    <w:lvl w:ilvl="6" w:tplc="CFB25EB6">
      <w:numFmt w:val="bullet"/>
      <w:lvlText w:val="•"/>
      <w:lvlJc w:val="left"/>
      <w:pPr>
        <w:ind w:left="5815" w:hanging="190"/>
      </w:pPr>
      <w:rPr>
        <w:rFonts w:hint="default"/>
        <w:lang w:val="uk-UA" w:eastAsia="en-US" w:bidi="ar-SA"/>
      </w:rPr>
    </w:lvl>
    <w:lvl w:ilvl="7" w:tplc="03FADA94">
      <w:numFmt w:val="bullet"/>
      <w:lvlText w:val="•"/>
      <w:lvlJc w:val="left"/>
      <w:pPr>
        <w:ind w:left="6768" w:hanging="190"/>
      </w:pPr>
      <w:rPr>
        <w:rFonts w:hint="default"/>
        <w:lang w:val="uk-UA" w:eastAsia="en-US" w:bidi="ar-SA"/>
      </w:rPr>
    </w:lvl>
    <w:lvl w:ilvl="8" w:tplc="23B2AFB2">
      <w:numFmt w:val="bullet"/>
      <w:lvlText w:val="•"/>
      <w:lvlJc w:val="left"/>
      <w:pPr>
        <w:ind w:left="7721" w:hanging="190"/>
      </w:pPr>
      <w:rPr>
        <w:rFonts w:hint="default"/>
        <w:lang w:val="uk-UA" w:eastAsia="en-US" w:bidi="ar-SA"/>
      </w:rPr>
    </w:lvl>
  </w:abstractNum>
  <w:abstractNum w:abstractNumId="3" w15:restartNumberingAfterBreak="0">
    <w:nsid w:val="3C317372"/>
    <w:multiLevelType w:val="hybridMultilevel"/>
    <w:tmpl w:val="7500241A"/>
    <w:lvl w:ilvl="0" w:tplc="845AE96A">
      <w:start w:val="1"/>
      <w:numFmt w:val="decimal"/>
      <w:lvlText w:val="%1."/>
      <w:lvlJc w:val="left"/>
      <w:pPr>
        <w:ind w:left="102" w:hanging="297"/>
      </w:pPr>
      <w:rPr>
        <w:rFonts w:hint="default"/>
        <w:spacing w:val="0"/>
        <w:w w:val="100"/>
        <w:lang w:val="uk-UA" w:eastAsia="en-US" w:bidi="ar-SA"/>
      </w:rPr>
    </w:lvl>
    <w:lvl w:ilvl="1" w:tplc="221CFEDE">
      <w:numFmt w:val="bullet"/>
      <w:lvlText w:val="-"/>
      <w:lvlJc w:val="left"/>
      <w:pPr>
        <w:ind w:left="102" w:hanging="158"/>
      </w:pPr>
      <w:rPr>
        <w:rFonts w:ascii="Microsoft Sans Serif" w:eastAsia="Microsoft Sans Serif" w:hAnsi="Microsoft Sans Serif" w:cs="Microsoft Sans Serif" w:hint="default"/>
        <w:spacing w:val="0"/>
        <w:w w:val="96"/>
        <w:lang w:val="uk-UA" w:eastAsia="en-US" w:bidi="ar-SA"/>
      </w:rPr>
    </w:lvl>
    <w:lvl w:ilvl="2" w:tplc="40FC58FC">
      <w:numFmt w:val="bullet"/>
      <w:lvlText w:val="•"/>
      <w:lvlJc w:val="left"/>
      <w:pPr>
        <w:ind w:left="2005" w:hanging="158"/>
      </w:pPr>
      <w:rPr>
        <w:rFonts w:hint="default"/>
        <w:lang w:val="uk-UA" w:eastAsia="en-US" w:bidi="ar-SA"/>
      </w:rPr>
    </w:lvl>
    <w:lvl w:ilvl="3" w:tplc="1B90CF52">
      <w:numFmt w:val="bullet"/>
      <w:lvlText w:val="•"/>
      <w:lvlJc w:val="left"/>
      <w:pPr>
        <w:ind w:left="2957" w:hanging="158"/>
      </w:pPr>
      <w:rPr>
        <w:rFonts w:hint="default"/>
        <w:lang w:val="uk-UA" w:eastAsia="en-US" w:bidi="ar-SA"/>
      </w:rPr>
    </w:lvl>
    <w:lvl w:ilvl="4" w:tplc="043CB492">
      <w:numFmt w:val="bullet"/>
      <w:lvlText w:val="•"/>
      <w:lvlJc w:val="left"/>
      <w:pPr>
        <w:ind w:left="3910" w:hanging="158"/>
      </w:pPr>
      <w:rPr>
        <w:rFonts w:hint="default"/>
        <w:lang w:val="uk-UA" w:eastAsia="en-US" w:bidi="ar-SA"/>
      </w:rPr>
    </w:lvl>
    <w:lvl w:ilvl="5" w:tplc="F8E89646">
      <w:numFmt w:val="bullet"/>
      <w:lvlText w:val="•"/>
      <w:lvlJc w:val="left"/>
      <w:pPr>
        <w:ind w:left="4863" w:hanging="158"/>
      </w:pPr>
      <w:rPr>
        <w:rFonts w:hint="default"/>
        <w:lang w:val="uk-UA" w:eastAsia="en-US" w:bidi="ar-SA"/>
      </w:rPr>
    </w:lvl>
    <w:lvl w:ilvl="6" w:tplc="6DFE227C">
      <w:numFmt w:val="bullet"/>
      <w:lvlText w:val="•"/>
      <w:lvlJc w:val="left"/>
      <w:pPr>
        <w:ind w:left="5815" w:hanging="158"/>
      </w:pPr>
      <w:rPr>
        <w:rFonts w:hint="default"/>
        <w:lang w:val="uk-UA" w:eastAsia="en-US" w:bidi="ar-SA"/>
      </w:rPr>
    </w:lvl>
    <w:lvl w:ilvl="7" w:tplc="5520249C">
      <w:numFmt w:val="bullet"/>
      <w:lvlText w:val="•"/>
      <w:lvlJc w:val="left"/>
      <w:pPr>
        <w:ind w:left="6768" w:hanging="158"/>
      </w:pPr>
      <w:rPr>
        <w:rFonts w:hint="default"/>
        <w:lang w:val="uk-UA" w:eastAsia="en-US" w:bidi="ar-SA"/>
      </w:rPr>
    </w:lvl>
    <w:lvl w:ilvl="8" w:tplc="D4766DCC">
      <w:numFmt w:val="bullet"/>
      <w:lvlText w:val="•"/>
      <w:lvlJc w:val="left"/>
      <w:pPr>
        <w:ind w:left="7721" w:hanging="158"/>
      </w:pPr>
      <w:rPr>
        <w:rFonts w:hint="default"/>
        <w:lang w:val="uk-UA" w:eastAsia="en-US" w:bidi="ar-SA"/>
      </w:rPr>
    </w:lvl>
  </w:abstractNum>
  <w:abstractNum w:abstractNumId="4" w15:restartNumberingAfterBreak="0">
    <w:nsid w:val="46AC7187"/>
    <w:multiLevelType w:val="multilevel"/>
    <w:tmpl w:val="1194D842"/>
    <w:lvl w:ilvl="0">
      <w:start w:val="2"/>
      <w:numFmt w:val="decimal"/>
      <w:lvlText w:val="%1"/>
      <w:lvlJc w:val="left"/>
      <w:pPr>
        <w:ind w:left="1412" w:hanging="514"/>
      </w:pPr>
      <w:rPr>
        <w:rFonts w:hint="default"/>
        <w:lang w:val="uk-UA" w:eastAsia="en-US" w:bidi="ar-SA"/>
      </w:rPr>
    </w:lvl>
    <w:lvl w:ilvl="1">
      <w:start w:val="1"/>
      <w:numFmt w:val="decimal"/>
      <w:lvlText w:val="%1.%2."/>
      <w:lvlJc w:val="left"/>
      <w:pPr>
        <w:ind w:left="1412" w:hanging="514"/>
        <w:jc w:val="right"/>
      </w:pPr>
      <w:rPr>
        <w:rFonts w:hint="default"/>
        <w:spacing w:val="0"/>
        <w:w w:val="85"/>
        <w:lang w:val="uk-UA" w:eastAsia="en-US" w:bidi="ar-SA"/>
      </w:rPr>
    </w:lvl>
    <w:lvl w:ilvl="2">
      <w:start w:val="1"/>
      <w:numFmt w:val="decimal"/>
      <w:lvlText w:val="%3."/>
      <w:lvlJc w:val="left"/>
      <w:pPr>
        <w:ind w:left="1107" w:hanging="297"/>
      </w:pPr>
      <w:rPr>
        <w:rFonts w:hint="default"/>
        <w:spacing w:val="0"/>
        <w:w w:val="100"/>
        <w:lang w:val="uk-UA" w:eastAsia="en-US" w:bidi="ar-SA"/>
      </w:rPr>
    </w:lvl>
    <w:lvl w:ilvl="3">
      <w:numFmt w:val="bullet"/>
      <w:lvlText w:val="•"/>
      <w:lvlJc w:val="left"/>
      <w:pPr>
        <w:ind w:left="3243" w:hanging="297"/>
      </w:pPr>
      <w:rPr>
        <w:rFonts w:hint="default"/>
        <w:lang w:val="uk-UA" w:eastAsia="en-US" w:bidi="ar-SA"/>
      </w:rPr>
    </w:lvl>
    <w:lvl w:ilvl="4">
      <w:numFmt w:val="bullet"/>
      <w:lvlText w:val="•"/>
      <w:lvlJc w:val="left"/>
      <w:pPr>
        <w:ind w:left="4155" w:hanging="297"/>
      </w:pPr>
      <w:rPr>
        <w:rFonts w:hint="default"/>
        <w:lang w:val="uk-UA" w:eastAsia="en-US" w:bidi="ar-SA"/>
      </w:rPr>
    </w:lvl>
    <w:lvl w:ilvl="5">
      <w:numFmt w:val="bullet"/>
      <w:lvlText w:val="•"/>
      <w:lvlJc w:val="left"/>
      <w:pPr>
        <w:ind w:left="5067" w:hanging="297"/>
      </w:pPr>
      <w:rPr>
        <w:rFonts w:hint="default"/>
        <w:lang w:val="uk-UA" w:eastAsia="en-US" w:bidi="ar-SA"/>
      </w:rPr>
    </w:lvl>
    <w:lvl w:ilvl="6">
      <w:numFmt w:val="bullet"/>
      <w:lvlText w:val="•"/>
      <w:lvlJc w:val="left"/>
      <w:pPr>
        <w:ind w:left="5979" w:hanging="297"/>
      </w:pPr>
      <w:rPr>
        <w:rFonts w:hint="default"/>
        <w:lang w:val="uk-UA" w:eastAsia="en-US" w:bidi="ar-SA"/>
      </w:rPr>
    </w:lvl>
    <w:lvl w:ilvl="7">
      <w:numFmt w:val="bullet"/>
      <w:lvlText w:val="•"/>
      <w:lvlJc w:val="left"/>
      <w:pPr>
        <w:ind w:left="6890" w:hanging="297"/>
      </w:pPr>
      <w:rPr>
        <w:rFonts w:hint="default"/>
        <w:lang w:val="uk-UA" w:eastAsia="en-US" w:bidi="ar-SA"/>
      </w:rPr>
    </w:lvl>
    <w:lvl w:ilvl="8">
      <w:numFmt w:val="bullet"/>
      <w:lvlText w:val="•"/>
      <w:lvlJc w:val="left"/>
      <w:pPr>
        <w:ind w:left="7802" w:hanging="297"/>
      </w:pPr>
      <w:rPr>
        <w:rFonts w:hint="default"/>
        <w:lang w:val="uk-UA" w:eastAsia="en-US" w:bidi="ar-SA"/>
      </w:rPr>
    </w:lvl>
  </w:abstractNum>
  <w:abstractNum w:abstractNumId="5" w15:restartNumberingAfterBreak="0">
    <w:nsid w:val="777647C4"/>
    <w:multiLevelType w:val="hybridMultilevel"/>
    <w:tmpl w:val="B7C69782"/>
    <w:lvl w:ilvl="0" w:tplc="CFDE2BD6">
      <w:numFmt w:val="bullet"/>
      <w:lvlText w:val="-"/>
      <w:lvlJc w:val="left"/>
      <w:pPr>
        <w:ind w:left="107" w:hanging="134"/>
      </w:pPr>
      <w:rPr>
        <w:rFonts w:ascii="Microsoft Sans Serif" w:eastAsia="Microsoft Sans Serif" w:hAnsi="Microsoft Sans Serif" w:cs="Microsoft Sans Serif" w:hint="default"/>
        <w:spacing w:val="0"/>
        <w:w w:val="96"/>
        <w:lang w:val="uk-UA" w:eastAsia="en-US" w:bidi="ar-SA"/>
      </w:rPr>
    </w:lvl>
    <w:lvl w:ilvl="1" w:tplc="FD9E4A16">
      <w:numFmt w:val="bullet"/>
      <w:lvlText w:val="•"/>
      <w:lvlJc w:val="left"/>
      <w:pPr>
        <w:ind w:left="794" w:hanging="134"/>
      </w:pPr>
      <w:rPr>
        <w:rFonts w:hint="default"/>
        <w:lang w:val="uk-UA" w:eastAsia="en-US" w:bidi="ar-SA"/>
      </w:rPr>
    </w:lvl>
    <w:lvl w:ilvl="2" w:tplc="B1ACC5BE">
      <w:numFmt w:val="bullet"/>
      <w:lvlText w:val="•"/>
      <w:lvlJc w:val="left"/>
      <w:pPr>
        <w:ind w:left="1488" w:hanging="134"/>
      </w:pPr>
      <w:rPr>
        <w:rFonts w:hint="default"/>
        <w:lang w:val="uk-UA" w:eastAsia="en-US" w:bidi="ar-SA"/>
      </w:rPr>
    </w:lvl>
    <w:lvl w:ilvl="3" w:tplc="C17E7304">
      <w:numFmt w:val="bullet"/>
      <w:lvlText w:val="•"/>
      <w:lvlJc w:val="left"/>
      <w:pPr>
        <w:ind w:left="2182" w:hanging="134"/>
      </w:pPr>
      <w:rPr>
        <w:rFonts w:hint="default"/>
        <w:lang w:val="uk-UA" w:eastAsia="en-US" w:bidi="ar-SA"/>
      </w:rPr>
    </w:lvl>
    <w:lvl w:ilvl="4" w:tplc="F342C78A">
      <w:numFmt w:val="bullet"/>
      <w:lvlText w:val="•"/>
      <w:lvlJc w:val="left"/>
      <w:pPr>
        <w:ind w:left="2876" w:hanging="134"/>
      </w:pPr>
      <w:rPr>
        <w:rFonts w:hint="default"/>
        <w:lang w:val="uk-UA" w:eastAsia="en-US" w:bidi="ar-SA"/>
      </w:rPr>
    </w:lvl>
    <w:lvl w:ilvl="5" w:tplc="87428B14">
      <w:numFmt w:val="bullet"/>
      <w:lvlText w:val="•"/>
      <w:lvlJc w:val="left"/>
      <w:pPr>
        <w:ind w:left="3570" w:hanging="134"/>
      </w:pPr>
      <w:rPr>
        <w:rFonts w:hint="default"/>
        <w:lang w:val="uk-UA" w:eastAsia="en-US" w:bidi="ar-SA"/>
      </w:rPr>
    </w:lvl>
    <w:lvl w:ilvl="6" w:tplc="29AAE1E6">
      <w:numFmt w:val="bullet"/>
      <w:lvlText w:val="•"/>
      <w:lvlJc w:val="left"/>
      <w:pPr>
        <w:ind w:left="4264" w:hanging="134"/>
      </w:pPr>
      <w:rPr>
        <w:rFonts w:hint="default"/>
        <w:lang w:val="uk-UA" w:eastAsia="en-US" w:bidi="ar-SA"/>
      </w:rPr>
    </w:lvl>
    <w:lvl w:ilvl="7" w:tplc="E07EDB62">
      <w:numFmt w:val="bullet"/>
      <w:lvlText w:val="•"/>
      <w:lvlJc w:val="left"/>
      <w:pPr>
        <w:ind w:left="4958" w:hanging="134"/>
      </w:pPr>
      <w:rPr>
        <w:rFonts w:hint="default"/>
        <w:lang w:val="uk-UA" w:eastAsia="en-US" w:bidi="ar-SA"/>
      </w:rPr>
    </w:lvl>
    <w:lvl w:ilvl="8" w:tplc="F6222ECE">
      <w:numFmt w:val="bullet"/>
      <w:lvlText w:val="•"/>
      <w:lvlJc w:val="left"/>
      <w:pPr>
        <w:ind w:left="5652" w:hanging="134"/>
      </w:pPr>
      <w:rPr>
        <w:rFonts w:hint="default"/>
        <w:lang w:val="uk-UA" w:eastAsia="en-US" w:bidi="ar-SA"/>
      </w:rPr>
    </w:lvl>
  </w:abstractNum>
  <w:num w:numId="1" w16cid:durableId="412509544">
    <w:abstractNumId w:val="2"/>
  </w:num>
  <w:num w:numId="2" w16cid:durableId="275449499">
    <w:abstractNumId w:val="1"/>
  </w:num>
  <w:num w:numId="3" w16cid:durableId="638845477">
    <w:abstractNumId w:val="5"/>
  </w:num>
  <w:num w:numId="4" w16cid:durableId="258880315">
    <w:abstractNumId w:val="4"/>
  </w:num>
  <w:num w:numId="5" w16cid:durableId="1655643510">
    <w:abstractNumId w:val="0"/>
  </w:num>
  <w:num w:numId="6" w16cid:durableId="728578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A1"/>
    <w:rsid w:val="00001166"/>
    <w:rsid w:val="00012EA5"/>
    <w:rsid w:val="00016D5D"/>
    <w:rsid w:val="000243CE"/>
    <w:rsid w:val="00046651"/>
    <w:rsid w:val="00047E25"/>
    <w:rsid w:val="00081B26"/>
    <w:rsid w:val="00085F07"/>
    <w:rsid w:val="000865E4"/>
    <w:rsid w:val="000A7021"/>
    <w:rsid w:val="000B362C"/>
    <w:rsid w:val="000B79FE"/>
    <w:rsid w:val="000C1279"/>
    <w:rsid w:val="000C484E"/>
    <w:rsid w:val="000D53DA"/>
    <w:rsid w:val="000E4EDD"/>
    <w:rsid w:val="000E5549"/>
    <w:rsid w:val="000F0F67"/>
    <w:rsid w:val="000F100E"/>
    <w:rsid w:val="000F6B7F"/>
    <w:rsid w:val="0010724E"/>
    <w:rsid w:val="00114848"/>
    <w:rsid w:val="0013308C"/>
    <w:rsid w:val="00140B79"/>
    <w:rsid w:val="00145F66"/>
    <w:rsid w:val="0016576F"/>
    <w:rsid w:val="00175C68"/>
    <w:rsid w:val="00176886"/>
    <w:rsid w:val="001909A4"/>
    <w:rsid w:val="00190E0B"/>
    <w:rsid w:val="00195BCC"/>
    <w:rsid w:val="001A108C"/>
    <w:rsid w:val="001B2E6F"/>
    <w:rsid w:val="001C2163"/>
    <w:rsid w:val="001C22FA"/>
    <w:rsid w:val="001D2DB1"/>
    <w:rsid w:val="001F2D09"/>
    <w:rsid w:val="001F7E10"/>
    <w:rsid w:val="001F7F5F"/>
    <w:rsid w:val="00210745"/>
    <w:rsid w:val="00211DE9"/>
    <w:rsid w:val="00214905"/>
    <w:rsid w:val="00220AC5"/>
    <w:rsid w:val="00220B79"/>
    <w:rsid w:val="00224C55"/>
    <w:rsid w:val="00246C4A"/>
    <w:rsid w:val="00254FF2"/>
    <w:rsid w:val="002608C9"/>
    <w:rsid w:val="00273567"/>
    <w:rsid w:val="00277DBF"/>
    <w:rsid w:val="002A62CA"/>
    <w:rsid w:val="002B0BF1"/>
    <w:rsid w:val="002B6765"/>
    <w:rsid w:val="002B7682"/>
    <w:rsid w:val="002C2138"/>
    <w:rsid w:val="002F6DEA"/>
    <w:rsid w:val="00306414"/>
    <w:rsid w:val="0031588C"/>
    <w:rsid w:val="00322415"/>
    <w:rsid w:val="00332153"/>
    <w:rsid w:val="0034312F"/>
    <w:rsid w:val="00360E80"/>
    <w:rsid w:val="003763F7"/>
    <w:rsid w:val="003908C6"/>
    <w:rsid w:val="003909FE"/>
    <w:rsid w:val="00395DF3"/>
    <w:rsid w:val="00396CEE"/>
    <w:rsid w:val="003A4674"/>
    <w:rsid w:val="003A536A"/>
    <w:rsid w:val="003A5523"/>
    <w:rsid w:val="003A62A9"/>
    <w:rsid w:val="003A64E5"/>
    <w:rsid w:val="003C5D5F"/>
    <w:rsid w:val="003D327E"/>
    <w:rsid w:val="003E66EF"/>
    <w:rsid w:val="003F5D84"/>
    <w:rsid w:val="0040737A"/>
    <w:rsid w:val="00410752"/>
    <w:rsid w:val="00410959"/>
    <w:rsid w:val="004207AC"/>
    <w:rsid w:val="0042382C"/>
    <w:rsid w:val="00435E74"/>
    <w:rsid w:val="00437273"/>
    <w:rsid w:val="00453E40"/>
    <w:rsid w:val="00462564"/>
    <w:rsid w:val="00464C87"/>
    <w:rsid w:val="00492BAB"/>
    <w:rsid w:val="004A4806"/>
    <w:rsid w:val="004B12D9"/>
    <w:rsid w:val="004E0B18"/>
    <w:rsid w:val="00507373"/>
    <w:rsid w:val="00514390"/>
    <w:rsid w:val="0051718F"/>
    <w:rsid w:val="005230DC"/>
    <w:rsid w:val="00524BDD"/>
    <w:rsid w:val="00537BC6"/>
    <w:rsid w:val="00541081"/>
    <w:rsid w:val="00555814"/>
    <w:rsid w:val="00555DFE"/>
    <w:rsid w:val="005651DC"/>
    <w:rsid w:val="00567B07"/>
    <w:rsid w:val="00570685"/>
    <w:rsid w:val="0058325B"/>
    <w:rsid w:val="005932A3"/>
    <w:rsid w:val="005943D6"/>
    <w:rsid w:val="005A1F1E"/>
    <w:rsid w:val="005B458D"/>
    <w:rsid w:val="005B6336"/>
    <w:rsid w:val="005C213C"/>
    <w:rsid w:val="005C385E"/>
    <w:rsid w:val="005C76F5"/>
    <w:rsid w:val="005C7A65"/>
    <w:rsid w:val="005D06FA"/>
    <w:rsid w:val="005F474A"/>
    <w:rsid w:val="005F5314"/>
    <w:rsid w:val="00607864"/>
    <w:rsid w:val="0061104B"/>
    <w:rsid w:val="006149F6"/>
    <w:rsid w:val="00614C11"/>
    <w:rsid w:val="00626951"/>
    <w:rsid w:val="00654F1F"/>
    <w:rsid w:val="006645BD"/>
    <w:rsid w:val="006721CE"/>
    <w:rsid w:val="00683C5F"/>
    <w:rsid w:val="00683F23"/>
    <w:rsid w:val="006876B1"/>
    <w:rsid w:val="006A6C64"/>
    <w:rsid w:val="006A71C8"/>
    <w:rsid w:val="006C0B77"/>
    <w:rsid w:val="006C0D67"/>
    <w:rsid w:val="006D687F"/>
    <w:rsid w:val="006E27EC"/>
    <w:rsid w:val="006F4F5A"/>
    <w:rsid w:val="006F7ED5"/>
    <w:rsid w:val="00700CDA"/>
    <w:rsid w:val="007076FB"/>
    <w:rsid w:val="00713AFF"/>
    <w:rsid w:val="007178F5"/>
    <w:rsid w:val="00720B32"/>
    <w:rsid w:val="00722154"/>
    <w:rsid w:val="00732596"/>
    <w:rsid w:val="00737FD2"/>
    <w:rsid w:val="00780D87"/>
    <w:rsid w:val="00794CA6"/>
    <w:rsid w:val="007A11BE"/>
    <w:rsid w:val="007C4813"/>
    <w:rsid w:val="007C6813"/>
    <w:rsid w:val="007C6AD7"/>
    <w:rsid w:val="008037E8"/>
    <w:rsid w:val="00804850"/>
    <w:rsid w:val="00823100"/>
    <w:rsid w:val="008242FF"/>
    <w:rsid w:val="0082535A"/>
    <w:rsid w:val="00837417"/>
    <w:rsid w:val="00842043"/>
    <w:rsid w:val="008609BE"/>
    <w:rsid w:val="0086147A"/>
    <w:rsid w:val="00867A71"/>
    <w:rsid w:val="00870751"/>
    <w:rsid w:val="008811AA"/>
    <w:rsid w:val="00894C17"/>
    <w:rsid w:val="008A02A0"/>
    <w:rsid w:val="008B24B4"/>
    <w:rsid w:val="008B570C"/>
    <w:rsid w:val="008E7A12"/>
    <w:rsid w:val="008F213A"/>
    <w:rsid w:val="008F46D2"/>
    <w:rsid w:val="00903187"/>
    <w:rsid w:val="00922C48"/>
    <w:rsid w:val="00922FBC"/>
    <w:rsid w:val="00931D71"/>
    <w:rsid w:val="00940507"/>
    <w:rsid w:val="0095367C"/>
    <w:rsid w:val="009549C9"/>
    <w:rsid w:val="00960FA7"/>
    <w:rsid w:val="00962BFA"/>
    <w:rsid w:val="00975641"/>
    <w:rsid w:val="00981E49"/>
    <w:rsid w:val="009B0CA2"/>
    <w:rsid w:val="009D19E6"/>
    <w:rsid w:val="009D3A72"/>
    <w:rsid w:val="009E16C2"/>
    <w:rsid w:val="009E79FB"/>
    <w:rsid w:val="009F00D1"/>
    <w:rsid w:val="009F581B"/>
    <w:rsid w:val="009F7EA6"/>
    <w:rsid w:val="00A036CE"/>
    <w:rsid w:val="00A17494"/>
    <w:rsid w:val="00A20DA2"/>
    <w:rsid w:val="00A51D4A"/>
    <w:rsid w:val="00A63143"/>
    <w:rsid w:val="00A66A6A"/>
    <w:rsid w:val="00A9268A"/>
    <w:rsid w:val="00AB234F"/>
    <w:rsid w:val="00AC3984"/>
    <w:rsid w:val="00AC7812"/>
    <w:rsid w:val="00AD42A0"/>
    <w:rsid w:val="00AD5E4B"/>
    <w:rsid w:val="00AE1842"/>
    <w:rsid w:val="00AE27D8"/>
    <w:rsid w:val="00AF3402"/>
    <w:rsid w:val="00B046A3"/>
    <w:rsid w:val="00B2393D"/>
    <w:rsid w:val="00B42EE1"/>
    <w:rsid w:val="00B621E1"/>
    <w:rsid w:val="00B67C75"/>
    <w:rsid w:val="00B75E87"/>
    <w:rsid w:val="00B77A28"/>
    <w:rsid w:val="00B8046A"/>
    <w:rsid w:val="00B817C9"/>
    <w:rsid w:val="00B83280"/>
    <w:rsid w:val="00B83784"/>
    <w:rsid w:val="00B877F7"/>
    <w:rsid w:val="00B915B7"/>
    <w:rsid w:val="00B919E4"/>
    <w:rsid w:val="00BB0C28"/>
    <w:rsid w:val="00BC1C20"/>
    <w:rsid w:val="00BD00A1"/>
    <w:rsid w:val="00BE259B"/>
    <w:rsid w:val="00BF1D12"/>
    <w:rsid w:val="00C32C8C"/>
    <w:rsid w:val="00C4449F"/>
    <w:rsid w:val="00C46B55"/>
    <w:rsid w:val="00C70B0F"/>
    <w:rsid w:val="00C72278"/>
    <w:rsid w:val="00C75557"/>
    <w:rsid w:val="00C77624"/>
    <w:rsid w:val="00C777FA"/>
    <w:rsid w:val="00C80BE9"/>
    <w:rsid w:val="00CA2904"/>
    <w:rsid w:val="00CA5A84"/>
    <w:rsid w:val="00CB4B42"/>
    <w:rsid w:val="00CB7625"/>
    <w:rsid w:val="00CC30E3"/>
    <w:rsid w:val="00CC64B7"/>
    <w:rsid w:val="00CD07EB"/>
    <w:rsid w:val="00CD484B"/>
    <w:rsid w:val="00CE12EE"/>
    <w:rsid w:val="00CE5167"/>
    <w:rsid w:val="00D008F1"/>
    <w:rsid w:val="00D01949"/>
    <w:rsid w:val="00D23748"/>
    <w:rsid w:val="00D25D31"/>
    <w:rsid w:val="00D46B6F"/>
    <w:rsid w:val="00D718C7"/>
    <w:rsid w:val="00D81F21"/>
    <w:rsid w:val="00D83964"/>
    <w:rsid w:val="00D83D91"/>
    <w:rsid w:val="00D91B53"/>
    <w:rsid w:val="00D91C4E"/>
    <w:rsid w:val="00D9538B"/>
    <w:rsid w:val="00D959EB"/>
    <w:rsid w:val="00D9764B"/>
    <w:rsid w:val="00E360E4"/>
    <w:rsid w:val="00E4398D"/>
    <w:rsid w:val="00E46772"/>
    <w:rsid w:val="00E51E33"/>
    <w:rsid w:val="00E5276C"/>
    <w:rsid w:val="00E62EC9"/>
    <w:rsid w:val="00E7352A"/>
    <w:rsid w:val="00E8011B"/>
    <w:rsid w:val="00E85812"/>
    <w:rsid w:val="00E863DD"/>
    <w:rsid w:val="00E928A2"/>
    <w:rsid w:val="00EA3B83"/>
    <w:rsid w:val="00EA59DF"/>
    <w:rsid w:val="00EA742F"/>
    <w:rsid w:val="00EB5198"/>
    <w:rsid w:val="00EC16AC"/>
    <w:rsid w:val="00EC7D87"/>
    <w:rsid w:val="00ED5199"/>
    <w:rsid w:val="00EE4070"/>
    <w:rsid w:val="00F12C76"/>
    <w:rsid w:val="00F13433"/>
    <w:rsid w:val="00F30A0F"/>
    <w:rsid w:val="00F320F2"/>
    <w:rsid w:val="00F3391C"/>
    <w:rsid w:val="00F471BF"/>
    <w:rsid w:val="00F5037B"/>
    <w:rsid w:val="00F60075"/>
    <w:rsid w:val="00F60670"/>
    <w:rsid w:val="00F63909"/>
    <w:rsid w:val="00F831DF"/>
    <w:rsid w:val="00F9233B"/>
    <w:rsid w:val="00FA000C"/>
    <w:rsid w:val="00FA3867"/>
    <w:rsid w:val="00FA76AC"/>
    <w:rsid w:val="00FC3AFC"/>
    <w:rsid w:val="00FC72A3"/>
    <w:rsid w:val="00FD0101"/>
    <w:rsid w:val="00FD1705"/>
    <w:rsid w:val="00FD63CB"/>
    <w:rsid w:val="00FF6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B4054"/>
  <w15:chartTrackingRefBased/>
  <w15:docId w15:val="{7CC1E376-9C02-4DAB-9060-A8AB143C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138"/>
  </w:style>
  <w:style w:type="paragraph" w:styleId="1">
    <w:name w:val="heading 1"/>
    <w:basedOn w:val="a"/>
    <w:link w:val="10"/>
    <w:uiPriority w:val="9"/>
    <w:qFormat/>
    <w:rsid w:val="002B0BF1"/>
    <w:pPr>
      <w:widowControl w:val="0"/>
      <w:autoSpaceDE w:val="0"/>
      <w:autoSpaceDN w:val="0"/>
      <w:spacing w:before="61" w:after="0" w:line="240" w:lineRule="auto"/>
      <w:ind w:left="60"/>
      <w:outlineLvl w:val="0"/>
    </w:pPr>
    <w:rPr>
      <w:rFonts w:ascii="Microsoft Sans Serif" w:eastAsia="Microsoft Sans Serif" w:hAnsi="Microsoft Sans Serif" w:cs="Microsoft Sans Serif"/>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32153"/>
    <w:pPr>
      <w:ind w:left="720"/>
      <w:contextualSpacing/>
    </w:pPr>
  </w:style>
  <w:style w:type="table" w:customStyle="1" w:styleId="TableNormal">
    <w:name w:val="Table Normal"/>
    <w:uiPriority w:val="2"/>
    <w:semiHidden/>
    <w:unhideWhenUsed/>
    <w:qFormat/>
    <w:rsid w:val="006A6C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6C64"/>
    <w:pPr>
      <w:widowControl w:val="0"/>
      <w:autoSpaceDE w:val="0"/>
      <w:autoSpaceDN w:val="0"/>
      <w:spacing w:after="0" w:line="240" w:lineRule="auto"/>
      <w:ind w:left="107"/>
    </w:pPr>
    <w:rPr>
      <w:rFonts w:ascii="Microsoft Sans Serif" w:eastAsia="Microsoft Sans Serif" w:hAnsi="Microsoft Sans Serif" w:cs="Microsoft Sans Serif"/>
      <w:lang w:val="uk-UA"/>
    </w:rPr>
  </w:style>
  <w:style w:type="character" w:customStyle="1" w:styleId="10">
    <w:name w:val="Заголовок 1 Знак"/>
    <w:basedOn w:val="a0"/>
    <w:link w:val="1"/>
    <w:uiPriority w:val="9"/>
    <w:rsid w:val="002B0BF1"/>
    <w:rPr>
      <w:rFonts w:ascii="Microsoft Sans Serif" w:eastAsia="Microsoft Sans Serif" w:hAnsi="Microsoft Sans Serif" w:cs="Microsoft Sans Serif"/>
      <w:sz w:val="28"/>
      <w:szCs w:val="28"/>
      <w:lang w:val="uk-UA"/>
    </w:rPr>
  </w:style>
  <w:style w:type="paragraph" w:styleId="a4">
    <w:name w:val="Body Text"/>
    <w:basedOn w:val="a"/>
    <w:link w:val="a5"/>
    <w:uiPriority w:val="1"/>
    <w:qFormat/>
    <w:rsid w:val="002B0BF1"/>
    <w:pPr>
      <w:widowControl w:val="0"/>
      <w:autoSpaceDE w:val="0"/>
      <w:autoSpaceDN w:val="0"/>
      <w:spacing w:after="0" w:line="240" w:lineRule="auto"/>
    </w:pPr>
    <w:rPr>
      <w:rFonts w:ascii="Microsoft Sans Serif" w:eastAsia="Microsoft Sans Serif" w:hAnsi="Microsoft Sans Serif" w:cs="Microsoft Sans Serif"/>
      <w:sz w:val="25"/>
      <w:szCs w:val="25"/>
      <w:lang w:val="uk-UA"/>
    </w:rPr>
  </w:style>
  <w:style w:type="character" w:customStyle="1" w:styleId="a5">
    <w:name w:val="Основной текст Знак"/>
    <w:basedOn w:val="a0"/>
    <w:link w:val="a4"/>
    <w:uiPriority w:val="1"/>
    <w:rsid w:val="002B0BF1"/>
    <w:rPr>
      <w:rFonts w:ascii="Microsoft Sans Serif" w:eastAsia="Microsoft Sans Serif" w:hAnsi="Microsoft Sans Serif" w:cs="Microsoft Sans Serif"/>
      <w:sz w:val="25"/>
      <w:szCs w:val="25"/>
      <w:lang w:val="uk-UA"/>
    </w:rPr>
  </w:style>
  <w:style w:type="table" w:styleId="a6">
    <w:name w:val="Table Grid"/>
    <w:basedOn w:val="a1"/>
    <w:uiPriority w:val="39"/>
    <w:rsid w:val="003A5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877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77F7"/>
  </w:style>
  <w:style w:type="paragraph" w:styleId="a9">
    <w:name w:val="footer"/>
    <w:basedOn w:val="a"/>
    <w:link w:val="aa"/>
    <w:uiPriority w:val="99"/>
    <w:unhideWhenUsed/>
    <w:rsid w:val="00B877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77F7"/>
  </w:style>
  <w:style w:type="paragraph" w:styleId="ab">
    <w:name w:val="No Spacing"/>
    <w:uiPriority w:val="1"/>
    <w:qFormat/>
    <w:rsid w:val="00D01949"/>
    <w:pPr>
      <w:spacing w:after="0" w:line="240" w:lineRule="auto"/>
    </w:pPr>
    <w:rPr>
      <w:lang w:val="uk-UA"/>
    </w:rPr>
  </w:style>
  <w:style w:type="character" w:styleId="ac">
    <w:name w:val="Hyperlink"/>
    <w:basedOn w:val="a0"/>
    <w:uiPriority w:val="99"/>
    <w:unhideWhenUsed/>
    <w:rsid w:val="00360E80"/>
    <w:rPr>
      <w:color w:val="0563C1" w:themeColor="hyperlink"/>
      <w:u w:val="single"/>
    </w:rPr>
  </w:style>
  <w:style w:type="character" w:styleId="ad">
    <w:name w:val="Unresolved Mention"/>
    <w:basedOn w:val="a0"/>
    <w:uiPriority w:val="99"/>
    <w:semiHidden/>
    <w:unhideWhenUsed/>
    <w:rsid w:val="00360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7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doc/files/news/825/82566/011_Osvitni_ped_nauky_mahistr_17_06.pdf" TargetMode="Externa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Лист1!$A$2:$A$6</c:f>
              <c:strCache>
                <c:ptCount val="5"/>
                <c:pt idx="0">
                  <c:v>1 курс</c:v>
                </c:pt>
                <c:pt idx="1">
                  <c:v>2 курс</c:v>
                </c:pt>
                <c:pt idx="2">
                  <c:v>3 курс</c:v>
                </c:pt>
                <c:pt idx="3">
                  <c:v>1 курс магістратури</c:v>
                </c:pt>
                <c:pt idx="4">
                  <c:v>2 курс магістратури</c:v>
                </c:pt>
              </c:strCache>
            </c:strRef>
          </c:cat>
          <c:val>
            <c:numRef>
              <c:f>Лист1!$B$2:$B$6</c:f>
              <c:numCache>
                <c:formatCode>General</c:formatCode>
                <c:ptCount val="5"/>
                <c:pt idx="0">
                  <c:v>6.2</c:v>
                </c:pt>
                <c:pt idx="1">
                  <c:v>8</c:v>
                </c:pt>
                <c:pt idx="2">
                  <c:v>6.15</c:v>
                </c:pt>
                <c:pt idx="3">
                  <c:v>6.5</c:v>
                </c:pt>
                <c:pt idx="4">
                  <c:v>5</c:v>
                </c:pt>
              </c:numCache>
            </c:numRef>
          </c:val>
          <c:extLst>
            <c:ext xmlns:c16="http://schemas.microsoft.com/office/drawing/2014/chart" uri="{C3380CC4-5D6E-409C-BE32-E72D297353CC}">
              <c16:uniqueId val="{00000000-1111-4E8E-96C8-0EBD0B4C3A02}"/>
            </c:ext>
          </c:extLst>
        </c:ser>
        <c:ser>
          <c:idx val="1"/>
          <c:order val="1"/>
          <c:tx>
            <c:strRef>
              <c:f>Лист1!$C$1</c:f>
              <c:strCache>
                <c:ptCount val="1"/>
                <c:pt idx="0">
                  <c:v>Столбец1</c:v>
                </c:pt>
              </c:strCache>
            </c:strRef>
          </c:tx>
          <c:spPr>
            <a:solidFill>
              <a:schemeClr val="accent2"/>
            </a:solidFill>
            <a:ln>
              <a:noFill/>
            </a:ln>
            <a:effectLst/>
          </c:spPr>
          <c:invertIfNegative val="0"/>
          <c:cat>
            <c:strRef>
              <c:f>Лист1!$A$2:$A$6</c:f>
              <c:strCache>
                <c:ptCount val="5"/>
                <c:pt idx="0">
                  <c:v>1 курс</c:v>
                </c:pt>
                <c:pt idx="1">
                  <c:v>2 курс</c:v>
                </c:pt>
                <c:pt idx="2">
                  <c:v>3 курс</c:v>
                </c:pt>
                <c:pt idx="3">
                  <c:v>1 курс магістратури</c:v>
                </c:pt>
                <c:pt idx="4">
                  <c:v>2 курс магістратури</c:v>
                </c:pt>
              </c:strCache>
            </c:strRef>
          </c:cat>
          <c:val>
            <c:numRef>
              <c:f>Лист1!$C$2:$C$6</c:f>
              <c:numCache>
                <c:formatCode>General</c:formatCode>
                <c:ptCount val="5"/>
              </c:numCache>
            </c:numRef>
          </c:val>
          <c:extLst>
            <c:ext xmlns:c16="http://schemas.microsoft.com/office/drawing/2014/chart" uri="{C3380CC4-5D6E-409C-BE32-E72D297353CC}">
              <c16:uniqueId val="{00000001-1111-4E8E-96C8-0EBD0B4C3A02}"/>
            </c:ext>
          </c:extLst>
        </c:ser>
        <c:ser>
          <c:idx val="2"/>
          <c:order val="2"/>
          <c:tx>
            <c:strRef>
              <c:f>Лист1!$D$1</c:f>
              <c:strCache>
                <c:ptCount val="1"/>
                <c:pt idx="0">
                  <c:v>Столбец2</c:v>
                </c:pt>
              </c:strCache>
            </c:strRef>
          </c:tx>
          <c:spPr>
            <a:solidFill>
              <a:schemeClr val="accent3"/>
            </a:solidFill>
            <a:ln>
              <a:noFill/>
            </a:ln>
            <a:effectLst/>
          </c:spPr>
          <c:invertIfNegative val="0"/>
          <c:cat>
            <c:strRef>
              <c:f>Лист1!$A$2:$A$6</c:f>
              <c:strCache>
                <c:ptCount val="5"/>
                <c:pt idx="0">
                  <c:v>1 курс</c:v>
                </c:pt>
                <c:pt idx="1">
                  <c:v>2 курс</c:v>
                </c:pt>
                <c:pt idx="2">
                  <c:v>3 курс</c:v>
                </c:pt>
                <c:pt idx="3">
                  <c:v>1 курс магістратури</c:v>
                </c:pt>
                <c:pt idx="4">
                  <c:v>2 курс магістратури</c:v>
                </c:pt>
              </c:strCache>
            </c:strRef>
          </c:cat>
          <c:val>
            <c:numRef>
              <c:f>Лист1!$D$2:$D$6</c:f>
              <c:numCache>
                <c:formatCode>General</c:formatCode>
                <c:ptCount val="5"/>
              </c:numCache>
            </c:numRef>
          </c:val>
          <c:extLst>
            <c:ext xmlns:c16="http://schemas.microsoft.com/office/drawing/2014/chart" uri="{C3380CC4-5D6E-409C-BE32-E72D297353CC}">
              <c16:uniqueId val="{00000002-1111-4E8E-96C8-0EBD0B4C3A02}"/>
            </c:ext>
          </c:extLst>
        </c:ser>
        <c:dLbls>
          <c:showLegendKey val="0"/>
          <c:showVal val="0"/>
          <c:showCatName val="0"/>
          <c:showSerName val="0"/>
          <c:showPercent val="0"/>
          <c:showBubbleSize val="0"/>
        </c:dLbls>
        <c:gapWidth val="219"/>
        <c:overlap val="-27"/>
        <c:axId val="597853752"/>
        <c:axId val="597854112"/>
      </c:barChart>
      <c:catAx>
        <c:axId val="597853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7854112"/>
        <c:crosses val="autoZero"/>
        <c:auto val="1"/>
        <c:lblAlgn val="ctr"/>
        <c:lblOffset val="100"/>
        <c:noMultiLvlLbl val="0"/>
      </c:catAx>
      <c:valAx>
        <c:axId val="59785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7853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Лист1!$A$2:$A$6</c:f>
              <c:strCache>
                <c:ptCount val="5"/>
                <c:pt idx="0">
                  <c:v>1 курс</c:v>
                </c:pt>
                <c:pt idx="1">
                  <c:v>2 курс</c:v>
                </c:pt>
                <c:pt idx="2">
                  <c:v>3 курс</c:v>
                </c:pt>
                <c:pt idx="3">
                  <c:v>1 курс магістратури</c:v>
                </c:pt>
                <c:pt idx="4">
                  <c:v>2 курс магістратури</c:v>
                </c:pt>
              </c:strCache>
            </c:strRef>
          </c:cat>
          <c:val>
            <c:numRef>
              <c:f>Лист1!$B$2:$B$6</c:f>
              <c:numCache>
                <c:formatCode>General</c:formatCode>
                <c:ptCount val="5"/>
                <c:pt idx="0">
                  <c:v>3</c:v>
                </c:pt>
                <c:pt idx="1">
                  <c:v>5.7</c:v>
                </c:pt>
                <c:pt idx="2">
                  <c:v>5.8</c:v>
                </c:pt>
                <c:pt idx="3">
                  <c:v>5.9</c:v>
                </c:pt>
                <c:pt idx="4">
                  <c:v>6</c:v>
                </c:pt>
              </c:numCache>
            </c:numRef>
          </c:val>
          <c:extLst>
            <c:ext xmlns:c16="http://schemas.microsoft.com/office/drawing/2014/chart" uri="{C3380CC4-5D6E-409C-BE32-E72D297353CC}">
              <c16:uniqueId val="{00000000-66AC-402B-8623-405EFFF9123C}"/>
            </c:ext>
          </c:extLst>
        </c:ser>
        <c:ser>
          <c:idx val="1"/>
          <c:order val="1"/>
          <c:tx>
            <c:strRef>
              <c:f>Лист1!$C$1</c:f>
              <c:strCache>
                <c:ptCount val="1"/>
                <c:pt idx="0">
                  <c:v>Столбец1</c:v>
                </c:pt>
              </c:strCache>
            </c:strRef>
          </c:tx>
          <c:spPr>
            <a:solidFill>
              <a:schemeClr val="accent2"/>
            </a:solidFill>
            <a:ln>
              <a:noFill/>
            </a:ln>
            <a:effectLst/>
          </c:spPr>
          <c:invertIfNegative val="0"/>
          <c:cat>
            <c:strRef>
              <c:f>Лист1!$A$2:$A$6</c:f>
              <c:strCache>
                <c:ptCount val="5"/>
                <c:pt idx="0">
                  <c:v>1 курс</c:v>
                </c:pt>
                <c:pt idx="1">
                  <c:v>2 курс</c:v>
                </c:pt>
                <c:pt idx="2">
                  <c:v>3 курс</c:v>
                </c:pt>
                <c:pt idx="3">
                  <c:v>1 курс магістратури</c:v>
                </c:pt>
                <c:pt idx="4">
                  <c:v>2 курс магістратури</c:v>
                </c:pt>
              </c:strCache>
            </c:strRef>
          </c:cat>
          <c:val>
            <c:numRef>
              <c:f>Лист1!$C$2:$C$6</c:f>
              <c:numCache>
                <c:formatCode>General</c:formatCode>
                <c:ptCount val="5"/>
              </c:numCache>
            </c:numRef>
          </c:val>
          <c:extLst>
            <c:ext xmlns:c16="http://schemas.microsoft.com/office/drawing/2014/chart" uri="{C3380CC4-5D6E-409C-BE32-E72D297353CC}">
              <c16:uniqueId val="{00000001-66AC-402B-8623-405EFFF9123C}"/>
            </c:ext>
          </c:extLst>
        </c:ser>
        <c:ser>
          <c:idx val="2"/>
          <c:order val="2"/>
          <c:tx>
            <c:strRef>
              <c:f>Лист1!$D$1</c:f>
              <c:strCache>
                <c:ptCount val="1"/>
                <c:pt idx="0">
                  <c:v>Столбец2</c:v>
                </c:pt>
              </c:strCache>
            </c:strRef>
          </c:tx>
          <c:spPr>
            <a:solidFill>
              <a:schemeClr val="accent3"/>
            </a:solidFill>
            <a:ln>
              <a:noFill/>
            </a:ln>
            <a:effectLst/>
          </c:spPr>
          <c:invertIfNegative val="0"/>
          <c:cat>
            <c:strRef>
              <c:f>Лист1!$A$2:$A$6</c:f>
              <c:strCache>
                <c:ptCount val="5"/>
                <c:pt idx="0">
                  <c:v>1 курс</c:v>
                </c:pt>
                <c:pt idx="1">
                  <c:v>2 курс</c:v>
                </c:pt>
                <c:pt idx="2">
                  <c:v>3 курс</c:v>
                </c:pt>
                <c:pt idx="3">
                  <c:v>1 курс магістратури</c:v>
                </c:pt>
                <c:pt idx="4">
                  <c:v>2 курс магістратури</c:v>
                </c:pt>
              </c:strCache>
            </c:strRef>
          </c:cat>
          <c:val>
            <c:numRef>
              <c:f>Лист1!$D$2:$D$6</c:f>
              <c:numCache>
                <c:formatCode>General</c:formatCode>
                <c:ptCount val="5"/>
              </c:numCache>
            </c:numRef>
          </c:val>
          <c:extLst>
            <c:ext xmlns:c16="http://schemas.microsoft.com/office/drawing/2014/chart" uri="{C3380CC4-5D6E-409C-BE32-E72D297353CC}">
              <c16:uniqueId val="{00000002-66AC-402B-8623-405EFFF9123C}"/>
            </c:ext>
          </c:extLst>
        </c:ser>
        <c:dLbls>
          <c:showLegendKey val="0"/>
          <c:showVal val="0"/>
          <c:showCatName val="0"/>
          <c:showSerName val="0"/>
          <c:showPercent val="0"/>
          <c:showBubbleSize val="0"/>
        </c:dLbls>
        <c:gapWidth val="219"/>
        <c:overlap val="-27"/>
        <c:axId val="507033880"/>
        <c:axId val="507031360"/>
      </c:barChart>
      <c:catAx>
        <c:axId val="507033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031360"/>
        <c:crosses val="autoZero"/>
        <c:auto val="1"/>
        <c:lblAlgn val="ctr"/>
        <c:lblOffset val="100"/>
        <c:noMultiLvlLbl val="0"/>
      </c:catAx>
      <c:valAx>
        <c:axId val="507031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033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Лист1!$A$2:$A$6</c:f>
              <c:strCache>
                <c:ptCount val="5"/>
                <c:pt idx="0">
                  <c:v>1 курс</c:v>
                </c:pt>
                <c:pt idx="1">
                  <c:v>2 курс</c:v>
                </c:pt>
                <c:pt idx="2">
                  <c:v>3 курс</c:v>
                </c:pt>
                <c:pt idx="3">
                  <c:v>1 курс магістратури</c:v>
                </c:pt>
                <c:pt idx="4">
                  <c:v>2 магістратури</c:v>
                </c:pt>
              </c:strCache>
            </c:strRef>
          </c:cat>
          <c:val>
            <c:numRef>
              <c:f>Лист1!$B$2:$B$6</c:f>
              <c:numCache>
                <c:formatCode>General</c:formatCode>
                <c:ptCount val="5"/>
                <c:pt idx="0">
                  <c:v>2</c:v>
                </c:pt>
                <c:pt idx="1">
                  <c:v>6</c:v>
                </c:pt>
                <c:pt idx="2">
                  <c:v>5</c:v>
                </c:pt>
                <c:pt idx="3">
                  <c:v>3</c:v>
                </c:pt>
                <c:pt idx="4">
                  <c:v>5</c:v>
                </c:pt>
              </c:numCache>
            </c:numRef>
          </c:val>
          <c:extLst>
            <c:ext xmlns:c16="http://schemas.microsoft.com/office/drawing/2014/chart" uri="{C3380CC4-5D6E-409C-BE32-E72D297353CC}">
              <c16:uniqueId val="{00000000-4DCE-4A3E-8F1B-230A5BCDDF9F}"/>
            </c:ext>
          </c:extLst>
        </c:ser>
        <c:ser>
          <c:idx val="1"/>
          <c:order val="1"/>
          <c:tx>
            <c:strRef>
              <c:f>Лист1!$C$1</c:f>
              <c:strCache>
                <c:ptCount val="1"/>
                <c:pt idx="0">
                  <c:v>Столбец1</c:v>
                </c:pt>
              </c:strCache>
            </c:strRef>
          </c:tx>
          <c:spPr>
            <a:solidFill>
              <a:schemeClr val="accent2"/>
            </a:solidFill>
            <a:ln>
              <a:noFill/>
            </a:ln>
            <a:effectLst/>
          </c:spPr>
          <c:invertIfNegative val="0"/>
          <c:cat>
            <c:strRef>
              <c:f>Лист1!$A$2:$A$6</c:f>
              <c:strCache>
                <c:ptCount val="5"/>
                <c:pt idx="0">
                  <c:v>1 курс</c:v>
                </c:pt>
                <c:pt idx="1">
                  <c:v>2 курс</c:v>
                </c:pt>
                <c:pt idx="2">
                  <c:v>3 курс</c:v>
                </c:pt>
                <c:pt idx="3">
                  <c:v>1 курс магістратури</c:v>
                </c:pt>
                <c:pt idx="4">
                  <c:v>2 магістратури</c:v>
                </c:pt>
              </c:strCache>
            </c:strRef>
          </c:cat>
          <c:val>
            <c:numRef>
              <c:f>Лист1!$C$2:$C$6</c:f>
              <c:numCache>
                <c:formatCode>General</c:formatCode>
                <c:ptCount val="5"/>
              </c:numCache>
            </c:numRef>
          </c:val>
          <c:extLst>
            <c:ext xmlns:c16="http://schemas.microsoft.com/office/drawing/2014/chart" uri="{C3380CC4-5D6E-409C-BE32-E72D297353CC}">
              <c16:uniqueId val="{00000001-4DCE-4A3E-8F1B-230A5BCDDF9F}"/>
            </c:ext>
          </c:extLst>
        </c:ser>
        <c:ser>
          <c:idx val="2"/>
          <c:order val="2"/>
          <c:tx>
            <c:strRef>
              <c:f>Лист1!$D$1</c:f>
              <c:strCache>
                <c:ptCount val="1"/>
                <c:pt idx="0">
                  <c:v>Столбец2</c:v>
                </c:pt>
              </c:strCache>
            </c:strRef>
          </c:tx>
          <c:spPr>
            <a:solidFill>
              <a:schemeClr val="accent3"/>
            </a:solidFill>
            <a:ln>
              <a:noFill/>
            </a:ln>
            <a:effectLst/>
          </c:spPr>
          <c:invertIfNegative val="0"/>
          <c:cat>
            <c:strRef>
              <c:f>Лист1!$A$2:$A$6</c:f>
              <c:strCache>
                <c:ptCount val="5"/>
                <c:pt idx="0">
                  <c:v>1 курс</c:v>
                </c:pt>
                <c:pt idx="1">
                  <c:v>2 курс</c:v>
                </c:pt>
                <c:pt idx="2">
                  <c:v>3 курс</c:v>
                </c:pt>
                <c:pt idx="3">
                  <c:v>1 курс магістратури</c:v>
                </c:pt>
                <c:pt idx="4">
                  <c:v>2 магістратури</c:v>
                </c:pt>
              </c:strCache>
            </c:strRef>
          </c:cat>
          <c:val>
            <c:numRef>
              <c:f>Лист1!$D$2:$D$6</c:f>
              <c:numCache>
                <c:formatCode>General</c:formatCode>
                <c:ptCount val="5"/>
              </c:numCache>
            </c:numRef>
          </c:val>
          <c:extLst>
            <c:ext xmlns:c16="http://schemas.microsoft.com/office/drawing/2014/chart" uri="{C3380CC4-5D6E-409C-BE32-E72D297353CC}">
              <c16:uniqueId val="{00000002-4DCE-4A3E-8F1B-230A5BCDDF9F}"/>
            </c:ext>
          </c:extLst>
        </c:ser>
        <c:dLbls>
          <c:showLegendKey val="0"/>
          <c:showVal val="0"/>
          <c:showCatName val="0"/>
          <c:showSerName val="0"/>
          <c:showPercent val="0"/>
          <c:showBubbleSize val="0"/>
        </c:dLbls>
        <c:gapWidth val="219"/>
        <c:overlap val="-27"/>
        <c:axId val="893611880"/>
        <c:axId val="893609720"/>
      </c:barChart>
      <c:catAx>
        <c:axId val="893611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3609720"/>
        <c:crosses val="autoZero"/>
        <c:auto val="1"/>
        <c:lblAlgn val="ctr"/>
        <c:lblOffset val="100"/>
        <c:noMultiLvlLbl val="0"/>
      </c:catAx>
      <c:valAx>
        <c:axId val="893609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3611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45DE5-DD4B-4372-AB7C-EE33D6BE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12272</TotalTime>
  <Pages>100</Pages>
  <Words>25166</Words>
  <Characters>143449</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Олексієнко</dc:creator>
  <cp:keywords/>
  <dc:description/>
  <cp:lastModifiedBy>Кузьменко Оксана Григорівна</cp:lastModifiedBy>
  <cp:revision>69</cp:revision>
  <dcterms:created xsi:type="dcterms:W3CDTF">2024-10-25T09:06:00Z</dcterms:created>
  <dcterms:modified xsi:type="dcterms:W3CDTF">2024-12-20T09:07:00Z</dcterms:modified>
</cp:coreProperties>
</file>