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1161775597"/>
        <w:docPartObj>
          <w:docPartGallery w:val="Cover Pages"/>
          <w:docPartUnique/>
        </w:docPartObj>
      </w:sdtPr>
      <w:sdtEndPr/>
      <w:sdtContent>
        <w:p w14:paraId="6501AB33" w14:textId="64ED66F1" w:rsidR="001E1EBD" w:rsidRPr="00AA1D5B" w:rsidRDefault="001E1EBD" w:rsidP="001E1EBD">
          <w:pPr>
            <w:ind w:firstLine="0"/>
            <w:jc w:val="center"/>
            <w:rPr>
              <w:bCs/>
              <w:noProof/>
              <w:szCs w:val="28"/>
            </w:rPr>
          </w:pPr>
          <w:r w:rsidRPr="00AA1D5B">
            <w:rPr>
              <w:bCs/>
              <w:noProof/>
              <w:szCs w:val="28"/>
            </w:rPr>
            <w:t>СХІДНОУКРАЇНСЬКИЙ НАЦІОНАЛЬНИЙ УНІВЕРСИТЕТ</w:t>
          </w:r>
        </w:p>
        <w:p w14:paraId="0C11A680" w14:textId="77777777" w:rsidR="001E1EBD" w:rsidRPr="00AA1D5B" w:rsidRDefault="001E1EBD" w:rsidP="001E1EBD">
          <w:pPr>
            <w:spacing w:line="240" w:lineRule="auto"/>
            <w:ind w:firstLine="0"/>
            <w:jc w:val="center"/>
            <w:rPr>
              <w:bCs/>
              <w:noProof/>
              <w:szCs w:val="28"/>
            </w:rPr>
          </w:pPr>
          <w:r w:rsidRPr="00AA1D5B">
            <w:rPr>
              <w:bCs/>
              <w:noProof/>
              <w:szCs w:val="28"/>
            </w:rPr>
            <w:t>ІМЕНІ ВОЛОДИМИРА ДАЛЯ</w:t>
          </w:r>
        </w:p>
        <w:p w14:paraId="1C2D4508" w14:textId="249DAB15" w:rsidR="001E1EBD" w:rsidRPr="00AA1D5B" w:rsidRDefault="001E1EBD" w:rsidP="001E1EBD">
          <w:pPr>
            <w:spacing w:line="240" w:lineRule="auto"/>
            <w:ind w:firstLine="0"/>
            <w:rPr>
              <w:bCs/>
              <w:noProof/>
              <w:szCs w:val="28"/>
            </w:rPr>
          </w:pPr>
        </w:p>
        <w:p w14:paraId="4FB8FC4D" w14:textId="136A5D56" w:rsidR="001E1EBD" w:rsidRPr="00AA1D5B" w:rsidRDefault="009A5C7C" w:rsidP="001E1EBD">
          <w:pPr>
            <w:spacing w:line="240" w:lineRule="auto"/>
            <w:ind w:firstLine="0"/>
            <w:jc w:val="center"/>
            <w:rPr>
              <w:bCs/>
              <w:noProof/>
              <w:szCs w:val="28"/>
            </w:rPr>
          </w:pPr>
          <w:r w:rsidRPr="00AA1D5B">
            <w:rPr>
              <w:bCs/>
              <w:noProof/>
              <w:szCs w:val="28"/>
            </w:rPr>
            <w:t>Факультет гуманітарних та соціальних наук</w:t>
          </w:r>
        </w:p>
        <w:p w14:paraId="0A8B0571" w14:textId="327DCFA8" w:rsidR="001E1EBD" w:rsidRPr="00AA1D5B" w:rsidRDefault="001E1EBD" w:rsidP="001E1EBD">
          <w:pPr>
            <w:spacing w:line="240" w:lineRule="auto"/>
            <w:ind w:firstLine="0"/>
            <w:jc w:val="center"/>
            <w:rPr>
              <w:noProof/>
              <w:szCs w:val="28"/>
            </w:rPr>
          </w:pPr>
        </w:p>
        <w:p w14:paraId="1F943F6B" w14:textId="67AA6A1A" w:rsidR="001E1EBD" w:rsidRPr="00AA1D5B" w:rsidRDefault="009A5C7C" w:rsidP="001E1EBD">
          <w:pPr>
            <w:spacing w:line="240" w:lineRule="auto"/>
            <w:ind w:firstLine="0"/>
            <w:jc w:val="center"/>
            <w:rPr>
              <w:noProof/>
              <w:szCs w:val="28"/>
            </w:rPr>
          </w:pPr>
          <w:r w:rsidRPr="00AA1D5B">
            <w:rPr>
              <w:noProof/>
              <w:szCs w:val="28"/>
            </w:rPr>
            <w:t>Кафедра педагогіки, української філології та журналістики</w:t>
          </w:r>
        </w:p>
        <w:p w14:paraId="0252767E" w14:textId="77777777" w:rsidR="001E1EBD" w:rsidRPr="00AA1D5B" w:rsidRDefault="001E1EBD" w:rsidP="001E1EBD">
          <w:pPr>
            <w:spacing w:line="240" w:lineRule="auto"/>
            <w:ind w:firstLine="0"/>
            <w:rPr>
              <w:noProof/>
              <w:szCs w:val="28"/>
            </w:rPr>
          </w:pPr>
        </w:p>
        <w:p w14:paraId="30986829" w14:textId="77777777" w:rsidR="001E1EBD" w:rsidRPr="00AA1D5B" w:rsidRDefault="001E1EBD" w:rsidP="001E1EBD">
          <w:pPr>
            <w:spacing w:line="240" w:lineRule="auto"/>
            <w:ind w:firstLine="0"/>
            <w:jc w:val="center"/>
            <w:rPr>
              <w:noProof/>
              <w:szCs w:val="28"/>
            </w:rPr>
          </w:pPr>
        </w:p>
        <w:p w14:paraId="61E0C310" w14:textId="77777777" w:rsidR="001E1EBD" w:rsidRPr="00AA1D5B" w:rsidRDefault="001E1EBD" w:rsidP="001E1EBD">
          <w:pPr>
            <w:spacing w:line="240" w:lineRule="auto"/>
            <w:ind w:firstLine="0"/>
            <w:jc w:val="center"/>
            <w:rPr>
              <w:b/>
              <w:noProof/>
              <w:szCs w:val="28"/>
            </w:rPr>
          </w:pPr>
          <w:r w:rsidRPr="00AA1D5B">
            <w:rPr>
              <w:b/>
              <w:noProof/>
              <w:szCs w:val="28"/>
            </w:rPr>
            <w:t>КВАЛІФІКАЦІЙНА МАГІСТЕРСЬКА РОБОТА</w:t>
          </w:r>
        </w:p>
        <w:p w14:paraId="06A82950" w14:textId="77777777" w:rsidR="001E1EBD" w:rsidRPr="00AA1D5B" w:rsidRDefault="001E1EBD" w:rsidP="001E1EBD">
          <w:pPr>
            <w:spacing w:line="240" w:lineRule="auto"/>
            <w:ind w:firstLine="0"/>
            <w:jc w:val="center"/>
            <w:rPr>
              <w:noProof/>
              <w:szCs w:val="28"/>
            </w:rPr>
          </w:pPr>
        </w:p>
        <w:p w14:paraId="7C459622" w14:textId="66C064FD" w:rsidR="001E1EBD" w:rsidRPr="00AA1D5B" w:rsidRDefault="001E1EBD" w:rsidP="001E1EBD">
          <w:pPr>
            <w:widowControl w:val="0"/>
            <w:shd w:val="clear" w:color="auto" w:fill="FFFFFF"/>
            <w:autoSpaceDE w:val="0"/>
            <w:autoSpaceDN w:val="0"/>
            <w:adjustRightInd w:val="0"/>
            <w:ind w:left="1985" w:right="82" w:firstLine="0"/>
            <w:rPr>
              <w:noProof/>
              <w:szCs w:val="28"/>
              <w:lang w:eastAsia="uk-UA"/>
            </w:rPr>
          </w:pPr>
          <w:r w:rsidRPr="00AA1D5B">
            <w:rPr>
              <w:noProof/>
              <w:szCs w:val="28"/>
              <w:lang w:eastAsia="uk-UA"/>
            </w:rPr>
            <w:t>за спеціальністю 01</w:t>
          </w:r>
          <w:r w:rsidR="00EF0192" w:rsidRPr="00AA1D5B">
            <w:rPr>
              <w:noProof/>
              <w:szCs w:val="28"/>
              <w:lang w:eastAsia="uk-UA"/>
            </w:rPr>
            <w:t>5.39</w:t>
          </w:r>
          <w:r w:rsidRPr="00AA1D5B">
            <w:rPr>
              <w:noProof/>
              <w:szCs w:val="28"/>
              <w:lang w:eastAsia="uk-UA"/>
            </w:rPr>
            <w:t xml:space="preserve"> – «</w:t>
          </w:r>
          <w:r w:rsidR="00EF0192" w:rsidRPr="00AA1D5B">
            <w:rPr>
              <w:noProof/>
              <w:szCs w:val="28"/>
              <w:lang w:eastAsia="uk-UA"/>
            </w:rPr>
            <w:t>Професійна освіта. Цифрові технології</w:t>
          </w:r>
          <w:r w:rsidRPr="00AA1D5B">
            <w:rPr>
              <w:noProof/>
              <w:szCs w:val="28"/>
              <w:lang w:eastAsia="uk-UA"/>
            </w:rPr>
            <w:t>»</w:t>
          </w:r>
        </w:p>
        <w:p w14:paraId="149D9FC6" w14:textId="77777777" w:rsidR="001E1EBD" w:rsidRPr="00AA1D5B" w:rsidRDefault="001E1EBD" w:rsidP="001E1EBD">
          <w:pPr>
            <w:widowControl w:val="0"/>
            <w:shd w:val="clear" w:color="auto" w:fill="FFFFFF"/>
            <w:autoSpaceDE w:val="0"/>
            <w:autoSpaceDN w:val="0"/>
            <w:adjustRightInd w:val="0"/>
            <w:ind w:left="1985" w:right="82" w:firstLine="0"/>
            <w:rPr>
              <w:noProof/>
              <w:szCs w:val="28"/>
              <w:lang w:eastAsia="uk-UA"/>
            </w:rPr>
          </w:pPr>
          <w:r w:rsidRPr="00AA1D5B">
            <w:rPr>
              <w:noProof/>
              <w:szCs w:val="28"/>
              <w:lang w:eastAsia="uk-UA"/>
            </w:rPr>
            <w:t xml:space="preserve">галузь знань 01 </w:t>
          </w:r>
          <w:r w:rsidRPr="00AA1D5B">
            <w:rPr>
              <w:noProof/>
              <w:szCs w:val="28"/>
            </w:rPr>
            <w:t>Освіта/Педагогіка</w:t>
          </w:r>
          <w:r w:rsidRPr="00AA1D5B">
            <w:rPr>
              <w:noProof/>
              <w:szCs w:val="28"/>
              <w:lang w:eastAsia="uk-UA"/>
            </w:rPr>
            <w:t xml:space="preserve"> </w:t>
          </w:r>
        </w:p>
        <w:p w14:paraId="7E07277F" w14:textId="77777777" w:rsidR="001E1EBD" w:rsidRPr="00AA1D5B" w:rsidRDefault="001E1EBD" w:rsidP="001E1EBD">
          <w:pPr>
            <w:spacing w:line="240" w:lineRule="auto"/>
            <w:ind w:firstLine="0"/>
            <w:rPr>
              <w:noProof/>
              <w:szCs w:val="28"/>
            </w:rPr>
          </w:pPr>
        </w:p>
        <w:p w14:paraId="0C217940" w14:textId="759716DF" w:rsidR="001E1EBD" w:rsidRPr="00AA1D5B" w:rsidRDefault="001E1EBD" w:rsidP="001E1EBD">
          <w:pPr>
            <w:spacing w:line="240" w:lineRule="auto"/>
            <w:ind w:firstLine="0"/>
            <w:jc w:val="center"/>
            <w:rPr>
              <w:noProof/>
              <w:szCs w:val="28"/>
            </w:rPr>
          </w:pPr>
          <w:r w:rsidRPr="00AA1D5B">
            <w:rPr>
              <w:noProof/>
              <w:szCs w:val="28"/>
            </w:rPr>
            <w:t>на тему</w:t>
          </w:r>
          <w:r w:rsidR="00962834" w:rsidRPr="00AA1D5B">
            <w:rPr>
              <w:noProof/>
              <w:szCs w:val="28"/>
            </w:rPr>
            <w:t xml:space="preserve"> </w:t>
          </w:r>
          <w:r w:rsidR="00962834" w:rsidRPr="00AA1D5B">
            <w:rPr>
              <w:noProof/>
              <w:szCs w:val="28"/>
              <w:u w:val="single"/>
            </w:rPr>
            <w:t xml:space="preserve">Формування здорового </w:t>
          </w:r>
          <w:r w:rsidR="00D934D0" w:rsidRPr="00AA1D5B">
            <w:rPr>
              <w:noProof/>
              <w:szCs w:val="28"/>
              <w:u w:val="single"/>
            </w:rPr>
            <w:t xml:space="preserve">способу </w:t>
          </w:r>
          <w:r w:rsidR="00962834" w:rsidRPr="00AA1D5B">
            <w:rPr>
              <w:noProof/>
              <w:szCs w:val="28"/>
              <w:u w:val="single"/>
            </w:rPr>
            <w:t xml:space="preserve">життя у студентів </w:t>
          </w:r>
          <w:r w:rsidR="00CB10F5" w:rsidRPr="00AA1D5B">
            <w:rPr>
              <w:noProof/>
              <w:szCs w:val="28"/>
              <w:u w:val="single"/>
            </w:rPr>
            <w:t xml:space="preserve">ЗВО </w:t>
          </w:r>
          <w:r w:rsidR="00962834" w:rsidRPr="00AA1D5B">
            <w:rPr>
              <w:noProof/>
              <w:szCs w:val="28"/>
              <w:u w:val="single"/>
            </w:rPr>
            <w:t>як компоненти духовного розвитку особистості</w:t>
          </w:r>
          <w:r w:rsidRPr="00AA1D5B">
            <w:rPr>
              <w:noProof/>
              <w:szCs w:val="28"/>
            </w:rPr>
            <w:t>___</w:t>
          </w:r>
          <w:r w:rsidR="006E2368" w:rsidRPr="00AA1D5B">
            <w:rPr>
              <w:noProof/>
              <w:szCs w:val="28"/>
            </w:rPr>
            <w:t>___</w:t>
          </w:r>
          <w:r w:rsidRPr="00AA1D5B">
            <w:rPr>
              <w:noProof/>
              <w:szCs w:val="28"/>
            </w:rPr>
            <w:t>_____________</w:t>
          </w:r>
        </w:p>
        <w:p w14:paraId="384F26F3" w14:textId="77777777" w:rsidR="00962834" w:rsidRPr="00AA1D5B" w:rsidRDefault="00962834" w:rsidP="001E1EBD">
          <w:pPr>
            <w:spacing w:line="240" w:lineRule="auto"/>
            <w:ind w:firstLine="0"/>
            <w:jc w:val="center"/>
            <w:rPr>
              <w:noProof/>
              <w:szCs w:val="28"/>
            </w:rPr>
          </w:pPr>
        </w:p>
        <w:p w14:paraId="7B35353C" w14:textId="77777777" w:rsidR="001E1EBD" w:rsidRPr="00AA1D5B" w:rsidRDefault="001E1EBD" w:rsidP="001E1EBD">
          <w:pPr>
            <w:spacing w:line="240" w:lineRule="auto"/>
            <w:ind w:firstLine="0"/>
            <w:jc w:val="center"/>
            <w:rPr>
              <w:noProof/>
              <w:szCs w:val="28"/>
            </w:rPr>
          </w:pPr>
          <w:r w:rsidRPr="00AA1D5B">
            <w:rPr>
              <w:noProof/>
              <w:szCs w:val="28"/>
            </w:rPr>
            <w:t>_______________________________________________________________</w:t>
          </w:r>
        </w:p>
        <w:p w14:paraId="43482659" w14:textId="77777777" w:rsidR="001E1EBD" w:rsidRPr="00AA1D5B" w:rsidRDefault="001E1EBD" w:rsidP="001E1EBD">
          <w:pPr>
            <w:spacing w:line="240" w:lineRule="auto"/>
            <w:ind w:firstLine="0"/>
            <w:jc w:val="center"/>
            <w:rPr>
              <w:noProof/>
              <w:szCs w:val="28"/>
            </w:rPr>
          </w:pPr>
        </w:p>
        <w:tbl>
          <w:tblPr>
            <w:tblW w:w="8930" w:type="dxa"/>
            <w:tblInd w:w="284" w:type="dxa"/>
            <w:tblLayout w:type="fixed"/>
            <w:tblLook w:val="00A0" w:firstRow="1" w:lastRow="0" w:firstColumn="1" w:lastColumn="0" w:noHBand="0" w:noVBand="0"/>
          </w:tblPr>
          <w:tblGrid>
            <w:gridCol w:w="2410"/>
            <w:gridCol w:w="4536"/>
            <w:gridCol w:w="1984"/>
          </w:tblGrid>
          <w:tr w:rsidR="00963DA1" w:rsidRPr="00AA1D5B" w14:paraId="120E6EEF" w14:textId="77777777" w:rsidTr="00F3008B">
            <w:trPr>
              <w:trHeight w:val="1666"/>
            </w:trPr>
            <w:tc>
              <w:tcPr>
                <w:tcW w:w="2410" w:type="dxa"/>
              </w:tcPr>
              <w:p w14:paraId="433E6EDC" w14:textId="77777777" w:rsidR="00962834" w:rsidRPr="00AA1D5B" w:rsidRDefault="00962834" w:rsidP="001E1EBD">
                <w:pPr>
                  <w:spacing w:line="240" w:lineRule="auto"/>
                  <w:ind w:left="-108" w:firstLine="0"/>
                  <w:rPr>
                    <w:noProof/>
                    <w:szCs w:val="28"/>
                  </w:rPr>
                </w:pPr>
              </w:p>
              <w:p w14:paraId="41F3FF5F" w14:textId="656CCDE9" w:rsidR="001E1EBD" w:rsidRPr="00AA1D5B" w:rsidRDefault="001E1EBD" w:rsidP="001E1EBD">
                <w:pPr>
                  <w:spacing w:line="240" w:lineRule="auto"/>
                  <w:ind w:left="-108" w:firstLine="0"/>
                  <w:rPr>
                    <w:noProof/>
                    <w:szCs w:val="28"/>
                  </w:rPr>
                </w:pPr>
                <w:r w:rsidRPr="00AA1D5B">
                  <w:rPr>
                    <w:noProof/>
                    <w:szCs w:val="28"/>
                  </w:rPr>
                  <w:t xml:space="preserve">Виконав: </w:t>
                </w:r>
              </w:p>
              <w:p w14:paraId="4898AD96" w14:textId="77777777" w:rsidR="001E1EBD" w:rsidRPr="00AA1D5B" w:rsidRDefault="001E1EBD" w:rsidP="001E1EBD">
                <w:pPr>
                  <w:spacing w:line="240" w:lineRule="auto"/>
                  <w:ind w:left="-108" w:firstLine="0"/>
                  <w:rPr>
                    <w:noProof/>
                    <w:szCs w:val="28"/>
                  </w:rPr>
                </w:pPr>
              </w:p>
            </w:tc>
            <w:tc>
              <w:tcPr>
                <w:tcW w:w="4536" w:type="dxa"/>
              </w:tcPr>
              <w:p w14:paraId="34053475" w14:textId="77777777" w:rsidR="00962834" w:rsidRPr="00AA1D5B" w:rsidRDefault="00962834" w:rsidP="001E1EBD">
                <w:pPr>
                  <w:spacing w:line="240" w:lineRule="auto"/>
                  <w:ind w:firstLine="0"/>
                  <w:rPr>
                    <w:noProof/>
                    <w:szCs w:val="28"/>
                  </w:rPr>
                </w:pPr>
              </w:p>
              <w:p w14:paraId="244837AC" w14:textId="78F15B83" w:rsidR="001E1EBD" w:rsidRPr="00AA1D5B" w:rsidRDefault="001E1EBD" w:rsidP="001E1EBD">
                <w:pPr>
                  <w:spacing w:line="240" w:lineRule="auto"/>
                  <w:ind w:firstLine="0"/>
                  <w:rPr>
                    <w:noProof/>
                    <w:szCs w:val="28"/>
                  </w:rPr>
                </w:pPr>
                <w:r w:rsidRPr="00AA1D5B">
                  <w:rPr>
                    <w:noProof/>
                    <w:szCs w:val="28"/>
                  </w:rPr>
                  <w:t xml:space="preserve">студент групи       </w:t>
                </w:r>
                <w:r w:rsidR="006E2368" w:rsidRPr="00AA1D5B">
                  <w:rPr>
                    <w:noProof/>
                    <w:szCs w:val="28"/>
                    <w:u w:val="single"/>
                  </w:rPr>
                  <w:t>ПОЦТ-23дм</w:t>
                </w:r>
              </w:p>
              <w:p w14:paraId="018C95B5" w14:textId="2F4BDE52" w:rsidR="001E1EBD" w:rsidRPr="00AA1D5B" w:rsidRDefault="001E1EBD" w:rsidP="001E1EBD">
                <w:pPr>
                  <w:spacing w:line="240" w:lineRule="auto"/>
                  <w:ind w:firstLine="0"/>
                  <w:rPr>
                    <w:noProof/>
                    <w:szCs w:val="28"/>
                  </w:rPr>
                </w:pPr>
                <w:r w:rsidRPr="00AA1D5B">
                  <w:rPr>
                    <w:noProof/>
                    <w:szCs w:val="28"/>
                  </w:rPr>
                  <w:t>_</w:t>
                </w:r>
                <w:r w:rsidR="006E2368" w:rsidRPr="00AA1D5B">
                  <w:rPr>
                    <w:noProof/>
                    <w:szCs w:val="28"/>
                  </w:rPr>
                  <w:t>_____</w:t>
                </w:r>
                <w:r w:rsidRPr="00AA1D5B">
                  <w:rPr>
                    <w:noProof/>
                    <w:szCs w:val="28"/>
                  </w:rPr>
                  <w:t>_</w:t>
                </w:r>
                <w:r w:rsidR="00962834" w:rsidRPr="00AA1D5B">
                  <w:rPr>
                    <w:noProof/>
                    <w:szCs w:val="28"/>
                    <w:u w:val="single"/>
                  </w:rPr>
                  <w:t>Анохін М. С</w:t>
                </w:r>
                <w:r w:rsidR="006E2368" w:rsidRPr="00AA1D5B">
                  <w:rPr>
                    <w:noProof/>
                    <w:szCs w:val="28"/>
                    <w:u w:val="single"/>
                  </w:rPr>
                  <w:t>.</w:t>
                </w:r>
                <w:r w:rsidRPr="00AA1D5B">
                  <w:rPr>
                    <w:noProof/>
                    <w:szCs w:val="28"/>
                  </w:rPr>
                  <w:t>________</w:t>
                </w:r>
              </w:p>
              <w:p w14:paraId="0957FA87" w14:textId="77777777" w:rsidR="001E1EBD" w:rsidRPr="00AA1D5B" w:rsidRDefault="001E1EBD" w:rsidP="001E1EBD">
                <w:pPr>
                  <w:spacing w:line="240" w:lineRule="auto"/>
                  <w:ind w:firstLine="0"/>
                  <w:jc w:val="center"/>
                  <w:rPr>
                    <w:noProof/>
                    <w:szCs w:val="28"/>
                  </w:rPr>
                </w:pPr>
                <w:r w:rsidRPr="00AA1D5B">
                  <w:rPr>
                    <w:noProof/>
                    <w:szCs w:val="28"/>
                  </w:rPr>
                  <w:t>(прізвище,  та ініціали)</w:t>
                </w:r>
              </w:p>
            </w:tc>
            <w:tc>
              <w:tcPr>
                <w:tcW w:w="1984" w:type="dxa"/>
              </w:tcPr>
              <w:p w14:paraId="0F32C23F" w14:textId="63826821" w:rsidR="001E1EBD" w:rsidRPr="00AA1D5B" w:rsidRDefault="001E1EBD" w:rsidP="001E1EBD">
                <w:pPr>
                  <w:spacing w:line="240" w:lineRule="auto"/>
                  <w:ind w:firstLine="0"/>
                  <w:jc w:val="center"/>
                  <w:rPr>
                    <w:noProof/>
                    <w:szCs w:val="28"/>
                  </w:rPr>
                </w:pPr>
              </w:p>
              <w:p w14:paraId="1CE192DB" w14:textId="7F2FA002" w:rsidR="00220295" w:rsidRPr="00AA1D5B" w:rsidRDefault="00220295" w:rsidP="001E1EBD">
                <w:pPr>
                  <w:spacing w:line="240" w:lineRule="auto"/>
                  <w:ind w:firstLine="0"/>
                  <w:jc w:val="center"/>
                  <w:rPr>
                    <w:noProof/>
                    <w:szCs w:val="28"/>
                  </w:rPr>
                </w:pPr>
                <w:r w:rsidRPr="00AA1D5B">
                  <w:rPr>
                    <w:rFonts w:cs="Times New Roman"/>
                    <w:noProof/>
                    <w:szCs w:val="28"/>
                    <w:lang w:eastAsia="ru-RU"/>
                  </w:rPr>
                  <w:drawing>
                    <wp:anchor distT="0" distB="0" distL="114300" distR="114300" simplePos="0" relativeHeight="251658240" behindDoc="1" locked="0" layoutInCell="1" allowOverlap="1" wp14:anchorId="611A77A4" wp14:editId="4A017FA1">
                      <wp:simplePos x="0" y="0"/>
                      <wp:positionH relativeFrom="column">
                        <wp:posOffset>276225</wp:posOffset>
                      </wp:positionH>
                      <wp:positionV relativeFrom="paragraph">
                        <wp:posOffset>62865</wp:posOffset>
                      </wp:positionV>
                      <wp:extent cx="596265" cy="405765"/>
                      <wp:effectExtent l="0" t="0" r="0" b="0"/>
                      <wp:wrapNone/>
                      <wp:docPr id="50" name="Рисунок 50" descr="image_2022-11-20_20-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_2022-11-20_20-05-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265" cy="4057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952A884" w14:textId="1491A873" w:rsidR="001E1EBD" w:rsidRPr="00AA1D5B" w:rsidRDefault="001E1EBD" w:rsidP="001E1EBD">
                <w:pPr>
                  <w:spacing w:line="240" w:lineRule="auto"/>
                  <w:ind w:firstLine="0"/>
                  <w:jc w:val="center"/>
                  <w:rPr>
                    <w:noProof/>
                    <w:szCs w:val="28"/>
                  </w:rPr>
                </w:pPr>
                <w:r w:rsidRPr="00AA1D5B">
                  <w:rPr>
                    <w:noProof/>
                    <w:szCs w:val="28"/>
                  </w:rPr>
                  <w:t>____________</w:t>
                </w:r>
              </w:p>
              <w:p w14:paraId="6317A5EE" w14:textId="77777777" w:rsidR="001E1EBD" w:rsidRPr="00AA1D5B" w:rsidRDefault="001E1EBD" w:rsidP="001E1EBD">
                <w:pPr>
                  <w:spacing w:line="240" w:lineRule="auto"/>
                  <w:ind w:firstLine="0"/>
                  <w:jc w:val="center"/>
                  <w:rPr>
                    <w:noProof/>
                    <w:szCs w:val="28"/>
                  </w:rPr>
                </w:pPr>
                <w:r w:rsidRPr="00AA1D5B">
                  <w:rPr>
                    <w:noProof/>
                    <w:szCs w:val="28"/>
                  </w:rPr>
                  <w:t>(підпис)</w:t>
                </w:r>
              </w:p>
              <w:p w14:paraId="1D459915" w14:textId="77777777" w:rsidR="001E1EBD" w:rsidRPr="00AA1D5B" w:rsidRDefault="001E1EBD" w:rsidP="001E1EBD">
                <w:pPr>
                  <w:spacing w:line="240" w:lineRule="auto"/>
                  <w:ind w:firstLine="0"/>
                  <w:jc w:val="center"/>
                  <w:rPr>
                    <w:noProof/>
                    <w:szCs w:val="28"/>
                  </w:rPr>
                </w:pPr>
              </w:p>
            </w:tc>
          </w:tr>
          <w:tr w:rsidR="00963DA1" w:rsidRPr="00AA1D5B" w14:paraId="6345F8C6" w14:textId="77777777" w:rsidTr="00F3008B">
            <w:tc>
              <w:tcPr>
                <w:tcW w:w="2410" w:type="dxa"/>
              </w:tcPr>
              <w:p w14:paraId="4EC2720F" w14:textId="77777777" w:rsidR="001E1EBD" w:rsidRPr="00AA1D5B" w:rsidRDefault="001E1EBD" w:rsidP="001E1EBD">
                <w:pPr>
                  <w:spacing w:line="240" w:lineRule="auto"/>
                  <w:ind w:left="-108" w:firstLine="0"/>
                  <w:rPr>
                    <w:noProof/>
                    <w:szCs w:val="28"/>
                  </w:rPr>
                </w:pPr>
                <w:r w:rsidRPr="00AA1D5B">
                  <w:rPr>
                    <w:noProof/>
                    <w:szCs w:val="28"/>
                  </w:rPr>
                  <w:t xml:space="preserve">Керівник: </w:t>
                </w:r>
              </w:p>
            </w:tc>
            <w:tc>
              <w:tcPr>
                <w:tcW w:w="4536" w:type="dxa"/>
              </w:tcPr>
              <w:p w14:paraId="149E7BE0" w14:textId="48E07230" w:rsidR="001E1EBD" w:rsidRPr="00AA1D5B" w:rsidRDefault="00911F03" w:rsidP="001E1EBD">
                <w:pPr>
                  <w:spacing w:line="240" w:lineRule="auto"/>
                  <w:ind w:firstLine="0"/>
                  <w:rPr>
                    <w:noProof/>
                    <w:szCs w:val="28"/>
                  </w:rPr>
                </w:pPr>
                <w:r w:rsidRPr="00AA1D5B">
                  <w:rPr>
                    <w:noProof/>
                    <w:szCs w:val="28"/>
                    <w:u w:val="single"/>
                  </w:rPr>
                  <w:t>д.пс.н,</w:t>
                </w:r>
                <w:r w:rsidR="001E1EBD" w:rsidRPr="00AA1D5B">
                  <w:rPr>
                    <w:noProof/>
                    <w:szCs w:val="28"/>
                    <w:u w:val="single"/>
                  </w:rPr>
                  <w:t>_</w:t>
                </w:r>
                <w:r w:rsidR="00962834" w:rsidRPr="00AA1D5B">
                  <w:rPr>
                    <w:noProof/>
                    <w:szCs w:val="28"/>
                    <w:u w:val="single"/>
                  </w:rPr>
                  <w:t>проф. Антоненко Т.Л</w:t>
                </w:r>
                <w:r w:rsidR="006E2368" w:rsidRPr="00AA1D5B">
                  <w:rPr>
                    <w:noProof/>
                    <w:szCs w:val="28"/>
                    <w:u w:val="single"/>
                  </w:rPr>
                  <w:t>.</w:t>
                </w:r>
                <w:r w:rsidR="001E1EBD" w:rsidRPr="00AA1D5B">
                  <w:rPr>
                    <w:noProof/>
                    <w:szCs w:val="28"/>
                  </w:rPr>
                  <w:t>____</w:t>
                </w:r>
              </w:p>
              <w:p w14:paraId="1F02EC5C" w14:textId="77777777" w:rsidR="001E1EBD" w:rsidRPr="00AA1D5B" w:rsidRDefault="001E1EBD" w:rsidP="001E1EBD">
                <w:pPr>
                  <w:spacing w:line="240" w:lineRule="auto"/>
                  <w:ind w:firstLine="0"/>
                  <w:jc w:val="center"/>
                  <w:rPr>
                    <w:noProof/>
                    <w:szCs w:val="28"/>
                  </w:rPr>
                </w:pPr>
                <w:r w:rsidRPr="00AA1D5B">
                  <w:rPr>
                    <w:noProof/>
                    <w:szCs w:val="28"/>
                  </w:rPr>
                  <w:t>(науковий ступінь, вчене звання, прізвище  та ініціали)</w:t>
                </w:r>
              </w:p>
            </w:tc>
            <w:tc>
              <w:tcPr>
                <w:tcW w:w="1984" w:type="dxa"/>
              </w:tcPr>
              <w:p w14:paraId="4E3250CD" w14:textId="77777777" w:rsidR="001E1EBD" w:rsidRPr="00AA1D5B" w:rsidRDefault="001E1EBD" w:rsidP="001E1EBD">
                <w:pPr>
                  <w:spacing w:line="240" w:lineRule="auto"/>
                  <w:ind w:firstLine="0"/>
                  <w:jc w:val="center"/>
                  <w:rPr>
                    <w:noProof/>
                    <w:szCs w:val="28"/>
                  </w:rPr>
                </w:pPr>
                <w:r w:rsidRPr="00AA1D5B">
                  <w:rPr>
                    <w:noProof/>
                    <w:szCs w:val="28"/>
                  </w:rPr>
                  <w:t>____________</w:t>
                </w:r>
              </w:p>
              <w:p w14:paraId="7B5297F8" w14:textId="77777777" w:rsidR="001E1EBD" w:rsidRPr="00AA1D5B" w:rsidRDefault="001E1EBD" w:rsidP="001E1EBD">
                <w:pPr>
                  <w:spacing w:line="240" w:lineRule="auto"/>
                  <w:ind w:firstLine="0"/>
                  <w:jc w:val="center"/>
                  <w:rPr>
                    <w:noProof/>
                    <w:szCs w:val="28"/>
                  </w:rPr>
                </w:pPr>
                <w:r w:rsidRPr="00AA1D5B">
                  <w:rPr>
                    <w:noProof/>
                    <w:szCs w:val="28"/>
                  </w:rPr>
                  <w:t>(підпис)</w:t>
                </w:r>
              </w:p>
              <w:p w14:paraId="2A9CFA95" w14:textId="77777777" w:rsidR="001E1EBD" w:rsidRPr="00AA1D5B" w:rsidRDefault="001E1EBD" w:rsidP="001E1EBD">
                <w:pPr>
                  <w:spacing w:line="240" w:lineRule="auto"/>
                  <w:ind w:firstLine="0"/>
                  <w:jc w:val="center"/>
                  <w:rPr>
                    <w:noProof/>
                    <w:szCs w:val="28"/>
                  </w:rPr>
                </w:pPr>
              </w:p>
            </w:tc>
          </w:tr>
          <w:tr w:rsidR="00963DA1" w:rsidRPr="00AA1D5B" w14:paraId="4F6EB2AC" w14:textId="77777777" w:rsidTr="00F3008B">
            <w:tc>
              <w:tcPr>
                <w:tcW w:w="2410" w:type="dxa"/>
              </w:tcPr>
              <w:p w14:paraId="3491C7C5" w14:textId="77777777" w:rsidR="00200203" w:rsidRPr="00AA1D5B" w:rsidRDefault="00200203" w:rsidP="001E1EBD">
                <w:pPr>
                  <w:spacing w:line="240" w:lineRule="auto"/>
                  <w:ind w:left="-108" w:firstLine="0"/>
                  <w:rPr>
                    <w:noProof/>
                    <w:color w:val="auto"/>
                    <w:szCs w:val="28"/>
                  </w:rPr>
                </w:pPr>
              </w:p>
              <w:p w14:paraId="0E65AB2F" w14:textId="690D0BFD" w:rsidR="001E1EBD" w:rsidRPr="00AA1D5B" w:rsidRDefault="001E1EBD" w:rsidP="001E1EBD">
                <w:pPr>
                  <w:spacing w:line="240" w:lineRule="auto"/>
                  <w:ind w:left="-108" w:firstLine="0"/>
                  <w:rPr>
                    <w:noProof/>
                    <w:color w:val="auto"/>
                    <w:szCs w:val="28"/>
                  </w:rPr>
                </w:pPr>
                <w:r w:rsidRPr="00AA1D5B">
                  <w:rPr>
                    <w:noProof/>
                    <w:color w:val="auto"/>
                    <w:szCs w:val="28"/>
                  </w:rPr>
                  <w:t>Завідувач кафедри:</w:t>
                </w:r>
              </w:p>
            </w:tc>
            <w:tc>
              <w:tcPr>
                <w:tcW w:w="4536" w:type="dxa"/>
              </w:tcPr>
              <w:p w14:paraId="22BBEC4D" w14:textId="77777777" w:rsidR="00200203" w:rsidRPr="00AA1D5B" w:rsidRDefault="00200203" w:rsidP="001E1EBD">
                <w:pPr>
                  <w:spacing w:line="240" w:lineRule="auto"/>
                  <w:ind w:firstLine="0"/>
                  <w:rPr>
                    <w:noProof/>
                    <w:color w:val="auto"/>
                    <w:szCs w:val="28"/>
                  </w:rPr>
                </w:pPr>
              </w:p>
              <w:p w14:paraId="534EE7FA" w14:textId="26383D08" w:rsidR="001E1EBD" w:rsidRPr="00AA1D5B" w:rsidRDefault="001E1EBD" w:rsidP="001E1EBD">
                <w:pPr>
                  <w:spacing w:line="240" w:lineRule="auto"/>
                  <w:ind w:firstLine="0"/>
                  <w:rPr>
                    <w:noProof/>
                    <w:color w:val="auto"/>
                    <w:szCs w:val="28"/>
                  </w:rPr>
                </w:pPr>
                <w:r w:rsidRPr="00AA1D5B">
                  <w:rPr>
                    <w:noProof/>
                    <w:color w:val="auto"/>
                    <w:szCs w:val="28"/>
                    <w:u w:val="single"/>
                  </w:rPr>
                  <w:t>д.</w:t>
                </w:r>
                <w:r w:rsidR="003A207C">
                  <w:rPr>
                    <w:noProof/>
                    <w:color w:val="auto"/>
                    <w:szCs w:val="28"/>
                    <w:u w:val="single"/>
                  </w:rPr>
                  <w:t>філософ</w:t>
                </w:r>
                <w:r w:rsidRPr="00AA1D5B">
                  <w:rPr>
                    <w:noProof/>
                    <w:color w:val="auto"/>
                    <w:szCs w:val="28"/>
                    <w:u w:val="single"/>
                  </w:rPr>
                  <w:t xml:space="preserve">.н., </w:t>
                </w:r>
                <w:r w:rsidR="003A207C">
                  <w:rPr>
                    <w:noProof/>
                    <w:color w:val="auto"/>
                    <w:szCs w:val="28"/>
                    <w:u w:val="single"/>
                  </w:rPr>
                  <w:t xml:space="preserve">проф. </w:t>
                </w:r>
                <w:r w:rsidR="00962834" w:rsidRPr="00AA1D5B">
                  <w:rPr>
                    <w:noProof/>
                    <w:color w:val="auto"/>
                    <w:szCs w:val="28"/>
                    <w:u w:val="single"/>
                  </w:rPr>
                  <w:t>Барна Н</w:t>
                </w:r>
                <w:r w:rsidR="00C72F25" w:rsidRPr="00AA1D5B">
                  <w:rPr>
                    <w:noProof/>
                    <w:color w:val="auto"/>
                    <w:szCs w:val="28"/>
                    <w:u w:val="single"/>
                  </w:rPr>
                  <w:t>.</w:t>
                </w:r>
                <w:r w:rsidR="00962834" w:rsidRPr="00AA1D5B">
                  <w:rPr>
                    <w:noProof/>
                    <w:color w:val="auto"/>
                    <w:szCs w:val="28"/>
                    <w:u w:val="single"/>
                  </w:rPr>
                  <w:t xml:space="preserve"> В</w:t>
                </w:r>
                <w:r w:rsidR="00C72F25" w:rsidRPr="00AA1D5B">
                  <w:rPr>
                    <w:noProof/>
                    <w:color w:val="auto"/>
                    <w:szCs w:val="28"/>
                    <w:u w:val="single"/>
                  </w:rPr>
                  <w:t>.</w:t>
                </w:r>
              </w:p>
            </w:tc>
            <w:tc>
              <w:tcPr>
                <w:tcW w:w="1984" w:type="dxa"/>
              </w:tcPr>
              <w:p w14:paraId="15264CBF" w14:textId="77777777" w:rsidR="001E1EBD" w:rsidRPr="00AA1D5B" w:rsidRDefault="001E1EBD" w:rsidP="001E1EBD">
                <w:pPr>
                  <w:spacing w:line="240" w:lineRule="auto"/>
                  <w:ind w:firstLine="0"/>
                  <w:jc w:val="center"/>
                  <w:rPr>
                    <w:noProof/>
                    <w:szCs w:val="28"/>
                  </w:rPr>
                </w:pPr>
              </w:p>
              <w:p w14:paraId="795AF694" w14:textId="77777777" w:rsidR="001E1EBD" w:rsidRPr="00AA1D5B" w:rsidRDefault="001E1EBD" w:rsidP="001E1EBD">
                <w:pPr>
                  <w:spacing w:line="240" w:lineRule="auto"/>
                  <w:ind w:firstLine="0"/>
                  <w:jc w:val="center"/>
                  <w:rPr>
                    <w:noProof/>
                    <w:szCs w:val="28"/>
                  </w:rPr>
                </w:pPr>
                <w:r w:rsidRPr="00AA1D5B">
                  <w:rPr>
                    <w:noProof/>
                    <w:szCs w:val="28"/>
                  </w:rPr>
                  <w:t>____________</w:t>
                </w:r>
              </w:p>
              <w:p w14:paraId="31B278A3" w14:textId="77777777" w:rsidR="001E1EBD" w:rsidRPr="00AA1D5B" w:rsidRDefault="001E1EBD" w:rsidP="001E1EBD">
                <w:pPr>
                  <w:spacing w:line="240" w:lineRule="auto"/>
                  <w:ind w:firstLine="0"/>
                  <w:jc w:val="center"/>
                  <w:rPr>
                    <w:noProof/>
                    <w:szCs w:val="28"/>
                  </w:rPr>
                </w:pPr>
                <w:r w:rsidRPr="00AA1D5B">
                  <w:rPr>
                    <w:noProof/>
                    <w:szCs w:val="28"/>
                  </w:rPr>
                  <w:t>(підпис)</w:t>
                </w:r>
              </w:p>
              <w:p w14:paraId="26CADC35" w14:textId="62B899AA" w:rsidR="001E1EBD" w:rsidRPr="00AA1D5B" w:rsidRDefault="001E1EBD" w:rsidP="00200203">
                <w:pPr>
                  <w:spacing w:line="240" w:lineRule="auto"/>
                  <w:ind w:firstLine="0"/>
                  <w:rPr>
                    <w:noProof/>
                    <w:szCs w:val="28"/>
                  </w:rPr>
                </w:pPr>
              </w:p>
            </w:tc>
          </w:tr>
          <w:tr w:rsidR="001E1EBD" w:rsidRPr="00AA1D5B" w14:paraId="1FE8BFEA" w14:textId="77777777" w:rsidTr="00F3008B">
            <w:tc>
              <w:tcPr>
                <w:tcW w:w="2410" w:type="dxa"/>
              </w:tcPr>
              <w:p w14:paraId="2779F7E8" w14:textId="77777777" w:rsidR="00200203" w:rsidRPr="00AA1D5B" w:rsidRDefault="00200203" w:rsidP="001E1EBD">
                <w:pPr>
                  <w:spacing w:line="240" w:lineRule="auto"/>
                  <w:ind w:left="-108" w:firstLine="0"/>
                  <w:rPr>
                    <w:noProof/>
                    <w:szCs w:val="28"/>
                  </w:rPr>
                </w:pPr>
              </w:p>
              <w:p w14:paraId="64C94D05" w14:textId="112DDCBD" w:rsidR="001E1EBD" w:rsidRPr="00AA1D5B" w:rsidRDefault="001E1EBD" w:rsidP="001E1EBD">
                <w:pPr>
                  <w:spacing w:line="240" w:lineRule="auto"/>
                  <w:ind w:left="-108" w:firstLine="0"/>
                  <w:rPr>
                    <w:noProof/>
                    <w:szCs w:val="28"/>
                  </w:rPr>
                </w:pPr>
                <w:r w:rsidRPr="00AA1D5B">
                  <w:rPr>
                    <w:noProof/>
                    <w:szCs w:val="28"/>
                  </w:rPr>
                  <w:t>Рецензент:</w:t>
                </w:r>
              </w:p>
            </w:tc>
            <w:tc>
              <w:tcPr>
                <w:tcW w:w="4536" w:type="dxa"/>
              </w:tcPr>
              <w:p w14:paraId="5EA25AEF" w14:textId="77777777" w:rsidR="00200203" w:rsidRPr="00AA1D5B" w:rsidRDefault="00200203" w:rsidP="001E1EBD">
                <w:pPr>
                  <w:spacing w:line="240" w:lineRule="auto"/>
                  <w:ind w:firstLine="0"/>
                  <w:rPr>
                    <w:noProof/>
                    <w:szCs w:val="28"/>
                  </w:rPr>
                </w:pPr>
              </w:p>
              <w:p w14:paraId="199C9F2C" w14:textId="1FF32FEB" w:rsidR="001E1EBD" w:rsidRPr="00AA1D5B" w:rsidRDefault="00200203" w:rsidP="001E1EBD">
                <w:pPr>
                  <w:spacing w:line="240" w:lineRule="auto"/>
                  <w:ind w:firstLine="0"/>
                  <w:rPr>
                    <w:noProof/>
                    <w:szCs w:val="28"/>
                  </w:rPr>
                </w:pPr>
                <w:r w:rsidRPr="00AA1D5B">
                  <w:rPr>
                    <w:noProof/>
                    <w:szCs w:val="28"/>
                    <w:u w:val="single"/>
                  </w:rPr>
                  <w:t xml:space="preserve">д.пед.н., </w:t>
                </w:r>
                <w:r w:rsidR="00DD50D0" w:rsidRPr="00AA1D5B">
                  <w:rPr>
                    <w:noProof/>
                    <w:szCs w:val="28"/>
                    <w:u w:val="single"/>
                  </w:rPr>
                  <w:t xml:space="preserve">проф. </w:t>
                </w:r>
                <w:r w:rsidRPr="00AA1D5B">
                  <w:rPr>
                    <w:noProof/>
                    <w:szCs w:val="28"/>
                    <w:u w:val="single"/>
                  </w:rPr>
                  <w:t>Модестова Т. В.</w:t>
                </w:r>
                <w:r w:rsidR="001E1EBD" w:rsidRPr="00AA1D5B">
                  <w:rPr>
                    <w:noProof/>
                    <w:szCs w:val="28"/>
                  </w:rPr>
                  <w:t>___</w:t>
                </w:r>
              </w:p>
              <w:p w14:paraId="2893131C" w14:textId="77777777" w:rsidR="001E1EBD" w:rsidRPr="00AA1D5B" w:rsidRDefault="001E1EBD" w:rsidP="001E1EBD">
                <w:pPr>
                  <w:spacing w:line="240" w:lineRule="auto"/>
                  <w:ind w:firstLine="0"/>
                  <w:jc w:val="center"/>
                  <w:rPr>
                    <w:noProof/>
                    <w:szCs w:val="28"/>
                  </w:rPr>
                </w:pPr>
                <w:r w:rsidRPr="00AA1D5B">
                  <w:rPr>
                    <w:noProof/>
                    <w:szCs w:val="28"/>
                  </w:rPr>
                  <w:t>(науковий ступінь, вчене звання, прізвище  та ініціали)</w:t>
                </w:r>
              </w:p>
            </w:tc>
            <w:tc>
              <w:tcPr>
                <w:tcW w:w="1984" w:type="dxa"/>
              </w:tcPr>
              <w:p w14:paraId="724BD85F" w14:textId="77777777" w:rsidR="00200203" w:rsidRPr="00AA1D5B" w:rsidRDefault="00200203" w:rsidP="001E1EBD">
                <w:pPr>
                  <w:spacing w:line="240" w:lineRule="auto"/>
                  <w:ind w:firstLine="0"/>
                  <w:jc w:val="center"/>
                  <w:rPr>
                    <w:noProof/>
                    <w:szCs w:val="28"/>
                  </w:rPr>
                </w:pPr>
              </w:p>
              <w:p w14:paraId="2D50CE86" w14:textId="6525B2DE" w:rsidR="001E1EBD" w:rsidRPr="00AA1D5B" w:rsidRDefault="001E1EBD" w:rsidP="001E1EBD">
                <w:pPr>
                  <w:spacing w:line="240" w:lineRule="auto"/>
                  <w:ind w:firstLine="0"/>
                  <w:jc w:val="center"/>
                  <w:rPr>
                    <w:noProof/>
                    <w:szCs w:val="28"/>
                  </w:rPr>
                </w:pPr>
                <w:r w:rsidRPr="00AA1D5B">
                  <w:rPr>
                    <w:noProof/>
                    <w:szCs w:val="28"/>
                  </w:rPr>
                  <w:t>____________</w:t>
                </w:r>
              </w:p>
              <w:p w14:paraId="100FAABF" w14:textId="77777777" w:rsidR="001E1EBD" w:rsidRPr="00AA1D5B" w:rsidRDefault="001E1EBD" w:rsidP="001E1EBD">
                <w:pPr>
                  <w:spacing w:line="240" w:lineRule="auto"/>
                  <w:ind w:firstLine="0"/>
                  <w:jc w:val="center"/>
                  <w:rPr>
                    <w:noProof/>
                    <w:szCs w:val="28"/>
                  </w:rPr>
                </w:pPr>
                <w:r w:rsidRPr="00AA1D5B">
                  <w:rPr>
                    <w:noProof/>
                    <w:szCs w:val="28"/>
                  </w:rPr>
                  <w:t>(підпис)</w:t>
                </w:r>
              </w:p>
              <w:p w14:paraId="4416207A" w14:textId="77777777" w:rsidR="001E1EBD" w:rsidRPr="00AA1D5B" w:rsidRDefault="001E1EBD" w:rsidP="001E1EBD">
                <w:pPr>
                  <w:spacing w:line="240" w:lineRule="auto"/>
                  <w:ind w:firstLine="0"/>
                  <w:jc w:val="center"/>
                  <w:rPr>
                    <w:noProof/>
                    <w:szCs w:val="28"/>
                  </w:rPr>
                </w:pPr>
              </w:p>
            </w:tc>
          </w:tr>
        </w:tbl>
        <w:p w14:paraId="3F173472" w14:textId="41D4D8E1" w:rsidR="001E1EBD" w:rsidRPr="00AA1D5B" w:rsidRDefault="001E1EBD" w:rsidP="001E1EBD">
          <w:pPr>
            <w:spacing w:line="240" w:lineRule="auto"/>
            <w:ind w:firstLine="0"/>
            <w:jc w:val="center"/>
            <w:rPr>
              <w:noProof/>
              <w:szCs w:val="28"/>
            </w:rPr>
          </w:pPr>
        </w:p>
        <w:p w14:paraId="1D90F978" w14:textId="5DBF403E" w:rsidR="006E2368" w:rsidRPr="00AA1D5B" w:rsidRDefault="006E2368" w:rsidP="001E1EBD">
          <w:pPr>
            <w:spacing w:line="240" w:lineRule="auto"/>
            <w:ind w:firstLine="0"/>
            <w:jc w:val="center"/>
            <w:rPr>
              <w:noProof/>
              <w:szCs w:val="28"/>
            </w:rPr>
          </w:pPr>
        </w:p>
        <w:p w14:paraId="3802E9C7" w14:textId="62CF5759" w:rsidR="00220295" w:rsidRPr="00AA1D5B" w:rsidRDefault="00220295" w:rsidP="001E1EBD">
          <w:pPr>
            <w:spacing w:line="240" w:lineRule="auto"/>
            <w:ind w:firstLine="0"/>
            <w:jc w:val="center"/>
            <w:rPr>
              <w:noProof/>
              <w:szCs w:val="28"/>
            </w:rPr>
          </w:pPr>
        </w:p>
        <w:p w14:paraId="6A02CC31" w14:textId="08605224" w:rsidR="006E2368" w:rsidRPr="00AA1D5B" w:rsidRDefault="006E2368" w:rsidP="001E1EBD">
          <w:pPr>
            <w:spacing w:line="240" w:lineRule="auto"/>
            <w:ind w:firstLine="0"/>
            <w:jc w:val="center"/>
            <w:rPr>
              <w:noProof/>
              <w:szCs w:val="28"/>
            </w:rPr>
          </w:pPr>
        </w:p>
        <w:p w14:paraId="1775C622" w14:textId="1AFEF39F" w:rsidR="006E2368" w:rsidRPr="00AA1D5B" w:rsidRDefault="006E2368" w:rsidP="006E2368">
          <w:pPr>
            <w:spacing w:after="160" w:line="259" w:lineRule="auto"/>
            <w:ind w:firstLine="0"/>
            <w:jc w:val="center"/>
            <w:rPr>
              <w:noProof/>
              <w:szCs w:val="28"/>
            </w:rPr>
          </w:pPr>
          <w:r w:rsidRPr="00AA1D5B">
            <w:rPr>
              <w:noProof/>
              <w:szCs w:val="28"/>
            </w:rPr>
            <w:t>Київ</w:t>
          </w:r>
          <w:r w:rsidR="001E1EBD" w:rsidRPr="00AA1D5B">
            <w:rPr>
              <w:noProof/>
              <w:szCs w:val="28"/>
            </w:rPr>
            <w:t xml:space="preserve"> – 202</w:t>
          </w:r>
          <w:r w:rsidRPr="00AA1D5B">
            <w:rPr>
              <w:noProof/>
              <w:szCs w:val="28"/>
            </w:rPr>
            <w:t>4</w:t>
          </w:r>
        </w:p>
        <w:p w14:paraId="578FF89B" w14:textId="1011D71A" w:rsidR="00A42AD5" w:rsidRPr="00AA1D5B" w:rsidRDefault="00A42AD5" w:rsidP="001E1EBD">
          <w:pPr>
            <w:spacing w:after="160" w:line="259" w:lineRule="auto"/>
            <w:ind w:firstLine="0"/>
            <w:jc w:val="left"/>
            <w:rPr>
              <w:noProof/>
            </w:rPr>
          </w:pPr>
          <w:r w:rsidRPr="00AA1D5B">
            <w:rPr>
              <w:noProof/>
            </w:rPr>
            <w:br w:type="page"/>
          </w:r>
        </w:p>
      </w:sdtContent>
    </w:sdt>
    <w:sdt>
      <w:sdtPr>
        <w:rPr>
          <w:rFonts w:ascii="Times New Roman" w:eastAsiaTheme="minorHAnsi" w:hAnsi="Times New Roman" w:cstheme="minorBidi"/>
          <w:noProof/>
          <w:color w:val="000000" w:themeColor="text1"/>
          <w:sz w:val="28"/>
          <w:szCs w:val="22"/>
          <w:lang w:eastAsia="en-US"/>
        </w:rPr>
        <w:id w:val="-579292820"/>
        <w:docPartObj>
          <w:docPartGallery w:val="Table of Contents"/>
          <w:docPartUnique/>
        </w:docPartObj>
      </w:sdtPr>
      <w:sdtEndPr>
        <w:rPr>
          <w:b/>
          <w:bCs/>
        </w:rPr>
      </w:sdtEndPr>
      <w:sdtContent>
        <w:p w14:paraId="190D0311" w14:textId="425B45E4" w:rsidR="00F6307C" w:rsidRPr="00AA1D5B" w:rsidRDefault="00F6307C" w:rsidP="00F6307C">
          <w:pPr>
            <w:pStyle w:val="af3"/>
            <w:jc w:val="center"/>
            <w:rPr>
              <w:rStyle w:val="10"/>
              <w:noProof/>
            </w:rPr>
          </w:pPr>
          <w:r w:rsidRPr="00AA1D5B">
            <w:rPr>
              <w:rStyle w:val="10"/>
              <w:noProof/>
            </w:rPr>
            <w:t>План</w:t>
          </w:r>
        </w:p>
        <w:p w14:paraId="283B394B" w14:textId="7F6368CC" w:rsidR="00963DA1" w:rsidRPr="00AA1D5B" w:rsidRDefault="00F6307C" w:rsidP="00D953E4">
          <w:pPr>
            <w:pStyle w:val="11"/>
            <w:ind w:firstLine="0"/>
            <w:rPr>
              <w:rFonts w:asciiTheme="minorHAnsi" w:eastAsiaTheme="minorEastAsia" w:hAnsiTheme="minorHAnsi"/>
              <w:color w:val="000000" w:themeColor="text1"/>
              <w:sz w:val="22"/>
              <w:lang w:eastAsia="ru-RU"/>
            </w:rPr>
          </w:pPr>
          <w:r w:rsidRPr="00AA1D5B">
            <w:rPr>
              <w:color w:val="000000" w:themeColor="text1"/>
            </w:rPr>
            <w:fldChar w:fldCharType="begin"/>
          </w:r>
          <w:r w:rsidRPr="00AA1D5B">
            <w:rPr>
              <w:color w:val="000000" w:themeColor="text1"/>
            </w:rPr>
            <w:instrText xml:space="preserve"> TOC \o "1-3" \h \z \u </w:instrText>
          </w:r>
          <w:r w:rsidRPr="00AA1D5B">
            <w:rPr>
              <w:color w:val="000000" w:themeColor="text1"/>
            </w:rPr>
            <w:fldChar w:fldCharType="separate"/>
          </w:r>
          <w:hyperlink w:anchor="_Toc184996782" w:history="1">
            <w:r w:rsidR="00963DA1" w:rsidRPr="00AA1D5B">
              <w:rPr>
                <w:rStyle w:val="af4"/>
                <w:color w:val="000000" w:themeColor="text1"/>
                <w:u w:val="none"/>
              </w:rPr>
              <w:t>ВСТУП</w:t>
            </w:r>
            <w:r w:rsidR="00963DA1" w:rsidRPr="00AA1D5B">
              <w:rPr>
                <w:webHidden/>
                <w:color w:val="000000" w:themeColor="text1"/>
              </w:rPr>
              <w:tab/>
            </w:r>
            <w:r w:rsidR="00963DA1" w:rsidRPr="00AA1D5B">
              <w:rPr>
                <w:webHidden/>
                <w:color w:val="000000" w:themeColor="text1"/>
              </w:rPr>
              <w:fldChar w:fldCharType="begin"/>
            </w:r>
            <w:r w:rsidR="00963DA1" w:rsidRPr="00AA1D5B">
              <w:rPr>
                <w:webHidden/>
                <w:color w:val="000000" w:themeColor="text1"/>
              </w:rPr>
              <w:instrText xml:space="preserve"> PAGEREF _Toc184996782 \h </w:instrText>
            </w:r>
            <w:r w:rsidR="00963DA1" w:rsidRPr="00AA1D5B">
              <w:rPr>
                <w:webHidden/>
                <w:color w:val="000000" w:themeColor="text1"/>
              </w:rPr>
            </w:r>
            <w:r w:rsidR="00963DA1" w:rsidRPr="00AA1D5B">
              <w:rPr>
                <w:webHidden/>
                <w:color w:val="000000" w:themeColor="text1"/>
              </w:rPr>
              <w:fldChar w:fldCharType="separate"/>
            </w:r>
            <w:r w:rsidR="00963DA1" w:rsidRPr="00AA1D5B">
              <w:rPr>
                <w:webHidden/>
                <w:color w:val="000000" w:themeColor="text1"/>
              </w:rPr>
              <w:t>3</w:t>
            </w:r>
            <w:r w:rsidR="00963DA1" w:rsidRPr="00AA1D5B">
              <w:rPr>
                <w:webHidden/>
                <w:color w:val="000000" w:themeColor="text1"/>
              </w:rPr>
              <w:fldChar w:fldCharType="end"/>
            </w:r>
          </w:hyperlink>
          <w:r w:rsidR="00D953E4" w:rsidRPr="00AA1D5B">
            <w:rPr>
              <w:rStyle w:val="af4"/>
              <w:color w:val="000000" w:themeColor="text1"/>
              <w:u w:val="none"/>
            </w:rPr>
            <w:t>-7</w:t>
          </w:r>
        </w:p>
        <w:p w14:paraId="58264F55" w14:textId="7B4A2B25" w:rsidR="00963DA1" w:rsidRPr="00AA1D5B" w:rsidRDefault="00C02F5A" w:rsidP="00D953E4">
          <w:pPr>
            <w:pStyle w:val="11"/>
            <w:ind w:firstLine="0"/>
            <w:rPr>
              <w:rFonts w:asciiTheme="minorHAnsi" w:eastAsiaTheme="minorEastAsia" w:hAnsiTheme="minorHAnsi"/>
              <w:color w:val="000000" w:themeColor="text1"/>
              <w:sz w:val="22"/>
              <w:lang w:eastAsia="ru-RU"/>
            </w:rPr>
          </w:pPr>
          <w:hyperlink w:anchor="_Toc184996783" w:history="1">
            <w:r w:rsidR="00963DA1" w:rsidRPr="00AA1D5B">
              <w:rPr>
                <w:rStyle w:val="af4"/>
                <w:color w:val="000000" w:themeColor="text1"/>
                <w:u w:val="none"/>
              </w:rPr>
              <w:t>РОЗДІЛ 1</w:t>
            </w:r>
            <w:r w:rsidR="00D953E4" w:rsidRPr="00AA1D5B">
              <w:rPr>
                <w:rStyle w:val="af4"/>
                <w:color w:val="000000" w:themeColor="text1"/>
                <w:u w:val="none"/>
              </w:rPr>
              <w:t>.</w:t>
            </w:r>
          </w:hyperlink>
          <w:r w:rsidR="00D953E4" w:rsidRPr="00AA1D5B">
            <w:rPr>
              <w:rFonts w:asciiTheme="minorHAnsi" w:eastAsiaTheme="minorEastAsia" w:hAnsiTheme="minorHAnsi"/>
              <w:color w:val="000000" w:themeColor="text1"/>
              <w:sz w:val="22"/>
              <w:lang w:eastAsia="ru-RU"/>
            </w:rPr>
            <w:t xml:space="preserve"> </w:t>
          </w:r>
          <w:hyperlink w:anchor="_Toc184996784" w:history="1">
            <w:r w:rsidR="00963DA1" w:rsidRPr="00AA1D5B">
              <w:rPr>
                <w:rStyle w:val="af4"/>
                <w:color w:val="000000" w:themeColor="text1"/>
                <w:u w:val="none"/>
              </w:rPr>
              <w:t>ТЕОРЕТИЧНІ ОСНОВИ ФОРМУВАННЯ ЗДОРОВОГО СПОСОБУ ЖИТТЯ У СТУДЕНТІВ ЯК КОМПОНЕНТИ ДУХОВНОГО РОЗВИТКУ ОСОБИСТОСТІ</w:t>
            </w:r>
            <w:r w:rsidR="00963DA1" w:rsidRPr="00AA1D5B">
              <w:rPr>
                <w:webHidden/>
                <w:color w:val="000000" w:themeColor="text1"/>
              </w:rPr>
              <w:tab/>
            </w:r>
            <w:r w:rsidR="00963DA1" w:rsidRPr="00AA1D5B">
              <w:rPr>
                <w:webHidden/>
                <w:color w:val="000000" w:themeColor="text1"/>
              </w:rPr>
              <w:fldChar w:fldCharType="begin"/>
            </w:r>
            <w:r w:rsidR="00963DA1" w:rsidRPr="00AA1D5B">
              <w:rPr>
                <w:webHidden/>
                <w:color w:val="000000" w:themeColor="text1"/>
              </w:rPr>
              <w:instrText xml:space="preserve"> PAGEREF _Toc184996784 \h </w:instrText>
            </w:r>
            <w:r w:rsidR="00963DA1" w:rsidRPr="00AA1D5B">
              <w:rPr>
                <w:webHidden/>
                <w:color w:val="000000" w:themeColor="text1"/>
              </w:rPr>
            </w:r>
            <w:r w:rsidR="00963DA1" w:rsidRPr="00AA1D5B">
              <w:rPr>
                <w:webHidden/>
                <w:color w:val="000000" w:themeColor="text1"/>
              </w:rPr>
              <w:fldChar w:fldCharType="separate"/>
            </w:r>
            <w:r w:rsidR="00963DA1" w:rsidRPr="00AA1D5B">
              <w:rPr>
                <w:webHidden/>
                <w:color w:val="000000" w:themeColor="text1"/>
              </w:rPr>
              <w:t>8</w:t>
            </w:r>
            <w:r w:rsidR="00963DA1" w:rsidRPr="00AA1D5B">
              <w:rPr>
                <w:webHidden/>
                <w:color w:val="000000" w:themeColor="text1"/>
              </w:rPr>
              <w:fldChar w:fldCharType="end"/>
            </w:r>
          </w:hyperlink>
          <w:r w:rsidR="00D953E4" w:rsidRPr="00AA1D5B">
            <w:rPr>
              <w:rStyle w:val="af4"/>
              <w:color w:val="000000" w:themeColor="text1"/>
              <w:u w:val="none"/>
            </w:rPr>
            <w:t>-31</w:t>
          </w:r>
        </w:p>
        <w:p w14:paraId="50BE5F86" w14:textId="61C86D47" w:rsidR="00963DA1" w:rsidRPr="00AA1D5B" w:rsidRDefault="00C02F5A" w:rsidP="00D953E4">
          <w:pPr>
            <w:pStyle w:val="21"/>
            <w:tabs>
              <w:tab w:val="right" w:leader="dot" w:pos="9344"/>
            </w:tabs>
            <w:ind w:firstLine="0"/>
            <w:rPr>
              <w:rFonts w:asciiTheme="minorHAnsi" w:eastAsiaTheme="minorEastAsia" w:hAnsiTheme="minorHAnsi"/>
              <w:noProof/>
              <w:sz w:val="22"/>
              <w:lang w:eastAsia="ru-RU"/>
            </w:rPr>
          </w:pPr>
          <w:hyperlink w:anchor="_Toc184996785" w:history="1">
            <w:r w:rsidR="00963DA1" w:rsidRPr="00AA1D5B">
              <w:rPr>
                <w:rStyle w:val="af4"/>
                <w:noProof/>
                <w:color w:val="000000" w:themeColor="text1"/>
                <w:u w:val="none"/>
              </w:rPr>
              <w:t>1.1. Сутнісна характеристика дефініцій «духовний розвиток особистості», «здоровий спосіб життя»</w:t>
            </w:r>
            <w:r w:rsidR="00963DA1" w:rsidRPr="00AA1D5B">
              <w:rPr>
                <w:noProof/>
                <w:webHidden/>
              </w:rPr>
              <w:tab/>
            </w:r>
            <w:r w:rsidR="00963DA1" w:rsidRPr="00AA1D5B">
              <w:rPr>
                <w:noProof/>
                <w:webHidden/>
              </w:rPr>
              <w:fldChar w:fldCharType="begin"/>
            </w:r>
            <w:r w:rsidR="00963DA1" w:rsidRPr="00AA1D5B">
              <w:rPr>
                <w:noProof/>
                <w:webHidden/>
              </w:rPr>
              <w:instrText xml:space="preserve"> PAGEREF _Toc184996785 \h </w:instrText>
            </w:r>
            <w:r w:rsidR="00963DA1" w:rsidRPr="00AA1D5B">
              <w:rPr>
                <w:noProof/>
                <w:webHidden/>
              </w:rPr>
            </w:r>
            <w:r w:rsidR="00963DA1" w:rsidRPr="00AA1D5B">
              <w:rPr>
                <w:noProof/>
                <w:webHidden/>
              </w:rPr>
              <w:fldChar w:fldCharType="separate"/>
            </w:r>
            <w:r w:rsidR="00963DA1" w:rsidRPr="00AA1D5B">
              <w:rPr>
                <w:noProof/>
                <w:webHidden/>
              </w:rPr>
              <w:t>8</w:t>
            </w:r>
            <w:r w:rsidR="00963DA1" w:rsidRPr="00AA1D5B">
              <w:rPr>
                <w:noProof/>
                <w:webHidden/>
              </w:rPr>
              <w:fldChar w:fldCharType="end"/>
            </w:r>
          </w:hyperlink>
          <w:r w:rsidR="00D953E4" w:rsidRPr="00AA1D5B">
            <w:rPr>
              <w:rStyle w:val="af4"/>
              <w:noProof/>
              <w:color w:val="000000" w:themeColor="text1"/>
              <w:u w:val="none"/>
            </w:rPr>
            <w:t>-12</w:t>
          </w:r>
        </w:p>
        <w:p w14:paraId="32637AE3" w14:textId="6D31EED7" w:rsidR="00963DA1" w:rsidRPr="00AA1D5B" w:rsidRDefault="00C02F5A" w:rsidP="00D953E4">
          <w:pPr>
            <w:pStyle w:val="21"/>
            <w:tabs>
              <w:tab w:val="right" w:leader="dot" w:pos="9344"/>
            </w:tabs>
            <w:ind w:firstLine="0"/>
            <w:rPr>
              <w:rFonts w:asciiTheme="minorHAnsi" w:eastAsiaTheme="minorEastAsia" w:hAnsiTheme="minorHAnsi"/>
              <w:noProof/>
              <w:sz w:val="22"/>
              <w:lang w:eastAsia="ru-RU"/>
            </w:rPr>
          </w:pPr>
          <w:hyperlink w:anchor="_Toc184996786" w:history="1">
            <w:r w:rsidR="00963DA1" w:rsidRPr="00AA1D5B">
              <w:rPr>
                <w:rStyle w:val="af4"/>
                <w:noProof/>
                <w:color w:val="000000" w:themeColor="text1"/>
                <w:u w:val="none"/>
              </w:rPr>
              <w:t>1.2. Аналіз наукової літератури з проблеми формування здорового способу життя як компоненти духовності</w:t>
            </w:r>
            <w:r w:rsidR="00963DA1" w:rsidRPr="00AA1D5B">
              <w:rPr>
                <w:noProof/>
                <w:webHidden/>
              </w:rPr>
              <w:tab/>
            </w:r>
            <w:r w:rsidR="00963DA1" w:rsidRPr="00AA1D5B">
              <w:rPr>
                <w:noProof/>
                <w:webHidden/>
              </w:rPr>
              <w:fldChar w:fldCharType="begin"/>
            </w:r>
            <w:r w:rsidR="00963DA1" w:rsidRPr="00AA1D5B">
              <w:rPr>
                <w:noProof/>
                <w:webHidden/>
              </w:rPr>
              <w:instrText xml:space="preserve"> PAGEREF _Toc184996786 \h </w:instrText>
            </w:r>
            <w:r w:rsidR="00963DA1" w:rsidRPr="00AA1D5B">
              <w:rPr>
                <w:noProof/>
                <w:webHidden/>
              </w:rPr>
            </w:r>
            <w:r w:rsidR="00963DA1" w:rsidRPr="00AA1D5B">
              <w:rPr>
                <w:noProof/>
                <w:webHidden/>
              </w:rPr>
              <w:fldChar w:fldCharType="separate"/>
            </w:r>
            <w:r w:rsidR="00963DA1" w:rsidRPr="00AA1D5B">
              <w:rPr>
                <w:noProof/>
                <w:webHidden/>
              </w:rPr>
              <w:t>13</w:t>
            </w:r>
            <w:r w:rsidR="00963DA1" w:rsidRPr="00AA1D5B">
              <w:rPr>
                <w:noProof/>
                <w:webHidden/>
              </w:rPr>
              <w:fldChar w:fldCharType="end"/>
            </w:r>
          </w:hyperlink>
          <w:r w:rsidR="00D953E4" w:rsidRPr="00AA1D5B">
            <w:rPr>
              <w:rStyle w:val="af4"/>
              <w:noProof/>
              <w:color w:val="000000" w:themeColor="text1"/>
              <w:u w:val="none"/>
            </w:rPr>
            <w:t>-21</w:t>
          </w:r>
        </w:p>
        <w:p w14:paraId="2D6E1CD3" w14:textId="4C75E469" w:rsidR="00963DA1" w:rsidRPr="00AA1D5B" w:rsidRDefault="00C02F5A" w:rsidP="00D953E4">
          <w:pPr>
            <w:pStyle w:val="21"/>
            <w:tabs>
              <w:tab w:val="right" w:leader="dot" w:pos="9344"/>
            </w:tabs>
            <w:ind w:firstLine="0"/>
            <w:rPr>
              <w:rFonts w:asciiTheme="minorHAnsi" w:eastAsiaTheme="minorEastAsia" w:hAnsiTheme="minorHAnsi"/>
              <w:noProof/>
              <w:sz w:val="22"/>
              <w:lang w:eastAsia="ru-RU"/>
            </w:rPr>
          </w:pPr>
          <w:hyperlink w:anchor="_Toc184996787" w:history="1">
            <w:r w:rsidR="00963DA1" w:rsidRPr="00AA1D5B">
              <w:rPr>
                <w:rStyle w:val="af4"/>
                <w:noProof/>
                <w:color w:val="000000" w:themeColor="text1"/>
                <w:u w:val="none"/>
              </w:rPr>
              <w:t>1.3. Характеристика ціннісних орієнтацій здорового способу життя студентів ЗВО</w:t>
            </w:r>
            <w:r w:rsidR="00963DA1" w:rsidRPr="00AA1D5B">
              <w:rPr>
                <w:noProof/>
                <w:webHidden/>
              </w:rPr>
              <w:tab/>
            </w:r>
            <w:r w:rsidR="00963DA1" w:rsidRPr="00AA1D5B">
              <w:rPr>
                <w:noProof/>
                <w:webHidden/>
              </w:rPr>
              <w:fldChar w:fldCharType="begin"/>
            </w:r>
            <w:r w:rsidR="00963DA1" w:rsidRPr="00AA1D5B">
              <w:rPr>
                <w:noProof/>
                <w:webHidden/>
              </w:rPr>
              <w:instrText xml:space="preserve"> PAGEREF _Toc184996787 \h </w:instrText>
            </w:r>
            <w:r w:rsidR="00963DA1" w:rsidRPr="00AA1D5B">
              <w:rPr>
                <w:noProof/>
                <w:webHidden/>
              </w:rPr>
            </w:r>
            <w:r w:rsidR="00963DA1" w:rsidRPr="00AA1D5B">
              <w:rPr>
                <w:noProof/>
                <w:webHidden/>
              </w:rPr>
              <w:fldChar w:fldCharType="separate"/>
            </w:r>
            <w:r w:rsidR="00963DA1" w:rsidRPr="00AA1D5B">
              <w:rPr>
                <w:noProof/>
                <w:webHidden/>
              </w:rPr>
              <w:t>21</w:t>
            </w:r>
            <w:r w:rsidR="00963DA1" w:rsidRPr="00AA1D5B">
              <w:rPr>
                <w:noProof/>
                <w:webHidden/>
              </w:rPr>
              <w:fldChar w:fldCharType="end"/>
            </w:r>
          </w:hyperlink>
          <w:r w:rsidR="00D953E4" w:rsidRPr="00AA1D5B">
            <w:rPr>
              <w:rStyle w:val="af4"/>
              <w:noProof/>
              <w:color w:val="000000" w:themeColor="text1"/>
              <w:u w:val="none"/>
            </w:rPr>
            <w:t>-29</w:t>
          </w:r>
        </w:p>
        <w:p w14:paraId="745493A1" w14:textId="7366241D" w:rsidR="00963DA1" w:rsidRPr="00AA1D5B" w:rsidRDefault="00C02F5A" w:rsidP="00D953E4">
          <w:pPr>
            <w:pStyle w:val="21"/>
            <w:tabs>
              <w:tab w:val="right" w:leader="dot" w:pos="9344"/>
            </w:tabs>
            <w:ind w:firstLine="0"/>
            <w:rPr>
              <w:rFonts w:asciiTheme="minorHAnsi" w:eastAsiaTheme="minorEastAsia" w:hAnsiTheme="minorHAnsi"/>
              <w:noProof/>
              <w:sz w:val="22"/>
              <w:lang w:eastAsia="ru-RU"/>
            </w:rPr>
          </w:pPr>
          <w:hyperlink w:anchor="_Toc184996788" w:history="1">
            <w:r w:rsidR="00963DA1" w:rsidRPr="00AA1D5B">
              <w:rPr>
                <w:rStyle w:val="af4"/>
                <w:noProof/>
                <w:color w:val="000000" w:themeColor="text1"/>
                <w:u w:val="none"/>
              </w:rPr>
              <w:t>Висновки до розділу 1</w:t>
            </w:r>
            <w:r w:rsidR="00963DA1" w:rsidRPr="00AA1D5B">
              <w:rPr>
                <w:noProof/>
                <w:webHidden/>
              </w:rPr>
              <w:tab/>
            </w:r>
            <w:r w:rsidR="00963DA1" w:rsidRPr="00AA1D5B">
              <w:rPr>
                <w:noProof/>
                <w:webHidden/>
              </w:rPr>
              <w:fldChar w:fldCharType="begin"/>
            </w:r>
            <w:r w:rsidR="00963DA1" w:rsidRPr="00AA1D5B">
              <w:rPr>
                <w:noProof/>
                <w:webHidden/>
              </w:rPr>
              <w:instrText xml:space="preserve"> PAGEREF _Toc184996788 \h </w:instrText>
            </w:r>
            <w:r w:rsidR="00963DA1" w:rsidRPr="00AA1D5B">
              <w:rPr>
                <w:noProof/>
                <w:webHidden/>
              </w:rPr>
            </w:r>
            <w:r w:rsidR="00963DA1" w:rsidRPr="00AA1D5B">
              <w:rPr>
                <w:noProof/>
                <w:webHidden/>
              </w:rPr>
              <w:fldChar w:fldCharType="separate"/>
            </w:r>
            <w:r w:rsidR="00963DA1" w:rsidRPr="00AA1D5B">
              <w:rPr>
                <w:noProof/>
                <w:webHidden/>
              </w:rPr>
              <w:t>30</w:t>
            </w:r>
            <w:r w:rsidR="00963DA1" w:rsidRPr="00AA1D5B">
              <w:rPr>
                <w:noProof/>
                <w:webHidden/>
              </w:rPr>
              <w:fldChar w:fldCharType="end"/>
            </w:r>
          </w:hyperlink>
          <w:r w:rsidR="00D953E4" w:rsidRPr="00AA1D5B">
            <w:rPr>
              <w:rStyle w:val="af4"/>
              <w:noProof/>
              <w:color w:val="000000" w:themeColor="text1"/>
              <w:u w:val="none"/>
            </w:rPr>
            <w:t>-31</w:t>
          </w:r>
        </w:p>
        <w:p w14:paraId="6DD9A87A" w14:textId="61153487" w:rsidR="00963DA1" w:rsidRPr="00AA1D5B" w:rsidRDefault="00C02F5A" w:rsidP="00D953E4">
          <w:pPr>
            <w:pStyle w:val="11"/>
            <w:ind w:firstLine="0"/>
            <w:rPr>
              <w:rFonts w:asciiTheme="minorHAnsi" w:eastAsiaTheme="minorEastAsia" w:hAnsiTheme="minorHAnsi"/>
              <w:color w:val="000000" w:themeColor="text1"/>
              <w:sz w:val="22"/>
              <w:lang w:eastAsia="ru-RU"/>
            </w:rPr>
          </w:pPr>
          <w:hyperlink w:anchor="_Toc184996789" w:history="1">
            <w:r w:rsidR="00963DA1" w:rsidRPr="00AA1D5B">
              <w:rPr>
                <w:rStyle w:val="af4"/>
                <w:color w:val="000000" w:themeColor="text1"/>
                <w:u w:val="none"/>
              </w:rPr>
              <w:t>РОЗДІЛ 2</w:t>
            </w:r>
            <w:r w:rsidR="00D953E4" w:rsidRPr="00AA1D5B">
              <w:rPr>
                <w:webHidden/>
                <w:color w:val="000000" w:themeColor="text1"/>
              </w:rPr>
              <w:t>.</w:t>
            </w:r>
          </w:hyperlink>
          <w:r w:rsidR="00AA1D5B" w:rsidRPr="00AA1D5B">
            <w:rPr>
              <w:color w:val="000000" w:themeColor="text1"/>
            </w:rPr>
            <w:t xml:space="preserve"> </w:t>
          </w:r>
          <w:hyperlink w:anchor="_Toc184996790" w:history="1">
            <w:r w:rsidR="00963DA1" w:rsidRPr="00AA1D5B">
              <w:rPr>
                <w:rStyle w:val="af4"/>
                <w:rFonts w:cs="Times New Roman"/>
                <w:color w:val="000000" w:themeColor="text1"/>
                <w:w w:val="104"/>
                <w:u w:val="none"/>
                <w:shd w:val="clear" w:color="auto" w:fill="FFFFFF"/>
              </w:rPr>
              <w:t xml:space="preserve">ОРГАНІЗАЦІЙНО-МЕТОДИЧНА СИСТЕМА </w:t>
            </w:r>
            <w:r w:rsidR="00963DA1" w:rsidRPr="00AA1D5B">
              <w:rPr>
                <w:rStyle w:val="af4"/>
                <w:rFonts w:cs="Times New Roman"/>
                <w:color w:val="000000" w:themeColor="text1"/>
                <w:u w:val="none"/>
              </w:rPr>
              <w:t xml:space="preserve">ФОРМУВАННЯ </w:t>
            </w:r>
            <w:r w:rsidR="00963DA1" w:rsidRPr="00AA1D5B">
              <w:rPr>
                <w:rStyle w:val="af4"/>
                <w:color w:val="000000" w:themeColor="text1"/>
                <w:u w:val="none"/>
              </w:rPr>
              <w:t>ЗДОРОВОГО СПОСОБУ ЖИТТЯ У СТУДЕНТІВ ЗВО ЯК КОМПОНЕНТИ ДУХОВНОГО РОЗВИТКУ.</w:t>
            </w:r>
            <w:r w:rsidR="00963DA1" w:rsidRPr="00AA1D5B">
              <w:rPr>
                <w:webHidden/>
                <w:color w:val="000000" w:themeColor="text1"/>
              </w:rPr>
              <w:tab/>
            </w:r>
            <w:r w:rsidR="00963DA1" w:rsidRPr="00AA1D5B">
              <w:rPr>
                <w:webHidden/>
                <w:color w:val="000000" w:themeColor="text1"/>
              </w:rPr>
              <w:fldChar w:fldCharType="begin"/>
            </w:r>
            <w:r w:rsidR="00963DA1" w:rsidRPr="00AA1D5B">
              <w:rPr>
                <w:webHidden/>
                <w:color w:val="000000" w:themeColor="text1"/>
              </w:rPr>
              <w:instrText xml:space="preserve"> PAGEREF _Toc184996790 \h </w:instrText>
            </w:r>
            <w:r w:rsidR="00963DA1" w:rsidRPr="00AA1D5B">
              <w:rPr>
                <w:webHidden/>
                <w:color w:val="000000" w:themeColor="text1"/>
              </w:rPr>
            </w:r>
            <w:r w:rsidR="00963DA1" w:rsidRPr="00AA1D5B">
              <w:rPr>
                <w:webHidden/>
                <w:color w:val="000000" w:themeColor="text1"/>
              </w:rPr>
              <w:fldChar w:fldCharType="separate"/>
            </w:r>
            <w:r w:rsidR="00963DA1" w:rsidRPr="00AA1D5B">
              <w:rPr>
                <w:webHidden/>
                <w:color w:val="000000" w:themeColor="text1"/>
              </w:rPr>
              <w:t>32</w:t>
            </w:r>
            <w:r w:rsidR="00963DA1" w:rsidRPr="00AA1D5B">
              <w:rPr>
                <w:webHidden/>
                <w:color w:val="000000" w:themeColor="text1"/>
              </w:rPr>
              <w:fldChar w:fldCharType="end"/>
            </w:r>
          </w:hyperlink>
          <w:r w:rsidR="00D953E4" w:rsidRPr="00AA1D5B">
            <w:rPr>
              <w:rStyle w:val="af4"/>
              <w:color w:val="000000" w:themeColor="text1"/>
              <w:u w:val="none"/>
            </w:rPr>
            <w:t>-70</w:t>
          </w:r>
        </w:p>
        <w:p w14:paraId="52214462" w14:textId="7891E329" w:rsidR="00963DA1" w:rsidRPr="00AA1D5B" w:rsidRDefault="00C02F5A" w:rsidP="00D953E4">
          <w:pPr>
            <w:pStyle w:val="21"/>
            <w:tabs>
              <w:tab w:val="right" w:leader="dot" w:pos="9344"/>
            </w:tabs>
            <w:ind w:firstLine="0"/>
            <w:rPr>
              <w:rFonts w:asciiTheme="minorHAnsi" w:eastAsiaTheme="minorEastAsia" w:hAnsiTheme="minorHAnsi"/>
              <w:noProof/>
              <w:sz w:val="22"/>
              <w:lang w:eastAsia="ru-RU"/>
            </w:rPr>
          </w:pPr>
          <w:hyperlink w:anchor="_Toc184996791" w:history="1">
            <w:r w:rsidR="00963DA1" w:rsidRPr="00AA1D5B">
              <w:rPr>
                <w:rStyle w:val="af4"/>
                <w:noProof/>
                <w:color w:val="000000" w:themeColor="text1"/>
                <w:u w:val="none"/>
              </w:rPr>
              <w:t>2.1. Аналіз стану сформованості основ здорового способу життя у студентів ЗВО</w:t>
            </w:r>
            <w:r w:rsidR="00963DA1" w:rsidRPr="00AA1D5B">
              <w:rPr>
                <w:noProof/>
                <w:webHidden/>
              </w:rPr>
              <w:tab/>
            </w:r>
            <w:r w:rsidR="00963DA1" w:rsidRPr="00AA1D5B">
              <w:rPr>
                <w:noProof/>
                <w:webHidden/>
              </w:rPr>
              <w:fldChar w:fldCharType="begin"/>
            </w:r>
            <w:r w:rsidR="00963DA1" w:rsidRPr="00AA1D5B">
              <w:rPr>
                <w:noProof/>
                <w:webHidden/>
              </w:rPr>
              <w:instrText xml:space="preserve"> PAGEREF _Toc184996791 \h </w:instrText>
            </w:r>
            <w:r w:rsidR="00963DA1" w:rsidRPr="00AA1D5B">
              <w:rPr>
                <w:noProof/>
                <w:webHidden/>
              </w:rPr>
            </w:r>
            <w:r w:rsidR="00963DA1" w:rsidRPr="00AA1D5B">
              <w:rPr>
                <w:noProof/>
                <w:webHidden/>
              </w:rPr>
              <w:fldChar w:fldCharType="separate"/>
            </w:r>
            <w:r w:rsidR="00963DA1" w:rsidRPr="00AA1D5B">
              <w:rPr>
                <w:noProof/>
                <w:webHidden/>
              </w:rPr>
              <w:t>32</w:t>
            </w:r>
            <w:r w:rsidR="00963DA1" w:rsidRPr="00AA1D5B">
              <w:rPr>
                <w:noProof/>
                <w:webHidden/>
              </w:rPr>
              <w:fldChar w:fldCharType="end"/>
            </w:r>
          </w:hyperlink>
          <w:r w:rsidR="00D953E4" w:rsidRPr="00AA1D5B">
            <w:rPr>
              <w:rStyle w:val="af4"/>
              <w:noProof/>
              <w:color w:val="000000" w:themeColor="text1"/>
              <w:u w:val="none"/>
            </w:rPr>
            <w:t>-43</w:t>
          </w:r>
        </w:p>
        <w:p w14:paraId="61494B60" w14:textId="78E0359E" w:rsidR="00963DA1" w:rsidRPr="00AA1D5B" w:rsidRDefault="00C02F5A" w:rsidP="00D953E4">
          <w:pPr>
            <w:pStyle w:val="21"/>
            <w:tabs>
              <w:tab w:val="right" w:leader="dot" w:pos="9344"/>
            </w:tabs>
            <w:ind w:firstLine="0"/>
            <w:rPr>
              <w:rFonts w:asciiTheme="minorHAnsi" w:eastAsiaTheme="minorEastAsia" w:hAnsiTheme="minorHAnsi"/>
              <w:noProof/>
              <w:sz w:val="22"/>
              <w:lang w:eastAsia="ru-RU"/>
            </w:rPr>
          </w:pPr>
          <w:hyperlink w:anchor="_Toc184996792" w:history="1">
            <w:r w:rsidR="00963DA1" w:rsidRPr="00AA1D5B">
              <w:rPr>
                <w:rStyle w:val="af4"/>
                <w:noProof/>
              </w:rPr>
              <w:t xml:space="preserve">2.2. </w:t>
            </w:r>
            <w:r w:rsidR="00AA1D5B" w:rsidRPr="00AA1D5B">
              <w:rPr>
                <w:rStyle w:val="af4"/>
                <w:noProof/>
              </w:rPr>
              <w:t>Дослідницька програма формування здорового способу життя студентів ЗВО</w:t>
            </w:r>
            <w:r w:rsidR="00963DA1" w:rsidRPr="00AA1D5B">
              <w:rPr>
                <w:rStyle w:val="af4"/>
                <w:noProof/>
                <w:webHidden/>
              </w:rPr>
              <w:tab/>
            </w:r>
            <w:r w:rsidR="00963DA1" w:rsidRPr="00AA1D5B">
              <w:rPr>
                <w:rStyle w:val="af4"/>
                <w:noProof/>
                <w:webHidden/>
              </w:rPr>
              <w:fldChar w:fldCharType="begin"/>
            </w:r>
            <w:r w:rsidR="00963DA1" w:rsidRPr="00AA1D5B">
              <w:rPr>
                <w:rStyle w:val="af4"/>
                <w:noProof/>
                <w:webHidden/>
              </w:rPr>
              <w:instrText xml:space="preserve"> PAGEREF _Toc184996792 \h </w:instrText>
            </w:r>
            <w:r w:rsidR="00963DA1" w:rsidRPr="00AA1D5B">
              <w:rPr>
                <w:rStyle w:val="af4"/>
                <w:noProof/>
                <w:webHidden/>
              </w:rPr>
            </w:r>
            <w:r w:rsidR="00963DA1" w:rsidRPr="00AA1D5B">
              <w:rPr>
                <w:rStyle w:val="af4"/>
                <w:noProof/>
                <w:webHidden/>
              </w:rPr>
              <w:fldChar w:fldCharType="separate"/>
            </w:r>
            <w:r w:rsidR="00963DA1" w:rsidRPr="00AA1D5B">
              <w:rPr>
                <w:rStyle w:val="af4"/>
                <w:noProof/>
                <w:webHidden/>
              </w:rPr>
              <w:t>43</w:t>
            </w:r>
            <w:r w:rsidR="00963DA1" w:rsidRPr="00AA1D5B">
              <w:rPr>
                <w:rStyle w:val="af4"/>
                <w:noProof/>
                <w:webHidden/>
              </w:rPr>
              <w:fldChar w:fldCharType="end"/>
            </w:r>
          </w:hyperlink>
          <w:r w:rsidR="00D953E4" w:rsidRPr="00AA1D5B">
            <w:rPr>
              <w:rStyle w:val="af4"/>
              <w:noProof/>
              <w:color w:val="000000" w:themeColor="text1"/>
              <w:u w:val="none"/>
            </w:rPr>
            <w:t>-60</w:t>
          </w:r>
        </w:p>
        <w:p w14:paraId="53DD91AB" w14:textId="75356A44" w:rsidR="00963DA1" w:rsidRPr="00AA1D5B" w:rsidRDefault="00C02F5A" w:rsidP="00D953E4">
          <w:pPr>
            <w:pStyle w:val="21"/>
            <w:tabs>
              <w:tab w:val="right" w:leader="dot" w:pos="9344"/>
            </w:tabs>
            <w:ind w:firstLine="0"/>
            <w:rPr>
              <w:rFonts w:asciiTheme="minorHAnsi" w:eastAsiaTheme="minorEastAsia" w:hAnsiTheme="minorHAnsi"/>
              <w:noProof/>
              <w:sz w:val="22"/>
              <w:lang w:eastAsia="ru-RU"/>
            </w:rPr>
          </w:pPr>
          <w:hyperlink w:anchor="_Toc184996793" w:history="1">
            <w:r w:rsidR="00963DA1" w:rsidRPr="00AA1D5B">
              <w:rPr>
                <w:rStyle w:val="af4"/>
                <w:noProof/>
                <w:color w:val="000000" w:themeColor="text1"/>
                <w:u w:val="none"/>
              </w:rPr>
              <w:t>2.3. Методичні рекомендації щодо формування основ здорового способу життя у студентів ЗВО</w:t>
            </w:r>
            <w:r w:rsidR="00963DA1" w:rsidRPr="00AA1D5B">
              <w:rPr>
                <w:noProof/>
                <w:webHidden/>
              </w:rPr>
              <w:tab/>
            </w:r>
            <w:r w:rsidR="00963DA1" w:rsidRPr="00AA1D5B">
              <w:rPr>
                <w:noProof/>
                <w:webHidden/>
              </w:rPr>
              <w:fldChar w:fldCharType="begin"/>
            </w:r>
            <w:r w:rsidR="00963DA1" w:rsidRPr="00AA1D5B">
              <w:rPr>
                <w:noProof/>
                <w:webHidden/>
              </w:rPr>
              <w:instrText xml:space="preserve"> PAGEREF _Toc184996793 \h </w:instrText>
            </w:r>
            <w:r w:rsidR="00963DA1" w:rsidRPr="00AA1D5B">
              <w:rPr>
                <w:noProof/>
                <w:webHidden/>
              </w:rPr>
            </w:r>
            <w:r w:rsidR="00963DA1" w:rsidRPr="00AA1D5B">
              <w:rPr>
                <w:noProof/>
                <w:webHidden/>
              </w:rPr>
              <w:fldChar w:fldCharType="separate"/>
            </w:r>
            <w:r w:rsidR="00963DA1" w:rsidRPr="00AA1D5B">
              <w:rPr>
                <w:noProof/>
                <w:webHidden/>
              </w:rPr>
              <w:t>60</w:t>
            </w:r>
            <w:r w:rsidR="00963DA1" w:rsidRPr="00AA1D5B">
              <w:rPr>
                <w:noProof/>
                <w:webHidden/>
              </w:rPr>
              <w:fldChar w:fldCharType="end"/>
            </w:r>
          </w:hyperlink>
          <w:r w:rsidR="00D953E4" w:rsidRPr="00AA1D5B">
            <w:rPr>
              <w:rStyle w:val="af4"/>
              <w:noProof/>
              <w:color w:val="000000" w:themeColor="text1"/>
              <w:u w:val="none"/>
            </w:rPr>
            <w:t>-67</w:t>
          </w:r>
        </w:p>
        <w:p w14:paraId="762A2742" w14:textId="6EF46BBE" w:rsidR="00963DA1" w:rsidRPr="00AA1D5B" w:rsidRDefault="00C02F5A" w:rsidP="00D953E4">
          <w:pPr>
            <w:pStyle w:val="21"/>
            <w:tabs>
              <w:tab w:val="right" w:leader="dot" w:pos="9344"/>
            </w:tabs>
            <w:ind w:firstLine="0"/>
            <w:rPr>
              <w:rFonts w:asciiTheme="minorHAnsi" w:eastAsiaTheme="minorEastAsia" w:hAnsiTheme="minorHAnsi"/>
              <w:noProof/>
              <w:sz w:val="22"/>
              <w:lang w:eastAsia="ru-RU"/>
            </w:rPr>
          </w:pPr>
          <w:hyperlink w:anchor="_Toc184996794" w:history="1">
            <w:r w:rsidR="00963DA1" w:rsidRPr="00AA1D5B">
              <w:rPr>
                <w:rStyle w:val="af4"/>
                <w:noProof/>
                <w:color w:val="000000" w:themeColor="text1"/>
                <w:u w:val="none"/>
              </w:rPr>
              <w:t>Висновок до розділу 2</w:t>
            </w:r>
            <w:r w:rsidR="00963DA1" w:rsidRPr="00AA1D5B">
              <w:rPr>
                <w:noProof/>
                <w:webHidden/>
              </w:rPr>
              <w:tab/>
            </w:r>
            <w:r w:rsidR="00963DA1" w:rsidRPr="00AA1D5B">
              <w:rPr>
                <w:noProof/>
                <w:webHidden/>
              </w:rPr>
              <w:fldChar w:fldCharType="begin"/>
            </w:r>
            <w:r w:rsidR="00963DA1" w:rsidRPr="00AA1D5B">
              <w:rPr>
                <w:noProof/>
                <w:webHidden/>
              </w:rPr>
              <w:instrText xml:space="preserve"> PAGEREF _Toc184996794 \h </w:instrText>
            </w:r>
            <w:r w:rsidR="00963DA1" w:rsidRPr="00AA1D5B">
              <w:rPr>
                <w:noProof/>
                <w:webHidden/>
              </w:rPr>
            </w:r>
            <w:r w:rsidR="00963DA1" w:rsidRPr="00AA1D5B">
              <w:rPr>
                <w:noProof/>
                <w:webHidden/>
              </w:rPr>
              <w:fldChar w:fldCharType="separate"/>
            </w:r>
            <w:r w:rsidR="00963DA1" w:rsidRPr="00AA1D5B">
              <w:rPr>
                <w:noProof/>
                <w:webHidden/>
              </w:rPr>
              <w:t>68</w:t>
            </w:r>
            <w:r w:rsidR="00963DA1" w:rsidRPr="00AA1D5B">
              <w:rPr>
                <w:noProof/>
                <w:webHidden/>
              </w:rPr>
              <w:fldChar w:fldCharType="end"/>
            </w:r>
          </w:hyperlink>
          <w:r w:rsidR="00D953E4" w:rsidRPr="00AA1D5B">
            <w:rPr>
              <w:rStyle w:val="af4"/>
              <w:noProof/>
              <w:color w:val="000000" w:themeColor="text1"/>
              <w:u w:val="none"/>
            </w:rPr>
            <w:t>-70</w:t>
          </w:r>
        </w:p>
        <w:p w14:paraId="4A30FC85" w14:textId="3606E176" w:rsidR="00963DA1" w:rsidRPr="00AA1D5B" w:rsidRDefault="00C02F5A" w:rsidP="00D953E4">
          <w:pPr>
            <w:pStyle w:val="11"/>
            <w:ind w:firstLine="0"/>
            <w:rPr>
              <w:rFonts w:asciiTheme="minorHAnsi" w:eastAsiaTheme="minorEastAsia" w:hAnsiTheme="minorHAnsi"/>
              <w:color w:val="000000" w:themeColor="text1"/>
              <w:sz w:val="22"/>
              <w:lang w:eastAsia="ru-RU"/>
            </w:rPr>
          </w:pPr>
          <w:hyperlink w:anchor="_Toc184996795" w:history="1">
            <w:r w:rsidR="00963DA1" w:rsidRPr="00AA1D5B">
              <w:rPr>
                <w:rStyle w:val="af4"/>
                <w:color w:val="000000" w:themeColor="text1"/>
                <w:u w:val="none"/>
              </w:rPr>
              <w:t>ЗАГАЛЬНІ ВИСНОВКИ</w:t>
            </w:r>
            <w:r w:rsidR="00963DA1" w:rsidRPr="00AA1D5B">
              <w:rPr>
                <w:webHidden/>
                <w:color w:val="000000" w:themeColor="text1"/>
              </w:rPr>
              <w:tab/>
            </w:r>
            <w:r w:rsidR="00963DA1" w:rsidRPr="00AA1D5B">
              <w:rPr>
                <w:webHidden/>
                <w:color w:val="000000" w:themeColor="text1"/>
              </w:rPr>
              <w:fldChar w:fldCharType="begin"/>
            </w:r>
            <w:r w:rsidR="00963DA1" w:rsidRPr="00AA1D5B">
              <w:rPr>
                <w:webHidden/>
                <w:color w:val="000000" w:themeColor="text1"/>
              </w:rPr>
              <w:instrText xml:space="preserve"> PAGEREF _Toc184996795 \h </w:instrText>
            </w:r>
            <w:r w:rsidR="00963DA1" w:rsidRPr="00AA1D5B">
              <w:rPr>
                <w:webHidden/>
                <w:color w:val="000000" w:themeColor="text1"/>
              </w:rPr>
            </w:r>
            <w:r w:rsidR="00963DA1" w:rsidRPr="00AA1D5B">
              <w:rPr>
                <w:webHidden/>
                <w:color w:val="000000" w:themeColor="text1"/>
              </w:rPr>
              <w:fldChar w:fldCharType="separate"/>
            </w:r>
            <w:r w:rsidR="00963DA1" w:rsidRPr="00AA1D5B">
              <w:rPr>
                <w:webHidden/>
                <w:color w:val="000000" w:themeColor="text1"/>
              </w:rPr>
              <w:t>71</w:t>
            </w:r>
            <w:r w:rsidR="00963DA1" w:rsidRPr="00AA1D5B">
              <w:rPr>
                <w:webHidden/>
                <w:color w:val="000000" w:themeColor="text1"/>
              </w:rPr>
              <w:fldChar w:fldCharType="end"/>
            </w:r>
          </w:hyperlink>
          <w:r w:rsidR="00D953E4" w:rsidRPr="00AA1D5B">
            <w:rPr>
              <w:rStyle w:val="af4"/>
              <w:color w:val="000000" w:themeColor="text1"/>
              <w:u w:val="none"/>
            </w:rPr>
            <w:t>-74</w:t>
          </w:r>
        </w:p>
        <w:p w14:paraId="545469BC" w14:textId="7D44AE2C" w:rsidR="00963DA1" w:rsidRPr="00AA1D5B" w:rsidRDefault="00C02F5A" w:rsidP="00D953E4">
          <w:pPr>
            <w:pStyle w:val="11"/>
            <w:ind w:firstLine="0"/>
            <w:rPr>
              <w:rFonts w:asciiTheme="minorHAnsi" w:eastAsiaTheme="minorEastAsia" w:hAnsiTheme="minorHAnsi"/>
              <w:color w:val="000000" w:themeColor="text1"/>
              <w:sz w:val="22"/>
              <w:lang w:eastAsia="ru-RU"/>
            </w:rPr>
          </w:pPr>
          <w:hyperlink w:anchor="_Toc184996796" w:history="1">
            <w:r w:rsidR="00963DA1" w:rsidRPr="00AA1D5B">
              <w:rPr>
                <w:rStyle w:val="af4"/>
                <w:color w:val="000000" w:themeColor="text1"/>
                <w:u w:val="none"/>
              </w:rPr>
              <w:t>СПИСОК ВИКОРИСТАНИХ ДЖЕРЕЛ</w:t>
            </w:r>
            <w:r w:rsidR="00963DA1" w:rsidRPr="00AA1D5B">
              <w:rPr>
                <w:webHidden/>
                <w:color w:val="000000" w:themeColor="text1"/>
              </w:rPr>
              <w:tab/>
            </w:r>
            <w:r w:rsidR="00963DA1" w:rsidRPr="00AA1D5B">
              <w:rPr>
                <w:webHidden/>
                <w:color w:val="000000" w:themeColor="text1"/>
              </w:rPr>
              <w:fldChar w:fldCharType="begin"/>
            </w:r>
            <w:r w:rsidR="00963DA1" w:rsidRPr="00AA1D5B">
              <w:rPr>
                <w:webHidden/>
                <w:color w:val="000000" w:themeColor="text1"/>
              </w:rPr>
              <w:instrText xml:space="preserve"> PAGEREF _Toc184996796 \h </w:instrText>
            </w:r>
            <w:r w:rsidR="00963DA1" w:rsidRPr="00AA1D5B">
              <w:rPr>
                <w:webHidden/>
                <w:color w:val="000000" w:themeColor="text1"/>
              </w:rPr>
            </w:r>
            <w:r w:rsidR="00963DA1" w:rsidRPr="00AA1D5B">
              <w:rPr>
                <w:webHidden/>
                <w:color w:val="000000" w:themeColor="text1"/>
              </w:rPr>
              <w:fldChar w:fldCharType="separate"/>
            </w:r>
            <w:r w:rsidR="00963DA1" w:rsidRPr="00AA1D5B">
              <w:rPr>
                <w:webHidden/>
                <w:color w:val="000000" w:themeColor="text1"/>
              </w:rPr>
              <w:t>75</w:t>
            </w:r>
            <w:r w:rsidR="00963DA1" w:rsidRPr="00AA1D5B">
              <w:rPr>
                <w:webHidden/>
                <w:color w:val="000000" w:themeColor="text1"/>
              </w:rPr>
              <w:fldChar w:fldCharType="end"/>
            </w:r>
          </w:hyperlink>
          <w:r w:rsidR="00D953E4" w:rsidRPr="00AA1D5B">
            <w:rPr>
              <w:rStyle w:val="af4"/>
              <w:color w:val="000000" w:themeColor="text1"/>
              <w:u w:val="none"/>
            </w:rPr>
            <w:t>-79</w:t>
          </w:r>
        </w:p>
        <w:p w14:paraId="45692EF5" w14:textId="3506D0B7" w:rsidR="00963DA1" w:rsidRPr="00AA1D5B" w:rsidRDefault="00C02F5A" w:rsidP="00D953E4">
          <w:pPr>
            <w:pStyle w:val="11"/>
            <w:ind w:firstLine="0"/>
            <w:rPr>
              <w:rFonts w:asciiTheme="minorHAnsi" w:eastAsiaTheme="minorEastAsia" w:hAnsiTheme="minorHAnsi"/>
              <w:color w:val="000000" w:themeColor="text1"/>
              <w:sz w:val="22"/>
              <w:lang w:eastAsia="ru-RU"/>
            </w:rPr>
          </w:pPr>
          <w:hyperlink w:anchor="_Toc184996797" w:history="1">
            <w:r w:rsidR="00963DA1" w:rsidRPr="00AA1D5B">
              <w:rPr>
                <w:rStyle w:val="af4"/>
                <w:color w:val="000000" w:themeColor="text1"/>
                <w:u w:val="none"/>
              </w:rPr>
              <w:t>ДОДАТКИ</w:t>
            </w:r>
            <w:r w:rsidR="00963DA1" w:rsidRPr="00AA1D5B">
              <w:rPr>
                <w:webHidden/>
                <w:color w:val="000000" w:themeColor="text1"/>
              </w:rPr>
              <w:tab/>
            </w:r>
            <w:r w:rsidR="00963DA1" w:rsidRPr="00AA1D5B">
              <w:rPr>
                <w:webHidden/>
                <w:color w:val="000000" w:themeColor="text1"/>
              </w:rPr>
              <w:fldChar w:fldCharType="begin"/>
            </w:r>
            <w:r w:rsidR="00963DA1" w:rsidRPr="00AA1D5B">
              <w:rPr>
                <w:webHidden/>
                <w:color w:val="000000" w:themeColor="text1"/>
              </w:rPr>
              <w:instrText xml:space="preserve"> PAGEREF _Toc184996797 \h </w:instrText>
            </w:r>
            <w:r w:rsidR="00963DA1" w:rsidRPr="00AA1D5B">
              <w:rPr>
                <w:webHidden/>
                <w:color w:val="000000" w:themeColor="text1"/>
              </w:rPr>
            </w:r>
            <w:r w:rsidR="00963DA1" w:rsidRPr="00AA1D5B">
              <w:rPr>
                <w:webHidden/>
                <w:color w:val="000000" w:themeColor="text1"/>
              </w:rPr>
              <w:fldChar w:fldCharType="separate"/>
            </w:r>
            <w:r w:rsidR="00963DA1" w:rsidRPr="00AA1D5B">
              <w:rPr>
                <w:webHidden/>
                <w:color w:val="000000" w:themeColor="text1"/>
              </w:rPr>
              <w:t>80</w:t>
            </w:r>
            <w:r w:rsidR="00963DA1" w:rsidRPr="00AA1D5B">
              <w:rPr>
                <w:webHidden/>
                <w:color w:val="000000" w:themeColor="text1"/>
              </w:rPr>
              <w:fldChar w:fldCharType="end"/>
            </w:r>
          </w:hyperlink>
          <w:r w:rsidR="00D953E4" w:rsidRPr="00AA1D5B">
            <w:rPr>
              <w:rStyle w:val="af4"/>
              <w:color w:val="000000" w:themeColor="text1"/>
              <w:u w:val="none"/>
            </w:rPr>
            <w:t>-98</w:t>
          </w:r>
        </w:p>
        <w:p w14:paraId="233B651B" w14:textId="6F3B48CA" w:rsidR="00F6307C" w:rsidRPr="00AA1D5B" w:rsidRDefault="00F6307C" w:rsidP="00D953E4">
          <w:pPr>
            <w:ind w:firstLine="0"/>
            <w:rPr>
              <w:noProof/>
            </w:rPr>
          </w:pPr>
          <w:r w:rsidRPr="00AA1D5B">
            <w:rPr>
              <w:b/>
              <w:bCs/>
              <w:noProof/>
            </w:rPr>
            <w:fldChar w:fldCharType="end"/>
          </w:r>
        </w:p>
      </w:sdtContent>
    </w:sdt>
    <w:p w14:paraId="1DC1C60F" w14:textId="77777777" w:rsidR="00D53A44" w:rsidRPr="00AA1D5B" w:rsidRDefault="00D53A44">
      <w:pPr>
        <w:spacing w:after="160" w:line="259" w:lineRule="auto"/>
        <w:ind w:firstLine="0"/>
        <w:jc w:val="left"/>
        <w:rPr>
          <w:noProof/>
        </w:rPr>
      </w:pPr>
    </w:p>
    <w:p w14:paraId="662C58E3" w14:textId="7D0401B0" w:rsidR="00D53A44" w:rsidRPr="00AA1D5B" w:rsidRDefault="00D53A44">
      <w:pPr>
        <w:spacing w:after="160" w:line="259" w:lineRule="auto"/>
        <w:ind w:firstLine="0"/>
        <w:jc w:val="left"/>
        <w:rPr>
          <w:noProof/>
        </w:rPr>
        <w:sectPr w:rsidR="00D53A44" w:rsidRPr="00AA1D5B" w:rsidSect="00A42AD5">
          <w:headerReference w:type="default" r:id="rId9"/>
          <w:headerReference w:type="first" r:id="rId10"/>
          <w:pgSz w:w="11906" w:h="16838"/>
          <w:pgMar w:top="1134" w:right="851" w:bottom="1134" w:left="1701" w:header="709" w:footer="709" w:gutter="0"/>
          <w:pgNumType w:start="1"/>
          <w:cols w:space="708"/>
          <w:titlePg/>
          <w:docGrid w:linePitch="381"/>
        </w:sectPr>
      </w:pPr>
    </w:p>
    <w:p w14:paraId="46C70040" w14:textId="24ACF634" w:rsidR="00A42AD5" w:rsidRPr="00AA1D5B" w:rsidRDefault="001C151F" w:rsidP="00A42AD5">
      <w:pPr>
        <w:pStyle w:val="1"/>
        <w:rPr>
          <w:noProof/>
        </w:rPr>
      </w:pPr>
      <w:bookmarkStart w:id="0" w:name="_Toc184232570"/>
      <w:bookmarkStart w:id="1" w:name="_Toc184996782"/>
      <w:r w:rsidRPr="00AA1D5B">
        <w:rPr>
          <w:caps w:val="0"/>
          <w:noProof/>
        </w:rPr>
        <w:lastRenderedPageBreak/>
        <w:t>ВСТУП</w:t>
      </w:r>
      <w:bookmarkEnd w:id="0"/>
      <w:bookmarkEnd w:id="1"/>
    </w:p>
    <w:p w14:paraId="5B6180E6" w14:textId="4FAF16CB" w:rsidR="00A42AD5" w:rsidRPr="00AA1D5B" w:rsidRDefault="001E4A20" w:rsidP="00FB5B9E">
      <w:pPr>
        <w:rPr>
          <w:noProof/>
        </w:rPr>
      </w:pPr>
      <w:r w:rsidRPr="00AA1D5B">
        <w:rPr>
          <w:noProof/>
        </w:rPr>
        <w:t xml:space="preserve">Сучасний світ характеризується динамічними соціальними змінами, зростанням інформаційного потоку та зниженням фізичної активності, що негативно впливає на здоров’я молоді. Особливо це стосується студентської молоді, яка перебуває в періоді активного формування своїх життєвих орієнтирів, цінностей та поведінкових моделей. В умовах освітнього процесу у </w:t>
      </w:r>
      <w:r w:rsidR="009B5C74" w:rsidRPr="00AA1D5B">
        <w:rPr>
          <w:noProof/>
        </w:rPr>
        <w:t>ЗВО</w:t>
      </w:r>
      <w:r w:rsidRPr="00AA1D5B">
        <w:rPr>
          <w:noProof/>
        </w:rPr>
        <w:t xml:space="preserve"> важливо забезпечити не лише професійний розвиток студентів, а й сприяти гармонійному поєднанню фізичного, психічного та духовного здоров’я.</w:t>
      </w:r>
    </w:p>
    <w:p w14:paraId="06653C19" w14:textId="77777777" w:rsidR="001E4A20" w:rsidRPr="00AA1D5B" w:rsidRDefault="001E4A20" w:rsidP="001E4A20">
      <w:pPr>
        <w:rPr>
          <w:noProof/>
        </w:rPr>
      </w:pPr>
      <w:r w:rsidRPr="00AA1D5B">
        <w:rPr>
          <w:noProof/>
        </w:rPr>
        <w:t>Стан фізичного здоров’я є однією з ключових умов розвитку будь-якого суспільства, адже здоров’я – це базова та найважливіша потреба людини, що визначає її працездатність і сприяє гармонійному розвитку особистості. Саме фізичне, психічне та духовне здоров’я створюють основу для усвідомлення світу, самоствердження й досягнення благополуччя людиною.</w:t>
      </w:r>
    </w:p>
    <w:p w14:paraId="6600FA71" w14:textId="344E3083" w:rsidR="001E4A20" w:rsidRPr="00AA1D5B" w:rsidRDefault="001E4A20" w:rsidP="00DD166F">
      <w:pPr>
        <w:rPr>
          <w:noProof/>
        </w:rPr>
      </w:pPr>
      <w:r w:rsidRPr="00AA1D5B">
        <w:rPr>
          <w:noProof/>
        </w:rPr>
        <w:t xml:space="preserve">Однак останніми роками все частіше звертається увага на негативний вплив навчального процесу у </w:t>
      </w:r>
      <w:r w:rsidR="009B5C74" w:rsidRPr="00AA1D5B">
        <w:rPr>
          <w:noProof/>
        </w:rPr>
        <w:t>ЗВО</w:t>
      </w:r>
      <w:r w:rsidRPr="00AA1D5B">
        <w:rPr>
          <w:noProof/>
        </w:rPr>
        <w:t xml:space="preserve"> на здоров’я студентів. Протягом 4-5,5 років навчання молодь проводить значний час у середовищі, яке часто характеризується недостатньою фізичною активністю, напруженим графіком і стресовими ситуаціями. Малорухливий спосіб життя, який стає типовим для студентів, негативно впливає не лише на їх фізичне, а й на психоемоційне та духовне здоров’я, що викликає серйозне занепокоєння</w:t>
      </w:r>
      <w:r w:rsidR="00242554" w:rsidRPr="00AA1D5B">
        <w:rPr>
          <w:noProof/>
        </w:rPr>
        <w:t xml:space="preserve"> [</w:t>
      </w:r>
      <w:r w:rsidR="00DD166F" w:rsidRPr="00AA1D5B">
        <w:rPr>
          <w:noProof/>
        </w:rPr>
        <w:t>20]</w:t>
      </w:r>
      <w:r w:rsidRPr="00AA1D5B">
        <w:rPr>
          <w:noProof/>
        </w:rPr>
        <w:t>.</w:t>
      </w:r>
      <w:r w:rsidR="00DD166F" w:rsidRPr="00AA1D5B">
        <w:rPr>
          <w:noProof/>
        </w:rPr>
        <w:t xml:space="preserve"> </w:t>
      </w:r>
      <w:r w:rsidRPr="00AA1D5B">
        <w:rPr>
          <w:noProof/>
        </w:rPr>
        <w:t xml:space="preserve">Таким чином, формування здорового способу життя серед студентів </w:t>
      </w:r>
      <w:r w:rsidR="00CB10F5" w:rsidRPr="00AA1D5B">
        <w:rPr>
          <w:noProof/>
        </w:rPr>
        <w:t xml:space="preserve">ЗВО </w:t>
      </w:r>
      <w:r w:rsidRPr="00AA1D5B">
        <w:rPr>
          <w:noProof/>
        </w:rPr>
        <w:t>є важливим завданням, спрямованим не лише на збереження фізичного здоров’я, але й на забезпечення їхнього всебічного духовного розвитку та гармонійної інтеграції у суспільство.</w:t>
      </w:r>
    </w:p>
    <w:p w14:paraId="4052F8E9" w14:textId="77777777" w:rsidR="00DD166F" w:rsidRPr="00AA1D5B" w:rsidRDefault="00DD166F" w:rsidP="00DD166F">
      <w:pPr>
        <w:rPr>
          <w:noProof/>
        </w:rPr>
      </w:pPr>
      <w:r w:rsidRPr="00AA1D5B">
        <w:rPr>
          <w:noProof/>
        </w:rPr>
        <w:t xml:space="preserve">Сучасний стиль життя висуває високі вимоги до здоров’я та фізичного розвитку людини, особливо у студентські роки, коли відбувається становлення особистості й закладаються основи майбутньої професійної діяльності. </w:t>
      </w:r>
      <w:r w:rsidRPr="00AA1D5B">
        <w:rPr>
          <w:noProof/>
        </w:rPr>
        <w:lastRenderedPageBreak/>
        <w:t>Фізичне здоров’я та рухова активність відіграють ключову роль у формуванні гармонійної особистості, сприяючи її творчому потенціалу та успішності.</w:t>
      </w:r>
    </w:p>
    <w:p w14:paraId="4A23DC7C" w14:textId="77777777" w:rsidR="00DD166F" w:rsidRPr="00AA1D5B" w:rsidRDefault="00DD166F" w:rsidP="00DD166F">
      <w:pPr>
        <w:rPr>
          <w:noProof/>
        </w:rPr>
      </w:pPr>
      <w:r w:rsidRPr="00AA1D5B">
        <w:rPr>
          <w:noProof/>
        </w:rPr>
        <w:t>Питання здоров’я та здорового способу життя мають стати невід'ємною частиною освітнього процесу, впливаючи на всі аспекти студентського життя. Важливо акцентувати увагу на підвищенні мотивації молоді до дотримання здорового способу життя, формуючи уявлення про здоров’я як фундаментальний ресурс, необхідний для досягнення життєвого успіху, особистісного зростання та духовного розвитку.</w:t>
      </w:r>
    </w:p>
    <w:p w14:paraId="2EC665BF" w14:textId="77777777" w:rsidR="00DD166F" w:rsidRPr="00AA1D5B" w:rsidRDefault="00DD166F" w:rsidP="00DD166F">
      <w:pPr>
        <w:rPr>
          <w:noProof/>
        </w:rPr>
      </w:pPr>
      <w:r w:rsidRPr="00AA1D5B">
        <w:rPr>
          <w:noProof/>
        </w:rPr>
        <w:t>Проблема формування здорового способу життя серед молоді набуває особливого значення у зв’язку зі зростанням поширеності шкідливих звичок, низьким рівнем фізичної активності, стресами та емоційним виснаженням. Водночас, сучасні виклики, такі як екологічні кризи, пандемії та соціально-економічна нестабільність, посилюють потребу у формуванні стійких життєвих принципів, які базуються на здоров’ї як фундаменті духовного й особистісного розвитку.</w:t>
      </w:r>
    </w:p>
    <w:p w14:paraId="0C3A1F5D" w14:textId="77777777" w:rsidR="00DD166F" w:rsidRPr="00AA1D5B" w:rsidRDefault="00DD166F" w:rsidP="00DD166F">
      <w:pPr>
        <w:rPr>
          <w:noProof/>
        </w:rPr>
      </w:pPr>
      <w:r w:rsidRPr="00AA1D5B">
        <w:rPr>
          <w:noProof/>
        </w:rPr>
        <w:t>Духовний розвиток особистості, як частина цілісного підходу до виховання, передбачає формування морально-етичних цінностей, усвідомлення відповідальності за власне життя та здоров’я, а також здатності до саморозвитку. У контексті здорового способу життя це означає усвідомлений вибір на користь гармонійного фізичного й психоемоційного стану, що сприяє досягненню особистісної зрілості та професійної реалізації.</w:t>
      </w:r>
    </w:p>
    <w:p w14:paraId="168DBB9B" w14:textId="77777777" w:rsidR="00DD166F" w:rsidRPr="00AA1D5B" w:rsidRDefault="00DD166F" w:rsidP="00DD166F">
      <w:pPr>
        <w:rPr>
          <w:noProof/>
        </w:rPr>
      </w:pPr>
      <w:r w:rsidRPr="00AA1D5B">
        <w:rPr>
          <w:noProof/>
        </w:rPr>
        <w:t>У сучасних умовах педагоги повинні розглядати формування здорового способу життя студентів як багатовимірний процес, що охоплює фізичне, моральне, психологічне та соціальне благополуччя. Здоровий спосіб життя – це не лише відсутність хвороб або шкідливих звичок, але й досягнення гармонії між фізичним і психічним станом людини, що сприяє її соціалізації та всебічному розвитку.</w:t>
      </w:r>
    </w:p>
    <w:p w14:paraId="5662EE04" w14:textId="54CBD707" w:rsidR="00DD166F" w:rsidRPr="00AA1D5B" w:rsidRDefault="00DD166F" w:rsidP="00DD166F">
      <w:pPr>
        <w:rPr>
          <w:noProof/>
        </w:rPr>
      </w:pPr>
      <w:r w:rsidRPr="00AA1D5B">
        <w:rPr>
          <w:noProof/>
        </w:rPr>
        <w:t xml:space="preserve">Здоров’я розглядається як нормальний фізичний і психічний стан, який відображає здатність людини повноцінно виконувати трудові, соціальні та фізіологічні функції. Як зазначає </w:t>
      </w:r>
      <w:r w:rsidR="000160F6">
        <w:rPr>
          <w:noProof/>
        </w:rPr>
        <w:t>Г. </w:t>
      </w:r>
      <w:r w:rsidRPr="00AA1D5B">
        <w:rPr>
          <w:noProof/>
        </w:rPr>
        <w:t xml:space="preserve">Кривошеєва, здоров’я багато в чому </w:t>
      </w:r>
      <w:r w:rsidRPr="00AA1D5B">
        <w:rPr>
          <w:noProof/>
        </w:rPr>
        <w:lastRenderedPageBreak/>
        <w:t xml:space="preserve">залежить від способу життя. Однак поняття здорового способу життя не можна </w:t>
      </w:r>
      <w:r w:rsidR="00CB10F5" w:rsidRPr="00AA1D5B">
        <w:rPr>
          <w:noProof/>
        </w:rPr>
        <w:t>зво</w:t>
      </w:r>
      <w:r w:rsidRPr="00AA1D5B">
        <w:rPr>
          <w:noProof/>
        </w:rPr>
        <w:t>дити лише до відсутності шкідливих звичок. Воно передбачає свідоме формування корисних навичок і звичок, що забезпечують гармонійний розвиток особистості, її успішну соціалізацію та духовне зростання</w:t>
      </w:r>
      <w:r w:rsidR="00242554" w:rsidRPr="00AA1D5B">
        <w:rPr>
          <w:noProof/>
        </w:rPr>
        <w:t xml:space="preserve"> [</w:t>
      </w:r>
      <w:r w:rsidRPr="00AA1D5B">
        <w:rPr>
          <w:noProof/>
        </w:rPr>
        <w:t>37].</w:t>
      </w:r>
    </w:p>
    <w:p w14:paraId="1046C785" w14:textId="0DFB03D6" w:rsidR="00DD166F" w:rsidRPr="00AA1D5B" w:rsidRDefault="00DD166F" w:rsidP="00DD166F">
      <w:pPr>
        <w:rPr>
          <w:noProof/>
        </w:rPr>
      </w:pPr>
      <w:r w:rsidRPr="00AA1D5B">
        <w:rPr>
          <w:noProof/>
        </w:rPr>
        <w:t xml:space="preserve">Актуальність дослідження визначається також необхідністю розробки ефективних педагогічних підходів і технологій, які інтегрують знання про здоров’я, духовний розвиток та життєву мотивацію в освітній процес </w:t>
      </w:r>
      <w:r w:rsidR="009B5C74" w:rsidRPr="00AA1D5B">
        <w:rPr>
          <w:noProof/>
        </w:rPr>
        <w:t>ЗВО</w:t>
      </w:r>
      <w:r w:rsidRPr="00AA1D5B">
        <w:rPr>
          <w:noProof/>
        </w:rPr>
        <w:t>. Таким чином, формування здорового способу життя серед студентів стає важливою умовою їхнього гармонійного розвитку, соціальної адаптації та підготовки до успішної професійної діяльності.</w:t>
      </w:r>
    </w:p>
    <w:p w14:paraId="4CBC4C63" w14:textId="77777777" w:rsidR="00DD166F" w:rsidRPr="00AA1D5B" w:rsidRDefault="00DD166F" w:rsidP="00DD166F">
      <w:pPr>
        <w:rPr>
          <w:noProof/>
        </w:rPr>
      </w:pPr>
      <w:r w:rsidRPr="00AA1D5B">
        <w:rPr>
          <w:noProof/>
        </w:rPr>
        <w:t>На нашу думку, процес формування усвідомленого ставлення студентів до власного здоров’я та здоров’я оточуючих має бути спрямований на зміцнення та збереження їхнього фізичного й духовного благополуччя. Це можливо через передачу необхідних знань, розвиток практичних навичок, формування компетентностей, а також стимулювання активної діяльності, пов’язаної зі здоров’ям і дотриманням здорового способу життя.</w:t>
      </w:r>
    </w:p>
    <w:p w14:paraId="6ECB5864" w14:textId="77777777" w:rsidR="00DD166F" w:rsidRPr="00AA1D5B" w:rsidRDefault="00DD166F" w:rsidP="00DD166F">
      <w:pPr>
        <w:rPr>
          <w:noProof/>
        </w:rPr>
      </w:pPr>
      <w:r w:rsidRPr="00AA1D5B">
        <w:rPr>
          <w:noProof/>
        </w:rPr>
        <w:t>Саме в молодості формується усвідомлення потреб, мотивацій, ціннісних орієнтацій, інтересів та поведінкових норм, які стають основою подальшого життя. У цей період закладаються моделі поведінки, що впливають на фізичний, соціальний і духовний розвиток особистості.</w:t>
      </w:r>
    </w:p>
    <w:p w14:paraId="0A0AD9C9" w14:textId="09B6B89B" w:rsidR="00DD166F" w:rsidRPr="00AA1D5B" w:rsidRDefault="00DD166F" w:rsidP="00DD166F">
      <w:pPr>
        <w:rPr>
          <w:noProof/>
        </w:rPr>
      </w:pPr>
      <w:r w:rsidRPr="00AA1D5B">
        <w:rPr>
          <w:noProof/>
        </w:rPr>
        <w:t>Аналіз літератури з питань культури здорового способу життя</w:t>
      </w:r>
      <w:r w:rsidR="00242554" w:rsidRPr="00AA1D5B">
        <w:rPr>
          <w:noProof/>
        </w:rPr>
        <w:t xml:space="preserve"> [</w:t>
      </w:r>
      <w:r w:rsidR="0090404C" w:rsidRPr="00AA1D5B">
        <w:rPr>
          <w:noProof/>
        </w:rPr>
        <w:t>1</w:t>
      </w:r>
      <w:r w:rsidRPr="00AA1D5B">
        <w:rPr>
          <w:noProof/>
        </w:rPr>
        <w:t xml:space="preserve">, </w:t>
      </w:r>
      <w:r w:rsidR="0090404C" w:rsidRPr="00AA1D5B">
        <w:rPr>
          <w:noProof/>
        </w:rPr>
        <w:t>3</w:t>
      </w:r>
      <w:r w:rsidRPr="00AA1D5B">
        <w:rPr>
          <w:noProof/>
        </w:rPr>
        <w:t>, 17, 31, 36, 44] свідчить, що це питання широко досліджувалося, проте потребує подальшого вдосконалення. Особливо актуальним є розроблення ефективних методів і підходів, спрямованих на інтеграцію ідей здорового способу життя у духовний розвиток студентської молоді.</w:t>
      </w:r>
    </w:p>
    <w:p w14:paraId="37310504" w14:textId="1A12B332" w:rsidR="00A42AD5" w:rsidRPr="00AA1D5B" w:rsidRDefault="001C75B5" w:rsidP="00DD166F">
      <w:pPr>
        <w:rPr>
          <w:noProof/>
        </w:rPr>
      </w:pPr>
      <w:r w:rsidRPr="00AA1D5B">
        <w:rPr>
          <w:noProof/>
        </w:rPr>
        <w:t>Таким чином, тема магістерського дослідження «</w:t>
      </w:r>
      <w:r w:rsidR="00D53A44" w:rsidRPr="00AA1D5B">
        <w:rPr>
          <w:noProof/>
        </w:rPr>
        <w:t xml:space="preserve">Формування здорового способу життя у студентів </w:t>
      </w:r>
      <w:r w:rsidR="009B5C74" w:rsidRPr="00AA1D5B">
        <w:rPr>
          <w:noProof/>
        </w:rPr>
        <w:t>ЗВО</w:t>
      </w:r>
      <w:r w:rsidR="00CB10F5" w:rsidRPr="00AA1D5B">
        <w:rPr>
          <w:noProof/>
        </w:rPr>
        <w:t xml:space="preserve"> </w:t>
      </w:r>
      <w:r w:rsidR="00D53A44" w:rsidRPr="00AA1D5B">
        <w:rPr>
          <w:noProof/>
        </w:rPr>
        <w:t>як компоненти духовного розвитку особистості</w:t>
      </w:r>
      <w:r w:rsidRPr="00AA1D5B">
        <w:rPr>
          <w:noProof/>
        </w:rPr>
        <w:t>» була обрана з огляду на її високу актуальність та теоретичну і практичну значущість.</w:t>
      </w:r>
    </w:p>
    <w:p w14:paraId="39E1E073" w14:textId="5A7150D7" w:rsidR="001C75B5" w:rsidRPr="00AA1D5B" w:rsidRDefault="001C75B5" w:rsidP="001C75B5">
      <w:pPr>
        <w:rPr>
          <w:noProof/>
        </w:rPr>
      </w:pPr>
      <w:r w:rsidRPr="00AA1D5B">
        <w:rPr>
          <w:noProof/>
        </w:rPr>
        <w:lastRenderedPageBreak/>
        <w:t xml:space="preserve">Дослідження, проведене на базі Східноукраїнського національного університету імені Володимира Даля, було спрямоване на визначення та теоретичне обґрунтування ставлення студентів до основ здорового способу життя, а також їх суб’єктивного підходу до питань здоров’я у процесі навчання у </w:t>
      </w:r>
      <w:r w:rsidR="009B5C74" w:rsidRPr="00AA1D5B">
        <w:rPr>
          <w:noProof/>
        </w:rPr>
        <w:t>ЗВО</w:t>
      </w:r>
      <w:r w:rsidRPr="00AA1D5B">
        <w:rPr>
          <w:noProof/>
        </w:rPr>
        <w:t>.</w:t>
      </w:r>
    </w:p>
    <w:p w14:paraId="5444D0F1" w14:textId="77777777" w:rsidR="003A207C" w:rsidRPr="00AA1D5B" w:rsidRDefault="002B47C7" w:rsidP="003A207C">
      <w:pPr>
        <w:rPr>
          <w:noProof/>
        </w:rPr>
      </w:pPr>
      <w:r w:rsidRPr="00AA1D5B">
        <w:rPr>
          <w:i/>
          <w:iCs/>
          <w:noProof/>
        </w:rPr>
        <w:t>Об’єкт дослідження</w:t>
      </w:r>
      <w:r w:rsidRPr="00AA1D5B">
        <w:rPr>
          <w:noProof/>
        </w:rPr>
        <w:t xml:space="preserve">: </w:t>
      </w:r>
      <w:r w:rsidR="003A207C" w:rsidRPr="00AA1D5B">
        <w:rPr>
          <w:noProof/>
        </w:rPr>
        <w:t>процес формування здорового способу життя у студентів ЗВО як складової духовного розвитку особистості</w:t>
      </w:r>
      <w:r w:rsidR="003A207C">
        <w:rPr>
          <w:noProof/>
        </w:rPr>
        <w:t>.</w:t>
      </w:r>
    </w:p>
    <w:p w14:paraId="2132780D" w14:textId="223AADD4" w:rsidR="00AA1D5B" w:rsidRPr="00400173" w:rsidRDefault="00786DD2" w:rsidP="00AA1D5B">
      <w:pPr>
        <w:rPr>
          <w:noProof/>
        </w:rPr>
      </w:pPr>
      <w:r w:rsidRPr="00AA1D5B">
        <w:rPr>
          <w:i/>
          <w:iCs/>
          <w:noProof/>
        </w:rPr>
        <w:t>Предмет дослідження:</w:t>
      </w:r>
      <w:r w:rsidRPr="00AA1D5B">
        <w:rPr>
          <w:b/>
          <w:bCs/>
          <w:noProof/>
        </w:rPr>
        <w:t xml:space="preserve"> </w:t>
      </w:r>
      <w:r w:rsidR="00400173" w:rsidRPr="00400173">
        <w:rPr>
          <w:noProof/>
        </w:rPr>
        <w:t xml:space="preserve">ціннісні орієнтації </w:t>
      </w:r>
      <w:r w:rsidR="00400173">
        <w:rPr>
          <w:noProof/>
        </w:rPr>
        <w:t xml:space="preserve">здорового способу життя </w:t>
      </w:r>
      <w:r w:rsidR="00400173" w:rsidRPr="00400173">
        <w:rPr>
          <w:noProof/>
        </w:rPr>
        <w:t>сту</w:t>
      </w:r>
      <w:r w:rsidR="00400173">
        <w:rPr>
          <w:noProof/>
        </w:rPr>
        <w:t>дентів ЗВО.</w:t>
      </w:r>
    </w:p>
    <w:p w14:paraId="2FE66CCF" w14:textId="6776F43A" w:rsidR="00D77F85" w:rsidRPr="00D77F85" w:rsidRDefault="00D53A44" w:rsidP="00D77F85">
      <w:pPr>
        <w:pStyle w:val="a5"/>
        <w:spacing w:line="360" w:lineRule="auto"/>
        <w:ind w:left="737"/>
        <w:jc w:val="both"/>
        <w:rPr>
          <w:noProof/>
          <w:color w:val="000000" w:themeColor="text1"/>
          <w:sz w:val="28"/>
          <w:szCs w:val="28"/>
        </w:rPr>
      </w:pPr>
      <w:r w:rsidRPr="00D77F85">
        <w:rPr>
          <w:i/>
          <w:iCs/>
          <w:noProof/>
          <w:sz w:val="28"/>
          <w:szCs w:val="28"/>
        </w:rPr>
        <w:t>Мета дослідження:</w:t>
      </w:r>
      <w:r w:rsidRPr="00D77F85">
        <w:rPr>
          <w:noProof/>
          <w:sz w:val="28"/>
          <w:szCs w:val="28"/>
        </w:rPr>
        <w:t xml:space="preserve"> </w:t>
      </w:r>
      <w:r w:rsidR="00D77F85" w:rsidRPr="00D77F85">
        <w:rPr>
          <w:noProof/>
          <w:sz w:val="28"/>
          <w:szCs w:val="28"/>
        </w:rPr>
        <w:t xml:space="preserve">теоретично обґрунтувати формування здорового способу життя студентів як складової їх духовного розвитку та дослідити рівень сформованості основ </w:t>
      </w:r>
      <w:r w:rsidR="00D77F85" w:rsidRPr="00D77F85">
        <w:rPr>
          <w:noProof/>
          <w:color w:val="000000" w:themeColor="text1"/>
          <w:sz w:val="28"/>
          <w:szCs w:val="28"/>
        </w:rPr>
        <w:t>здорового способу життя у студентів ЗВО</w:t>
      </w:r>
      <w:r w:rsidR="00D77F85">
        <w:rPr>
          <w:noProof/>
          <w:color w:val="000000" w:themeColor="text1"/>
          <w:sz w:val="28"/>
          <w:szCs w:val="28"/>
        </w:rPr>
        <w:t>.</w:t>
      </w:r>
    </w:p>
    <w:p w14:paraId="2CE54289" w14:textId="7054D868" w:rsidR="00D53A44" w:rsidRPr="00AA1D5B" w:rsidRDefault="00D53A44" w:rsidP="00D77F85">
      <w:pPr>
        <w:rPr>
          <w:noProof/>
        </w:rPr>
      </w:pPr>
      <w:r w:rsidRPr="00AA1D5B">
        <w:rPr>
          <w:noProof/>
        </w:rPr>
        <w:t>Для досягнення цієї мети було визначено такі завдання:</w:t>
      </w:r>
    </w:p>
    <w:p w14:paraId="01FEEF58" w14:textId="3B3D5A69" w:rsidR="00860508" w:rsidRPr="00AA1D5B" w:rsidRDefault="00E73032" w:rsidP="00D77F85">
      <w:pPr>
        <w:pStyle w:val="a5"/>
        <w:numPr>
          <w:ilvl w:val="0"/>
          <w:numId w:val="89"/>
        </w:numPr>
        <w:spacing w:line="360" w:lineRule="auto"/>
        <w:ind w:left="737" w:hanging="357"/>
        <w:jc w:val="both"/>
        <w:rPr>
          <w:noProof/>
          <w:color w:val="000000" w:themeColor="text1"/>
          <w:sz w:val="28"/>
          <w:szCs w:val="28"/>
        </w:rPr>
      </w:pPr>
      <w:bookmarkStart w:id="2" w:name="_Hlk185071580"/>
      <w:r w:rsidRPr="00AA1D5B">
        <w:rPr>
          <w:noProof/>
          <w:color w:val="000000" w:themeColor="text1"/>
          <w:sz w:val="28"/>
          <w:szCs w:val="28"/>
        </w:rPr>
        <w:t>Прове</w:t>
      </w:r>
      <w:r w:rsidR="00C66E33" w:rsidRPr="00AA1D5B">
        <w:rPr>
          <w:noProof/>
          <w:color w:val="000000" w:themeColor="text1"/>
          <w:sz w:val="28"/>
          <w:szCs w:val="28"/>
        </w:rPr>
        <w:t>сти</w:t>
      </w:r>
      <w:r w:rsidRPr="00AA1D5B">
        <w:rPr>
          <w:noProof/>
          <w:color w:val="000000" w:themeColor="text1"/>
          <w:sz w:val="28"/>
          <w:szCs w:val="28"/>
        </w:rPr>
        <w:t xml:space="preserve"> аналіз понять «духовний розвиток особистості» та «здоровий спосіб життя» з урахуванням сучасних підходів і визна</w:t>
      </w:r>
      <w:r w:rsidR="001F7D0E" w:rsidRPr="00AA1D5B">
        <w:rPr>
          <w:noProof/>
          <w:color w:val="000000" w:themeColor="text1"/>
          <w:sz w:val="28"/>
          <w:szCs w:val="28"/>
        </w:rPr>
        <w:t>чити</w:t>
      </w:r>
      <w:r w:rsidRPr="00AA1D5B">
        <w:rPr>
          <w:noProof/>
          <w:color w:val="000000" w:themeColor="text1"/>
          <w:sz w:val="28"/>
          <w:szCs w:val="28"/>
        </w:rPr>
        <w:t xml:space="preserve"> їх взаємозв’язок</w:t>
      </w:r>
      <w:r w:rsidR="001F7D0E" w:rsidRPr="00AA1D5B">
        <w:rPr>
          <w:noProof/>
          <w:color w:val="000000" w:themeColor="text1"/>
          <w:sz w:val="28"/>
          <w:szCs w:val="28"/>
        </w:rPr>
        <w:t>.</w:t>
      </w:r>
    </w:p>
    <w:p w14:paraId="1D61E382" w14:textId="11DFD47E" w:rsidR="00E73032" w:rsidRPr="00AA1D5B" w:rsidRDefault="00C66E33" w:rsidP="00D77F85">
      <w:pPr>
        <w:pStyle w:val="a5"/>
        <w:numPr>
          <w:ilvl w:val="0"/>
          <w:numId w:val="89"/>
        </w:numPr>
        <w:spacing w:line="360" w:lineRule="auto"/>
        <w:ind w:left="737" w:hanging="357"/>
        <w:jc w:val="both"/>
        <w:rPr>
          <w:noProof/>
          <w:color w:val="000000" w:themeColor="text1"/>
          <w:sz w:val="28"/>
          <w:szCs w:val="28"/>
        </w:rPr>
      </w:pPr>
      <w:r w:rsidRPr="00AA1D5B">
        <w:rPr>
          <w:noProof/>
          <w:color w:val="000000" w:themeColor="text1"/>
          <w:sz w:val="28"/>
          <w:szCs w:val="28"/>
        </w:rPr>
        <w:t>Вияв</w:t>
      </w:r>
      <w:r w:rsidR="001F7D0E" w:rsidRPr="00AA1D5B">
        <w:rPr>
          <w:noProof/>
          <w:color w:val="000000" w:themeColor="text1"/>
          <w:sz w:val="28"/>
          <w:szCs w:val="28"/>
        </w:rPr>
        <w:t>ити</w:t>
      </w:r>
      <w:r w:rsidR="00E73032" w:rsidRPr="00AA1D5B">
        <w:rPr>
          <w:noProof/>
          <w:color w:val="000000" w:themeColor="text1"/>
          <w:sz w:val="28"/>
          <w:szCs w:val="28"/>
        </w:rPr>
        <w:t xml:space="preserve"> ключові ідеї щодо формування здорового способу життя та його впливу на духовний розвиток особистості.</w:t>
      </w:r>
    </w:p>
    <w:p w14:paraId="30141301" w14:textId="521332C9" w:rsidR="00C66E33" w:rsidRPr="00AA1D5B" w:rsidRDefault="00C66E33" w:rsidP="00D77F85">
      <w:pPr>
        <w:pStyle w:val="a5"/>
        <w:numPr>
          <w:ilvl w:val="0"/>
          <w:numId w:val="89"/>
        </w:numPr>
        <w:spacing w:line="360" w:lineRule="auto"/>
        <w:ind w:left="737" w:hanging="357"/>
        <w:jc w:val="both"/>
        <w:rPr>
          <w:noProof/>
          <w:color w:val="000000" w:themeColor="text1"/>
          <w:sz w:val="28"/>
          <w:szCs w:val="28"/>
        </w:rPr>
      </w:pPr>
      <w:r w:rsidRPr="00AA1D5B">
        <w:rPr>
          <w:noProof/>
          <w:color w:val="000000" w:themeColor="text1"/>
          <w:sz w:val="28"/>
          <w:szCs w:val="28"/>
        </w:rPr>
        <w:t>Оцініт</w:t>
      </w:r>
      <w:r w:rsidR="005D57C5" w:rsidRPr="00AA1D5B">
        <w:rPr>
          <w:noProof/>
          <w:color w:val="000000" w:themeColor="text1"/>
          <w:sz w:val="28"/>
          <w:szCs w:val="28"/>
        </w:rPr>
        <w:t>и</w:t>
      </w:r>
      <w:r w:rsidRPr="00AA1D5B">
        <w:rPr>
          <w:noProof/>
          <w:color w:val="000000" w:themeColor="text1"/>
          <w:sz w:val="28"/>
          <w:szCs w:val="28"/>
        </w:rPr>
        <w:t xml:space="preserve"> рівень сформованості основ здорового способу життя у студентів ЗВО</w:t>
      </w:r>
    </w:p>
    <w:p w14:paraId="6715CA10" w14:textId="76C79B0B" w:rsidR="00C66E33" w:rsidRPr="00AA1D5B" w:rsidRDefault="008A28BE" w:rsidP="00D77F85">
      <w:pPr>
        <w:pStyle w:val="a5"/>
        <w:numPr>
          <w:ilvl w:val="0"/>
          <w:numId w:val="89"/>
        </w:numPr>
        <w:spacing w:line="360" w:lineRule="auto"/>
        <w:ind w:left="737" w:hanging="357"/>
        <w:jc w:val="both"/>
        <w:rPr>
          <w:noProof/>
          <w:color w:val="000000" w:themeColor="text1"/>
          <w:sz w:val="28"/>
          <w:szCs w:val="28"/>
        </w:rPr>
      </w:pPr>
      <w:r w:rsidRPr="00AA1D5B">
        <w:rPr>
          <w:noProof/>
          <w:color w:val="000000" w:themeColor="text1"/>
          <w:sz w:val="28"/>
          <w:szCs w:val="28"/>
        </w:rPr>
        <w:t>Визнач</w:t>
      </w:r>
      <w:r w:rsidR="00C66E33" w:rsidRPr="00AA1D5B">
        <w:rPr>
          <w:noProof/>
          <w:color w:val="000000" w:themeColor="text1"/>
          <w:sz w:val="28"/>
          <w:szCs w:val="28"/>
        </w:rPr>
        <w:t xml:space="preserve">ити ціннісні орієнтації </w:t>
      </w:r>
      <w:r w:rsidR="00400173" w:rsidRPr="00AA1D5B">
        <w:rPr>
          <w:noProof/>
          <w:color w:val="000000" w:themeColor="text1"/>
          <w:sz w:val="28"/>
          <w:szCs w:val="28"/>
        </w:rPr>
        <w:t>здорового способу життя</w:t>
      </w:r>
      <w:r w:rsidR="00400173">
        <w:rPr>
          <w:noProof/>
          <w:color w:val="000000" w:themeColor="text1"/>
          <w:sz w:val="28"/>
          <w:szCs w:val="28"/>
        </w:rPr>
        <w:t xml:space="preserve"> </w:t>
      </w:r>
      <w:r w:rsidR="00C66E33" w:rsidRPr="00AA1D5B">
        <w:rPr>
          <w:noProof/>
          <w:color w:val="000000" w:themeColor="text1"/>
          <w:sz w:val="28"/>
          <w:szCs w:val="28"/>
        </w:rPr>
        <w:t>студентів ЗВО</w:t>
      </w:r>
      <w:r w:rsidR="00400173">
        <w:rPr>
          <w:noProof/>
          <w:color w:val="000000" w:themeColor="text1"/>
          <w:sz w:val="28"/>
          <w:szCs w:val="28"/>
        </w:rPr>
        <w:t>.</w:t>
      </w:r>
    </w:p>
    <w:p w14:paraId="597156EB" w14:textId="427848DC" w:rsidR="00C66E33" w:rsidRDefault="008A28BE" w:rsidP="00D77F85">
      <w:pPr>
        <w:pStyle w:val="a5"/>
        <w:numPr>
          <w:ilvl w:val="0"/>
          <w:numId w:val="89"/>
        </w:numPr>
        <w:spacing w:line="360" w:lineRule="auto"/>
        <w:ind w:left="737" w:hanging="357"/>
        <w:jc w:val="both"/>
        <w:rPr>
          <w:noProof/>
          <w:color w:val="000000" w:themeColor="text1"/>
          <w:sz w:val="28"/>
          <w:szCs w:val="28"/>
        </w:rPr>
      </w:pPr>
      <w:r w:rsidRPr="00AA1D5B">
        <w:rPr>
          <w:noProof/>
          <w:color w:val="000000" w:themeColor="text1"/>
          <w:sz w:val="28"/>
          <w:szCs w:val="28"/>
        </w:rPr>
        <w:t>Визначити</w:t>
      </w:r>
      <w:r w:rsidR="00365383">
        <w:rPr>
          <w:noProof/>
          <w:color w:val="000000" w:themeColor="text1"/>
          <w:sz w:val="28"/>
          <w:szCs w:val="28"/>
        </w:rPr>
        <w:t xml:space="preserve"> </w:t>
      </w:r>
      <w:r w:rsidR="00C66E33" w:rsidRPr="00AA1D5B">
        <w:rPr>
          <w:noProof/>
          <w:color w:val="000000" w:themeColor="text1"/>
          <w:sz w:val="28"/>
          <w:szCs w:val="28"/>
        </w:rPr>
        <w:t>засоби формування основ здорового способу життя у студентів ЗВО</w:t>
      </w:r>
      <w:r w:rsidR="000C7B2A">
        <w:rPr>
          <w:noProof/>
          <w:color w:val="000000" w:themeColor="text1"/>
          <w:sz w:val="28"/>
          <w:szCs w:val="28"/>
        </w:rPr>
        <w:t>.</w:t>
      </w:r>
    </w:p>
    <w:p w14:paraId="7C1D2EA4" w14:textId="2BD0990B" w:rsidR="000C7B2A" w:rsidRPr="00D77F85" w:rsidRDefault="000C7B2A" w:rsidP="00D77F85">
      <w:pPr>
        <w:pStyle w:val="a5"/>
        <w:numPr>
          <w:ilvl w:val="0"/>
          <w:numId w:val="89"/>
        </w:numPr>
        <w:spacing w:line="360" w:lineRule="auto"/>
        <w:ind w:left="737" w:hanging="357"/>
        <w:jc w:val="both"/>
        <w:rPr>
          <w:noProof/>
          <w:color w:val="000000" w:themeColor="text1"/>
          <w:sz w:val="28"/>
          <w:szCs w:val="28"/>
        </w:rPr>
      </w:pPr>
      <w:r>
        <w:rPr>
          <w:noProof/>
          <w:color w:val="000000" w:themeColor="text1"/>
          <w:sz w:val="28"/>
          <w:szCs w:val="28"/>
        </w:rPr>
        <w:t>Представити методичні рекомендації формування здорового способу життя студентів ЗВО.</w:t>
      </w:r>
    </w:p>
    <w:bookmarkEnd w:id="2"/>
    <w:p w14:paraId="7740C7D4" w14:textId="77777777" w:rsidR="00D53A44" w:rsidRPr="00AA1D5B" w:rsidRDefault="00D53A44" w:rsidP="00D53A44">
      <w:pPr>
        <w:rPr>
          <w:noProof/>
        </w:rPr>
      </w:pPr>
      <w:r w:rsidRPr="00AA1D5B">
        <w:rPr>
          <w:noProof/>
        </w:rPr>
        <w:t>Результати дослідження покликані сприяти не лише підвищенню обізнаності студентів про основи здорового способу життя, а й інтеграції цих знань у їхній повсякденний досвід, що є важливим чинником їх духовного та особистісного розвитку.</w:t>
      </w:r>
    </w:p>
    <w:p w14:paraId="4E528745" w14:textId="77777777" w:rsidR="00786DD2" w:rsidRPr="00AA1D5B" w:rsidRDefault="00786DD2" w:rsidP="00786DD2">
      <w:pPr>
        <w:rPr>
          <w:i/>
          <w:iCs/>
          <w:noProof/>
        </w:rPr>
      </w:pPr>
      <w:r w:rsidRPr="00AA1D5B">
        <w:rPr>
          <w:i/>
          <w:iCs/>
          <w:noProof/>
        </w:rPr>
        <w:lastRenderedPageBreak/>
        <w:t>Методи дослідження:</w:t>
      </w:r>
    </w:p>
    <w:p w14:paraId="4F1C2FEB" w14:textId="77777777" w:rsidR="00786DD2" w:rsidRPr="00AA1D5B" w:rsidRDefault="00786DD2" w:rsidP="00AD29B4">
      <w:pPr>
        <w:numPr>
          <w:ilvl w:val="0"/>
          <w:numId w:val="59"/>
        </w:numPr>
        <w:rPr>
          <w:noProof/>
        </w:rPr>
      </w:pPr>
      <w:r w:rsidRPr="00AA1D5B">
        <w:rPr>
          <w:noProof/>
        </w:rPr>
        <w:t>Теоретичні методи:</w:t>
      </w:r>
    </w:p>
    <w:p w14:paraId="076719A6" w14:textId="77777777" w:rsidR="00786DD2" w:rsidRPr="00AA1D5B" w:rsidRDefault="00786DD2" w:rsidP="00AD29B4">
      <w:pPr>
        <w:numPr>
          <w:ilvl w:val="1"/>
          <w:numId w:val="60"/>
        </w:numPr>
        <w:rPr>
          <w:noProof/>
        </w:rPr>
      </w:pPr>
      <w:r w:rsidRPr="00AA1D5B">
        <w:rPr>
          <w:noProof/>
        </w:rPr>
        <w:t>порівняння, системний аналіз, узагальнення та класифікація наукових і практичних досліджень;</w:t>
      </w:r>
    </w:p>
    <w:p w14:paraId="194FAF87" w14:textId="77777777" w:rsidR="00786DD2" w:rsidRPr="00AA1D5B" w:rsidRDefault="00786DD2" w:rsidP="00AD29B4">
      <w:pPr>
        <w:numPr>
          <w:ilvl w:val="1"/>
          <w:numId w:val="60"/>
        </w:numPr>
        <w:rPr>
          <w:noProof/>
        </w:rPr>
      </w:pPr>
      <w:r w:rsidRPr="00AA1D5B">
        <w:rPr>
          <w:noProof/>
        </w:rPr>
        <w:t>аналіз психолого-педагогічних умов, які визначають ступінь розробленості проблеми формування здорового способу життя студентів у контексті їхнього духовного розвитку.</w:t>
      </w:r>
    </w:p>
    <w:p w14:paraId="210D86B1" w14:textId="77777777" w:rsidR="00786DD2" w:rsidRPr="00AA1D5B" w:rsidRDefault="00786DD2" w:rsidP="00AD29B4">
      <w:pPr>
        <w:numPr>
          <w:ilvl w:val="0"/>
          <w:numId w:val="59"/>
        </w:numPr>
        <w:rPr>
          <w:noProof/>
        </w:rPr>
      </w:pPr>
      <w:r w:rsidRPr="00AA1D5B">
        <w:rPr>
          <w:noProof/>
        </w:rPr>
        <w:t>Емпіричні методи:</w:t>
      </w:r>
    </w:p>
    <w:p w14:paraId="1EF4F411" w14:textId="77777777" w:rsidR="00786DD2" w:rsidRPr="00AA1D5B" w:rsidRDefault="00786DD2" w:rsidP="00AD29B4">
      <w:pPr>
        <w:numPr>
          <w:ilvl w:val="1"/>
          <w:numId w:val="61"/>
        </w:numPr>
        <w:rPr>
          <w:noProof/>
        </w:rPr>
      </w:pPr>
      <w:r w:rsidRPr="00AA1D5B">
        <w:rPr>
          <w:noProof/>
        </w:rPr>
        <w:t>систематичне спостереження за навчально-виховним процесом;</w:t>
      </w:r>
    </w:p>
    <w:p w14:paraId="3643F9C2" w14:textId="77777777" w:rsidR="00786DD2" w:rsidRPr="00AA1D5B" w:rsidRDefault="00786DD2" w:rsidP="00AD29B4">
      <w:pPr>
        <w:numPr>
          <w:ilvl w:val="1"/>
          <w:numId w:val="61"/>
        </w:numPr>
        <w:rPr>
          <w:noProof/>
        </w:rPr>
      </w:pPr>
      <w:r w:rsidRPr="00AA1D5B">
        <w:rPr>
          <w:noProof/>
        </w:rPr>
        <w:t>тестування та опитування студентів для визначення їхніх знань, умінь і ставлення до здорового способу життя;</w:t>
      </w:r>
    </w:p>
    <w:p w14:paraId="68D14930" w14:textId="77777777" w:rsidR="00786DD2" w:rsidRPr="00AA1D5B" w:rsidRDefault="00786DD2" w:rsidP="00AD29B4">
      <w:pPr>
        <w:numPr>
          <w:ilvl w:val="1"/>
          <w:numId w:val="61"/>
        </w:numPr>
        <w:rPr>
          <w:noProof/>
        </w:rPr>
      </w:pPr>
      <w:r w:rsidRPr="00AA1D5B">
        <w:rPr>
          <w:noProof/>
        </w:rPr>
        <w:t>аналіз рівня сформованості основ культури здоров’я у студентської молоді.</w:t>
      </w:r>
    </w:p>
    <w:p w14:paraId="521188E4" w14:textId="77777777" w:rsidR="00786DD2" w:rsidRPr="00AA1D5B" w:rsidRDefault="00786DD2" w:rsidP="00786DD2">
      <w:pPr>
        <w:rPr>
          <w:noProof/>
        </w:rPr>
      </w:pPr>
      <w:r w:rsidRPr="00AA1D5B">
        <w:rPr>
          <w:noProof/>
        </w:rPr>
        <w:t>Це дослідження спрямоване не лише на оцінку ефективності використання інноваційних підходів у формуванні здорового способу життя студентів, а й на створення практичних рекомендацій для їх впровадження, що сприятиме гармонійному поєднанню фізичного та духовного розвитку молоді.</w:t>
      </w:r>
    </w:p>
    <w:p w14:paraId="47D59653" w14:textId="77777777" w:rsidR="00786DD2" w:rsidRPr="00AA1D5B" w:rsidRDefault="00786DD2" w:rsidP="00786DD2">
      <w:pPr>
        <w:rPr>
          <w:b/>
          <w:bCs/>
          <w:noProof/>
        </w:rPr>
      </w:pPr>
      <w:r w:rsidRPr="00AA1D5B">
        <w:rPr>
          <w:i/>
          <w:iCs/>
          <w:noProof/>
        </w:rPr>
        <w:t>Практична користь</w:t>
      </w:r>
      <w:r w:rsidRPr="00AA1D5B">
        <w:rPr>
          <w:b/>
          <w:bCs/>
          <w:noProof/>
        </w:rPr>
        <w:t xml:space="preserve"> </w:t>
      </w:r>
      <w:r w:rsidRPr="00AA1D5B">
        <w:rPr>
          <w:noProof/>
        </w:rPr>
        <w:t>дослідження полягає в тому, що його матеріали можна використовувати для створення навчальних посібників, покращення програм підготовки майбутніх педагогів, а також для впровадження проектного навчання в освітній процес. Отримані результати будуть корисними викладачам, які працюють над формуванням у студентів здорового способу життя, підтримуючи їхній духовний розвиток і особистісне зростання.</w:t>
      </w:r>
    </w:p>
    <w:p w14:paraId="234158A3" w14:textId="6571173A" w:rsidR="00FB5B9E" w:rsidRPr="00AA1D5B" w:rsidRDefault="002B47C7" w:rsidP="00786DD2">
      <w:pPr>
        <w:rPr>
          <w:noProof/>
        </w:rPr>
      </w:pPr>
      <w:r w:rsidRPr="00AA1D5B">
        <w:rPr>
          <w:i/>
          <w:iCs/>
          <w:noProof/>
        </w:rPr>
        <w:t>Структура магістерської роботи.</w:t>
      </w:r>
      <w:r w:rsidRPr="00AA1D5B">
        <w:rPr>
          <w:noProof/>
        </w:rPr>
        <w:t xml:space="preserve"> Магістерська робота складається зі вступу, </w:t>
      </w:r>
      <w:r w:rsidR="00963DA1" w:rsidRPr="00AA1D5B">
        <w:rPr>
          <w:noProof/>
        </w:rPr>
        <w:t>двох</w:t>
      </w:r>
      <w:r w:rsidRPr="00AA1D5B">
        <w:rPr>
          <w:noProof/>
        </w:rPr>
        <w:t xml:space="preserve"> розділів, висновків</w:t>
      </w:r>
      <w:r w:rsidR="00963DA1" w:rsidRPr="00AA1D5B">
        <w:rPr>
          <w:noProof/>
        </w:rPr>
        <w:t xml:space="preserve"> до кожного розділу</w:t>
      </w:r>
      <w:r w:rsidRPr="00AA1D5B">
        <w:rPr>
          <w:noProof/>
        </w:rPr>
        <w:t xml:space="preserve">, загальних висновків та списку використаних джерел, що містить </w:t>
      </w:r>
      <w:r w:rsidR="007F2393" w:rsidRPr="00AA1D5B">
        <w:rPr>
          <w:noProof/>
        </w:rPr>
        <w:t>51</w:t>
      </w:r>
      <w:r w:rsidRPr="00AA1D5B">
        <w:rPr>
          <w:noProof/>
        </w:rPr>
        <w:t xml:space="preserve"> позиці</w:t>
      </w:r>
      <w:r w:rsidR="007F2393" w:rsidRPr="00AA1D5B">
        <w:rPr>
          <w:noProof/>
        </w:rPr>
        <w:t>ю</w:t>
      </w:r>
      <w:r w:rsidRPr="00AA1D5B">
        <w:rPr>
          <w:noProof/>
        </w:rPr>
        <w:t xml:space="preserve">. Загальний обсяг роботи становить </w:t>
      </w:r>
      <w:r w:rsidR="007F2393" w:rsidRPr="00AA1D5B">
        <w:rPr>
          <w:noProof/>
        </w:rPr>
        <w:t>98</w:t>
      </w:r>
      <w:r w:rsidRPr="00AA1D5B">
        <w:rPr>
          <w:noProof/>
        </w:rPr>
        <w:t xml:space="preserve"> сторін</w:t>
      </w:r>
      <w:r w:rsidR="007F2393" w:rsidRPr="00AA1D5B">
        <w:rPr>
          <w:noProof/>
        </w:rPr>
        <w:t>ок</w:t>
      </w:r>
      <w:r w:rsidRPr="00AA1D5B">
        <w:rPr>
          <w:noProof/>
        </w:rPr>
        <w:t xml:space="preserve">, з яких </w:t>
      </w:r>
      <w:r w:rsidR="00963DA1" w:rsidRPr="00AA1D5B">
        <w:rPr>
          <w:noProof/>
        </w:rPr>
        <w:t>72</w:t>
      </w:r>
      <w:r w:rsidRPr="00AA1D5B">
        <w:rPr>
          <w:noProof/>
        </w:rPr>
        <w:t xml:space="preserve"> </w:t>
      </w:r>
      <w:r w:rsidR="00963DA1" w:rsidRPr="00AA1D5B">
        <w:rPr>
          <w:noProof/>
        </w:rPr>
        <w:t>–</w:t>
      </w:r>
      <w:r w:rsidRPr="00AA1D5B">
        <w:rPr>
          <w:noProof/>
        </w:rPr>
        <w:t xml:space="preserve"> основного тексту. Робота містить </w:t>
      </w:r>
      <w:r w:rsidR="00963DA1" w:rsidRPr="00AA1D5B">
        <w:rPr>
          <w:noProof/>
        </w:rPr>
        <w:t>7</w:t>
      </w:r>
      <w:r w:rsidRPr="00AA1D5B">
        <w:rPr>
          <w:noProof/>
        </w:rPr>
        <w:t xml:space="preserve"> додатк</w:t>
      </w:r>
      <w:r w:rsidR="007F2393" w:rsidRPr="00AA1D5B">
        <w:rPr>
          <w:noProof/>
        </w:rPr>
        <w:t>ів</w:t>
      </w:r>
      <w:r w:rsidRPr="00AA1D5B">
        <w:rPr>
          <w:noProof/>
        </w:rPr>
        <w:t xml:space="preserve"> (</w:t>
      </w:r>
      <w:r w:rsidR="00963DA1" w:rsidRPr="00AA1D5B">
        <w:rPr>
          <w:noProof/>
        </w:rPr>
        <w:t>18</w:t>
      </w:r>
      <w:r w:rsidRPr="00AA1D5B">
        <w:rPr>
          <w:noProof/>
        </w:rPr>
        <w:t xml:space="preserve"> сторін</w:t>
      </w:r>
      <w:r w:rsidR="00963DA1" w:rsidRPr="00AA1D5B">
        <w:rPr>
          <w:noProof/>
        </w:rPr>
        <w:t>ок</w:t>
      </w:r>
      <w:r w:rsidRPr="00AA1D5B">
        <w:rPr>
          <w:noProof/>
        </w:rPr>
        <w:t>).</w:t>
      </w:r>
    </w:p>
    <w:p w14:paraId="19CCF089" w14:textId="77777777" w:rsidR="00963DA1" w:rsidRPr="00AA1D5B" w:rsidRDefault="00963DA1" w:rsidP="00786DD2">
      <w:pPr>
        <w:rPr>
          <w:noProof/>
        </w:rPr>
      </w:pPr>
    </w:p>
    <w:p w14:paraId="4825A51F" w14:textId="77777777" w:rsidR="00A42AD5" w:rsidRPr="00AA1D5B" w:rsidRDefault="00A42AD5">
      <w:pPr>
        <w:spacing w:after="160" w:line="259" w:lineRule="auto"/>
        <w:ind w:firstLine="0"/>
        <w:jc w:val="left"/>
        <w:rPr>
          <w:noProof/>
          <w:szCs w:val="28"/>
          <w:u w:val="single"/>
        </w:rPr>
      </w:pPr>
      <w:r w:rsidRPr="00AA1D5B">
        <w:rPr>
          <w:noProof/>
          <w:szCs w:val="28"/>
          <w:u w:val="single"/>
        </w:rPr>
        <w:br w:type="page"/>
      </w:r>
    </w:p>
    <w:p w14:paraId="494B9A35" w14:textId="77777777" w:rsidR="006A74AA" w:rsidRPr="00AA1D5B" w:rsidRDefault="001C151F" w:rsidP="000A0901">
      <w:pPr>
        <w:pStyle w:val="1"/>
        <w:spacing w:before="0" w:line="240" w:lineRule="auto"/>
        <w:rPr>
          <w:noProof/>
        </w:rPr>
      </w:pPr>
      <w:bookmarkStart w:id="3" w:name="_Toc184232571"/>
      <w:bookmarkStart w:id="4" w:name="_Toc184996783"/>
      <w:r w:rsidRPr="00AA1D5B">
        <w:rPr>
          <w:noProof/>
        </w:rPr>
        <w:lastRenderedPageBreak/>
        <w:t>РОЗДІЛ 1</w:t>
      </w:r>
      <w:bookmarkEnd w:id="3"/>
      <w:bookmarkEnd w:id="4"/>
    </w:p>
    <w:p w14:paraId="3594A8FF" w14:textId="1A2010C6" w:rsidR="001E1EBD" w:rsidRPr="00AA1D5B" w:rsidRDefault="00753588" w:rsidP="000A0901">
      <w:pPr>
        <w:pStyle w:val="1"/>
        <w:rPr>
          <w:noProof/>
        </w:rPr>
      </w:pPr>
      <w:bookmarkStart w:id="5" w:name="_Toc184232572"/>
      <w:bookmarkStart w:id="6" w:name="_Toc184996784"/>
      <w:r w:rsidRPr="00AA1D5B">
        <w:rPr>
          <w:noProof/>
        </w:rPr>
        <w:t>ТЕОРЕТИЧНІ ОСНОВИ ФОРМУВАННЯ ЗДОРОВОГО СПОСОБУ ЖИТТЯ У СТУДЕНТІВ ЯК КОМПОНЕНТИ ДУХОВНОГО РОЗВИТКУ ОСОБИСТОСТІ</w:t>
      </w:r>
      <w:bookmarkEnd w:id="5"/>
      <w:bookmarkEnd w:id="6"/>
      <w:r w:rsidRPr="00AA1D5B">
        <w:rPr>
          <w:noProof/>
        </w:rPr>
        <w:t xml:space="preserve"> </w:t>
      </w:r>
    </w:p>
    <w:p w14:paraId="3B265655" w14:textId="29018D15" w:rsidR="007A1274" w:rsidRPr="00AA1D5B" w:rsidRDefault="007A1274" w:rsidP="007A1274">
      <w:pPr>
        <w:pStyle w:val="2"/>
        <w:rPr>
          <w:noProof/>
        </w:rPr>
      </w:pPr>
      <w:bookmarkStart w:id="7" w:name="_Toc184996785"/>
      <w:r w:rsidRPr="00AA1D5B">
        <w:rPr>
          <w:noProof/>
        </w:rPr>
        <w:t>1.1. Сутнісна характеристика дефініцій «духовний розвиток особистості», «здоровий спосіб життя»</w:t>
      </w:r>
      <w:bookmarkEnd w:id="7"/>
    </w:p>
    <w:p w14:paraId="0B1BE772" w14:textId="2F8A34B4" w:rsidR="00E435D8" w:rsidRPr="00AA1D5B" w:rsidRDefault="00E435D8" w:rsidP="007A1274">
      <w:pPr>
        <w:rPr>
          <w:noProof/>
        </w:rPr>
      </w:pPr>
      <w:r w:rsidRPr="00AA1D5B">
        <w:rPr>
          <w:noProof/>
        </w:rPr>
        <w:t>У сучасних умовах трансформації суспільства особливої актуальності набуває питання гармонійного розвитку особистості, що передбачає поєднання її духовного, фізичного та соціального потенціалу. Одним із ключових напрямів дослідження в педагогіці є формування таких базових понять, як «духовний розвиток особистості» та «здоровий спосіб життя», які відіграють фундаментальну роль у становленні цілісної, соціально відповідальної та самодостатньої людини.</w:t>
      </w:r>
    </w:p>
    <w:p w14:paraId="46FB0F19" w14:textId="5F58AD0A" w:rsidR="00E435D8" w:rsidRPr="00AA1D5B" w:rsidRDefault="00E435D8" w:rsidP="007A1274">
      <w:pPr>
        <w:rPr>
          <w:noProof/>
        </w:rPr>
      </w:pPr>
      <w:r w:rsidRPr="00AA1D5B">
        <w:rPr>
          <w:noProof/>
        </w:rPr>
        <w:t>Духовний розвиток виступає базовою передумовою морального становлення особистості, її здатності до самопізнання, самовдосконалення та розбудови власного життєвого шляху відповідно до загальнолюдських цінностей. Водночас здоровий спосіб життя є основою для підтримання фізичного та психічного благополуччя, що сприяє реалізації особистісного потенціалу в різних сферах діяльності.</w:t>
      </w:r>
    </w:p>
    <w:p w14:paraId="78452222" w14:textId="77777777" w:rsidR="000020BD" w:rsidRPr="00AA1D5B" w:rsidRDefault="000020BD" w:rsidP="000020BD">
      <w:pPr>
        <w:rPr>
          <w:noProof/>
        </w:rPr>
      </w:pPr>
      <w:r w:rsidRPr="00AA1D5B">
        <w:rPr>
          <w:noProof/>
        </w:rPr>
        <w:t>Платон (427–347 до н.е.) є одним із перших філософів, який досліджував питання духовного розвитку особистості в контексті гармонії душі, її прагнення до істини, добра і краси. Його ідеї про духовність особистості базувалися на вченні про душу, її структуру та шляхи вдосконалення.</w:t>
      </w:r>
    </w:p>
    <w:p w14:paraId="30503795" w14:textId="45BC75CC" w:rsidR="000020BD" w:rsidRPr="00AA1D5B" w:rsidRDefault="000020BD" w:rsidP="0082174D">
      <w:pPr>
        <w:rPr>
          <w:noProof/>
        </w:rPr>
      </w:pPr>
      <w:r w:rsidRPr="00AA1D5B">
        <w:rPr>
          <w:noProof/>
        </w:rPr>
        <w:t xml:space="preserve">У своїй праці </w:t>
      </w:r>
      <w:r w:rsidRPr="00AA1D5B">
        <w:rPr>
          <w:i/>
          <w:iCs/>
          <w:noProof/>
        </w:rPr>
        <w:t>«Держава»</w:t>
      </w:r>
      <w:r w:rsidRPr="00AA1D5B">
        <w:rPr>
          <w:noProof/>
        </w:rPr>
        <w:t xml:space="preserve"> Платон розділяв душу на три частини:</w:t>
      </w:r>
    </w:p>
    <w:p w14:paraId="107126A6" w14:textId="5CF11E44" w:rsidR="000020BD" w:rsidRPr="00AA1D5B" w:rsidRDefault="000020BD" w:rsidP="00AD29B4">
      <w:pPr>
        <w:pStyle w:val="a5"/>
        <w:numPr>
          <w:ilvl w:val="0"/>
          <w:numId w:val="87"/>
        </w:numPr>
        <w:spacing w:line="360" w:lineRule="auto"/>
        <w:ind w:hanging="357"/>
        <w:rPr>
          <w:noProof/>
          <w:color w:val="000000" w:themeColor="text1"/>
          <w:sz w:val="28"/>
          <w:szCs w:val="28"/>
        </w:rPr>
      </w:pPr>
      <w:r w:rsidRPr="00AA1D5B">
        <w:rPr>
          <w:noProof/>
          <w:color w:val="000000" w:themeColor="text1"/>
          <w:sz w:val="28"/>
          <w:szCs w:val="28"/>
        </w:rPr>
        <w:t>Раціональна (логістикос): відповідає за пізнання істини, мудрість і пошук знання. Це найвищий аспект душі, що веде до духовного розвитку</w:t>
      </w:r>
      <w:r w:rsidR="00242554" w:rsidRPr="00AA1D5B">
        <w:rPr>
          <w:noProof/>
          <w:color w:val="000000" w:themeColor="text1"/>
          <w:sz w:val="28"/>
          <w:szCs w:val="28"/>
        </w:rPr>
        <w:t xml:space="preserve"> [25]</w:t>
      </w:r>
      <w:r w:rsidRPr="00AA1D5B">
        <w:rPr>
          <w:noProof/>
          <w:color w:val="000000" w:themeColor="text1"/>
          <w:sz w:val="28"/>
          <w:szCs w:val="28"/>
        </w:rPr>
        <w:t>.</w:t>
      </w:r>
    </w:p>
    <w:p w14:paraId="5FE467C6" w14:textId="3C5BD734" w:rsidR="000020BD" w:rsidRPr="00AA1D5B" w:rsidRDefault="000020BD" w:rsidP="00AD29B4">
      <w:pPr>
        <w:pStyle w:val="a5"/>
        <w:numPr>
          <w:ilvl w:val="0"/>
          <w:numId w:val="87"/>
        </w:numPr>
        <w:spacing w:line="360" w:lineRule="auto"/>
        <w:ind w:hanging="357"/>
        <w:rPr>
          <w:noProof/>
          <w:color w:val="000000" w:themeColor="text1"/>
          <w:sz w:val="28"/>
          <w:szCs w:val="28"/>
        </w:rPr>
      </w:pPr>
      <w:r w:rsidRPr="00AA1D5B">
        <w:rPr>
          <w:noProof/>
          <w:color w:val="000000" w:themeColor="text1"/>
          <w:sz w:val="28"/>
          <w:szCs w:val="28"/>
        </w:rPr>
        <w:t>Вольова (тімос): відповідає за мужність, честь і прагнення до справедливості</w:t>
      </w:r>
      <w:r w:rsidR="00242554" w:rsidRPr="00AA1D5B">
        <w:rPr>
          <w:noProof/>
          <w:color w:val="000000" w:themeColor="text1"/>
          <w:sz w:val="28"/>
          <w:szCs w:val="28"/>
        </w:rPr>
        <w:t xml:space="preserve"> [25]</w:t>
      </w:r>
      <w:r w:rsidRPr="00AA1D5B">
        <w:rPr>
          <w:noProof/>
          <w:color w:val="000000" w:themeColor="text1"/>
          <w:sz w:val="28"/>
          <w:szCs w:val="28"/>
        </w:rPr>
        <w:t>.</w:t>
      </w:r>
    </w:p>
    <w:p w14:paraId="586DFCFB" w14:textId="1A10A911" w:rsidR="000020BD" w:rsidRPr="00AA1D5B" w:rsidRDefault="000020BD" w:rsidP="00AD29B4">
      <w:pPr>
        <w:pStyle w:val="a5"/>
        <w:numPr>
          <w:ilvl w:val="0"/>
          <w:numId w:val="87"/>
        </w:numPr>
        <w:spacing w:line="360" w:lineRule="auto"/>
        <w:ind w:hanging="357"/>
        <w:rPr>
          <w:noProof/>
          <w:color w:val="000000" w:themeColor="text1"/>
          <w:sz w:val="28"/>
          <w:szCs w:val="28"/>
        </w:rPr>
      </w:pPr>
      <w:r w:rsidRPr="00AA1D5B">
        <w:rPr>
          <w:noProof/>
          <w:color w:val="000000" w:themeColor="text1"/>
          <w:sz w:val="28"/>
          <w:szCs w:val="28"/>
        </w:rPr>
        <w:lastRenderedPageBreak/>
        <w:t>Чуттєва (епітімія): пов’язана з фізичними бажаннями та пристрастями</w:t>
      </w:r>
      <w:r w:rsidR="00242554" w:rsidRPr="00AA1D5B">
        <w:rPr>
          <w:noProof/>
          <w:color w:val="000000" w:themeColor="text1"/>
          <w:sz w:val="28"/>
          <w:szCs w:val="28"/>
        </w:rPr>
        <w:t xml:space="preserve"> [25]</w:t>
      </w:r>
      <w:r w:rsidRPr="00AA1D5B">
        <w:rPr>
          <w:noProof/>
          <w:color w:val="000000" w:themeColor="text1"/>
          <w:sz w:val="28"/>
          <w:szCs w:val="28"/>
        </w:rPr>
        <w:t>.</w:t>
      </w:r>
      <w:r w:rsidRPr="00AA1D5B">
        <w:rPr>
          <w:noProof/>
          <w:color w:val="000000" w:themeColor="text1"/>
          <w:sz w:val="28"/>
          <w:szCs w:val="28"/>
        </w:rPr>
        <w:br/>
        <w:t>Гармонія між цими частинами душі, де раціональна частина керує іншими, є основою духовного розвитку</w:t>
      </w:r>
      <w:r w:rsidR="00242554" w:rsidRPr="00AA1D5B">
        <w:rPr>
          <w:noProof/>
          <w:color w:val="000000" w:themeColor="text1"/>
          <w:sz w:val="28"/>
          <w:szCs w:val="28"/>
        </w:rPr>
        <w:t xml:space="preserve"> [25]</w:t>
      </w:r>
      <w:r w:rsidRPr="00AA1D5B">
        <w:rPr>
          <w:noProof/>
          <w:color w:val="000000" w:themeColor="text1"/>
          <w:sz w:val="28"/>
          <w:szCs w:val="28"/>
        </w:rPr>
        <w:t>.</w:t>
      </w:r>
    </w:p>
    <w:p w14:paraId="42BCD308" w14:textId="77777777" w:rsidR="000020BD" w:rsidRPr="00AA1D5B" w:rsidRDefault="000020BD" w:rsidP="000020BD">
      <w:pPr>
        <w:rPr>
          <w:noProof/>
        </w:rPr>
      </w:pPr>
      <w:r w:rsidRPr="00AA1D5B">
        <w:rPr>
          <w:noProof/>
        </w:rPr>
        <w:t>Платон розглядав духовний розвиток як основне завдання людського життя. Його філософія наголошує, що гармонійна особистість формується через баланс розуму, волі та бажань, а також через постійне прагнення до вищих цінностей.</w:t>
      </w:r>
    </w:p>
    <w:p w14:paraId="60F8B95D" w14:textId="3211262A" w:rsidR="000020BD" w:rsidRPr="00AA1D5B" w:rsidRDefault="000020BD" w:rsidP="000020BD">
      <w:pPr>
        <w:rPr>
          <w:noProof/>
        </w:rPr>
      </w:pPr>
      <w:r w:rsidRPr="00AA1D5B">
        <w:rPr>
          <w:noProof/>
        </w:rPr>
        <w:t>Ідеї Платона залишаються актуальними у сучасній педагогіці, зокрема у питаннях формування моральних і духовних цінностей особистості</w:t>
      </w:r>
      <w:r w:rsidR="00242554" w:rsidRPr="00AA1D5B">
        <w:rPr>
          <w:noProof/>
        </w:rPr>
        <w:t xml:space="preserve"> [25]</w:t>
      </w:r>
      <w:r w:rsidRPr="00AA1D5B">
        <w:rPr>
          <w:noProof/>
        </w:rPr>
        <w:t>.</w:t>
      </w:r>
    </w:p>
    <w:p w14:paraId="67F33C5C" w14:textId="1B9093FF" w:rsidR="00E435D8" w:rsidRPr="00AA1D5B" w:rsidRDefault="000020BD" w:rsidP="007A1274">
      <w:pPr>
        <w:rPr>
          <w:noProof/>
        </w:rPr>
      </w:pPr>
      <w:r w:rsidRPr="00AA1D5B">
        <w:rPr>
          <w:noProof/>
        </w:rPr>
        <w:t>В</w:t>
      </w:r>
      <w:r w:rsidR="00DD50D0" w:rsidRPr="00AA1D5B">
        <w:rPr>
          <w:noProof/>
        </w:rPr>
        <w:t>.</w:t>
      </w:r>
      <w:r w:rsidR="00AA1D5B" w:rsidRPr="00AA1D5B">
        <w:rPr>
          <w:noProof/>
        </w:rPr>
        <w:t> </w:t>
      </w:r>
      <w:r w:rsidRPr="00AA1D5B">
        <w:rPr>
          <w:noProof/>
        </w:rPr>
        <w:t xml:space="preserve">Сухомлинський, відомий український педагог та філософ, підкреслював важливість духовного розвитку особистості. Він вважав, що освіта повинна сприяти не тільки інтелектуальному, але й духовному зростанню людини. </w:t>
      </w:r>
      <w:r w:rsidR="00DD50D0" w:rsidRPr="00AA1D5B">
        <w:rPr>
          <w:noProof/>
        </w:rPr>
        <w:t>В.</w:t>
      </w:r>
      <w:r w:rsidR="00AA1D5B" w:rsidRPr="00AA1D5B">
        <w:rPr>
          <w:noProof/>
        </w:rPr>
        <w:t> </w:t>
      </w:r>
      <w:r w:rsidRPr="00AA1D5B">
        <w:rPr>
          <w:noProof/>
        </w:rPr>
        <w:t>Сухомлинський підкреслював, що духовний розвиток включає в себе формування моральних якостей, етичних цінностей та гуманітарного світогляду</w:t>
      </w:r>
      <w:r w:rsidR="00242554" w:rsidRPr="00AA1D5B">
        <w:rPr>
          <w:noProof/>
        </w:rPr>
        <w:t xml:space="preserve"> [30]</w:t>
      </w:r>
      <w:r w:rsidRPr="00AA1D5B">
        <w:rPr>
          <w:noProof/>
        </w:rPr>
        <w:t>.</w:t>
      </w:r>
    </w:p>
    <w:p w14:paraId="5B55FB06" w14:textId="1AE0657E" w:rsidR="000020BD" w:rsidRPr="00AA1D5B" w:rsidRDefault="000020BD" w:rsidP="000020BD">
      <w:pPr>
        <w:rPr>
          <w:noProof/>
        </w:rPr>
      </w:pPr>
      <w:r w:rsidRPr="00AA1D5B">
        <w:rPr>
          <w:noProof/>
        </w:rPr>
        <w:t>В.</w:t>
      </w:r>
      <w:r w:rsidR="00AA1D5B" w:rsidRPr="00AA1D5B">
        <w:rPr>
          <w:noProof/>
        </w:rPr>
        <w:t> </w:t>
      </w:r>
      <w:r w:rsidRPr="00AA1D5B">
        <w:rPr>
          <w:noProof/>
        </w:rPr>
        <w:t>Сухомлинський наголошував, що духовний розвиток — це невід'ємна складова гармонійного виховання особистості. Він вважав, що розвиток духовності тісно пов’язаний із засвоєнням культурних і моральних цінностей, здатністю відчувати красу природи, мистецтва, спілкування.</w:t>
      </w:r>
    </w:p>
    <w:p w14:paraId="37BF1695" w14:textId="326A2709" w:rsidR="0082174D" w:rsidRPr="00AA1D5B" w:rsidRDefault="0082174D" w:rsidP="0082174D">
      <w:pPr>
        <w:rPr>
          <w:noProof/>
        </w:rPr>
      </w:pPr>
      <w:r w:rsidRPr="00AA1D5B">
        <w:rPr>
          <w:noProof/>
        </w:rPr>
        <w:t>К.</w:t>
      </w:r>
      <w:r w:rsidR="00AA1D5B" w:rsidRPr="00AA1D5B">
        <w:rPr>
          <w:noProof/>
        </w:rPr>
        <w:t> </w:t>
      </w:r>
      <w:r w:rsidRPr="00AA1D5B">
        <w:rPr>
          <w:noProof/>
        </w:rPr>
        <w:t>Ушинський підкреслював, що духовний розвиток особистості передбачає виховання моральних чеснот і формування вищих ідеалів, які допомагають людині орієнтуватися в житті. Цей акцент на моральності та ідеалах перегукується з поглядами Г.</w:t>
      </w:r>
      <w:r w:rsidR="00AA1D5B" w:rsidRPr="00AA1D5B">
        <w:rPr>
          <w:noProof/>
        </w:rPr>
        <w:t> </w:t>
      </w:r>
      <w:r w:rsidRPr="00AA1D5B">
        <w:rPr>
          <w:noProof/>
        </w:rPr>
        <w:t>Ващенка, який визначав духовний розвиток як процес становлення особистості в гармонії з релігійними, етичними та культурними цінностями. Він також наголошував на значенні національного виховання, що сприяє духовній зрілості</w:t>
      </w:r>
      <w:r w:rsidR="00242554" w:rsidRPr="00AA1D5B">
        <w:rPr>
          <w:noProof/>
        </w:rPr>
        <w:t xml:space="preserve"> [42]</w:t>
      </w:r>
      <w:r w:rsidRPr="00AA1D5B">
        <w:rPr>
          <w:noProof/>
        </w:rPr>
        <w:t>.</w:t>
      </w:r>
    </w:p>
    <w:p w14:paraId="38D22F6A" w14:textId="17346941" w:rsidR="0082174D" w:rsidRPr="00AA1D5B" w:rsidRDefault="0082174D" w:rsidP="0082174D">
      <w:pPr>
        <w:rPr>
          <w:noProof/>
        </w:rPr>
      </w:pPr>
      <w:r w:rsidRPr="00AA1D5B">
        <w:rPr>
          <w:noProof/>
        </w:rPr>
        <w:t>Доповнюючи ці ідеї, Л.</w:t>
      </w:r>
      <w:r w:rsidR="00AA1D5B" w:rsidRPr="00AA1D5B">
        <w:rPr>
          <w:noProof/>
        </w:rPr>
        <w:t> </w:t>
      </w:r>
      <w:r w:rsidRPr="00AA1D5B">
        <w:rPr>
          <w:noProof/>
        </w:rPr>
        <w:t xml:space="preserve">Виготський розглядав духовний розвиток у контексті особистісного становлення, звертаючи увагу на вирішальну роль соціокультурного середовища. На його думку, саме взаємодія з культурою та </w:t>
      </w:r>
      <w:r w:rsidRPr="00AA1D5B">
        <w:rPr>
          <w:noProof/>
        </w:rPr>
        <w:lastRenderedPageBreak/>
        <w:t>суспільством формує моральні орієнтири людини, що є невід’ємною складовою її духовного зростання</w:t>
      </w:r>
      <w:r w:rsidR="00242554" w:rsidRPr="00AA1D5B">
        <w:rPr>
          <w:noProof/>
        </w:rPr>
        <w:t xml:space="preserve"> [30]</w:t>
      </w:r>
      <w:r w:rsidRPr="00AA1D5B">
        <w:rPr>
          <w:noProof/>
        </w:rPr>
        <w:t>.</w:t>
      </w:r>
    </w:p>
    <w:p w14:paraId="7435ADFE" w14:textId="6793E6D2" w:rsidR="000020BD" w:rsidRPr="00AA1D5B" w:rsidRDefault="000020BD" w:rsidP="000020BD">
      <w:pPr>
        <w:rPr>
          <w:noProof/>
        </w:rPr>
      </w:pPr>
      <w:r w:rsidRPr="00AA1D5B">
        <w:rPr>
          <w:noProof/>
        </w:rPr>
        <w:t>На думку автора, визначення духовного розвитку особистості, запропоноване В.</w:t>
      </w:r>
      <w:r w:rsidR="00AA1D5B" w:rsidRPr="00AA1D5B">
        <w:rPr>
          <w:noProof/>
        </w:rPr>
        <w:t> </w:t>
      </w:r>
      <w:r w:rsidRPr="00AA1D5B">
        <w:rPr>
          <w:noProof/>
        </w:rPr>
        <w:t>Сухомлинським, є найбільш ґрунтовним та універсальним. Учений трактував духовність як ядро особистості, що формується через гармонійну взаємодію інтелектуального, морального та естетичного виховання. У його працях духовний розвиток визначається як процес становлення моральних ідеалів, формування гуманістичних цінностей, здатності до самопізнання та самовдосконалення</w:t>
      </w:r>
      <w:r w:rsidR="00242554" w:rsidRPr="00AA1D5B">
        <w:rPr>
          <w:noProof/>
        </w:rPr>
        <w:t xml:space="preserve"> [45]</w:t>
      </w:r>
      <w:r w:rsidRPr="00AA1D5B">
        <w:rPr>
          <w:noProof/>
        </w:rPr>
        <w:t>.</w:t>
      </w:r>
    </w:p>
    <w:p w14:paraId="4A60CF1A" w14:textId="77777777" w:rsidR="000020BD" w:rsidRPr="00AA1D5B" w:rsidRDefault="000020BD" w:rsidP="000020BD">
      <w:pPr>
        <w:rPr>
          <w:noProof/>
        </w:rPr>
      </w:pPr>
      <w:r w:rsidRPr="00AA1D5B">
        <w:rPr>
          <w:noProof/>
        </w:rPr>
        <w:t>Цей підхід є актуальним для сучасної педагогіки, оскільки він враховує ключові аспекти особистісного розвитку, зокрема моральну свідомість, емоційну чутливість та естетичне сприйняття. Використання цього підходу дозволяє розглядати духовний розвиток не лише як індивідуальну характеристику, а і як важливий компонент соціальної взаємодії.</w:t>
      </w:r>
    </w:p>
    <w:p w14:paraId="7EF5EC96" w14:textId="4AC19161" w:rsidR="000020BD" w:rsidRPr="00AA1D5B" w:rsidRDefault="000020BD" w:rsidP="000020BD">
      <w:pPr>
        <w:rPr>
          <w:noProof/>
        </w:rPr>
      </w:pPr>
      <w:r w:rsidRPr="00AA1D5B">
        <w:rPr>
          <w:noProof/>
        </w:rPr>
        <w:t xml:space="preserve">Таким чином, ідеї </w:t>
      </w:r>
      <w:r w:rsidR="00AA1D5B" w:rsidRPr="00AA1D5B">
        <w:rPr>
          <w:noProof/>
        </w:rPr>
        <w:t>В. </w:t>
      </w:r>
      <w:r w:rsidRPr="00AA1D5B">
        <w:rPr>
          <w:noProof/>
        </w:rPr>
        <w:t>Сухомлинського сприяють формуванню цілісної, морально зрілої та відповідальної особистості, що здатна гармонійно взаємодіяти з навколишнім світом.</w:t>
      </w:r>
    </w:p>
    <w:p w14:paraId="58F24247" w14:textId="4E7498A9" w:rsidR="0082174D" w:rsidRPr="00AA1D5B" w:rsidRDefault="0082174D" w:rsidP="0082174D">
      <w:pPr>
        <w:rPr>
          <w:noProof/>
        </w:rPr>
      </w:pPr>
      <w:r w:rsidRPr="00AA1D5B">
        <w:rPr>
          <w:noProof/>
        </w:rPr>
        <w:t>У дослідженнях про</w:t>
      </w:r>
      <w:r w:rsidR="00AA1D5B" w:rsidRPr="00AA1D5B">
        <w:rPr>
          <w:noProof/>
        </w:rPr>
        <w:t xml:space="preserve"> </w:t>
      </w:r>
      <w:r w:rsidRPr="00AA1D5B">
        <w:rPr>
          <w:noProof/>
        </w:rPr>
        <w:t xml:space="preserve">здоровий спосіб життя (ЗСЖ) багато науковців пропонували власні визначення цього поняття. </w:t>
      </w:r>
    </w:p>
    <w:p w14:paraId="60E57635" w14:textId="588E776F" w:rsidR="0082174D" w:rsidRPr="00AA1D5B" w:rsidRDefault="0082174D" w:rsidP="0082174D">
      <w:pPr>
        <w:rPr>
          <w:noProof/>
        </w:rPr>
      </w:pPr>
      <w:r w:rsidRPr="00AA1D5B">
        <w:rPr>
          <w:noProof/>
        </w:rPr>
        <w:t>О.</w:t>
      </w:r>
      <w:r w:rsidR="00AA1D5B" w:rsidRPr="00AA1D5B">
        <w:rPr>
          <w:noProof/>
        </w:rPr>
        <w:t> </w:t>
      </w:r>
      <w:r w:rsidRPr="00AA1D5B">
        <w:rPr>
          <w:noProof/>
        </w:rPr>
        <w:t>Пономаренко розглядає здоровий спосіб життя як систему повсякденної поведінки та діяльності, спрямовану на збереження, зміцнення й відновлення здоров’я людини. Особливу увагу автор приділяє гармонії між фізичною, психічною та соціальною складовими здоров’я. Цей підхід акцентує на індивідуальному рівні здоров’я, що гармонійно доповнюється ідеями Г.</w:t>
      </w:r>
      <w:r w:rsidR="00AA1D5B" w:rsidRPr="00AA1D5B">
        <w:rPr>
          <w:noProof/>
        </w:rPr>
        <w:t> </w:t>
      </w:r>
      <w:r w:rsidRPr="00AA1D5B">
        <w:rPr>
          <w:noProof/>
        </w:rPr>
        <w:t>Апанасенка</w:t>
      </w:r>
      <w:r w:rsidR="00242554" w:rsidRPr="00AA1D5B">
        <w:rPr>
          <w:noProof/>
        </w:rPr>
        <w:t xml:space="preserve"> [25]</w:t>
      </w:r>
      <w:r w:rsidRPr="00AA1D5B">
        <w:rPr>
          <w:noProof/>
        </w:rPr>
        <w:t>.</w:t>
      </w:r>
    </w:p>
    <w:p w14:paraId="5DF4B5FB" w14:textId="1E5C4B16" w:rsidR="0082174D" w:rsidRPr="00AA1D5B" w:rsidRDefault="0082174D" w:rsidP="0082174D">
      <w:pPr>
        <w:rPr>
          <w:noProof/>
        </w:rPr>
      </w:pPr>
      <w:r w:rsidRPr="00AA1D5B">
        <w:rPr>
          <w:noProof/>
        </w:rPr>
        <w:t>Г.</w:t>
      </w:r>
      <w:r w:rsidR="00AA1D5B" w:rsidRPr="00AA1D5B">
        <w:rPr>
          <w:noProof/>
        </w:rPr>
        <w:t> </w:t>
      </w:r>
      <w:r w:rsidRPr="00AA1D5B">
        <w:rPr>
          <w:noProof/>
        </w:rPr>
        <w:t xml:space="preserve">Апанасенко трактує ЗСЖ як спосіб життя, що забезпечує оптимальне функціонування організму, підвищення його адаптаційних можливостей і попередження хвороб. У його концепції основна увага зосереджена на фізичній активності, раціональному харчуванні та відмові від шкідливих звичок, що є базою для підтримання фізіологічного здоров’я. Разом із тим, В. </w:t>
      </w:r>
      <w:r w:rsidRPr="00AA1D5B">
        <w:rPr>
          <w:noProof/>
        </w:rPr>
        <w:lastRenderedPageBreak/>
        <w:t>В.</w:t>
      </w:r>
      <w:r w:rsidR="00AA1D5B" w:rsidRPr="00AA1D5B">
        <w:rPr>
          <w:noProof/>
        </w:rPr>
        <w:t> </w:t>
      </w:r>
      <w:r w:rsidRPr="00AA1D5B">
        <w:rPr>
          <w:noProof/>
        </w:rPr>
        <w:t>Москаленко підкреслює важливість соціального та культурного контексту у формуванні ЗСЖ</w:t>
      </w:r>
      <w:r w:rsidR="00242554" w:rsidRPr="00AA1D5B">
        <w:rPr>
          <w:noProof/>
        </w:rPr>
        <w:t xml:space="preserve"> [11]</w:t>
      </w:r>
      <w:r w:rsidRPr="00AA1D5B">
        <w:rPr>
          <w:noProof/>
        </w:rPr>
        <w:t>.</w:t>
      </w:r>
    </w:p>
    <w:p w14:paraId="0FF63926" w14:textId="76B668D8" w:rsidR="0082174D" w:rsidRPr="00AA1D5B" w:rsidRDefault="0082174D" w:rsidP="0082174D">
      <w:pPr>
        <w:rPr>
          <w:noProof/>
        </w:rPr>
      </w:pPr>
      <w:r w:rsidRPr="00AA1D5B">
        <w:rPr>
          <w:noProof/>
        </w:rPr>
        <w:t>В.</w:t>
      </w:r>
      <w:r w:rsidR="00AA1D5B" w:rsidRPr="00AA1D5B">
        <w:rPr>
          <w:noProof/>
        </w:rPr>
        <w:t> </w:t>
      </w:r>
      <w:r w:rsidRPr="00AA1D5B">
        <w:rPr>
          <w:noProof/>
        </w:rPr>
        <w:t>Москаленко визначає здоровий спосіб життя як сукупність поведінкових стратегій, що враховують індивідуальні й суспільні фактори, які впливають на стан здоров’я. Його підхід акцентує увагу на взаємодії людини із соціальним середовищем. Подібний багатовимірний підхід спостерігається і в дослідженнях І.</w:t>
      </w:r>
      <w:r w:rsidR="00AA1D5B" w:rsidRPr="00AA1D5B">
        <w:rPr>
          <w:noProof/>
        </w:rPr>
        <w:t> </w:t>
      </w:r>
      <w:r w:rsidRPr="00AA1D5B">
        <w:rPr>
          <w:noProof/>
        </w:rPr>
        <w:t>Синиці.</w:t>
      </w:r>
    </w:p>
    <w:p w14:paraId="73FB2DE9" w14:textId="2FE896F9" w:rsidR="0082174D" w:rsidRPr="00AA1D5B" w:rsidRDefault="0082174D" w:rsidP="0082174D">
      <w:pPr>
        <w:rPr>
          <w:noProof/>
        </w:rPr>
      </w:pPr>
      <w:r w:rsidRPr="00AA1D5B">
        <w:rPr>
          <w:noProof/>
        </w:rPr>
        <w:t>І.</w:t>
      </w:r>
      <w:r w:rsidR="00AA1D5B" w:rsidRPr="00AA1D5B">
        <w:rPr>
          <w:noProof/>
        </w:rPr>
        <w:t> </w:t>
      </w:r>
      <w:r w:rsidRPr="00AA1D5B">
        <w:rPr>
          <w:noProof/>
        </w:rPr>
        <w:t>Синиця розглядає здоровий спосіб життя як комплексну характеристику, що охоплює біологічні, психологічні, соціальні й екологічні аспекти поведінки людини</w:t>
      </w:r>
      <w:r w:rsidR="00242554" w:rsidRPr="00AA1D5B">
        <w:rPr>
          <w:noProof/>
        </w:rPr>
        <w:t xml:space="preserve"> [36]</w:t>
      </w:r>
      <w:r w:rsidRPr="00AA1D5B">
        <w:rPr>
          <w:noProof/>
        </w:rPr>
        <w:t>. Цей підхід дозволяє враховувати як індивідуальні потреби, так і вплив зовнішнього середовища на формування здоров’я. У свою чергу, Є.</w:t>
      </w:r>
      <w:r w:rsidR="00AA1D5B" w:rsidRPr="00AA1D5B">
        <w:rPr>
          <w:noProof/>
        </w:rPr>
        <w:t> </w:t>
      </w:r>
      <w:r w:rsidRPr="00AA1D5B">
        <w:rPr>
          <w:noProof/>
        </w:rPr>
        <w:t>Бондаревська пропонує більш особистісно орієнтовану концепцію ЗСЖ.</w:t>
      </w:r>
    </w:p>
    <w:p w14:paraId="061D2BF3" w14:textId="2A00BEC7" w:rsidR="0082174D" w:rsidRPr="00AA1D5B" w:rsidRDefault="0082174D" w:rsidP="0082174D">
      <w:pPr>
        <w:rPr>
          <w:noProof/>
        </w:rPr>
      </w:pPr>
      <w:r w:rsidRPr="00AA1D5B">
        <w:rPr>
          <w:noProof/>
        </w:rPr>
        <w:t>Є.</w:t>
      </w:r>
      <w:r w:rsidR="00AA1D5B" w:rsidRPr="00AA1D5B">
        <w:rPr>
          <w:noProof/>
        </w:rPr>
        <w:t> </w:t>
      </w:r>
      <w:r w:rsidRPr="00AA1D5B">
        <w:rPr>
          <w:noProof/>
        </w:rPr>
        <w:t>Бондаревська трактує здоровий спосіб життя як форму самореалізації особистості, яка базується на усвідомленому виборі і дотриманні принципів, що сприяють збереженню здоров’я</w:t>
      </w:r>
      <w:r w:rsidR="00242554" w:rsidRPr="00AA1D5B">
        <w:rPr>
          <w:noProof/>
        </w:rPr>
        <w:t xml:space="preserve"> [16]</w:t>
      </w:r>
      <w:r w:rsidRPr="00AA1D5B">
        <w:rPr>
          <w:noProof/>
        </w:rPr>
        <w:t>. Цей підхід підкреслює значення внутрішньої мотивації людини у формуванні її здорової поведінки.</w:t>
      </w:r>
    </w:p>
    <w:p w14:paraId="308F0D5A" w14:textId="61668C55" w:rsidR="000020BD" w:rsidRPr="00AA1D5B" w:rsidRDefault="000020BD" w:rsidP="0082174D">
      <w:pPr>
        <w:rPr>
          <w:noProof/>
        </w:rPr>
      </w:pPr>
      <w:r w:rsidRPr="00AA1D5B">
        <w:rPr>
          <w:noProof/>
        </w:rPr>
        <w:t>На думку автора, найбільш повним є визначення, запропоноване Г.</w:t>
      </w:r>
      <w:r w:rsidR="00AA1D5B" w:rsidRPr="00AA1D5B">
        <w:rPr>
          <w:noProof/>
        </w:rPr>
        <w:t> </w:t>
      </w:r>
      <w:r w:rsidRPr="00AA1D5B">
        <w:rPr>
          <w:noProof/>
        </w:rPr>
        <w:t>Апанасенком.</w:t>
      </w:r>
      <w:r w:rsidR="0082174D" w:rsidRPr="00AA1D5B">
        <w:rPr>
          <w:noProof/>
        </w:rPr>
        <w:t xml:space="preserve"> </w:t>
      </w:r>
      <w:r w:rsidRPr="00AA1D5B">
        <w:rPr>
          <w:noProof/>
        </w:rPr>
        <w:t xml:space="preserve">Здоровий спосіб життя, за </w:t>
      </w:r>
      <w:r w:rsidR="00AA1D5B" w:rsidRPr="00AA1D5B">
        <w:rPr>
          <w:noProof/>
        </w:rPr>
        <w:t>Г. </w:t>
      </w:r>
      <w:r w:rsidRPr="00AA1D5B">
        <w:rPr>
          <w:noProof/>
        </w:rPr>
        <w:t>Апанасенком, інтегрує в собі всі основні компоненти, необхідні для фізичного, психічного та соціального благополуччя людини. Особливий акцент на профілактиці захворювань і підвищенні адаптаційних можливостей організму є актуальним у контексті сучасних викликів, пов’язаних зі зростанням рівня хронічних хвороб та стресових станів.</w:t>
      </w:r>
      <w:r w:rsidR="0082174D" w:rsidRPr="00AA1D5B">
        <w:rPr>
          <w:noProof/>
        </w:rPr>
        <w:t xml:space="preserve"> </w:t>
      </w:r>
      <w:r w:rsidRPr="00AA1D5B">
        <w:rPr>
          <w:noProof/>
        </w:rPr>
        <w:t xml:space="preserve">Таким чином, підхід </w:t>
      </w:r>
      <w:r w:rsidR="00AA1D5B" w:rsidRPr="00AA1D5B">
        <w:rPr>
          <w:noProof/>
        </w:rPr>
        <w:t>Г. </w:t>
      </w:r>
      <w:r w:rsidRPr="00AA1D5B">
        <w:rPr>
          <w:noProof/>
        </w:rPr>
        <w:t>Апанасенка враховує як фізичні, так і поведінкові аспекти, що дозволяє розглядати ЗСЖ як динамічний процес, спрямований на оптимізацію якості життя і збереження здоров’я.</w:t>
      </w:r>
    </w:p>
    <w:p w14:paraId="5266E130" w14:textId="77777777" w:rsidR="00BC34B2" w:rsidRPr="00AA1D5B" w:rsidRDefault="00BC34B2" w:rsidP="00BC34B2">
      <w:pPr>
        <w:rPr>
          <w:noProof/>
        </w:rPr>
      </w:pPr>
      <w:r w:rsidRPr="00AA1D5B">
        <w:rPr>
          <w:noProof/>
        </w:rPr>
        <w:t xml:space="preserve">Духовний розвиток особистості та здоровий спосіб життя (ЗСЖ) є взаємопов’язаними категоріями, які формують гармонійну, цілісну особистість. Ці два аспекти мають спільну мету: досягнення внутрішньої і </w:t>
      </w:r>
      <w:r w:rsidRPr="00AA1D5B">
        <w:rPr>
          <w:noProof/>
        </w:rPr>
        <w:lastRenderedPageBreak/>
        <w:t>зовнішньої гармонії, що забезпечує повноцінне фізичне, психічне, соціальне та духовне благополуччя.</w:t>
      </w:r>
    </w:p>
    <w:p w14:paraId="1AD7511F" w14:textId="77777777" w:rsidR="00AD1E53" w:rsidRPr="00AA1D5B" w:rsidRDefault="00AD1E53" w:rsidP="00AD1E53">
      <w:pPr>
        <w:rPr>
          <w:noProof/>
        </w:rPr>
      </w:pPr>
      <w:r w:rsidRPr="00AA1D5B">
        <w:rPr>
          <w:noProof/>
        </w:rPr>
        <w:t>Взаємозв’язок духовного розвитку особистості та здорового способу життя має кілька ключових аспектів. Морально-етичний компонент передбачає, що духовний розвиток формує моральні цінності й відповідальне ставлення до життя та здоров’я, тоді як здоровий спосіб життя стає їх практичним вираженням, демонструючи турботу про фізичний і психічний стан. Підвищення рівня самосвідомості, яке сприяє вибору поведінки, орієнтованої на збереження здоров’я, також пов’язане із духовним розвитком. Особистість, яка прагне до гармонії, усвідомлює важливість раціонального харчування, фізичної активності та відмови від шкідливих звичок.</w:t>
      </w:r>
    </w:p>
    <w:p w14:paraId="514FCE94" w14:textId="77777777" w:rsidR="00AD1E53" w:rsidRPr="00AA1D5B" w:rsidRDefault="00AD1E53" w:rsidP="00AD1E53">
      <w:pPr>
        <w:rPr>
          <w:noProof/>
        </w:rPr>
      </w:pPr>
      <w:r w:rsidRPr="00AA1D5B">
        <w:rPr>
          <w:noProof/>
        </w:rPr>
        <w:t>Емоційна рівновага, яка є важливим елементом здорового способу життя, сприяє зниженню стресу й розвитку стійкості, що корелює з духовним розвитком через здатність досягати внутрішньої гармонії та контролювати емоції. Духовні практики, такі як медитація, йога, рефлексія або молитва, виступають складовою ЗСЖ, підтримуючи психічне здоров’я, знижуючи рівень стресу та зміцнюючи внутрішні ресурси особистості. Духовний розвиток також сприяє пошуку сенсу життя, що є важливим мотиватором для ведення здорового способу життя, адже усвідомлення мети існування стимулює турботу про тіло як основу для реалізації життєвих цінностей і прагнень.</w:t>
      </w:r>
    </w:p>
    <w:p w14:paraId="7DB4E611" w14:textId="77777777" w:rsidR="00AD1E53" w:rsidRPr="00AA1D5B" w:rsidRDefault="00AD1E53" w:rsidP="00AD1E53">
      <w:pPr>
        <w:rPr>
          <w:noProof/>
        </w:rPr>
      </w:pPr>
      <w:r w:rsidRPr="00AA1D5B">
        <w:rPr>
          <w:noProof/>
        </w:rPr>
        <w:t>Таким чином, духовний розвиток і здоровий спосіб життя є взаємодоповнювальними компонентами, які забезпечують фізичне і психічне здоров’я, стійкість до стресів, гармонію в міжособистісних відносинах, здатність до самореалізації та досягнення життєвих цілей.</w:t>
      </w:r>
    </w:p>
    <w:p w14:paraId="3AB3ABE8" w14:textId="77777777" w:rsidR="00BC34B2" w:rsidRPr="00AA1D5B" w:rsidRDefault="00BC34B2" w:rsidP="00BC34B2">
      <w:pPr>
        <w:rPr>
          <w:noProof/>
        </w:rPr>
      </w:pPr>
      <w:r w:rsidRPr="00AA1D5B">
        <w:rPr>
          <w:noProof/>
        </w:rPr>
        <w:t>Духовний розвиток і здоровий спосіб життя формують основу для гармонійного існування людини. Їхній взаємозв’язок демонструє, що духовно зріла особистість усвідомлює важливість турботи про своє здоров’я як умови для повноцінного життя. У свою чергу, дотримання принципів ЗСЖ створює фізичну та емоційну основу для подальшого духовного зростання.</w:t>
      </w:r>
    </w:p>
    <w:p w14:paraId="77ACD972" w14:textId="78DD0BDC" w:rsidR="001E1EBD" w:rsidRPr="00AA1D5B" w:rsidRDefault="001E1EBD" w:rsidP="00753588">
      <w:pPr>
        <w:pStyle w:val="2"/>
        <w:rPr>
          <w:noProof/>
        </w:rPr>
      </w:pPr>
      <w:bookmarkStart w:id="8" w:name="_Toc184232573"/>
      <w:bookmarkStart w:id="9" w:name="_Toc184996786"/>
      <w:r w:rsidRPr="00AA1D5B">
        <w:rPr>
          <w:noProof/>
        </w:rPr>
        <w:lastRenderedPageBreak/>
        <w:t>1.</w:t>
      </w:r>
      <w:r w:rsidR="007A1274" w:rsidRPr="00AA1D5B">
        <w:rPr>
          <w:noProof/>
        </w:rPr>
        <w:t>2</w:t>
      </w:r>
      <w:r w:rsidRPr="00AA1D5B">
        <w:rPr>
          <w:noProof/>
        </w:rPr>
        <w:t xml:space="preserve">. </w:t>
      </w:r>
      <w:r w:rsidR="00753588" w:rsidRPr="00AA1D5B">
        <w:rPr>
          <w:noProof/>
        </w:rPr>
        <w:t>Аналіз наукової літератури з проблеми формування здорового способу життя</w:t>
      </w:r>
      <w:bookmarkEnd w:id="8"/>
      <w:r w:rsidR="008A7DCE" w:rsidRPr="00AA1D5B">
        <w:rPr>
          <w:noProof/>
        </w:rPr>
        <w:t xml:space="preserve"> як компоненти духовності</w:t>
      </w:r>
      <w:bookmarkEnd w:id="9"/>
    </w:p>
    <w:p w14:paraId="7EF7FBC0" w14:textId="696146D9" w:rsidR="009A5C39" w:rsidRPr="00AA1D5B" w:rsidRDefault="009A5C39" w:rsidP="00640E54">
      <w:pPr>
        <w:rPr>
          <w:noProof/>
          <w:szCs w:val="28"/>
        </w:rPr>
      </w:pPr>
      <w:r w:rsidRPr="00AA1D5B">
        <w:rPr>
          <w:noProof/>
          <w:szCs w:val="28"/>
        </w:rPr>
        <w:t>В Україні завжди приділяли багато уваги здоровому способу життя, адже він є важливою частиною духовного розвитку людини. Після здобуття незалежності державна політика в цій сфері враховує особливості перехідного періоду, національний дух та цінності суспільства. Освітні програми, спрямовані на популяризацію здорового способу життя серед молоді, закріплені в основних документах, таких як «Державна політика розвитку освіти України у ХХІ столітті» та «Державна програма «Діти України».</w:t>
      </w:r>
    </w:p>
    <w:p w14:paraId="3C4AEAFF" w14:textId="1596C241" w:rsidR="004D4025" w:rsidRPr="00AA1D5B" w:rsidRDefault="00640E54" w:rsidP="00640E54">
      <w:pPr>
        <w:rPr>
          <w:noProof/>
          <w:szCs w:val="28"/>
        </w:rPr>
      </w:pPr>
      <w:r w:rsidRPr="00AA1D5B">
        <w:rPr>
          <w:noProof/>
          <w:szCs w:val="28"/>
        </w:rPr>
        <w:t xml:space="preserve">Одним з пріоритетів цих програм є підтримка здоров'я студентів і формування усвідомленого ставлення до основ здорового способу життя. Такі заходи відповідають міжнародним стандартам, визначеним ЮНЕСКО і ВООЗ, підкреслюючи необхідність подолання труднощів, пов'язаних з негативним впливом науково-технічного прогресу. Формування культури здоров'я учнів сприяє гармонійному розвитку, зміцненню фізичного і </w:t>
      </w:r>
      <w:r w:rsidR="000C25D1" w:rsidRPr="00AA1D5B">
        <w:rPr>
          <w:noProof/>
          <w:szCs w:val="28"/>
        </w:rPr>
        <w:t>духовного</w:t>
      </w:r>
      <w:r w:rsidRPr="00AA1D5B">
        <w:rPr>
          <w:noProof/>
          <w:szCs w:val="28"/>
        </w:rPr>
        <w:t xml:space="preserve"> здоров'я, збільшенню тривалості і якості активного життя, що є важливим елементом соціального благополуччя.</w:t>
      </w:r>
    </w:p>
    <w:p w14:paraId="7256B4E7" w14:textId="6E967BBD" w:rsidR="004D4025" w:rsidRPr="00AA1D5B" w:rsidRDefault="00640E54" w:rsidP="008D1434">
      <w:pPr>
        <w:rPr>
          <w:noProof/>
          <w:szCs w:val="28"/>
        </w:rPr>
      </w:pPr>
      <w:r w:rsidRPr="00AA1D5B">
        <w:rPr>
          <w:noProof/>
          <w:szCs w:val="28"/>
        </w:rPr>
        <w:t>Аналіз наукових досліджень і публікацій показує, що проблема формування культури здорової студентської молоді вивчалася такими вченими, як Ю.</w:t>
      </w:r>
      <w:r w:rsidR="00AA1D5B">
        <w:rPr>
          <w:noProof/>
          <w:szCs w:val="28"/>
        </w:rPr>
        <w:t> </w:t>
      </w:r>
      <w:r w:rsidRPr="00AA1D5B">
        <w:rPr>
          <w:noProof/>
          <w:szCs w:val="28"/>
        </w:rPr>
        <w:t>Бойчук, Н.</w:t>
      </w:r>
      <w:r w:rsidR="00AA1D5B">
        <w:rPr>
          <w:noProof/>
          <w:szCs w:val="28"/>
        </w:rPr>
        <w:t> </w:t>
      </w:r>
      <w:r w:rsidRPr="00AA1D5B">
        <w:rPr>
          <w:noProof/>
          <w:szCs w:val="28"/>
        </w:rPr>
        <w:t>Гутарєва, Ю.</w:t>
      </w:r>
      <w:r w:rsidR="00AA1D5B">
        <w:rPr>
          <w:noProof/>
          <w:szCs w:val="28"/>
        </w:rPr>
        <w:t> </w:t>
      </w:r>
      <w:r w:rsidRPr="00AA1D5B">
        <w:rPr>
          <w:noProof/>
          <w:szCs w:val="28"/>
        </w:rPr>
        <w:t>Драгнєв, Г.</w:t>
      </w:r>
      <w:r w:rsidR="00AA1D5B">
        <w:rPr>
          <w:noProof/>
          <w:szCs w:val="28"/>
        </w:rPr>
        <w:t> </w:t>
      </w:r>
      <w:r w:rsidRPr="00AA1D5B">
        <w:rPr>
          <w:noProof/>
          <w:szCs w:val="28"/>
        </w:rPr>
        <w:t>Кривошеєва, О.</w:t>
      </w:r>
      <w:r w:rsidR="00AA1D5B">
        <w:rPr>
          <w:noProof/>
          <w:szCs w:val="28"/>
        </w:rPr>
        <w:t> </w:t>
      </w:r>
      <w:r w:rsidRPr="00AA1D5B">
        <w:rPr>
          <w:noProof/>
          <w:szCs w:val="28"/>
        </w:rPr>
        <w:t>Микитюк, В.</w:t>
      </w:r>
      <w:r w:rsidR="00AA1D5B">
        <w:rPr>
          <w:noProof/>
          <w:szCs w:val="28"/>
        </w:rPr>
        <w:t> </w:t>
      </w:r>
      <w:r w:rsidRPr="00AA1D5B">
        <w:rPr>
          <w:noProof/>
          <w:szCs w:val="28"/>
        </w:rPr>
        <w:t>Сероштан та ін.</w:t>
      </w:r>
      <w:r w:rsidR="00242554" w:rsidRPr="00AA1D5B">
        <w:rPr>
          <w:noProof/>
          <w:szCs w:val="28"/>
        </w:rPr>
        <w:t xml:space="preserve"> [</w:t>
      </w:r>
      <w:r w:rsidR="004A0B43" w:rsidRPr="00AA1D5B">
        <w:rPr>
          <w:noProof/>
          <w:szCs w:val="28"/>
        </w:rPr>
        <w:t>49]</w:t>
      </w:r>
      <w:r w:rsidRPr="00AA1D5B">
        <w:rPr>
          <w:noProof/>
          <w:szCs w:val="28"/>
        </w:rPr>
        <w:t xml:space="preserve"> Питання, пов’язані з впровадженням і популяризацією здорового способу життя, висвітлювали у своїх роботах М.</w:t>
      </w:r>
      <w:r w:rsidR="00AA1D5B">
        <w:rPr>
          <w:noProof/>
          <w:szCs w:val="28"/>
        </w:rPr>
        <w:t> </w:t>
      </w:r>
      <w:r w:rsidRPr="00AA1D5B">
        <w:rPr>
          <w:noProof/>
          <w:szCs w:val="28"/>
        </w:rPr>
        <w:t>Залеський, Н.</w:t>
      </w:r>
      <w:r w:rsidR="00AA1D5B">
        <w:rPr>
          <w:noProof/>
          <w:szCs w:val="28"/>
        </w:rPr>
        <w:t> </w:t>
      </w:r>
      <w:r w:rsidRPr="00AA1D5B">
        <w:rPr>
          <w:noProof/>
          <w:szCs w:val="28"/>
        </w:rPr>
        <w:t>Завидівська, С.</w:t>
      </w:r>
      <w:r w:rsidR="00AA1D5B">
        <w:rPr>
          <w:noProof/>
          <w:szCs w:val="28"/>
        </w:rPr>
        <w:t> </w:t>
      </w:r>
      <w:r w:rsidRPr="00AA1D5B">
        <w:rPr>
          <w:noProof/>
          <w:szCs w:val="28"/>
        </w:rPr>
        <w:t>Закопайло, В.</w:t>
      </w:r>
      <w:r w:rsidR="00AA1D5B">
        <w:rPr>
          <w:noProof/>
          <w:szCs w:val="28"/>
        </w:rPr>
        <w:t> </w:t>
      </w:r>
      <w:r w:rsidRPr="00AA1D5B">
        <w:rPr>
          <w:noProof/>
          <w:szCs w:val="28"/>
        </w:rPr>
        <w:t>Кузьменко, В.</w:t>
      </w:r>
      <w:r w:rsidR="00AA1D5B">
        <w:rPr>
          <w:noProof/>
          <w:szCs w:val="28"/>
        </w:rPr>
        <w:t> </w:t>
      </w:r>
      <w:r w:rsidRPr="00AA1D5B">
        <w:rPr>
          <w:noProof/>
          <w:szCs w:val="28"/>
        </w:rPr>
        <w:t>Лобас, І.</w:t>
      </w:r>
      <w:r w:rsidR="00AA1D5B">
        <w:rPr>
          <w:noProof/>
          <w:szCs w:val="28"/>
        </w:rPr>
        <w:t> </w:t>
      </w:r>
      <w:r w:rsidRPr="00AA1D5B">
        <w:rPr>
          <w:noProof/>
          <w:szCs w:val="28"/>
        </w:rPr>
        <w:t>Поташнюк, С.</w:t>
      </w:r>
      <w:r w:rsidR="00AA1D5B">
        <w:rPr>
          <w:noProof/>
          <w:szCs w:val="28"/>
        </w:rPr>
        <w:t> </w:t>
      </w:r>
      <w:r w:rsidRPr="00AA1D5B">
        <w:rPr>
          <w:noProof/>
          <w:szCs w:val="28"/>
        </w:rPr>
        <w:t>Симоненко, Н.</w:t>
      </w:r>
      <w:r w:rsidR="00AA1D5B">
        <w:rPr>
          <w:noProof/>
          <w:szCs w:val="28"/>
        </w:rPr>
        <w:t> </w:t>
      </w:r>
      <w:r w:rsidRPr="00AA1D5B">
        <w:rPr>
          <w:noProof/>
          <w:szCs w:val="28"/>
        </w:rPr>
        <w:t xml:space="preserve">Щекіна та інші. </w:t>
      </w:r>
      <w:r w:rsidR="008D1434" w:rsidRPr="00AA1D5B">
        <w:rPr>
          <w:noProof/>
          <w:szCs w:val="28"/>
        </w:rPr>
        <w:t>Ці дослідження підкреслюють важливість проблеми в сучасній науці та різноманітні підходи до її вивчення</w:t>
      </w:r>
      <w:r w:rsidR="00AA1D5B">
        <w:rPr>
          <w:noProof/>
          <w:szCs w:val="28"/>
        </w:rPr>
        <w:t> </w:t>
      </w:r>
      <w:r w:rsidR="00242554" w:rsidRPr="00AA1D5B">
        <w:rPr>
          <w:noProof/>
          <w:szCs w:val="28"/>
        </w:rPr>
        <w:t>[</w:t>
      </w:r>
      <w:r w:rsidRPr="00AA1D5B">
        <w:rPr>
          <w:noProof/>
          <w:szCs w:val="28"/>
        </w:rPr>
        <w:t>36, с. 52]</w:t>
      </w:r>
      <w:r w:rsidR="00AA1D5B">
        <w:rPr>
          <w:noProof/>
          <w:szCs w:val="28"/>
        </w:rPr>
        <w:t>.</w:t>
      </w:r>
    </w:p>
    <w:p w14:paraId="00D023E8" w14:textId="4A83AD5D" w:rsidR="004A0B43" w:rsidRPr="00AA1D5B" w:rsidRDefault="008D1434" w:rsidP="004A0B43">
      <w:pPr>
        <w:rPr>
          <w:noProof/>
          <w:szCs w:val="28"/>
        </w:rPr>
      </w:pPr>
      <w:r w:rsidRPr="00AA1D5B">
        <w:rPr>
          <w:noProof/>
          <w:szCs w:val="28"/>
        </w:rPr>
        <w:t xml:space="preserve">У сучасних умовах питання формування здорового способу життя серед студентів </w:t>
      </w:r>
      <w:r w:rsidR="009B5C74" w:rsidRPr="00AA1D5B">
        <w:rPr>
          <w:noProof/>
          <w:szCs w:val="28"/>
        </w:rPr>
        <w:t xml:space="preserve">ЗВО </w:t>
      </w:r>
      <w:r w:rsidRPr="00AA1D5B">
        <w:rPr>
          <w:noProof/>
          <w:szCs w:val="28"/>
        </w:rPr>
        <w:t xml:space="preserve">набуває особливої актуальності, оскільки добробут суспільства безпосередньо залежить від здоров’я молодого покоління. </w:t>
      </w:r>
      <w:r w:rsidR="004A0B43" w:rsidRPr="00AA1D5B">
        <w:rPr>
          <w:noProof/>
          <w:szCs w:val="28"/>
        </w:rPr>
        <w:t xml:space="preserve">Здоров'я </w:t>
      </w:r>
      <w:r w:rsidR="004A0B43" w:rsidRPr="00AA1D5B">
        <w:rPr>
          <w:noProof/>
          <w:szCs w:val="28"/>
        </w:rPr>
        <w:lastRenderedPageBreak/>
        <w:t>студентів</w:t>
      </w:r>
      <w:r w:rsidR="00AA1D5B">
        <w:rPr>
          <w:noProof/>
          <w:szCs w:val="28"/>
        </w:rPr>
        <w:t> </w:t>
      </w:r>
      <w:r w:rsidR="004A0B43" w:rsidRPr="00AA1D5B">
        <w:rPr>
          <w:noProof/>
          <w:szCs w:val="28"/>
        </w:rPr>
        <w:sym w:font="Symbol" w:char="F02D"/>
      </w:r>
      <w:r w:rsidR="004A0B43" w:rsidRPr="00AA1D5B">
        <w:rPr>
          <w:noProof/>
          <w:szCs w:val="28"/>
        </w:rPr>
        <w:t xml:space="preserve"> основа їх гармонійного духовного розвитку, успішного навчання і підготовки до майбутньої професійної діяльності. </w:t>
      </w:r>
    </w:p>
    <w:p w14:paraId="62FF6AAB" w14:textId="2A13720B" w:rsidR="004A0B43" w:rsidRPr="00AA1D5B" w:rsidRDefault="004A0B43" w:rsidP="004A0B43">
      <w:pPr>
        <w:rPr>
          <w:noProof/>
          <w:szCs w:val="28"/>
        </w:rPr>
      </w:pPr>
      <w:r w:rsidRPr="00AA1D5B">
        <w:rPr>
          <w:noProof/>
          <w:szCs w:val="28"/>
        </w:rPr>
        <w:t>Вчені відзначають, що формування культури здоров'я студентів має стати одним з важливих завдань університетської освіти. Вищі навчальні заклади повинні активно сприяти збереженню і зміцненню здоров'я учнів, а також формуванню навичок здорового способу життя як важливого компонента духовного розвитку людини</w:t>
      </w:r>
      <w:r w:rsidR="00242554" w:rsidRPr="00AA1D5B">
        <w:rPr>
          <w:noProof/>
        </w:rPr>
        <w:t xml:space="preserve"> [</w:t>
      </w:r>
      <w:r w:rsidRPr="00AA1D5B">
        <w:rPr>
          <w:noProof/>
          <w:szCs w:val="28"/>
        </w:rPr>
        <w:t>26].</w:t>
      </w:r>
    </w:p>
    <w:p w14:paraId="0B00D238" w14:textId="044192E5" w:rsidR="004A0B43" w:rsidRPr="00AA1D5B" w:rsidRDefault="004A0B43" w:rsidP="004A0B43">
      <w:pPr>
        <w:rPr>
          <w:noProof/>
          <w:szCs w:val="28"/>
        </w:rPr>
      </w:pPr>
      <w:r w:rsidRPr="00AA1D5B">
        <w:rPr>
          <w:noProof/>
          <w:szCs w:val="28"/>
        </w:rPr>
        <w:t xml:space="preserve">Вчені підкреслюють, що освітнє середовище є одним з ключових факторів, що впливають на здоров'я студентської молоді. Сучасний освітній процес часто супроводжується тривалим навчальним днем, значним обсягом самостійної роботи, високим рівнем представлення інформації і залежить від функціонального стану, здатності адаптуватися і емоційного благополуччя учня. Додатковими факторами ризику є несприятливі умови навчання та життя, забруднення навколишнього середовища, шкідливі звички, низьку фізичну активність, незбалансоване харчування, а також погано проінформовані психологічні та емоційні реакції на здоровий спосіб життя, які можуть негативно вплинути та значно знизити рівень здоров'я </w:t>
      </w:r>
      <w:r w:rsidR="00B21D5A" w:rsidRPr="00AA1D5B">
        <w:rPr>
          <w:noProof/>
          <w:szCs w:val="28"/>
        </w:rPr>
        <w:t>студентів</w:t>
      </w:r>
      <w:r w:rsidR="00242554" w:rsidRPr="00AA1D5B">
        <w:rPr>
          <w:noProof/>
          <w:szCs w:val="28"/>
        </w:rPr>
        <w:t xml:space="preserve"> [</w:t>
      </w:r>
      <w:r w:rsidR="00B21D5A" w:rsidRPr="00AA1D5B">
        <w:rPr>
          <w:noProof/>
          <w:szCs w:val="28"/>
        </w:rPr>
        <w:t>73]</w:t>
      </w:r>
      <w:r w:rsidR="008D1434" w:rsidRPr="00AA1D5B">
        <w:rPr>
          <w:noProof/>
          <w:szCs w:val="28"/>
        </w:rPr>
        <w:t>.</w:t>
      </w:r>
    </w:p>
    <w:p w14:paraId="610794D0" w14:textId="77777777" w:rsidR="008D1434" w:rsidRPr="00AA1D5B" w:rsidRDefault="004A0B43" w:rsidP="008D1434">
      <w:pPr>
        <w:rPr>
          <w:noProof/>
          <w:szCs w:val="28"/>
        </w:rPr>
      </w:pPr>
      <w:r w:rsidRPr="00AA1D5B">
        <w:rPr>
          <w:noProof/>
          <w:szCs w:val="28"/>
        </w:rPr>
        <w:t>Здоровий спосіб життя</w:t>
      </w:r>
      <w:r w:rsidR="00B21D5A" w:rsidRPr="00AA1D5B">
        <w:rPr>
          <w:noProof/>
          <w:szCs w:val="28"/>
        </w:rPr>
        <w:t xml:space="preserve"> </w:t>
      </w:r>
      <w:r w:rsidR="00B21D5A" w:rsidRPr="00AA1D5B">
        <w:rPr>
          <w:noProof/>
          <w:szCs w:val="28"/>
        </w:rPr>
        <w:sym w:font="Symbol" w:char="F02D"/>
      </w:r>
      <w:r w:rsidR="00B21D5A" w:rsidRPr="00AA1D5B">
        <w:rPr>
          <w:noProof/>
          <w:szCs w:val="28"/>
        </w:rPr>
        <w:t xml:space="preserve"> </w:t>
      </w:r>
      <w:r w:rsidRPr="00AA1D5B">
        <w:rPr>
          <w:noProof/>
          <w:szCs w:val="28"/>
        </w:rPr>
        <w:t xml:space="preserve">основа майбутньої самореалізації молоді, успішності, продуктивної роботи, творчої активності та активного соціального статусу. </w:t>
      </w:r>
      <w:r w:rsidR="00B21D5A" w:rsidRPr="00AA1D5B">
        <w:rPr>
          <w:noProof/>
          <w:szCs w:val="28"/>
        </w:rPr>
        <w:t xml:space="preserve">Водночас, це потужний засіб духовного розвитку особистості, який сприяє самовихованню, самоосвіті та самовдосконаленню. </w:t>
      </w:r>
      <w:r w:rsidR="008D1434" w:rsidRPr="00AA1D5B">
        <w:rPr>
          <w:noProof/>
          <w:szCs w:val="28"/>
        </w:rPr>
        <w:t>Культура здоров’я, заснована на здоровому способі життя, включає систему поглядів, переконань і цінностей, які базуються на знаннях про здоров’я. Вона формує усвідомлене та відповідальне ставлення до власного здоров’я, здоров’я оточуючих і до стану довкілля.</w:t>
      </w:r>
    </w:p>
    <w:p w14:paraId="1EAD6F6D" w14:textId="21414884" w:rsidR="004A0B43" w:rsidRPr="00AA1D5B" w:rsidRDefault="004A0B43" w:rsidP="004A0B43">
      <w:pPr>
        <w:rPr>
          <w:noProof/>
          <w:szCs w:val="28"/>
        </w:rPr>
      </w:pPr>
      <w:r w:rsidRPr="00AA1D5B">
        <w:rPr>
          <w:noProof/>
          <w:szCs w:val="28"/>
        </w:rPr>
        <w:t xml:space="preserve">Формування здорової культури є невід'ємною частиною </w:t>
      </w:r>
      <w:r w:rsidR="00B21D5A" w:rsidRPr="00AA1D5B">
        <w:rPr>
          <w:noProof/>
          <w:szCs w:val="28"/>
        </w:rPr>
        <w:t>духовн</w:t>
      </w:r>
      <w:r w:rsidRPr="00AA1D5B">
        <w:rPr>
          <w:noProof/>
          <w:szCs w:val="28"/>
        </w:rPr>
        <w:t xml:space="preserve">ого розвитку особистості, оскільки воно включає в себе стабільний набір думок, моделей поведінки і дій, спрямованих на підтримку і поліпшення здоров'я, що </w:t>
      </w:r>
      <w:r w:rsidRPr="00AA1D5B">
        <w:rPr>
          <w:noProof/>
          <w:szCs w:val="28"/>
        </w:rPr>
        <w:lastRenderedPageBreak/>
        <w:t xml:space="preserve">робить його важливою складовою гармонійного формування особистості </w:t>
      </w:r>
      <w:r w:rsidR="00B21D5A" w:rsidRPr="00AA1D5B">
        <w:rPr>
          <w:noProof/>
          <w:szCs w:val="28"/>
        </w:rPr>
        <w:t>студента</w:t>
      </w:r>
      <w:r w:rsidR="00242554" w:rsidRPr="00AA1D5B">
        <w:rPr>
          <w:noProof/>
          <w:szCs w:val="28"/>
        </w:rPr>
        <w:t xml:space="preserve"> [</w:t>
      </w:r>
      <w:r w:rsidR="00B21D5A" w:rsidRPr="00AA1D5B">
        <w:rPr>
          <w:noProof/>
        </w:rPr>
        <w:t>51]</w:t>
      </w:r>
      <w:r w:rsidRPr="00AA1D5B">
        <w:rPr>
          <w:noProof/>
          <w:szCs w:val="28"/>
        </w:rPr>
        <w:t>.</w:t>
      </w:r>
    </w:p>
    <w:p w14:paraId="61B5FE1F" w14:textId="4F89D9A4" w:rsidR="00B21D5A" w:rsidRPr="00AA1D5B" w:rsidRDefault="00B21D5A" w:rsidP="008C06EC">
      <w:pPr>
        <w:rPr>
          <w:noProof/>
          <w:szCs w:val="28"/>
        </w:rPr>
      </w:pPr>
      <w:r w:rsidRPr="00AA1D5B">
        <w:rPr>
          <w:noProof/>
          <w:szCs w:val="28"/>
        </w:rPr>
        <w:t xml:space="preserve">Спосіб життя можна розглядати як важливий показник рівня формування культури здоров'я людини, що відображає визнання важливості дотримання норм і правил, спрямованих на підтримку здоров'я. Для студентів </w:t>
      </w:r>
      <w:r w:rsidR="009B5C74" w:rsidRPr="00AA1D5B">
        <w:rPr>
          <w:noProof/>
          <w:szCs w:val="28"/>
        </w:rPr>
        <w:t>ЗВО</w:t>
      </w:r>
      <w:r w:rsidRPr="00AA1D5B">
        <w:rPr>
          <w:noProof/>
          <w:szCs w:val="28"/>
        </w:rPr>
        <w:t>, особливо майбутніх вчителів, формування здатності зберігати здоров'я є невід'ємною частиною їх професійного розвитку. Ця здатність охоплює всі аспекти здорового способу життя: фізичне, психічне, соціальне та духовне здоров'я.</w:t>
      </w:r>
      <w:r w:rsidR="008C06EC" w:rsidRPr="00AA1D5B">
        <w:rPr>
          <w:noProof/>
          <w:szCs w:val="28"/>
        </w:rPr>
        <w:t xml:space="preserve"> </w:t>
      </w:r>
      <w:r w:rsidRPr="00AA1D5B">
        <w:rPr>
          <w:noProof/>
          <w:szCs w:val="28"/>
        </w:rPr>
        <w:t xml:space="preserve">Коли турбота про здоров'я стає не тільки звичкою, але і внутрішньою потребою, важливо розвивати особисті якості, які сприяють прийняттю усвідомлених і спонтанних рішень на користь здорового способу життя. Це включає в себе не тільки профілактичні заходи і зміцнення здоров'я, але і більш глибоке усвідомлення його важливості як основи гармонійного </w:t>
      </w:r>
      <w:r w:rsidR="008C06EC" w:rsidRPr="00AA1D5B">
        <w:rPr>
          <w:noProof/>
          <w:szCs w:val="28"/>
        </w:rPr>
        <w:t>духовного</w:t>
      </w:r>
      <w:r w:rsidRPr="00AA1D5B">
        <w:rPr>
          <w:noProof/>
          <w:szCs w:val="28"/>
        </w:rPr>
        <w:t xml:space="preserve"> розвитку людини</w:t>
      </w:r>
      <w:r w:rsidR="00242554" w:rsidRPr="00AA1D5B">
        <w:rPr>
          <w:noProof/>
          <w:szCs w:val="28"/>
        </w:rPr>
        <w:t xml:space="preserve"> [</w:t>
      </w:r>
      <w:r w:rsidR="008C06EC" w:rsidRPr="00AA1D5B">
        <w:rPr>
          <w:noProof/>
          <w:szCs w:val="28"/>
        </w:rPr>
        <w:t>44, 51, 5</w:t>
      </w:r>
      <w:r w:rsidR="00EE07F8" w:rsidRPr="00AA1D5B">
        <w:rPr>
          <w:noProof/>
          <w:szCs w:val="28"/>
        </w:rPr>
        <w:t>0</w:t>
      </w:r>
      <w:r w:rsidR="008C06EC" w:rsidRPr="00AA1D5B">
        <w:rPr>
          <w:noProof/>
          <w:szCs w:val="28"/>
        </w:rPr>
        <w:t>]</w:t>
      </w:r>
      <w:r w:rsidRPr="00AA1D5B">
        <w:rPr>
          <w:noProof/>
          <w:szCs w:val="28"/>
        </w:rPr>
        <w:t>.</w:t>
      </w:r>
    </w:p>
    <w:p w14:paraId="4C29FCC9" w14:textId="77777777" w:rsidR="008D1434" w:rsidRPr="00AA1D5B" w:rsidRDefault="008D1434" w:rsidP="008C06EC">
      <w:pPr>
        <w:rPr>
          <w:noProof/>
          <w:szCs w:val="28"/>
        </w:rPr>
      </w:pPr>
      <w:r w:rsidRPr="00AA1D5B">
        <w:rPr>
          <w:noProof/>
          <w:szCs w:val="28"/>
        </w:rPr>
        <w:t>Здоров’я — це найважливіша соціальна цінність, яка є основою для реалізації біологічних, соціальних і психічних функцій людини, а також її творчої самореалізації. Проте без свідомого прагнення людини підтримувати та покращувати своє здоров’я неможливо повністю розкрити власний потенціал або забезпечити довге й продуктивне життя. За даними ВООЗ, зв’язок між здоров’ям і поведінкою є очевидним, адже спосіб життя на 50% визначає стан здоров’я людини.</w:t>
      </w:r>
    </w:p>
    <w:p w14:paraId="08C49BE7" w14:textId="2481FDFC" w:rsidR="008C06EC" w:rsidRPr="00AA1D5B" w:rsidRDefault="008C06EC" w:rsidP="008C06EC">
      <w:pPr>
        <w:rPr>
          <w:noProof/>
        </w:rPr>
      </w:pPr>
      <w:r w:rsidRPr="00AA1D5B">
        <w:rPr>
          <w:noProof/>
        </w:rPr>
        <w:t>Пропоноване ВООЗ визначення здоров'я охоплює не тільки відсутність хвороб, але і стан повного фізичного, психічного і соціального благополуччя. За ці роки ця концепція зазнала багатьох доопрацювань, але її основні положення залишаються в силі</w:t>
      </w:r>
      <w:r w:rsidR="00242554" w:rsidRPr="00AA1D5B">
        <w:rPr>
          <w:noProof/>
        </w:rPr>
        <w:t xml:space="preserve"> [</w:t>
      </w:r>
      <w:r w:rsidR="00EE07F8" w:rsidRPr="00AA1D5B">
        <w:rPr>
          <w:noProof/>
        </w:rPr>
        <w:t>5</w:t>
      </w:r>
      <w:r w:rsidRPr="00AA1D5B">
        <w:rPr>
          <w:noProof/>
        </w:rPr>
        <w:t>].</w:t>
      </w:r>
    </w:p>
    <w:p w14:paraId="358642E4" w14:textId="15137B5D" w:rsidR="008C06EC" w:rsidRPr="00AA1D5B" w:rsidRDefault="008C06EC" w:rsidP="008C06EC">
      <w:pPr>
        <w:rPr>
          <w:noProof/>
        </w:rPr>
      </w:pPr>
      <w:r w:rsidRPr="00AA1D5B">
        <w:rPr>
          <w:noProof/>
        </w:rPr>
        <w:t>Ю.</w:t>
      </w:r>
      <w:r w:rsidR="00AA1D5B">
        <w:rPr>
          <w:noProof/>
        </w:rPr>
        <w:t> </w:t>
      </w:r>
      <w:r w:rsidRPr="00AA1D5B">
        <w:rPr>
          <w:noProof/>
        </w:rPr>
        <w:t>Лісіцин та Г.</w:t>
      </w:r>
      <w:r w:rsidR="00AA1D5B">
        <w:rPr>
          <w:noProof/>
        </w:rPr>
        <w:t> </w:t>
      </w:r>
      <w:r w:rsidRPr="00AA1D5B">
        <w:rPr>
          <w:noProof/>
        </w:rPr>
        <w:t>Царегородців дають таке визначення: «здоровий образ життя - це образ життєдіяльності, спрямований на збереження та покращення здоров’я людей як умови та передумови існування та розвитку інших сторін образу життя».</w:t>
      </w:r>
    </w:p>
    <w:p w14:paraId="4A1BA998" w14:textId="363AFCBC" w:rsidR="008D1434" w:rsidRPr="00AA1D5B" w:rsidRDefault="008D1434" w:rsidP="008D1434">
      <w:pPr>
        <w:rPr>
          <w:noProof/>
        </w:rPr>
      </w:pPr>
      <w:r w:rsidRPr="00AA1D5B">
        <w:rPr>
          <w:noProof/>
        </w:rPr>
        <w:lastRenderedPageBreak/>
        <w:t>Ю.</w:t>
      </w:r>
      <w:r w:rsidR="00AA1D5B">
        <w:rPr>
          <w:noProof/>
        </w:rPr>
        <w:t> </w:t>
      </w:r>
      <w:r w:rsidRPr="00AA1D5B">
        <w:rPr>
          <w:noProof/>
        </w:rPr>
        <w:t>Лісіцин і Г.</w:t>
      </w:r>
      <w:r w:rsidR="00AA1D5B">
        <w:rPr>
          <w:noProof/>
        </w:rPr>
        <w:t> </w:t>
      </w:r>
      <w:r w:rsidRPr="00AA1D5B">
        <w:rPr>
          <w:noProof/>
        </w:rPr>
        <w:t>Царегородцев визначають здоровий спосіб життя як діяльність, спрямовану на збереження і покращення здоров’я, гармонійний розвиток інших аспектів людського життя у поєднанні з духовним розвитком. Він є важливою складовою турботи про власне здоров’я, благополуччя оточуючих і підтримання гармонії в суспільстві. Здоровий спосіб життя органічно вписується в суспільний уклад, відображаючи піклування про людей та сприяючи їхньому загальному добробуту</w:t>
      </w:r>
      <w:r w:rsidR="00242554" w:rsidRPr="00AA1D5B">
        <w:rPr>
          <w:noProof/>
        </w:rPr>
        <w:t xml:space="preserve"> [</w:t>
      </w:r>
      <w:r w:rsidR="00EE07F8" w:rsidRPr="00AA1D5B">
        <w:rPr>
          <w:noProof/>
        </w:rPr>
        <w:t>6</w:t>
      </w:r>
      <w:r w:rsidRPr="00AA1D5B">
        <w:rPr>
          <w:noProof/>
        </w:rPr>
        <w:t>].</w:t>
      </w:r>
    </w:p>
    <w:p w14:paraId="4A22F66E" w14:textId="339261E3" w:rsidR="008C06EC" w:rsidRPr="00AA1D5B" w:rsidRDefault="00911ED4" w:rsidP="00911ED4">
      <w:pPr>
        <w:rPr>
          <w:noProof/>
        </w:rPr>
      </w:pPr>
      <w:r w:rsidRPr="00AA1D5B">
        <w:rPr>
          <w:noProof/>
        </w:rPr>
        <w:t>Поняття «спосіб життя» охоплює всі аспекти людського існування: роботу, повсякденні справи, дозвілля, задоволення матеріальних і духовних потреб, а також цінності, світогляд, норми та правила поведінки. Поняття «образ» розглядається як ідеальна форма, що відображає явища матеріального світу в людській свідомості та психології. Як зазначає О.</w:t>
      </w:r>
      <w:r w:rsidR="00AA1D5B">
        <w:rPr>
          <w:noProof/>
        </w:rPr>
        <w:t> </w:t>
      </w:r>
      <w:r w:rsidRPr="00AA1D5B">
        <w:rPr>
          <w:noProof/>
        </w:rPr>
        <w:t>Столяренко, образ, сформований у суспільстві або індивідуальній свідомості, стає основою для формування особистого способу життя. Він включає уявлення, переконання, ідеї, життєві цілі, культурні стереотипи, а також традиції та досвід поколінь. Взаємозв’язок між навколишнім світом, створеними образами, моделями та діями формує основу організації життєвого простору людини</w:t>
      </w:r>
      <w:r w:rsidR="00242554" w:rsidRPr="00AA1D5B">
        <w:rPr>
          <w:noProof/>
        </w:rPr>
        <w:t xml:space="preserve"> [</w:t>
      </w:r>
      <w:r w:rsidR="00EE07F8" w:rsidRPr="00AA1D5B">
        <w:rPr>
          <w:noProof/>
        </w:rPr>
        <w:t>19</w:t>
      </w:r>
      <w:r w:rsidR="00E1341B" w:rsidRPr="00AA1D5B">
        <w:rPr>
          <w:noProof/>
        </w:rPr>
        <w:t>].</w:t>
      </w:r>
    </w:p>
    <w:p w14:paraId="17FB504F" w14:textId="1FFD98B5" w:rsidR="00E1341B" w:rsidRPr="00AA1D5B" w:rsidRDefault="00E1341B" w:rsidP="008C06EC">
      <w:pPr>
        <w:rPr>
          <w:noProof/>
        </w:rPr>
      </w:pPr>
      <w:r w:rsidRPr="00AA1D5B">
        <w:rPr>
          <w:noProof/>
        </w:rPr>
        <w:t>«</w:t>
      </w:r>
      <w:r w:rsidR="00FF258F" w:rsidRPr="00AA1D5B">
        <w:rPr>
          <w:noProof/>
        </w:rPr>
        <w:t>Спосіб</w:t>
      </w:r>
      <w:r w:rsidRPr="00AA1D5B">
        <w:rPr>
          <w:noProof/>
        </w:rPr>
        <w:t xml:space="preserve"> життя - стійка, довготривала система відносин людини з природним та соціальним середовищем, уявлень про моральні та матеріальні цінності, наміри, вчинки, стереотипи поведінки, реалізацію стратегій, спрямованих на задоволення різноманітних потреб, на основі адаптації до правил, законів та традицій суспільства»</w:t>
      </w:r>
      <w:r w:rsidR="00242554" w:rsidRPr="00AA1D5B">
        <w:rPr>
          <w:noProof/>
        </w:rPr>
        <w:t xml:space="preserve"> [</w:t>
      </w:r>
      <w:r w:rsidR="00EE07F8" w:rsidRPr="00AA1D5B">
        <w:rPr>
          <w:noProof/>
        </w:rPr>
        <w:t>20</w:t>
      </w:r>
      <w:r w:rsidRPr="00AA1D5B">
        <w:rPr>
          <w:noProof/>
        </w:rPr>
        <w:t>]. У контексті студентської молоді цей образ формується в певних умовах соціального середовища і проявляється в спілкуванні, поведінці і мисленні.</w:t>
      </w:r>
    </w:p>
    <w:p w14:paraId="1AF5B672" w14:textId="3D2B6B3D" w:rsidR="00E1341B" w:rsidRPr="00AA1D5B" w:rsidRDefault="00E1341B" w:rsidP="008C06EC">
      <w:pPr>
        <w:rPr>
          <w:noProof/>
        </w:rPr>
      </w:pPr>
      <w:r w:rsidRPr="00AA1D5B">
        <w:rPr>
          <w:noProof/>
        </w:rPr>
        <w:t xml:space="preserve">Взаємозв'язок між способом життя і здоров'ям досягається за допомогою концепції «здорового способу життя» (ЗСЖ), який діє не тільки як умова фізичного благополуччя, але і як важливий компонент духовного розвитку людини. Здоровий спосіб життя </w:t>
      </w:r>
      <w:r w:rsidRPr="00AA1D5B">
        <w:rPr>
          <w:noProof/>
        </w:rPr>
        <w:sym w:font="Symbol" w:char="F02D"/>
      </w:r>
      <w:r w:rsidRPr="00AA1D5B">
        <w:rPr>
          <w:noProof/>
        </w:rPr>
        <w:t xml:space="preserve"> це система, яка включає в себе духовні </w:t>
      </w:r>
      <w:r w:rsidRPr="00AA1D5B">
        <w:rPr>
          <w:noProof/>
        </w:rPr>
        <w:lastRenderedPageBreak/>
        <w:t>цінності, свідомі форми діяльності, поведінкові стратегії для задоволення потреб людини і забезпечення гармонійного розвитку особистості.</w:t>
      </w:r>
    </w:p>
    <w:p w14:paraId="5F6F931E" w14:textId="58F73718" w:rsidR="00911ED4" w:rsidRPr="00AA1D5B" w:rsidRDefault="00911ED4" w:rsidP="008C06EC">
      <w:pPr>
        <w:rPr>
          <w:noProof/>
        </w:rPr>
      </w:pPr>
      <w:r w:rsidRPr="00AA1D5B">
        <w:rPr>
          <w:noProof/>
        </w:rPr>
        <w:t xml:space="preserve">Формування здорового способу життя у студентів </w:t>
      </w:r>
      <w:r w:rsidR="009B5C74" w:rsidRPr="00AA1D5B">
        <w:rPr>
          <w:noProof/>
        </w:rPr>
        <w:t xml:space="preserve">ЗВО </w:t>
      </w:r>
      <w:r w:rsidRPr="00AA1D5B">
        <w:rPr>
          <w:noProof/>
        </w:rPr>
        <w:t>допомагає усвідомлено ставитися до власного здоров'я, розвивати культуру здоров’я та зрілість особистості. Перехід до здорового способу життя – це не лише турбота про фізичне і духовне благополуччя, але й важливий крок до саморозвитку та гармонійних відносин із суспільством і природою.</w:t>
      </w:r>
    </w:p>
    <w:p w14:paraId="32CFB9F7" w14:textId="211CA924" w:rsidR="00E1341B" w:rsidRPr="00AA1D5B" w:rsidRDefault="00E1341B" w:rsidP="008C06EC">
      <w:pPr>
        <w:rPr>
          <w:noProof/>
        </w:rPr>
      </w:pPr>
      <w:r w:rsidRPr="00AA1D5B">
        <w:rPr>
          <w:noProof/>
        </w:rPr>
        <w:t xml:space="preserve">Здоровий спосіб життя </w:t>
      </w:r>
      <w:r w:rsidRPr="00AA1D5B">
        <w:rPr>
          <w:noProof/>
        </w:rPr>
        <w:sym w:font="Symbol" w:char="F02D"/>
      </w:r>
      <w:r w:rsidRPr="00AA1D5B">
        <w:rPr>
          <w:noProof/>
        </w:rPr>
        <w:t xml:space="preserve"> це система заходів, спрямованих не тільки на зміцнення фізичного і психічного здоров'я, а й на розвиток моральних якостей людини, і такий спосіб життя повинен застосовуватися у всіх основних сферах життя: </w:t>
      </w:r>
      <w:r w:rsidR="009D126B" w:rsidRPr="00AA1D5B">
        <w:rPr>
          <w:noProof/>
        </w:rPr>
        <w:t>трудовій, соціальній, сімейно-побутовій та дозвільній</w:t>
      </w:r>
      <w:r w:rsidR="00242554" w:rsidRPr="00AA1D5B">
        <w:rPr>
          <w:noProof/>
        </w:rPr>
        <w:t xml:space="preserve"> [</w:t>
      </w:r>
      <w:r w:rsidR="00EE07F8" w:rsidRPr="00AA1D5B">
        <w:rPr>
          <w:noProof/>
        </w:rPr>
        <w:t>21</w:t>
      </w:r>
      <w:r w:rsidR="009D126B" w:rsidRPr="00AA1D5B">
        <w:rPr>
          <w:noProof/>
        </w:rPr>
        <w:t>].</w:t>
      </w:r>
    </w:p>
    <w:p w14:paraId="0B2B020A" w14:textId="3964E6DF" w:rsidR="009D126B" w:rsidRPr="00AA1D5B" w:rsidRDefault="00911ED4" w:rsidP="00911ED4">
      <w:pPr>
        <w:rPr>
          <w:noProof/>
        </w:rPr>
      </w:pPr>
      <w:r w:rsidRPr="00AA1D5B">
        <w:rPr>
          <w:noProof/>
        </w:rPr>
        <w:t>ЗСЖ — це усвідомлений вибір людини, спрямований на зміцнення і розвиток як власного, так і суспільного здоров’я. Він базується на особистій мотивації та реалізації фізичних, психологічних і соціальних можливостей, що створює оптимальні умови для життя і самореалізації. Формування ЗСЖ є важливим для гармонії між особистістю та суспільством. Як зазначає О.</w:t>
      </w:r>
      <w:r w:rsidR="00AA1D5B">
        <w:rPr>
          <w:noProof/>
        </w:rPr>
        <w:t> </w:t>
      </w:r>
      <w:r w:rsidRPr="00AA1D5B">
        <w:rPr>
          <w:noProof/>
        </w:rPr>
        <w:t>Желєва, ЗСЖ передбачає інтеграцію корисних для здоров’я звичок у щоденне життя. При цьому спосіб життя слід розглядати як «стійку систему відносин людини із середовищем», оскільки зміна окремих звичок не приносить довготривалих результатів без зміни загального способу життя</w:t>
      </w:r>
      <w:r w:rsidR="00242554" w:rsidRPr="00AA1D5B">
        <w:rPr>
          <w:noProof/>
        </w:rPr>
        <w:t xml:space="preserve"> [</w:t>
      </w:r>
      <w:r w:rsidR="009D126B" w:rsidRPr="00AA1D5B">
        <w:rPr>
          <w:noProof/>
        </w:rPr>
        <w:t>22]. Для успішного формування ЗСЖ необхідно працювати над первісними уявленнями, переосмислювати реалії та створювати нові внутрішні моделі буття, що відображатимуть потребу у здоровому способі життя</w:t>
      </w:r>
      <w:r w:rsidR="00242554" w:rsidRPr="00AA1D5B">
        <w:rPr>
          <w:noProof/>
        </w:rPr>
        <w:t xml:space="preserve"> [</w:t>
      </w:r>
      <w:r w:rsidR="00EE07F8" w:rsidRPr="00AA1D5B">
        <w:rPr>
          <w:noProof/>
        </w:rPr>
        <w:t>30</w:t>
      </w:r>
      <w:r w:rsidR="009D126B" w:rsidRPr="00AA1D5B">
        <w:rPr>
          <w:noProof/>
        </w:rPr>
        <w:t>].</w:t>
      </w:r>
    </w:p>
    <w:p w14:paraId="3DF73CCE" w14:textId="0522E6DD" w:rsidR="009D126B" w:rsidRPr="00AA1D5B" w:rsidRDefault="009D126B" w:rsidP="009D126B">
      <w:pPr>
        <w:rPr>
          <w:noProof/>
        </w:rPr>
      </w:pPr>
      <w:r w:rsidRPr="00AA1D5B">
        <w:rPr>
          <w:noProof/>
        </w:rPr>
        <w:t xml:space="preserve">Вишневський наголошує, що ефективне формування ЗСЖ потребує проходження через етапи усвідомлення, відчуття, дії та створення нових життєвих моделей: </w:t>
      </w:r>
      <w:r w:rsidRPr="00AA1D5B">
        <w:rPr>
          <w:b/>
          <w:bCs/>
          <w:noProof/>
        </w:rPr>
        <w:t>«</w:t>
      </w:r>
      <w:r w:rsidRPr="00AA1D5B">
        <w:rPr>
          <w:i/>
          <w:iCs/>
          <w:noProof/>
        </w:rPr>
        <w:t>Я можу – Я хочу – Я роблю</w:t>
      </w:r>
      <w:r w:rsidRPr="00AA1D5B">
        <w:rPr>
          <w:b/>
          <w:bCs/>
          <w:noProof/>
        </w:rPr>
        <w:t>»</w:t>
      </w:r>
      <w:r w:rsidRPr="00AA1D5B">
        <w:rPr>
          <w:noProof/>
        </w:rPr>
        <w:t>. Лише через таку внутрішню трансформацію нові форми поведінки стають органічною частиною особистості, а здоровий спосіб життя – природним і логічним вибором людини я</w:t>
      </w:r>
      <w:r w:rsidR="00242554" w:rsidRPr="00AA1D5B">
        <w:rPr>
          <w:noProof/>
        </w:rPr>
        <w:t xml:space="preserve"> [</w:t>
      </w:r>
      <w:r w:rsidRPr="00AA1D5B">
        <w:rPr>
          <w:noProof/>
        </w:rPr>
        <w:t>11].</w:t>
      </w:r>
    </w:p>
    <w:p w14:paraId="50E486D9" w14:textId="34080048" w:rsidR="009D126B" w:rsidRPr="00AA1D5B" w:rsidRDefault="009D126B" w:rsidP="009D126B">
      <w:pPr>
        <w:rPr>
          <w:noProof/>
        </w:rPr>
      </w:pPr>
      <w:r w:rsidRPr="00AA1D5B">
        <w:rPr>
          <w:noProof/>
        </w:rPr>
        <w:lastRenderedPageBreak/>
        <w:t>Таким чином, у</w:t>
      </w:r>
      <w:r w:rsidR="00911ED4" w:rsidRPr="00AA1D5B">
        <w:rPr>
          <w:noProof/>
        </w:rPr>
        <w:t xml:space="preserve"> </w:t>
      </w:r>
      <w:r w:rsidRPr="00AA1D5B">
        <w:rPr>
          <w:noProof/>
        </w:rPr>
        <w:t xml:space="preserve">духовного розвитку студентів </w:t>
      </w:r>
      <w:r w:rsidR="009B5C74" w:rsidRPr="00AA1D5B">
        <w:rPr>
          <w:noProof/>
        </w:rPr>
        <w:t>ЗВО</w:t>
      </w:r>
      <w:r w:rsidRPr="00AA1D5B">
        <w:rPr>
          <w:noProof/>
        </w:rPr>
        <w:t>, ЗСЖ виступає не лише передумовою фізичного благополуччя, але й важливим компонентом гармонійного розвитку особистості. Він сприяє формуванню цінностей, самосвідомості та відповідального ставлення до себе, інших і навколишнього середовища.</w:t>
      </w:r>
    </w:p>
    <w:p w14:paraId="30DB0E5F" w14:textId="303174AF" w:rsidR="009D126B" w:rsidRPr="00AA1D5B" w:rsidRDefault="00911ED4" w:rsidP="00911ED4">
      <w:pPr>
        <w:rPr>
          <w:noProof/>
        </w:rPr>
      </w:pPr>
      <w:r w:rsidRPr="00AA1D5B">
        <w:rPr>
          <w:noProof/>
        </w:rPr>
        <w:t>Схильність до здорового способу життя не виникає автоматично — вона формується завдяки цілеспрямованому педагогічному впливу. Це передбачає виховання культури здоров’я з раннього віку, формування наукового розуміння ЗСЖ, розвиток ціннісних орієнтацій і мотивації до здорової поведінки</w:t>
      </w:r>
      <w:r w:rsidR="00242554" w:rsidRPr="00AA1D5B">
        <w:rPr>
          <w:noProof/>
        </w:rPr>
        <w:t xml:space="preserve"> [</w:t>
      </w:r>
      <w:r w:rsidR="0090404C" w:rsidRPr="00AA1D5B">
        <w:rPr>
          <w:noProof/>
        </w:rPr>
        <w:t>2</w:t>
      </w:r>
      <w:r w:rsidR="00A1101E" w:rsidRPr="00AA1D5B">
        <w:rPr>
          <w:noProof/>
        </w:rPr>
        <w:t>]</w:t>
      </w:r>
      <w:r w:rsidR="009D126B" w:rsidRPr="00AA1D5B">
        <w:rPr>
          <w:noProof/>
        </w:rPr>
        <w:t>. Такий підхід до</w:t>
      </w:r>
      <w:r w:rsidR="00FF258F" w:rsidRPr="00AA1D5B">
        <w:rPr>
          <w:noProof/>
        </w:rPr>
        <w:t>зво</w:t>
      </w:r>
      <w:r w:rsidR="009D126B" w:rsidRPr="00AA1D5B">
        <w:rPr>
          <w:noProof/>
        </w:rPr>
        <w:t>ляє вибудовувати індивідуальну модель життя, що базується на гармонії між особистістю та навколишнім середовищем.</w:t>
      </w:r>
    </w:p>
    <w:p w14:paraId="5EC3126D" w14:textId="7FE734B4" w:rsidR="009D126B" w:rsidRPr="00AA1D5B" w:rsidRDefault="009D126B" w:rsidP="009D126B">
      <w:pPr>
        <w:rPr>
          <w:noProof/>
        </w:rPr>
      </w:pPr>
      <w:r w:rsidRPr="00AA1D5B">
        <w:rPr>
          <w:noProof/>
        </w:rPr>
        <w:t xml:space="preserve">Формування здорового способу життя у студентів </w:t>
      </w:r>
      <w:r w:rsidR="009B5C74" w:rsidRPr="00AA1D5B">
        <w:rPr>
          <w:noProof/>
        </w:rPr>
        <w:t xml:space="preserve">ЗВО </w:t>
      </w:r>
      <w:r w:rsidRPr="00AA1D5B">
        <w:rPr>
          <w:noProof/>
        </w:rPr>
        <w:t>можливе через систему освіти та виховання, яка відіграє ключову роль у створенні гармонійного життєвого середовища. Як зазначає А.</w:t>
      </w:r>
      <w:r w:rsidR="00AA1D5B">
        <w:rPr>
          <w:noProof/>
        </w:rPr>
        <w:t> </w:t>
      </w:r>
      <w:r w:rsidRPr="00AA1D5B">
        <w:rPr>
          <w:noProof/>
        </w:rPr>
        <w:t xml:space="preserve">Бойко, освітній простір є багатовимірним соціокультурним явищем, що забезпечує не лише набуття знань, але й виховання цілісної особистості. Він сприяє засвоєнню загальнолюдських цінностей, розвитку здатності до самостійного мислення, прийняття рішень і формування життєвих стратегій. Освітній простір </w:t>
      </w:r>
      <w:r w:rsidR="00CB10F5" w:rsidRPr="00AA1D5B">
        <w:rPr>
          <w:noProof/>
        </w:rPr>
        <w:t xml:space="preserve">ЗВО </w:t>
      </w:r>
      <w:r w:rsidRPr="00AA1D5B">
        <w:rPr>
          <w:noProof/>
        </w:rPr>
        <w:t>також створює умови для професійного й особистісного становлення, що сприяє залученню студентів до ЗСЖ як складової їхнього духовного розвитку.</w:t>
      </w:r>
    </w:p>
    <w:p w14:paraId="7CA6B71C" w14:textId="4E94041B" w:rsidR="009D126B" w:rsidRPr="00AA1D5B" w:rsidRDefault="00833F06" w:rsidP="00C0689B">
      <w:pPr>
        <w:rPr>
          <w:noProof/>
        </w:rPr>
      </w:pPr>
      <w:r w:rsidRPr="00AA1D5B">
        <w:rPr>
          <w:noProof/>
        </w:rPr>
        <w:t>В.</w:t>
      </w:r>
      <w:r w:rsidR="00AA1D5B">
        <w:rPr>
          <w:noProof/>
        </w:rPr>
        <w:t> </w:t>
      </w:r>
      <w:r w:rsidRPr="00AA1D5B">
        <w:rPr>
          <w:noProof/>
        </w:rPr>
        <w:t xml:space="preserve">Буторін звертає увагу, що залучення студентів до здорового способу життя означає їх активну участь </w:t>
      </w:r>
      <w:r w:rsidR="00C0689B" w:rsidRPr="00AA1D5B">
        <w:rPr>
          <w:noProof/>
        </w:rPr>
        <w:t>у діяльності, спрямованій на підтримку та зміцнення здоров’я</w:t>
      </w:r>
      <w:r w:rsidR="00242554" w:rsidRPr="00AA1D5B">
        <w:rPr>
          <w:noProof/>
        </w:rPr>
        <w:t xml:space="preserve"> [</w:t>
      </w:r>
      <w:r w:rsidRPr="00AA1D5B">
        <w:rPr>
          <w:noProof/>
        </w:rPr>
        <w:t>7]</w:t>
      </w:r>
      <w:r w:rsidR="00C0689B" w:rsidRPr="00AA1D5B">
        <w:rPr>
          <w:noProof/>
        </w:rPr>
        <w:t xml:space="preserve">. Це має особливе значення, оскільки студенти, як особлива вікова група, перебувають у періоді інтенсивного формування особистості та є чутливими до впливу різних негативних чинників. </w:t>
      </w:r>
      <w:r w:rsidR="009D126B" w:rsidRPr="00AA1D5B">
        <w:rPr>
          <w:noProof/>
        </w:rPr>
        <w:t>Серед таких факторів — фізіологічні зміни, психологічний дискомфорт, перевантаження навчальним процесом, матеріальні труднощі, нерегулярне харчування, низька фізична активність, а також шкідливі звички, такі як куріння, вживання алкоголю або наркотиків.</w:t>
      </w:r>
    </w:p>
    <w:p w14:paraId="22CBB35F" w14:textId="77777777" w:rsidR="009D126B" w:rsidRPr="00AA1D5B" w:rsidRDefault="009D126B" w:rsidP="009D126B">
      <w:pPr>
        <w:rPr>
          <w:noProof/>
        </w:rPr>
      </w:pPr>
      <w:r w:rsidRPr="00AA1D5B">
        <w:rPr>
          <w:noProof/>
        </w:rPr>
        <w:lastRenderedPageBreak/>
        <w:t>Педагогічний вплив спрямований на усвідомлення студентами важливості здорового способу життя, формування корисних звичок і заміну шкідливих практик на здорові альтернативи. Це включає створення умов для підтримки фізичної активності, організації правильного режиму дня та харчування, а також виховання культури відповідального ставлення до свого здоров’я.</w:t>
      </w:r>
    </w:p>
    <w:p w14:paraId="7BAD0346" w14:textId="77777777" w:rsidR="009D126B" w:rsidRPr="00AA1D5B" w:rsidRDefault="009D126B" w:rsidP="009D126B">
      <w:pPr>
        <w:rPr>
          <w:noProof/>
        </w:rPr>
      </w:pPr>
      <w:r w:rsidRPr="00AA1D5B">
        <w:rPr>
          <w:noProof/>
        </w:rPr>
        <w:t>Таким чином, здоровий спосіб життя є не лише основою фізичного добробуту, але й передумовою духовного зростання студентів. Він сприяє формуванню гармонійної, відповідальної та свідомої особистості, здатної реалізовувати свої потенціали у професійній, суспільній та особистісній сферах.</w:t>
      </w:r>
    </w:p>
    <w:p w14:paraId="6C38D6D8" w14:textId="3030C525" w:rsidR="009D126B" w:rsidRPr="00AA1D5B" w:rsidRDefault="009D126B" w:rsidP="009D126B">
      <w:pPr>
        <w:rPr>
          <w:noProof/>
        </w:rPr>
      </w:pPr>
      <w:r w:rsidRPr="00AA1D5B">
        <w:rPr>
          <w:noProof/>
        </w:rPr>
        <w:t xml:space="preserve">Актуальність формування ЗСЖ у студентів </w:t>
      </w:r>
      <w:r w:rsidR="00CB10F5" w:rsidRPr="00AA1D5B">
        <w:rPr>
          <w:noProof/>
        </w:rPr>
        <w:t xml:space="preserve">ЗВО </w:t>
      </w:r>
      <w:r w:rsidRPr="00AA1D5B">
        <w:rPr>
          <w:noProof/>
        </w:rPr>
        <w:t>зумовлена зростанням навантажень на організм людини, що спричинені складністю сучасного суспільного життя, підвищенням виробничих, екологічних, психологічних, політичних і соціальних ризиків, які негативно впливають на стан здоров’я.</w:t>
      </w:r>
    </w:p>
    <w:p w14:paraId="5B971913" w14:textId="26EF9957" w:rsidR="009D126B" w:rsidRPr="00AA1D5B" w:rsidRDefault="009D126B" w:rsidP="009D126B">
      <w:pPr>
        <w:rPr>
          <w:noProof/>
        </w:rPr>
      </w:pPr>
      <w:r w:rsidRPr="00AA1D5B">
        <w:rPr>
          <w:noProof/>
        </w:rPr>
        <w:t>У цьому контексті важливо оцінити складові ЗСЖ, такі як раціональне харчування, режим праці та відпочинку, фізична активність, психічне здоров’я, соціальна активність, загартування організму, відмова від шкідливих звичок і мотивація до здоров’я</w:t>
      </w:r>
      <w:r w:rsidR="00242554" w:rsidRPr="00AA1D5B">
        <w:rPr>
          <w:noProof/>
        </w:rPr>
        <w:t xml:space="preserve"> [</w:t>
      </w:r>
      <w:r w:rsidR="00A1101E" w:rsidRPr="00AA1D5B">
        <w:rPr>
          <w:noProof/>
        </w:rPr>
        <w:t>36, с. 51].</w:t>
      </w:r>
      <w:r w:rsidRPr="00AA1D5B">
        <w:rPr>
          <w:noProof/>
        </w:rPr>
        <w:t xml:space="preserve"> Ці компоненти стають невід’ємною частиною виховання культури здоров’я студентів, яка водночас сприяє їхньому духовному розвитку.</w:t>
      </w:r>
    </w:p>
    <w:p w14:paraId="4EA9CA70" w14:textId="1F6E6DF5" w:rsidR="009D126B" w:rsidRPr="00AA1D5B" w:rsidRDefault="009D126B" w:rsidP="009D126B">
      <w:pPr>
        <w:rPr>
          <w:noProof/>
        </w:rPr>
      </w:pPr>
      <w:r w:rsidRPr="00AA1D5B">
        <w:rPr>
          <w:noProof/>
        </w:rPr>
        <w:t>Формування установки на ЗСЖ вимагає створення емоційно</w:t>
      </w:r>
      <w:r w:rsidR="00C0689B" w:rsidRPr="00AA1D5B">
        <w:rPr>
          <w:noProof/>
        </w:rPr>
        <w:t>го</w:t>
      </w:r>
      <w:r w:rsidRPr="00AA1D5B">
        <w:rPr>
          <w:noProof/>
        </w:rPr>
        <w:t xml:space="preserve"> ставлення до здорового способу життя. Однак навіть наявність державної системи популяризації ЗСЖ не гарантує його впровадження кожною людиною</w:t>
      </w:r>
      <w:r w:rsidR="00242554" w:rsidRPr="00AA1D5B">
        <w:rPr>
          <w:noProof/>
        </w:rPr>
        <w:t xml:space="preserve"> [</w:t>
      </w:r>
      <w:r w:rsidR="00A1101E" w:rsidRPr="00AA1D5B">
        <w:rPr>
          <w:noProof/>
        </w:rPr>
        <w:t>36, с. 50]</w:t>
      </w:r>
      <w:r w:rsidRPr="00AA1D5B">
        <w:rPr>
          <w:noProof/>
        </w:rPr>
        <w:t xml:space="preserve">. Тому у </w:t>
      </w:r>
      <w:r w:rsidR="00CB10F5" w:rsidRPr="00AA1D5B">
        <w:rPr>
          <w:noProof/>
        </w:rPr>
        <w:t xml:space="preserve">ЗВО </w:t>
      </w:r>
      <w:r w:rsidRPr="00AA1D5B">
        <w:rPr>
          <w:noProof/>
        </w:rPr>
        <w:t>важливо створювати умови для розвитку культури здоров’я через забезпечення екологічного, комфортного, психологічно сприятливого освітнього середовища, впровадження науково обґрунтованих методик і технологій, спрямованих на саморозвиток і творчий потенціал студентів</w:t>
      </w:r>
      <w:r w:rsidR="00242554" w:rsidRPr="00AA1D5B">
        <w:rPr>
          <w:noProof/>
        </w:rPr>
        <w:t xml:space="preserve"> [</w:t>
      </w:r>
      <w:r w:rsidR="00EE07F8" w:rsidRPr="00AA1D5B">
        <w:rPr>
          <w:noProof/>
        </w:rPr>
        <w:t>42</w:t>
      </w:r>
      <w:r w:rsidR="00A1101E" w:rsidRPr="00AA1D5B">
        <w:rPr>
          <w:noProof/>
        </w:rPr>
        <w:t>, с.56-58].</w:t>
      </w:r>
    </w:p>
    <w:p w14:paraId="62C8110A" w14:textId="77777777" w:rsidR="009D126B" w:rsidRPr="00AA1D5B" w:rsidRDefault="009D126B" w:rsidP="009D126B">
      <w:pPr>
        <w:rPr>
          <w:noProof/>
        </w:rPr>
      </w:pPr>
      <w:r w:rsidRPr="00AA1D5B">
        <w:rPr>
          <w:noProof/>
        </w:rPr>
        <w:lastRenderedPageBreak/>
        <w:t>Наукові дослідження підтверджують, що культура здоров’я студентів — це педагогічна проблема, яка залежить від:</w:t>
      </w:r>
    </w:p>
    <w:p w14:paraId="30428B1E" w14:textId="77777777" w:rsidR="009D126B" w:rsidRPr="00AA1D5B" w:rsidRDefault="009D126B" w:rsidP="00073B02">
      <w:pPr>
        <w:numPr>
          <w:ilvl w:val="0"/>
          <w:numId w:val="1"/>
        </w:numPr>
        <w:rPr>
          <w:noProof/>
        </w:rPr>
      </w:pPr>
      <w:r w:rsidRPr="00AA1D5B">
        <w:rPr>
          <w:noProof/>
        </w:rPr>
        <w:t>Образу життя людини. Оскільки здоров’я значною мірою визначається способом життя, педагогічний вплив може сприяти гармонізації поведінки і формуванню здорових звичок.</w:t>
      </w:r>
    </w:p>
    <w:p w14:paraId="03DFD99D" w14:textId="77777777" w:rsidR="009D126B" w:rsidRPr="00AA1D5B" w:rsidRDefault="009D126B" w:rsidP="00073B02">
      <w:pPr>
        <w:numPr>
          <w:ilvl w:val="0"/>
          <w:numId w:val="1"/>
        </w:numPr>
        <w:rPr>
          <w:noProof/>
        </w:rPr>
      </w:pPr>
      <w:r w:rsidRPr="00AA1D5B">
        <w:rPr>
          <w:noProof/>
        </w:rPr>
        <w:t>Освітнього процесу. Надмірна завантаженість студентів, незбалансоване навчальне навантаження і неправильне використання вільного часу негативно впливають на фізичну активність і загальний стан здоров’я.</w:t>
      </w:r>
    </w:p>
    <w:p w14:paraId="3DAC1C19" w14:textId="63D0F77C" w:rsidR="009D126B" w:rsidRPr="00AA1D5B" w:rsidRDefault="009D126B" w:rsidP="00073B02">
      <w:pPr>
        <w:numPr>
          <w:ilvl w:val="0"/>
          <w:numId w:val="1"/>
        </w:numPr>
        <w:rPr>
          <w:noProof/>
        </w:rPr>
      </w:pPr>
      <w:r w:rsidRPr="00AA1D5B">
        <w:rPr>
          <w:noProof/>
        </w:rPr>
        <w:t xml:space="preserve">Впливу </w:t>
      </w:r>
      <w:r w:rsidR="00CB10F5" w:rsidRPr="00AA1D5B">
        <w:rPr>
          <w:noProof/>
        </w:rPr>
        <w:t xml:space="preserve">ЗВО </w:t>
      </w:r>
      <w:r w:rsidRPr="00AA1D5B">
        <w:rPr>
          <w:noProof/>
        </w:rPr>
        <w:t>на якість життя. Формування ЗСЖ у рамках освітнього процесу підвищує рівень культури здоров’я і позитивно впливає на життєдіяльність випускників.</w:t>
      </w:r>
    </w:p>
    <w:p w14:paraId="0EBED08A" w14:textId="77777777" w:rsidR="009D126B" w:rsidRPr="00AA1D5B" w:rsidRDefault="009D126B" w:rsidP="009D126B">
      <w:pPr>
        <w:rPr>
          <w:noProof/>
        </w:rPr>
      </w:pPr>
      <w:r w:rsidRPr="00AA1D5B">
        <w:rPr>
          <w:noProof/>
        </w:rPr>
        <w:t>Культура здоров’я студентів охоплює такі аспекти, як екологічна грамотність, раціональне використання ресурсів організму, популяризація здорових практик і прагнення до самовдосконалення. Критеріями культури здоров’я є:</w:t>
      </w:r>
    </w:p>
    <w:p w14:paraId="4952EF5C" w14:textId="77777777" w:rsidR="009D126B" w:rsidRPr="00AA1D5B" w:rsidRDefault="009D126B" w:rsidP="00073B02">
      <w:pPr>
        <w:numPr>
          <w:ilvl w:val="0"/>
          <w:numId w:val="2"/>
        </w:numPr>
        <w:rPr>
          <w:noProof/>
        </w:rPr>
      </w:pPr>
      <w:r w:rsidRPr="00AA1D5B">
        <w:rPr>
          <w:noProof/>
        </w:rPr>
        <w:t>Соціальна відповідальність. Стосунки з однолітками, сім’єю, соціалізація, дотримання норм і правил суспільства.</w:t>
      </w:r>
    </w:p>
    <w:p w14:paraId="077803A4" w14:textId="77777777" w:rsidR="009D126B" w:rsidRPr="00AA1D5B" w:rsidRDefault="009D126B" w:rsidP="00073B02">
      <w:pPr>
        <w:numPr>
          <w:ilvl w:val="0"/>
          <w:numId w:val="2"/>
        </w:numPr>
        <w:rPr>
          <w:noProof/>
        </w:rPr>
      </w:pPr>
      <w:r w:rsidRPr="00AA1D5B">
        <w:rPr>
          <w:noProof/>
        </w:rPr>
        <w:t>Фізичне здоров’я. Відповідність функціонального стану організму основним нормам.</w:t>
      </w:r>
    </w:p>
    <w:p w14:paraId="22306D91" w14:textId="77777777" w:rsidR="009D126B" w:rsidRPr="00AA1D5B" w:rsidRDefault="009D126B" w:rsidP="00073B02">
      <w:pPr>
        <w:numPr>
          <w:ilvl w:val="0"/>
          <w:numId w:val="2"/>
        </w:numPr>
        <w:rPr>
          <w:noProof/>
        </w:rPr>
      </w:pPr>
      <w:r w:rsidRPr="00AA1D5B">
        <w:rPr>
          <w:noProof/>
        </w:rPr>
        <w:t>Психічне здоров’я. Стійкість до стресів, уміння справлятися з емоційним навантаженням.</w:t>
      </w:r>
    </w:p>
    <w:p w14:paraId="36E815FD" w14:textId="77777777" w:rsidR="009D126B" w:rsidRPr="00AA1D5B" w:rsidRDefault="009D126B" w:rsidP="00073B02">
      <w:pPr>
        <w:numPr>
          <w:ilvl w:val="0"/>
          <w:numId w:val="2"/>
        </w:numPr>
        <w:rPr>
          <w:noProof/>
        </w:rPr>
      </w:pPr>
      <w:r w:rsidRPr="00AA1D5B">
        <w:rPr>
          <w:noProof/>
        </w:rPr>
        <w:t>Образ життя. Гігієна харчування, рухова активність, відмова від шкідливих звичок.</w:t>
      </w:r>
    </w:p>
    <w:p w14:paraId="00A05B3D" w14:textId="77777777" w:rsidR="009D126B" w:rsidRPr="00AA1D5B" w:rsidRDefault="009D126B" w:rsidP="00073B02">
      <w:pPr>
        <w:numPr>
          <w:ilvl w:val="0"/>
          <w:numId w:val="2"/>
        </w:numPr>
        <w:rPr>
          <w:noProof/>
        </w:rPr>
      </w:pPr>
      <w:r w:rsidRPr="00AA1D5B">
        <w:rPr>
          <w:noProof/>
        </w:rPr>
        <w:t>Творча активність. Потреба у самооздоровленні, розробка програм здоров’я.</w:t>
      </w:r>
    </w:p>
    <w:p w14:paraId="22D8DBD9" w14:textId="19263A2C" w:rsidR="009D126B" w:rsidRPr="00AA1D5B" w:rsidRDefault="009D126B" w:rsidP="009D126B">
      <w:pPr>
        <w:rPr>
          <w:noProof/>
        </w:rPr>
      </w:pPr>
      <w:r w:rsidRPr="00AA1D5B">
        <w:rPr>
          <w:noProof/>
        </w:rPr>
        <w:t xml:space="preserve">Соціальні, педагогічні, економічні, медичні, індивідуальні та екологічні фактори є ключовими передумовами формування здорового способу життя студентів. Вони визначають умови, в яких культура здоров’я стає невід’ємною </w:t>
      </w:r>
      <w:r w:rsidRPr="00AA1D5B">
        <w:rPr>
          <w:noProof/>
        </w:rPr>
        <w:lastRenderedPageBreak/>
        <w:t>складовою духовного розвитку, допомагаючи студентам стати гармонійно розвиненими особистостями</w:t>
      </w:r>
      <w:r w:rsidR="00242554" w:rsidRPr="00AA1D5B">
        <w:rPr>
          <w:noProof/>
        </w:rPr>
        <w:t xml:space="preserve"> [</w:t>
      </w:r>
      <w:r w:rsidR="00EE07F8" w:rsidRPr="00AA1D5B">
        <w:rPr>
          <w:noProof/>
        </w:rPr>
        <w:t>43</w:t>
      </w:r>
      <w:r w:rsidR="00A1101E" w:rsidRPr="00AA1D5B">
        <w:rPr>
          <w:noProof/>
        </w:rPr>
        <w:t>]</w:t>
      </w:r>
      <w:r w:rsidRPr="00AA1D5B">
        <w:rPr>
          <w:noProof/>
        </w:rPr>
        <w:t>.</w:t>
      </w:r>
    </w:p>
    <w:p w14:paraId="3181BDDB" w14:textId="595D3A3F" w:rsidR="00F2120B" w:rsidRPr="00AA1D5B" w:rsidRDefault="00F2120B" w:rsidP="009D126B">
      <w:pPr>
        <w:rPr>
          <w:noProof/>
        </w:rPr>
      </w:pPr>
    </w:p>
    <w:p w14:paraId="68906BDC" w14:textId="77777777" w:rsidR="00F2120B" w:rsidRPr="00AA1D5B" w:rsidRDefault="00F2120B" w:rsidP="009D126B">
      <w:pPr>
        <w:rPr>
          <w:noProof/>
        </w:rPr>
      </w:pPr>
    </w:p>
    <w:p w14:paraId="00B98FA9" w14:textId="099EB7E5" w:rsidR="004D4025" w:rsidRPr="00AA1D5B" w:rsidRDefault="004D4025" w:rsidP="004D4025">
      <w:pPr>
        <w:pStyle w:val="2"/>
        <w:rPr>
          <w:noProof/>
        </w:rPr>
      </w:pPr>
      <w:bookmarkStart w:id="10" w:name="_Toc184232574"/>
      <w:bookmarkStart w:id="11" w:name="_Toc184996787"/>
      <w:r w:rsidRPr="00AA1D5B">
        <w:rPr>
          <w:noProof/>
        </w:rPr>
        <w:t>1.</w:t>
      </w:r>
      <w:r w:rsidR="007A1274" w:rsidRPr="00AA1D5B">
        <w:rPr>
          <w:noProof/>
        </w:rPr>
        <w:t>3</w:t>
      </w:r>
      <w:r w:rsidRPr="00AA1D5B">
        <w:rPr>
          <w:noProof/>
        </w:rPr>
        <w:t xml:space="preserve">. </w:t>
      </w:r>
      <w:r w:rsidR="008A7DCE" w:rsidRPr="00AA1D5B">
        <w:rPr>
          <w:noProof/>
        </w:rPr>
        <w:t xml:space="preserve">Характеристика </w:t>
      </w:r>
      <w:r w:rsidR="005C7B82" w:rsidRPr="00AA1D5B">
        <w:rPr>
          <w:noProof/>
        </w:rPr>
        <w:t xml:space="preserve">ціннісних орієнтацій здорового способу життя студентів </w:t>
      </w:r>
      <w:bookmarkEnd w:id="10"/>
      <w:r w:rsidR="00CB10F5" w:rsidRPr="00AA1D5B">
        <w:rPr>
          <w:noProof/>
        </w:rPr>
        <w:t>ЗВО</w:t>
      </w:r>
      <w:bookmarkEnd w:id="11"/>
    </w:p>
    <w:p w14:paraId="63A0C6D5" w14:textId="2D71C9AA" w:rsidR="004D4025" w:rsidRDefault="005C7B82" w:rsidP="005C7B82">
      <w:pPr>
        <w:rPr>
          <w:bCs/>
          <w:noProof/>
          <w:szCs w:val="28"/>
        </w:rPr>
      </w:pPr>
      <w:r w:rsidRPr="00AA1D5B">
        <w:rPr>
          <w:bCs/>
          <w:noProof/>
          <w:szCs w:val="28"/>
        </w:rPr>
        <w:t>Залучення студентів до здорового способу життя є важливим завданням для покращення освіти та підготовки спеціалістів. Основними причинами поганого стану здоров'я молоді є відсутність пріоритету здоров'я, мотивації до здорового способу життя, несприятливе середовище, криміногенна ситуація, погане харчування дітей і санітарно-гігієнічні проблеми</w:t>
      </w:r>
      <w:r w:rsidR="00242554" w:rsidRPr="00AA1D5B">
        <w:rPr>
          <w:bCs/>
          <w:noProof/>
          <w:szCs w:val="28"/>
        </w:rPr>
        <w:t xml:space="preserve"> [</w:t>
      </w:r>
      <w:r w:rsidR="00EE07F8" w:rsidRPr="00AA1D5B">
        <w:rPr>
          <w:bCs/>
          <w:noProof/>
          <w:szCs w:val="28"/>
        </w:rPr>
        <w:t>9</w:t>
      </w:r>
      <w:r w:rsidR="00B050CE" w:rsidRPr="00AA1D5B">
        <w:rPr>
          <w:bCs/>
          <w:noProof/>
          <w:szCs w:val="28"/>
        </w:rPr>
        <w:t>, с. 4].</w:t>
      </w:r>
      <w:r w:rsidR="00B050CE" w:rsidRPr="00AA1D5B">
        <w:rPr>
          <w:noProof/>
        </w:rPr>
        <w:t xml:space="preserve"> </w:t>
      </w:r>
      <w:r w:rsidRPr="00AA1D5B">
        <w:rPr>
          <w:bCs/>
          <w:noProof/>
          <w:szCs w:val="28"/>
        </w:rPr>
        <w:t xml:space="preserve">Рішення цих питань залежить від формування у студентів відповідального ставлення до свого здоров'я. </w:t>
      </w:r>
    </w:p>
    <w:p w14:paraId="4150C415" w14:textId="77777777" w:rsidR="00B24BA7" w:rsidRPr="00B24BA7" w:rsidRDefault="00E15D08" w:rsidP="00B24BA7">
      <w:pPr>
        <w:rPr>
          <w:bCs/>
          <w:noProof/>
          <w:szCs w:val="28"/>
          <w:lang w:val="ru-RU"/>
        </w:rPr>
      </w:pPr>
      <w:r w:rsidRPr="00AA1D5B">
        <w:rPr>
          <w:noProof/>
        </w:rPr>
        <w:t xml:space="preserve">Ціннісні орієнтації є важливим показником духовного розвитку особистості, адже вони відображають внутрішній світ людини, її життєві принципи та пріоритети. </w:t>
      </w:r>
      <w:r w:rsidR="00B24BA7" w:rsidRPr="00B24BA7">
        <w:rPr>
          <w:noProof/>
          <w:szCs w:val="28"/>
          <w:lang w:val="ru-RU"/>
        </w:rPr>
        <w:t xml:space="preserve">Ціннісні орієнтації здорового способу життя </w:t>
      </w:r>
      <w:r w:rsidR="00B24BA7" w:rsidRPr="00B24BA7">
        <w:rPr>
          <w:bCs/>
          <w:noProof/>
          <w:szCs w:val="28"/>
          <w:lang w:val="ru-RU"/>
        </w:rPr>
        <w:t>— це система духовних і соціально значущих установок, які спрямовують поведінку студентів на усвідомлене дотримання принципів здорового способу життя, що інтегрується з їхніми моральними, етичними та культурними цінностями.</w:t>
      </w:r>
    </w:p>
    <w:p w14:paraId="2059BB43" w14:textId="5497CCE1" w:rsidR="00B24BA7" w:rsidRPr="00B24BA7" w:rsidRDefault="00B24BA7" w:rsidP="00B24BA7">
      <w:pPr>
        <w:rPr>
          <w:bCs/>
          <w:noProof/>
          <w:szCs w:val="28"/>
          <w:lang w:val="ru-RU"/>
        </w:rPr>
      </w:pPr>
      <w:r w:rsidRPr="00B24BA7">
        <w:rPr>
          <w:bCs/>
          <w:noProof/>
          <w:szCs w:val="28"/>
          <w:lang w:val="ru-RU"/>
        </w:rPr>
        <w:t>Вони відображають зв’язок між фізичним здоров’ям, психічним благополуччям і духовними ідеалами, сприяючи гармонійному розвитку особистості, формуванню відповідальності за власне здоров’я, активній участі у здоров’язберігаючих практиках та реалізації життєвих цілей на основі усвідомлення важливості здоров’я як складової духовної самореалізації.</w:t>
      </w:r>
    </w:p>
    <w:p w14:paraId="6C7F8FC5" w14:textId="082C8BD2" w:rsidR="00E15D08" w:rsidRPr="00AA1D5B" w:rsidRDefault="00E15D08" w:rsidP="00E15D08">
      <w:pPr>
        <w:rPr>
          <w:noProof/>
        </w:rPr>
      </w:pPr>
      <w:r w:rsidRPr="00AA1D5B">
        <w:rPr>
          <w:noProof/>
        </w:rPr>
        <w:t xml:space="preserve">Формування здорового способу життя у студентів </w:t>
      </w:r>
      <w:r w:rsidR="009B5C74" w:rsidRPr="00AA1D5B">
        <w:rPr>
          <w:noProof/>
        </w:rPr>
        <w:t xml:space="preserve">ЗВО </w:t>
      </w:r>
      <w:r w:rsidRPr="00AA1D5B">
        <w:rPr>
          <w:noProof/>
        </w:rPr>
        <w:t xml:space="preserve">базується на ціннісному підході. Він включає визнання важливості здоров'я, аналіз мотивації молоді до його збереження і зміцнення, а також впровадження цих аспектів у їхній світогляд. Соціальні зміни сучасності впливають на цінності молоді, тому розуміння здорового способу життя як частини духовного </w:t>
      </w:r>
      <w:r w:rsidRPr="00AA1D5B">
        <w:rPr>
          <w:noProof/>
        </w:rPr>
        <w:lastRenderedPageBreak/>
        <w:t>розвитку стає основою для формування цінностей майбутніх поколінь і інтелектуального потенціалу суспільства.</w:t>
      </w:r>
    </w:p>
    <w:p w14:paraId="74BB71CC" w14:textId="77777777" w:rsidR="00E15D08" w:rsidRPr="00AA1D5B" w:rsidRDefault="00E15D08" w:rsidP="00E15D08">
      <w:pPr>
        <w:rPr>
          <w:noProof/>
        </w:rPr>
      </w:pPr>
      <w:r w:rsidRPr="00AA1D5B">
        <w:rPr>
          <w:noProof/>
        </w:rPr>
        <w:t>Духовність особистості включає прагнення до гармонії із собою та навколишнім світом. Ціннісні орієнтації, пов’язані із здоровим способом життя, вказують на здатність людини свідомо обирати корисні звички, уникати шкідливого впливу та піклуватися про своє благополуччя. Це показує, що людина готова брати відповідальність за своє життя і своє майбутнє.</w:t>
      </w:r>
    </w:p>
    <w:p w14:paraId="56099B6A" w14:textId="77777777" w:rsidR="00E15D08" w:rsidRPr="00AA1D5B" w:rsidRDefault="00E15D08" w:rsidP="00E15D08">
      <w:pPr>
        <w:rPr>
          <w:noProof/>
        </w:rPr>
      </w:pPr>
      <w:r w:rsidRPr="00AA1D5B">
        <w:rPr>
          <w:noProof/>
        </w:rPr>
        <w:t>Цінність здоров’я також спонукає студентів до самопізнання, зміцнення волі та розвитку корисних звичок. Завдяки цьому здоровий спосіб життя стає не лише шляхом до фізичного благополуччя, а й способом духовного зростання, формування цінностей та самовдосконалення, які забезпечують гармонійний розвиток особистості і суспільства.</w:t>
      </w:r>
    </w:p>
    <w:p w14:paraId="18741325" w14:textId="590C9694" w:rsidR="00A63575" w:rsidRPr="00AA1D5B" w:rsidRDefault="005C7B82" w:rsidP="005C7B82">
      <w:pPr>
        <w:rPr>
          <w:noProof/>
        </w:rPr>
      </w:pPr>
      <w:r w:rsidRPr="00AA1D5B">
        <w:rPr>
          <w:noProof/>
        </w:rPr>
        <w:t>За результатами дослідження Л.</w:t>
      </w:r>
      <w:r w:rsidR="00AA1D5B">
        <w:rPr>
          <w:noProof/>
        </w:rPr>
        <w:t> </w:t>
      </w:r>
      <w:r w:rsidRPr="00AA1D5B">
        <w:rPr>
          <w:noProof/>
        </w:rPr>
        <w:t>Києлев’яйнен, формування здорового способу життя як частини духовного розвитку студентів включає гармонійну взаємодію кількох важливих компонентів. Це когнітивно-інтелектуальний компонент, що допомагає розширити знання про здоров’я та його значення; рефлексивно-оцінний компонент, який передбачає аналіз власної поведінки та емоцій; і операційно-діяльнісний компонент, спрямований на розвиток практичних навичок і формування свідомого ставлення до здорового способу життя</w:t>
      </w:r>
      <w:r w:rsidR="00242554" w:rsidRPr="00AA1D5B">
        <w:rPr>
          <w:noProof/>
        </w:rPr>
        <w:t xml:space="preserve"> [</w:t>
      </w:r>
      <w:r w:rsidR="00EE07F8" w:rsidRPr="00AA1D5B">
        <w:rPr>
          <w:noProof/>
        </w:rPr>
        <w:t>10</w:t>
      </w:r>
      <w:r w:rsidR="00A63575" w:rsidRPr="00AA1D5B">
        <w:rPr>
          <w:noProof/>
        </w:rPr>
        <w:t>, с.12].</w:t>
      </w:r>
    </w:p>
    <w:p w14:paraId="4718DB22" w14:textId="77777777" w:rsidR="00A63575" w:rsidRPr="00AA1D5B" w:rsidRDefault="00A63575" w:rsidP="00A63575">
      <w:pPr>
        <w:rPr>
          <w:noProof/>
        </w:rPr>
      </w:pPr>
      <w:r w:rsidRPr="00AA1D5B">
        <w:rPr>
          <w:noProof/>
        </w:rPr>
        <w:t>У процесі дослідження нами виділено три ключові компоненти, які відображають ставлення студентів до здорового способу життя: когнітивно-цільовий, мотиваційно-ціннісний та регулятивно-діяльнісний. У кожному з них важливо забезпечити формування ціннісного ставлення до здоров’я як до невід’ємної складової духовного розвитку особистості.</w:t>
      </w:r>
    </w:p>
    <w:p w14:paraId="1F9B840A" w14:textId="4B814638" w:rsidR="00A63575" w:rsidRPr="00AA1D5B" w:rsidRDefault="00A63575" w:rsidP="001F02DF">
      <w:pPr>
        <w:rPr>
          <w:noProof/>
        </w:rPr>
      </w:pPr>
      <w:r w:rsidRPr="00AA1D5B">
        <w:rPr>
          <w:noProof/>
        </w:rPr>
        <w:t>Когнітивно-цільовий компонент охоплює усвідомлення студентами сутності, структури та змісту здорового способу життя, знання основних факторів, що впливають на здоров’я, а також розуміння його значущості як цінності. Як зазначає В.</w:t>
      </w:r>
      <w:r w:rsidR="00AA1D5B">
        <w:rPr>
          <w:noProof/>
        </w:rPr>
        <w:t> </w:t>
      </w:r>
      <w:r w:rsidRPr="00AA1D5B">
        <w:rPr>
          <w:noProof/>
        </w:rPr>
        <w:t xml:space="preserve">Сорокіна, «без досвіду отримання достовірних, </w:t>
      </w:r>
      <w:r w:rsidRPr="00AA1D5B">
        <w:rPr>
          <w:noProof/>
        </w:rPr>
        <w:lastRenderedPageBreak/>
        <w:t>науково обґрунтованих знань про здоровий спосіб життя неможливе ставлення до нього як до професійної цінності»</w:t>
      </w:r>
      <w:r w:rsidR="00242554" w:rsidRPr="00AA1D5B">
        <w:rPr>
          <w:noProof/>
        </w:rPr>
        <w:t xml:space="preserve"> [</w:t>
      </w:r>
      <w:r w:rsidR="00EE07F8" w:rsidRPr="00AA1D5B">
        <w:rPr>
          <w:noProof/>
        </w:rPr>
        <w:t>12</w:t>
      </w:r>
      <w:r w:rsidRPr="00AA1D5B">
        <w:rPr>
          <w:noProof/>
        </w:rPr>
        <w:t>, с.35].</w:t>
      </w:r>
    </w:p>
    <w:p w14:paraId="2C25418F" w14:textId="77777777" w:rsidR="00A63575" w:rsidRPr="00AA1D5B" w:rsidRDefault="00A63575" w:rsidP="001F02DF">
      <w:pPr>
        <w:rPr>
          <w:noProof/>
        </w:rPr>
      </w:pPr>
      <w:r w:rsidRPr="00AA1D5B">
        <w:rPr>
          <w:noProof/>
        </w:rPr>
        <w:t>Цей компонент включає два основні складники:</w:t>
      </w:r>
    </w:p>
    <w:p w14:paraId="2C50E131" w14:textId="2DF8B076" w:rsidR="00A63575" w:rsidRPr="00AA1D5B" w:rsidRDefault="005C7B82" w:rsidP="00073B02">
      <w:pPr>
        <w:pStyle w:val="a5"/>
        <w:numPr>
          <w:ilvl w:val="0"/>
          <w:numId w:val="3"/>
        </w:numPr>
        <w:spacing w:line="360" w:lineRule="auto"/>
        <w:ind w:left="714" w:hanging="357"/>
        <w:rPr>
          <w:noProof/>
          <w:color w:val="000000" w:themeColor="text1"/>
          <w:sz w:val="28"/>
          <w:szCs w:val="28"/>
        </w:rPr>
      </w:pPr>
      <w:r w:rsidRPr="00AA1D5B">
        <w:rPr>
          <w:noProof/>
          <w:color w:val="000000" w:themeColor="text1"/>
          <w:sz w:val="28"/>
          <w:szCs w:val="28"/>
        </w:rPr>
        <w:t>когнітивний складник, що охоплює знання про особистісні особливості, стан власного здоров’я, основні принципи та елементи здорового способу життя, спрямовані на його збереження і зміцнення;</w:t>
      </w:r>
    </w:p>
    <w:p w14:paraId="35DBF143" w14:textId="45AA4D2B" w:rsidR="00A63575" w:rsidRPr="00AA1D5B" w:rsidRDefault="005C7B82" w:rsidP="00073B02">
      <w:pPr>
        <w:numPr>
          <w:ilvl w:val="0"/>
          <w:numId w:val="3"/>
        </w:numPr>
        <w:ind w:left="714" w:hanging="357"/>
        <w:jc w:val="left"/>
        <w:rPr>
          <w:noProof/>
          <w:szCs w:val="28"/>
        </w:rPr>
      </w:pPr>
      <w:r w:rsidRPr="00AA1D5B">
        <w:rPr>
          <w:noProof/>
          <w:szCs w:val="28"/>
        </w:rPr>
        <w:t xml:space="preserve">цільовий складник, який визначає спрямованість студента на формування, підтримку та розвиток </w:t>
      </w:r>
      <w:r w:rsidR="00A63575" w:rsidRPr="00AA1D5B">
        <w:rPr>
          <w:noProof/>
          <w:szCs w:val="28"/>
        </w:rPr>
        <w:t>здоров’я у контексті навчальної та майбутньої професійної діяльності. Він також включає розуміння значущості здорового способу життя для саморозвитку, самореалізації та професійного становлення</w:t>
      </w:r>
      <w:r w:rsidR="00242554" w:rsidRPr="00AA1D5B">
        <w:rPr>
          <w:noProof/>
          <w:szCs w:val="28"/>
        </w:rPr>
        <w:t xml:space="preserve"> [</w:t>
      </w:r>
      <w:r w:rsidR="00EE07F8" w:rsidRPr="00AA1D5B">
        <w:rPr>
          <w:noProof/>
          <w:szCs w:val="28"/>
        </w:rPr>
        <w:t>13</w:t>
      </w:r>
      <w:r w:rsidR="00A63575" w:rsidRPr="00AA1D5B">
        <w:rPr>
          <w:noProof/>
          <w:szCs w:val="28"/>
        </w:rPr>
        <w:t>, с.194].</w:t>
      </w:r>
    </w:p>
    <w:p w14:paraId="51C376B9" w14:textId="77777777" w:rsidR="00A63575" w:rsidRPr="00AA1D5B" w:rsidRDefault="00A63575" w:rsidP="00A63575">
      <w:pPr>
        <w:spacing w:after="160" w:line="259" w:lineRule="auto"/>
        <w:ind w:firstLine="0"/>
        <w:jc w:val="left"/>
        <w:rPr>
          <w:noProof/>
          <w:szCs w:val="28"/>
        </w:rPr>
      </w:pPr>
      <w:r w:rsidRPr="00AA1D5B">
        <w:rPr>
          <w:noProof/>
          <w:szCs w:val="28"/>
        </w:rPr>
        <w:t>Структура знань у межах цього компоненту може включати:</w:t>
      </w:r>
    </w:p>
    <w:p w14:paraId="52AE79D0" w14:textId="722BC73E" w:rsidR="00A63575" w:rsidRPr="00AA1D5B" w:rsidRDefault="001F02DF" w:rsidP="00073B02">
      <w:pPr>
        <w:numPr>
          <w:ilvl w:val="0"/>
          <w:numId w:val="4"/>
        </w:numPr>
        <w:spacing w:after="160" w:line="259" w:lineRule="auto"/>
        <w:jc w:val="left"/>
        <w:rPr>
          <w:noProof/>
          <w:szCs w:val="28"/>
        </w:rPr>
      </w:pPr>
      <w:r w:rsidRPr="00AA1D5B">
        <w:rPr>
          <w:noProof/>
          <w:szCs w:val="28"/>
        </w:rPr>
        <w:t>знання про цінності та їх компоненти,</w:t>
      </w:r>
    </w:p>
    <w:p w14:paraId="0A83FBE7" w14:textId="5E84915B" w:rsidR="00A63575" w:rsidRPr="00AA1D5B" w:rsidRDefault="001F02DF" w:rsidP="00073B02">
      <w:pPr>
        <w:numPr>
          <w:ilvl w:val="0"/>
          <w:numId w:val="4"/>
        </w:numPr>
        <w:spacing w:after="160" w:line="259" w:lineRule="auto"/>
        <w:jc w:val="left"/>
        <w:rPr>
          <w:noProof/>
          <w:szCs w:val="28"/>
        </w:rPr>
      </w:pPr>
      <w:r w:rsidRPr="00AA1D5B">
        <w:rPr>
          <w:noProof/>
          <w:szCs w:val="28"/>
        </w:rPr>
        <w:t>розуміння ролі здорового способу життя в суспільстві,</w:t>
      </w:r>
    </w:p>
    <w:p w14:paraId="04639082" w14:textId="073B1414" w:rsidR="00A63575" w:rsidRPr="00AA1D5B" w:rsidRDefault="001F02DF" w:rsidP="00073B02">
      <w:pPr>
        <w:numPr>
          <w:ilvl w:val="0"/>
          <w:numId w:val="4"/>
        </w:numPr>
        <w:spacing w:after="160" w:line="259" w:lineRule="auto"/>
        <w:jc w:val="left"/>
        <w:rPr>
          <w:noProof/>
          <w:szCs w:val="28"/>
        </w:rPr>
      </w:pPr>
      <w:r w:rsidRPr="00AA1D5B">
        <w:rPr>
          <w:noProof/>
          <w:szCs w:val="28"/>
        </w:rPr>
        <w:t>знання про зв’язок здорового способу життя із духовним і соціальним благополуччям.</w:t>
      </w:r>
    </w:p>
    <w:p w14:paraId="7AAB788E" w14:textId="77777777" w:rsidR="00A63575" w:rsidRPr="00AA1D5B" w:rsidRDefault="00A63575" w:rsidP="001F02DF">
      <w:pPr>
        <w:rPr>
          <w:noProof/>
        </w:rPr>
      </w:pPr>
      <w:r w:rsidRPr="00AA1D5B">
        <w:rPr>
          <w:noProof/>
        </w:rPr>
        <w:t>Зміст таких знань розкривається через ідеї: цінність здоров’я, здорового способу життя та людини як відповідального суб’єкта.</w:t>
      </w:r>
    </w:p>
    <w:p w14:paraId="1F3CDBAB" w14:textId="2E36FB86" w:rsidR="00A63575" w:rsidRPr="00AA1D5B" w:rsidRDefault="00A63575" w:rsidP="00073B02">
      <w:pPr>
        <w:pStyle w:val="a5"/>
        <w:numPr>
          <w:ilvl w:val="0"/>
          <w:numId w:val="5"/>
        </w:numPr>
        <w:spacing w:line="360" w:lineRule="auto"/>
        <w:rPr>
          <w:noProof/>
          <w:color w:val="000000" w:themeColor="text1"/>
          <w:sz w:val="28"/>
          <w:szCs w:val="28"/>
        </w:rPr>
      </w:pPr>
      <w:r w:rsidRPr="00AA1D5B">
        <w:rPr>
          <w:noProof/>
          <w:color w:val="000000" w:themeColor="text1"/>
          <w:sz w:val="28"/>
          <w:szCs w:val="28"/>
        </w:rPr>
        <w:t>Ідея цінності здоров’я розглядає гармонійне поєднання фізичного, духовного і соціального благополуччя, усвідомлення його важливості для активного та тривалого життя</w:t>
      </w:r>
      <w:r w:rsidR="00242554" w:rsidRPr="00AA1D5B">
        <w:rPr>
          <w:noProof/>
          <w:color w:val="000000" w:themeColor="text1"/>
          <w:sz w:val="28"/>
          <w:szCs w:val="28"/>
        </w:rPr>
        <w:t xml:space="preserve"> [</w:t>
      </w:r>
      <w:r w:rsidR="00EE07F8" w:rsidRPr="00AA1D5B">
        <w:rPr>
          <w:noProof/>
          <w:color w:val="000000" w:themeColor="text1"/>
          <w:sz w:val="28"/>
          <w:szCs w:val="28"/>
        </w:rPr>
        <w:t>33</w:t>
      </w:r>
      <w:r w:rsidRPr="00AA1D5B">
        <w:rPr>
          <w:noProof/>
          <w:color w:val="000000" w:themeColor="text1"/>
          <w:sz w:val="28"/>
          <w:szCs w:val="28"/>
        </w:rPr>
        <w:t>, с.36].</w:t>
      </w:r>
    </w:p>
    <w:p w14:paraId="7CC4012A" w14:textId="77777777" w:rsidR="00A63575" w:rsidRPr="00AA1D5B" w:rsidRDefault="00A63575" w:rsidP="00073B02">
      <w:pPr>
        <w:pStyle w:val="a5"/>
        <w:numPr>
          <w:ilvl w:val="0"/>
          <w:numId w:val="5"/>
        </w:numPr>
        <w:spacing w:line="360" w:lineRule="auto"/>
        <w:rPr>
          <w:noProof/>
          <w:color w:val="000000" w:themeColor="text1"/>
          <w:sz w:val="28"/>
          <w:szCs w:val="28"/>
        </w:rPr>
      </w:pPr>
      <w:r w:rsidRPr="00AA1D5B">
        <w:rPr>
          <w:noProof/>
          <w:color w:val="000000" w:themeColor="text1"/>
          <w:sz w:val="28"/>
          <w:szCs w:val="28"/>
        </w:rPr>
        <w:t>Ідея здорового способу життя акцентує свідомий вибір студентів на користь поведінки, що сприяє досягненню фізичного, психічного та соціального благополуччя.</w:t>
      </w:r>
    </w:p>
    <w:p w14:paraId="066DA47E" w14:textId="7DAED6F4" w:rsidR="00A63575" w:rsidRPr="00AA1D5B" w:rsidRDefault="00A63575" w:rsidP="00073B02">
      <w:pPr>
        <w:pStyle w:val="a5"/>
        <w:numPr>
          <w:ilvl w:val="0"/>
          <w:numId w:val="5"/>
        </w:numPr>
        <w:spacing w:line="360" w:lineRule="auto"/>
        <w:rPr>
          <w:noProof/>
          <w:color w:val="000000" w:themeColor="text1"/>
          <w:sz w:val="28"/>
          <w:szCs w:val="28"/>
        </w:rPr>
      </w:pPr>
      <w:r w:rsidRPr="00AA1D5B">
        <w:rPr>
          <w:noProof/>
          <w:color w:val="000000" w:themeColor="text1"/>
          <w:sz w:val="28"/>
          <w:szCs w:val="28"/>
        </w:rPr>
        <w:t>Ідея людини як відповідального суб’єкта підкреслює важливість відповідальності за власне здоров’я та здатність до самозміни для поліпшення якості життя</w:t>
      </w:r>
      <w:r w:rsidR="00242554" w:rsidRPr="00AA1D5B">
        <w:rPr>
          <w:noProof/>
          <w:color w:val="000000" w:themeColor="text1"/>
          <w:sz w:val="28"/>
          <w:szCs w:val="28"/>
        </w:rPr>
        <w:t xml:space="preserve"> [</w:t>
      </w:r>
      <w:r w:rsidRPr="00AA1D5B">
        <w:rPr>
          <w:noProof/>
          <w:color w:val="000000" w:themeColor="text1"/>
          <w:sz w:val="28"/>
          <w:szCs w:val="28"/>
        </w:rPr>
        <w:t>3</w:t>
      </w:r>
      <w:r w:rsidR="00EE07F8" w:rsidRPr="00AA1D5B">
        <w:rPr>
          <w:noProof/>
          <w:color w:val="000000" w:themeColor="text1"/>
          <w:sz w:val="28"/>
          <w:szCs w:val="28"/>
        </w:rPr>
        <w:t>9</w:t>
      </w:r>
      <w:r w:rsidRPr="00AA1D5B">
        <w:rPr>
          <w:noProof/>
          <w:color w:val="000000" w:themeColor="text1"/>
          <w:sz w:val="28"/>
          <w:szCs w:val="28"/>
        </w:rPr>
        <w:t>, с.37].</w:t>
      </w:r>
    </w:p>
    <w:p w14:paraId="374C2F8B" w14:textId="4176E160" w:rsidR="00A63575" w:rsidRPr="00AA1D5B" w:rsidRDefault="00A63575" w:rsidP="001F02DF">
      <w:pPr>
        <w:rPr>
          <w:noProof/>
        </w:rPr>
      </w:pPr>
      <w:r w:rsidRPr="00AA1D5B">
        <w:rPr>
          <w:noProof/>
        </w:rPr>
        <w:t>У межах когнітивно-цільового компоненту важливе значення надається ціннісному цілевіднесенню, де мета розглядається не лише як результат, а й як цінність цього результату</w:t>
      </w:r>
      <w:r w:rsidR="00242554" w:rsidRPr="00AA1D5B">
        <w:rPr>
          <w:noProof/>
        </w:rPr>
        <w:t xml:space="preserve"> [</w:t>
      </w:r>
      <w:r w:rsidR="00EE07F8" w:rsidRPr="00AA1D5B">
        <w:rPr>
          <w:noProof/>
        </w:rPr>
        <w:t>45</w:t>
      </w:r>
      <w:r w:rsidRPr="00AA1D5B">
        <w:rPr>
          <w:noProof/>
        </w:rPr>
        <w:t xml:space="preserve">, с.103]. Узагальнений критерій цього </w:t>
      </w:r>
      <w:r w:rsidRPr="00AA1D5B">
        <w:rPr>
          <w:noProof/>
        </w:rPr>
        <w:lastRenderedPageBreak/>
        <w:t>компоненту – це знання про здоров’я, здоровий спосіб життя, його цінності та способи їх досягнення. Показниками є якість системи знань, включно з розумінням принципів, методів і засобів побудови здорового способу життя.</w:t>
      </w:r>
    </w:p>
    <w:p w14:paraId="00C8C310" w14:textId="77777777" w:rsidR="00A63575" w:rsidRPr="00AA1D5B" w:rsidRDefault="00A63575" w:rsidP="001F02DF">
      <w:pPr>
        <w:rPr>
          <w:noProof/>
        </w:rPr>
      </w:pPr>
      <w:r w:rsidRPr="00AA1D5B">
        <w:rPr>
          <w:noProof/>
        </w:rPr>
        <w:t>Когнітивно-цільовий компонент виконує інформаційну функцію, сприяючи формуванню в студентів усвідомленого і мотивованого ставлення до здоров’я як до невід’ємної складової духовного розвитку особистості.</w:t>
      </w:r>
    </w:p>
    <w:p w14:paraId="39A68CA2" w14:textId="458F3788" w:rsidR="001F02DF" w:rsidRPr="00AA1D5B" w:rsidRDefault="001F02DF" w:rsidP="001F02DF">
      <w:pPr>
        <w:rPr>
          <w:noProof/>
        </w:rPr>
      </w:pPr>
      <w:r w:rsidRPr="00AA1D5B">
        <w:rPr>
          <w:noProof/>
        </w:rPr>
        <w:t>Мотиваційно-ціннісний компонент визначає рівень усвідомлення студентами соціальної та особистої значущості збереження і зміцнення здоров’я, а також сформованість ціннісного ставлення до здорового способу життя. Він охоплює здатність студентів об’єктивно оцінювати свої фізичні, психоемоційні та інтелектуальні можливості, переконаність у необхідності ведення здорового способу життя для досягнення життєвих і професійних цілей, прагнення створювати власний здоровий стиль життя. Основними характеристиками цього компонента є зрілість мотивів, ієрархія цінностей і позитивне ставлення до здоров’я як до важливої професійної та життєвої цінності</w:t>
      </w:r>
      <w:r w:rsidR="00242554" w:rsidRPr="00AA1D5B">
        <w:rPr>
          <w:noProof/>
        </w:rPr>
        <w:t xml:space="preserve"> [</w:t>
      </w:r>
      <w:r w:rsidR="00EE07F8" w:rsidRPr="00AA1D5B">
        <w:rPr>
          <w:noProof/>
        </w:rPr>
        <w:t>4]</w:t>
      </w:r>
      <w:r w:rsidRPr="00AA1D5B">
        <w:rPr>
          <w:noProof/>
        </w:rPr>
        <w:t>.</w:t>
      </w:r>
    </w:p>
    <w:p w14:paraId="456DEB3B" w14:textId="06D92522" w:rsidR="001F02DF" w:rsidRPr="00AA1D5B" w:rsidRDefault="001F02DF" w:rsidP="001F02DF">
      <w:pPr>
        <w:rPr>
          <w:noProof/>
        </w:rPr>
      </w:pPr>
      <w:r w:rsidRPr="00AA1D5B">
        <w:rPr>
          <w:noProof/>
        </w:rPr>
        <w:t>Мотиви самопізнання і саморегуляції відіграють ключову роль у формуванні ціннісного ставлення до здорового способу життя. Вони забезпечують активність студентів у набутті відповідних знань і навичок. Мотив самопізнання спрямовує студента на аналіз власної діяльності, свідомий вибір і формування ціннісного ставлення до здорового способу життя як професійної цінності</w:t>
      </w:r>
      <w:r w:rsidR="00242554" w:rsidRPr="00AA1D5B">
        <w:rPr>
          <w:noProof/>
        </w:rPr>
        <w:t xml:space="preserve"> [</w:t>
      </w:r>
      <w:r w:rsidR="00EE07F8" w:rsidRPr="00AA1D5B">
        <w:rPr>
          <w:noProof/>
        </w:rPr>
        <w:t>12</w:t>
      </w:r>
      <w:r w:rsidRPr="00AA1D5B">
        <w:rPr>
          <w:noProof/>
        </w:rPr>
        <w:t>, с.40].</w:t>
      </w:r>
    </w:p>
    <w:p w14:paraId="24E6221C" w14:textId="77777777" w:rsidR="001F02DF" w:rsidRPr="00AA1D5B" w:rsidRDefault="001F02DF" w:rsidP="001F02DF">
      <w:pPr>
        <w:rPr>
          <w:noProof/>
        </w:rPr>
      </w:pPr>
      <w:r w:rsidRPr="00AA1D5B">
        <w:rPr>
          <w:noProof/>
        </w:rPr>
        <w:t>Структура мотиваційно-ціннісного компонента включає такі складники:</w:t>
      </w:r>
    </w:p>
    <w:p w14:paraId="2BB74053" w14:textId="77777777" w:rsidR="001F02DF" w:rsidRPr="00AA1D5B" w:rsidRDefault="001F02DF" w:rsidP="00073B02">
      <w:pPr>
        <w:numPr>
          <w:ilvl w:val="0"/>
          <w:numId w:val="6"/>
        </w:numPr>
        <w:rPr>
          <w:noProof/>
        </w:rPr>
      </w:pPr>
      <w:r w:rsidRPr="00AA1D5B">
        <w:rPr>
          <w:noProof/>
        </w:rPr>
        <w:t>Афективний складник – здатність отримувати задоволення від занять спортом, процедур загартування, участі в змаганнях, туристичних походах. Він відображає позитивну «Я-концепцію» і емоційне підкріплення здорових звичок.</w:t>
      </w:r>
    </w:p>
    <w:p w14:paraId="302B73D0" w14:textId="601E87FD" w:rsidR="001F02DF" w:rsidRPr="00AA1D5B" w:rsidRDefault="001F02DF" w:rsidP="00073B02">
      <w:pPr>
        <w:numPr>
          <w:ilvl w:val="0"/>
          <w:numId w:val="6"/>
        </w:numPr>
        <w:rPr>
          <w:noProof/>
        </w:rPr>
      </w:pPr>
      <w:r w:rsidRPr="00AA1D5B">
        <w:rPr>
          <w:noProof/>
        </w:rPr>
        <w:t xml:space="preserve">Емоційно-вольовий складник – зрілість мотивів, вольових якостей і переживань, що сприяють формуванню стійкого оцінного ставлення до </w:t>
      </w:r>
      <w:r w:rsidRPr="00AA1D5B">
        <w:rPr>
          <w:noProof/>
        </w:rPr>
        <w:lastRenderedPageBreak/>
        <w:t>здоров’я. На регуляцію ставлення впливають воля та здатність свідомо керувати поведінкою, емоціями і діяльністю</w:t>
      </w:r>
      <w:r w:rsidR="00242554" w:rsidRPr="00AA1D5B">
        <w:rPr>
          <w:noProof/>
        </w:rPr>
        <w:t xml:space="preserve"> [</w:t>
      </w:r>
      <w:r w:rsidRPr="00AA1D5B">
        <w:rPr>
          <w:noProof/>
        </w:rPr>
        <w:t>64, с.70].</w:t>
      </w:r>
    </w:p>
    <w:p w14:paraId="0E06CD3B" w14:textId="77777777" w:rsidR="001F02DF" w:rsidRPr="00AA1D5B" w:rsidRDefault="001F02DF" w:rsidP="00073B02">
      <w:pPr>
        <w:numPr>
          <w:ilvl w:val="0"/>
          <w:numId w:val="6"/>
        </w:numPr>
        <w:rPr>
          <w:noProof/>
        </w:rPr>
      </w:pPr>
      <w:r w:rsidRPr="00AA1D5B">
        <w:rPr>
          <w:noProof/>
        </w:rPr>
        <w:t>Смисловий складник – усвідомлення особистісного і професійного сенсу здорового способу життя, необхідності застосування на практиці законів збереження здоров’я та життєзабезпечення. Цей складник інтегрує ціннісні установки і відображає їх у ставленні до здорового способу життя як професійної цінності.</w:t>
      </w:r>
    </w:p>
    <w:p w14:paraId="35FBFBAB" w14:textId="77777777" w:rsidR="001F02DF" w:rsidRPr="00AA1D5B" w:rsidRDefault="001F02DF" w:rsidP="00073B02">
      <w:pPr>
        <w:numPr>
          <w:ilvl w:val="0"/>
          <w:numId w:val="6"/>
        </w:numPr>
        <w:rPr>
          <w:noProof/>
        </w:rPr>
      </w:pPr>
      <w:r w:rsidRPr="00AA1D5B">
        <w:rPr>
          <w:noProof/>
        </w:rPr>
        <w:t>Мотиваційно-потребнісний складник – включає оптимістичний світогляд і систему потреб, які пов’язані із заняттями спортом, профілактикою шкідливих звичок, вдосконаленням фізичного та психоемоційного стану.</w:t>
      </w:r>
    </w:p>
    <w:p w14:paraId="1EF2A18B" w14:textId="77777777" w:rsidR="001F02DF" w:rsidRPr="00AA1D5B" w:rsidRDefault="001F02DF" w:rsidP="001F02DF">
      <w:pPr>
        <w:rPr>
          <w:noProof/>
        </w:rPr>
      </w:pPr>
      <w:r w:rsidRPr="00AA1D5B">
        <w:rPr>
          <w:noProof/>
        </w:rPr>
        <w:t>Критерії та показники мотиваційно-ціннісного компонента:</w:t>
      </w:r>
    </w:p>
    <w:p w14:paraId="5D2C23D7" w14:textId="77777777" w:rsidR="001F02DF" w:rsidRPr="00AA1D5B" w:rsidRDefault="001F02DF" w:rsidP="00073B02">
      <w:pPr>
        <w:numPr>
          <w:ilvl w:val="0"/>
          <w:numId w:val="7"/>
        </w:numPr>
        <w:rPr>
          <w:noProof/>
        </w:rPr>
      </w:pPr>
      <w:r w:rsidRPr="00AA1D5B">
        <w:rPr>
          <w:noProof/>
        </w:rPr>
        <w:t>Критерій – ставлення до здоров’я, позитивні емоції, інтерес і потреба у здоровому способі життя.</w:t>
      </w:r>
    </w:p>
    <w:p w14:paraId="0167E0DA" w14:textId="77777777" w:rsidR="001F02DF" w:rsidRPr="00AA1D5B" w:rsidRDefault="001F02DF" w:rsidP="00073B02">
      <w:pPr>
        <w:numPr>
          <w:ilvl w:val="0"/>
          <w:numId w:val="7"/>
        </w:numPr>
        <w:rPr>
          <w:noProof/>
        </w:rPr>
      </w:pPr>
      <w:r w:rsidRPr="00AA1D5B">
        <w:rPr>
          <w:noProof/>
        </w:rPr>
        <w:t>Показники – орієнтація на загальнолюдські цінності, морально-етична мотивація дотримання правил здорового способу життя, здатність планувати та організовувати заходи з його формування, аналіз і корекція оздоровчої діяльності.</w:t>
      </w:r>
    </w:p>
    <w:p w14:paraId="0929B456" w14:textId="77777777" w:rsidR="001F02DF" w:rsidRPr="00AA1D5B" w:rsidRDefault="001F02DF" w:rsidP="001F02DF">
      <w:pPr>
        <w:rPr>
          <w:noProof/>
        </w:rPr>
      </w:pPr>
      <w:r w:rsidRPr="00AA1D5B">
        <w:rPr>
          <w:noProof/>
        </w:rPr>
        <w:t>Мотиваційно-ціннісний компонент виконує рефлексивну функцію, спрямовуючи студента на усвідомлення значущості здорового способу життя для його духовного розвитку, самореалізації та професійного становлення.</w:t>
      </w:r>
    </w:p>
    <w:p w14:paraId="41F9B6F8" w14:textId="37056FAF" w:rsidR="00B050CE" w:rsidRPr="00AA1D5B" w:rsidRDefault="002F4C95" w:rsidP="001F02DF">
      <w:pPr>
        <w:rPr>
          <w:noProof/>
        </w:rPr>
      </w:pPr>
      <w:r w:rsidRPr="00AA1D5B">
        <w:rPr>
          <w:noProof/>
        </w:rPr>
        <w:t xml:space="preserve">У таблиці 1.1 представлено взаємозв'язок між компонентами, критеріями, показниками та функціями ціннісних установок щодо здорового способу життя студентів </w:t>
      </w:r>
      <w:r w:rsidR="00CB10F5" w:rsidRPr="00AA1D5B">
        <w:rPr>
          <w:noProof/>
        </w:rPr>
        <w:t>ЗВО.</w:t>
      </w:r>
    </w:p>
    <w:p w14:paraId="5CA73F19" w14:textId="689EAEF3" w:rsidR="00B050CE" w:rsidRPr="00AA1D5B" w:rsidRDefault="002F4C95" w:rsidP="002F4C95">
      <w:pPr>
        <w:jc w:val="right"/>
        <w:rPr>
          <w:i/>
          <w:iCs/>
          <w:noProof/>
        </w:rPr>
      </w:pPr>
      <w:r w:rsidRPr="00AA1D5B">
        <w:rPr>
          <w:i/>
          <w:iCs/>
          <w:noProof/>
        </w:rPr>
        <w:t>Таблиця 1.</w:t>
      </w:r>
      <w:r w:rsidR="0047338C" w:rsidRPr="00AA1D5B">
        <w:rPr>
          <w:i/>
          <w:iCs/>
          <w:noProof/>
        </w:rPr>
        <w:t>1</w:t>
      </w:r>
      <w:r w:rsidRPr="00AA1D5B">
        <w:rPr>
          <w:i/>
          <w:iCs/>
          <w:noProof/>
        </w:rPr>
        <w:t>.</w:t>
      </w:r>
    </w:p>
    <w:p w14:paraId="63669ADE" w14:textId="4FAA545A" w:rsidR="002F4C95" w:rsidRPr="00AA1D5B" w:rsidRDefault="002F4C95" w:rsidP="002F4C95">
      <w:pPr>
        <w:jc w:val="center"/>
        <w:rPr>
          <w:b/>
          <w:bCs/>
          <w:noProof/>
        </w:rPr>
      </w:pPr>
      <w:r w:rsidRPr="00AA1D5B">
        <w:rPr>
          <w:b/>
          <w:bCs/>
          <w:noProof/>
        </w:rPr>
        <w:t>Компоненти, критерії, показники та функції формування здорового способу життя</w:t>
      </w:r>
    </w:p>
    <w:tbl>
      <w:tblPr>
        <w:tblStyle w:val="af5"/>
        <w:tblW w:w="10773" w:type="dxa"/>
        <w:tblInd w:w="-1139" w:type="dxa"/>
        <w:tblLook w:val="04A0" w:firstRow="1" w:lastRow="0" w:firstColumn="1" w:lastColumn="0" w:noHBand="0" w:noVBand="1"/>
      </w:tblPr>
      <w:tblGrid>
        <w:gridCol w:w="1843"/>
        <w:gridCol w:w="3119"/>
        <w:gridCol w:w="3827"/>
        <w:gridCol w:w="1984"/>
      </w:tblGrid>
      <w:tr w:rsidR="00963DA1" w:rsidRPr="00AA1D5B" w14:paraId="74849868" w14:textId="77777777" w:rsidTr="0047338C">
        <w:tc>
          <w:tcPr>
            <w:tcW w:w="1843" w:type="dxa"/>
            <w:vAlign w:val="center"/>
          </w:tcPr>
          <w:p w14:paraId="5C6BED41" w14:textId="4EE600C2" w:rsidR="002F4C95" w:rsidRPr="00AA1D5B" w:rsidRDefault="0047338C" w:rsidP="0047338C">
            <w:pPr>
              <w:spacing w:line="240" w:lineRule="auto"/>
              <w:ind w:firstLine="0"/>
              <w:jc w:val="center"/>
              <w:rPr>
                <w:b/>
                <w:bCs/>
                <w:noProof/>
                <w:sz w:val="24"/>
                <w:szCs w:val="24"/>
              </w:rPr>
            </w:pPr>
            <w:r w:rsidRPr="00AA1D5B">
              <w:rPr>
                <w:b/>
                <w:bCs/>
                <w:noProof/>
                <w:sz w:val="24"/>
                <w:szCs w:val="24"/>
              </w:rPr>
              <w:t>Компонент</w:t>
            </w:r>
          </w:p>
        </w:tc>
        <w:tc>
          <w:tcPr>
            <w:tcW w:w="3119" w:type="dxa"/>
            <w:vAlign w:val="center"/>
          </w:tcPr>
          <w:p w14:paraId="3379B45A" w14:textId="26405EA9" w:rsidR="002F4C95" w:rsidRPr="00AA1D5B" w:rsidRDefault="0047338C" w:rsidP="0047338C">
            <w:pPr>
              <w:spacing w:line="240" w:lineRule="auto"/>
              <w:ind w:firstLine="0"/>
              <w:jc w:val="center"/>
              <w:rPr>
                <w:b/>
                <w:bCs/>
                <w:noProof/>
                <w:sz w:val="24"/>
                <w:szCs w:val="24"/>
              </w:rPr>
            </w:pPr>
            <w:r w:rsidRPr="00AA1D5B">
              <w:rPr>
                <w:b/>
                <w:bCs/>
                <w:noProof/>
                <w:sz w:val="24"/>
                <w:szCs w:val="24"/>
              </w:rPr>
              <w:t>Критерії</w:t>
            </w:r>
          </w:p>
        </w:tc>
        <w:tc>
          <w:tcPr>
            <w:tcW w:w="3827" w:type="dxa"/>
            <w:vAlign w:val="center"/>
          </w:tcPr>
          <w:p w14:paraId="5F089D16" w14:textId="09CD3649" w:rsidR="002F4C95" w:rsidRPr="00AA1D5B" w:rsidRDefault="0047338C" w:rsidP="0047338C">
            <w:pPr>
              <w:spacing w:line="240" w:lineRule="auto"/>
              <w:ind w:firstLine="0"/>
              <w:jc w:val="center"/>
              <w:rPr>
                <w:b/>
                <w:bCs/>
                <w:noProof/>
                <w:sz w:val="24"/>
                <w:szCs w:val="24"/>
              </w:rPr>
            </w:pPr>
            <w:r w:rsidRPr="00AA1D5B">
              <w:rPr>
                <w:b/>
                <w:bCs/>
                <w:noProof/>
                <w:sz w:val="24"/>
                <w:szCs w:val="24"/>
              </w:rPr>
              <w:t>Показники</w:t>
            </w:r>
          </w:p>
        </w:tc>
        <w:tc>
          <w:tcPr>
            <w:tcW w:w="1984" w:type="dxa"/>
            <w:vAlign w:val="center"/>
          </w:tcPr>
          <w:p w14:paraId="687F3E44" w14:textId="371436CB" w:rsidR="002F4C95" w:rsidRPr="00AA1D5B" w:rsidRDefault="0047338C" w:rsidP="0047338C">
            <w:pPr>
              <w:spacing w:line="240" w:lineRule="auto"/>
              <w:ind w:firstLine="0"/>
              <w:jc w:val="center"/>
              <w:rPr>
                <w:b/>
                <w:bCs/>
                <w:noProof/>
                <w:sz w:val="24"/>
                <w:szCs w:val="24"/>
              </w:rPr>
            </w:pPr>
            <w:r w:rsidRPr="00AA1D5B">
              <w:rPr>
                <w:b/>
                <w:bCs/>
                <w:noProof/>
                <w:sz w:val="24"/>
                <w:szCs w:val="24"/>
              </w:rPr>
              <w:t>Функції</w:t>
            </w:r>
          </w:p>
        </w:tc>
      </w:tr>
      <w:tr w:rsidR="00963DA1" w:rsidRPr="00AA1D5B" w14:paraId="54F95ACF" w14:textId="77777777" w:rsidTr="0047338C">
        <w:tc>
          <w:tcPr>
            <w:tcW w:w="1843" w:type="dxa"/>
          </w:tcPr>
          <w:p w14:paraId="1DD7C897" w14:textId="7EF31706" w:rsidR="002F4C95" w:rsidRPr="00AA1D5B" w:rsidRDefault="0047338C" w:rsidP="0047338C">
            <w:pPr>
              <w:spacing w:line="240" w:lineRule="auto"/>
              <w:ind w:firstLine="0"/>
              <w:rPr>
                <w:noProof/>
                <w:sz w:val="24"/>
                <w:szCs w:val="24"/>
              </w:rPr>
            </w:pPr>
            <w:r w:rsidRPr="00AA1D5B">
              <w:rPr>
                <w:noProof/>
                <w:sz w:val="24"/>
                <w:szCs w:val="24"/>
              </w:rPr>
              <w:t>Когнітивно-цільовий</w:t>
            </w:r>
          </w:p>
        </w:tc>
        <w:tc>
          <w:tcPr>
            <w:tcW w:w="3119" w:type="dxa"/>
          </w:tcPr>
          <w:p w14:paraId="6C7A5957" w14:textId="77777777" w:rsidR="000440CC" w:rsidRPr="00AA1D5B" w:rsidRDefault="000440CC" w:rsidP="000440CC">
            <w:pPr>
              <w:spacing w:line="240" w:lineRule="auto"/>
              <w:ind w:firstLine="0"/>
              <w:rPr>
                <w:noProof/>
                <w:sz w:val="24"/>
                <w:szCs w:val="24"/>
              </w:rPr>
            </w:pPr>
            <w:r w:rsidRPr="00AA1D5B">
              <w:rPr>
                <w:noProof/>
                <w:sz w:val="24"/>
                <w:szCs w:val="24"/>
              </w:rPr>
              <w:t xml:space="preserve">Знання про здоровий спосіб життя та цінності здоров’я, </w:t>
            </w:r>
            <w:r w:rsidRPr="00AA1D5B">
              <w:rPr>
                <w:noProof/>
                <w:sz w:val="24"/>
                <w:szCs w:val="24"/>
              </w:rPr>
              <w:lastRenderedPageBreak/>
              <w:t>ціннісні орієнтири на досягнення мети.</w:t>
            </w:r>
          </w:p>
          <w:p w14:paraId="7A37179A" w14:textId="652C3857" w:rsidR="002F4C95" w:rsidRPr="00AA1D5B" w:rsidRDefault="002F4C95" w:rsidP="0047338C">
            <w:pPr>
              <w:spacing w:line="240" w:lineRule="auto"/>
              <w:ind w:firstLine="0"/>
              <w:rPr>
                <w:noProof/>
                <w:sz w:val="24"/>
                <w:szCs w:val="24"/>
              </w:rPr>
            </w:pPr>
          </w:p>
        </w:tc>
        <w:tc>
          <w:tcPr>
            <w:tcW w:w="3827" w:type="dxa"/>
          </w:tcPr>
          <w:p w14:paraId="4B24E97D" w14:textId="77777777" w:rsidR="0047338C" w:rsidRPr="00AA1D5B" w:rsidRDefault="0047338C" w:rsidP="0047338C">
            <w:pPr>
              <w:spacing w:line="240" w:lineRule="auto"/>
              <w:ind w:firstLine="0"/>
              <w:rPr>
                <w:noProof/>
                <w:sz w:val="24"/>
                <w:szCs w:val="24"/>
              </w:rPr>
            </w:pPr>
            <w:r w:rsidRPr="00AA1D5B">
              <w:rPr>
                <w:noProof/>
                <w:sz w:val="24"/>
                <w:szCs w:val="24"/>
              </w:rPr>
              <w:lastRenderedPageBreak/>
              <w:t>- Якість системи знань про сутність і значущість здоров’я.</w:t>
            </w:r>
          </w:p>
          <w:p w14:paraId="621E34DA" w14:textId="77777777" w:rsidR="0047338C" w:rsidRPr="00AA1D5B" w:rsidRDefault="0047338C" w:rsidP="0047338C">
            <w:pPr>
              <w:spacing w:line="240" w:lineRule="auto"/>
              <w:ind w:firstLine="0"/>
              <w:rPr>
                <w:noProof/>
                <w:sz w:val="24"/>
                <w:szCs w:val="24"/>
              </w:rPr>
            </w:pPr>
            <w:r w:rsidRPr="00AA1D5B">
              <w:rPr>
                <w:noProof/>
                <w:sz w:val="24"/>
                <w:szCs w:val="24"/>
              </w:rPr>
              <w:lastRenderedPageBreak/>
              <w:t>- Знання основних засад, цінностей і принципів здорового способу життя.</w:t>
            </w:r>
          </w:p>
          <w:p w14:paraId="72C35ACD" w14:textId="77777777" w:rsidR="002F4C95" w:rsidRPr="00AA1D5B" w:rsidRDefault="0047338C" w:rsidP="0047338C">
            <w:pPr>
              <w:spacing w:line="240" w:lineRule="auto"/>
              <w:ind w:firstLine="0"/>
              <w:rPr>
                <w:noProof/>
                <w:sz w:val="24"/>
                <w:szCs w:val="24"/>
              </w:rPr>
            </w:pPr>
            <w:r w:rsidRPr="00AA1D5B">
              <w:rPr>
                <w:noProof/>
                <w:sz w:val="24"/>
                <w:szCs w:val="24"/>
              </w:rPr>
              <w:t>- Методи й засоби його досягнення та зміцнення.</w:t>
            </w:r>
          </w:p>
          <w:p w14:paraId="2E916B7A" w14:textId="5A09F9D9" w:rsidR="00C07935" w:rsidRPr="00AA1D5B" w:rsidRDefault="00C07935" w:rsidP="0047338C">
            <w:pPr>
              <w:spacing w:line="240" w:lineRule="auto"/>
              <w:ind w:firstLine="0"/>
              <w:rPr>
                <w:noProof/>
                <w:sz w:val="24"/>
                <w:szCs w:val="24"/>
              </w:rPr>
            </w:pPr>
            <w:r w:rsidRPr="00AA1D5B">
              <w:rPr>
                <w:noProof/>
                <w:sz w:val="24"/>
                <w:szCs w:val="24"/>
              </w:rPr>
              <w:t>- Методичні знання для самостійного виконання вимог здорового способу життя</w:t>
            </w:r>
          </w:p>
        </w:tc>
        <w:tc>
          <w:tcPr>
            <w:tcW w:w="1984" w:type="dxa"/>
          </w:tcPr>
          <w:p w14:paraId="1BD4FCF7" w14:textId="3BE57F79" w:rsidR="002F4C95" w:rsidRPr="00AA1D5B" w:rsidRDefault="0047338C" w:rsidP="0047338C">
            <w:pPr>
              <w:spacing w:line="240" w:lineRule="auto"/>
              <w:ind w:firstLine="0"/>
              <w:rPr>
                <w:noProof/>
                <w:sz w:val="24"/>
                <w:szCs w:val="24"/>
              </w:rPr>
            </w:pPr>
            <w:r w:rsidRPr="00AA1D5B">
              <w:rPr>
                <w:noProof/>
                <w:sz w:val="24"/>
                <w:szCs w:val="24"/>
              </w:rPr>
              <w:lastRenderedPageBreak/>
              <w:t>Інформаційна</w:t>
            </w:r>
          </w:p>
        </w:tc>
      </w:tr>
    </w:tbl>
    <w:p w14:paraId="058C878A" w14:textId="3C26DDBE" w:rsidR="00F6307C" w:rsidRPr="00AA1D5B" w:rsidRDefault="00F6307C" w:rsidP="00F6307C">
      <w:pPr>
        <w:jc w:val="right"/>
        <w:rPr>
          <w:i/>
          <w:iCs/>
          <w:noProof/>
        </w:rPr>
      </w:pPr>
      <w:r w:rsidRPr="00AA1D5B">
        <w:rPr>
          <w:i/>
          <w:iCs/>
          <w:noProof/>
        </w:rPr>
        <w:t>Продовження таблиці 1.1</w:t>
      </w:r>
    </w:p>
    <w:tbl>
      <w:tblPr>
        <w:tblStyle w:val="af5"/>
        <w:tblW w:w="10773" w:type="dxa"/>
        <w:tblInd w:w="-1139" w:type="dxa"/>
        <w:tblLook w:val="04A0" w:firstRow="1" w:lastRow="0" w:firstColumn="1" w:lastColumn="0" w:noHBand="0" w:noVBand="1"/>
      </w:tblPr>
      <w:tblGrid>
        <w:gridCol w:w="1839"/>
        <w:gridCol w:w="3096"/>
        <w:gridCol w:w="3794"/>
        <w:gridCol w:w="2044"/>
      </w:tblGrid>
      <w:tr w:rsidR="00963DA1" w:rsidRPr="00AA1D5B" w14:paraId="5A5B99E3" w14:textId="77777777" w:rsidTr="00F6307C">
        <w:tc>
          <w:tcPr>
            <w:tcW w:w="1839" w:type="dxa"/>
          </w:tcPr>
          <w:p w14:paraId="368C3241" w14:textId="6F0E8D9D" w:rsidR="00F6307C" w:rsidRPr="00AA1D5B" w:rsidRDefault="00F6307C" w:rsidP="00F6307C">
            <w:pPr>
              <w:spacing w:line="240" w:lineRule="auto"/>
              <w:ind w:firstLine="0"/>
              <w:rPr>
                <w:noProof/>
              </w:rPr>
            </w:pPr>
            <w:r w:rsidRPr="00AA1D5B">
              <w:rPr>
                <w:noProof/>
                <w:sz w:val="24"/>
                <w:szCs w:val="24"/>
              </w:rPr>
              <w:t>Мотиваційно-ціннісний</w:t>
            </w:r>
          </w:p>
        </w:tc>
        <w:tc>
          <w:tcPr>
            <w:tcW w:w="3096" w:type="dxa"/>
          </w:tcPr>
          <w:p w14:paraId="3B70AC66" w14:textId="1C5BC389" w:rsidR="00F6307C" w:rsidRPr="00AA1D5B" w:rsidRDefault="00F6307C" w:rsidP="00F6307C">
            <w:pPr>
              <w:spacing w:line="240" w:lineRule="auto"/>
              <w:ind w:firstLine="0"/>
              <w:rPr>
                <w:noProof/>
              </w:rPr>
            </w:pPr>
            <w:r w:rsidRPr="00AA1D5B">
              <w:rPr>
                <w:noProof/>
                <w:sz w:val="24"/>
                <w:szCs w:val="24"/>
              </w:rPr>
              <w:t>Ставлення до власного здоров’я, позитивні емоції, інтерес та потреби до здорового способу життя</w:t>
            </w:r>
          </w:p>
        </w:tc>
        <w:tc>
          <w:tcPr>
            <w:tcW w:w="3794" w:type="dxa"/>
          </w:tcPr>
          <w:p w14:paraId="07693038" w14:textId="77777777" w:rsidR="00F6307C" w:rsidRPr="00AA1D5B" w:rsidRDefault="00F6307C" w:rsidP="00F6307C">
            <w:pPr>
              <w:spacing w:line="240" w:lineRule="auto"/>
              <w:ind w:firstLine="0"/>
              <w:rPr>
                <w:noProof/>
                <w:sz w:val="24"/>
                <w:szCs w:val="24"/>
              </w:rPr>
            </w:pPr>
            <w:r w:rsidRPr="00AA1D5B">
              <w:rPr>
                <w:noProof/>
                <w:sz w:val="24"/>
                <w:szCs w:val="24"/>
              </w:rPr>
              <w:t>- Орієнтація на загальнолюдські цінності, зокрема на цінності здорового способу життя.</w:t>
            </w:r>
          </w:p>
          <w:p w14:paraId="696B98D3" w14:textId="77777777" w:rsidR="00F6307C" w:rsidRPr="00AA1D5B" w:rsidRDefault="00F6307C" w:rsidP="00F6307C">
            <w:pPr>
              <w:spacing w:line="240" w:lineRule="auto"/>
              <w:ind w:firstLine="0"/>
              <w:rPr>
                <w:noProof/>
                <w:sz w:val="24"/>
                <w:szCs w:val="24"/>
              </w:rPr>
            </w:pPr>
            <w:r w:rsidRPr="00AA1D5B">
              <w:rPr>
                <w:noProof/>
                <w:sz w:val="24"/>
                <w:szCs w:val="24"/>
              </w:rPr>
              <w:t>- Морально-етична та естетична мотивація.</w:t>
            </w:r>
          </w:p>
          <w:p w14:paraId="5FD2D79A" w14:textId="77777777" w:rsidR="00F6307C" w:rsidRPr="00AA1D5B" w:rsidRDefault="00F6307C" w:rsidP="00F6307C">
            <w:pPr>
              <w:spacing w:line="240" w:lineRule="auto"/>
              <w:ind w:firstLine="0"/>
              <w:rPr>
                <w:noProof/>
                <w:sz w:val="24"/>
                <w:szCs w:val="24"/>
              </w:rPr>
            </w:pPr>
            <w:r w:rsidRPr="00AA1D5B">
              <w:rPr>
                <w:noProof/>
                <w:sz w:val="24"/>
                <w:szCs w:val="24"/>
              </w:rPr>
              <w:t>- Здатність планувати й організовувати заходи з формування здорового способу життя.</w:t>
            </w:r>
          </w:p>
          <w:p w14:paraId="36A61FF0" w14:textId="77777777" w:rsidR="00F6307C" w:rsidRPr="00AA1D5B" w:rsidRDefault="00F6307C" w:rsidP="00F6307C">
            <w:pPr>
              <w:spacing w:line="240" w:lineRule="auto"/>
              <w:ind w:firstLine="0"/>
              <w:rPr>
                <w:noProof/>
                <w:sz w:val="24"/>
                <w:szCs w:val="24"/>
              </w:rPr>
            </w:pPr>
            <w:r w:rsidRPr="00AA1D5B">
              <w:rPr>
                <w:noProof/>
                <w:sz w:val="24"/>
                <w:szCs w:val="24"/>
              </w:rPr>
              <w:t>- Прагнення аналізувати результати оздоровчої діяльності.</w:t>
            </w:r>
          </w:p>
          <w:p w14:paraId="6C929527" w14:textId="1E2410BB" w:rsidR="00F6307C" w:rsidRPr="00AA1D5B" w:rsidRDefault="00F6307C" w:rsidP="00F6307C">
            <w:pPr>
              <w:spacing w:line="240" w:lineRule="auto"/>
              <w:ind w:firstLine="0"/>
              <w:rPr>
                <w:noProof/>
              </w:rPr>
            </w:pPr>
            <w:r w:rsidRPr="00AA1D5B">
              <w:rPr>
                <w:noProof/>
                <w:sz w:val="24"/>
                <w:szCs w:val="24"/>
              </w:rPr>
              <w:t>- Корекція власної оздоровчої діяльності.</w:t>
            </w:r>
          </w:p>
        </w:tc>
        <w:tc>
          <w:tcPr>
            <w:tcW w:w="2044" w:type="dxa"/>
          </w:tcPr>
          <w:p w14:paraId="4E70D9AD" w14:textId="68A2A7E7" w:rsidR="00F6307C" w:rsidRPr="00AA1D5B" w:rsidRDefault="00F6307C" w:rsidP="00F6307C">
            <w:pPr>
              <w:spacing w:line="240" w:lineRule="auto"/>
              <w:ind w:firstLine="0"/>
              <w:rPr>
                <w:noProof/>
              </w:rPr>
            </w:pPr>
            <w:r w:rsidRPr="00AA1D5B">
              <w:rPr>
                <w:noProof/>
                <w:sz w:val="24"/>
                <w:szCs w:val="24"/>
              </w:rPr>
              <w:t>Рефлексивна</w:t>
            </w:r>
          </w:p>
        </w:tc>
      </w:tr>
      <w:tr w:rsidR="00963DA1" w:rsidRPr="00AA1D5B" w14:paraId="028A1144" w14:textId="77777777" w:rsidTr="00F6307C">
        <w:tc>
          <w:tcPr>
            <w:tcW w:w="1839" w:type="dxa"/>
          </w:tcPr>
          <w:p w14:paraId="072B83B8" w14:textId="43103E2E" w:rsidR="00F6307C" w:rsidRPr="00AA1D5B" w:rsidRDefault="00F6307C" w:rsidP="00F6307C">
            <w:pPr>
              <w:spacing w:line="240" w:lineRule="auto"/>
              <w:ind w:firstLine="0"/>
              <w:rPr>
                <w:noProof/>
              </w:rPr>
            </w:pPr>
            <w:r w:rsidRPr="00AA1D5B">
              <w:rPr>
                <w:noProof/>
                <w:sz w:val="24"/>
                <w:szCs w:val="24"/>
              </w:rPr>
              <w:t>Регулятивно-діяльнісний</w:t>
            </w:r>
          </w:p>
        </w:tc>
        <w:tc>
          <w:tcPr>
            <w:tcW w:w="3096" w:type="dxa"/>
          </w:tcPr>
          <w:p w14:paraId="2B68CCB0" w14:textId="612E4ED0" w:rsidR="00F6307C" w:rsidRPr="00AA1D5B" w:rsidRDefault="00F6307C" w:rsidP="00F6307C">
            <w:pPr>
              <w:spacing w:line="240" w:lineRule="auto"/>
              <w:ind w:firstLine="0"/>
              <w:rPr>
                <w:noProof/>
              </w:rPr>
            </w:pPr>
            <w:r w:rsidRPr="00AA1D5B">
              <w:rPr>
                <w:noProof/>
                <w:sz w:val="24"/>
                <w:szCs w:val="24"/>
              </w:rPr>
              <w:t>Вчинки та поведінка, що відображають здоровий спосіб життя: дотримання його вимог у повсякденному житті</w:t>
            </w:r>
          </w:p>
        </w:tc>
        <w:tc>
          <w:tcPr>
            <w:tcW w:w="3794" w:type="dxa"/>
          </w:tcPr>
          <w:p w14:paraId="4892752D" w14:textId="77777777" w:rsidR="00F6307C" w:rsidRPr="00AA1D5B" w:rsidRDefault="00F6307C" w:rsidP="00F6307C">
            <w:pPr>
              <w:spacing w:line="240" w:lineRule="auto"/>
              <w:ind w:firstLine="0"/>
              <w:rPr>
                <w:noProof/>
                <w:sz w:val="24"/>
                <w:szCs w:val="24"/>
              </w:rPr>
            </w:pPr>
            <w:r w:rsidRPr="00AA1D5B">
              <w:rPr>
                <w:noProof/>
                <w:sz w:val="24"/>
                <w:szCs w:val="24"/>
              </w:rPr>
              <w:t>- Система дій, спрямованих на збереження, зміцнення індивідуального здоров’я.</w:t>
            </w:r>
          </w:p>
          <w:p w14:paraId="35A6239A" w14:textId="77777777" w:rsidR="00F6307C" w:rsidRPr="00AA1D5B" w:rsidRDefault="00F6307C" w:rsidP="00F6307C">
            <w:pPr>
              <w:spacing w:line="240" w:lineRule="auto"/>
              <w:ind w:firstLine="0"/>
              <w:rPr>
                <w:noProof/>
                <w:sz w:val="24"/>
                <w:szCs w:val="24"/>
              </w:rPr>
            </w:pPr>
            <w:r w:rsidRPr="00AA1D5B">
              <w:rPr>
                <w:noProof/>
                <w:sz w:val="24"/>
                <w:szCs w:val="24"/>
              </w:rPr>
              <w:t>- Активне використання засобів і методів здорового способу життя.</w:t>
            </w:r>
          </w:p>
          <w:p w14:paraId="6E81412B" w14:textId="41B0A622" w:rsidR="00F6307C" w:rsidRPr="00AA1D5B" w:rsidRDefault="00F6307C" w:rsidP="00F6307C">
            <w:pPr>
              <w:spacing w:line="240" w:lineRule="auto"/>
              <w:ind w:firstLine="0"/>
              <w:rPr>
                <w:noProof/>
              </w:rPr>
            </w:pPr>
            <w:r w:rsidRPr="00AA1D5B">
              <w:rPr>
                <w:noProof/>
                <w:sz w:val="24"/>
                <w:szCs w:val="24"/>
              </w:rPr>
              <w:t>- Вміння створювати індивідуальну програму формування, збереження і зміцнення здоров’я.</w:t>
            </w:r>
            <w:r w:rsidRPr="00AA1D5B">
              <w:rPr>
                <w:noProof/>
                <w:sz w:val="24"/>
                <w:szCs w:val="24"/>
              </w:rPr>
              <w:tab/>
            </w:r>
          </w:p>
        </w:tc>
        <w:tc>
          <w:tcPr>
            <w:tcW w:w="2044" w:type="dxa"/>
          </w:tcPr>
          <w:p w14:paraId="6FAE0887" w14:textId="30E2425D" w:rsidR="00F6307C" w:rsidRPr="00AA1D5B" w:rsidRDefault="00F6307C" w:rsidP="00F6307C">
            <w:pPr>
              <w:spacing w:line="240" w:lineRule="auto"/>
              <w:ind w:firstLine="0"/>
              <w:rPr>
                <w:noProof/>
              </w:rPr>
            </w:pPr>
            <w:r w:rsidRPr="00AA1D5B">
              <w:rPr>
                <w:noProof/>
                <w:sz w:val="24"/>
                <w:szCs w:val="24"/>
              </w:rPr>
              <w:t>Перетворювальна</w:t>
            </w:r>
          </w:p>
        </w:tc>
      </w:tr>
    </w:tbl>
    <w:p w14:paraId="226109FA" w14:textId="4271336D" w:rsidR="00B050CE" w:rsidRPr="00AA1D5B" w:rsidRDefault="0047338C" w:rsidP="001F02DF">
      <w:pPr>
        <w:rPr>
          <w:noProof/>
        </w:rPr>
      </w:pPr>
      <w:r w:rsidRPr="00AA1D5B">
        <w:rPr>
          <w:noProof/>
        </w:rPr>
        <w:t>Джерело: розроблено автором за допомогою</w:t>
      </w:r>
      <w:r w:rsidR="00242554" w:rsidRPr="00AA1D5B">
        <w:rPr>
          <w:noProof/>
        </w:rPr>
        <w:t xml:space="preserve"> [</w:t>
      </w:r>
      <w:r w:rsidR="00EE07F8" w:rsidRPr="00AA1D5B">
        <w:rPr>
          <w:noProof/>
        </w:rPr>
        <w:t>14</w:t>
      </w:r>
      <w:r w:rsidRPr="00AA1D5B">
        <w:rPr>
          <w:noProof/>
        </w:rPr>
        <w:t>,</w:t>
      </w:r>
      <w:r w:rsidR="00EE07F8" w:rsidRPr="00AA1D5B">
        <w:rPr>
          <w:noProof/>
        </w:rPr>
        <w:t>16</w:t>
      </w:r>
      <w:r w:rsidR="000440CC" w:rsidRPr="00AA1D5B">
        <w:rPr>
          <w:noProof/>
        </w:rPr>
        <w:t>,</w:t>
      </w:r>
      <w:r w:rsidR="00EE07F8" w:rsidRPr="00AA1D5B">
        <w:rPr>
          <w:noProof/>
        </w:rPr>
        <w:t>25</w:t>
      </w:r>
      <w:r w:rsidR="000440CC" w:rsidRPr="00AA1D5B">
        <w:rPr>
          <w:noProof/>
        </w:rPr>
        <w:t>,31</w:t>
      </w:r>
      <w:r w:rsidRPr="00AA1D5B">
        <w:rPr>
          <w:noProof/>
        </w:rPr>
        <w:t>]</w:t>
      </w:r>
    </w:p>
    <w:p w14:paraId="0DD946B2" w14:textId="004F5593" w:rsidR="0047338C" w:rsidRPr="00AA1D5B" w:rsidRDefault="0047338C" w:rsidP="0047338C">
      <w:pPr>
        <w:rPr>
          <w:noProof/>
        </w:rPr>
      </w:pPr>
      <w:r w:rsidRPr="00AA1D5B">
        <w:rPr>
          <w:noProof/>
        </w:rPr>
        <w:t>Окреслені компоненти, критерії та показники формування установок до здорового способу життя студентів слугують відправною точкою для визначення рівнів їх сформованості. Рівневі характеристики цих установок залежать від специфіки проявів показників зазначених компонентів. Спираючись на аналіз психолого-педагогічної літератури з проблем визначення рівнів розвитку особистісних властивостей (А.</w:t>
      </w:r>
      <w:r w:rsidR="00C07935" w:rsidRPr="00AA1D5B">
        <w:rPr>
          <w:noProof/>
        </w:rPr>
        <w:t> </w:t>
      </w:r>
      <w:r w:rsidRPr="00AA1D5B">
        <w:rPr>
          <w:noProof/>
        </w:rPr>
        <w:t>Васильєва, В.</w:t>
      </w:r>
      <w:r w:rsidR="00C07935" w:rsidRPr="00AA1D5B">
        <w:rPr>
          <w:noProof/>
        </w:rPr>
        <w:t> </w:t>
      </w:r>
      <w:r w:rsidRPr="00AA1D5B">
        <w:rPr>
          <w:noProof/>
        </w:rPr>
        <w:t>Ільїн та ін.)</w:t>
      </w:r>
      <w:r w:rsidR="00242554" w:rsidRPr="00AA1D5B">
        <w:rPr>
          <w:noProof/>
        </w:rPr>
        <w:t xml:space="preserve"> [</w:t>
      </w:r>
      <w:r w:rsidR="00EE07F8" w:rsidRPr="00AA1D5B">
        <w:rPr>
          <w:noProof/>
        </w:rPr>
        <w:t>47</w:t>
      </w:r>
      <w:r w:rsidRPr="00AA1D5B">
        <w:rPr>
          <w:noProof/>
        </w:rPr>
        <w:t xml:space="preserve">, </w:t>
      </w:r>
      <w:r w:rsidR="00EE07F8" w:rsidRPr="00AA1D5B">
        <w:rPr>
          <w:noProof/>
        </w:rPr>
        <w:t>50</w:t>
      </w:r>
      <w:r w:rsidRPr="00AA1D5B">
        <w:rPr>
          <w:noProof/>
        </w:rPr>
        <w:t>], визначено такі рівні сформованості установок: високий, середній, низький.</w:t>
      </w:r>
    </w:p>
    <w:p w14:paraId="23D81289" w14:textId="24A5CEA3" w:rsidR="00F2120B" w:rsidRPr="00AA1D5B" w:rsidRDefault="00F2120B" w:rsidP="0047338C">
      <w:pPr>
        <w:rPr>
          <w:noProof/>
        </w:rPr>
      </w:pPr>
      <w:r w:rsidRPr="00AA1D5B">
        <w:rPr>
          <w:noProof/>
        </w:rPr>
        <w:t>Узагальнена характеристика рівнів сформованості ціннісних установок студентів щодо здорового способу життя представлена в таблиці 1.2.</w:t>
      </w:r>
    </w:p>
    <w:p w14:paraId="55A08D53" w14:textId="77777777" w:rsidR="0047338C" w:rsidRPr="00F06171" w:rsidRDefault="0047338C" w:rsidP="0047338C">
      <w:pPr>
        <w:rPr>
          <w:i/>
          <w:iCs/>
          <w:noProof/>
        </w:rPr>
      </w:pPr>
      <w:r w:rsidRPr="00F06171">
        <w:rPr>
          <w:i/>
          <w:iCs/>
          <w:noProof/>
        </w:rPr>
        <w:lastRenderedPageBreak/>
        <w:t>Високий рівень</w:t>
      </w:r>
    </w:p>
    <w:p w14:paraId="0B5A7E93" w14:textId="73F7FDC7" w:rsidR="0047338C" w:rsidRPr="00AA1D5B" w:rsidRDefault="0047338C" w:rsidP="00AA1D5B">
      <w:pPr>
        <w:rPr>
          <w:noProof/>
        </w:rPr>
      </w:pPr>
      <w:r w:rsidRPr="00AA1D5B">
        <w:rPr>
          <w:noProof/>
        </w:rPr>
        <w:t xml:space="preserve">Когнітивно-цільовий компонент: </w:t>
      </w:r>
      <w:r w:rsidR="000440CC" w:rsidRPr="00AA1D5B">
        <w:rPr>
          <w:noProof/>
        </w:rPr>
        <w:t>с</w:t>
      </w:r>
      <w:r w:rsidRPr="00AA1D5B">
        <w:rPr>
          <w:noProof/>
        </w:rPr>
        <w:t>тудент глибоко усвідомлює значущість здоров’я, розглядаючи здоровий спосіб життя як чинник творчої активності та гармонійного розвитку. Має систематизовані знання, уміння та навички з організації своєї життєдіяльності на засадах здоров’язбереження, враховуючи індивідуальні особливості.</w:t>
      </w:r>
    </w:p>
    <w:p w14:paraId="29B68394" w14:textId="38480C44" w:rsidR="0047338C" w:rsidRPr="00AA1D5B" w:rsidRDefault="0047338C" w:rsidP="00AA1D5B">
      <w:pPr>
        <w:rPr>
          <w:noProof/>
        </w:rPr>
      </w:pPr>
      <w:r w:rsidRPr="00AA1D5B">
        <w:rPr>
          <w:noProof/>
        </w:rPr>
        <w:t xml:space="preserve">Мотиваційно-ціннісний компонент: </w:t>
      </w:r>
      <w:r w:rsidR="000440CC" w:rsidRPr="00AA1D5B">
        <w:rPr>
          <w:noProof/>
        </w:rPr>
        <w:t>в</w:t>
      </w:r>
      <w:r w:rsidRPr="00AA1D5B">
        <w:rPr>
          <w:noProof/>
        </w:rPr>
        <w:t>исокий рівень мотивації та ціннісних орієнтацій. Для студента важливим є досягнення гармонії між духовною і фізичною культурами, а здоровий спосіб життя стає ключовою життєвою стратегією.</w:t>
      </w:r>
    </w:p>
    <w:p w14:paraId="59E284C1" w14:textId="318F6982" w:rsidR="0047338C" w:rsidRPr="00AA1D5B" w:rsidRDefault="0047338C" w:rsidP="00AA1D5B">
      <w:pPr>
        <w:rPr>
          <w:noProof/>
        </w:rPr>
      </w:pPr>
      <w:r w:rsidRPr="00AA1D5B">
        <w:rPr>
          <w:noProof/>
        </w:rPr>
        <w:t xml:space="preserve">Регулятивно-діяльнісний компонент: </w:t>
      </w:r>
      <w:r w:rsidR="000440CC" w:rsidRPr="00AA1D5B">
        <w:rPr>
          <w:noProof/>
        </w:rPr>
        <w:t>а</w:t>
      </w:r>
      <w:r w:rsidRPr="00AA1D5B">
        <w:rPr>
          <w:noProof/>
        </w:rPr>
        <w:t>ктивна участь у соціальних ініціативах, спрямованих на збереження здоров’я (забіги, змагання тощо). Студент створює власну модель здоров’язберігальної діяльності, ефективно застосовуючи знання на практиці.</w:t>
      </w:r>
    </w:p>
    <w:p w14:paraId="620BBE99" w14:textId="77777777" w:rsidR="0047338C" w:rsidRPr="00AA1D5B" w:rsidRDefault="0047338C" w:rsidP="00AA1D5B">
      <w:pPr>
        <w:rPr>
          <w:noProof/>
        </w:rPr>
      </w:pPr>
      <w:r w:rsidRPr="00AA1D5B">
        <w:rPr>
          <w:noProof/>
        </w:rPr>
        <w:t>Середній рівень</w:t>
      </w:r>
    </w:p>
    <w:p w14:paraId="779BCF4B" w14:textId="59CF311F" w:rsidR="0047338C" w:rsidRPr="00AA1D5B" w:rsidRDefault="0047338C" w:rsidP="00AA1D5B">
      <w:pPr>
        <w:rPr>
          <w:noProof/>
        </w:rPr>
      </w:pPr>
      <w:r w:rsidRPr="00AA1D5B">
        <w:rPr>
          <w:noProof/>
        </w:rPr>
        <w:t xml:space="preserve">Когнітивно-цільовий компонент: </w:t>
      </w:r>
      <w:r w:rsidR="000440CC" w:rsidRPr="00AA1D5B">
        <w:rPr>
          <w:noProof/>
        </w:rPr>
        <w:t>Студент має недостатнє уявлення про традиції здорового способу життя. Інколи цікавиться відповідною інформацією, але використовує її лише частково</w:t>
      </w:r>
      <w:r w:rsidRPr="00AA1D5B">
        <w:rPr>
          <w:noProof/>
        </w:rPr>
        <w:t>.</w:t>
      </w:r>
    </w:p>
    <w:p w14:paraId="2F6C56AD" w14:textId="56858452" w:rsidR="0047338C" w:rsidRPr="00AA1D5B" w:rsidRDefault="0047338C" w:rsidP="00AA1D5B">
      <w:pPr>
        <w:rPr>
          <w:noProof/>
        </w:rPr>
      </w:pPr>
      <w:r w:rsidRPr="00AA1D5B">
        <w:rPr>
          <w:noProof/>
        </w:rPr>
        <w:t xml:space="preserve">Мотиваційно-ціннісний компонент: </w:t>
      </w:r>
      <w:r w:rsidR="000440CC" w:rsidRPr="00AA1D5B">
        <w:rPr>
          <w:noProof/>
        </w:rPr>
        <w:t>пос</w:t>
      </w:r>
      <w:r w:rsidRPr="00AA1D5B">
        <w:rPr>
          <w:noProof/>
        </w:rPr>
        <w:t xml:space="preserve">илюється мотивація до здорового способу життя, однак ціннісні орієнтації ще не повністю сформовані. Студент орієнтується переважно на професійний розвиток, іноді нехтуючи творчим підходом до </w:t>
      </w:r>
      <w:r w:rsidR="000440CC" w:rsidRPr="00AA1D5B">
        <w:rPr>
          <w:noProof/>
        </w:rPr>
        <w:t>оздоровчої</w:t>
      </w:r>
      <w:r w:rsidRPr="00AA1D5B">
        <w:rPr>
          <w:noProof/>
        </w:rPr>
        <w:t xml:space="preserve"> діяльності.</w:t>
      </w:r>
    </w:p>
    <w:p w14:paraId="6A45EA03" w14:textId="2B5F918F" w:rsidR="0047338C" w:rsidRPr="00AA1D5B" w:rsidRDefault="0047338C" w:rsidP="00AA1D5B">
      <w:pPr>
        <w:rPr>
          <w:noProof/>
        </w:rPr>
      </w:pPr>
      <w:r w:rsidRPr="00AA1D5B">
        <w:rPr>
          <w:noProof/>
        </w:rPr>
        <w:t xml:space="preserve">Регулятивно-діяльнісний компонент: </w:t>
      </w:r>
      <w:r w:rsidR="000440CC" w:rsidRPr="00AA1D5B">
        <w:rPr>
          <w:noProof/>
        </w:rPr>
        <w:t>на</w:t>
      </w:r>
      <w:r w:rsidRPr="00AA1D5B">
        <w:rPr>
          <w:noProof/>
        </w:rPr>
        <w:t>буті знання й уміння застосовуються нерегулярно. Планування розпорядку дня та харчування часто залишаються нерозвиненими навичками, що обмежує ефективність здоров’язберігальної діяльності.</w:t>
      </w:r>
    </w:p>
    <w:p w14:paraId="172F53A7" w14:textId="77777777" w:rsidR="0047338C" w:rsidRPr="00AA1D5B" w:rsidRDefault="0047338C" w:rsidP="00AA1D5B">
      <w:pPr>
        <w:rPr>
          <w:noProof/>
        </w:rPr>
      </w:pPr>
      <w:r w:rsidRPr="00AA1D5B">
        <w:rPr>
          <w:noProof/>
        </w:rPr>
        <w:t>Низький рівень</w:t>
      </w:r>
    </w:p>
    <w:p w14:paraId="0DA8E9FD" w14:textId="562DD2D9" w:rsidR="0047338C" w:rsidRPr="00AA1D5B" w:rsidRDefault="0047338C" w:rsidP="00AA1D5B">
      <w:pPr>
        <w:rPr>
          <w:noProof/>
        </w:rPr>
      </w:pPr>
      <w:r w:rsidRPr="00AA1D5B">
        <w:rPr>
          <w:noProof/>
        </w:rPr>
        <w:t xml:space="preserve">Когнітивно-цільовий компонент: </w:t>
      </w:r>
      <w:r w:rsidR="000440CC" w:rsidRPr="00AA1D5B">
        <w:rPr>
          <w:noProof/>
        </w:rPr>
        <w:t>знання п</w:t>
      </w:r>
      <w:r w:rsidRPr="00AA1D5B">
        <w:rPr>
          <w:noProof/>
        </w:rPr>
        <w:t xml:space="preserve">ро здоровий спосіб життя поверхові й безсистемні. Акцент робиться виключно на фізичному аспекті </w:t>
      </w:r>
      <w:r w:rsidRPr="00AA1D5B">
        <w:rPr>
          <w:noProof/>
        </w:rPr>
        <w:lastRenderedPageBreak/>
        <w:t>(наприклад, схуднення). Відсутнє прагнення до усвідомленої корекції способу життя.</w:t>
      </w:r>
    </w:p>
    <w:p w14:paraId="24254ADB" w14:textId="66EF2E3C" w:rsidR="0047338C" w:rsidRPr="00AA1D5B" w:rsidRDefault="0047338C" w:rsidP="00AA1D5B">
      <w:pPr>
        <w:rPr>
          <w:noProof/>
        </w:rPr>
      </w:pPr>
      <w:r w:rsidRPr="00AA1D5B">
        <w:rPr>
          <w:noProof/>
        </w:rPr>
        <w:t xml:space="preserve">Мотиваційно-ціннісний компонент: </w:t>
      </w:r>
      <w:r w:rsidR="000440CC" w:rsidRPr="00AA1D5B">
        <w:rPr>
          <w:noProof/>
        </w:rPr>
        <w:t>цінні</w:t>
      </w:r>
      <w:r w:rsidRPr="00AA1D5B">
        <w:rPr>
          <w:noProof/>
        </w:rPr>
        <w:t>сть здоров’я має другорядне значення. Студенти не зацікавлені в здоровому способі життя, вважають його планування марним.</w:t>
      </w:r>
    </w:p>
    <w:p w14:paraId="45B57306" w14:textId="6BC1D53A" w:rsidR="0047338C" w:rsidRPr="00AA1D5B" w:rsidRDefault="0047338C" w:rsidP="00AA1D5B">
      <w:pPr>
        <w:rPr>
          <w:noProof/>
        </w:rPr>
      </w:pPr>
      <w:r w:rsidRPr="00AA1D5B">
        <w:rPr>
          <w:noProof/>
        </w:rPr>
        <w:t xml:space="preserve">Регулятивно-діяльнісний компонент: </w:t>
      </w:r>
      <w:r w:rsidR="000440CC" w:rsidRPr="00AA1D5B">
        <w:rPr>
          <w:noProof/>
        </w:rPr>
        <w:t>фізичн</w:t>
      </w:r>
      <w:r w:rsidRPr="00AA1D5B">
        <w:rPr>
          <w:noProof/>
        </w:rPr>
        <w:t>а та соціальна активність мінімальна. Здоров’язберігальна діяльність здійснюється ситуативно й випадково, без системного підходу.</w:t>
      </w:r>
    </w:p>
    <w:p w14:paraId="5D0A813F" w14:textId="67B154A4" w:rsidR="0047338C" w:rsidRPr="00AA1D5B" w:rsidRDefault="0047338C" w:rsidP="0047338C">
      <w:pPr>
        <w:rPr>
          <w:noProof/>
        </w:rPr>
      </w:pPr>
      <w:r w:rsidRPr="00AA1D5B">
        <w:rPr>
          <w:noProof/>
        </w:rPr>
        <w:t xml:space="preserve">Узагальнена структура </w:t>
      </w:r>
      <w:r w:rsidR="001030B7" w:rsidRPr="00AA1D5B">
        <w:rPr>
          <w:noProof/>
        </w:rPr>
        <w:t>ціннісних</w:t>
      </w:r>
      <w:r w:rsidRPr="00AA1D5B">
        <w:rPr>
          <w:noProof/>
        </w:rPr>
        <w:t xml:space="preserve"> установок</w:t>
      </w:r>
    </w:p>
    <w:p w14:paraId="770D4671" w14:textId="77777777" w:rsidR="0047338C" w:rsidRPr="00AA1D5B" w:rsidRDefault="0047338C" w:rsidP="0047338C">
      <w:pPr>
        <w:rPr>
          <w:noProof/>
        </w:rPr>
      </w:pPr>
      <w:r w:rsidRPr="00AA1D5B">
        <w:rPr>
          <w:noProof/>
        </w:rPr>
        <w:t>Компоненти:</w:t>
      </w:r>
    </w:p>
    <w:p w14:paraId="53546738" w14:textId="77777777" w:rsidR="0047338C" w:rsidRPr="00AA1D5B" w:rsidRDefault="0047338C" w:rsidP="00073B02">
      <w:pPr>
        <w:numPr>
          <w:ilvl w:val="0"/>
          <w:numId w:val="11"/>
        </w:numPr>
        <w:rPr>
          <w:noProof/>
        </w:rPr>
      </w:pPr>
      <w:r w:rsidRPr="00AA1D5B">
        <w:rPr>
          <w:noProof/>
        </w:rPr>
        <w:t>Когнітивно-цільовий – знання про здоров’я, його цінність, а також установки на досягнення мети.</w:t>
      </w:r>
    </w:p>
    <w:p w14:paraId="6808A715" w14:textId="77777777" w:rsidR="0047338C" w:rsidRPr="00AA1D5B" w:rsidRDefault="0047338C" w:rsidP="00073B02">
      <w:pPr>
        <w:numPr>
          <w:ilvl w:val="0"/>
          <w:numId w:val="11"/>
        </w:numPr>
        <w:rPr>
          <w:noProof/>
        </w:rPr>
      </w:pPr>
      <w:r w:rsidRPr="00AA1D5B">
        <w:rPr>
          <w:noProof/>
        </w:rPr>
        <w:t>Мотиваційно-ціннісний – ставлення до власного здоров’я, позитивні емоції, інтерес і потреба в здоровому способі життя.</w:t>
      </w:r>
    </w:p>
    <w:p w14:paraId="2EFEC55E" w14:textId="77777777" w:rsidR="0047338C" w:rsidRPr="00AA1D5B" w:rsidRDefault="0047338C" w:rsidP="00073B02">
      <w:pPr>
        <w:numPr>
          <w:ilvl w:val="0"/>
          <w:numId w:val="11"/>
        </w:numPr>
        <w:rPr>
          <w:noProof/>
        </w:rPr>
      </w:pPr>
      <w:r w:rsidRPr="00AA1D5B">
        <w:rPr>
          <w:noProof/>
        </w:rPr>
        <w:t>Регулятивно-діяльнісний – поведінка та вчинки, які щоденно підтримують здоровий спосіб життя.</w:t>
      </w:r>
    </w:p>
    <w:p w14:paraId="7EE680D6" w14:textId="77777777" w:rsidR="0047338C" w:rsidRPr="00AA1D5B" w:rsidRDefault="0047338C" w:rsidP="0047338C">
      <w:pPr>
        <w:rPr>
          <w:noProof/>
        </w:rPr>
      </w:pPr>
      <w:r w:rsidRPr="00AA1D5B">
        <w:rPr>
          <w:noProof/>
        </w:rPr>
        <w:t>Рівні сформованості:</w:t>
      </w:r>
    </w:p>
    <w:p w14:paraId="6BE97BD7" w14:textId="77777777" w:rsidR="0047338C" w:rsidRPr="00AA1D5B" w:rsidRDefault="0047338C" w:rsidP="00073B02">
      <w:pPr>
        <w:numPr>
          <w:ilvl w:val="0"/>
          <w:numId w:val="12"/>
        </w:numPr>
        <w:rPr>
          <w:noProof/>
        </w:rPr>
      </w:pPr>
      <w:r w:rsidRPr="00AA1D5B">
        <w:rPr>
          <w:noProof/>
        </w:rPr>
        <w:t>Високий – гармонійне поєднання знань, мотивів і дій, спрямованих на здоров’язбереження.</w:t>
      </w:r>
    </w:p>
    <w:p w14:paraId="7740C8BC" w14:textId="77777777" w:rsidR="0047338C" w:rsidRPr="00AA1D5B" w:rsidRDefault="0047338C" w:rsidP="00073B02">
      <w:pPr>
        <w:numPr>
          <w:ilvl w:val="0"/>
          <w:numId w:val="12"/>
        </w:numPr>
        <w:rPr>
          <w:noProof/>
        </w:rPr>
      </w:pPr>
      <w:r w:rsidRPr="00AA1D5B">
        <w:rPr>
          <w:noProof/>
        </w:rPr>
        <w:t>Середній – часткове усвідомлення та нерегулярне застосування валеологічних принципів.</w:t>
      </w:r>
    </w:p>
    <w:p w14:paraId="0B61C837" w14:textId="77777777" w:rsidR="0047338C" w:rsidRPr="00AA1D5B" w:rsidRDefault="0047338C" w:rsidP="00073B02">
      <w:pPr>
        <w:numPr>
          <w:ilvl w:val="0"/>
          <w:numId w:val="12"/>
        </w:numPr>
        <w:rPr>
          <w:noProof/>
        </w:rPr>
      </w:pPr>
      <w:r w:rsidRPr="00AA1D5B">
        <w:rPr>
          <w:noProof/>
        </w:rPr>
        <w:t>Низький – слабка обізнаність, відсутність ціннісних орієнтацій і системності у здоров’язберігальній діяльності.</w:t>
      </w:r>
    </w:p>
    <w:p w14:paraId="414A9975" w14:textId="097FF4DC" w:rsidR="0047338C" w:rsidRPr="00AA1D5B" w:rsidRDefault="0047338C" w:rsidP="0047338C">
      <w:pPr>
        <w:rPr>
          <w:noProof/>
        </w:rPr>
      </w:pPr>
      <w:r w:rsidRPr="00AA1D5B">
        <w:rPr>
          <w:noProof/>
        </w:rPr>
        <w:t>Ці рівні до</w:t>
      </w:r>
      <w:r w:rsidR="00CB10F5" w:rsidRPr="00AA1D5B">
        <w:rPr>
          <w:noProof/>
        </w:rPr>
        <w:t>зво</w:t>
      </w:r>
      <w:r w:rsidRPr="00AA1D5B">
        <w:rPr>
          <w:noProof/>
        </w:rPr>
        <w:t xml:space="preserve">ляють оцінити ефективність процесу формування </w:t>
      </w:r>
      <w:r w:rsidR="001030B7" w:rsidRPr="00AA1D5B">
        <w:rPr>
          <w:noProof/>
        </w:rPr>
        <w:t>ціннісних</w:t>
      </w:r>
      <w:r w:rsidRPr="00AA1D5B">
        <w:rPr>
          <w:noProof/>
        </w:rPr>
        <w:t xml:space="preserve"> установок студентів до здорового способу життя та визначити напрями вдосконалення педагогічного впливу.</w:t>
      </w:r>
    </w:p>
    <w:p w14:paraId="4779873F" w14:textId="7458A150" w:rsidR="00B050CE" w:rsidRPr="00AA1D5B" w:rsidRDefault="00F2120B" w:rsidP="00F2120B">
      <w:pPr>
        <w:jc w:val="right"/>
        <w:rPr>
          <w:i/>
          <w:iCs/>
          <w:noProof/>
        </w:rPr>
      </w:pPr>
      <w:r w:rsidRPr="00AA1D5B">
        <w:rPr>
          <w:i/>
          <w:iCs/>
          <w:noProof/>
        </w:rPr>
        <w:t>Таблиця 1.2</w:t>
      </w:r>
    </w:p>
    <w:p w14:paraId="073176F9" w14:textId="3A158FE0" w:rsidR="00F2120B" w:rsidRPr="00AA1D5B" w:rsidRDefault="00F2120B" w:rsidP="001F02DF">
      <w:pPr>
        <w:rPr>
          <w:b/>
          <w:bCs/>
          <w:noProof/>
        </w:rPr>
      </w:pPr>
      <w:r w:rsidRPr="00AA1D5B">
        <w:rPr>
          <w:b/>
          <w:bCs/>
          <w:noProof/>
        </w:rPr>
        <w:t>Рівні сформованості здорового способу життя у студентів</w:t>
      </w:r>
    </w:p>
    <w:tbl>
      <w:tblPr>
        <w:tblStyle w:val="af5"/>
        <w:tblW w:w="10774" w:type="dxa"/>
        <w:tblInd w:w="-998" w:type="dxa"/>
        <w:tblLook w:val="04A0" w:firstRow="1" w:lastRow="0" w:firstColumn="1" w:lastColumn="0" w:noHBand="0" w:noVBand="1"/>
      </w:tblPr>
      <w:tblGrid>
        <w:gridCol w:w="1135"/>
        <w:gridCol w:w="3119"/>
        <w:gridCol w:w="2835"/>
        <w:gridCol w:w="3685"/>
      </w:tblGrid>
      <w:tr w:rsidR="00963DA1" w:rsidRPr="00AA1D5B" w14:paraId="7DEFE08C" w14:textId="77777777" w:rsidTr="00C07935">
        <w:tc>
          <w:tcPr>
            <w:tcW w:w="1135" w:type="dxa"/>
          </w:tcPr>
          <w:p w14:paraId="72342DFB" w14:textId="34B07BBC" w:rsidR="00F2120B" w:rsidRPr="00AA1D5B" w:rsidRDefault="00F2120B" w:rsidP="00F2120B">
            <w:pPr>
              <w:spacing w:line="240" w:lineRule="auto"/>
              <w:ind w:firstLine="0"/>
              <w:jc w:val="center"/>
              <w:rPr>
                <w:b/>
                <w:bCs/>
                <w:noProof/>
                <w:sz w:val="24"/>
                <w:szCs w:val="24"/>
              </w:rPr>
            </w:pPr>
            <w:r w:rsidRPr="00AA1D5B">
              <w:rPr>
                <w:b/>
                <w:bCs/>
                <w:noProof/>
                <w:sz w:val="24"/>
                <w:szCs w:val="24"/>
              </w:rPr>
              <w:t>Рівень</w:t>
            </w:r>
          </w:p>
        </w:tc>
        <w:tc>
          <w:tcPr>
            <w:tcW w:w="3119" w:type="dxa"/>
          </w:tcPr>
          <w:p w14:paraId="56D4DC3C" w14:textId="055BFAC8" w:rsidR="00F2120B" w:rsidRPr="00AA1D5B" w:rsidRDefault="00F2120B" w:rsidP="00F2120B">
            <w:pPr>
              <w:spacing w:line="240" w:lineRule="auto"/>
              <w:ind w:firstLine="0"/>
              <w:jc w:val="center"/>
              <w:rPr>
                <w:b/>
                <w:bCs/>
                <w:noProof/>
                <w:sz w:val="24"/>
                <w:szCs w:val="24"/>
              </w:rPr>
            </w:pPr>
            <w:r w:rsidRPr="00AA1D5B">
              <w:rPr>
                <w:b/>
                <w:bCs/>
                <w:noProof/>
                <w:sz w:val="24"/>
                <w:szCs w:val="24"/>
              </w:rPr>
              <w:t>Когнітивно-цільовий компонент</w:t>
            </w:r>
          </w:p>
        </w:tc>
        <w:tc>
          <w:tcPr>
            <w:tcW w:w="2835" w:type="dxa"/>
          </w:tcPr>
          <w:p w14:paraId="3F11D2EC" w14:textId="177E117F" w:rsidR="00F2120B" w:rsidRPr="00AA1D5B" w:rsidRDefault="00F2120B" w:rsidP="00F2120B">
            <w:pPr>
              <w:spacing w:line="240" w:lineRule="auto"/>
              <w:ind w:firstLine="0"/>
              <w:jc w:val="center"/>
              <w:rPr>
                <w:b/>
                <w:bCs/>
                <w:noProof/>
                <w:sz w:val="24"/>
                <w:szCs w:val="24"/>
              </w:rPr>
            </w:pPr>
            <w:r w:rsidRPr="00AA1D5B">
              <w:rPr>
                <w:b/>
                <w:bCs/>
                <w:noProof/>
                <w:sz w:val="24"/>
                <w:szCs w:val="24"/>
              </w:rPr>
              <w:t>Мотиваційно-ціннісний компонент</w:t>
            </w:r>
          </w:p>
        </w:tc>
        <w:tc>
          <w:tcPr>
            <w:tcW w:w="3685" w:type="dxa"/>
          </w:tcPr>
          <w:p w14:paraId="29D57B82" w14:textId="10EA0F07" w:rsidR="00F2120B" w:rsidRPr="00AA1D5B" w:rsidRDefault="00F2120B" w:rsidP="00F2120B">
            <w:pPr>
              <w:spacing w:line="240" w:lineRule="auto"/>
              <w:ind w:firstLine="0"/>
              <w:jc w:val="center"/>
              <w:rPr>
                <w:b/>
                <w:bCs/>
                <w:noProof/>
                <w:sz w:val="24"/>
                <w:szCs w:val="24"/>
              </w:rPr>
            </w:pPr>
            <w:r w:rsidRPr="00AA1D5B">
              <w:rPr>
                <w:b/>
                <w:bCs/>
                <w:noProof/>
                <w:sz w:val="24"/>
                <w:szCs w:val="24"/>
              </w:rPr>
              <w:t>Регулятивно-діяльнісний компонент</w:t>
            </w:r>
          </w:p>
        </w:tc>
      </w:tr>
      <w:tr w:rsidR="00963DA1" w:rsidRPr="00AA1D5B" w14:paraId="2D08BCFB" w14:textId="77777777" w:rsidTr="00C07935">
        <w:tc>
          <w:tcPr>
            <w:tcW w:w="1135" w:type="dxa"/>
          </w:tcPr>
          <w:p w14:paraId="76864F25" w14:textId="30EC09F8" w:rsidR="00F2120B" w:rsidRPr="00AA1D5B" w:rsidRDefault="00F2120B" w:rsidP="00F2120B">
            <w:pPr>
              <w:spacing w:line="240" w:lineRule="auto"/>
              <w:ind w:firstLine="0"/>
              <w:rPr>
                <w:noProof/>
                <w:sz w:val="24"/>
                <w:szCs w:val="24"/>
              </w:rPr>
            </w:pPr>
            <w:r w:rsidRPr="00AA1D5B">
              <w:rPr>
                <w:noProof/>
                <w:sz w:val="24"/>
                <w:szCs w:val="24"/>
              </w:rPr>
              <w:lastRenderedPageBreak/>
              <w:t>Високий</w:t>
            </w:r>
          </w:p>
        </w:tc>
        <w:tc>
          <w:tcPr>
            <w:tcW w:w="3119" w:type="dxa"/>
          </w:tcPr>
          <w:p w14:paraId="19973B0D" w14:textId="3FEF4B00" w:rsidR="00F2120B" w:rsidRPr="00AA1D5B" w:rsidRDefault="00F2120B" w:rsidP="00F2120B">
            <w:pPr>
              <w:spacing w:line="240" w:lineRule="auto"/>
              <w:ind w:firstLine="0"/>
              <w:rPr>
                <w:noProof/>
                <w:sz w:val="24"/>
                <w:szCs w:val="24"/>
              </w:rPr>
            </w:pPr>
            <w:r w:rsidRPr="00AA1D5B">
              <w:rPr>
                <w:noProof/>
                <w:sz w:val="24"/>
                <w:szCs w:val="24"/>
              </w:rPr>
              <w:t xml:space="preserve">Повні й глибокі знання про здоров’я та здоровий спосіб життя, зростаючий інтелектуальний потенціал </w:t>
            </w:r>
            <w:r w:rsidR="00C07935" w:rsidRPr="00AA1D5B">
              <w:rPr>
                <w:noProof/>
                <w:sz w:val="24"/>
                <w:szCs w:val="24"/>
              </w:rPr>
              <w:t>особистості у формуванні цінностей здорового способу життя, активність у поповненні й розширенні відповідних знань.</w:t>
            </w:r>
          </w:p>
        </w:tc>
        <w:tc>
          <w:tcPr>
            <w:tcW w:w="2835" w:type="dxa"/>
          </w:tcPr>
          <w:p w14:paraId="59C117E5" w14:textId="0732DD84" w:rsidR="00F2120B" w:rsidRPr="00AA1D5B" w:rsidRDefault="00F2120B" w:rsidP="00F2120B">
            <w:pPr>
              <w:spacing w:line="240" w:lineRule="auto"/>
              <w:ind w:firstLine="0"/>
              <w:rPr>
                <w:noProof/>
                <w:sz w:val="24"/>
                <w:szCs w:val="24"/>
              </w:rPr>
            </w:pPr>
            <w:r w:rsidRPr="00AA1D5B">
              <w:rPr>
                <w:noProof/>
                <w:sz w:val="24"/>
                <w:szCs w:val="24"/>
              </w:rPr>
              <w:t xml:space="preserve">Сформовані ціннісні орієнтації, мотиви, потреби й установки на здоров’я та здоровий спосіб життя; чітко </w:t>
            </w:r>
            <w:r w:rsidR="00C07935" w:rsidRPr="00AA1D5B">
              <w:rPr>
                <w:noProof/>
                <w:sz w:val="24"/>
                <w:szCs w:val="24"/>
              </w:rPr>
              <w:t>виражена мотивація до здоров’язбереження; відмінна самооцінка стану здоров’я.</w:t>
            </w:r>
          </w:p>
        </w:tc>
        <w:tc>
          <w:tcPr>
            <w:tcW w:w="3685" w:type="dxa"/>
          </w:tcPr>
          <w:p w14:paraId="5FBE928B" w14:textId="6871FFF0" w:rsidR="00F2120B" w:rsidRPr="00AA1D5B" w:rsidRDefault="00F2120B" w:rsidP="00F2120B">
            <w:pPr>
              <w:spacing w:line="240" w:lineRule="auto"/>
              <w:ind w:firstLine="0"/>
              <w:rPr>
                <w:noProof/>
                <w:sz w:val="24"/>
                <w:szCs w:val="24"/>
              </w:rPr>
            </w:pPr>
            <w:r w:rsidRPr="00AA1D5B">
              <w:rPr>
                <w:noProof/>
                <w:sz w:val="24"/>
                <w:szCs w:val="24"/>
              </w:rPr>
              <w:t xml:space="preserve">Усвідомлена та цілеспрямована поведінка для поліпшення здоров’я, сформовані вміння й </w:t>
            </w:r>
            <w:r w:rsidR="00C07935" w:rsidRPr="00AA1D5B">
              <w:rPr>
                <w:noProof/>
                <w:sz w:val="24"/>
                <w:szCs w:val="24"/>
              </w:rPr>
              <w:t>навички забезпечення здорового способу життя, активне освоєння засобів і методів, створення індивідуальної програми збереження й зміцнення здоров’я.</w:t>
            </w:r>
          </w:p>
        </w:tc>
      </w:tr>
    </w:tbl>
    <w:p w14:paraId="240529AB" w14:textId="4B888C9C" w:rsidR="00F6307C" w:rsidRPr="00AA1D5B" w:rsidRDefault="00F6307C" w:rsidP="00F6307C">
      <w:pPr>
        <w:jc w:val="right"/>
        <w:rPr>
          <w:i/>
          <w:iCs/>
          <w:noProof/>
        </w:rPr>
      </w:pPr>
      <w:r w:rsidRPr="00AA1D5B">
        <w:rPr>
          <w:i/>
          <w:iCs/>
          <w:noProof/>
        </w:rPr>
        <w:t>Продовження таблиці 1.2</w:t>
      </w:r>
    </w:p>
    <w:tbl>
      <w:tblPr>
        <w:tblStyle w:val="af5"/>
        <w:tblW w:w="10774" w:type="dxa"/>
        <w:tblInd w:w="-998" w:type="dxa"/>
        <w:tblLook w:val="04A0" w:firstRow="1" w:lastRow="0" w:firstColumn="1" w:lastColumn="0" w:noHBand="0" w:noVBand="1"/>
      </w:tblPr>
      <w:tblGrid>
        <w:gridCol w:w="1277"/>
        <w:gridCol w:w="3260"/>
        <w:gridCol w:w="3260"/>
        <w:gridCol w:w="2977"/>
      </w:tblGrid>
      <w:tr w:rsidR="00963DA1" w:rsidRPr="00AA1D5B" w14:paraId="56C7E02F" w14:textId="77777777" w:rsidTr="00F6307C">
        <w:tc>
          <w:tcPr>
            <w:tcW w:w="1277" w:type="dxa"/>
          </w:tcPr>
          <w:p w14:paraId="3B0FE124" w14:textId="7E48A75B" w:rsidR="00F6307C" w:rsidRPr="00AA1D5B" w:rsidRDefault="00F6307C" w:rsidP="00F6307C">
            <w:pPr>
              <w:spacing w:line="240" w:lineRule="auto"/>
              <w:ind w:firstLine="0"/>
              <w:rPr>
                <w:bCs/>
                <w:noProof/>
                <w:szCs w:val="28"/>
              </w:rPr>
            </w:pPr>
            <w:r w:rsidRPr="00AA1D5B">
              <w:rPr>
                <w:noProof/>
                <w:sz w:val="24"/>
                <w:szCs w:val="24"/>
              </w:rPr>
              <w:t>Середній</w:t>
            </w:r>
          </w:p>
        </w:tc>
        <w:tc>
          <w:tcPr>
            <w:tcW w:w="3260" w:type="dxa"/>
          </w:tcPr>
          <w:p w14:paraId="6B3D0834" w14:textId="444942CC" w:rsidR="00F6307C" w:rsidRPr="00AA1D5B" w:rsidRDefault="00F6307C" w:rsidP="00F6307C">
            <w:pPr>
              <w:spacing w:line="240" w:lineRule="auto"/>
              <w:ind w:firstLine="0"/>
              <w:rPr>
                <w:bCs/>
                <w:noProof/>
                <w:szCs w:val="28"/>
              </w:rPr>
            </w:pPr>
            <w:r w:rsidRPr="00AA1D5B">
              <w:rPr>
                <w:noProof/>
                <w:sz w:val="24"/>
                <w:szCs w:val="24"/>
              </w:rPr>
              <w:t>Сформовані знання про здоров’я та здоровий спосіб життя, знання індивідуальних особливостей організму, знання оздоровчих засобів і систем.</w:t>
            </w:r>
          </w:p>
        </w:tc>
        <w:tc>
          <w:tcPr>
            <w:tcW w:w="3260" w:type="dxa"/>
          </w:tcPr>
          <w:p w14:paraId="1F70A2D6" w14:textId="499465F3" w:rsidR="00F6307C" w:rsidRPr="00AA1D5B" w:rsidRDefault="00F6307C" w:rsidP="00F6307C">
            <w:pPr>
              <w:spacing w:line="240" w:lineRule="auto"/>
              <w:ind w:firstLine="0"/>
              <w:rPr>
                <w:bCs/>
                <w:noProof/>
                <w:szCs w:val="28"/>
              </w:rPr>
            </w:pPr>
            <w:r w:rsidRPr="00AA1D5B">
              <w:rPr>
                <w:noProof/>
                <w:sz w:val="24"/>
                <w:szCs w:val="24"/>
              </w:rPr>
              <w:t>Ціннісні установки знаходяться у стані формування; моральна готовність до здорового способу життя; установка на самовдосконалення та самовиховання; задовільна самооцінка стану здоров’я.</w:t>
            </w:r>
          </w:p>
        </w:tc>
        <w:tc>
          <w:tcPr>
            <w:tcW w:w="2977" w:type="dxa"/>
          </w:tcPr>
          <w:p w14:paraId="3F23AD9B" w14:textId="5D17ECF3" w:rsidR="00F6307C" w:rsidRPr="00AA1D5B" w:rsidRDefault="00F6307C" w:rsidP="00F6307C">
            <w:pPr>
              <w:spacing w:line="240" w:lineRule="auto"/>
              <w:ind w:firstLine="0"/>
              <w:rPr>
                <w:bCs/>
                <w:noProof/>
                <w:szCs w:val="28"/>
              </w:rPr>
            </w:pPr>
            <w:r w:rsidRPr="00AA1D5B">
              <w:rPr>
                <w:noProof/>
                <w:sz w:val="24"/>
                <w:szCs w:val="24"/>
              </w:rPr>
              <w:t>Використання практичних рекомендацій щодо здорового способу життя; планування забезпечення здорового способу життя; раціональна організація повсякденної діяльності.</w:t>
            </w:r>
          </w:p>
        </w:tc>
      </w:tr>
      <w:tr w:rsidR="00963DA1" w:rsidRPr="00AA1D5B" w14:paraId="6F53325E" w14:textId="77777777" w:rsidTr="00F6307C">
        <w:tc>
          <w:tcPr>
            <w:tcW w:w="1277" w:type="dxa"/>
          </w:tcPr>
          <w:p w14:paraId="4CF052D9" w14:textId="79E9FFAA" w:rsidR="00F6307C" w:rsidRPr="00AA1D5B" w:rsidRDefault="00F6307C" w:rsidP="00F6307C">
            <w:pPr>
              <w:spacing w:line="240" w:lineRule="auto"/>
              <w:ind w:firstLine="0"/>
              <w:rPr>
                <w:bCs/>
                <w:noProof/>
                <w:szCs w:val="28"/>
              </w:rPr>
            </w:pPr>
            <w:r w:rsidRPr="00AA1D5B">
              <w:rPr>
                <w:noProof/>
                <w:sz w:val="24"/>
                <w:szCs w:val="24"/>
              </w:rPr>
              <w:t>Низький</w:t>
            </w:r>
          </w:p>
        </w:tc>
        <w:tc>
          <w:tcPr>
            <w:tcW w:w="3260" w:type="dxa"/>
          </w:tcPr>
          <w:p w14:paraId="3AA73EA0" w14:textId="21021159" w:rsidR="00F6307C" w:rsidRPr="00AA1D5B" w:rsidRDefault="00F6307C" w:rsidP="00F6307C">
            <w:pPr>
              <w:spacing w:line="240" w:lineRule="auto"/>
              <w:ind w:firstLine="0"/>
              <w:rPr>
                <w:bCs/>
                <w:noProof/>
                <w:szCs w:val="28"/>
              </w:rPr>
            </w:pPr>
            <w:r w:rsidRPr="00AA1D5B">
              <w:rPr>
                <w:noProof/>
                <w:sz w:val="24"/>
                <w:szCs w:val="24"/>
              </w:rPr>
              <w:t>Знання про здоров’я та здоровий спосіб життя невпорядковані, неповні й неглибокі; знання не є систематичними, взаємозалежними чи функціональними для використання в життєдіяльності; часткові знання індивідуальних особливостей.</w:t>
            </w:r>
          </w:p>
        </w:tc>
        <w:tc>
          <w:tcPr>
            <w:tcW w:w="3260" w:type="dxa"/>
          </w:tcPr>
          <w:p w14:paraId="3D1A5A44" w14:textId="67604F15" w:rsidR="00F6307C" w:rsidRPr="00AA1D5B" w:rsidRDefault="00F6307C" w:rsidP="00F6307C">
            <w:pPr>
              <w:spacing w:line="240" w:lineRule="auto"/>
              <w:ind w:firstLine="0"/>
              <w:rPr>
                <w:bCs/>
                <w:noProof/>
                <w:szCs w:val="28"/>
              </w:rPr>
            </w:pPr>
            <w:r w:rsidRPr="00AA1D5B">
              <w:rPr>
                <w:noProof/>
                <w:sz w:val="24"/>
                <w:szCs w:val="24"/>
              </w:rPr>
              <w:t>Ціннісні орієнтації усвідомлюються, але не приводять до активної діяльності; відсутня усвідомлена потреба в здоровому способі життя; несформована мотивація на турботу про здоров’я; погана самооцінка стану здоров’я.</w:t>
            </w:r>
          </w:p>
        </w:tc>
        <w:tc>
          <w:tcPr>
            <w:tcW w:w="2977" w:type="dxa"/>
          </w:tcPr>
          <w:p w14:paraId="3705A9E3" w14:textId="74C6CAF7" w:rsidR="00F6307C" w:rsidRPr="00AA1D5B" w:rsidRDefault="00F6307C" w:rsidP="00F6307C">
            <w:pPr>
              <w:spacing w:line="240" w:lineRule="auto"/>
              <w:ind w:firstLine="0"/>
              <w:rPr>
                <w:bCs/>
                <w:noProof/>
                <w:szCs w:val="28"/>
              </w:rPr>
            </w:pPr>
            <w:r w:rsidRPr="00AA1D5B">
              <w:rPr>
                <w:noProof/>
                <w:sz w:val="24"/>
                <w:szCs w:val="24"/>
              </w:rPr>
              <w:t>Відсутність систематичної свідомої діяльності, спрямованої на зміцнення й збереження здоров’я; підтримка здоров’я за рахунок можливостей медицини; пасивна поведінка у питаннях здорового способу життя.</w:t>
            </w:r>
          </w:p>
        </w:tc>
      </w:tr>
    </w:tbl>
    <w:p w14:paraId="6816C3F1" w14:textId="4A69F7CD" w:rsidR="004D4025" w:rsidRPr="00AA1D5B" w:rsidRDefault="00F6307C" w:rsidP="00956FBE">
      <w:pPr>
        <w:ind w:firstLine="0"/>
        <w:rPr>
          <w:noProof/>
        </w:rPr>
      </w:pPr>
      <w:r w:rsidRPr="00AA1D5B">
        <w:rPr>
          <w:noProof/>
        </w:rPr>
        <w:t>Джерело: розроблено автором</w:t>
      </w:r>
    </w:p>
    <w:p w14:paraId="5E5456D3" w14:textId="4C9FC34F" w:rsidR="00F6307C" w:rsidRPr="00AA1D5B" w:rsidRDefault="00F6307C" w:rsidP="00956FBE">
      <w:pPr>
        <w:ind w:firstLine="0"/>
        <w:rPr>
          <w:bCs/>
          <w:noProof/>
          <w:szCs w:val="28"/>
        </w:rPr>
      </w:pPr>
    </w:p>
    <w:p w14:paraId="2814860B" w14:textId="27E2239B" w:rsidR="00FF258F" w:rsidRPr="00AA1D5B" w:rsidRDefault="00FF258F">
      <w:pPr>
        <w:spacing w:after="160" w:line="259" w:lineRule="auto"/>
        <w:ind w:firstLine="0"/>
        <w:jc w:val="left"/>
        <w:rPr>
          <w:bCs/>
          <w:noProof/>
          <w:szCs w:val="28"/>
        </w:rPr>
      </w:pPr>
      <w:r w:rsidRPr="00AA1D5B">
        <w:rPr>
          <w:bCs/>
          <w:noProof/>
          <w:szCs w:val="28"/>
        </w:rPr>
        <w:br w:type="page"/>
      </w:r>
    </w:p>
    <w:p w14:paraId="5C52449D" w14:textId="53D64139" w:rsidR="004D4025" w:rsidRPr="00AA1D5B" w:rsidRDefault="004D4025" w:rsidP="003C1A0B">
      <w:pPr>
        <w:pStyle w:val="2"/>
        <w:rPr>
          <w:noProof/>
        </w:rPr>
      </w:pPr>
      <w:bookmarkStart w:id="12" w:name="_Toc184232575"/>
      <w:bookmarkStart w:id="13" w:name="_Toc184996788"/>
      <w:r w:rsidRPr="00AA1D5B">
        <w:rPr>
          <w:noProof/>
        </w:rPr>
        <w:lastRenderedPageBreak/>
        <w:t>Висновки до розділу 1</w:t>
      </w:r>
      <w:bookmarkEnd w:id="12"/>
      <w:bookmarkEnd w:id="13"/>
    </w:p>
    <w:p w14:paraId="6F8476D1" w14:textId="704DE569" w:rsidR="003C1A0B" w:rsidRPr="00AA1D5B" w:rsidRDefault="003C1A0B" w:rsidP="003C1A0B">
      <w:pPr>
        <w:rPr>
          <w:noProof/>
        </w:rPr>
      </w:pPr>
      <w:r w:rsidRPr="00AA1D5B">
        <w:rPr>
          <w:noProof/>
        </w:rPr>
        <w:t xml:space="preserve">Аналіз наукової літератури з проблеми формування здорового способу життя підтверджує, що це питання є багатовимірним і має високу актуальність у сучасних умовах. ЗСЖ розглядається як основа </w:t>
      </w:r>
      <w:r w:rsidR="008A7DCE" w:rsidRPr="00AA1D5B">
        <w:rPr>
          <w:noProof/>
        </w:rPr>
        <w:t xml:space="preserve">духовного </w:t>
      </w:r>
      <w:r w:rsidRPr="00AA1D5B">
        <w:rPr>
          <w:noProof/>
        </w:rPr>
        <w:t xml:space="preserve"> розвитку особистості, її фізичного, психічного, соціального благополуччя.</w:t>
      </w:r>
    </w:p>
    <w:p w14:paraId="47CF1468" w14:textId="37F7E20F" w:rsidR="003C1A0B" w:rsidRPr="00AA1D5B" w:rsidRDefault="003C1A0B" w:rsidP="003C1A0B">
      <w:pPr>
        <w:rPr>
          <w:noProof/>
        </w:rPr>
      </w:pPr>
      <w:r w:rsidRPr="00AA1D5B">
        <w:rPr>
          <w:noProof/>
        </w:rPr>
        <w:t>Науковці (Ю.</w:t>
      </w:r>
      <w:r w:rsidR="00F06171">
        <w:rPr>
          <w:noProof/>
        </w:rPr>
        <w:t> </w:t>
      </w:r>
      <w:r w:rsidRPr="00AA1D5B">
        <w:rPr>
          <w:noProof/>
        </w:rPr>
        <w:t>Бойчук, Н.</w:t>
      </w:r>
      <w:r w:rsidR="00F06171">
        <w:rPr>
          <w:noProof/>
        </w:rPr>
        <w:t> </w:t>
      </w:r>
      <w:r w:rsidRPr="00AA1D5B">
        <w:rPr>
          <w:noProof/>
        </w:rPr>
        <w:t>Гутарєва, Ю.</w:t>
      </w:r>
      <w:r w:rsidR="00F06171">
        <w:rPr>
          <w:noProof/>
        </w:rPr>
        <w:t> </w:t>
      </w:r>
      <w:r w:rsidRPr="00AA1D5B">
        <w:rPr>
          <w:noProof/>
        </w:rPr>
        <w:t>Драгнєв та ін.) підкреслюють, що формування ЗСЖ є ключовим фактором зміцнення здоров'я та духовного розвитку студентів. Дослідження, що базуються на стандартах ЮНЕСКО і ВООЗ, акцентують на інтеграції ЗСЖ у навчально-виховний процес.</w:t>
      </w:r>
    </w:p>
    <w:p w14:paraId="6E4EA395" w14:textId="77777777" w:rsidR="003C1A0B" w:rsidRPr="00AA1D5B" w:rsidRDefault="003C1A0B" w:rsidP="003C1A0B">
      <w:pPr>
        <w:rPr>
          <w:noProof/>
        </w:rPr>
      </w:pPr>
      <w:r w:rsidRPr="00AA1D5B">
        <w:rPr>
          <w:noProof/>
        </w:rPr>
        <w:t>Сучасні студенти стикаються з низкою ризиків для здоров’я: малорухливий спосіб життя, високий рівень стресу, незбалансоване харчування та наявність шкідливих звичок. Це підкреслює важливість цілеспрямованих педагогічних дій для формування здорових звичок.</w:t>
      </w:r>
    </w:p>
    <w:p w14:paraId="59E6881C" w14:textId="77777777" w:rsidR="003C1A0B" w:rsidRPr="00AA1D5B" w:rsidRDefault="003C1A0B" w:rsidP="003C1A0B">
      <w:pPr>
        <w:rPr>
          <w:noProof/>
        </w:rPr>
      </w:pPr>
      <w:r w:rsidRPr="00AA1D5B">
        <w:rPr>
          <w:noProof/>
        </w:rPr>
        <w:t>Формування культури здоров’я передбачає створення системи цінностей, спрямованих на усвідомлене ставлення до здоров’я. Це включає раціональне використання ресурсів організму, відмову від шкідливих звичок, розвиток психоемоційної стійкості та активну соціальну позицію.</w:t>
      </w:r>
    </w:p>
    <w:p w14:paraId="7C00731C" w14:textId="72BFDBBA" w:rsidR="003C1A0B" w:rsidRPr="00AA1D5B" w:rsidRDefault="009B5C74" w:rsidP="003C1A0B">
      <w:pPr>
        <w:rPr>
          <w:noProof/>
        </w:rPr>
      </w:pPr>
      <w:r w:rsidRPr="00AA1D5B">
        <w:rPr>
          <w:noProof/>
        </w:rPr>
        <w:t xml:space="preserve">ЗВО </w:t>
      </w:r>
      <w:r w:rsidR="003C1A0B" w:rsidRPr="00AA1D5B">
        <w:rPr>
          <w:noProof/>
        </w:rPr>
        <w:t>відіграють важливу роль у вихованні культури здоров’я. Освітнє середовище має забезпечувати умови для інтеграції ЗСЖ у навчальний процес, сприяючи гармонійному розвитку студентів.</w:t>
      </w:r>
    </w:p>
    <w:p w14:paraId="384CEA50" w14:textId="4504AEEA" w:rsidR="003C1A0B" w:rsidRPr="00AA1D5B" w:rsidRDefault="003C1A0B" w:rsidP="003C1A0B">
      <w:pPr>
        <w:rPr>
          <w:noProof/>
        </w:rPr>
      </w:pPr>
      <w:r w:rsidRPr="00AA1D5B">
        <w:rPr>
          <w:noProof/>
        </w:rPr>
        <w:t>Теоретичний аналіз до</w:t>
      </w:r>
      <w:r w:rsidR="00CB10F5" w:rsidRPr="00AA1D5B">
        <w:rPr>
          <w:noProof/>
        </w:rPr>
        <w:t>зво</w:t>
      </w:r>
      <w:r w:rsidRPr="00AA1D5B">
        <w:rPr>
          <w:noProof/>
        </w:rPr>
        <w:t>лив обґрунтувати важливість педагогічних технологій для розвитку культури здоров’я студентів. Доведено, що ЗСЖ сприяє формуванню моделей поведінки, які забезпечують духовний розвиток і соціальну адаптацію.</w:t>
      </w:r>
    </w:p>
    <w:p w14:paraId="79C5E3B0" w14:textId="43AAB8F0" w:rsidR="003C1A0B" w:rsidRPr="00AA1D5B" w:rsidRDefault="003C1A0B" w:rsidP="003C1A0B">
      <w:pPr>
        <w:rPr>
          <w:noProof/>
        </w:rPr>
      </w:pPr>
      <w:r w:rsidRPr="00AA1D5B">
        <w:rPr>
          <w:noProof/>
        </w:rPr>
        <w:t xml:space="preserve">У межах дослідження визначено структурні компоненти, критерії, показники та рівні сформованості </w:t>
      </w:r>
      <w:r w:rsidR="001030B7" w:rsidRPr="00AA1D5B">
        <w:rPr>
          <w:noProof/>
        </w:rPr>
        <w:t>ціннісних</w:t>
      </w:r>
      <w:r w:rsidRPr="00AA1D5B">
        <w:rPr>
          <w:noProof/>
        </w:rPr>
        <w:t xml:space="preserve"> установок студентів до ЗСЖ. Виокремлено три компоненти: когнітивно-цільовий, що визначається якістю знань і усвідомленням значущості здоров’я; мотиваційно-ціннісний, що відображає рівень мотивації та ціннісних орієнтацій; регулятивно-</w:t>
      </w:r>
      <w:r w:rsidRPr="00AA1D5B">
        <w:rPr>
          <w:noProof/>
        </w:rPr>
        <w:lastRenderedPageBreak/>
        <w:t>діяльнісний, що характеризується системністю й ефективністю практичної діяльності у сфері здоров’я.</w:t>
      </w:r>
    </w:p>
    <w:p w14:paraId="37BCD4F8" w14:textId="66CB2571" w:rsidR="003C1A0B" w:rsidRPr="00AA1D5B" w:rsidRDefault="003C1A0B" w:rsidP="003C1A0B">
      <w:pPr>
        <w:rPr>
          <w:noProof/>
        </w:rPr>
      </w:pPr>
      <w:r w:rsidRPr="00AA1D5B">
        <w:rPr>
          <w:noProof/>
        </w:rPr>
        <w:t xml:space="preserve">Сформульовано три рівні сформованості </w:t>
      </w:r>
      <w:r w:rsidR="001030B7" w:rsidRPr="00AA1D5B">
        <w:rPr>
          <w:noProof/>
        </w:rPr>
        <w:t>ціннісних</w:t>
      </w:r>
      <w:r w:rsidRPr="00AA1D5B">
        <w:rPr>
          <w:noProof/>
        </w:rPr>
        <w:t xml:space="preserve"> установок (високий, середній, низький), що до</w:t>
      </w:r>
      <w:r w:rsidR="00CB10F5" w:rsidRPr="00AA1D5B">
        <w:rPr>
          <w:noProof/>
        </w:rPr>
        <w:t>зво</w:t>
      </w:r>
      <w:r w:rsidRPr="00AA1D5B">
        <w:rPr>
          <w:noProof/>
        </w:rPr>
        <w:t xml:space="preserve">ляють оцінювати досягнення студентів і планувати педагогічні впливи. На основі аналізу створено таблиці, що демонструють взаємозв'язок між компонентами, критеріями, показниками та рівнями сформованості </w:t>
      </w:r>
      <w:r w:rsidR="001030B7" w:rsidRPr="00AA1D5B">
        <w:rPr>
          <w:noProof/>
        </w:rPr>
        <w:t>ціннісних</w:t>
      </w:r>
      <w:r w:rsidRPr="00AA1D5B">
        <w:rPr>
          <w:noProof/>
        </w:rPr>
        <w:t xml:space="preserve"> установок.</w:t>
      </w:r>
    </w:p>
    <w:p w14:paraId="6242F5A6" w14:textId="77777777" w:rsidR="003C1A0B" w:rsidRPr="00AA1D5B" w:rsidRDefault="003C1A0B" w:rsidP="003C1A0B">
      <w:pPr>
        <w:rPr>
          <w:noProof/>
        </w:rPr>
      </w:pPr>
      <w:r w:rsidRPr="00AA1D5B">
        <w:rPr>
          <w:noProof/>
        </w:rPr>
        <w:t>Результати дослідження є теоретичною основою для подальшого вивчення процесу формування ціннісних установок до ЗСЖ. Вони можуть бути використані в освітньому процесі для розробки програм і заходів з популяризації здорового способу життя серед студентської молоді. Перспективи досліджень пов'язані з удосконаленням педагогічних технологій, що сприяють духовному й професійному розвитку студентів.</w:t>
      </w:r>
    </w:p>
    <w:p w14:paraId="706858DF" w14:textId="6E266529" w:rsidR="00753588" w:rsidRPr="00AA1D5B" w:rsidRDefault="00753588">
      <w:pPr>
        <w:spacing w:after="160" w:line="259" w:lineRule="auto"/>
        <w:ind w:firstLine="0"/>
        <w:jc w:val="left"/>
        <w:rPr>
          <w:noProof/>
          <w:szCs w:val="28"/>
        </w:rPr>
      </w:pPr>
      <w:r w:rsidRPr="00AA1D5B">
        <w:rPr>
          <w:noProof/>
          <w:szCs w:val="28"/>
        </w:rPr>
        <w:br w:type="page"/>
      </w:r>
    </w:p>
    <w:p w14:paraId="756AAF28" w14:textId="7766CFBF" w:rsidR="00753588" w:rsidRPr="00AA1D5B" w:rsidRDefault="00753588" w:rsidP="00D934D0">
      <w:pPr>
        <w:pStyle w:val="1"/>
        <w:spacing w:before="0" w:after="0" w:line="240" w:lineRule="auto"/>
        <w:rPr>
          <w:noProof/>
        </w:rPr>
      </w:pPr>
      <w:bookmarkStart w:id="14" w:name="_Toc184232576"/>
      <w:bookmarkStart w:id="15" w:name="_Toc184996789"/>
      <w:r w:rsidRPr="00AA1D5B">
        <w:rPr>
          <w:noProof/>
        </w:rPr>
        <w:lastRenderedPageBreak/>
        <w:t>РОЗДІЛ 2</w:t>
      </w:r>
      <w:bookmarkEnd w:id="14"/>
      <w:bookmarkEnd w:id="15"/>
      <w:r w:rsidR="00D934D0" w:rsidRPr="00AA1D5B">
        <w:rPr>
          <w:noProof/>
        </w:rPr>
        <w:t xml:space="preserve"> </w:t>
      </w:r>
    </w:p>
    <w:p w14:paraId="570F4FC8" w14:textId="0F82CDD2" w:rsidR="00D934D0" w:rsidRPr="00AA1D5B" w:rsidRDefault="003F3D4E" w:rsidP="00F6307C">
      <w:pPr>
        <w:pStyle w:val="1"/>
        <w:rPr>
          <w:rFonts w:cs="Times New Roman"/>
          <w:noProof/>
        </w:rPr>
      </w:pPr>
      <w:bookmarkStart w:id="16" w:name="_Toc184996790"/>
      <w:r w:rsidRPr="00AA1D5B">
        <w:rPr>
          <w:rFonts w:cs="Times New Roman"/>
          <w:caps w:val="0"/>
          <w:noProof/>
          <w:w w:val="104"/>
          <w:shd w:val="clear" w:color="auto" w:fill="FFFFFF"/>
        </w:rPr>
        <w:t xml:space="preserve">ОРГАНІЗАЦІЙНО-МЕТОДИЧНА СИСТЕМА </w:t>
      </w:r>
      <w:r w:rsidRPr="00AA1D5B">
        <w:rPr>
          <w:rFonts w:cs="Times New Roman"/>
          <w:caps w:val="0"/>
          <w:noProof/>
        </w:rPr>
        <w:t xml:space="preserve">ФОРМУВАННЯ </w:t>
      </w:r>
      <w:r w:rsidRPr="00AA1D5B">
        <w:rPr>
          <w:caps w:val="0"/>
          <w:noProof/>
        </w:rPr>
        <w:t xml:space="preserve">ЗДОРОВОГО СПОСОБУ ЖИТТЯ У СТУДЕНТІВ </w:t>
      </w:r>
      <w:r w:rsidR="00CB10F5" w:rsidRPr="00AA1D5B">
        <w:rPr>
          <w:caps w:val="0"/>
          <w:noProof/>
        </w:rPr>
        <w:t xml:space="preserve">ЗВО </w:t>
      </w:r>
      <w:r w:rsidRPr="00AA1D5B">
        <w:rPr>
          <w:caps w:val="0"/>
          <w:noProof/>
        </w:rPr>
        <w:t>ЯК КОМПОНЕНТИ ДУХОВНОГО РОЗВИТКУ.</w:t>
      </w:r>
      <w:bookmarkEnd w:id="16"/>
    </w:p>
    <w:p w14:paraId="55AD3390" w14:textId="2E870240" w:rsidR="004D4025" w:rsidRPr="00AA1D5B" w:rsidRDefault="00422889" w:rsidP="00F73F2D">
      <w:pPr>
        <w:pStyle w:val="2"/>
        <w:rPr>
          <w:noProof/>
        </w:rPr>
      </w:pPr>
      <w:bookmarkStart w:id="17" w:name="_Toc184232577"/>
      <w:bookmarkStart w:id="18" w:name="_Toc184996791"/>
      <w:r w:rsidRPr="00AA1D5B">
        <w:rPr>
          <w:noProof/>
        </w:rPr>
        <w:t>2</w:t>
      </w:r>
      <w:r w:rsidR="00753588" w:rsidRPr="00AA1D5B">
        <w:rPr>
          <w:noProof/>
        </w:rPr>
        <w:t>.</w:t>
      </w:r>
      <w:r w:rsidRPr="00AA1D5B">
        <w:rPr>
          <w:noProof/>
        </w:rPr>
        <w:t>1</w:t>
      </w:r>
      <w:r w:rsidR="00753588" w:rsidRPr="00AA1D5B">
        <w:rPr>
          <w:noProof/>
        </w:rPr>
        <w:t xml:space="preserve">. </w:t>
      </w:r>
      <w:r w:rsidR="00085FFD" w:rsidRPr="00AA1D5B">
        <w:rPr>
          <w:noProof/>
        </w:rPr>
        <w:t xml:space="preserve">Аналіз стану сформованості основ здорового способу життя у студентів </w:t>
      </w:r>
      <w:bookmarkEnd w:id="17"/>
      <w:r w:rsidR="009B5C74" w:rsidRPr="00AA1D5B">
        <w:rPr>
          <w:noProof/>
        </w:rPr>
        <w:t>ЗВО</w:t>
      </w:r>
      <w:bookmarkEnd w:id="18"/>
      <w:r w:rsidR="009B5C74" w:rsidRPr="00AA1D5B">
        <w:rPr>
          <w:noProof/>
        </w:rPr>
        <w:t xml:space="preserve"> </w:t>
      </w:r>
    </w:p>
    <w:p w14:paraId="45DA6BFB" w14:textId="1A6842BC" w:rsidR="00F73F2D" w:rsidRPr="00AA1D5B" w:rsidRDefault="00085FFD" w:rsidP="00F73F2D">
      <w:pPr>
        <w:rPr>
          <w:noProof/>
        </w:rPr>
      </w:pPr>
      <w:r w:rsidRPr="00AA1D5B">
        <w:rPr>
          <w:noProof/>
        </w:rPr>
        <w:t xml:space="preserve">У контексті сучасних реформ і модернізації системи вищої освіти особливо актуальним є питання формування у студентів здорового способу життя як невід'ємної складової </w:t>
      </w:r>
      <w:r w:rsidR="00581C1C" w:rsidRPr="00AA1D5B">
        <w:rPr>
          <w:noProof/>
        </w:rPr>
        <w:t>духов</w:t>
      </w:r>
      <w:r w:rsidRPr="00AA1D5B">
        <w:rPr>
          <w:noProof/>
        </w:rPr>
        <w:t xml:space="preserve">ного розвитку людини. Зростаючі вимоги на здоров'я студентів тягне за собою необхідність успішної адаптації до умов досліджень у </w:t>
      </w:r>
      <w:r w:rsidR="009B5C74" w:rsidRPr="00AA1D5B">
        <w:rPr>
          <w:noProof/>
        </w:rPr>
        <w:t>ЗВО</w:t>
      </w:r>
      <w:r w:rsidRPr="00AA1D5B">
        <w:rPr>
          <w:noProof/>
        </w:rPr>
        <w:t>, що підвищує важливість формування усвідомленого ставлення до власного здоров'я.</w:t>
      </w:r>
    </w:p>
    <w:p w14:paraId="2CFAE148" w14:textId="4B91E4F3" w:rsidR="00085FFD" w:rsidRPr="00AA1D5B" w:rsidRDefault="00085FFD" w:rsidP="00085FFD">
      <w:pPr>
        <w:rPr>
          <w:noProof/>
        </w:rPr>
      </w:pPr>
      <w:r w:rsidRPr="00AA1D5B">
        <w:rPr>
          <w:noProof/>
        </w:rPr>
        <w:t>Розвиток орієнтацій на здоровий спосіб життя сприяє формуванню у студентів відповідальних установок щодо збереження та зміцнення власного здоров’я. Усвідомлення значення здоров’я як духовно-фізичного феномена формує конкретні орієнтири поведінки, спрямовані на гармонійний розвиток особистості</w:t>
      </w:r>
      <w:r w:rsidR="00242554" w:rsidRPr="00AA1D5B">
        <w:rPr>
          <w:noProof/>
        </w:rPr>
        <w:t xml:space="preserve"> [</w:t>
      </w:r>
      <w:r w:rsidR="00EE07F8" w:rsidRPr="00AA1D5B">
        <w:rPr>
          <w:noProof/>
        </w:rPr>
        <w:t>3]</w:t>
      </w:r>
      <w:r w:rsidRPr="00AA1D5B">
        <w:rPr>
          <w:noProof/>
        </w:rPr>
        <w:t>.</w:t>
      </w:r>
    </w:p>
    <w:p w14:paraId="2FA1571B" w14:textId="77777777" w:rsidR="00085FFD" w:rsidRPr="00AA1D5B" w:rsidRDefault="00085FFD" w:rsidP="00085FFD">
      <w:pPr>
        <w:rPr>
          <w:noProof/>
        </w:rPr>
      </w:pPr>
      <w:r w:rsidRPr="00AA1D5B">
        <w:rPr>
          <w:noProof/>
        </w:rPr>
        <w:t>З психологічної точки зору, переваги здорового способу життя проявляються у зміцненні психічного здоров’я, гарному самопочутті, стійкості до стресів, упевненості у власних силах. Фізичний аспект включає підвищення працездатності, зниження рівня захворюваності та зміцнення імунітету. У поведінковій сфері це знаходить відображення у життєвій енергії, позитивному настрої та здатності до повноцінного відпочинку.</w:t>
      </w:r>
    </w:p>
    <w:p w14:paraId="5B977961" w14:textId="77777777" w:rsidR="00085FFD" w:rsidRPr="00AA1D5B" w:rsidRDefault="00085FFD" w:rsidP="00085FFD">
      <w:pPr>
        <w:rPr>
          <w:noProof/>
        </w:rPr>
      </w:pPr>
      <w:r w:rsidRPr="00AA1D5B">
        <w:rPr>
          <w:noProof/>
        </w:rPr>
        <w:t>Ефективність формування здорового способу життя значною мірою залежить від активного залучення студентів до здоров’язберігаючого освітнього процесу, а також від виховання в них активної життєвої позиції щодо зміцнення і підтримання власного здоров’я.</w:t>
      </w:r>
    </w:p>
    <w:p w14:paraId="5D185E85" w14:textId="77777777" w:rsidR="00085FFD" w:rsidRPr="00AA1D5B" w:rsidRDefault="00085FFD" w:rsidP="00085FFD">
      <w:pPr>
        <w:rPr>
          <w:noProof/>
        </w:rPr>
      </w:pPr>
      <w:r w:rsidRPr="00AA1D5B">
        <w:rPr>
          <w:noProof/>
        </w:rPr>
        <w:lastRenderedPageBreak/>
        <w:t>Особливість майбутньої професійної діяльності студентів передбачає, що поряд із високим інтелектуальним потенціалом фахівець має володіти розвиненим морально-духовним, фізичним і психологічним ресурсом, що робить здоровий спосіб життя важливим компонентом його професійного становлення.</w:t>
      </w:r>
    </w:p>
    <w:p w14:paraId="699BD5F6" w14:textId="1F9CD1E6" w:rsidR="00085FFD" w:rsidRPr="00AA1D5B" w:rsidRDefault="00085FFD" w:rsidP="00085FFD">
      <w:pPr>
        <w:rPr>
          <w:noProof/>
        </w:rPr>
      </w:pPr>
      <w:r w:rsidRPr="00AA1D5B">
        <w:rPr>
          <w:noProof/>
        </w:rPr>
        <w:t xml:space="preserve">Сучасна система освіти у </w:t>
      </w:r>
      <w:r w:rsidR="009B5C74" w:rsidRPr="00AA1D5B">
        <w:rPr>
          <w:noProof/>
        </w:rPr>
        <w:t>ЗВО</w:t>
      </w:r>
      <w:r w:rsidRPr="00AA1D5B">
        <w:rPr>
          <w:noProof/>
        </w:rPr>
        <w:t xml:space="preserve"> недостатньо ефективно забезпечує:</w:t>
      </w:r>
    </w:p>
    <w:p w14:paraId="1A6C271F" w14:textId="77777777" w:rsidR="00085FFD" w:rsidRPr="00AA1D5B" w:rsidRDefault="00085FFD" w:rsidP="00073B02">
      <w:pPr>
        <w:numPr>
          <w:ilvl w:val="0"/>
          <w:numId w:val="15"/>
        </w:numPr>
        <w:rPr>
          <w:noProof/>
        </w:rPr>
      </w:pPr>
      <w:r w:rsidRPr="00AA1D5B">
        <w:rPr>
          <w:noProof/>
        </w:rPr>
        <w:t>формування системи знань про культуру здорового способу життя;</w:t>
      </w:r>
    </w:p>
    <w:p w14:paraId="42258131" w14:textId="77777777" w:rsidR="00085FFD" w:rsidRPr="00AA1D5B" w:rsidRDefault="00085FFD" w:rsidP="00073B02">
      <w:pPr>
        <w:numPr>
          <w:ilvl w:val="0"/>
          <w:numId w:val="15"/>
        </w:numPr>
        <w:rPr>
          <w:noProof/>
        </w:rPr>
      </w:pPr>
      <w:r w:rsidRPr="00AA1D5B">
        <w:rPr>
          <w:noProof/>
        </w:rPr>
        <w:t>усвідомлення цінності фізичної культури для збереження і зміцнення здоров’я;</w:t>
      </w:r>
    </w:p>
    <w:p w14:paraId="33D9FFBB" w14:textId="77777777" w:rsidR="00085FFD" w:rsidRPr="00AA1D5B" w:rsidRDefault="00085FFD" w:rsidP="00073B02">
      <w:pPr>
        <w:numPr>
          <w:ilvl w:val="0"/>
          <w:numId w:val="15"/>
        </w:numPr>
        <w:rPr>
          <w:noProof/>
        </w:rPr>
      </w:pPr>
      <w:r w:rsidRPr="00AA1D5B">
        <w:rPr>
          <w:noProof/>
        </w:rPr>
        <w:t>опанування методиками та практиками сучасних оздоровчих систем;</w:t>
      </w:r>
    </w:p>
    <w:p w14:paraId="4D3474FC" w14:textId="77777777" w:rsidR="00085FFD" w:rsidRPr="00AA1D5B" w:rsidRDefault="00085FFD" w:rsidP="00073B02">
      <w:pPr>
        <w:numPr>
          <w:ilvl w:val="0"/>
          <w:numId w:val="15"/>
        </w:numPr>
        <w:rPr>
          <w:noProof/>
        </w:rPr>
      </w:pPr>
      <w:r w:rsidRPr="00AA1D5B">
        <w:rPr>
          <w:noProof/>
        </w:rPr>
        <w:t>об’єктивне розуміння взаємозв’язку між здоров’ям і заняттями фізичною культурою;</w:t>
      </w:r>
    </w:p>
    <w:p w14:paraId="7078CF65" w14:textId="77777777" w:rsidR="00085FFD" w:rsidRPr="00AA1D5B" w:rsidRDefault="00085FFD" w:rsidP="00073B02">
      <w:pPr>
        <w:numPr>
          <w:ilvl w:val="0"/>
          <w:numId w:val="15"/>
        </w:numPr>
        <w:rPr>
          <w:noProof/>
        </w:rPr>
      </w:pPr>
      <w:r w:rsidRPr="00AA1D5B">
        <w:rPr>
          <w:noProof/>
        </w:rPr>
        <w:t>формування позитивного ставлення до фізичної культури;</w:t>
      </w:r>
    </w:p>
    <w:p w14:paraId="65B94C73" w14:textId="77777777" w:rsidR="00085FFD" w:rsidRPr="00AA1D5B" w:rsidRDefault="00085FFD" w:rsidP="00073B02">
      <w:pPr>
        <w:numPr>
          <w:ilvl w:val="0"/>
          <w:numId w:val="15"/>
        </w:numPr>
        <w:rPr>
          <w:noProof/>
        </w:rPr>
      </w:pPr>
      <w:r w:rsidRPr="00AA1D5B">
        <w:rPr>
          <w:noProof/>
        </w:rPr>
        <w:t>належний рівень фізичної підготовленості, фізичного розвитку та професійного здоров’я.</w:t>
      </w:r>
    </w:p>
    <w:p w14:paraId="10B6D43D" w14:textId="64FE699B" w:rsidR="00085FFD" w:rsidRPr="00AA1D5B" w:rsidRDefault="00085FFD" w:rsidP="00085FFD">
      <w:pPr>
        <w:rPr>
          <w:noProof/>
        </w:rPr>
      </w:pPr>
      <w:r w:rsidRPr="00AA1D5B">
        <w:rPr>
          <w:noProof/>
        </w:rPr>
        <w:t xml:space="preserve">Студенти часто не мають необхідних знань для свідомого та компетентного управління власним здоров’ям і фізичним станом. Адаптація до інтелектуальних, фізичних і </w:t>
      </w:r>
      <w:r w:rsidR="00A87C6F" w:rsidRPr="00AA1D5B">
        <w:rPr>
          <w:noProof/>
        </w:rPr>
        <w:t>духовних</w:t>
      </w:r>
      <w:r w:rsidRPr="00AA1D5B">
        <w:rPr>
          <w:noProof/>
        </w:rPr>
        <w:t xml:space="preserve"> навантажень стає важливою проблемою, яка вимагає системного вирішення протягом усіх років навчання.</w:t>
      </w:r>
    </w:p>
    <w:p w14:paraId="50F8D052" w14:textId="77777777" w:rsidR="00085FFD" w:rsidRPr="00AA1D5B" w:rsidRDefault="00085FFD" w:rsidP="00085FFD">
      <w:pPr>
        <w:rPr>
          <w:noProof/>
        </w:rPr>
      </w:pPr>
      <w:r w:rsidRPr="00AA1D5B">
        <w:rPr>
          <w:noProof/>
        </w:rPr>
        <w:t>Для ефективного формування здорового способу життя як компонента духовного розвитку особистості необхідно переглянути та вдосконалити освітні програми, акцентуючи увагу на розвитку у студентів відповідального ставлення до власного здоров’я, підвищенні фізичної активності та усвідомленні важливості здоров’язбережувальних технологій у сучасному житті.</w:t>
      </w:r>
    </w:p>
    <w:p w14:paraId="6401AC28" w14:textId="3C611CFA" w:rsidR="00085FFD" w:rsidRPr="00AA1D5B" w:rsidRDefault="00085FFD" w:rsidP="00085FFD">
      <w:pPr>
        <w:rPr>
          <w:noProof/>
        </w:rPr>
      </w:pPr>
      <w:r w:rsidRPr="00AA1D5B">
        <w:rPr>
          <w:noProof/>
        </w:rPr>
        <w:t xml:space="preserve">Підвищення інформативності, розвиток навичок та впровадження інноваційних підходів у підготовці студентів </w:t>
      </w:r>
      <w:r w:rsidR="00CB10F5" w:rsidRPr="00AA1D5B">
        <w:rPr>
          <w:noProof/>
        </w:rPr>
        <w:t xml:space="preserve">ЗВО </w:t>
      </w:r>
      <w:r w:rsidRPr="00AA1D5B">
        <w:rPr>
          <w:noProof/>
        </w:rPr>
        <w:t>до фізичного виховання є важливим кроком на шляху до формування здорового способу життя. Це особливо актуально у контексті подолання фізичної деградації населення, яка є одним із ключових чинників в Україні.</w:t>
      </w:r>
    </w:p>
    <w:p w14:paraId="2F3666F4" w14:textId="72EF0891" w:rsidR="00085FFD" w:rsidRPr="00AA1D5B" w:rsidRDefault="00085FFD" w:rsidP="00085FFD">
      <w:pPr>
        <w:rPr>
          <w:noProof/>
        </w:rPr>
      </w:pPr>
      <w:r w:rsidRPr="00AA1D5B">
        <w:rPr>
          <w:noProof/>
        </w:rPr>
        <w:lastRenderedPageBreak/>
        <w:t>На думку сучасних дослідників, формування здорового способу життя виступає основним засобом первинної профілактики та зміцнення здоров’я населення. Зміна стилю життя, його оздоровлення, застосування гігієнічних знань у боротьбі зі шкідливими звичками та гіподинамією, а також подолання негативних наслідків життєвих викликів за допомогою методів фізичної культури є найефективнішим механізмом для вирішення цієї проблеми</w:t>
      </w:r>
      <w:r w:rsidR="00242554" w:rsidRPr="00AA1D5B">
        <w:rPr>
          <w:noProof/>
        </w:rPr>
        <w:t xml:space="preserve"> [</w:t>
      </w:r>
      <w:r w:rsidRPr="00AA1D5B">
        <w:rPr>
          <w:noProof/>
        </w:rPr>
        <w:t>55].</w:t>
      </w:r>
    </w:p>
    <w:p w14:paraId="5518721C" w14:textId="4CEC2443" w:rsidR="00085FFD" w:rsidRPr="00AA1D5B" w:rsidRDefault="00085FFD" w:rsidP="00085FFD">
      <w:pPr>
        <w:rPr>
          <w:noProof/>
        </w:rPr>
      </w:pPr>
      <w:r w:rsidRPr="00AA1D5B">
        <w:rPr>
          <w:noProof/>
        </w:rPr>
        <w:t xml:space="preserve">Теоретичний аналіз поняття «здоровий спосіб життя» </w:t>
      </w:r>
      <w:r w:rsidR="0051183D" w:rsidRPr="00AA1D5B">
        <w:rPr>
          <w:noProof/>
        </w:rPr>
        <w:t xml:space="preserve">дозволяє </w:t>
      </w:r>
      <w:r w:rsidRPr="00AA1D5B">
        <w:rPr>
          <w:noProof/>
        </w:rPr>
        <w:t xml:space="preserve">розглядати його як </w:t>
      </w:r>
      <w:r w:rsidR="00800F50" w:rsidRPr="00AA1D5B">
        <w:rPr>
          <w:noProof/>
        </w:rPr>
        <w:t>комплекс</w:t>
      </w:r>
      <w:r w:rsidRPr="00AA1D5B">
        <w:rPr>
          <w:noProof/>
        </w:rPr>
        <w:t>ну характеристику особистості, що включає знання, уміння, а також сукупність індивідуальних якостей і здібностей. Ця характеристика сприяє формуванню, збереженню та зміцненню здоров’я, інтелектуальному та духовному розвитку особистості, а також успішному навчанню. Здоровий спосіб життя позитивно впливає на фізичне та духовне здоров’я, моральні цінності, сприяє формуванню таких рис характеру, як цілеспрямованість, оптимізм і сила волі. Крім того, він допомагає долати психоемоційні навантаження і стресові ситуації, що свідчить про високий рівень психічного здоров’я. Таким чином, здоровий спосіб життя є однією з ключових компетентностей, якими має оволодіти майбутній педагог</w:t>
      </w:r>
      <w:r w:rsidR="00242554" w:rsidRPr="00AA1D5B">
        <w:rPr>
          <w:noProof/>
        </w:rPr>
        <w:t xml:space="preserve"> [</w:t>
      </w:r>
      <w:r w:rsidR="00EE07F8" w:rsidRPr="00AA1D5B">
        <w:rPr>
          <w:noProof/>
        </w:rPr>
        <w:t>35</w:t>
      </w:r>
      <w:r w:rsidRPr="00AA1D5B">
        <w:rPr>
          <w:noProof/>
        </w:rPr>
        <w:t>].</w:t>
      </w:r>
    </w:p>
    <w:p w14:paraId="65A15AD1" w14:textId="5DFE4434" w:rsidR="00432EB0" w:rsidRPr="00AA1D5B" w:rsidRDefault="00085FFD" w:rsidP="00712177">
      <w:pPr>
        <w:rPr>
          <w:noProof/>
        </w:rPr>
      </w:pPr>
      <w:r w:rsidRPr="00AA1D5B">
        <w:rPr>
          <w:noProof/>
        </w:rPr>
        <w:t>Отже, здоровий спосіб життя сприяє зміцненню соціального здоров’я особистості та суспільства в цілому. Він інтегрує в собі цінності вищого порядку, орієнтуючи на гуманізацію та активізацію людської діяльності, а також удосконалення особистісних якостей.</w:t>
      </w:r>
    </w:p>
    <w:p w14:paraId="7A25F2AB" w14:textId="77777777" w:rsidR="00432EB0" w:rsidRPr="00AA1D5B" w:rsidRDefault="00432EB0" w:rsidP="00432EB0">
      <w:pPr>
        <w:rPr>
          <w:noProof/>
        </w:rPr>
      </w:pPr>
      <w:r w:rsidRPr="00AA1D5B">
        <w:rPr>
          <w:noProof/>
        </w:rPr>
        <w:t>Аналіз програм із фізичного виховання засвідчує, що вони недостатньо орієнтовані на вирішення завдань загартування, фізичного розвитку, формування звичок до здорового способу життя, підтримання та зміцнення здоров’я для досягнення оптимального фізичного стану студентів. Це потребує подальшого вдосконалення та посилення акценту на розвиток здорового способу життя як важливого компонента духовного розвитку особистості.</w:t>
      </w:r>
    </w:p>
    <w:p w14:paraId="55FEA19B" w14:textId="6A4C8386" w:rsidR="008E58B8" w:rsidRPr="00AA1D5B" w:rsidRDefault="008E58B8" w:rsidP="008E58B8">
      <w:pPr>
        <w:rPr>
          <w:noProof/>
        </w:rPr>
      </w:pPr>
      <w:r w:rsidRPr="00AA1D5B">
        <w:rPr>
          <w:noProof/>
        </w:rPr>
        <w:t xml:space="preserve">У процесі навчання у </w:t>
      </w:r>
      <w:r w:rsidR="00CB10F5" w:rsidRPr="00AA1D5B">
        <w:rPr>
          <w:noProof/>
        </w:rPr>
        <w:t xml:space="preserve">ЗВО </w:t>
      </w:r>
      <w:r w:rsidRPr="00AA1D5B">
        <w:rPr>
          <w:noProof/>
        </w:rPr>
        <w:t xml:space="preserve">на студентів здійснюється цілеспрямований педагогічний вплив, спрямований на формування культури здорового способу </w:t>
      </w:r>
      <w:r w:rsidRPr="00AA1D5B">
        <w:rPr>
          <w:noProof/>
        </w:rPr>
        <w:lastRenderedPageBreak/>
        <w:t>життя як невід’ємної складової їхнього духовного розвитку. Цей процес відбувається через викладання навчальних дисциплін, таких як фізичне виховання, безпека життєдіяльності, основи медичних знань, а також через роботу кураторів.</w:t>
      </w:r>
    </w:p>
    <w:p w14:paraId="248AA06F" w14:textId="77777777" w:rsidR="008E58B8" w:rsidRPr="00AA1D5B" w:rsidRDefault="008E58B8" w:rsidP="008E58B8">
      <w:pPr>
        <w:rPr>
          <w:noProof/>
        </w:rPr>
      </w:pPr>
      <w:r w:rsidRPr="00AA1D5B">
        <w:rPr>
          <w:noProof/>
        </w:rPr>
        <w:t>Формування культури здоров’я починається з первинного оцінювання фізичного стану студентів (медичний огляд) і створення умов для реалізації заходів у цьому напрямку. На основі отриманих даних розробляється індивідуальна програма формування культури здорового способу життя на один семестр.</w:t>
      </w:r>
    </w:p>
    <w:p w14:paraId="75399617" w14:textId="77777777" w:rsidR="008E58B8" w:rsidRPr="00AA1D5B" w:rsidRDefault="008E58B8" w:rsidP="008E58B8">
      <w:pPr>
        <w:rPr>
          <w:noProof/>
        </w:rPr>
      </w:pPr>
      <w:r w:rsidRPr="00AA1D5B">
        <w:rPr>
          <w:noProof/>
        </w:rPr>
        <w:t>Реалізація програми здійснюється за допомогою спеціально розроблених навчальних матеріалів, які відповідають дидактичним і специфічним принципам. Важливим елементом є поєднання теоретичних знань із практичними навичками, що включає виконання рухових вправ та мотиваційні бесіди. У рамках бесід також пояснюється теоретичний матеріал.</w:t>
      </w:r>
    </w:p>
    <w:p w14:paraId="3D3FF368" w14:textId="77777777" w:rsidR="008E58B8" w:rsidRPr="00AA1D5B" w:rsidRDefault="008E58B8" w:rsidP="008E58B8">
      <w:pPr>
        <w:rPr>
          <w:noProof/>
        </w:rPr>
      </w:pPr>
      <w:r w:rsidRPr="00AA1D5B">
        <w:rPr>
          <w:noProof/>
        </w:rPr>
        <w:t>У міжсеместровий період студенти продовжують займатися самостійно за індивідуальними програмами, створеними викладачем. Наприкінці семестру проводиться контроль досягнутих результатів, які аналізуються разом зі студентами. На основі їхніх побажань і отриманих даних вносяться корективи в робочі програми для наступного семестру.</w:t>
      </w:r>
    </w:p>
    <w:p w14:paraId="5969AAC8" w14:textId="4B6C0CC9" w:rsidR="008E58B8" w:rsidRPr="00AA1D5B" w:rsidRDefault="008E58B8" w:rsidP="008E58B8">
      <w:pPr>
        <w:rPr>
          <w:noProof/>
        </w:rPr>
      </w:pPr>
      <w:r w:rsidRPr="00AA1D5B">
        <w:rPr>
          <w:noProof/>
        </w:rPr>
        <w:t xml:space="preserve">Такий підхід </w:t>
      </w:r>
      <w:r w:rsidR="0051183D" w:rsidRPr="00AA1D5B">
        <w:rPr>
          <w:noProof/>
        </w:rPr>
        <w:t xml:space="preserve">дозволяє </w:t>
      </w:r>
      <w:r w:rsidRPr="00AA1D5B">
        <w:rPr>
          <w:noProof/>
        </w:rPr>
        <w:t xml:space="preserve">гармонійно інтегрувати формування здорового способу життя у процес духовного розвитку особистості студентів </w:t>
      </w:r>
      <w:r w:rsidR="00CB10F5" w:rsidRPr="00AA1D5B">
        <w:rPr>
          <w:noProof/>
        </w:rPr>
        <w:t>ЗВО.</w:t>
      </w:r>
    </w:p>
    <w:p w14:paraId="0916E6C7" w14:textId="58FD8BF9" w:rsidR="00D9781C" w:rsidRPr="00AA1D5B" w:rsidRDefault="00D9781C" w:rsidP="00D9781C">
      <w:pPr>
        <w:rPr>
          <w:noProof/>
        </w:rPr>
      </w:pPr>
      <w:r w:rsidRPr="00AA1D5B">
        <w:rPr>
          <w:noProof/>
        </w:rPr>
        <w:t xml:space="preserve">Для вивчення стану здоров’я студентів </w:t>
      </w:r>
      <w:r w:rsidR="00CB10F5" w:rsidRPr="00AA1D5B">
        <w:rPr>
          <w:noProof/>
        </w:rPr>
        <w:t xml:space="preserve">ЗВО </w:t>
      </w:r>
      <w:r w:rsidRPr="00AA1D5B">
        <w:rPr>
          <w:noProof/>
        </w:rPr>
        <w:t xml:space="preserve">було проведено опитування серед </w:t>
      </w:r>
      <w:r w:rsidR="000A5913" w:rsidRPr="00AA1D5B">
        <w:rPr>
          <w:noProof/>
        </w:rPr>
        <w:t>15</w:t>
      </w:r>
      <w:r w:rsidRPr="00AA1D5B">
        <w:rPr>
          <w:noProof/>
        </w:rPr>
        <w:t xml:space="preserve"> </w:t>
      </w:r>
      <w:r w:rsidR="00237818" w:rsidRPr="00AA1D5B">
        <w:rPr>
          <w:noProof/>
        </w:rPr>
        <w:t>студент</w:t>
      </w:r>
      <w:r w:rsidR="000A5913" w:rsidRPr="00AA1D5B">
        <w:rPr>
          <w:noProof/>
        </w:rPr>
        <w:t>і</w:t>
      </w:r>
      <w:r w:rsidR="00237818" w:rsidRPr="00AA1D5B">
        <w:rPr>
          <w:noProof/>
        </w:rPr>
        <w:t>в</w:t>
      </w:r>
      <w:r w:rsidRPr="00AA1D5B">
        <w:rPr>
          <w:noProof/>
        </w:rPr>
        <w:t xml:space="preserve"> різних курсів (</w:t>
      </w:r>
      <w:r w:rsidR="000A5913" w:rsidRPr="00AA1D5B">
        <w:rPr>
          <w:noProof/>
        </w:rPr>
        <w:t>5</w:t>
      </w:r>
      <w:r w:rsidRPr="00AA1D5B">
        <w:rPr>
          <w:noProof/>
        </w:rPr>
        <w:t xml:space="preserve"> юнак</w:t>
      </w:r>
      <w:r w:rsidR="000A5913" w:rsidRPr="00AA1D5B">
        <w:rPr>
          <w:noProof/>
        </w:rPr>
        <w:t>ів</w:t>
      </w:r>
      <w:r w:rsidRPr="00AA1D5B">
        <w:rPr>
          <w:noProof/>
        </w:rPr>
        <w:t xml:space="preserve"> і </w:t>
      </w:r>
      <w:r w:rsidR="000A5913" w:rsidRPr="00AA1D5B">
        <w:rPr>
          <w:noProof/>
        </w:rPr>
        <w:t>10</w:t>
      </w:r>
      <w:r w:rsidRPr="00AA1D5B">
        <w:rPr>
          <w:noProof/>
        </w:rPr>
        <w:t xml:space="preserve"> дівчат). Під час дослідження використовувалися традиційні методи, такі як анкетування, бесіди, опитування, а також інструментальні методи.</w:t>
      </w:r>
    </w:p>
    <w:p w14:paraId="4EA003CF" w14:textId="77777777" w:rsidR="00D9781C" w:rsidRPr="00AA1D5B" w:rsidRDefault="00D9781C" w:rsidP="00D9781C">
      <w:pPr>
        <w:rPr>
          <w:noProof/>
        </w:rPr>
      </w:pPr>
      <w:r w:rsidRPr="00AA1D5B">
        <w:rPr>
          <w:noProof/>
        </w:rPr>
        <w:t>Згідно з результатами дослідження, стан здоров’я студентів оцінюється як незадовільний. У 67% респондентів виявлено порушення здоров’я, серед яких:</w:t>
      </w:r>
    </w:p>
    <w:p w14:paraId="6BBEF9C8" w14:textId="77777777" w:rsidR="00D9781C" w:rsidRPr="00AA1D5B" w:rsidRDefault="00D9781C" w:rsidP="00073B02">
      <w:pPr>
        <w:numPr>
          <w:ilvl w:val="0"/>
          <w:numId w:val="16"/>
        </w:numPr>
        <w:rPr>
          <w:noProof/>
        </w:rPr>
      </w:pPr>
      <w:r w:rsidRPr="00AA1D5B">
        <w:rPr>
          <w:noProof/>
        </w:rPr>
        <w:t>захворювання серцево-судинної системи – 36,9%;</w:t>
      </w:r>
    </w:p>
    <w:p w14:paraId="188168D7" w14:textId="77777777" w:rsidR="00D9781C" w:rsidRPr="00AA1D5B" w:rsidRDefault="00D9781C" w:rsidP="00073B02">
      <w:pPr>
        <w:numPr>
          <w:ilvl w:val="0"/>
          <w:numId w:val="16"/>
        </w:numPr>
        <w:rPr>
          <w:noProof/>
        </w:rPr>
      </w:pPr>
      <w:r w:rsidRPr="00AA1D5B">
        <w:rPr>
          <w:noProof/>
        </w:rPr>
        <w:t>порушення роботи органів травлення – 24,7%;</w:t>
      </w:r>
    </w:p>
    <w:p w14:paraId="379FCB42" w14:textId="77777777" w:rsidR="00D9781C" w:rsidRPr="00AA1D5B" w:rsidRDefault="00D9781C" w:rsidP="00073B02">
      <w:pPr>
        <w:numPr>
          <w:ilvl w:val="0"/>
          <w:numId w:val="16"/>
        </w:numPr>
        <w:rPr>
          <w:noProof/>
        </w:rPr>
      </w:pPr>
      <w:r w:rsidRPr="00AA1D5B">
        <w:rPr>
          <w:noProof/>
        </w:rPr>
        <w:lastRenderedPageBreak/>
        <w:t>патології опорно-рухового апарату – 23,2% (лише 60% дівчат і 34,7% юнаків мають правильну поставу);</w:t>
      </w:r>
    </w:p>
    <w:p w14:paraId="084583F0" w14:textId="77777777" w:rsidR="00D9781C" w:rsidRPr="00AA1D5B" w:rsidRDefault="00D9781C" w:rsidP="00073B02">
      <w:pPr>
        <w:numPr>
          <w:ilvl w:val="0"/>
          <w:numId w:val="16"/>
        </w:numPr>
        <w:rPr>
          <w:noProof/>
        </w:rPr>
      </w:pPr>
      <w:r w:rsidRPr="00AA1D5B">
        <w:rPr>
          <w:noProof/>
        </w:rPr>
        <w:t>ендокринні порушення – 6,8%;</w:t>
      </w:r>
    </w:p>
    <w:p w14:paraId="6DE3434F" w14:textId="77777777" w:rsidR="00D9781C" w:rsidRPr="00AA1D5B" w:rsidRDefault="00D9781C" w:rsidP="00073B02">
      <w:pPr>
        <w:numPr>
          <w:ilvl w:val="0"/>
          <w:numId w:val="16"/>
        </w:numPr>
        <w:rPr>
          <w:noProof/>
        </w:rPr>
      </w:pPr>
      <w:r w:rsidRPr="00AA1D5B">
        <w:rPr>
          <w:noProof/>
        </w:rPr>
        <w:t>захворювання органів дихання – 3,9%;</w:t>
      </w:r>
    </w:p>
    <w:p w14:paraId="429A2596" w14:textId="77777777" w:rsidR="00D9781C" w:rsidRPr="00AA1D5B" w:rsidRDefault="00D9781C" w:rsidP="00073B02">
      <w:pPr>
        <w:numPr>
          <w:ilvl w:val="0"/>
          <w:numId w:val="16"/>
        </w:numPr>
        <w:rPr>
          <w:noProof/>
        </w:rPr>
      </w:pPr>
      <w:r w:rsidRPr="00AA1D5B">
        <w:rPr>
          <w:noProof/>
        </w:rPr>
        <w:t>проблеми нервової системи та органів чуття – 2,8%;</w:t>
      </w:r>
    </w:p>
    <w:p w14:paraId="2EA0B6F2" w14:textId="77777777" w:rsidR="00D9781C" w:rsidRPr="00AA1D5B" w:rsidRDefault="00D9781C" w:rsidP="00073B02">
      <w:pPr>
        <w:numPr>
          <w:ilvl w:val="0"/>
          <w:numId w:val="16"/>
        </w:numPr>
        <w:rPr>
          <w:noProof/>
        </w:rPr>
      </w:pPr>
      <w:r w:rsidRPr="00AA1D5B">
        <w:rPr>
          <w:noProof/>
        </w:rPr>
        <w:t>порушення роботи сечостатевої системи – 1,7%.</w:t>
      </w:r>
    </w:p>
    <w:p w14:paraId="66973861" w14:textId="77777777" w:rsidR="00D9781C" w:rsidRPr="00AA1D5B" w:rsidRDefault="00D9781C" w:rsidP="00D9781C">
      <w:pPr>
        <w:rPr>
          <w:noProof/>
        </w:rPr>
      </w:pPr>
      <w:r w:rsidRPr="00AA1D5B">
        <w:rPr>
          <w:noProof/>
        </w:rPr>
        <w:t>Практично здоровими виявилися лише 33% студентів. Сезонний аналіз захворюваності показав, що найвищі показники спостерігаються у вересні, березні та квітні. Серед опитаних 26,1% часто пропускають заняття через хворобу, 70,3% – «рідко», і лише 4,7% зазначили, що зовсім не хворіють. Основною причиною пропусків навчання є застудні захворювання (76,9%) та відсутність загартовування (21,6%).</w:t>
      </w:r>
    </w:p>
    <w:p w14:paraId="525AD29B" w14:textId="4C25E5AD" w:rsidR="00D9781C" w:rsidRPr="00AA1D5B" w:rsidRDefault="00D9781C" w:rsidP="00D9781C">
      <w:pPr>
        <w:rPr>
          <w:noProof/>
        </w:rPr>
      </w:pPr>
      <w:r w:rsidRPr="00AA1D5B">
        <w:rPr>
          <w:noProof/>
        </w:rPr>
        <w:t>Особливу увагу було приділено залежності рівня захворюваності від занять спортом. До основної фізкультурної групи віднесено 65,8% студентів. До підготовчої групи – 9,4%, а до спеціальної групи здоров’я – 22,5%. Ці студенти мають функціональні чи морфологічні зміни, наслідки хронічних захворювань, фізичні вади або перенесені травми. Ще 2,3% повністю звільнені від фізичної культури та можуть відвідувати лише лікувальну фізкультуру.</w:t>
      </w:r>
    </w:p>
    <w:p w14:paraId="3579153F" w14:textId="13C69940" w:rsidR="00D9781C" w:rsidRPr="00AA1D5B" w:rsidRDefault="00D9781C" w:rsidP="00D9781C">
      <w:pPr>
        <w:rPr>
          <w:noProof/>
        </w:rPr>
      </w:pPr>
      <w:r w:rsidRPr="00AA1D5B">
        <w:rPr>
          <w:noProof/>
        </w:rPr>
        <w:t xml:space="preserve">Водночас 64,7% студентів </w:t>
      </w:r>
      <w:r w:rsidR="004F21AC" w:rsidRPr="00AA1D5B">
        <w:rPr>
          <w:noProof/>
        </w:rPr>
        <w:t>в</w:t>
      </w:r>
      <w:r w:rsidRPr="00AA1D5B">
        <w:rPr>
          <w:noProof/>
        </w:rPr>
        <w:t>загалі не займаються спортом, що свідчить про низький рівень мотивації до формування здорового способу життя. Ці дані підтверджують необхідність інтеграції здоров’язбережувальних технологій у освітній процес, що сприятиме не лише фізичному, а й духовному розвитку особистості.</w:t>
      </w:r>
    </w:p>
    <w:p w14:paraId="0130E2AA" w14:textId="77777777" w:rsidR="00D9781C" w:rsidRPr="00AA1D5B" w:rsidRDefault="00D9781C" w:rsidP="00D9781C">
      <w:pPr>
        <w:rPr>
          <w:noProof/>
        </w:rPr>
      </w:pPr>
      <w:r w:rsidRPr="00AA1D5B">
        <w:rPr>
          <w:noProof/>
        </w:rPr>
        <w:t>Самооцінка стану здоров’я студентів продемонструвала такі результати:</w:t>
      </w:r>
    </w:p>
    <w:p w14:paraId="4B744B5B" w14:textId="77777777" w:rsidR="00D9781C" w:rsidRPr="00AA1D5B" w:rsidRDefault="00D9781C" w:rsidP="00073B02">
      <w:pPr>
        <w:numPr>
          <w:ilvl w:val="0"/>
          <w:numId w:val="17"/>
        </w:numPr>
        <w:rPr>
          <w:noProof/>
        </w:rPr>
      </w:pPr>
      <w:r w:rsidRPr="00AA1D5B">
        <w:rPr>
          <w:b/>
          <w:bCs/>
          <w:noProof/>
        </w:rPr>
        <w:t>49,5%</w:t>
      </w:r>
      <w:r w:rsidRPr="00AA1D5B">
        <w:rPr>
          <w:noProof/>
        </w:rPr>
        <w:t xml:space="preserve"> студентів вважають своє здоров’я добрим;</w:t>
      </w:r>
    </w:p>
    <w:p w14:paraId="477BB35B" w14:textId="77777777" w:rsidR="00D9781C" w:rsidRPr="00AA1D5B" w:rsidRDefault="00D9781C" w:rsidP="00073B02">
      <w:pPr>
        <w:numPr>
          <w:ilvl w:val="0"/>
          <w:numId w:val="17"/>
        </w:numPr>
        <w:rPr>
          <w:noProof/>
        </w:rPr>
      </w:pPr>
      <w:r w:rsidRPr="00AA1D5B">
        <w:rPr>
          <w:b/>
          <w:bCs/>
          <w:noProof/>
        </w:rPr>
        <w:t>40,1%</w:t>
      </w:r>
      <w:r w:rsidRPr="00AA1D5B">
        <w:rPr>
          <w:noProof/>
        </w:rPr>
        <w:t xml:space="preserve"> оцінюють його як задовільне;</w:t>
      </w:r>
    </w:p>
    <w:p w14:paraId="6F9C926E" w14:textId="77777777" w:rsidR="00D9781C" w:rsidRPr="00AA1D5B" w:rsidRDefault="00D9781C" w:rsidP="00073B02">
      <w:pPr>
        <w:numPr>
          <w:ilvl w:val="0"/>
          <w:numId w:val="17"/>
        </w:numPr>
        <w:rPr>
          <w:noProof/>
        </w:rPr>
      </w:pPr>
      <w:r w:rsidRPr="00AA1D5B">
        <w:rPr>
          <w:b/>
          <w:bCs/>
          <w:noProof/>
        </w:rPr>
        <w:t>10,4%</w:t>
      </w:r>
      <w:r w:rsidRPr="00AA1D5B">
        <w:rPr>
          <w:noProof/>
        </w:rPr>
        <w:t xml:space="preserve"> характеризують стан свого здоров’я як поганий.</w:t>
      </w:r>
    </w:p>
    <w:p w14:paraId="64AA8723" w14:textId="77777777" w:rsidR="00D9781C" w:rsidRPr="00AA1D5B" w:rsidRDefault="00D9781C" w:rsidP="00D9781C">
      <w:pPr>
        <w:rPr>
          <w:noProof/>
        </w:rPr>
      </w:pPr>
      <w:r w:rsidRPr="00AA1D5B">
        <w:rPr>
          <w:noProof/>
        </w:rPr>
        <w:t xml:space="preserve">Відмінності у самооцінці здоров’я за статтю показують, що дівчата мають трохи вищу оцінку свого здоров’я порівняно з юнаками: </w:t>
      </w:r>
      <w:r w:rsidRPr="00AA1D5B">
        <w:rPr>
          <w:b/>
          <w:bCs/>
          <w:noProof/>
        </w:rPr>
        <w:t>50,8%</w:t>
      </w:r>
      <w:r w:rsidRPr="00AA1D5B">
        <w:rPr>
          <w:noProof/>
        </w:rPr>
        <w:t xml:space="preserve"> дівчат </w:t>
      </w:r>
      <w:r w:rsidRPr="00AA1D5B">
        <w:rPr>
          <w:noProof/>
        </w:rPr>
        <w:lastRenderedPageBreak/>
        <w:t xml:space="preserve">вважають своє здоров’я добрим, тоді як серед юнаків цей показник становить </w:t>
      </w:r>
      <w:r w:rsidRPr="00AA1D5B">
        <w:rPr>
          <w:b/>
          <w:bCs/>
          <w:noProof/>
        </w:rPr>
        <w:t>41,5%</w:t>
      </w:r>
      <w:r w:rsidRPr="00AA1D5B">
        <w:rPr>
          <w:noProof/>
        </w:rPr>
        <w:t>.</w:t>
      </w:r>
    </w:p>
    <w:p w14:paraId="7D0F293F" w14:textId="77777777" w:rsidR="00D9781C" w:rsidRPr="00AA1D5B" w:rsidRDefault="00D9781C" w:rsidP="00D9781C">
      <w:pPr>
        <w:rPr>
          <w:noProof/>
        </w:rPr>
      </w:pPr>
      <w:r w:rsidRPr="00AA1D5B">
        <w:rPr>
          <w:noProof/>
        </w:rPr>
        <w:t>Аналіз отриманих результатів свідчить про загалом низький рівень здоров’я студентів. Водночас виявлено певне протиріччя: самооцінка здоров’я у студентів старших курсів зростає. Це пояснюється тим, що під час оцінки стану здоров’я молодь враховує не лише фізичне самопочуття, але й психологічний комфорт і соціальне благополуччя.</w:t>
      </w:r>
    </w:p>
    <w:p w14:paraId="49AE466E" w14:textId="77777777" w:rsidR="00D9781C" w:rsidRPr="00AA1D5B" w:rsidRDefault="00D9781C" w:rsidP="00D9781C">
      <w:pPr>
        <w:rPr>
          <w:noProof/>
        </w:rPr>
      </w:pPr>
      <w:r w:rsidRPr="00AA1D5B">
        <w:rPr>
          <w:noProof/>
        </w:rPr>
        <w:t>Студенти з високою самооцінкою здоров’я частіше орієнтуються на дотримання принципів здорового способу життя, що підтверджує важливість розвитку здоров’язбережувальної поведінки в молоді.</w:t>
      </w:r>
    </w:p>
    <w:p w14:paraId="3DD0BD35" w14:textId="77777777" w:rsidR="00D9781C" w:rsidRPr="00AA1D5B" w:rsidRDefault="00D9781C" w:rsidP="00D9781C">
      <w:pPr>
        <w:rPr>
          <w:noProof/>
        </w:rPr>
      </w:pPr>
      <w:r w:rsidRPr="00AA1D5B">
        <w:rPr>
          <w:noProof/>
        </w:rPr>
        <w:t>Для збереження та зміцнення здоров’я студентів необхідна цілеспрямована робота, яка включає:</w:t>
      </w:r>
    </w:p>
    <w:p w14:paraId="0BF76C87" w14:textId="77777777" w:rsidR="00D9781C" w:rsidRPr="00AA1D5B" w:rsidRDefault="00D9781C" w:rsidP="00073B02">
      <w:pPr>
        <w:numPr>
          <w:ilvl w:val="0"/>
          <w:numId w:val="18"/>
        </w:numPr>
        <w:rPr>
          <w:noProof/>
        </w:rPr>
      </w:pPr>
      <w:r w:rsidRPr="00AA1D5B">
        <w:rPr>
          <w:noProof/>
        </w:rPr>
        <w:t>регулярний моніторинг стану здоров’я;</w:t>
      </w:r>
    </w:p>
    <w:p w14:paraId="2E0B3B74" w14:textId="77777777" w:rsidR="00D9781C" w:rsidRPr="00AA1D5B" w:rsidRDefault="00D9781C" w:rsidP="00073B02">
      <w:pPr>
        <w:numPr>
          <w:ilvl w:val="0"/>
          <w:numId w:val="18"/>
        </w:numPr>
        <w:rPr>
          <w:noProof/>
        </w:rPr>
      </w:pPr>
      <w:r w:rsidRPr="00AA1D5B">
        <w:rPr>
          <w:noProof/>
        </w:rPr>
        <w:t>організацію педагогічної, психологічної та соціальної підтримки студентів, які цього потребують;</w:t>
      </w:r>
    </w:p>
    <w:p w14:paraId="7FF4A4C2" w14:textId="77777777" w:rsidR="00D9781C" w:rsidRPr="00AA1D5B" w:rsidRDefault="00D9781C" w:rsidP="00073B02">
      <w:pPr>
        <w:numPr>
          <w:ilvl w:val="0"/>
          <w:numId w:val="18"/>
        </w:numPr>
        <w:rPr>
          <w:noProof/>
        </w:rPr>
      </w:pPr>
      <w:r w:rsidRPr="00AA1D5B">
        <w:rPr>
          <w:noProof/>
        </w:rPr>
        <w:t>залучення фахівців у галузі медицини до реалізації заходів з формування здорового способу життя.</w:t>
      </w:r>
    </w:p>
    <w:p w14:paraId="67619B96" w14:textId="64E8F955" w:rsidR="00D9781C" w:rsidRPr="00AA1D5B" w:rsidRDefault="00D9781C" w:rsidP="00D9781C">
      <w:pPr>
        <w:rPr>
          <w:noProof/>
        </w:rPr>
      </w:pPr>
      <w:r w:rsidRPr="00AA1D5B">
        <w:rPr>
          <w:noProof/>
        </w:rPr>
        <w:t>У межах дослідження були використані різноманітні методи, зокрема:</w:t>
      </w:r>
    </w:p>
    <w:p w14:paraId="269AC61A" w14:textId="77777777" w:rsidR="00D9781C" w:rsidRPr="00AA1D5B" w:rsidRDefault="00D9781C" w:rsidP="00073B02">
      <w:pPr>
        <w:numPr>
          <w:ilvl w:val="0"/>
          <w:numId w:val="19"/>
        </w:numPr>
        <w:rPr>
          <w:noProof/>
        </w:rPr>
      </w:pPr>
      <w:r w:rsidRPr="00AA1D5B">
        <w:rPr>
          <w:noProof/>
        </w:rPr>
        <w:t>спостереження (пряме);</w:t>
      </w:r>
    </w:p>
    <w:p w14:paraId="1AAE898C" w14:textId="77777777" w:rsidR="00D9781C" w:rsidRPr="00AA1D5B" w:rsidRDefault="00D9781C" w:rsidP="00073B02">
      <w:pPr>
        <w:numPr>
          <w:ilvl w:val="0"/>
          <w:numId w:val="19"/>
        </w:numPr>
        <w:rPr>
          <w:noProof/>
        </w:rPr>
      </w:pPr>
      <w:r w:rsidRPr="00AA1D5B">
        <w:rPr>
          <w:noProof/>
        </w:rPr>
        <w:t>анкетування (відкрите та закрите);</w:t>
      </w:r>
    </w:p>
    <w:p w14:paraId="34DF78E1" w14:textId="77777777" w:rsidR="00D9781C" w:rsidRPr="00AA1D5B" w:rsidRDefault="00D9781C" w:rsidP="00073B02">
      <w:pPr>
        <w:numPr>
          <w:ilvl w:val="0"/>
          <w:numId w:val="19"/>
        </w:numPr>
        <w:rPr>
          <w:noProof/>
        </w:rPr>
      </w:pPr>
      <w:r w:rsidRPr="00AA1D5B">
        <w:rPr>
          <w:noProof/>
        </w:rPr>
        <w:t>тестування;</w:t>
      </w:r>
    </w:p>
    <w:p w14:paraId="7C2D3257" w14:textId="77777777" w:rsidR="00D9781C" w:rsidRPr="00AA1D5B" w:rsidRDefault="00D9781C" w:rsidP="00073B02">
      <w:pPr>
        <w:numPr>
          <w:ilvl w:val="0"/>
          <w:numId w:val="19"/>
        </w:numPr>
        <w:rPr>
          <w:noProof/>
        </w:rPr>
      </w:pPr>
      <w:r w:rsidRPr="00AA1D5B">
        <w:rPr>
          <w:noProof/>
        </w:rPr>
        <w:t>інтерв’ювання.</w:t>
      </w:r>
    </w:p>
    <w:p w14:paraId="6CF1354E" w14:textId="77777777" w:rsidR="00D9781C" w:rsidRPr="00AA1D5B" w:rsidRDefault="00D9781C" w:rsidP="00D9781C">
      <w:pPr>
        <w:rPr>
          <w:noProof/>
        </w:rPr>
      </w:pPr>
      <w:r w:rsidRPr="00AA1D5B">
        <w:rPr>
          <w:noProof/>
        </w:rPr>
        <w:t>Отримані результати вказують на необхідність впровадження комплексного підходу до формування здорового способу життя студентів як невід’ємної складової їхнього фізичного, психічного та духовного розвитку.</w:t>
      </w:r>
    </w:p>
    <w:p w14:paraId="43E1AE5E" w14:textId="427DBAEB" w:rsidR="00D9781C" w:rsidRPr="00AA1D5B" w:rsidRDefault="00D9781C" w:rsidP="00D9781C">
      <w:pPr>
        <w:rPr>
          <w:noProof/>
        </w:rPr>
      </w:pPr>
      <w:r w:rsidRPr="00AA1D5B">
        <w:rPr>
          <w:noProof/>
        </w:rPr>
        <w:t>У процесі дослідження нами було проведено анкетування студентів різних курсів із використанням анкет:</w:t>
      </w:r>
    </w:p>
    <w:p w14:paraId="43EB24DD" w14:textId="77777777" w:rsidR="00D9781C" w:rsidRPr="00AA1D5B" w:rsidRDefault="00D9781C" w:rsidP="00073B02">
      <w:pPr>
        <w:numPr>
          <w:ilvl w:val="0"/>
          <w:numId w:val="20"/>
        </w:numPr>
        <w:rPr>
          <w:noProof/>
        </w:rPr>
      </w:pPr>
      <w:r w:rsidRPr="00AA1D5B">
        <w:rPr>
          <w:noProof/>
        </w:rPr>
        <w:t>«Що таке здоровий спосіб життя?»</w:t>
      </w:r>
    </w:p>
    <w:p w14:paraId="2EF20E86" w14:textId="77777777" w:rsidR="00D9781C" w:rsidRPr="00AA1D5B" w:rsidRDefault="00D9781C" w:rsidP="00073B02">
      <w:pPr>
        <w:numPr>
          <w:ilvl w:val="0"/>
          <w:numId w:val="20"/>
        </w:numPr>
        <w:rPr>
          <w:noProof/>
        </w:rPr>
      </w:pPr>
      <w:r w:rsidRPr="00AA1D5B">
        <w:rPr>
          <w:noProof/>
        </w:rPr>
        <w:t>«Ваше ставлення до здорового способу життя»</w:t>
      </w:r>
    </w:p>
    <w:p w14:paraId="1723F529" w14:textId="77777777" w:rsidR="00D9781C" w:rsidRPr="00AA1D5B" w:rsidRDefault="00D9781C" w:rsidP="00073B02">
      <w:pPr>
        <w:numPr>
          <w:ilvl w:val="0"/>
          <w:numId w:val="20"/>
        </w:numPr>
        <w:rPr>
          <w:noProof/>
        </w:rPr>
      </w:pPr>
      <w:r w:rsidRPr="00AA1D5B">
        <w:rPr>
          <w:noProof/>
        </w:rPr>
        <w:t>«Фактори, що впливають на Ваше самопочуття».</w:t>
      </w:r>
    </w:p>
    <w:p w14:paraId="5980EE80" w14:textId="77777777" w:rsidR="00D9781C" w:rsidRPr="00AA1D5B" w:rsidRDefault="00D9781C" w:rsidP="00D9781C">
      <w:pPr>
        <w:rPr>
          <w:noProof/>
        </w:rPr>
      </w:pPr>
      <w:r w:rsidRPr="00AA1D5B">
        <w:rPr>
          <w:noProof/>
        </w:rPr>
        <w:lastRenderedPageBreak/>
        <w:t>Результати анкетування свідчать про таке ставлення студентів до проблеми здоров’я:</w:t>
      </w:r>
    </w:p>
    <w:p w14:paraId="424A7EB7" w14:textId="77777777" w:rsidR="00D9781C" w:rsidRPr="00AA1D5B" w:rsidRDefault="00D9781C" w:rsidP="00073B02">
      <w:pPr>
        <w:numPr>
          <w:ilvl w:val="0"/>
          <w:numId w:val="21"/>
        </w:numPr>
        <w:rPr>
          <w:noProof/>
        </w:rPr>
      </w:pPr>
      <w:r w:rsidRPr="00AA1D5B">
        <w:rPr>
          <w:b/>
          <w:bCs/>
          <w:noProof/>
        </w:rPr>
        <w:t>33%</w:t>
      </w:r>
      <w:r w:rsidRPr="00AA1D5B">
        <w:rPr>
          <w:noProof/>
        </w:rPr>
        <w:t xml:space="preserve"> респондентів вважають її найважливішою;</w:t>
      </w:r>
    </w:p>
    <w:p w14:paraId="3EEC00A2" w14:textId="77777777" w:rsidR="00D9781C" w:rsidRPr="00AA1D5B" w:rsidRDefault="00D9781C" w:rsidP="00073B02">
      <w:pPr>
        <w:numPr>
          <w:ilvl w:val="0"/>
          <w:numId w:val="21"/>
        </w:numPr>
        <w:rPr>
          <w:noProof/>
        </w:rPr>
      </w:pPr>
      <w:r w:rsidRPr="00AA1D5B">
        <w:rPr>
          <w:b/>
          <w:bCs/>
          <w:noProof/>
        </w:rPr>
        <w:t>50%</w:t>
      </w:r>
      <w:r w:rsidRPr="00AA1D5B">
        <w:rPr>
          <w:noProof/>
        </w:rPr>
        <w:t xml:space="preserve"> зазначили, що проблема здоров’я є важливою нарівні з іншими життєвими аспектами;</w:t>
      </w:r>
    </w:p>
    <w:p w14:paraId="7EE10BA2" w14:textId="77777777" w:rsidR="00D9781C" w:rsidRPr="00AA1D5B" w:rsidRDefault="00D9781C" w:rsidP="00073B02">
      <w:pPr>
        <w:numPr>
          <w:ilvl w:val="0"/>
          <w:numId w:val="21"/>
        </w:numPr>
        <w:rPr>
          <w:noProof/>
        </w:rPr>
      </w:pPr>
      <w:r w:rsidRPr="00AA1D5B">
        <w:rPr>
          <w:b/>
          <w:bCs/>
          <w:noProof/>
        </w:rPr>
        <w:t>20%</w:t>
      </w:r>
      <w:r w:rsidRPr="00AA1D5B">
        <w:rPr>
          <w:noProof/>
        </w:rPr>
        <w:t xml:space="preserve"> звертаються до цієї проблеми лише в разі нездужання;</w:t>
      </w:r>
    </w:p>
    <w:p w14:paraId="1A883C51" w14:textId="77777777" w:rsidR="00D9781C" w:rsidRPr="00AA1D5B" w:rsidRDefault="00D9781C" w:rsidP="00073B02">
      <w:pPr>
        <w:numPr>
          <w:ilvl w:val="0"/>
          <w:numId w:val="21"/>
        </w:numPr>
        <w:rPr>
          <w:noProof/>
        </w:rPr>
      </w:pPr>
      <w:r w:rsidRPr="00AA1D5B">
        <w:rPr>
          <w:noProof/>
        </w:rPr>
        <w:t xml:space="preserve">лише </w:t>
      </w:r>
      <w:r w:rsidRPr="00AA1D5B">
        <w:rPr>
          <w:b/>
          <w:bCs/>
          <w:noProof/>
        </w:rPr>
        <w:t>4%</w:t>
      </w:r>
      <w:r w:rsidRPr="00AA1D5B">
        <w:rPr>
          <w:noProof/>
        </w:rPr>
        <w:t xml:space="preserve"> не вважають її значущою.</w:t>
      </w:r>
    </w:p>
    <w:p w14:paraId="777EA9A4" w14:textId="77777777" w:rsidR="00D9781C" w:rsidRPr="00AA1D5B" w:rsidRDefault="00D9781C" w:rsidP="00D9781C">
      <w:pPr>
        <w:rPr>
          <w:noProof/>
        </w:rPr>
      </w:pPr>
      <w:r w:rsidRPr="00AA1D5B">
        <w:rPr>
          <w:noProof/>
        </w:rPr>
        <w:t>Відмінностей між відповідями юнаків і дівчат щодо важливості проблеми здоров’я не виявлено.</w:t>
      </w:r>
    </w:p>
    <w:p w14:paraId="513EFDF3" w14:textId="77777777" w:rsidR="00D9781C" w:rsidRPr="00AA1D5B" w:rsidRDefault="00D9781C" w:rsidP="00D9781C">
      <w:pPr>
        <w:rPr>
          <w:noProof/>
        </w:rPr>
      </w:pPr>
      <w:r w:rsidRPr="00AA1D5B">
        <w:rPr>
          <w:noProof/>
        </w:rPr>
        <w:t>Аналіз ставлення студентської молоді до здорового способу життя показав, що більшість респондентів вважають здоров’я та здоровий спосіб життя універсальними людськими цінностями. Зокрема:</w:t>
      </w:r>
    </w:p>
    <w:p w14:paraId="78A13967" w14:textId="77777777" w:rsidR="00D9781C" w:rsidRPr="00AA1D5B" w:rsidRDefault="00D9781C" w:rsidP="00073B02">
      <w:pPr>
        <w:numPr>
          <w:ilvl w:val="0"/>
          <w:numId w:val="22"/>
        </w:numPr>
        <w:rPr>
          <w:noProof/>
        </w:rPr>
      </w:pPr>
      <w:r w:rsidRPr="00AA1D5B">
        <w:rPr>
          <w:noProof/>
        </w:rPr>
        <w:t xml:space="preserve">серед юнаків це </w:t>
      </w:r>
      <w:r w:rsidRPr="00AA1D5B">
        <w:rPr>
          <w:b/>
          <w:bCs/>
          <w:noProof/>
        </w:rPr>
        <w:t>70%</w:t>
      </w:r>
      <w:r w:rsidRPr="00AA1D5B">
        <w:rPr>
          <w:noProof/>
        </w:rPr>
        <w:t>;</w:t>
      </w:r>
    </w:p>
    <w:p w14:paraId="5C24145C" w14:textId="77777777" w:rsidR="00D9781C" w:rsidRPr="00AA1D5B" w:rsidRDefault="00D9781C" w:rsidP="00073B02">
      <w:pPr>
        <w:numPr>
          <w:ilvl w:val="0"/>
          <w:numId w:val="22"/>
        </w:numPr>
        <w:rPr>
          <w:noProof/>
        </w:rPr>
      </w:pPr>
      <w:r w:rsidRPr="00AA1D5B">
        <w:rPr>
          <w:noProof/>
        </w:rPr>
        <w:t xml:space="preserve">серед дівчат – </w:t>
      </w:r>
      <w:r w:rsidRPr="00AA1D5B">
        <w:rPr>
          <w:b/>
          <w:bCs/>
          <w:noProof/>
        </w:rPr>
        <w:t>93%</w:t>
      </w:r>
      <w:r w:rsidRPr="00AA1D5B">
        <w:rPr>
          <w:noProof/>
        </w:rPr>
        <w:t>.</w:t>
      </w:r>
    </w:p>
    <w:p w14:paraId="6F2DF5A5" w14:textId="77777777" w:rsidR="00D9781C" w:rsidRPr="00AA1D5B" w:rsidRDefault="00D9781C" w:rsidP="00D9781C">
      <w:pPr>
        <w:rPr>
          <w:noProof/>
        </w:rPr>
      </w:pPr>
      <w:r w:rsidRPr="00AA1D5B">
        <w:rPr>
          <w:noProof/>
        </w:rPr>
        <w:t>До основних цінностей студенти віднесли силу волі, зібраність, сімейне благополуччя, мужність, чесність, здоров’я та всебічний розвиток особистості.</w:t>
      </w:r>
    </w:p>
    <w:p w14:paraId="5135AE2E" w14:textId="77777777" w:rsidR="00D9781C" w:rsidRPr="00AA1D5B" w:rsidRDefault="00D9781C" w:rsidP="00D9781C">
      <w:pPr>
        <w:rPr>
          <w:noProof/>
        </w:rPr>
      </w:pPr>
      <w:r w:rsidRPr="00AA1D5B">
        <w:rPr>
          <w:noProof/>
        </w:rPr>
        <w:t>Узагальнені результати дослідження основних ціннісних орієнтацій студентів представлені у таблиці 2.1.</w:t>
      </w:r>
    </w:p>
    <w:p w14:paraId="1CD4D457" w14:textId="31E8F39C" w:rsidR="002B6C31" w:rsidRPr="00AA1D5B" w:rsidRDefault="00D9781C" w:rsidP="002B6C31">
      <w:pPr>
        <w:rPr>
          <w:noProof/>
        </w:rPr>
      </w:pPr>
      <w:r w:rsidRPr="00AA1D5B">
        <w:rPr>
          <w:noProof/>
        </w:rPr>
        <w:t>Ці дані підтверджують важливість інтеграції здоров’язбережувальних технологій у навчально-виховний процес, спрямованих на формування відповідального ставлення до власного здоров’я як складової духовного розвитку особистості.</w:t>
      </w:r>
    </w:p>
    <w:p w14:paraId="3854CEED" w14:textId="77777777" w:rsidR="002B6C31" w:rsidRPr="00AA1D5B" w:rsidRDefault="002B6C31" w:rsidP="002B6C31">
      <w:pPr>
        <w:jc w:val="right"/>
        <w:rPr>
          <w:i/>
          <w:iCs/>
          <w:noProof/>
        </w:rPr>
      </w:pPr>
      <w:r w:rsidRPr="00AA1D5B">
        <w:rPr>
          <w:i/>
          <w:iCs/>
          <w:noProof/>
        </w:rPr>
        <w:t xml:space="preserve">Таблиця 2.1. </w:t>
      </w:r>
    </w:p>
    <w:p w14:paraId="15B48A8D" w14:textId="535A8CBF" w:rsidR="00D9781C" w:rsidRPr="00AA1D5B" w:rsidRDefault="002B6C31" w:rsidP="002B6C31">
      <w:pPr>
        <w:jc w:val="center"/>
        <w:rPr>
          <w:b/>
          <w:bCs/>
          <w:noProof/>
        </w:rPr>
      </w:pPr>
      <w:r w:rsidRPr="00AA1D5B">
        <w:rPr>
          <w:b/>
          <w:bCs/>
          <w:noProof/>
        </w:rPr>
        <w:t>Особливостіосновних цінностейу</w:t>
      </w:r>
      <w:r w:rsidR="00237818" w:rsidRPr="00AA1D5B">
        <w:rPr>
          <w:b/>
          <w:bCs/>
          <w:noProof/>
        </w:rPr>
        <w:t xml:space="preserve"> студентів</w:t>
      </w:r>
      <w:r w:rsidRPr="00AA1D5B">
        <w:rPr>
          <w:b/>
          <w:bCs/>
          <w:noProof/>
        </w:rPr>
        <w:t>, %</w:t>
      </w:r>
    </w:p>
    <w:tbl>
      <w:tblPr>
        <w:tblStyle w:val="af5"/>
        <w:tblW w:w="0" w:type="auto"/>
        <w:jc w:val="center"/>
        <w:tblLook w:val="04A0" w:firstRow="1" w:lastRow="0" w:firstColumn="1" w:lastColumn="0" w:noHBand="0" w:noVBand="1"/>
      </w:tblPr>
      <w:tblGrid>
        <w:gridCol w:w="4394"/>
        <w:gridCol w:w="1708"/>
        <w:gridCol w:w="992"/>
        <w:gridCol w:w="993"/>
        <w:gridCol w:w="985"/>
      </w:tblGrid>
      <w:tr w:rsidR="00963DA1" w:rsidRPr="00AA1D5B" w14:paraId="3344B7ED" w14:textId="77777777" w:rsidTr="007E2BAB">
        <w:trPr>
          <w:jc w:val="center"/>
        </w:trPr>
        <w:tc>
          <w:tcPr>
            <w:tcW w:w="4394" w:type="dxa"/>
            <w:vAlign w:val="center"/>
          </w:tcPr>
          <w:p w14:paraId="2F272ABD" w14:textId="622015AB" w:rsidR="002B6C31" w:rsidRPr="00AA1D5B" w:rsidRDefault="002B6C31" w:rsidP="002B6C31">
            <w:pPr>
              <w:spacing w:line="240" w:lineRule="auto"/>
              <w:ind w:firstLine="0"/>
              <w:jc w:val="center"/>
              <w:rPr>
                <w:rFonts w:cs="Times New Roman"/>
                <w:b/>
                <w:bCs/>
                <w:noProof/>
                <w:sz w:val="24"/>
                <w:szCs w:val="24"/>
              </w:rPr>
            </w:pPr>
            <w:r w:rsidRPr="00AA1D5B">
              <w:rPr>
                <w:rFonts w:cs="Times New Roman"/>
                <w:b/>
                <w:bCs/>
                <w:noProof/>
                <w:sz w:val="24"/>
                <w:szCs w:val="24"/>
              </w:rPr>
              <w:t>Ціннісні орієнтації</w:t>
            </w:r>
          </w:p>
        </w:tc>
        <w:tc>
          <w:tcPr>
            <w:tcW w:w="1708" w:type="dxa"/>
            <w:vAlign w:val="center"/>
          </w:tcPr>
          <w:p w14:paraId="0C9F6D3B" w14:textId="1BF587B0" w:rsidR="002B6C31" w:rsidRPr="00AA1D5B" w:rsidRDefault="000A5913" w:rsidP="002B6C31">
            <w:pPr>
              <w:spacing w:line="240" w:lineRule="auto"/>
              <w:ind w:firstLine="0"/>
              <w:jc w:val="center"/>
              <w:rPr>
                <w:rFonts w:cs="Times New Roman"/>
                <w:b/>
                <w:bCs/>
                <w:noProof/>
                <w:sz w:val="24"/>
                <w:szCs w:val="24"/>
              </w:rPr>
            </w:pPr>
            <w:r w:rsidRPr="00AA1D5B">
              <w:rPr>
                <w:rFonts w:cs="Times New Roman"/>
                <w:b/>
                <w:bCs/>
                <w:noProof/>
                <w:sz w:val="24"/>
                <w:szCs w:val="24"/>
              </w:rPr>
              <w:t>Магістратура</w:t>
            </w:r>
          </w:p>
        </w:tc>
        <w:tc>
          <w:tcPr>
            <w:tcW w:w="992" w:type="dxa"/>
            <w:vAlign w:val="center"/>
          </w:tcPr>
          <w:p w14:paraId="5B2E185E" w14:textId="17E69219" w:rsidR="002B6C31" w:rsidRPr="00AA1D5B" w:rsidRDefault="002B6C31" w:rsidP="002B6C31">
            <w:pPr>
              <w:spacing w:line="240" w:lineRule="auto"/>
              <w:ind w:firstLine="0"/>
              <w:jc w:val="center"/>
              <w:rPr>
                <w:rFonts w:cs="Times New Roman"/>
                <w:b/>
                <w:bCs/>
                <w:noProof/>
                <w:sz w:val="24"/>
                <w:szCs w:val="24"/>
              </w:rPr>
            </w:pPr>
            <w:r w:rsidRPr="00AA1D5B">
              <w:rPr>
                <w:rFonts w:cs="Times New Roman"/>
                <w:b/>
                <w:bCs/>
                <w:noProof/>
                <w:sz w:val="24"/>
                <w:szCs w:val="24"/>
              </w:rPr>
              <w:t>2 курс</w:t>
            </w:r>
          </w:p>
        </w:tc>
        <w:tc>
          <w:tcPr>
            <w:tcW w:w="993" w:type="dxa"/>
            <w:vAlign w:val="center"/>
          </w:tcPr>
          <w:p w14:paraId="1269C73C" w14:textId="037F7C56" w:rsidR="002B6C31" w:rsidRPr="00AA1D5B" w:rsidRDefault="002B6C31" w:rsidP="002B6C31">
            <w:pPr>
              <w:spacing w:line="240" w:lineRule="auto"/>
              <w:ind w:firstLine="0"/>
              <w:jc w:val="center"/>
              <w:rPr>
                <w:rFonts w:cs="Times New Roman"/>
                <w:b/>
                <w:bCs/>
                <w:noProof/>
                <w:sz w:val="24"/>
                <w:szCs w:val="24"/>
              </w:rPr>
            </w:pPr>
            <w:r w:rsidRPr="00AA1D5B">
              <w:rPr>
                <w:rFonts w:cs="Times New Roman"/>
                <w:b/>
                <w:bCs/>
                <w:noProof/>
                <w:sz w:val="24"/>
                <w:szCs w:val="24"/>
              </w:rPr>
              <w:t>3 курс</w:t>
            </w:r>
          </w:p>
        </w:tc>
        <w:tc>
          <w:tcPr>
            <w:tcW w:w="985" w:type="dxa"/>
            <w:vAlign w:val="center"/>
          </w:tcPr>
          <w:p w14:paraId="7F0D10A6" w14:textId="4CD1AC02" w:rsidR="002B6C31" w:rsidRPr="00AA1D5B" w:rsidRDefault="002B6C31" w:rsidP="002B6C31">
            <w:pPr>
              <w:spacing w:line="240" w:lineRule="auto"/>
              <w:ind w:firstLine="0"/>
              <w:jc w:val="center"/>
              <w:rPr>
                <w:rFonts w:cs="Times New Roman"/>
                <w:b/>
                <w:bCs/>
                <w:noProof/>
                <w:sz w:val="24"/>
                <w:szCs w:val="24"/>
              </w:rPr>
            </w:pPr>
            <w:r w:rsidRPr="00AA1D5B">
              <w:rPr>
                <w:rFonts w:cs="Times New Roman"/>
                <w:b/>
                <w:bCs/>
                <w:noProof/>
                <w:sz w:val="24"/>
                <w:szCs w:val="24"/>
              </w:rPr>
              <w:t>4 курс</w:t>
            </w:r>
          </w:p>
        </w:tc>
      </w:tr>
      <w:tr w:rsidR="00963DA1" w:rsidRPr="00AA1D5B" w14:paraId="78E75A73" w14:textId="77777777" w:rsidTr="007E2BAB">
        <w:trPr>
          <w:jc w:val="center"/>
        </w:trPr>
        <w:tc>
          <w:tcPr>
            <w:tcW w:w="4394" w:type="dxa"/>
          </w:tcPr>
          <w:p w14:paraId="6E50D03E" w14:textId="70331114" w:rsidR="002B6C31" w:rsidRPr="00AA1D5B" w:rsidRDefault="002B6C31" w:rsidP="002B6C31">
            <w:pPr>
              <w:spacing w:line="240" w:lineRule="auto"/>
              <w:ind w:firstLine="0"/>
              <w:rPr>
                <w:rFonts w:cs="Times New Roman"/>
                <w:noProof/>
                <w:sz w:val="24"/>
                <w:szCs w:val="24"/>
              </w:rPr>
            </w:pPr>
            <w:r w:rsidRPr="00AA1D5B">
              <w:rPr>
                <w:rFonts w:cs="Times New Roman"/>
                <w:noProof/>
                <w:sz w:val="24"/>
                <w:szCs w:val="24"/>
              </w:rPr>
              <w:t>Хороший фізичний розвиток</w:t>
            </w:r>
          </w:p>
        </w:tc>
        <w:tc>
          <w:tcPr>
            <w:tcW w:w="1708" w:type="dxa"/>
            <w:vAlign w:val="center"/>
          </w:tcPr>
          <w:p w14:paraId="2D51CFDD" w14:textId="72230D38"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10</w:t>
            </w:r>
          </w:p>
        </w:tc>
        <w:tc>
          <w:tcPr>
            <w:tcW w:w="992" w:type="dxa"/>
            <w:vAlign w:val="center"/>
          </w:tcPr>
          <w:p w14:paraId="36A01625" w14:textId="45BF1F58"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12</w:t>
            </w:r>
          </w:p>
        </w:tc>
        <w:tc>
          <w:tcPr>
            <w:tcW w:w="993" w:type="dxa"/>
            <w:vAlign w:val="center"/>
          </w:tcPr>
          <w:p w14:paraId="367E6082" w14:textId="50225280"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9</w:t>
            </w:r>
          </w:p>
        </w:tc>
        <w:tc>
          <w:tcPr>
            <w:tcW w:w="985" w:type="dxa"/>
            <w:vAlign w:val="center"/>
          </w:tcPr>
          <w:p w14:paraId="2949379D" w14:textId="4FC3E90B"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14</w:t>
            </w:r>
          </w:p>
        </w:tc>
      </w:tr>
      <w:tr w:rsidR="00963DA1" w:rsidRPr="00AA1D5B" w14:paraId="148A756E" w14:textId="77777777" w:rsidTr="007E2BAB">
        <w:trPr>
          <w:jc w:val="center"/>
        </w:trPr>
        <w:tc>
          <w:tcPr>
            <w:tcW w:w="4394" w:type="dxa"/>
          </w:tcPr>
          <w:p w14:paraId="5E85D481" w14:textId="29D01E18" w:rsidR="002B6C31" w:rsidRPr="00AA1D5B" w:rsidRDefault="002B6C31" w:rsidP="002B6C31">
            <w:pPr>
              <w:spacing w:line="240" w:lineRule="auto"/>
              <w:ind w:firstLine="0"/>
              <w:rPr>
                <w:rFonts w:cs="Times New Roman"/>
                <w:noProof/>
                <w:sz w:val="24"/>
                <w:szCs w:val="24"/>
              </w:rPr>
            </w:pPr>
            <w:r w:rsidRPr="00AA1D5B">
              <w:rPr>
                <w:rFonts w:cs="Times New Roman"/>
                <w:noProof/>
                <w:sz w:val="24"/>
                <w:szCs w:val="24"/>
              </w:rPr>
              <w:t>Улюблена робота</w:t>
            </w:r>
          </w:p>
        </w:tc>
        <w:tc>
          <w:tcPr>
            <w:tcW w:w="1708" w:type="dxa"/>
            <w:vAlign w:val="center"/>
          </w:tcPr>
          <w:p w14:paraId="4F3633E7" w14:textId="301F430E"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7</w:t>
            </w:r>
          </w:p>
        </w:tc>
        <w:tc>
          <w:tcPr>
            <w:tcW w:w="992" w:type="dxa"/>
            <w:vAlign w:val="center"/>
          </w:tcPr>
          <w:p w14:paraId="6D71F2FE" w14:textId="3A5C3CBD"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5</w:t>
            </w:r>
          </w:p>
        </w:tc>
        <w:tc>
          <w:tcPr>
            <w:tcW w:w="993" w:type="dxa"/>
            <w:vAlign w:val="center"/>
          </w:tcPr>
          <w:p w14:paraId="4783DE74" w14:textId="7F92F187"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10</w:t>
            </w:r>
          </w:p>
        </w:tc>
        <w:tc>
          <w:tcPr>
            <w:tcW w:w="985" w:type="dxa"/>
            <w:vAlign w:val="center"/>
          </w:tcPr>
          <w:p w14:paraId="28F9DC70" w14:textId="4348C433"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5</w:t>
            </w:r>
          </w:p>
        </w:tc>
      </w:tr>
      <w:tr w:rsidR="00963DA1" w:rsidRPr="00AA1D5B" w14:paraId="3F6D7973" w14:textId="77777777" w:rsidTr="007E2BAB">
        <w:trPr>
          <w:jc w:val="center"/>
        </w:trPr>
        <w:tc>
          <w:tcPr>
            <w:tcW w:w="4394" w:type="dxa"/>
          </w:tcPr>
          <w:p w14:paraId="1EC7AE0B" w14:textId="599BB19E" w:rsidR="002B6C31" w:rsidRPr="00AA1D5B" w:rsidRDefault="002B6C31" w:rsidP="002B6C31">
            <w:pPr>
              <w:spacing w:line="240" w:lineRule="auto"/>
              <w:ind w:firstLine="0"/>
              <w:rPr>
                <w:rFonts w:cs="Times New Roman"/>
                <w:noProof/>
                <w:sz w:val="24"/>
                <w:szCs w:val="24"/>
              </w:rPr>
            </w:pPr>
            <w:r w:rsidRPr="00AA1D5B">
              <w:rPr>
                <w:rFonts w:cs="Times New Roman"/>
                <w:noProof/>
                <w:sz w:val="24"/>
                <w:szCs w:val="24"/>
              </w:rPr>
              <w:t>Хобі</w:t>
            </w:r>
          </w:p>
        </w:tc>
        <w:tc>
          <w:tcPr>
            <w:tcW w:w="1708" w:type="dxa"/>
            <w:vAlign w:val="center"/>
          </w:tcPr>
          <w:p w14:paraId="6D6C8E7F" w14:textId="44F9D31D"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2</w:t>
            </w:r>
          </w:p>
        </w:tc>
        <w:tc>
          <w:tcPr>
            <w:tcW w:w="992" w:type="dxa"/>
            <w:vAlign w:val="center"/>
          </w:tcPr>
          <w:p w14:paraId="78A3884F" w14:textId="3F24DBC6"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1</w:t>
            </w:r>
          </w:p>
        </w:tc>
        <w:tc>
          <w:tcPr>
            <w:tcW w:w="993" w:type="dxa"/>
            <w:vAlign w:val="center"/>
          </w:tcPr>
          <w:p w14:paraId="34B12760" w14:textId="0410056A"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7</w:t>
            </w:r>
          </w:p>
        </w:tc>
        <w:tc>
          <w:tcPr>
            <w:tcW w:w="985" w:type="dxa"/>
            <w:vAlign w:val="center"/>
          </w:tcPr>
          <w:p w14:paraId="0B405E47" w14:textId="75AC55BF"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4</w:t>
            </w:r>
          </w:p>
        </w:tc>
      </w:tr>
      <w:tr w:rsidR="00963DA1" w:rsidRPr="00AA1D5B" w14:paraId="5F030C1B" w14:textId="77777777" w:rsidTr="007E2BAB">
        <w:trPr>
          <w:jc w:val="center"/>
        </w:trPr>
        <w:tc>
          <w:tcPr>
            <w:tcW w:w="4394" w:type="dxa"/>
          </w:tcPr>
          <w:p w14:paraId="65D8F855" w14:textId="6F6280F6" w:rsidR="002B6C31" w:rsidRPr="00AA1D5B" w:rsidRDefault="002B6C31" w:rsidP="002B6C31">
            <w:pPr>
              <w:spacing w:line="240" w:lineRule="auto"/>
              <w:ind w:firstLine="0"/>
              <w:rPr>
                <w:rFonts w:cs="Times New Roman"/>
                <w:noProof/>
                <w:sz w:val="24"/>
                <w:szCs w:val="24"/>
              </w:rPr>
            </w:pPr>
            <w:r w:rsidRPr="00AA1D5B">
              <w:rPr>
                <w:rFonts w:cs="Times New Roman"/>
                <w:noProof/>
                <w:sz w:val="24"/>
                <w:szCs w:val="24"/>
              </w:rPr>
              <w:t>Успіхи в навчанні</w:t>
            </w:r>
          </w:p>
        </w:tc>
        <w:tc>
          <w:tcPr>
            <w:tcW w:w="1708" w:type="dxa"/>
            <w:vAlign w:val="center"/>
          </w:tcPr>
          <w:p w14:paraId="4FBBC0A0" w14:textId="30FA51E2"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27</w:t>
            </w:r>
          </w:p>
        </w:tc>
        <w:tc>
          <w:tcPr>
            <w:tcW w:w="992" w:type="dxa"/>
            <w:vAlign w:val="center"/>
          </w:tcPr>
          <w:p w14:paraId="70D99B9B" w14:textId="0E240FF7"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21</w:t>
            </w:r>
          </w:p>
        </w:tc>
        <w:tc>
          <w:tcPr>
            <w:tcW w:w="993" w:type="dxa"/>
            <w:vAlign w:val="center"/>
          </w:tcPr>
          <w:p w14:paraId="67336F36" w14:textId="18852770"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27</w:t>
            </w:r>
          </w:p>
        </w:tc>
        <w:tc>
          <w:tcPr>
            <w:tcW w:w="985" w:type="dxa"/>
            <w:vAlign w:val="center"/>
          </w:tcPr>
          <w:p w14:paraId="3B3E45A8" w14:textId="4746A9B6"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29</w:t>
            </w:r>
          </w:p>
        </w:tc>
      </w:tr>
      <w:tr w:rsidR="00963DA1" w:rsidRPr="00AA1D5B" w14:paraId="15A6B4C7" w14:textId="77777777" w:rsidTr="007E2BAB">
        <w:trPr>
          <w:jc w:val="center"/>
        </w:trPr>
        <w:tc>
          <w:tcPr>
            <w:tcW w:w="4394" w:type="dxa"/>
          </w:tcPr>
          <w:p w14:paraId="12F44BFE" w14:textId="7CE98387" w:rsidR="002B6C31" w:rsidRPr="00AA1D5B" w:rsidRDefault="002B6C31" w:rsidP="002B6C31">
            <w:pPr>
              <w:spacing w:line="240" w:lineRule="auto"/>
              <w:ind w:firstLine="0"/>
              <w:rPr>
                <w:rFonts w:cs="Times New Roman"/>
                <w:noProof/>
                <w:sz w:val="24"/>
                <w:szCs w:val="24"/>
              </w:rPr>
            </w:pPr>
            <w:r w:rsidRPr="00AA1D5B">
              <w:rPr>
                <w:rFonts w:cs="Times New Roman"/>
                <w:noProof/>
                <w:sz w:val="24"/>
                <w:szCs w:val="24"/>
              </w:rPr>
              <w:t>Заняття улюбленим видом спорту</w:t>
            </w:r>
          </w:p>
        </w:tc>
        <w:tc>
          <w:tcPr>
            <w:tcW w:w="1708" w:type="dxa"/>
            <w:vAlign w:val="center"/>
          </w:tcPr>
          <w:p w14:paraId="4113FD21" w14:textId="2567DF23"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26</w:t>
            </w:r>
          </w:p>
        </w:tc>
        <w:tc>
          <w:tcPr>
            <w:tcW w:w="992" w:type="dxa"/>
            <w:vAlign w:val="center"/>
          </w:tcPr>
          <w:p w14:paraId="36E2BB1F" w14:textId="1CE7F664"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21</w:t>
            </w:r>
          </w:p>
        </w:tc>
        <w:tc>
          <w:tcPr>
            <w:tcW w:w="993" w:type="dxa"/>
            <w:vAlign w:val="center"/>
          </w:tcPr>
          <w:p w14:paraId="33316FD3" w14:textId="09E42868"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23</w:t>
            </w:r>
          </w:p>
        </w:tc>
        <w:tc>
          <w:tcPr>
            <w:tcW w:w="985" w:type="dxa"/>
            <w:vAlign w:val="center"/>
          </w:tcPr>
          <w:p w14:paraId="0A9BCA25" w14:textId="10EEDB9A"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24</w:t>
            </w:r>
          </w:p>
        </w:tc>
      </w:tr>
      <w:tr w:rsidR="00963DA1" w:rsidRPr="00AA1D5B" w14:paraId="72699820" w14:textId="77777777" w:rsidTr="007E2BAB">
        <w:trPr>
          <w:jc w:val="center"/>
        </w:trPr>
        <w:tc>
          <w:tcPr>
            <w:tcW w:w="4394" w:type="dxa"/>
          </w:tcPr>
          <w:p w14:paraId="3771E6C6" w14:textId="366B50CD" w:rsidR="002B6C31" w:rsidRPr="00AA1D5B" w:rsidRDefault="002B6C31" w:rsidP="002B6C31">
            <w:pPr>
              <w:spacing w:line="240" w:lineRule="auto"/>
              <w:ind w:firstLine="0"/>
              <w:rPr>
                <w:rFonts w:cs="Times New Roman"/>
                <w:noProof/>
                <w:sz w:val="24"/>
                <w:szCs w:val="24"/>
              </w:rPr>
            </w:pPr>
            <w:r w:rsidRPr="00AA1D5B">
              <w:rPr>
                <w:rFonts w:cs="Times New Roman"/>
                <w:noProof/>
                <w:sz w:val="24"/>
                <w:szCs w:val="24"/>
              </w:rPr>
              <w:t>Сім’я</w:t>
            </w:r>
          </w:p>
        </w:tc>
        <w:tc>
          <w:tcPr>
            <w:tcW w:w="1708" w:type="dxa"/>
            <w:vAlign w:val="center"/>
          </w:tcPr>
          <w:p w14:paraId="27AF016A" w14:textId="4E07A89B"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25</w:t>
            </w:r>
          </w:p>
        </w:tc>
        <w:tc>
          <w:tcPr>
            <w:tcW w:w="992" w:type="dxa"/>
            <w:vAlign w:val="center"/>
          </w:tcPr>
          <w:p w14:paraId="7FD5FDEB" w14:textId="16DC1DE0"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24</w:t>
            </w:r>
          </w:p>
        </w:tc>
        <w:tc>
          <w:tcPr>
            <w:tcW w:w="993" w:type="dxa"/>
            <w:vAlign w:val="center"/>
          </w:tcPr>
          <w:p w14:paraId="4F7B2C56" w14:textId="1572CC81"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21</w:t>
            </w:r>
          </w:p>
        </w:tc>
        <w:tc>
          <w:tcPr>
            <w:tcW w:w="985" w:type="dxa"/>
            <w:vAlign w:val="center"/>
          </w:tcPr>
          <w:p w14:paraId="4360C4C5" w14:textId="701C3831"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24</w:t>
            </w:r>
          </w:p>
        </w:tc>
      </w:tr>
      <w:tr w:rsidR="00963DA1" w:rsidRPr="00AA1D5B" w14:paraId="65AB0EA6" w14:textId="77777777" w:rsidTr="007E2BAB">
        <w:trPr>
          <w:jc w:val="center"/>
        </w:trPr>
        <w:tc>
          <w:tcPr>
            <w:tcW w:w="4394" w:type="dxa"/>
          </w:tcPr>
          <w:p w14:paraId="57FDE64E" w14:textId="05A4AD03" w:rsidR="002B6C31" w:rsidRPr="00AA1D5B" w:rsidRDefault="002B6C31" w:rsidP="002B6C31">
            <w:pPr>
              <w:spacing w:line="240" w:lineRule="auto"/>
              <w:ind w:firstLine="0"/>
              <w:rPr>
                <w:rFonts w:cs="Times New Roman"/>
                <w:noProof/>
                <w:sz w:val="24"/>
                <w:szCs w:val="24"/>
              </w:rPr>
            </w:pPr>
            <w:r w:rsidRPr="00AA1D5B">
              <w:rPr>
                <w:rFonts w:cs="Times New Roman"/>
                <w:noProof/>
                <w:sz w:val="24"/>
                <w:szCs w:val="24"/>
              </w:rPr>
              <w:t>Спілкування з друзями</w:t>
            </w:r>
          </w:p>
        </w:tc>
        <w:tc>
          <w:tcPr>
            <w:tcW w:w="1708" w:type="dxa"/>
            <w:vAlign w:val="center"/>
          </w:tcPr>
          <w:p w14:paraId="427920B8" w14:textId="198DED49"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9</w:t>
            </w:r>
          </w:p>
        </w:tc>
        <w:tc>
          <w:tcPr>
            <w:tcW w:w="992" w:type="dxa"/>
            <w:vAlign w:val="center"/>
          </w:tcPr>
          <w:p w14:paraId="3BE8F947" w14:textId="74D4CEE6"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2</w:t>
            </w:r>
          </w:p>
        </w:tc>
        <w:tc>
          <w:tcPr>
            <w:tcW w:w="993" w:type="dxa"/>
            <w:vAlign w:val="center"/>
          </w:tcPr>
          <w:p w14:paraId="73AFE8BD" w14:textId="23125567"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4</w:t>
            </w:r>
          </w:p>
        </w:tc>
        <w:tc>
          <w:tcPr>
            <w:tcW w:w="985" w:type="dxa"/>
            <w:vAlign w:val="center"/>
          </w:tcPr>
          <w:p w14:paraId="3E809398" w14:textId="11631009"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5</w:t>
            </w:r>
          </w:p>
        </w:tc>
      </w:tr>
      <w:tr w:rsidR="00963DA1" w:rsidRPr="00AA1D5B" w14:paraId="44FDD5BE" w14:textId="77777777" w:rsidTr="007E2BAB">
        <w:trPr>
          <w:jc w:val="center"/>
        </w:trPr>
        <w:tc>
          <w:tcPr>
            <w:tcW w:w="4394" w:type="dxa"/>
          </w:tcPr>
          <w:p w14:paraId="25F6DA54" w14:textId="206AE4EA" w:rsidR="002B6C31" w:rsidRPr="00AA1D5B" w:rsidRDefault="002B6C31" w:rsidP="002B6C31">
            <w:pPr>
              <w:spacing w:line="240" w:lineRule="auto"/>
              <w:ind w:firstLine="0"/>
              <w:rPr>
                <w:rFonts w:cs="Times New Roman"/>
                <w:noProof/>
                <w:sz w:val="24"/>
                <w:szCs w:val="24"/>
              </w:rPr>
            </w:pPr>
            <w:r w:rsidRPr="00AA1D5B">
              <w:rPr>
                <w:rFonts w:cs="Times New Roman"/>
                <w:noProof/>
                <w:sz w:val="24"/>
                <w:szCs w:val="24"/>
              </w:rPr>
              <w:t>Участь у суспільному житті</w:t>
            </w:r>
          </w:p>
        </w:tc>
        <w:tc>
          <w:tcPr>
            <w:tcW w:w="1708" w:type="dxa"/>
            <w:vAlign w:val="center"/>
          </w:tcPr>
          <w:p w14:paraId="0A22A0B6" w14:textId="3FDCAEF6"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11</w:t>
            </w:r>
          </w:p>
        </w:tc>
        <w:tc>
          <w:tcPr>
            <w:tcW w:w="992" w:type="dxa"/>
            <w:vAlign w:val="center"/>
          </w:tcPr>
          <w:p w14:paraId="6D7C1193" w14:textId="1030F7ED"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14</w:t>
            </w:r>
          </w:p>
        </w:tc>
        <w:tc>
          <w:tcPr>
            <w:tcW w:w="993" w:type="dxa"/>
            <w:vAlign w:val="center"/>
          </w:tcPr>
          <w:p w14:paraId="4BBB1BBA" w14:textId="41A3E96F"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21</w:t>
            </w:r>
          </w:p>
        </w:tc>
        <w:tc>
          <w:tcPr>
            <w:tcW w:w="985" w:type="dxa"/>
            <w:vAlign w:val="center"/>
          </w:tcPr>
          <w:p w14:paraId="64239AFD" w14:textId="483F12DA" w:rsidR="002B6C31" w:rsidRPr="00AA1D5B" w:rsidRDefault="002B6C31" w:rsidP="002B6C31">
            <w:pPr>
              <w:spacing w:line="240" w:lineRule="auto"/>
              <w:ind w:firstLine="0"/>
              <w:jc w:val="center"/>
              <w:rPr>
                <w:rFonts w:cs="Times New Roman"/>
                <w:noProof/>
                <w:sz w:val="24"/>
                <w:szCs w:val="24"/>
              </w:rPr>
            </w:pPr>
            <w:r w:rsidRPr="00AA1D5B">
              <w:rPr>
                <w:rFonts w:cs="Times New Roman"/>
                <w:noProof/>
                <w:sz w:val="24"/>
                <w:szCs w:val="24"/>
              </w:rPr>
              <w:t>19</w:t>
            </w:r>
          </w:p>
        </w:tc>
      </w:tr>
    </w:tbl>
    <w:p w14:paraId="4F1FBB92" w14:textId="095868E8" w:rsidR="00F6307C" w:rsidRPr="00AA1D5B" w:rsidRDefault="00F6307C" w:rsidP="00F6307C">
      <w:pPr>
        <w:jc w:val="right"/>
        <w:rPr>
          <w:i/>
          <w:iCs/>
          <w:noProof/>
        </w:rPr>
      </w:pPr>
      <w:r w:rsidRPr="00AA1D5B">
        <w:rPr>
          <w:i/>
          <w:iCs/>
          <w:noProof/>
        </w:rPr>
        <w:lastRenderedPageBreak/>
        <w:t>Продовження таблиці 2.1</w:t>
      </w:r>
    </w:p>
    <w:tbl>
      <w:tblPr>
        <w:tblStyle w:val="af5"/>
        <w:tblW w:w="0" w:type="auto"/>
        <w:tblInd w:w="137" w:type="dxa"/>
        <w:tblLook w:val="04A0" w:firstRow="1" w:lastRow="0" w:firstColumn="1" w:lastColumn="0" w:noHBand="0" w:noVBand="1"/>
      </w:tblPr>
      <w:tblGrid>
        <w:gridCol w:w="4394"/>
        <w:gridCol w:w="1560"/>
        <w:gridCol w:w="992"/>
        <w:gridCol w:w="992"/>
        <w:gridCol w:w="1134"/>
      </w:tblGrid>
      <w:tr w:rsidR="00963DA1" w:rsidRPr="00AA1D5B" w14:paraId="04D850B4" w14:textId="77777777" w:rsidTr="00C07935">
        <w:tc>
          <w:tcPr>
            <w:tcW w:w="4394" w:type="dxa"/>
          </w:tcPr>
          <w:p w14:paraId="64B135AC" w14:textId="25520C88" w:rsidR="007E2BAB" w:rsidRPr="00AA1D5B" w:rsidRDefault="007E2BAB" w:rsidP="007E2BAB">
            <w:pPr>
              <w:spacing w:line="240" w:lineRule="auto"/>
              <w:ind w:firstLine="0"/>
              <w:rPr>
                <w:noProof/>
              </w:rPr>
            </w:pPr>
            <w:r w:rsidRPr="00AA1D5B">
              <w:rPr>
                <w:rFonts w:cs="Times New Roman"/>
                <w:noProof/>
                <w:sz w:val="24"/>
                <w:szCs w:val="24"/>
              </w:rPr>
              <w:t>Матеріальне благополуччя</w:t>
            </w:r>
          </w:p>
        </w:tc>
        <w:tc>
          <w:tcPr>
            <w:tcW w:w="1560" w:type="dxa"/>
            <w:vAlign w:val="center"/>
          </w:tcPr>
          <w:p w14:paraId="7D6500A4" w14:textId="57B788EF" w:rsidR="007E2BAB" w:rsidRPr="00AA1D5B" w:rsidRDefault="007E2BAB" w:rsidP="007E2BAB">
            <w:pPr>
              <w:spacing w:line="240" w:lineRule="auto"/>
              <w:ind w:firstLine="0"/>
              <w:rPr>
                <w:noProof/>
              </w:rPr>
            </w:pPr>
            <w:r w:rsidRPr="00AA1D5B">
              <w:rPr>
                <w:rFonts w:cs="Times New Roman"/>
                <w:noProof/>
                <w:sz w:val="24"/>
                <w:szCs w:val="24"/>
              </w:rPr>
              <w:t>3</w:t>
            </w:r>
          </w:p>
        </w:tc>
        <w:tc>
          <w:tcPr>
            <w:tcW w:w="992" w:type="dxa"/>
            <w:vAlign w:val="center"/>
          </w:tcPr>
          <w:p w14:paraId="26D688C5" w14:textId="370D1643" w:rsidR="007E2BAB" w:rsidRPr="00AA1D5B" w:rsidRDefault="007E2BAB" w:rsidP="007E2BAB">
            <w:pPr>
              <w:spacing w:line="240" w:lineRule="auto"/>
              <w:ind w:firstLine="0"/>
              <w:rPr>
                <w:noProof/>
              </w:rPr>
            </w:pPr>
            <w:r w:rsidRPr="00AA1D5B">
              <w:rPr>
                <w:rFonts w:cs="Times New Roman"/>
                <w:noProof/>
                <w:sz w:val="24"/>
                <w:szCs w:val="24"/>
              </w:rPr>
              <w:t>4</w:t>
            </w:r>
          </w:p>
        </w:tc>
        <w:tc>
          <w:tcPr>
            <w:tcW w:w="992" w:type="dxa"/>
            <w:vAlign w:val="center"/>
          </w:tcPr>
          <w:p w14:paraId="0F49A458" w14:textId="0C1BCF3A" w:rsidR="007E2BAB" w:rsidRPr="00AA1D5B" w:rsidRDefault="007E2BAB" w:rsidP="007E2BAB">
            <w:pPr>
              <w:spacing w:line="240" w:lineRule="auto"/>
              <w:ind w:firstLine="0"/>
              <w:rPr>
                <w:noProof/>
              </w:rPr>
            </w:pPr>
            <w:r w:rsidRPr="00AA1D5B">
              <w:rPr>
                <w:rFonts w:cs="Times New Roman"/>
                <w:noProof/>
                <w:sz w:val="24"/>
                <w:szCs w:val="24"/>
              </w:rPr>
              <w:t>2</w:t>
            </w:r>
          </w:p>
        </w:tc>
        <w:tc>
          <w:tcPr>
            <w:tcW w:w="1134" w:type="dxa"/>
            <w:vAlign w:val="center"/>
          </w:tcPr>
          <w:p w14:paraId="17326EFB" w14:textId="21E9911B" w:rsidR="007E2BAB" w:rsidRPr="00AA1D5B" w:rsidRDefault="007E2BAB" w:rsidP="007E2BAB">
            <w:pPr>
              <w:spacing w:line="240" w:lineRule="auto"/>
              <w:ind w:firstLine="0"/>
              <w:rPr>
                <w:noProof/>
              </w:rPr>
            </w:pPr>
            <w:r w:rsidRPr="00AA1D5B">
              <w:rPr>
                <w:rFonts w:cs="Times New Roman"/>
                <w:noProof/>
                <w:sz w:val="24"/>
                <w:szCs w:val="24"/>
              </w:rPr>
              <w:t>1</w:t>
            </w:r>
          </w:p>
        </w:tc>
      </w:tr>
      <w:tr w:rsidR="007E2BAB" w:rsidRPr="00AA1D5B" w14:paraId="4F08853A" w14:textId="77777777" w:rsidTr="00C07935">
        <w:tc>
          <w:tcPr>
            <w:tcW w:w="4394" w:type="dxa"/>
          </w:tcPr>
          <w:p w14:paraId="5CA49344" w14:textId="0420110F"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Здоровий спосіб життя</w:t>
            </w:r>
          </w:p>
        </w:tc>
        <w:tc>
          <w:tcPr>
            <w:tcW w:w="1560" w:type="dxa"/>
            <w:vAlign w:val="center"/>
          </w:tcPr>
          <w:p w14:paraId="30B27EF5" w14:textId="5D3B18F5"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12</w:t>
            </w:r>
          </w:p>
        </w:tc>
        <w:tc>
          <w:tcPr>
            <w:tcW w:w="992" w:type="dxa"/>
            <w:vAlign w:val="center"/>
          </w:tcPr>
          <w:p w14:paraId="4ABD3C05" w14:textId="3F3944CC"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11</w:t>
            </w:r>
          </w:p>
        </w:tc>
        <w:tc>
          <w:tcPr>
            <w:tcW w:w="992" w:type="dxa"/>
            <w:vAlign w:val="center"/>
          </w:tcPr>
          <w:p w14:paraId="58B45C70" w14:textId="13111F21"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13</w:t>
            </w:r>
          </w:p>
        </w:tc>
        <w:tc>
          <w:tcPr>
            <w:tcW w:w="1134" w:type="dxa"/>
            <w:vAlign w:val="center"/>
          </w:tcPr>
          <w:p w14:paraId="1A4B1F9D" w14:textId="12E3E060"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14</w:t>
            </w:r>
          </w:p>
        </w:tc>
      </w:tr>
      <w:tr w:rsidR="007E2BAB" w:rsidRPr="00AA1D5B" w14:paraId="43557BDA" w14:textId="77777777" w:rsidTr="00C07935">
        <w:tc>
          <w:tcPr>
            <w:tcW w:w="4394" w:type="dxa"/>
          </w:tcPr>
          <w:p w14:paraId="310A9BA4" w14:textId="6CBB7ED3"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Знання</w:t>
            </w:r>
          </w:p>
        </w:tc>
        <w:tc>
          <w:tcPr>
            <w:tcW w:w="1560" w:type="dxa"/>
            <w:vAlign w:val="center"/>
          </w:tcPr>
          <w:p w14:paraId="7F01BC7D" w14:textId="6FFD5FFB"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12</w:t>
            </w:r>
          </w:p>
        </w:tc>
        <w:tc>
          <w:tcPr>
            <w:tcW w:w="992" w:type="dxa"/>
            <w:vAlign w:val="center"/>
          </w:tcPr>
          <w:p w14:paraId="00A9066B" w14:textId="66581FC9"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6</w:t>
            </w:r>
          </w:p>
        </w:tc>
        <w:tc>
          <w:tcPr>
            <w:tcW w:w="992" w:type="dxa"/>
            <w:vAlign w:val="center"/>
          </w:tcPr>
          <w:p w14:paraId="6F67E5D9" w14:textId="5DC848BF"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8</w:t>
            </w:r>
          </w:p>
        </w:tc>
        <w:tc>
          <w:tcPr>
            <w:tcW w:w="1134" w:type="dxa"/>
            <w:vAlign w:val="center"/>
          </w:tcPr>
          <w:p w14:paraId="7FE9B1C3" w14:textId="679BA259"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5</w:t>
            </w:r>
          </w:p>
        </w:tc>
      </w:tr>
      <w:tr w:rsidR="007E2BAB" w:rsidRPr="00AA1D5B" w14:paraId="5671DA00" w14:textId="77777777" w:rsidTr="00C07935">
        <w:tc>
          <w:tcPr>
            <w:tcW w:w="4394" w:type="dxa"/>
          </w:tcPr>
          <w:p w14:paraId="3C9E3014" w14:textId="056C141E"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Задоволеність професією</w:t>
            </w:r>
          </w:p>
        </w:tc>
        <w:tc>
          <w:tcPr>
            <w:tcW w:w="1560" w:type="dxa"/>
            <w:vAlign w:val="center"/>
          </w:tcPr>
          <w:p w14:paraId="1BA73AF2" w14:textId="1E4C6478"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6</w:t>
            </w:r>
          </w:p>
        </w:tc>
        <w:tc>
          <w:tcPr>
            <w:tcW w:w="992" w:type="dxa"/>
            <w:vAlign w:val="center"/>
          </w:tcPr>
          <w:p w14:paraId="798D1AEB" w14:textId="73B71174"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10</w:t>
            </w:r>
          </w:p>
        </w:tc>
        <w:tc>
          <w:tcPr>
            <w:tcW w:w="992" w:type="dxa"/>
            <w:vAlign w:val="center"/>
          </w:tcPr>
          <w:p w14:paraId="354EB4BD" w14:textId="51258261"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3</w:t>
            </w:r>
          </w:p>
        </w:tc>
        <w:tc>
          <w:tcPr>
            <w:tcW w:w="1134" w:type="dxa"/>
            <w:vAlign w:val="center"/>
          </w:tcPr>
          <w:p w14:paraId="27788ACE" w14:textId="2707AB2A"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9</w:t>
            </w:r>
          </w:p>
        </w:tc>
      </w:tr>
      <w:tr w:rsidR="007E2BAB" w:rsidRPr="00AA1D5B" w14:paraId="40402000" w14:textId="77777777" w:rsidTr="00C07935">
        <w:tc>
          <w:tcPr>
            <w:tcW w:w="4394" w:type="dxa"/>
          </w:tcPr>
          <w:p w14:paraId="0F4D548F" w14:textId="6C3E419F"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Здоров’я</w:t>
            </w:r>
          </w:p>
        </w:tc>
        <w:tc>
          <w:tcPr>
            <w:tcW w:w="1560" w:type="dxa"/>
            <w:vAlign w:val="center"/>
          </w:tcPr>
          <w:p w14:paraId="24B1B2B0" w14:textId="2B686906"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24</w:t>
            </w:r>
          </w:p>
        </w:tc>
        <w:tc>
          <w:tcPr>
            <w:tcW w:w="992" w:type="dxa"/>
            <w:vAlign w:val="center"/>
          </w:tcPr>
          <w:p w14:paraId="5020E161" w14:textId="5F91D32F"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23</w:t>
            </w:r>
          </w:p>
        </w:tc>
        <w:tc>
          <w:tcPr>
            <w:tcW w:w="992" w:type="dxa"/>
            <w:vAlign w:val="center"/>
          </w:tcPr>
          <w:p w14:paraId="18731F1B" w14:textId="785FA144"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22</w:t>
            </w:r>
          </w:p>
        </w:tc>
        <w:tc>
          <w:tcPr>
            <w:tcW w:w="1134" w:type="dxa"/>
            <w:vAlign w:val="center"/>
          </w:tcPr>
          <w:p w14:paraId="137D129F" w14:textId="07BA9CD3"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22</w:t>
            </w:r>
          </w:p>
        </w:tc>
      </w:tr>
      <w:tr w:rsidR="007E2BAB" w:rsidRPr="00AA1D5B" w14:paraId="5062208A" w14:textId="77777777" w:rsidTr="00C07935">
        <w:tc>
          <w:tcPr>
            <w:tcW w:w="4394" w:type="dxa"/>
          </w:tcPr>
          <w:p w14:paraId="44EB4A77" w14:textId="06DE491C"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Любов до музики</w:t>
            </w:r>
          </w:p>
        </w:tc>
        <w:tc>
          <w:tcPr>
            <w:tcW w:w="1560" w:type="dxa"/>
            <w:vAlign w:val="center"/>
          </w:tcPr>
          <w:p w14:paraId="119488FB" w14:textId="18A77C55"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8</w:t>
            </w:r>
          </w:p>
        </w:tc>
        <w:tc>
          <w:tcPr>
            <w:tcW w:w="992" w:type="dxa"/>
            <w:vAlign w:val="center"/>
          </w:tcPr>
          <w:p w14:paraId="0A57BF2F" w14:textId="6C599574"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12</w:t>
            </w:r>
          </w:p>
        </w:tc>
        <w:tc>
          <w:tcPr>
            <w:tcW w:w="992" w:type="dxa"/>
            <w:vAlign w:val="center"/>
          </w:tcPr>
          <w:p w14:paraId="634E11D0" w14:textId="43C77568"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14</w:t>
            </w:r>
          </w:p>
        </w:tc>
        <w:tc>
          <w:tcPr>
            <w:tcW w:w="1134" w:type="dxa"/>
            <w:vAlign w:val="center"/>
          </w:tcPr>
          <w:p w14:paraId="450E4B0E" w14:textId="55EFF0C5" w:rsidR="007E2BAB" w:rsidRPr="00AA1D5B" w:rsidRDefault="007E2BAB" w:rsidP="007E2BAB">
            <w:pPr>
              <w:spacing w:line="240" w:lineRule="auto"/>
              <w:ind w:firstLine="0"/>
              <w:rPr>
                <w:rFonts w:cs="Times New Roman"/>
                <w:noProof/>
                <w:sz w:val="24"/>
                <w:szCs w:val="24"/>
              </w:rPr>
            </w:pPr>
            <w:r w:rsidRPr="00AA1D5B">
              <w:rPr>
                <w:rFonts w:cs="Times New Roman"/>
                <w:noProof/>
                <w:sz w:val="24"/>
                <w:szCs w:val="24"/>
              </w:rPr>
              <w:t>18</w:t>
            </w:r>
          </w:p>
        </w:tc>
      </w:tr>
      <w:tr w:rsidR="00963DA1" w:rsidRPr="00AA1D5B" w14:paraId="305123A7" w14:textId="77777777" w:rsidTr="00C07935">
        <w:tc>
          <w:tcPr>
            <w:tcW w:w="4394" w:type="dxa"/>
          </w:tcPr>
          <w:p w14:paraId="799CC1BC" w14:textId="1A980E0B" w:rsidR="007E2BAB" w:rsidRPr="00AA1D5B" w:rsidRDefault="007E2BAB" w:rsidP="007E2BAB">
            <w:pPr>
              <w:spacing w:line="240" w:lineRule="auto"/>
              <w:ind w:firstLine="0"/>
              <w:rPr>
                <w:noProof/>
              </w:rPr>
            </w:pPr>
            <w:r w:rsidRPr="00AA1D5B">
              <w:rPr>
                <w:rFonts w:cs="Times New Roman"/>
                <w:noProof/>
                <w:sz w:val="24"/>
                <w:szCs w:val="24"/>
              </w:rPr>
              <w:t>Професійна майстерність</w:t>
            </w:r>
          </w:p>
        </w:tc>
        <w:tc>
          <w:tcPr>
            <w:tcW w:w="1560" w:type="dxa"/>
            <w:vAlign w:val="center"/>
          </w:tcPr>
          <w:p w14:paraId="0DC139EB" w14:textId="565F71B8" w:rsidR="007E2BAB" w:rsidRPr="00AA1D5B" w:rsidRDefault="007E2BAB" w:rsidP="007E2BAB">
            <w:pPr>
              <w:spacing w:line="240" w:lineRule="auto"/>
              <w:ind w:firstLine="0"/>
              <w:rPr>
                <w:noProof/>
              </w:rPr>
            </w:pPr>
            <w:r w:rsidRPr="00AA1D5B">
              <w:rPr>
                <w:rFonts w:cs="Times New Roman"/>
                <w:noProof/>
                <w:sz w:val="24"/>
                <w:szCs w:val="24"/>
              </w:rPr>
              <w:t>11</w:t>
            </w:r>
          </w:p>
        </w:tc>
        <w:tc>
          <w:tcPr>
            <w:tcW w:w="992" w:type="dxa"/>
            <w:vAlign w:val="center"/>
          </w:tcPr>
          <w:p w14:paraId="48D7A025" w14:textId="269A82C0" w:rsidR="007E2BAB" w:rsidRPr="00AA1D5B" w:rsidRDefault="007E2BAB" w:rsidP="007E2BAB">
            <w:pPr>
              <w:spacing w:line="240" w:lineRule="auto"/>
              <w:ind w:firstLine="0"/>
              <w:rPr>
                <w:noProof/>
              </w:rPr>
            </w:pPr>
            <w:r w:rsidRPr="00AA1D5B">
              <w:rPr>
                <w:rFonts w:cs="Times New Roman"/>
                <w:noProof/>
                <w:sz w:val="24"/>
                <w:szCs w:val="24"/>
              </w:rPr>
              <w:t>12</w:t>
            </w:r>
          </w:p>
        </w:tc>
        <w:tc>
          <w:tcPr>
            <w:tcW w:w="992" w:type="dxa"/>
            <w:vAlign w:val="center"/>
          </w:tcPr>
          <w:p w14:paraId="132798FD" w14:textId="1096D09A" w:rsidR="007E2BAB" w:rsidRPr="00AA1D5B" w:rsidRDefault="007E2BAB" w:rsidP="007E2BAB">
            <w:pPr>
              <w:spacing w:line="240" w:lineRule="auto"/>
              <w:ind w:firstLine="0"/>
              <w:rPr>
                <w:noProof/>
              </w:rPr>
            </w:pPr>
            <w:r w:rsidRPr="00AA1D5B">
              <w:rPr>
                <w:rFonts w:cs="Times New Roman"/>
                <w:noProof/>
                <w:sz w:val="24"/>
                <w:szCs w:val="24"/>
              </w:rPr>
              <w:t>15</w:t>
            </w:r>
          </w:p>
        </w:tc>
        <w:tc>
          <w:tcPr>
            <w:tcW w:w="1134" w:type="dxa"/>
            <w:vAlign w:val="center"/>
          </w:tcPr>
          <w:p w14:paraId="7124EAD0" w14:textId="04CD570D" w:rsidR="007E2BAB" w:rsidRPr="00AA1D5B" w:rsidRDefault="007E2BAB" w:rsidP="007E2BAB">
            <w:pPr>
              <w:spacing w:line="240" w:lineRule="auto"/>
              <w:ind w:firstLine="0"/>
              <w:rPr>
                <w:noProof/>
              </w:rPr>
            </w:pPr>
            <w:r w:rsidRPr="00AA1D5B">
              <w:rPr>
                <w:rFonts w:cs="Times New Roman"/>
                <w:noProof/>
                <w:sz w:val="24"/>
                <w:szCs w:val="24"/>
              </w:rPr>
              <w:t>13</w:t>
            </w:r>
          </w:p>
        </w:tc>
      </w:tr>
      <w:tr w:rsidR="00963DA1" w:rsidRPr="00AA1D5B" w14:paraId="67D26B88" w14:textId="77777777" w:rsidTr="00C07935">
        <w:tc>
          <w:tcPr>
            <w:tcW w:w="4394" w:type="dxa"/>
          </w:tcPr>
          <w:p w14:paraId="33D17B56" w14:textId="54913C8D" w:rsidR="007E2BAB" w:rsidRPr="00AA1D5B" w:rsidRDefault="007E2BAB" w:rsidP="007E2BAB">
            <w:pPr>
              <w:spacing w:line="240" w:lineRule="auto"/>
              <w:ind w:firstLine="0"/>
              <w:rPr>
                <w:noProof/>
              </w:rPr>
            </w:pPr>
            <w:r w:rsidRPr="00AA1D5B">
              <w:rPr>
                <w:rFonts w:cs="Times New Roman"/>
                <w:noProof/>
                <w:sz w:val="24"/>
                <w:szCs w:val="24"/>
              </w:rPr>
              <w:t>Активна творча діяльність</w:t>
            </w:r>
          </w:p>
        </w:tc>
        <w:tc>
          <w:tcPr>
            <w:tcW w:w="1560" w:type="dxa"/>
            <w:vAlign w:val="center"/>
          </w:tcPr>
          <w:p w14:paraId="06755887" w14:textId="62CCDB37" w:rsidR="007E2BAB" w:rsidRPr="00AA1D5B" w:rsidRDefault="007E2BAB" w:rsidP="007E2BAB">
            <w:pPr>
              <w:spacing w:line="240" w:lineRule="auto"/>
              <w:ind w:firstLine="0"/>
              <w:rPr>
                <w:noProof/>
              </w:rPr>
            </w:pPr>
            <w:r w:rsidRPr="00AA1D5B">
              <w:rPr>
                <w:rFonts w:cs="Times New Roman"/>
                <w:noProof/>
                <w:sz w:val="24"/>
                <w:szCs w:val="24"/>
              </w:rPr>
              <w:t>13</w:t>
            </w:r>
          </w:p>
        </w:tc>
        <w:tc>
          <w:tcPr>
            <w:tcW w:w="992" w:type="dxa"/>
            <w:vAlign w:val="center"/>
          </w:tcPr>
          <w:p w14:paraId="5ED1F50E" w14:textId="6802BFB2" w:rsidR="007E2BAB" w:rsidRPr="00AA1D5B" w:rsidRDefault="007E2BAB" w:rsidP="007E2BAB">
            <w:pPr>
              <w:spacing w:line="240" w:lineRule="auto"/>
              <w:ind w:firstLine="0"/>
              <w:rPr>
                <w:noProof/>
              </w:rPr>
            </w:pPr>
            <w:r w:rsidRPr="00AA1D5B">
              <w:rPr>
                <w:rFonts w:cs="Times New Roman"/>
                <w:noProof/>
                <w:sz w:val="24"/>
                <w:szCs w:val="24"/>
              </w:rPr>
              <w:t>17</w:t>
            </w:r>
          </w:p>
        </w:tc>
        <w:tc>
          <w:tcPr>
            <w:tcW w:w="992" w:type="dxa"/>
            <w:vAlign w:val="center"/>
          </w:tcPr>
          <w:p w14:paraId="37B2F4E6" w14:textId="4C80ED06" w:rsidR="007E2BAB" w:rsidRPr="00AA1D5B" w:rsidRDefault="007E2BAB" w:rsidP="007E2BAB">
            <w:pPr>
              <w:spacing w:line="240" w:lineRule="auto"/>
              <w:ind w:firstLine="0"/>
              <w:rPr>
                <w:noProof/>
              </w:rPr>
            </w:pPr>
            <w:r w:rsidRPr="00AA1D5B">
              <w:rPr>
                <w:rFonts w:cs="Times New Roman"/>
                <w:noProof/>
                <w:sz w:val="24"/>
                <w:szCs w:val="24"/>
              </w:rPr>
              <w:t>16</w:t>
            </w:r>
          </w:p>
        </w:tc>
        <w:tc>
          <w:tcPr>
            <w:tcW w:w="1134" w:type="dxa"/>
            <w:vAlign w:val="center"/>
          </w:tcPr>
          <w:p w14:paraId="6769FB16" w14:textId="0911E576" w:rsidR="007E2BAB" w:rsidRPr="00AA1D5B" w:rsidRDefault="007E2BAB" w:rsidP="007E2BAB">
            <w:pPr>
              <w:spacing w:line="240" w:lineRule="auto"/>
              <w:ind w:firstLine="0"/>
              <w:rPr>
                <w:noProof/>
              </w:rPr>
            </w:pPr>
            <w:r w:rsidRPr="00AA1D5B">
              <w:rPr>
                <w:rFonts w:cs="Times New Roman"/>
                <w:noProof/>
                <w:sz w:val="24"/>
                <w:szCs w:val="24"/>
              </w:rPr>
              <w:t>18</w:t>
            </w:r>
          </w:p>
        </w:tc>
      </w:tr>
      <w:tr w:rsidR="00963DA1" w:rsidRPr="00AA1D5B" w14:paraId="30888F97" w14:textId="77777777" w:rsidTr="00C07935">
        <w:tc>
          <w:tcPr>
            <w:tcW w:w="4394" w:type="dxa"/>
          </w:tcPr>
          <w:p w14:paraId="0E7439DE" w14:textId="0E9C9106" w:rsidR="007E2BAB" w:rsidRPr="00AA1D5B" w:rsidRDefault="007E2BAB" w:rsidP="007E2BAB">
            <w:pPr>
              <w:spacing w:line="240" w:lineRule="auto"/>
              <w:ind w:firstLine="0"/>
              <w:rPr>
                <w:noProof/>
              </w:rPr>
            </w:pPr>
            <w:r w:rsidRPr="00AA1D5B">
              <w:rPr>
                <w:rFonts w:cs="Times New Roman"/>
                <w:noProof/>
                <w:sz w:val="24"/>
                <w:szCs w:val="24"/>
              </w:rPr>
              <w:t>Хороша спортивна форма</w:t>
            </w:r>
          </w:p>
        </w:tc>
        <w:tc>
          <w:tcPr>
            <w:tcW w:w="1560" w:type="dxa"/>
            <w:vAlign w:val="center"/>
          </w:tcPr>
          <w:p w14:paraId="1BDCBDFC" w14:textId="27744CA7" w:rsidR="007E2BAB" w:rsidRPr="00AA1D5B" w:rsidRDefault="007E2BAB" w:rsidP="007E2BAB">
            <w:pPr>
              <w:spacing w:line="240" w:lineRule="auto"/>
              <w:ind w:firstLine="0"/>
              <w:rPr>
                <w:noProof/>
              </w:rPr>
            </w:pPr>
            <w:r w:rsidRPr="00AA1D5B">
              <w:rPr>
                <w:rFonts w:cs="Times New Roman"/>
                <w:noProof/>
                <w:sz w:val="24"/>
                <w:szCs w:val="24"/>
              </w:rPr>
              <w:t>18</w:t>
            </w:r>
          </w:p>
        </w:tc>
        <w:tc>
          <w:tcPr>
            <w:tcW w:w="992" w:type="dxa"/>
            <w:vAlign w:val="center"/>
          </w:tcPr>
          <w:p w14:paraId="7E713932" w14:textId="33AD625C" w:rsidR="007E2BAB" w:rsidRPr="00AA1D5B" w:rsidRDefault="007E2BAB" w:rsidP="007E2BAB">
            <w:pPr>
              <w:spacing w:line="240" w:lineRule="auto"/>
              <w:ind w:firstLine="0"/>
              <w:rPr>
                <w:noProof/>
              </w:rPr>
            </w:pPr>
            <w:r w:rsidRPr="00AA1D5B">
              <w:rPr>
                <w:rFonts w:cs="Times New Roman"/>
                <w:noProof/>
                <w:sz w:val="24"/>
                <w:szCs w:val="24"/>
              </w:rPr>
              <w:t>16</w:t>
            </w:r>
          </w:p>
        </w:tc>
        <w:tc>
          <w:tcPr>
            <w:tcW w:w="992" w:type="dxa"/>
            <w:vAlign w:val="center"/>
          </w:tcPr>
          <w:p w14:paraId="58AC2C66" w14:textId="1DA32609" w:rsidR="007E2BAB" w:rsidRPr="00AA1D5B" w:rsidRDefault="007E2BAB" w:rsidP="007E2BAB">
            <w:pPr>
              <w:spacing w:line="240" w:lineRule="auto"/>
              <w:ind w:firstLine="0"/>
              <w:rPr>
                <w:noProof/>
              </w:rPr>
            </w:pPr>
            <w:r w:rsidRPr="00AA1D5B">
              <w:rPr>
                <w:rFonts w:cs="Times New Roman"/>
                <w:noProof/>
                <w:sz w:val="24"/>
                <w:szCs w:val="24"/>
              </w:rPr>
              <w:t>15</w:t>
            </w:r>
          </w:p>
        </w:tc>
        <w:tc>
          <w:tcPr>
            <w:tcW w:w="1134" w:type="dxa"/>
            <w:vAlign w:val="center"/>
          </w:tcPr>
          <w:p w14:paraId="60301AFF" w14:textId="16F6ED1B" w:rsidR="007E2BAB" w:rsidRPr="00AA1D5B" w:rsidRDefault="007E2BAB" w:rsidP="007E2BAB">
            <w:pPr>
              <w:spacing w:line="240" w:lineRule="auto"/>
              <w:ind w:firstLine="0"/>
              <w:rPr>
                <w:noProof/>
              </w:rPr>
            </w:pPr>
            <w:r w:rsidRPr="00AA1D5B">
              <w:rPr>
                <w:rFonts w:cs="Times New Roman"/>
                <w:noProof/>
                <w:sz w:val="24"/>
                <w:szCs w:val="24"/>
              </w:rPr>
              <w:t>18</w:t>
            </w:r>
          </w:p>
        </w:tc>
      </w:tr>
      <w:tr w:rsidR="00963DA1" w:rsidRPr="00AA1D5B" w14:paraId="36301D7F" w14:textId="77777777" w:rsidTr="00C07935">
        <w:tc>
          <w:tcPr>
            <w:tcW w:w="4394" w:type="dxa"/>
          </w:tcPr>
          <w:p w14:paraId="01F95D5D" w14:textId="19F2E360" w:rsidR="007E2BAB" w:rsidRPr="00AA1D5B" w:rsidRDefault="007E2BAB" w:rsidP="007E2BAB">
            <w:pPr>
              <w:spacing w:line="240" w:lineRule="auto"/>
              <w:ind w:firstLine="0"/>
              <w:rPr>
                <w:noProof/>
              </w:rPr>
            </w:pPr>
            <w:r w:rsidRPr="00AA1D5B">
              <w:rPr>
                <w:rFonts w:cs="Times New Roman"/>
                <w:noProof/>
                <w:sz w:val="24"/>
                <w:szCs w:val="24"/>
              </w:rPr>
              <w:t>Самореалізація</w:t>
            </w:r>
          </w:p>
        </w:tc>
        <w:tc>
          <w:tcPr>
            <w:tcW w:w="1560" w:type="dxa"/>
            <w:vAlign w:val="center"/>
          </w:tcPr>
          <w:p w14:paraId="567F7387" w14:textId="1609A70E" w:rsidR="007E2BAB" w:rsidRPr="00AA1D5B" w:rsidRDefault="007E2BAB" w:rsidP="007E2BAB">
            <w:pPr>
              <w:spacing w:line="240" w:lineRule="auto"/>
              <w:ind w:firstLine="0"/>
              <w:rPr>
                <w:noProof/>
              </w:rPr>
            </w:pPr>
            <w:r w:rsidRPr="00AA1D5B">
              <w:rPr>
                <w:rFonts w:cs="Times New Roman"/>
                <w:noProof/>
                <w:sz w:val="24"/>
                <w:szCs w:val="24"/>
              </w:rPr>
              <w:t>2</w:t>
            </w:r>
          </w:p>
        </w:tc>
        <w:tc>
          <w:tcPr>
            <w:tcW w:w="992" w:type="dxa"/>
            <w:vAlign w:val="center"/>
          </w:tcPr>
          <w:p w14:paraId="727FEB77" w14:textId="0B5A7B03" w:rsidR="007E2BAB" w:rsidRPr="00AA1D5B" w:rsidRDefault="007E2BAB" w:rsidP="007E2BAB">
            <w:pPr>
              <w:spacing w:line="240" w:lineRule="auto"/>
              <w:ind w:firstLine="0"/>
              <w:rPr>
                <w:noProof/>
              </w:rPr>
            </w:pPr>
            <w:r w:rsidRPr="00AA1D5B">
              <w:rPr>
                <w:rFonts w:cs="Times New Roman"/>
                <w:noProof/>
                <w:sz w:val="24"/>
                <w:szCs w:val="24"/>
              </w:rPr>
              <w:t>3</w:t>
            </w:r>
          </w:p>
        </w:tc>
        <w:tc>
          <w:tcPr>
            <w:tcW w:w="992" w:type="dxa"/>
            <w:vAlign w:val="center"/>
          </w:tcPr>
          <w:p w14:paraId="30793AE1" w14:textId="292DDB09" w:rsidR="007E2BAB" w:rsidRPr="00AA1D5B" w:rsidRDefault="007E2BAB" w:rsidP="007E2BAB">
            <w:pPr>
              <w:spacing w:line="240" w:lineRule="auto"/>
              <w:ind w:firstLine="0"/>
              <w:rPr>
                <w:noProof/>
              </w:rPr>
            </w:pPr>
            <w:r w:rsidRPr="00AA1D5B">
              <w:rPr>
                <w:rFonts w:cs="Times New Roman"/>
                <w:noProof/>
                <w:sz w:val="24"/>
                <w:szCs w:val="24"/>
              </w:rPr>
              <w:t>2</w:t>
            </w:r>
          </w:p>
        </w:tc>
        <w:tc>
          <w:tcPr>
            <w:tcW w:w="1134" w:type="dxa"/>
            <w:vAlign w:val="center"/>
          </w:tcPr>
          <w:p w14:paraId="35D48CF3" w14:textId="5F38C3E8" w:rsidR="007E2BAB" w:rsidRPr="00AA1D5B" w:rsidRDefault="007E2BAB" w:rsidP="007E2BAB">
            <w:pPr>
              <w:spacing w:line="240" w:lineRule="auto"/>
              <w:ind w:firstLine="0"/>
              <w:rPr>
                <w:noProof/>
              </w:rPr>
            </w:pPr>
            <w:r w:rsidRPr="00AA1D5B">
              <w:rPr>
                <w:rFonts w:cs="Times New Roman"/>
                <w:noProof/>
                <w:sz w:val="24"/>
                <w:szCs w:val="24"/>
              </w:rPr>
              <w:t>4</w:t>
            </w:r>
          </w:p>
        </w:tc>
      </w:tr>
      <w:tr w:rsidR="00963DA1" w:rsidRPr="00AA1D5B" w14:paraId="5AFCA5EA" w14:textId="77777777" w:rsidTr="00C07935">
        <w:tc>
          <w:tcPr>
            <w:tcW w:w="4394" w:type="dxa"/>
          </w:tcPr>
          <w:p w14:paraId="6EE85518" w14:textId="1FC07ABE" w:rsidR="007E2BAB" w:rsidRPr="00AA1D5B" w:rsidRDefault="007E2BAB" w:rsidP="007E2BAB">
            <w:pPr>
              <w:spacing w:line="240" w:lineRule="auto"/>
              <w:ind w:firstLine="0"/>
              <w:rPr>
                <w:noProof/>
              </w:rPr>
            </w:pPr>
            <w:r w:rsidRPr="00AA1D5B">
              <w:rPr>
                <w:rFonts w:cs="Times New Roman"/>
                <w:noProof/>
                <w:sz w:val="24"/>
                <w:szCs w:val="24"/>
              </w:rPr>
              <w:t>Розвиток інтелекту</w:t>
            </w:r>
          </w:p>
        </w:tc>
        <w:tc>
          <w:tcPr>
            <w:tcW w:w="1560" w:type="dxa"/>
            <w:vAlign w:val="center"/>
          </w:tcPr>
          <w:p w14:paraId="62157041" w14:textId="36318E3C" w:rsidR="007E2BAB" w:rsidRPr="00AA1D5B" w:rsidRDefault="007E2BAB" w:rsidP="007E2BAB">
            <w:pPr>
              <w:spacing w:line="240" w:lineRule="auto"/>
              <w:ind w:firstLine="0"/>
              <w:rPr>
                <w:noProof/>
              </w:rPr>
            </w:pPr>
            <w:r w:rsidRPr="00AA1D5B">
              <w:rPr>
                <w:rFonts w:cs="Times New Roman"/>
                <w:noProof/>
                <w:sz w:val="24"/>
                <w:szCs w:val="24"/>
              </w:rPr>
              <w:t>3</w:t>
            </w:r>
          </w:p>
        </w:tc>
        <w:tc>
          <w:tcPr>
            <w:tcW w:w="992" w:type="dxa"/>
            <w:vAlign w:val="center"/>
          </w:tcPr>
          <w:p w14:paraId="6B80553D" w14:textId="262A6B04" w:rsidR="007E2BAB" w:rsidRPr="00AA1D5B" w:rsidRDefault="007E2BAB" w:rsidP="007E2BAB">
            <w:pPr>
              <w:spacing w:line="240" w:lineRule="auto"/>
              <w:ind w:firstLine="0"/>
              <w:rPr>
                <w:noProof/>
              </w:rPr>
            </w:pPr>
            <w:r w:rsidRPr="00AA1D5B">
              <w:rPr>
                <w:rFonts w:cs="Times New Roman"/>
                <w:noProof/>
                <w:sz w:val="24"/>
                <w:szCs w:val="24"/>
              </w:rPr>
              <w:t>5</w:t>
            </w:r>
          </w:p>
        </w:tc>
        <w:tc>
          <w:tcPr>
            <w:tcW w:w="992" w:type="dxa"/>
            <w:vAlign w:val="center"/>
          </w:tcPr>
          <w:p w14:paraId="3552E704" w14:textId="44583C6A" w:rsidR="007E2BAB" w:rsidRPr="00AA1D5B" w:rsidRDefault="007E2BAB" w:rsidP="007E2BAB">
            <w:pPr>
              <w:spacing w:line="240" w:lineRule="auto"/>
              <w:ind w:firstLine="0"/>
              <w:rPr>
                <w:noProof/>
              </w:rPr>
            </w:pPr>
            <w:r w:rsidRPr="00AA1D5B">
              <w:rPr>
                <w:rFonts w:cs="Times New Roman"/>
                <w:noProof/>
                <w:sz w:val="24"/>
                <w:szCs w:val="24"/>
              </w:rPr>
              <w:t>7</w:t>
            </w:r>
          </w:p>
        </w:tc>
        <w:tc>
          <w:tcPr>
            <w:tcW w:w="1134" w:type="dxa"/>
            <w:vAlign w:val="center"/>
          </w:tcPr>
          <w:p w14:paraId="487566FC" w14:textId="08127EAF" w:rsidR="007E2BAB" w:rsidRPr="00AA1D5B" w:rsidRDefault="007E2BAB" w:rsidP="007E2BAB">
            <w:pPr>
              <w:spacing w:line="240" w:lineRule="auto"/>
              <w:ind w:firstLine="0"/>
              <w:rPr>
                <w:noProof/>
              </w:rPr>
            </w:pPr>
            <w:r w:rsidRPr="00AA1D5B">
              <w:rPr>
                <w:rFonts w:cs="Times New Roman"/>
                <w:noProof/>
                <w:sz w:val="24"/>
                <w:szCs w:val="24"/>
              </w:rPr>
              <w:t>6</w:t>
            </w:r>
          </w:p>
        </w:tc>
      </w:tr>
      <w:tr w:rsidR="00963DA1" w:rsidRPr="00AA1D5B" w14:paraId="2F4A2961" w14:textId="77777777" w:rsidTr="00C07935">
        <w:tc>
          <w:tcPr>
            <w:tcW w:w="4394" w:type="dxa"/>
          </w:tcPr>
          <w:p w14:paraId="2975F014" w14:textId="4892C0B0" w:rsidR="007E2BAB" w:rsidRPr="00AA1D5B" w:rsidRDefault="007E2BAB" w:rsidP="007E2BAB">
            <w:pPr>
              <w:spacing w:line="240" w:lineRule="auto"/>
              <w:ind w:firstLine="0"/>
              <w:rPr>
                <w:noProof/>
              </w:rPr>
            </w:pPr>
            <w:r w:rsidRPr="00AA1D5B">
              <w:rPr>
                <w:rFonts w:cs="Times New Roman"/>
                <w:noProof/>
                <w:sz w:val="24"/>
                <w:szCs w:val="24"/>
              </w:rPr>
              <w:t>Соціальний статус</w:t>
            </w:r>
          </w:p>
        </w:tc>
        <w:tc>
          <w:tcPr>
            <w:tcW w:w="1560" w:type="dxa"/>
            <w:vAlign w:val="center"/>
          </w:tcPr>
          <w:p w14:paraId="2C880296" w14:textId="40F6F3DC" w:rsidR="007E2BAB" w:rsidRPr="00AA1D5B" w:rsidRDefault="007E2BAB" w:rsidP="007E2BAB">
            <w:pPr>
              <w:spacing w:line="240" w:lineRule="auto"/>
              <w:ind w:firstLine="0"/>
              <w:rPr>
                <w:noProof/>
              </w:rPr>
            </w:pPr>
            <w:r w:rsidRPr="00AA1D5B">
              <w:rPr>
                <w:rFonts w:cs="Times New Roman"/>
                <w:noProof/>
                <w:sz w:val="24"/>
                <w:szCs w:val="24"/>
              </w:rPr>
              <w:t>7</w:t>
            </w:r>
          </w:p>
        </w:tc>
        <w:tc>
          <w:tcPr>
            <w:tcW w:w="992" w:type="dxa"/>
            <w:vAlign w:val="center"/>
          </w:tcPr>
          <w:p w14:paraId="78D80DBB" w14:textId="5CF6032E" w:rsidR="007E2BAB" w:rsidRPr="00AA1D5B" w:rsidRDefault="007E2BAB" w:rsidP="007E2BAB">
            <w:pPr>
              <w:spacing w:line="240" w:lineRule="auto"/>
              <w:ind w:firstLine="0"/>
              <w:rPr>
                <w:noProof/>
              </w:rPr>
            </w:pPr>
            <w:r w:rsidRPr="00AA1D5B">
              <w:rPr>
                <w:rFonts w:cs="Times New Roman"/>
                <w:noProof/>
                <w:sz w:val="24"/>
                <w:szCs w:val="24"/>
              </w:rPr>
              <w:t>12</w:t>
            </w:r>
          </w:p>
        </w:tc>
        <w:tc>
          <w:tcPr>
            <w:tcW w:w="992" w:type="dxa"/>
            <w:vAlign w:val="center"/>
          </w:tcPr>
          <w:p w14:paraId="1393A597" w14:textId="64E4E7C1" w:rsidR="007E2BAB" w:rsidRPr="00AA1D5B" w:rsidRDefault="007E2BAB" w:rsidP="007E2BAB">
            <w:pPr>
              <w:spacing w:line="240" w:lineRule="auto"/>
              <w:ind w:firstLine="0"/>
              <w:rPr>
                <w:noProof/>
              </w:rPr>
            </w:pPr>
            <w:r w:rsidRPr="00AA1D5B">
              <w:rPr>
                <w:rFonts w:cs="Times New Roman"/>
                <w:noProof/>
                <w:sz w:val="24"/>
                <w:szCs w:val="24"/>
              </w:rPr>
              <w:t>9</w:t>
            </w:r>
          </w:p>
        </w:tc>
        <w:tc>
          <w:tcPr>
            <w:tcW w:w="1134" w:type="dxa"/>
            <w:vAlign w:val="center"/>
          </w:tcPr>
          <w:p w14:paraId="22443FA4" w14:textId="3C9BD478" w:rsidR="007E2BAB" w:rsidRPr="00AA1D5B" w:rsidRDefault="007E2BAB" w:rsidP="007E2BAB">
            <w:pPr>
              <w:spacing w:line="240" w:lineRule="auto"/>
              <w:ind w:firstLine="0"/>
              <w:rPr>
                <w:noProof/>
              </w:rPr>
            </w:pPr>
            <w:r w:rsidRPr="00AA1D5B">
              <w:rPr>
                <w:rFonts w:cs="Times New Roman"/>
                <w:noProof/>
                <w:sz w:val="24"/>
                <w:szCs w:val="24"/>
              </w:rPr>
              <w:t>11</w:t>
            </w:r>
          </w:p>
        </w:tc>
      </w:tr>
    </w:tbl>
    <w:p w14:paraId="47639900" w14:textId="0F6BB81E" w:rsidR="00D9781C" w:rsidRPr="00AA1D5B" w:rsidRDefault="002B6C31" w:rsidP="00F73F2D">
      <w:pPr>
        <w:rPr>
          <w:noProof/>
        </w:rPr>
      </w:pPr>
      <w:r w:rsidRPr="00AA1D5B">
        <w:rPr>
          <w:noProof/>
        </w:rPr>
        <w:t>Джерело: розроблено автором</w:t>
      </w:r>
    </w:p>
    <w:p w14:paraId="2227D485" w14:textId="77777777" w:rsidR="002B6C31" w:rsidRPr="00AA1D5B" w:rsidRDefault="002B6C31" w:rsidP="002B6C31">
      <w:pPr>
        <w:rPr>
          <w:noProof/>
        </w:rPr>
      </w:pPr>
      <w:r w:rsidRPr="00AA1D5B">
        <w:rPr>
          <w:noProof/>
        </w:rPr>
        <w:t>Дослідження демонструє, що студенти незалежно від курсу віддають перевагу таким цінностям, як здоров’я (22-24%), успіхи в навчанні (21-29%), сім’я (21-25%), заняття улюбленим видом спорту (21-26%), та хороша спортивна форма (15-18%).</w:t>
      </w:r>
    </w:p>
    <w:p w14:paraId="6D10AABC" w14:textId="77777777" w:rsidR="002B6C31" w:rsidRPr="00AA1D5B" w:rsidRDefault="002B6C31" w:rsidP="002B6C31">
      <w:pPr>
        <w:rPr>
          <w:noProof/>
        </w:rPr>
      </w:pPr>
      <w:r w:rsidRPr="00AA1D5B">
        <w:rPr>
          <w:noProof/>
        </w:rPr>
        <w:t>У міру навчання на старших курсах спостерігається зростання значення таких цінностей, як любов до музики (з 8% до 18%) та активна творча діяльність (з 13% до 18%). Водночас матеріальне благополуччя та спілкування з друзями стають менш пріоритетними.</w:t>
      </w:r>
    </w:p>
    <w:p w14:paraId="3372E5E2" w14:textId="77777777" w:rsidR="002B6C31" w:rsidRPr="00AA1D5B" w:rsidRDefault="002B6C31" w:rsidP="002B6C31">
      <w:pPr>
        <w:rPr>
          <w:noProof/>
        </w:rPr>
      </w:pPr>
      <w:r w:rsidRPr="00AA1D5B">
        <w:rPr>
          <w:noProof/>
        </w:rPr>
        <w:t>Ці результати свідчать про необхідність посилення уваги до формування здорового способу життя як ключового компонента духовного та фізичного розвитку молоді.</w:t>
      </w:r>
    </w:p>
    <w:p w14:paraId="01DC7617" w14:textId="77777777" w:rsidR="002B6C31" w:rsidRPr="00AA1D5B" w:rsidRDefault="002B6C31" w:rsidP="002B6C31">
      <w:pPr>
        <w:rPr>
          <w:noProof/>
        </w:rPr>
      </w:pPr>
      <w:r w:rsidRPr="00AA1D5B">
        <w:rPr>
          <w:noProof/>
        </w:rPr>
        <w:t>Подальші дослідження були спрямовані на вивчення ключових аспектів здорового способу життя студентів:</w:t>
      </w:r>
    </w:p>
    <w:p w14:paraId="01AB142B" w14:textId="77777777" w:rsidR="002B6C31" w:rsidRPr="00AA1D5B" w:rsidRDefault="002B6C31" w:rsidP="00073B02">
      <w:pPr>
        <w:numPr>
          <w:ilvl w:val="0"/>
          <w:numId w:val="23"/>
        </w:numPr>
        <w:rPr>
          <w:noProof/>
        </w:rPr>
      </w:pPr>
      <w:r w:rsidRPr="00AA1D5B">
        <w:rPr>
          <w:noProof/>
        </w:rPr>
        <w:t>якість і режим харчування;</w:t>
      </w:r>
    </w:p>
    <w:p w14:paraId="1B3177DD" w14:textId="77777777" w:rsidR="002B6C31" w:rsidRPr="00AA1D5B" w:rsidRDefault="002B6C31" w:rsidP="00073B02">
      <w:pPr>
        <w:numPr>
          <w:ilvl w:val="0"/>
          <w:numId w:val="23"/>
        </w:numPr>
        <w:rPr>
          <w:noProof/>
        </w:rPr>
      </w:pPr>
      <w:r w:rsidRPr="00AA1D5B">
        <w:rPr>
          <w:noProof/>
        </w:rPr>
        <w:t>фізична активність;</w:t>
      </w:r>
    </w:p>
    <w:p w14:paraId="53D01346" w14:textId="77777777" w:rsidR="002B6C31" w:rsidRPr="00AA1D5B" w:rsidRDefault="002B6C31" w:rsidP="00073B02">
      <w:pPr>
        <w:numPr>
          <w:ilvl w:val="0"/>
          <w:numId w:val="23"/>
        </w:numPr>
        <w:rPr>
          <w:noProof/>
        </w:rPr>
      </w:pPr>
      <w:r w:rsidRPr="00AA1D5B">
        <w:rPr>
          <w:noProof/>
        </w:rPr>
        <w:t>наявність шкідливих звичок.</w:t>
      </w:r>
    </w:p>
    <w:p w14:paraId="70804D40" w14:textId="7A4D52C8" w:rsidR="002B6C31" w:rsidRPr="00AA1D5B" w:rsidRDefault="002B6C31" w:rsidP="002B6C31">
      <w:pPr>
        <w:rPr>
          <w:noProof/>
        </w:rPr>
      </w:pPr>
      <w:r w:rsidRPr="00AA1D5B">
        <w:rPr>
          <w:noProof/>
        </w:rPr>
        <w:t>Близько половини опитаних студентів (</w:t>
      </w:r>
      <w:r w:rsidRPr="00AA1D5B">
        <w:rPr>
          <w:b/>
          <w:bCs/>
          <w:noProof/>
        </w:rPr>
        <w:t>47,2%</w:t>
      </w:r>
      <w:r w:rsidRPr="00AA1D5B">
        <w:rPr>
          <w:noProof/>
        </w:rPr>
        <w:t xml:space="preserve">) вважають, що ведуть здоровий спосіб життя. Водночас </w:t>
      </w:r>
      <w:r w:rsidRPr="00AA1D5B">
        <w:rPr>
          <w:b/>
          <w:bCs/>
          <w:noProof/>
        </w:rPr>
        <w:t>34,6%</w:t>
      </w:r>
      <w:r w:rsidRPr="00AA1D5B">
        <w:rPr>
          <w:noProof/>
        </w:rPr>
        <w:t xml:space="preserve"> зазначили, що не дотримуються такого способу життя, а </w:t>
      </w:r>
      <w:r w:rsidRPr="00AA1D5B">
        <w:rPr>
          <w:b/>
          <w:bCs/>
          <w:noProof/>
        </w:rPr>
        <w:t>20,8%</w:t>
      </w:r>
      <w:r w:rsidRPr="00AA1D5B">
        <w:rPr>
          <w:noProof/>
        </w:rPr>
        <w:t xml:space="preserve"> сумніваються у своїх діях.</w:t>
      </w:r>
    </w:p>
    <w:p w14:paraId="052094E1" w14:textId="77777777" w:rsidR="002B6C31" w:rsidRPr="00AA1D5B" w:rsidRDefault="002B6C31" w:rsidP="002B6C31">
      <w:pPr>
        <w:rPr>
          <w:noProof/>
        </w:rPr>
      </w:pPr>
      <w:r w:rsidRPr="00AA1D5B">
        <w:rPr>
          <w:noProof/>
        </w:rPr>
        <w:lastRenderedPageBreak/>
        <w:t>На питання щодо ставлення до оздоровлення свого організму відповіді розподілилися таким чином:</w:t>
      </w:r>
    </w:p>
    <w:p w14:paraId="4DFC1C55" w14:textId="77777777" w:rsidR="002B6C31" w:rsidRPr="00AA1D5B" w:rsidRDefault="002B6C31" w:rsidP="00073B02">
      <w:pPr>
        <w:numPr>
          <w:ilvl w:val="0"/>
          <w:numId w:val="24"/>
        </w:numPr>
        <w:rPr>
          <w:noProof/>
        </w:rPr>
      </w:pPr>
      <w:r w:rsidRPr="00AA1D5B">
        <w:rPr>
          <w:b/>
          <w:bCs/>
          <w:noProof/>
        </w:rPr>
        <w:t>51,3%</w:t>
      </w:r>
      <w:r w:rsidRPr="00AA1D5B">
        <w:rPr>
          <w:noProof/>
        </w:rPr>
        <w:t xml:space="preserve"> студентів мають намір і готові змінювати свій спосіб життя;</w:t>
      </w:r>
    </w:p>
    <w:p w14:paraId="5BD7C33E" w14:textId="77777777" w:rsidR="002B6C31" w:rsidRPr="00AA1D5B" w:rsidRDefault="002B6C31" w:rsidP="00073B02">
      <w:pPr>
        <w:numPr>
          <w:ilvl w:val="0"/>
          <w:numId w:val="24"/>
        </w:numPr>
        <w:rPr>
          <w:noProof/>
        </w:rPr>
      </w:pPr>
      <w:r w:rsidRPr="00AA1D5B">
        <w:rPr>
          <w:b/>
          <w:bCs/>
          <w:noProof/>
        </w:rPr>
        <w:t>19,3%</w:t>
      </w:r>
      <w:r w:rsidRPr="00AA1D5B">
        <w:rPr>
          <w:noProof/>
        </w:rPr>
        <w:t xml:space="preserve"> не мають можливості для змін;</w:t>
      </w:r>
    </w:p>
    <w:p w14:paraId="7F69FD9B" w14:textId="77777777" w:rsidR="002B6C31" w:rsidRPr="00AA1D5B" w:rsidRDefault="002B6C31" w:rsidP="00073B02">
      <w:pPr>
        <w:numPr>
          <w:ilvl w:val="0"/>
          <w:numId w:val="24"/>
        </w:numPr>
        <w:rPr>
          <w:noProof/>
        </w:rPr>
      </w:pPr>
      <w:r w:rsidRPr="00AA1D5B">
        <w:rPr>
          <w:b/>
          <w:bCs/>
          <w:noProof/>
        </w:rPr>
        <w:t>17,4%</w:t>
      </w:r>
      <w:r w:rsidRPr="00AA1D5B">
        <w:rPr>
          <w:noProof/>
        </w:rPr>
        <w:t xml:space="preserve"> мають бажання, але сумніваються в своїх діях;</w:t>
      </w:r>
    </w:p>
    <w:p w14:paraId="20332C94" w14:textId="77777777" w:rsidR="002B6C31" w:rsidRPr="00AA1D5B" w:rsidRDefault="002B6C31" w:rsidP="00073B02">
      <w:pPr>
        <w:numPr>
          <w:ilvl w:val="0"/>
          <w:numId w:val="24"/>
        </w:numPr>
        <w:rPr>
          <w:noProof/>
        </w:rPr>
      </w:pPr>
      <w:r w:rsidRPr="00AA1D5B">
        <w:rPr>
          <w:b/>
          <w:bCs/>
          <w:noProof/>
        </w:rPr>
        <w:t>10,2%</w:t>
      </w:r>
      <w:r w:rsidRPr="00AA1D5B">
        <w:rPr>
          <w:noProof/>
        </w:rPr>
        <w:t xml:space="preserve"> не знають, як це зробити;</w:t>
      </w:r>
    </w:p>
    <w:p w14:paraId="6641FA9C" w14:textId="77777777" w:rsidR="002B6C31" w:rsidRPr="00AA1D5B" w:rsidRDefault="002B6C31" w:rsidP="00073B02">
      <w:pPr>
        <w:numPr>
          <w:ilvl w:val="0"/>
          <w:numId w:val="24"/>
        </w:numPr>
        <w:rPr>
          <w:noProof/>
        </w:rPr>
      </w:pPr>
      <w:r w:rsidRPr="00AA1D5B">
        <w:rPr>
          <w:b/>
          <w:bCs/>
          <w:noProof/>
        </w:rPr>
        <w:t>1,8%</w:t>
      </w:r>
      <w:r w:rsidRPr="00AA1D5B">
        <w:rPr>
          <w:noProof/>
        </w:rPr>
        <w:t xml:space="preserve"> не хочуть змінювати свій спосіб життя.</w:t>
      </w:r>
    </w:p>
    <w:p w14:paraId="0C383281" w14:textId="036DC9FB" w:rsidR="002B6C31" w:rsidRPr="00AA1D5B" w:rsidRDefault="002B6C31" w:rsidP="002B6C31">
      <w:pPr>
        <w:rPr>
          <w:noProof/>
        </w:rPr>
      </w:pPr>
      <w:r w:rsidRPr="00AA1D5B">
        <w:rPr>
          <w:noProof/>
        </w:rPr>
        <w:t>Дослідження не виявило значних гендерних відмінностей у ставленні студентів до оздоровлення.</w:t>
      </w:r>
    </w:p>
    <w:p w14:paraId="62F62DB1" w14:textId="4A9B5585" w:rsidR="002B6C31" w:rsidRPr="00AA1D5B" w:rsidRDefault="002B6C31" w:rsidP="002B6C31">
      <w:pPr>
        <w:rPr>
          <w:noProof/>
        </w:rPr>
      </w:pPr>
      <w:r w:rsidRPr="00AA1D5B">
        <w:rPr>
          <w:noProof/>
        </w:rPr>
        <w:t xml:space="preserve">Отримані результати </w:t>
      </w:r>
      <w:r w:rsidR="00CB10F5" w:rsidRPr="00AA1D5B">
        <w:rPr>
          <w:noProof/>
        </w:rPr>
        <w:t>дозволяють</w:t>
      </w:r>
      <w:r w:rsidRPr="00AA1D5B">
        <w:rPr>
          <w:noProof/>
        </w:rPr>
        <w:t xml:space="preserve"> припустити, що уявлення про здоров’я у значної частини студентів перебуває на етапі формування. Це підкреслює важливість подальшої роботи щодо формування усвідомленого ставлення до здорового способу життя як основи духовного та фізичного розвитку особистості.</w:t>
      </w:r>
    </w:p>
    <w:p w14:paraId="38F9B009" w14:textId="77777777" w:rsidR="002B6C31" w:rsidRPr="00AA1D5B" w:rsidRDefault="002B6C31" w:rsidP="002B6C31">
      <w:pPr>
        <w:rPr>
          <w:noProof/>
        </w:rPr>
      </w:pPr>
      <w:r w:rsidRPr="00AA1D5B">
        <w:rPr>
          <w:noProof/>
        </w:rPr>
        <w:t>Шкідливі звички залишаються одним із найсуттєвіших чинників, що негативно впливають на формування здорового способу життя та духовного розвитку студентів. Згідно з проведеним опитуванням:</w:t>
      </w:r>
    </w:p>
    <w:p w14:paraId="5DE31B04" w14:textId="77777777" w:rsidR="002B6C31" w:rsidRPr="00AA1D5B" w:rsidRDefault="002B6C31" w:rsidP="00073B02">
      <w:pPr>
        <w:numPr>
          <w:ilvl w:val="0"/>
          <w:numId w:val="25"/>
        </w:numPr>
        <w:rPr>
          <w:noProof/>
        </w:rPr>
      </w:pPr>
      <w:r w:rsidRPr="00AA1D5B">
        <w:rPr>
          <w:b/>
          <w:bCs/>
          <w:noProof/>
        </w:rPr>
        <w:t>88,5%</w:t>
      </w:r>
      <w:r w:rsidRPr="00AA1D5B">
        <w:rPr>
          <w:noProof/>
        </w:rPr>
        <w:t xml:space="preserve"> молоді лояльно ставляться до вживання алкоголю;</w:t>
      </w:r>
    </w:p>
    <w:p w14:paraId="6C9048CF" w14:textId="77777777" w:rsidR="002B6C31" w:rsidRPr="00AA1D5B" w:rsidRDefault="002B6C31" w:rsidP="00073B02">
      <w:pPr>
        <w:numPr>
          <w:ilvl w:val="0"/>
          <w:numId w:val="25"/>
        </w:numPr>
        <w:rPr>
          <w:noProof/>
        </w:rPr>
      </w:pPr>
      <w:r w:rsidRPr="00AA1D5B">
        <w:rPr>
          <w:b/>
          <w:bCs/>
          <w:noProof/>
        </w:rPr>
        <w:t>65,9%</w:t>
      </w:r>
      <w:r w:rsidRPr="00AA1D5B">
        <w:rPr>
          <w:noProof/>
        </w:rPr>
        <w:t xml:space="preserve"> допускають тютюнопаління;</w:t>
      </w:r>
    </w:p>
    <w:p w14:paraId="1ED8690D" w14:textId="77777777" w:rsidR="003F193A" w:rsidRPr="00AA1D5B" w:rsidRDefault="002B6C31" w:rsidP="00073B02">
      <w:pPr>
        <w:numPr>
          <w:ilvl w:val="0"/>
          <w:numId w:val="25"/>
        </w:numPr>
        <w:rPr>
          <w:noProof/>
        </w:rPr>
      </w:pPr>
      <w:r w:rsidRPr="00AA1D5B">
        <w:rPr>
          <w:b/>
          <w:bCs/>
          <w:noProof/>
        </w:rPr>
        <w:t>13,2%</w:t>
      </w:r>
      <w:r w:rsidRPr="00AA1D5B">
        <w:rPr>
          <w:noProof/>
        </w:rPr>
        <w:t xml:space="preserve"> вказали на епізодичне вживання наркотичних речовин</w:t>
      </w:r>
      <w:r w:rsidR="003F193A" w:rsidRPr="00AA1D5B">
        <w:rPr>
          <w:noProof/>
        </w:rPr>
        <w:t>.</w:t>
      </w:r>
    </w:p>
    <w:p w14:paraId="7AECF552" w14:textId="75511D75" w:rsidR="002B6C31" w:rsidRPr="00AA1D5B" w:rsidRDefault="003F193A" w:rsidP="00073B02">
      <w:pPr>
        <w:numPr>
          <w:ilvl w:val="0"/>
          <w:numId w:val="25"/>
        </w:numPr>
        <w:rPr>
          <w:noProof/>
        </w:rPr>
      </w:pPr>
      <w:r w:rsidRPr="00AA1D5B">
        <w:rPr>
          <w:noProof/>
        </w:rPr>
        <w:t>л</w:t>
      </w:r>
      <w:r w:rsidR="002B6C31" w:rsidRPr="00AA1D5B">
        <w:rPr>
          <w:noProof/>
        </w:rPr>
        <w:t xml:space="preserve">ише </w:t>
      </w:r>
      <w:r w:rsidR="002B6C31" w:rsidRPr="00AA1D5B">
        <w:rPr>
          <w:b/>
          <w:bCs/>
          <w:noProof/>
        </w:rPr>
        <w:t>15,2%</w:t>
      </w:r>
      <w:r w:rsidR="002B6C31" w:rsidRPr="00AA1D5B">
        <w:rPr>
          <w:noProof/>
        </w:rPr>
        <w:t xml:space="preserve"> респондентів заявили про відсутність шкідливих звичок.</w:t>
      </w:r>
    </w:p>
    <w:p w14:paraId="6F8C40A6" w14:textId="77777777" w:rsidR="002B6C31" w:rsidRPr="00AA1D5B" w:rsidRDefault="002B6C31" w:rsidP="002B6C31">
      <w:pPr>
        <w:rPr>
          <w:noProof/>
        </w:rPr>
      </w:pPr>
      <w:r w:rsidRPr="00AA1D5B">
        <w:rPr>
          <w:noProof/>
        </w:rPr>
        <w:t>На питання «Чи є ситуація зі шкідливими звичками загрозливою для нації?» відповіді розподілилися так:</w:t>
      </w:r>
    </w:p>
    <w:p w14:paraId="729915DD" w14:textId="77777777" w:rsidR="002B6C31" w:rsidRPr="00AA1D5B" w:rsidRDefault="002B6C31" w:rsidP="00073B02">
      <w:pPr>
        <w:numPr>
          <w:ilvl w:val="0"/>
          <w:numId w:val="26"/>
        </w:numPr>
        <w:rPr>
          <w:noProof/>
        </w:rPr>
      </w:pPr>
      <w:r w:rsidRPr="00AA1D5B">
        <w:rPr>
          <w:b/>
          <w:bCs/>
          <w:noProof/>
        </w:rPr>
        <w:t>23,7%</w:t>
      </w:r>
      <w:r w:rsidRPr="00AA1D5B">
        <w:rPr>
          <w:noProof/>
        </w:rPr>
        <w:t xml:space="preserve"> вважають її загрозливою;</w:t>
      </w:r>
    </w:p>
    <w:p w14:paraId="75E8BF56" w14:textId="77777777" w:rsidR="002B6C31" w:rsidRPr="00AA1D5B" w:rsidRDefault="002B6C31" w:rsidP="00073B02">
      <w:pPr>
        <w:numPr>
          <w:ilvl w:val="0"/>
          <w:numId w:val="26"/>
        </w:numPr>
        <w:rPr>
          <w:noProof/>
        </w:rPr>
      </w:pPr>
      <w:r w:rsidRPr="00AA1D5B">
        <w:rPr>
          <w:b/>
          <w:bCs/>
          <w:noProof/>
        </w:rPr>
        <w:t>39,4%</w:t>
      </w:r>
      <w:r w:rsidRPr="00AA1D5B">
        <w:rPr>
          <w:noProof/>
        </w:rPr>
        <w:t xml:space="preserve"> – не вбачають загрози;</w:t>
      </w:r>
    </w:p>
    <w:p w14:paraId="7D01306A" w14:textId="77777777" w:rsidR="002B6C31" w:rsidRPr="00AA1D5B" w:rsidRDefault="002B6C31" w:rsidP="00073B02">
      <w:pPr>
        <w:numPr>
          <w:ilvl w:val="0"/>
          <w:numId w:val="26"/>
        </w:numPr>
        <w:rPr>
          <w:noProof/>
        </w:rPr>
      </w:pPr>
      <w:r w:rsidRPr="00AA1D5B">
        <w:rPr>
          <w:b/>
          <w:bCs/>
          <w:noProof/>
        </w:rPr>
        <w:t>36,9%</w:t>
      </w:r>
      <w:r w:rsidRPr="00AA1D5B">
        <w:rPr>
          <w:noProof/>
        </w:rPr>
        <w:t xml:space="preserve"> – не визначилися з відповіддю.</w:t>
      </w:r>
    </w:p>
    <w:p w14:paraId="31AB3B2F" w14:textId="77777777" w:rsidR="002B6C31" w:rsidRPr="00AA1D5B" w:rsidRDefault="002B6C31" w:rsidP="002B6C31">
      <w:pPr>
        <w:rPr>
          <w:noProof/>
        </w:rPr>
      </w:pPr>
      <w:r w:rsidRPr="00AA1D5B">
        <w:rPr>
          <w:noProof/>
        </w:rPr>
        <w:t>На питання «Чи провокує вживання алкоголю конфлікти та асоціальну поведінку?» студенти відповіли:</w:t>
      </w:r>
    </w:p>
    <w:p w14:paraId="110A4A7A" w14:textId="77777777" w:rsidR="002B6C31" w:rsidRPr="00AA1D5B" w:rsidRDefault="002B6C31" w:rsidP="00073B02">
      <w:pPr>
        <w:numPr>
          <w:ilvl w:val="0"/>
          <w:numId w:val="27"/>
        </w:numPr>
        <w:rPr>
          <w:noProof/>
        </w:rPr>
      </w:pPr>
      <w:r w:rsidRPr="00AA1D5B">
        <w:rPr>
          <w:noProof/>
        </w:rPr>
        <w:t xml:space="preserve">«завжди» – </w:t>
      </w:r>
      <w:r w:rsidRPr="00AA1D5B">
        <w:rPr>
          <w:b/>
          <w:bCs/>
          <w:noProof/>
        </w:rPr>
        <w:t>30,4%</w:t>
      </w:r>
      <w:r w:rsidRPr="00AA1D5B">
        <w:rPr>
          <w:noProof/>
        </w:rPr>
        <w:t>;</w:t>
      </w:r>
    </w:p>
    <w:p w14:paraId="52D7D9F9" w14:textId="77777777" w:rsidR="002B6C31" w:rsidRPr="00AA1D5B" w:rsidRDefault="002B6C31" w:rsidP="00073B02">
      <w:pPr>
        <w:numPr>
          <w:ilvl w:val="0"/>
          <w:numId w:val="27"/>
        </w:numPr>
        <w:rPr>
          <w:noProof/>
        </w:rPr>
      </w:pPr>
      <w:r w:rsidRPr="00AA1D5B">
        <w:rPr>
          <w:noProof/>
        </w:rPr>
        <w:t xml:space="preserve">«дуже часто» – </w:t>
      </w:r>
      <w:r w:rsidRPr="00AA1D5B">
        <w:rPr>
          <w:b/>
          <w:bCs/>
          <w:noProof/>
        </w:rPr>
        <w:t>30,6%</w:t>
      </w:r>
      <w:r w:rsidRPr="00AA1D5B">
        <w:rPr>
          <w:noProof/>
        </w:rPr>
        <w:t>;</w:t>
      </w:r>
    </w:p>
    <w:p w14:paraId="3DD21361" w14:textId="77777777" w:rsidR="002B6C31" w:rsidRPr="00AA1D5B" w:rsidRDefault="002B6C31" w:rsidP="00073B02">
      <w:pPr>
        <w:numPr>
          <w:ilvl w:val="0"/>
          <w:numId w:val="27"/>
        </w:numPr>
        <w:rPr>
          <w:noProof/>
        </w:rPr>
      </w:pPr>
      <w:r w:rsidRPr="00AA1D5B">
        <w:rPr>
          <w:noProof/>
        </w:rPr>
        <w:lastRenderedPageBreak/>
        <w:t xml:space="preserve">«інколи» – </w:t>
      </w:r>
      <w:r w:rsidRPr="00AA1D5B">
        <w:rPr>
          <w:b/>
          <w:bCs/>
          <w:noProof/>
        </w:rPr>
        <w:t>25,7%</w:t>
      </w:r>
      <w:r w:rsidRPr="00AA1D5B">
        <w:rPr>
          <w:noProof/>
        </w:rPr>
        <w:t>;</w:t>
      </w:r>
    </w:p>
    <w:p w14:paraId="3F3E359F" w14:textId="77777777" w:rsidR="002B6C31" w:rsidRPr="00AA1D5B" w:rsidRDefault="002B6C31" w:rsidP="00073B02">
      <w:pPr>
        <w:numPr>
          <w:ilvl w:val="0"/>
          <w:numId w:val="27"/>
        </w:numPr>
        <w:rPr>
          <w:noProof/>
        </w:rPr>
      </w:pPr>
      <w:r w:rsidRPr="00AA1D5B">
        <w:rPr>
          <w:noProof/>
        </w:rPr>
        <w:t xml:space="preserve">«ніколи» – </w:t>
      </w:r>
      <w:r w:rsidRPr="00AA1D5B">
        <w:rPr>
          <w:b/>
          <w:bCs/>
          <w:noProof/>
        </w:rPr>
        <w:t>13,3%</w:t>
      </w:r>
      <w:r w:rsidRPr="00AA1D5B">
        <w:rPr>
          <w:noProof/>
        </w:rPr>
        <w:t>.</w:t>
      </w:r>
    </w:p>
    <w:p w14:paraId="0A428E6E" w14:textId="77777777" w:rsidR="002B6C31" w:rsidRPr="00AA1D5B" w:rsidRDefault="002B6C31" w:rsidP="002B6C31">
      <w:pPr>
        <w:rPr>
          <w:noProof/>
        </w:rPr>
      </w:pPr>
      <w:r w:rsidRPr="00AA1D5B">
        <w:rPr>
          <w:noProof/>
        </w:rPr>
        <w:t>На запитання «Що для вас означає здоровий спосіб життя?» відповіді були такими:</w:t>
      </w:r>
    </w:p>
    <w:p w14:paraId="365EC6A3" w14:textId="77777777" w:rsidR="002B6C31" w:rsidRPr="00AA1D5B" w:rsidRDefault="002B6C31" w:rsidP="00073B02">
      <w:pPr>
        <w:numPr>
          <w:ilvl w:val="0"/>
          <w:numId w:val="28"/>
        </w:numPr>
        <w:rPr>
          <w:noProof/>
        </w:rPr>
      </w:pPr>
      <w:r w:rsidRPr="00AA1D5B">
        <w:rPr>
          <w:noProof/>
        </w:rPr>
        <w:t xml:space="preserve">не курити – </w:t>
      </w:r>
      <w:r w:rsidRPr="00AA1D5B">
        <w:rPr>
          <w:b/>
          <w:bCs/>
          <w:noProof/>
        </w:rPr>
        <w:t>12,7%</w:t>
      </w:r>
      <w:r w:rsidRPr="00AA1D5B">
        <w:rPr>
          <w:noProof/>
        </w:rPr>
        <w:t>;</w:t>
      </w:r>
    </w:p>
    <w:p w14:paraId="6CF7294A" w14:textId="77777777" w:rsidR="002B6C31" w:rsidRPr="00AA1D5B" w:rsidRDefault="002B6C31" w:rsidP="00073B02">
      <w:pPr>
        <w:numPr>
          <w:ilvl w:val="0"/>
          <w:numId w:val="28"/>
        </w:numPr>
        <w:rPr>
          <w:noProof/>
        </w:rPr>
      </w:pPr>
      <w:r w:rsidRPr="00AA1D5B">
        <w:rPr>
          <w:noProof/>
        </w:rPr>
        <w:t xml:space="preserve">не вживати алкоголь – </w:t>
      </w:r>
      <w:r w:rsidRPr="00AA1D5B">
        <w:rPr>
          <w:b/>
          <w:bCs/>
          <w:noProof/>
        </w:rPr>
        <w:t>13,8%</w:t>
      </w:r>
      <w:r w:rsidRPr="00AA1D5B">
        <w:rPr>
          <w:noProof/>
        </w:rPr>
        <w:t>;</w:t>
      </w:r>
    </w:p>
    <w:p w14:paraId="60F7E00F" w14:textId="77777777" w:rsidR="002B6C31" w:rsidRPr="00AA1D5B" w:rsidRDefault="002B6C31" w:rsidP="00073B02">
      <w:pPr>
        <w:numPr>
          <w:ilvl w:val="0"/>
          <w:numId w:val="28"/>
        </w:numPr>
        <w:rPr>
          <w:noProof/>
        </w:rPr>
      </w:pPr>
      <w:r w:rsidRPr="00AA1D5B">
        <w:rPr>
          <w:noProof/>
        </w:rPr>
        <w:t xml:space="preserve">уникати наркотиків – </w:t>
      </w:r>
      <w:r w:rsidRPr="00AA1D5B">
        <w:rPr>
          <w:b/>
          <w:bCs/>
          <w:noProof/>
        </w:rPr>
        <w:t>19,2%</w:t>
      </w:r>
      <w:r w:rsidRPr="00AA1D5B">
        <w:rPr>
          <w:noProof/>
        </w:rPr>
        <w:t>;</w:t>
      </w:r>
    </w:p>
    <w:p w14:paraId="205B9A1C" w14:textId="77777777" w:rsidR="002B6C31" w:rsidRPr="00AA1D5B" w:rsidRDefault="002B6C31" w:rsidP="00073B02">
      <w:pPr>
        <w:numPr>
          <w:ilvl w:val="0"/>
          <w:numId w:val="28"/>
        </w:numPr>
        <w:rPr>
          <w:noProof/>
        </w:rPr>
      </w:pPr>
      <w:r w:rsidRPr="00AA1D5B">
        <w:rPr>
          <w:noProof/>
        </w:rPr>
        <w:t xml:space="preserve">займатися спортом – </w:t>
      </w:r>
      <w:r w:rsidRPr="00AA1D5B">
        <w:rPr>
          <w:b/>
          <w:bCs/>
          <w:noProof/>
        </w:rPr>
        <w:t>12,9%</w:t>
      </w:r>
      <w:r w:rsidRPr="00AA1D5B">
        <w:rPr>
          <w:noProof/>
        </w:rPr>
        <w:t>;</w:t>
      </w:r>
    </w:p>
    <w:p w14:paraId="7533E4E8" w14:textId="77777777" w:rsidR="002B6C31" w:rsidRPr="00AA1D5B" w:rsidRDefault="002B6C31" w:rsidP="00073B02">
      <w:pPr>
        <w:numPr>
          <w:ilvl w:val="0"/>
          <w:numId w:val="28"/>
        </w:numPr>
        <w:rPr>
          <w:noProof/>
        </w:rPr>
      </w:pPr>
      <w:r w:rsidRPr="00AA1D5B">
        <w:rPr>
          <w:noProof/>
        </w:rPr>
        <w:t xml:space="preserve">правильно харчуватися – </w:t>
      </w:r>
      <w:r w:rsidRPr="00AA1D5B">
        <w:rPr>
          <w:b/>
          <w:bCs/>
          <w:noProof/>
        </w:rPr>
        <w:t>11,0%</w:t>
      </w:r>
      <w:r w:rsidRPr="00AA1D5B">
        <w:rPr>
          <w:noProof/>
        </w:rPr>
        <w:t>;</w:t>
      </w:r>
    </w:p>
    <w:p w14:paraId="62E19616" w14:textId="77777777" w:rsidR="002B6C31" w:rsidRPr="00AA1D5B" w:rsidRDefault="002B6C31" w:rsidP="00073B02">
      <w:pPr>
        <w:numPr>
          <w:ilvl w:val="0"/>
          <w:numId w:val="28"/>
        </w:numPr>
        <w:rPr>
          <w:noProof/>
        </w:rPr>
      </w:pPr>
      <w:r w:rsidRPr="00AA1D5B">
        <w:rPr>
          <w:noProof/>
        </w:rPr>
        <w:t xml:space="preserve">уникати хаотичного статевого життя – </w:t>
      </w:r>
      <w:r w:rsidRPr="00AA1D5B">
        <w:rPr>
          <w:b/>
          <w:bCs/>
          <w:noProof/>
        </w:rPr>
        <w:t>8%</w:t>
      </w:r>
      <w:r w:rsidRPr="00AA1D5B">
        <w:rPr>
          <w:noProof/>
        </w:rPr>
        <w:t>;</w:t>
      </w:r>
    </w:p>
    <w:p w14:paraId="0347A2F0" w14:textId="77777777" w:rsidR="002B6C31" w:rsidRPr="00AA1D5B" w:rsidRDefault="002B6C31" w:rsidP="00073B02">
      <w:pPr>
        <w:numPr>
          <w:ilvl w:val="0"/>
          <w:numId w:val="28"/>
        </w:numPr>
        <w:rPr>
          <w:noProof/>
        </w:rPr>
      </w:pPr>
      <w:r w:rsidRPr="00AA1D5B">
        <w:rPr>
          <w:noProof/>
        </w:rPr>
        <w:t xml:space="preserve">жити духовно – </w:t>
      </w:r>
      <w:r w:rsidRPr="00AA1D5B">
        <w:rPr>
          <w:b/>
          <w:bCs/>
          <w:noProof/>
        </w:rPr>
        <w:t>5,2%</w:t>
      </w:r>
      <w:r w:rsidRPr="00AA1D5B">
        <w:rPr>
          <w:noProof/>
        </w:rPr>
        <w:t>;</w:t>
      </w:r>
    </w:p>
    <w:p w14:paraId="6E42759A" w14:textId="77777777" w:rsidR="002B6C31" w:rsidRPr="00AA1D5B" w:rsidRDefault="002B6C31" w:rsidP="00073B02">
      <w:pPr>
        <w:numPr>
          <w:ilvl w:val="0"/>
          <w:numId w:val="28"/>
        </w:numPr>
        <w:rPr>
          <w:noProof/>
        </w:rPr>
      </w:pPr>
      <w:r w:rsidRPr="00AA1D5B">
        <w:rPr>
          <w:noProof/>
        </w:rPr>
        <w:t xml:space="preserve">усі вищезгадані фактори – </w:t>
      </w:r>
      <w:r w:rsidRPr="00AA1D5B">
        <w:rPr>
          <w:b/>
          <w:bCs/>
          <w:noProof/>
        </w:rPr>
        <w:t>17,2%</w:t>
      </w:r>
      <w:r w:rsidRPr="00AA1D5B">
        <w:rPr>
          <w:noProof/>
        </w:rPr>
        <w:t>.</w:t>
      </w:r>
    </w:p>
    <w:p w14:paraId="06A6796E" w14:textId="77777777" w:rsidR="002B6C31" w:rsidRPr="00AA1D5B" w:rsidRDefault="002B6C31" w:rsidP="002B6C31">
      <w:pPr>
        <w:rPr>
          <w:noProof/>
        </w:rPr>
      </w:pPr>
      <w:r w:rsidRPr="00AA1D5B">
        <w:rPr>
          <w:noProof/>
        </w:rPr>
        <w:t>Студенти, які прагнуть покращити свій спосіб життя, вказують на такі перешкоди:</w:t>
      </w:r>
    </w:p>
    <w:p w14:paraId="3B8D2B55" w14:textId="77777777" w:rsidR="002B6C31" w:rsidRPr="00AA1D5B" w:rsidRDefault="002B6C31" w:rsidP="00073B02">
      <w:pPr>
        <w:numPr>
          <w:ilvl w:val="0"/>
          <w:numId w:val="29"/>
        </w:numPr>
        <w:rPr>
          <w:noProof/>
        </w:rPr>
      </w:pPr>
      <w:r w:rsidRPr="00AA1D5B">
        <w:rPr>
          <w:noProof/>
        </w:rPr>
        <w:t xml:space="preserve">брак часу – </w:t>
      </w:r>
      <w:r w:rsidRPr="00AA1D5B">
        <w:rPr>
          <w:b/>
          <w:bCs/>
          <w:noProof/>
        </w:rPr>
        <w:t>42,0%</w:t>
      </w:r>
      <w:r w:rsidRPr="00AA1D5B">
        <w:rPr>
          <w:noProof/>
        </w:rPr>
        <w:t>;</w:t>
      </w:r>
    </w:p>
    <w:p w14:paraId="31C42276" w14:textId="77777777" w:rsidR="002B6C31" w:rsidRPr="00AA1D5B" w:rsidRDefault="002B6C31" w:rsidP="00073B02">
      <w:pPr>
        <w:numPr>
          <w:ilvl w:val="0"/>
          <w:numId w:val="29"/>
        </w:numPr>
        <w:rPr>
          <w:noProof/>
        </w:rPr>
      </w:pPr>
      <w:r w:rsidRPr="00AA1D5B">
        <w:rPr>
          <w:noProof/>
        </w:rPr>
        <w:t xml:space="preserve">шкідливі звички – </w:t>
      </w:r>
      <w:r w:rsidRPr="00AA1D5B">
        <w:rPr>
          <w:b/>
          <w:bCs/>
          <w:noProof/>
        </w:rPr>
        <w:t>43,6%</w:t>
      </w:r>
      <w:r w:rsidRPr="00AA1D5B">
        <w:rPr>
          <w:noProof/>
        </w:rPr>
        <w:t>;</w:t>
      </w:r>
    </w:p>
    <w:p w14:paraId="4C6AE6C0" w14:textId="77777777" w:rsidR="002B6C31" w:rsidRPr="00AA1D5B" w:rsidRDefault="002B6C31" w:rsidP="00073B02">
      <w:pPr>
        <w:numPr>
          <w:ilvl w:val="0"/>
          <w:numId w:val="29"/>
        </w:numPr>
        <w:rPr>
          <w:noProof/>
        </w:rPr>
      </w:pPr>
      <w:r w:rsidRPr="00AA1D5B">
        <w:rPr>
          <w:noProof/>
        </w:rPr>
        <w:t xml:space="preserve">сімейно-побутові труднощі – </w:t>
      </w:r>
      <w:r w:rsidRPr="00AA1D5B">
        <w:rPr>
          <w:b/>
          <w:bCs/>
          <w:noProof/>
        </w:rPr>
        <w:t>34,1%</w:t>
      </w:r>
      <w:r w:rsidRPr="00AA1D5B">
        <w:rPr>
          <w:noProof/>
        </w:rPr>
        <w:t>;</w:t>
      </w:r>
    </w:p>
    <w:p w14:paraId="3C234471" w14:textId="77777777" w:rsidR="002B6C31" w:rsidRPr="00AA1D5B" w:rsidRDefault="002B6C31" w:rsidP="00073B02">
      <w:pPr>
        <w:numPr>
          <w:ilvl w:val="0"/>
          <w:numId w:val="29"/>
        </w:numPr>
        <w:rPr>
          <w:noProof/>
        </w:rPr>
      </w:pPr>
      <w:r w:rsidRPr="00AA1D5B">
        <w:rPr>
          <w:noProof/>
        </w:rPr>
        <w:t xml:space="preserve">матеріальні проблеми – </w:t>
      </w:r>
      <w:r w:rsidRPr="00AA1D5B">
        <w:rPr>
          <w:b/>
          <w:bCs/>
          <w:noProof/>
        </w:rPr>
        <w:t>26,2%</w:t>
      </w:r>
      <w:r w:rsidRPr="00AA1D5B">
        <w:rPr>
          <w:noProof/>
        </w:rPr>
        <w:t>;</w:t>
      </w:r>
    </w:p>
    <w:p w14:paraId="30058416" w14:textId="77777777" w:rsidR="002B6C31" w:rsidRPr="00AA1D5B" w:rsidRDefault="002B6C31" w:rsidP="00073B02">
      <w:pPr>
        <w:numPr>
          <w:ilvl w:val="0"/>
          <w:numId w:val="29"/>
        </w:numPr>
        <w:rPr>
          <w:noProof/>
        </w:rPr>
      </w:pPr>
      <w:r w:rsidRPr="00AA1D5B">
        <w:rPr>
          <w:noProof/>
        </w:rPr>
        <w:t xml:space="preserve">нестача знань – </w:t>
      </w:r>
      <w:r w:rsidRPr="00AA1D5B">
        <w:rPr>
          <w:b/>
          <w:bCs/>
          <w:noProof/>
        </w:rPr>
        <w:t>33,8%</w:t>
      </w:r>
      <w:r w:rsidRPr="00AA1D5B">
        <w:rPr>
          <w:noProof/>
        </w:rPr>
        <w:t>.</w:t>
      </w:r>
    </w:p>
    <w:p w14:paraId="13DBA565" w14:textId="77777777" w:rsidR="002B6C31" w:rsidRPr="00AA1D5B" w:rsidRDefault="002B6C31" w:rsidP="002B6C31">
      <w:pPr>
        <w:rPr>
          <w:noProof/>
        </w:rPr>
      </w:pPr>
      <w:r w:rsidRPr="00AA1D5B">
        <w:rPr>
          <w:noProof/>
        </w:rPr>
        <w:t>При оцінці психосоматичного стану студентів отримано такі результати:</w:t>
      </w:r>
    </w:p>
    <w:p w14:paraId="6C64DF84" w14:textId="77777777" w:rsidR="002B6C31" w:rsidRPr="00AA1D5B" w:rsidRDefault="002B6C31" w:rsidP="00073B02">
      <w:pPr>
        <w:numPr>
          <w:ilvl w:val="0"/>
          <w:numId w:val="30"/>
        </w:numPr>
        <w:rPr>
          <w:noProof/>
        </w:rPr>
      </w:pPr>
      <w:r w:rsidRPr="00AA1D5B">
        <w:rPr>
          <w:b/>
          <w:bCs/>
          <w:noProof/>
        </w:rPr>
        <w:t>22,7%</w:t>
      </w:r>
      <w:r w:rsidRPr="00AA1D5B">
        <w:rPr>
          <w:noProof/>
        </w:rPr>
        <w:t xml:space="preserve"> відзначають нестійкість здоров’я, чутливість до несприятливих факторів;</w:t>
      </w:r>
    </w:p>
    <w:p w14:paraId="74DFC442" w14:textId="77777777" w:rsidR="002B6C31" w:rsidRPr="00AA1D5B" w:rsidRDefault="002B6C31" w:rsidP="00073B02">
      <w:pPr>
        <w:numPr>
          <w:ilvl w:val="0"/>
          <w:numId w:val="30"/>
        </w:numPr>
        <w:rPr>
          <w:noProof/>
        </w:rPr>
      </w:pPr>
      <w:r w:rsidRPr="00AA1D5B">
        <w:rPr>
          <w:b/>
          <w:bCs/>
          <w:noProof/>
        </w:rPr>
        <w:t>3,9%</w:t>
      </w:r>
      <w:r w:rsidRPr="00AA1D5B">
        <w:rPr>
          <w:noProof/>
        </w:rPr>
        <w:t xml:space="preserve"> мають хронічні захворювання;</w:t>
      </w:r>
    </w:p>
    <w:p w14:paraId="47791B2D" w14:textId="77777777" w:rsidR="002B6C31" w:rsidRPr="00AA1D5B" w:rsidRDefault="002B6C31" w:rsidP="00073B02">
      <w:pPr>
        <w:numPr>
          <w:ilvl w:val="0"/>
          <w:numId w:val="30"/>
        </w:numPr>
        <w:rPr>
          <w:noProof/>
        </w:rPr>
      </w:pPr>
      <w:r w:rsidRPr="00AA1D5B">
        <w:rPr>
          <w:b/>
          <w:bCs/>
          <w:noProof/>
        </w:rPr>
        <w:t>36,6%</w:t>
      </w:r>
      <w:r w:rsidRPr="00AA1D5B">
        <w:rPr>
          <w:noProof/>
        </w:rPr>
        <w:t xml:space="preserve"> задоволені своїм станом;</w:t>
      </w:r>
    </w:p>
    <w:p w14:paraId="0C14694A" w14:textId="77777777" w:rsidR="002B6C31" w:rsidRPr="00AA1D5B" w:rsidRDefault="002B6C31" w:rsidP="00073B02">
      <w:pPr>
        <w:numPr>
          <w:ilvl w:val="0"/>
          <w:numId w:val="30"/>
        </w:numPr>
        <w:rPr>
          <w:noProof/>
        </w:rPr>
      </w:pPr>
      <w:r w:rsidRPr="00AA1D5B">
        <w:rPr>
          <w:b/>
          <w:bCs/>
          <w:noProof/>
        </w:rPr>
        <w:t>39,0%</w:t>
      </w:r>
      <w:r w:rsidRPr="00AA1D5B">
        <w:rPr>
          <w:noProof/>
        </w:rPr>
        <w:t xml:space="preserve"> вважають себе «відносно здоровими».</w:t>
      </w:r>
    </w:p>
    <w:p w14:paraId="0617EA7E" w14:textId="77777777" w:rsidR="002B6C31" w:rsidRPr="00AA1D5B" w:rsidRDefault="002B6C31" w:rsidP="002B6C31">
      <w:pPr>
        <w:rPr>
          <w:noProof/>
        </w:rPr>
      </w:pPr>
      <w:r w:rsidRPr="00AA1D5B">
        <w:rPr>
          <w:noProof/>
        </w:rPr>
        <w:t>Серед основних заходів для зміцнення здоров’я студенти зазначають:</w:t>
      </w:r>
    </w:p>
    <w:p w14:paraId="5E8B9680" w14:textId="77777777" w:rsidR="002B6C31" w:rsidRPr="00AA1D5B" w:rsidRDefault="002B6C31" w:rsidP="00073B02">
      <w:pPr>
        <w:numPr>
          <w:ilvl w:val="0"/>
          <w:numId w:val="31"/>
        </w:numPr>
        <w:rPr>
          <w:noProof/>
        </w:rPr>
      </w:pPr>
      <w:r w:rsidRPr="00AA1D5B">
        <w:rPr>
          <w:noProof/>
        </w:rPr>
        <w:t xml:space="preserve">регулярні заняття фізичною культурою – </w:t>
      </w:r>
      <w:r w:rsidRPr="00AA1D5B">
        <w:rPr>
          <w:b/>
          <w:bCs/>
          <w:noProof/>
        </w:rPr>
        <w:t>38,5%</w:t>
      </w:r>
      <w:r w:rsidRPr="00AA1D5B">
        <w:rPr>
          <w:noProof/>
        </w:rPr>
        <w:t>;</w:t>
      </w:r>
    </w:p>
    <w:p w14:paraId="2C198537" w14:textId="77777777" w:rsidR="002B6C31" w:rsidRPr="00AA1D5B" w:rsidRDefault="002B6C31" w:rsidP="00073B02">
      <w:pPr>
        <w:numPr>
          <w:ilvl w:val="0"/>
          <w:numId w:val="31"/>
        </w:numPr>
        <w:rPr>
          <w:noProof/>
        </w:rPr>
      </w:pPr>
      <w:r w:rsidRPr="00AA1D5B">
        <w:rPr>
          <w:noProof/>
        </w:rPr>
        <w:t xml:space="preserve">правильне харчування – </w:t>
      </w:r>
      <w:r w:rsidRPr="00AA1D5B">
        <w:rPr>
          <w:b/>
          <w:bCs/>
          <w:noProof/>
        </w:rPr>
        <w:t>50,2%</w:t>
      </w:r>
      <w:r w:rsidRPr="00AA1D5B">
        <w:rPr>
          <w:noProof/>
        </w:rPr>
        <w:t>;</w:t>
      </w:r>
    </w:p>
    <w:p w14:paraId="6A186B37" w14:textId="77777777" w:rsidR="002B6C31" w:rsidRPr="00AA1D5B" w:rsidRDefault="002B6C31" w:rsidP="00073B02">
      <w:pPr>
        <w:numPr>
          <w:ilvl w:val="0"/>
          <w:numId w:val="31"/>
        </w:numPr>
        <w:rPr>
          <w:noProof/>
        </w:rPr>
      </w:pPr>
      <w:r w:rsidRPr="00AA1D5B">
        <w:rPr>
          <w:noProof/>
        </w:rPr>
        <w:t xml:space="preserve">контроль ваги – </w:t>
      </w:r>
      <w:r w:rsidRPr="00AA1D5B">
        <w:rPr>
          <w:b/>
          <w:bCs/>
          <w:noProof/>
        </w:rPr>
        <w:t>34,1%</w:t>
      </w:r>
      <w:r w:rsidRPr="00AA1D5B">
        <w:rPr>
          <w:noProof/>
        </w:rPr>
        <w:t>;</w:t>
      </w:r>
    </w:p>
    <w:p w14:paraId="45D60DD3" w14:textId="77777777" w:rsidR="002B6C31" w:rsidRPr="00AA1D5B" w:rsidRDefault="002B6C31" w:rsidP="00073B02">
      <w:pPr>
        <w:numPr>
          <w:ilvl w:val="0"/>
          <w:numId w:val="31"/>
        </w:numPr>
        <w:rPr>
          <w:noProof/>
        </w:rPr>
      </w:pPr>
      <w:r w:rsidRPr="00AA1D5B">
        <w:rPr>
          <w:noProof/>
        </w:rPr>
        <w:t xml:space="preserve">вживання вітамінів – </w:t>
      </w:r>
      <w:r w:rsidRPr="00AA1D5B">
        <w:rPr>
          <w:b/>
          <w:bCs/>
          <w:noProof/>
        </w:rPr>
        <w:t>23,1%</w:t>
      </w:r>
      <w:r w:rsidRPr="00AA1D5B">
        <w:rPr>
          <w:noProof/>
        </w:rPr>
        <w:t>;</w:t>
      </w:r>
    </w:p>
    <w:p w14:paraId="3FDD2042" w14:textId="77777777" w:rsidR="002B6C31" w:rsidRPr="00AA1D5B" w:rsidRDefault="002B6C31" w:rsidP="00073B02">
      <w:pPr>
        <w:numPr>
          <w:ilvl w:val="0"/>
          <w:numId w:val="31"/>
        </w:numPr>
        <w:rPr>
          <w:noProof/>
        </w:rPr>
      </w:pPr>
      <w:r w:rsidRPr="00AA1D5B">
        <w:rPr>
          <w:noProof/>
        </w:rPr>
        <w:lastRenderedPageBreak/>
        <w:t xml:space="preserve">дотримання режиму дня – </w:t>
      </w:r>
      <w:r w:rsidRPr="00AA1D5B">
        <w:rPr>
          <w:b/>
          <w:bCs/>
          <w:noProof/>
        </w:rPr>
        <w:t>13,9%</w:t>
      </w:r>
      <w:r w:rsidRPr="00AA1D5B">
        <w:rPr>
          <w:noProof/>
        </w:rPr>
        <w:t>;</w:t>
      </w:r>
    </w:p>
    <w:p w14:paraId="212B5E31" w14:textId="77777777" w:rsidR="002B6C31" w:rsidRPr="00AA1D5B" w:rsidRDefault="002B6C31" w:rsidP="00073B02">
      <w:pPr>
        <w:numPr>
          <w:ilvl w:val="0"/>
          <w:numId w:val="31"/>
        </w:numPr>
        <w:rPr>
          <w:noProof/>
        </w:rPr>
      </w:pPr>
      <w:r w:rsidRPr="00AA1D5B">
        <w:rPr>
          <w:noProof/>
        </w:rPr>
        <w:t xml:space="preserve">активний відпочинок на природі – </w:t>
      </w:r>
      <w:r w:rsidRPr="00AA1D5B">
        <w:rPr>
          <w:b/>
          <w:bCs/>
          <w:noProof/>
        </w:rPr>
        <w:t>29,8%</w:t>
      </w:r>
      <w:r w:rsidRPr="00AA1D5B">
        <w:rPr>
          <w:noProof/>
        </w:rPr>
        <w:t>.</w:t>
      </w:r>
    </w:p>
    <w:p w14:paraId="17C94BF4" w14:textId="0D3A24BE" w:rsidR="002B6C31" w:rsidRPr="00AA1D5B" w:rsidRDefault="002B6C31" w:rsidP="002B6C31">
      <w:pPr>
        <w:rPr>
          <w:noProof/>
        </w:rPr>
      </w:pPr>
      <w:r w:rsidRPr="00AA1D5B">
        <w:rPr>
          <w:noProof/>
        </w:rPr>
        <w:t xml:space="preserve">Попри ці заходи, </w:t>
      </w:r>
      <w:r w:rsidRPr="00AA1D5B">
        <w:rPr>
          <w:b/>
          <w:bCs/>
          <w:noProof/>
        </w:rPr>
        <w:t>72,0%</w:t>
      </w:r>
      <w:r w:rsidRPr="00AA1D5B">
        <w:rPr>
          <w:noProof/>
        </w:rPr>
        <w:t xml:space="preserve"> </w:t>
      </w:r>
      <w:r w:rsidR="003F193A" w:rsidRPr="00AA1D5B">
        <w:rPr>
          <w:noProof/>
        </w:rPr>
        <w:t>студентів</w:t>
      </w:r>
      <w:r w:rsidRPr="00AA1D5B">
        <w:rPr>
          <w:noProof/>
        </w:rPr>
        <w:t xml:space="preserve"> вважають, що роблять недостатньо для свого здоров’я, і лише </w:t>
      </w:r>
      <w:r w:rsidRPr="00AA1D5B">
        <w:rPr>
          <w:b/>
          <w:bCs/>
          <w:noProof/>
        </w:rPr>
        <w:t>20,8%</w:t>
      </w:r>
      <w:r w:rsidRPr="00AA1D5B">
        <w:rPr>
          <w:noProof/>
        </w:rPr>
        <w:t xml:space="preserve"> впевнені у своїх діях.</w:t>
      </w:r>
    </w:p>
    <w:p w14:paraId="0D11E9B3" w14:textId="62C1EF08" w:rsidR="002B6C31" w:rsidRPr="00AA1D5B" w:rsidRDefault="002B6C31" w:rsidP="002B6C31">
      <w:pPr>
        <w:rPr>
          <w:noProof/>
        </w:rPr>
      </w:pPr>
      <w:r w:rsidRPr="00AA1D5B">
        <w:rPr>
          <w:noProof/>
        </w:rPr>
        <w:t xml:space="preserve">Отримані дані свідчать про необхідність поглибленої роботи з формування у студентів </w:t>
      </w:r>
      <w:r w:rsidR="00CB10F5" w:rsidRPr="00AA1D5B">
        <w:rPr>
          <w:noProof/>
        </w:rPr>
        <w:t xml:space="preserve">ЗВО </w:t>
      </w:r>
      <w:r w:rsidRPr="00AA1D5B">
        <w:rPr>
          <w:noProof/>
        </w:rPr>
        <w:t>усвідомленого ставлення до здорового способу життя як ключового компонента духовного розвитку особистості. Це передбачає:</w:t>
      </w:r>
    </w:p>
    <w:p w14:paraId="033F322D" w14:textId="77777777" w:rsidR="002B6C31" w:rsidRPr="00AA1D5B" w:rsidRDefault="002B6C31" w:rsidP="00073B02">
      <w:pPr>
        <w:numPr>
          <w:ilvl w:val="0"/>
          <w:numId w:val="32"/>
        </w:numPr>
        <w:rPr>
          <w:noProof/>
        </w:rPr>
      </w:pPr>
      <w:r w:rsidRPr="00AA1D5B">
        <w:rPr>
          <w:noProof/>
        </w:rPr>
        <w:t>впровадження освітніх програм із популяризації здорових звичок;</w:t>
      </w:r>
    </w:p>
    <w:p w14:paraId="2A749A07" w14:textId="77777777" w:rsidR="002B6C31" w:rsidRPr="00AA1D5B" w:rsidRDefault="002B6C31" w:rsidP="00073B02">
      <w:pPr>
        <w:numPr>
          <w:ilvl w:val="0"/>
          <w:numId w:val="32"/>
        </w:numPr>
        <w:rPr>
          <w:noProof/>
        </w:rPr>
      </w:pPr>
      <w:r w:rsidRPr="00AA1D5B">
        <w:rPr>
          <w:noProof/>
        </w:rPr>
        <w:t>створення умов для підвищення фізичної активності;</w:t>
      </w:r>
    </w:p>
    <w:p w14:paraId="72055E6C" w14:textId="1958997E" w:rsidR="002B6C31" w:rsidRPr="00AA1D5B" w:rsidRDefault="002B6C31" w:rsidP="00073B02">
      <w:pPr>
        <w:numPr>
          <w:ilvl w:val="0"/>
          <w:numId w:val="32"/>
        </w:numPr>
        <w:rPr>
          <w:noProof/>
        </w:rPr>
      </w:pPr>
      <w:r w:rsidRPr="00AA1D5B">
        <w:rPr>
          <w:noProof/>
        </w:rPr>
        <w:t>системну профілактичну роботу зі шкідливими звичками.</w:t>
      </w:r>
    </w:p>
    <w:p w14:paraId="0E930C7E" w14:textId="632A913D" w:rsidR="002B6C31" w:rsidRPr="00AA1D5B" w:rsidRDefault="002B6C31" w:rsidP="002B6C31">
      <w:pPr>
        <w:rPr>
          <w:noProof/>
        </w:rPr>
      </w:pPr>
      <w:r w:rsidRPr="00AA1D5B">
        <w:rPr>
          <w:noProof/>
        </w:rPr>
        <w:t xml:space="preserve">Проведений моніторинг процесу формування установок до здорового способу життя у студентів </w:t>
      </w:r>
      <w:r w:rsidR="009B5C74" w:rsidRPr="00AA1D5B">
        <w:rPr>
          <w:noProof/>
        </w:rPr>
        <w:t xml:space="preserve">ЗВО </w:t>
      </w:r>
      <w:r w:rsidRPr="00AA1D5B">
        <w:rPr>
          <w:noProof/>
        </w:rPr>
        <w:t>показав, що:</w:t>
      </w:r>
    </w:p>
    <w:p w14:paraId="3A52EDCE" w14:textId="77777777" w:rsidR="002B6C31" w:rsidRPr="00AA1D5B" w:rsidRDefault="002B6C31" w:rsidP="00073B02">
      <w:pPr>
        <w:numPr>
          <w:ilvl w:val="0"/>
          <w:numId w:val="33"/>
        </w:numPr>
        <w:rPr>
          <w:noProof/>
        </w:rPr>
      </w:pPr>
      <w:r w:rsidRPr="00AA1D5B">
        <w:rPr>
          <w:noProof/>
        </w:rPr>
        <w:t>Знання студентів про здоровий спосіб життя не є достатньо фундаментальними для застосування у повсякденному житті.</w:t>
      </w:r>
    </w:p>
    <w:p w14:paraId="1A79BBE0" w14:textId="77777777" w:rsidR="002B6C31" w:rsidRPr="00AA1D5B" w:rsidRDefault="002B6C31" w:rsidP="00073B02">
      <w:pPr>
        <w:numPr>
          <w:ilvl w:val="0"/>
          <w:numId w:val="33"/>
        </w:numPr>
        <w:rPr>
          <w:noProof/>
        </w:rPr>
      </w:pPr>
      <w:r w:rsidRPr="00AA1D5B">
        <w:rPr>
          <w:noProof/>
        </w:rPr>
        <w:t>Мотиваційні установки до здорового способу життя часто мають протиріччя, які можна пояснити нестачею знань про збереження та формування здоров'я.</w:t>
      </w:r>
    </w:p>
    <w:p w14:paraId="4B293127" w14:textId="77777777" w:rsidR="002B6C31" w:rsidRPr="00AA1D5B" w:rsidRDefault="002B6C31" w:rsidP="00073B02">
      <w:pPr>
        <w:numPr>
          <w:ilvl w:val="0"/>
          <w:numId w:val="33"/>
        </w:numPr>
        <w:rPr>
          <w:noProof/>
        </w:rPr>
      </w:pPr>
      <w:r w:rsidRPr="00AA1D5B">
        <w:rPr>
          <w:noProof/>
        </w:rPr>
        <w:t>Студенти виявляють пасивність у проведенні самостійних занять спортом, що зумовлено різними факторами, такими як незнання оздоровчого впливу фізичних вправ та нерозуміння ролі збалансованого харчування.</w:t>
      </w:r>
    </w:p>
    <w:p w14:paraId="064F8887" w14:textId="77777777" w:rsidR="002B6C31" w:rsidRPr="00AA1D5B" w:rsidRDefault="002B6C31" w:rsidP="00073B02">
      <w:pPr>
        <w:numPr>
          <w:ilvl w:val="0"/>
          <w:numId w:val="33"/>
        </w:numPr>
        <w:rPr>
          <w:noProof/>
        </w:rPr>
      </w:pPr>
      <w:r w:rsidRPr="00AA1D5B">
        <w:rPr>
          <w:noProof/>
        </w:rPr>
        <w:t>Шкідливі звички у студентів часто виникають через стреси, спричинені перевантаженням навчальними програмами, відсутністю нормальних механізмів релаксації та незадовільними умовами для відпочинку. Більшість студентів надають перевагу пасивним формам дозвілля, а лише невелика кількість займається активними видами відпочинку.</w:t>
      </w:r>
    </w:p>
    <w:p w14:paraId="7C70478E" w14:textId="77777777" w:rsidR="002B6C31" w:rsidRPr="00AA1D5B" w:rsidRDefault="002B6C31" w:rsidP="002B6C31">
      <w:pPr>
        <w:rPr>
          <w:noProof/>
        </w:rPr>
      </w:pPr>
      <w:r w:rsidRPr="00AA1D5B">
        <w:rPr>
          <w:noProof/>
        </w:rPr>
        <w:t xml:space="preserve">Фактори, що негативно впливають на здоров'я студентів, можна поділити на дві групи: ті, що безпосередньо пов’язані з освітнім процесом, та </w:t>
      </w:r>
      <w:r w:rsidRPr="00AA1D5B">
        <w:rPr>
          <w:noProof/>
        </w:rPr>
        <w:lastRenderedPageBreak/>
        <w:t>інші, що потенційно впливають на їх здоров’я. Загальні чинники, які завдають шкоди здоров'ю студентів, включають:</w:t>
      </w:r>
    </w:p>
    <w:p w14:paraId="7A761063" w14:textId="72555656" w:rsidR="002B6C31" w:rsidRPr="00AA1D5B" w:rsidRDefault="003F193A" w:rsidP="00073B02">
      <w:pPr>
        <w:numPr>
          <w:ilvl w:val="0"/>
          <w:numId w:val="34"/>
        </w:numPr>
        <w:rPr>
          <w:noProof/>
        </w:rPr>
      </w:pPr>
      <w:r w:rsidRPr="00AA1D5B">
        <w:rPr>
          <w:noProof/>
        </w:rPr>
        <w:t>низький рівень мотивації до збереження та зміцнення здоров’я;</w:t>
      </w:r>
    </w:p>
    <w:p w14:paraId="1E5FA545" w14:textId="3AEC81C7" w:rsidR="002B6C31" w:rsidRPr="00AA1D5B" w:rsidRDefault="003F193A" w:rsidP="00073B02">
      <w:pPr>
        <w:numPr>
          <w:ilvl w:val="0"/>
          <w:numId w:val="34"/>
        </w:numPr>
        <w:rPr>
          <w:noProof/>
        </w:rPr>
      </w:pPr>
      <w:r w:rsidRPr="00AA1D5B">
        <w:rPr>
          <w:noProof/>
        </w:rPr>
        <w:t>звужене розуміння поняття «здоров’я»;</w:t>
      </w:r>
    </w:p>
    <w:p w14:paraId="565412EB" w14:textId="1BE54982" w:rsidR="002B6C31" w:rsidRPr="00AA1D5B" w:rsidRDefault="003F193A" w:rsidP="00073B02">
      <w:pPr>
        <w:numPr>
          <w:ilvl w:val="0"/>
          <w:numId w:val="34"/>
        </w:numPr>
        <w:rPr>
          <w:noProof/>
        </w:rPr>
      </w:pPr>
      <w:r w:rsidRPr="00AA1D5B">
        <w:rPr>
          <w:noProof/>
        </w:rPr>
        <w:t>вплив несприятливих екологічних та соціальних факторів;</w:t>
      </w:r>
    </w:p>
    <w:p w14:paraId="7266ACD1" w14:textId="61D14F79" w:rsidR="002B6C31" w:rsidRPr="00AA1D5B" w:rsidRDefault="003F193A" w:rsidP="00073B02">
      <w:pPr>
        <w:numPr>
          <w:ilvl w:val="0"/>
          <w:numId w:val="34"/>
        </w:numPr>
        <w:rPr>
          <w:noProof/>
        </w:rPr>
      </w:pPr>
      <w:r w:rsidRPr="00AA1D5B">
        <w:rPr>
          <w:noProof/>
        </w:rPr>
        <w:t>відсутність цілеспрямованої системи формування установок до здорового способу життя;</w:t>
      </w:r>
    </w:p>
    <w:p w14:paraId="6800B9E5" w14:textId="592CA22B" w:rsidR="002B6C31" w:rsidRPr="00AA1D5B" w:rsidRDefault="003F193A" w:rsidP="00073B02">
      <w:pPr>
        <w:numPr>
          <w:ilvl w:val="0"/>
          <w:numId w:val="34"/>
        </w:numPr>
        <w:rPr>
          <w:noProof/>
        </w:rPr>
      </w:pPr>
      <w:r w:rsidRPr="00AA1D5B">
        <w:rPr>
          <w:noProof/>
        </w:rPr>
        <w:t>невизначеність установок до здорового способу життя серед викладачів.</w:t>
      </w:r>
    </w:p>
    <w:p w14:paraId="3802F32D" w14:textId="4A205B0B" w:rsidR="002B6C31" w:rsidRPr="00AA1D5B" w:rsidRDefault="002B6C31" w:rsidP="002B6C31">
      <w:pPr>
        <w:rPr>
          <w:noProof/>
        </w:rPr>
      </w:pPr>
      <w:r w:rsidRPr="00AA1D5B">
        <w:rPr>
          <w:noProof/>
        </w:rPr>
        <w:t xml:space="preserve">Отже, аналіз отриманих даних свідчить про те, що ціннісні орієнтації, пов’язані зі здоров’ям та дотриманням здорового способу життя, ще не зайняли належного місця у системі цінностей студентів. Критичні явища, пов’язані зі станом здоров’я, нездоровим способом життя та поширенням шкідливих звичок, спонукають до пошуку нових шляхів формування ціннісних установок до здорового способу життя студентів </w:t>
      </w:r>
      <w:r w:rsidR="00CB10F5" w:rsidRPr="00AA1D5B">
        <w:rPr>
          <w:noProof/>
        </w:rPr>
        <w:t>ЗВО.</w:t>
      </w:r>
      <w:r w:rsidRPr="00AA1D5B">
        <w:rPr>
          <w:noProof/>
        </w:rPr>
        <w:t xml:space="preserve"> Необхідно зосередити увагу на систематичному впровадженні освітніх програм, спрямованих на підвищення усвідомлення студентами важливості здорового способу життя як важливої складової їх духовного розвитку.</w:t>
      </w:r>
    </w:p>
    <w:p w14:paraId="4EE5122D" w14:textId="77777777" w:rsidR="002B6C31" w:rsidRPr="00AA1D5B" w:rsidRDefault="002B6C31" w:rsidP="00F73F2D">
      <w:pPr>
        <w:rPr>
          <w:noProof/>
        </w:rPr>
      </w:pPr>
    </w:p>
    <w:p w14:paraId="41E11655" w14:textId="77777777" w:rsidR="00495F77" w:rsidRPr="00AA1D5B" w:rsidRDefault="00495F77" w:rsidP="00495F77">
      <w:pPr>
        <w:rPr>
          <w:noProof/>
        </w:rPr>
      </w:pPr>
      <w:bookmarkStart w:id="19" w:name="_Toc184232578"/>
      <w:bookmarkStart w:id="20" w:name="_Hlk184566225"/>
    </w:p>
    <w:p w14:paraId="379AE5DF" w14:textId="2DE6C84B" w:rsidR="00495F77" w:rsidRPr="00AA1D5B" w:rsidRDefault="00266027" w:rsidP="00495F77">
      <w:pPr>
        <w:pStyle w:val="2"/>
        <w:rPr>
          <w:noProof/>
        </w:rPr>
      </w:pPr>
      <w:bookmarkStart w:id="21" w:name="_Toc184996792"/>
      <w:r w:rsidRPr="00AA1D5B">
        <w:rPr>
          <w:noProof/>
        </w:rPr>
        <w:t xml:space="preserve">2.2. </w:t>
      </w:r>
      <w:r w:rsidR="000A5913" w:rsidRPr="00AA1D5B">
        <w:rPr>
          <w:noProof/>
        </w:rPr>
        <w:t>Дослідницька</w:t>
      </w:r>
      <w:r w:rsidR="00601C5B" w:rsidRPr="00AA1D5B">
        <w:rPr>
          <w:noProof/>
        </w:rPr>
        <w:t xml:space="preserve"> програма формування здорового способу життя студентів </w:t>
      </w:r>
      <w:bookmarkEnd w:id="19"/>
      <w:r w:rsidR="00CB10F5" w:rsidRPr="00AA1D5B">
        <w:rPr>
          <w:noProof/>
        </w:rPr>
        <w:t>ЗВО</w:t>
      </w:r>
      <w:bookmarkEnd w:id="20"/>
      <w:bookmarkEnd w:id="21"/>
    </w:p>
    <w:p w14:paraId="096CD368" w14:textId="0FCFF29B" w:rsidR="00266027" w:rsidRPr="00AA1D5B" w:rsidRDefault="00266027" w:rsidP="00495F77">
      <w:pPr>
        <w:rPr>
          <w:noProof/>
        </w:rPr>
      </w:pPr>
      <w:r w:rsidRPr="00AA1D5B">
        <w:rPr>
          <w:noProof/>
        </w:rPr>
        <w:t xml:space="preserve">Дослідження проблем формування ціннісних установок до здорового способу життя серед студентів </w:t>
      </w:r>
      <w:r w:rsidR="00CB10F5" w:rsidRPr="00AA1D5B">
        <w:rPr>
          <w:noProof/>
        </w:rPr>
        <w:t xml:space="preserve">ЗВО </w:t>
      </w:r>
      <w:r w:rsidRPr="00AA1D5B">
        <w:rPr>
          <w:noProof/>
        </w:rPr>
        <w:t xml:space="preserve">зумовило необхідність проведення </w:t>
      </w:r>
      <w:r w:rsidR="000A5913" w:rsidRPr="00AA1D5B">
        <w:rPr>
          <w:noProof/>
        </w:rPr>
        <w:t>дослідницьк</w:t>
      </w:r>
      <w:r w:rsidRPr="00AA1D5B">
        <w:rPr>
          <w:noProof/>
        </w:rPr>
        <w:t>ої роботи. Її метою стало виявлення, наукове обґрунтування та перевірка ефективності педагогічних умов, які сприяють формуванню здорового способу життя як складника духовного розвитку особистості. Експеримент здійснювався на базі факультетів гуманітарних і соціальних наук та економіки й управління Східноукраїнського національного університету імені В. Даля.</w:t>
      </w:r>
    </w:p>
    <w:p w14:paraId="14530524" w14:textId="56B25392" w:rsidR="00266027" w:rsidRPr="00AA1D5B" w:rsidRDefault="00266027" w:rsidP="00266027">
      <w:pPr>
        <w:rPr>
          <w:noProof/>
        </w:rPr>
      </w:pPr>
      <w:r w:rsidRPr="00AA1D5B">
        <w:rPr>
          <w:noProof/>
        </w:rPr>
        <w:lastRenderedPageBreak/>
        <w:t xml:space="preserve">Для реалізації поставлених завдань була розроблена </w:t>
      </w:r>
      <w:r w:rsidR="000A5913" w:rsidRPr="00AA1D5B">
        <w:rPr>
          <w:noProof/>
        </w:rPr>
        <w:t>дослідницька</w:t>
      </w:r>
      <w:r w:rsidRPr="00AA1D5B">
        <w:rPr>
          <w:noProof/>
        </w:rPr>
        <w:t xml:space="preserve"> програма з формування здорового способу життя, яка базується на уявленнях про механізми та </w:t>
      </w:r>
      <w:r w:rsidR="00882D1A" w:rsidRPr="00AA1D5B">
        <w:rPr>
          <w:noProof/>
        </w:rPr>
        <w:t xml:space="preserve">духовні </w:t>
      </w:r>
      <w:r w:rsidRPr="00AA1D5B">
        <w:rPr>
          <w:noProof/>
        </w:rPr>
        <w:t xml:space="preserve"> складові цього процесу.</w:t>
      </w:r>
    </w:p>
    <w:p w14:paraId="5A29279B" w14:textId="77777777" w:rsidR="00D6374C" w:rsidRPr="00AA1D5B" w:rsidRDefault="00D6374C" w:rsidP="00D6374C">
      <w:pPr>
        <w:rPr>
          <w:noProof/>
        </w:rPr>
      </w:pPr>
      <w:r w:rsidRPr="00AA1D5B">
        <w:rPr>
          <w:noProof/>
        </w:rPr>
        <w:t>Програма складається з двох взаємопов’язаних частин: теоретичної та практичної, що спрямовані на формування здорового способу життя як компонента духовного розвитку особистості студентів.</w:t>
      </w:r>
    </w:p>
    <w:p w14:paraId="77E152ED" w14:textId="1457FEB4" w:rsidR="00D6374C" w:rsidRPr="00AA1D5B" w:rsidRDefault="00D6374C" w:rsidP="00D6374C">
      <w:pPr>
        <w:rPr>
          <w:noProof/>
        </w:rPr>
      </w:pPr>
      <w:r w:rsidRPr="00AA1D5B">
        <w:rPr>
          <w:noProof/>
        </w:rPr>
        <w:t xml:space="preserve">Теоретична частина охоплює інформаційну підготовку, зокрема: поглиблене вивчення питань здоров’язбереження, усунення </w:t>
      </w:r>
      <w:r w:rsidR="00637A23" w:rsidRPr="00AA1D5B">
        <w:rPr>
          <w:noProof/>
        </w:rPr>
        <w:t>нестачі знань про здоров'я</w:t>
      </w:r>
      <w:r w:rsidRPr="00AA1D5B">
        <w:rPr>
          <w:noProof/>
        </w:rPr>
        <w:t>, формування уявлень про функціональні можливості організму людини та методи їх оптимізації.</w:t>
      </w:r>
    </w:p>
    <w:p w14:paraId="1A374456" w14:textId="77777777" w:rsidR="00D6374C" w:rsidRPr="00AA1D5B" w:rsidRDefault="00D6374C" w:rsidP="00D6374C">
      <w:pPr>
        <w:rPr>
          <w:noProof/>
        </w:rPr>
      </w:pPr>
      <w:r w:rsidRPr="00AA1D5B">
        <w:rPr>
          <w:noProof/>
        </w:rPr>
        <w:t>Практична частина передбачає розвиток навичок і вмінь, необхідних для застосування технологій контролю за функціональним станом організму, організації оптимальної рухової активності, впровадження раціонального режиму дня та складання збалансованого раціону харчування.</w:t>
      </w:r>
    </w:p>
    <w:p w14:paraId="554562FE" w14:textId="77777777" w:rsidR="00D6374C" w:rsidRPr="00AA1D5B" w:rsidRDefault="00D6374C" w:rsidP="00D6374C">
      <w:pPr>
        <w:rPr>
          <w:noProof/>
        </w:rPr>
      </w:pPr>
      <w:r w:rsidRPr="00AA1D5B">
        <w:rPr>
          <w:noProof/>
        </w:rPr>
        <w:t>Кульмінацією програми стає самостійне планування студентами індивідуальної програми фізичного самовдосконалення, що сприяє їх гармонійному духовному та фізичному розвитку.</w:t>
      </w:r>
    </w:p>
    <w:p w14:paraId="1B752822" w14:textId="4C4E8972" w:rsidR="00D6374C" w:rsidRPr="00AA1D5B" w:rsidRDefault="00D6374C" w:rsidP="00D6374C">
      <w:pPr>
        <w:rPr>
          <w:noProof/>
        </w:rPr>
      </w:pPr>
      <w:r w:rsidRPr="00AA1D5B">
        <w:rPr>
          <w:noProof/>
        </w:rPr>
        <w:t xml:space="preserve">Індивідуальна програма формування здорового способу життя студентів </w:t>
      </w:r>
      <w:r w:rsidR="00CB10F5" w:rsidRPr="00AA1D5B">
        <w:rPr>
          <w:noProof/>
        </w:rPr>
        <w:t xml:space="preserve">ЗВО </w:t>
      </w:r>
      <w:r w:rsidRPr="00AA1D5B">
        <w:rPr>
          <w:noProof/>
        </w:rPr>
        <w:t>як складової духовного розвитку особистості складається з чотирьох взаємопов’язаних, послідовно реалізованих етапів: самопізнання, самоусвідомлення, самозміна, самоконтроль.</w:t>
      </w:r>
    </w:p>
    <w:p w14:paraId="78914FA1" w14:textId="77777777" w:rsidR="00D6374C" w:rsidRPr="00AA1D5B" w:rsidRDefault="00D6374C" w:rsidP="00D6374C">
      <w:pPr>
        <w:rPr>
          <w:noProof/>
        </w:rPr>
      </w:pPr>
      <w:r w:rsidRPr="00AA1D5B">
        <w:rPr>
          <w:noProof/>
        </w:rPr>
        <w:t>На етапі самопізнання студент, користуючись алгоритмом дій, збирає та аналізує інформацію про свій фізичний стан і стиль життя.</w:t>
      </w:r>
    </w:p>
    <w:p w14:paraId="79A8C4ED" w14:textId="77777777" w:rsidR="00D6374C" w:rsidRPr="00AA1D5B" w:rsidRDefault="00D6374C" w:rsidP="00D6374C">
      <w:pPr>
        <w:rPr>
          <w:noProof/>
        </w:rPr>
      </w:pPr>
      <w:r w:rsidRPr="00AA1D5B">
        <w:rPr>
          <w:noProof/>
        </w:rPr>
        <w:t>На етапі самоусвідомлення відбувається визнання існування проблем або факторів, які негативно впливають на якість життя та перешкоджають гармонійному розвитку. У результаті цього студент формулює мету щодо покращення здоров’я та способу життя.</w:t>
      </w:r>
    </w:p>
    <w:p w14:paraId="5A97B899" w14:textId="77777777" w:rsidR="00D6374C" w:rsidRPr="00AA1D5B" w:rsidRDefault="00D6374C" w:rsidP="00D6374C">
      <w:pPr>
        <w:rPr>
          <w:noProof/>
        </w:rPr>
      </w:pPr>
      <w:r w:rsidRPr="00AA1D5B">
        <w:rPr>
          <w:noProof/>
        </w:rPr>
        <w:t>На етапі самозміни студент визначає пріоритети, коригує компоненти свого способу життя, розробляє та реалізує план дій, спрямований на вирішення ідентифікованих проблем.</w:t>
      </w:r>
    </w:p>
    <w:p w14:paraId="0991B335" w14:textId="77777777" w:rsidR="00D6374C" w:rsidRPr="00AA1D5B" w:rsidRDefault="00D6374C" w:rsidP="00D6374C">
      <w:pPr>
        <w:rPr>
          <w:noProof/>
        </w:rPr>
      </w:pPr>
      <w:r w:rsidRPr="00AA1D5B">
        <w:rPr>
          <w:noProof/>
        </w:rPr>
        <w:lastRenderedPageBreak/>
        <w:t>Етап самоконтролю передбачає аналіз досягнутих результатів, оцінку ефективності реалізованого плану та внесення необхідних коректив у програму для забезпечення стабільних позитивних змін.</w:t>
      </w:r>
    </w:p>
    <w:p w14:paraId="11A3AE61" w14:textId="1ECA178D" w:rsidR="0059368D" w:rsidRPr="00AA1D5B" w:rsidRDefault="0059368D" w:rsidP="0059368D">
      <w:pPr>
        <w:rPr>
          <w:noProof/>
        </w:rPr>
      </w:pPr>
      <w:r w:rsidRPr="00AA1D5B">
        <w:rPr>
          <w:noProof/>
        </w:rPr>
        <w:t xml:space="preserve">Необхідність розробки </w:t>
      </w:r>
      <w:r w:rsidR="000A5913" w:rsidRPr="00AA1D5B">
        <w:rPr>
          <w:noProof/>
        </w:rPr>
        <w:t>дослідницьк</w:t>
      </w:r>
      <w:r w:rsidRPr="00AA1D5B">
        <w:rPr>
          <w:noProof/>
        </w:rPr>
        <w:t xml:space="preserve">ої програми формування ціннісних орієнтацій на здоровий спосіб життя у студентів </w:t>
      </w:r>
      <w:r w:rsidR="00CB10F5" w:rsidRPr="00AA1D5B">
        <w:rPr>
          <w:noProof/>
        </w:rPr>
        <w:t xml:space="preserve">ЗВО </w:t>
      </w:r>
      <w:r w:rsidRPr="00AA1D5B">
        <w:rPr>
          <w:noProof/>
        </w:rPr>
        <w:t>обумовлена низкою факторів.</w:t>
      </w:r>
    </w:p>
    <w:p w14:paraId="4F656CF2" w14:textId="77777777" w:rsidR="0059368D" w:rsidRPr="00AA1D5B" w:rsidRDefault="0059368D" w:rsidP="0059368D">
      <w:pPr>
        <w:rPr>
          <w:noProof/>
        </w:rPr>
      </w:pPr>
      <w:r w:rsidRPr="00AA1D5B">
        <w:rPr>
          <w:noProof/>
        </w:rPr>
        <w:t>По-перше, ціннісні орієнтації не є вродженими, а формуються у процесі життєдіяльності. Їхнім джерелом виступають існуючі цінності суспільства, які завдяки вихованню перетворюються на особистісні цінності. У цьому процесі відбувається трансформація об'єктивної ціннісної системи соціуму у суб’єктивну ціннісну систему студента.</w:t>
      </w:r>
    </w:p>
    <w:p w14:paraId="0111521D" w14:textId="77777777" w:rsidR="0059368D" w:rsidRPr="00AA1D5B" w:rsidRDefault="0059368D" w:rsidP="0059368D">
      <w:pPr>
        <w:rPr>
          <w:noProof/>
        </w:rPr>
      </w:pPr>
      <w:r w:rsidRPr="00AA1D5B">
        <w:rPr>
          <w:noProof/>
        </w:rPr>
        <w:t>По-друге, формування орієнтацій на здоровий спосіб життя часто відбувається спонтанно та неорганізовано, якщо цей процес обмежується лише впливом зовнішніх чинників (соціально-економічних, екологічних, медичних, сімейних тощо) без створення внутрішніх умов, які б надали йому цілеспрямованого та систематичного характеру.</w:t>
      </w:r>
    </w:p>
    <w:p w14:paraId="1087DFFB" w14:textId="77777777" w:rsidR="0059368D" w:rsidRPr="00AA1D5B" w:rsidRDefault="0059368D" w:rsidP="0059368D">
      <w:pPr>
        <w:rPr>
          <w:noProof/>
        </w:rPr>
      </w:pPr>
      <w:r w:rsidRPr="00AA1D5B">
        <w:rPr>
          <w:noProof/>
        </w:rPr>
        <w:t>Однією з таких внутрішніх умов є оновлення змісту окремих дисциплін, спрямованих на розвиток у студентів позитивних установок до здорового способу життя, що є необхідними для їх особистісного розвитку та професійної діяльності.</w:t>
      </w:r>
    </w:p>
    <w:p w14:paraId="7DCCD5AC" w14:textId="522667C9" w:rsidR="0059368D" w:rsidRPr="00AA1D5B" w:rsidRDefault="0059368D" w:rsidP="0059368D">
      <w:pPr>
        <w:rPr>
          <w:noProof/>
        </w:rPr>
      </w:pPr>
      <w:r w:rsidRPr="00AA1D5B">
        <w:rPr>
          <w:noProof/>
        </w:rPr>
        <w:t xml:space="preserve">З огляду на зазначені підходи, </w:t>
      </w:r>
      <w:r w:rsidR="000A5913" w:rsidRPr="00AA1D5B">
        <w:rPr>
          <w:noProof/>
        </w:rPr>
        <w:t>дослідницька</w:t>
      </w:r>
      <w:r w:rsidRPr="00AA1D5B">
        <w:rPr>
          <w:noProof/>
        </w:rPr>
        <w:t xml:space="preserve"> робота була проведена у кілька етапів:</w:t>
      </w:r>
    </w:p>
    <w:p w14:paraId="362E1CC0" w14:textId="6768DD92" w:rsidR="0059368D" w:rsidRPr="00AA1D5B" w:rsidRDefault="000160F6" w:rsidP="00073B02">
      <w:pPr>
        <w:numPr>
          <w:ilvl w:val="0"/>
          <w:numId w:val="13"/>
        </w:numPr>
        <w:rPr>
          <w:noProof/>
        </w:rPr>
      </w:pPr>
      <w:r>
        <w:rPr>
          <w:noProof/>
        </w:rPr>
        <w:t>І</w:t>
      </w:r>
      <w:r w:rsidR="0059368D" w:rsidRPr="00AA1D5B">
        <w:rPr>
          <w:noProof/>
        </w:rPr>
        <w:t xml:space="preserve"> етап – організаційно-інформаційний: підготовка експерименту, визначення мети, завдань, методів і засобів дослідження, а також інформування учасників про сутність і значення формування здорового способу життя.</w:t>
      </w:r>
    </w:p>
    <w:p w14:paraId="2211AF91" w14:textId="667F9FEF" w:rsidR="0059368D" w:rsidRPr="00AA1D5B" w:rsidRDefault="000160F6" w:rsidP="00073B02">
      <w:pPr>
        <w:numPr>
          <w:ilvl w:val="0"/>
          <w:numId w:val="13"/>
        </w:numPr>
        <w:rPr>
          <w:noProof/>
        </w:rPr>
      </w:pPr>
      <w:r>
        <w:rPr>
          <w:noProof/>
        </w:rPr>
        <w:t>ІІ</w:t>
      </w:r>
      <w:r w:rsidR="0059368D" w:rsidRPr="00AA1D5B">
        <w:rPr>
          <w:noProof/>
        </w:rPr>
        <w:t xml:space="preserve"> етап – оцінювально-діагностичний: аналіз початкового стану ціннісних орієнтацій студентів щодо здорового способу життя, використання методів діагностики для виявлення рівнів сформованості установок.</w:t>
      </w:r>
    </w:p>
    <w:p w14:paraId="1B8921E6" w14:textId="3CD91004" w:rsidR="0059368D" w:rsidRPr="00AA1D5B" w:rsidRDefault="000160F6" w:rsidP="00073B02">
      <w:pPr>
        <w:numPr>
          <w:ilvl w:val="0"/>
          <w:numId w:val="13"/>
        </w:numPr>
        <w:rPr>
          <w:noProof/>
        </w:rPr>
      </w:pPr>
      <w:r>
        <w:rPr>
          <w:noProof/>
        </w:rPr>
        <w:lastRenderedPageBreak/>
        <w:t>ІІІ</w:t>
      </w:r>
      <w:r w:rsidR="0059368D" w:rsidRPr="00AA1D5B">
        <w:rPr>
          <w:noProof/>
        </w:rPr>
        <w:t xml:space="preserve"> етап – діяльнісно-практичний: реалізація </w:t>
      </w:r>
      <w:r w:rsidR="000A5913" w:rsidRPr="00AA1D5B">
        <w:rPr>
          <w:noProof/>
        </w:rPr>
        <w:t>дослідницьк</w:t>
      </w:r>
      <w:r w:rsidR="0059368D" w:rsidRPr="00AA1D5B">
        <w:rPr>
          <w:noProof/>
        </w:rPr>
        <w:t>ої програми, включення студентів у різні види активностей, спрямованих на формування здорового способу життя та розвиток духовних цінностей.</w:t>
      </w:r>
    </w:p>
    <w:p w14:paraId="76E62E52" w14:textId="63BAD7E4" w:rsidR="0059368D" w:rsidRPr="00AA1D5B" w:rsidRDefault="000160F6" w:rsidP="00073B02">
      <w:pPr>
        <w:numPr>
          <w:ilvl w:val="0"/>
          <w:numId w:val="13"/>
        </w:numPr>
        <w:rPr>
          <w:noProof/>
        </w:rPr>
      </w:pPr>
      <w:r>
        <w:rPr>
          <w:noProof/>
        </w:rPr>
        <w:t>І</w:t>
      </w:r>
      <w:r w:rsidR="0059368D" w:rsidRPr="00AA1D5B">
        <w:rPr>
          <w:noProof/>
        </w:rPr>
        <w:t>V етап – результативний: оцінка змін у ціннісних орієнтаціях студентів, узагальнення отриманих результатів, підготовка рекомендацій щодо впровадження програми в освітню практику.</w:t>
      </w:r>
    </w:p>
    <w:p w14:paraId="5A321883" w14:textId="4696A18E" w:rsidR="0059368D" w:rsidRPr="00AA1D5B" w:rsidRDefault="0059368D" w:rsidP="0059368D">
      <w:pPr>
        <w:rPr>
          <w:noProof/>
        </w:rPr>
      </w:pPr>
      <w:r w:rsidRPr="00AA1D5B">
        <w:rPr>
          <w:noProof/>
        </w:rPr>
        <w:t xml:space="preserve">Кожен з етапів </w:t>
      </w:r>
      <w:r w:rsidR="000A5913" w:rsidRPr="00AA1D5B">
        <w:rPr>
          <w:noProof/>
        </w:rPr>
        <w:t>дослідницьк</w:t>
      </w:r>
      <w:r w:rsidRPr="00AA1D5B">
        <w:rPr>
          <w:noProof/>
        </w:rPr>
        <w:t xml:space="preserve">ої роботи складався з </w:t>
      </w:r>
      <w:r w:rsidR="000A5913" w:rsidRPr="00AA1D5B">
        <w:rPr>
          <w:noProof/>
        </w:rPr>
        <w:t>дослідницьк</w:t>
      </w:r>
      <w:r w:rsidRPr="00AA1D5B">
        <w:rPr>
          <w:noProof/>
        </w:rPr>
        <w:t>ої та аналітичної фаз.</w:t>
      </w:r>
    </w:p>
    <w:p w14:paraId="4EE3353A" w14:textId="24F5C5B7" w:rsidR="0059368D" w:rsidRPr="00AA1D5B" w:rsidRDefault="000A5913" w:rsidP="0059368D">
      <w:pPr>
        <w:rPr>
          <w:noProof/>
        </w:rPr>
      </w:pPr>
      <w:r w:rsidRPr="00AA1D5B">
        <w:rPr>
          <w:noProof/>
        </w:rPr>
        <w:t>Дослідницька</w:t>
      </w:r>
      <w:r w:rsidR="0059368D" w:rsidRPr="00AA1D5B">
        <w:rPr>
          <w:noProof/>
        </w:rPr>
        <w:t xml:space="preserve"> фаза включала підготовку необхідних матеріалів, організацію дослідження та проведення </w:t>
      </w:r>
      <w:r w:rsidRPr="00AA1D5B">
        <w:rPr>
          <w:noProof/>
        </w:rPr>
        <w:t>дослідницьк</w:t>
      </w:r>
      <w:r w:rsidR="0059368D" w:rsidRPr="00AA1D5B">
        <w:rPr>
          <w:noProof/>
        </w:rPr>
        <w:t>ої роботи.</w:t>
      </w:r>
    </w:p>
    <w:p w14:paraId="7D7DD187" w14:textId="07AB67D0" w:rsidR="0059368D" w:rsidRPr="00AA1D5B" w:rsidRDefault="0059368D" w:rsidP="0059368D">
      <w:pPr>
        <w:rPr>
          <w:noProof/>
        </w:rPr>
      </w:pPr>
      <w:r w:rsidRPr="00AA1D5B">
        <w:rPr>
          <w:noProof/>
        </w:rPr>
        <w:t xml:space="preserve">Аналітична фаза була спрямована на вивчення, порівняння, узагальнення та аналіз результатів, отриманих під час констатувального і формувального етапів дослідження. На цьому етапі також розроблялися рекомендації для удосконалення й коригування процесу формування </w:t>
      </w:r>
      <w:r w:rsidR="00686D76" w:rsidRPr="00AA1D5B">
        <w:rPr>
          <w:noProof/>
        </w:rPr>
        <w:t>ціннісних</w:t>
      </w:r>
      <w:r w:rsidRPr="00AA1D5B">
        <w:rPr>
          <w:noProof/>
        </w:rPr>
        <w:t xml:space="preserve"> установок до здорового способу життя у студентів </w:t>
      </w:r>
      <w:r w:rsidR="00CB10F5" w:rsidRPr="00AA1D5B">
        <w:rPr>
          <w:noProof/>
        </w:rPr>
        <w:t>ЗВО.</w:t>
      </w:r>
    </w:p>
    <w:p w14:paraId="3B9CB1B1" w14:textId="77777777" w:rsidR="0059368D" w:rsidRPr="00AA1D5B" w:rsidRDefault="0059368D" w:rsidP="0059368D">
      <w:pPr>
        <w:rPr>
          <w:noProof/>
        </w:rPr>
      </w:pPr>
      <w:r w:rsidRPr="00AA1D5B">
        <w:rPr>
          <w:noProof/>
        </w:rPr>
        <w:t>Метою організаційно-інформаційного етапу було забезпечення студентів інформацією про цінність здорового способу життя людей різних вікових категорій. Особлива увага приділялася розвитку вмінь і навичок, необхідних для здійснення ціннісно-орієнтованої діяльності у сфері здоров’я та здорового способу життя.</w:t>
      </w:r>
    </w:p>
    <w:p w14:paraId="619BC881" w14:textId="3EA274F8" w:rsidR="00A13A9A" w:rsidRPr="00AA1D5B" w:rsidRDefault="00A13A9A" w:rsidP="00A13A9A">
      <w:pPr>
        <w:rPr>
          <w:noProof/>
        </w:rPr>
      </w:pPr>
      <w:r w:rsidRPr="00AA1D5B">
        <w:rPr>
          <w:noProof/>
        </w:rPr>
        <w:t>На цьому етапі було розроблено анкети для дослідження реального ставлення студентів до питань здоров’я та здорового способу життя, визначення їхніх життєвих цінностей, здібностей і рівня сформованості установок щодо ведення здорового способу життя як важливого компонента духовного розвитку особистості (Додат</w:t>
      </w:r>
      <w:r w:rsidR="007E2BAB" w:rsidRPr="00AA1D5B">
        <w:rPr>
          <w:noProof/>
        </w:rPr>
        <w:t>ок</w:t>
      </w:r>
      <w:r w:rsidRPr="00AA1D5B">
        <w:rPr>
          <w:noProof/>
        </w:rPr>
        <w:t xml:space="preserve"> А).</w:t>
      </w:r>
    </w:p>
    <w:p w14:paraId="4561AE3C" w14:textId="45B7C0E0" w:rsidR="00BF05A3" w:rsidRPr="00AA1D5B" w:rsidRDefault="00BF05A3" w:rsidP="00BF05A3">
      <w:pPr>
        <w:rPr>
          <w:noProof/>
        </w:rPr>
      </w:pPr>
      <w:r w:rsidRPr="00AA1D5B">
        <w:rPr>
          <w:noProof/>
        </w:rPr>
        <w:t xml:space="preserve">Практична реалізація першого етапу </w:t>
      </w:r>
      <w:r w:rsidR="000A5913" w:rsidRPr="00AA1D5B">
        <w:rPr>
          <w:noProof/>
        </w:rPr>
        <w:t>дослідницьк</w:t>
      </w:r>
      <w:r w:rsidRPr="00AA1D5B">
        <w:rPr>
          <w:noProof/>
        </w:rPr>
        <w:t xml:space="preserve">ої програми була спрямована на формування усвідомленого розуміння важливості здорового способу життя та визначення його ролі в загальній системі знань студентів. </w:t>
      </w:r>
    </w:p>
    <w:p w14:paraId="5E7904D7" w14:textId="5622339A" w:rsidR="00660552" w:rsidRPr="00AA1D5B" w:rsidRDefault="00660552" w:rsidP="00660552">
      <w:pPr>
        <w:rPr>
          <w:noProof/>
        </w:rPr>
      </w:pPr>
      <w:r w:rsidRPr="00AA1D5B">
        <w:rPr>
          <w:noProof/>
        </w:rPr>
        <w:t xml:space="preserve">З огляду на той факт, що формування здорового способу життя у студентів </w:t>
      </w:r>
      <w:r w:rsidR="00CB10F5" w:rsidRPr="00AA1D5B">
        <w:rPr>
          <w:noProof/>
        </w:rPr>
        <w:t xml:space="preserve">ЗВО </w:t>
      </w:r>
      <w:r w:rsidRPr="00AA1D5B">
        <w:rPr>
          <w:noProof/>
        </w:rPr>
        <w:t xml:space="preserve">передбачає використання методів активного навчання, нами, </w:t>
      </w:r>
      <w:r w:rsidRPr="00AA1D5B">
        <w:rPr>
          <w:noProof/>
        </w:rPr>
        <w:lastRenderedPageBreak/>
        <w:t xml:space="preserve">окрім лекційного курсу, були організовані лабораторні роботи. У процесі цих занять студенти аналізували стан власного здоров’я, рівень фізичного розвитку, спосіб життя та розробляли раціональні режими харчування і рухової активності. На організаційно-інформаційному етапі була створена система науково обґрунтованих завдань, ділових ігор, тренінгів, спрямованих на формування здорових звичок і установок. Також проводились інструктажі для самоспостереження і самоконтролю за режимом дня, харчуванням і фізичною активністю студентів (Додаток </w:t>
      </w:r>
      <w:r w:rsidR="00963DA1" w:rsidRPr="00AA1D5B">
        <w:rPr>
          <w:noProof/>
        </w:rPr>
        <w:t>Б</w:t>
      </w:r>
      <w:r w:rsidRPr="00AA1D5B">
        <w:rPr>
          <w:noProof/>
        </w:rPr>
        <w:t>).</w:t>
      </w:r>
    </w:p>
    <w:p w14:paraId="0C9E51F7" w14:textId="77777777" w:rsidR="00660552" w:rsidRPr="00AA1D5B" w:rsidRDefault="00660552" w:rsidP="00660552">
      <w:pPr>
        <w:rPr>
          <w:noProof/>
        </w:rPr>
      </w:pPr>
      <w:r w:rsidRPr="00AA1D5B">
        <w:rPr>
          <w:noProof/>
        </w:rPr>
        <w:t>На другому, оцінювально-діагностичному, етапі здійснювалася оцінка стану здоров’я студентів, визначалися найбільш ефективні умови, методи, засоби та форми проведення здоров’язберігальної роботи. Цей етап передбачав педагогічну корекцію процесу формування здорового способу життя.</w:t>
      </w:r>
    </w:p>
    <w:p w14:paraId="7EDCCDD0" w14:textId="58BC836E" w:rsidR="001030B7" w:rsidRPr="00AA1D5B" w:rsidRDefault="00660552" w:rsidP="001030B7">
      <w:pPr>
        <w:rPr>
          <w:noProof/>
        </w:rPr>
      </w:pPr>
      <w:r w:rsidRPr="00AA1D5B">
        <w:rPr>
          <w:noProof/>
        </w:rPr>
        <w:t xml:space="preserve">Основною </w:t>
      </w:r>
      <w:r w:rsidR="001030B7" w:rsidRPr="00AA1D5B">
        <w:rPr>
          <w:noProof/>
        </w:rPr>
        <w:t xml:space="preserve">метою було визначити початковий рівень ставлення студентів </w:t>
      </w:r>
      <w:r w:rsidR="00CB10F5" w:rsidRPr="00AA1D5B">
        <w:rPr>
          <w:noProof/>
        </w:rPr>
        <w:t xml:space="preserve">ЗВО </w:t>
      </w:r>
      <w:r w:rsidR="001030B7" w:rsidRPr="00AA1D5B">
        <w:rPr>
          <w:noProof/>
        </w:rPr>
        <w:t>до здорового способу життя перед впровадженням оновлених навчальних програм, практичних занять і самостійної роботи. Для цього було вирішено такі завдання:</w:t>
      </w:r>
    </w:p>
    <w:p w14:paraId="77D09C12" w14:textId="30198D90" w:rsidR="001030B7" w:rsidRPr="00AA1D5B" w:rsidRDefault="001030B7" w:rsidP="00AD29B4">
      <w:pPr>
        <w:numPr>
          <w:ilvl w:val="0"/>
          <w:numId w:val="88"/>
        </w:numPr>
        <w:rPr>
          <w:noProof/>
        </w:rPr>
      </w:pPr>
      <w:r w:rsidRPr="00AA1D5B">
        <w:rPr>
          <w:noProof/>
        </w:rPr>
        <w:t>з’ясувати, яке місце займають здоров’я і здоровий спосіб життя серед інших цінностей студентів;</w:t>
      </w:r>
    </w:p>
    <w:p w14:paraId="190053F4" w14:textId="672E138B" w:rsidR="001030B7" w:rsidRPr="00AA1D5B" w:rsidRDefault="001030B7" w:rsidP="00AD29B4">
      <w:pPr>
        <w:numPr>
          <w:ilvl w:val="0"/>
          <w:numId w:val="88"/>
        </w:numPr>
        <w:rPr>
          <w:noProof/>
        </w:rPr>
      </w:pPr>
      <w:r w:rsidRPr="00AA1D5B">
        <w:rPr>
          <w:noProof/>
        </w:rPr>
        <w:t>оцінити рівень сформованості установок на здоровий спосіб життя на початку дослідження.</w:t>
      </w:r>
    </w:p>
    <w:p w14:paraId="3ECEE7FE" w14:textId="3CA18365" w:rsidR="00660552" w:rsidRPr="00AA1D5B" w:rsidRDefault="00660552" w:rsidP="001030B7">
      <w:pPr>
        <w:rPr>
          <w:noProof/>
        </w:rPr>
      </w:pPr>
      <w:r w:rsidRPr="00AA1D5B">
        <w:rPr>
          <w:noProof/>
        </w:rPr>
        <w:t>Констатувальний етап експерименту включав два процеси:</w:t>
      </w:r>
    </w:p>
    <w:p w14:paraId="22A6BEA3" w14:textId="77777777" w:rsidR="00660552" w:rsidRPr="00AA1D5B" w:rsidRDefault="00660552" w:rsidP="00073B02">
      <w:pPr>
        <w:numPr>
          <w:ilvl w:val="0"/>
          <w:numId w:val="35"/>
        </w:numPr>
        <w:rPr>
          <w:noProof/>
        </w:rPr>
      </w:pPr>
      <w:r w:rsidRPr="00AA1D5B">
        <w:rPr>
          <w:noProof/>
        </w:rPr>
        <w:t>вивчення особливостей ставлення студентів до власного здоров’я;</w:t>
      </w:r>
    </w:p>
    <w:p w14:paraId="71EC3201" w14:textId="059DE062" w:rsidR="00660552" w:rsidRPr="00AA1D5B" w:rsidRDefault="00660552" w:rsidP="00073B02">
      <w:pPr>
        <w:numPr>
          <w:ilvl w:val="0"/>
          <w:numId w:val="35"/>
        </w:numPr>
        <w:rPr>
          <w:noProof/>
        </w:rPr>
      </w:pPr>
      <w:r w:rsidRPr="00AA1D5B">
        <w:rPr>
          <w:noProof/>
        </w:rPr>
        <w:t>аналіз індивідуальних характеристик, які впливають на ефективність розвитку ставлення до здоров’я.</w:t>
      </w:r>
    </w:p>
    <w:p w14:paraId="575E1C1F" w14:textId="77777777" w:rsidR="001030B7" w:rsidRPr="00AA1D5B" w:rsidRDefault="001030B7" w:rsidP="001030B7">
      <w:pPr>
        <w:rPr>
          <w:noProof/>
        </w:rPr>
      </w:pPr>
      <w:r w:rsidRPr="00AA1D5B">
        <w:rPr>
          <w:noProof/>
        </w:rPr>
        <w:t>Перед початком діагностики врахували такі особливості:</w:t>
      </w:r>
    </w:p>
    <w:p w14:paraId="02FDBD4A" w14:textId="1E654483" w:rsidR="001030B7" w:rsidRPr="00AA1D5B" w:rsidRDefault="001030B7" w:rsidP="00AD29B4">
      <w:pPr>
        <w:pStyle w:val="a5"/>
        <w:numPr>
          <w:ilvl w:val="0"/>
          <w:numId w:val="62"/>
        </w:numPr>
        <w:spacing w:line="360" w:lineRule="auto"/>
        <w:rPr>
          <w:noProof/>
          <w:color w:val="000000" w:themeColor="text1"/>
          <w:sz w:val="28"/>
          <w:szCs w:val="28"/>
        </w:rPr>
      </w:pPr>
      <w:r w:rsidRPr="00AA1D5B">
        <w:rPr>
          <w:noProof/>
          <w:color w:val="000000" w:themeColor="text1"/>
          <w:sz w:val="28"/>
          <w:szCs w:val="28"/>
        </w:rPr>
        <w:t>Ставлення до здорового способу життя як частина духовного розвитку формується через виховання і складається з трьох компонентів: знання і цілі, мотивація і цінності, регулювання і дії. Тому методи діагностики враховували ці складові.</w:t>
      </w:r>
    </w:p>
    <w:p w14:paraId="2D940A0B" w14:textId="43404BE9" w:rsidR="001030B7" w:rsidRPr="00AA1D5B" w:rsidRDefault="001030B7" w:rsidP="00AD29B4">
      <w:pPr>
        <w:pStyle w:val="a5"/>
        <w:numPr>
          <w:ilvl w:val="0"/>
          <w:numId w:val="63"/>
        </w:numPr>
        <w:spacing w:line="360" w:lineRule="auto"/>
        <w:rPr>
          <w:noProof/>
          <w:color w:val="000000" w:themeColor="text1"/>
          <w:sz w:val="28"/>
          <w:szCs w:val="28"/>
        </w:rPr>
      </w:pPr>
      <w:r w:rsidRPr="00AA1D5B">
        <w:rPr>
          <w:noProof/>
          <w:color w:val="000000" w:themeColor="text1"/>
          <w:sz w:val="28"/>
          <w:szCs w:val="28"/>
        </w:rPr>
        <w:lastRenderedPageBreak/>
        <w:t>Діагностика початкового рівня установок до здорового способу життя проводилася об’єктивно, зокрема:</w:t>
      </w:r>
    </w:p>
    <w:p w14:paraId="7BE44B76" w14:textId="77777777" w:rsidR="00082CAB" w:rsidRPr="00AA1D5B" w:rsidRDefault="001030B7" w:rsidP="00AD29B4">
      <w:pPr>
        <w:pStyle w:val="a5"/>
        <w:numPr>
          <w:ilvl w:val="1"/>
          <w:numId w:val="63"/>
        </w:numPr>
        <w:spacing w:line="360" w:lineRule="auto"/>
        <w:ind w:left="1701" w:hanging="312"/>
        <w:rPr>
          <w:noProof/>
          <w:color w:val="000000" w:themeColor="text1"/>
          <w:sz w:val="28"/>
          <w:szCs w:val="28"/>
        </w:rPr>
      </w:pPr>
      <w:r w:rsidRPr="00AA1D5B">
        <w:rPr>
          <w:noProof/>
          <w:color w:val="000000" w:themeColor="text1"/>
          <w:sz w:val="28"/>
          <w:szCs w:val="28"/>
        </w:rPr>
        <w:t>використовували науково обґрунтовані тести, завдання і процедури;</w:t>
      </w:r>
    </w:p>
    <w:p w14:paraId="0375EF3F" w14:textId="49FCA21F" w:rsidR="001030B7" w:rsidRPr="00AA1D5B" w:rsidRDefault="001030B7" w:rsidP="00AD29B4">
      <w:pPr>
        <w:pStyle w:val="a5"/>
        <w:numPr>
          <w:ilvl w:val="1"/>
          <w:numId w:val="63"/>
        </w:numPr>
        <w:spacing w:line="360" w:lineRule="auto"/>
        <w:ind w:left="1701" w:hanging="312"/>
        <w:rPr>
          <w:noProof/>
          <w:color w:val="000000" w:themeColor="text1"/>
          <w:sz w:val="28"/>
          <w:szCs w:val="28"/>
        </w:rPr>
      </w:pPr>
      <w:r w:rsidRPr="00AA1D5B">
        <w:rPr>
          <w:noProof/>
          <w:color w:val="000000" w:themeColor="text1"/>
          <w:sz w:val="28"/>
          <w:szCs w:val="28"/>
        </w:rPr>
        <w:t>встановлювали чіткі критерії для оцінки знань, умінь, емоцій і поведінки, що відображають ставлення до здорового способу життя.</w:t>
      </w:r>
    </w:p>
    <w:p w14:paraId="5839775F" w14:textId="05AE1C07" w:rsidR="00660552" w:rsidRPr="00AA1D5B" w:rsidRDefault="00660552" w:rsidP="001030B7">
      <w:pPr>
        <w:rPr>
          <w:noProof/>
        </w:rPr>
      </w:pPr>
      <w:r w:rsidRPr="00AA1D5B">
        <w:rPr>
          <w:noProof/>
        </w:rPr>
        <w:t>Використані діагностичні методи:</w:t>
      </w:r>
    </w:p>
    <w:p w14:paraId="2FA55BC4" w14:textId="3BE77089" w:rsidR="00660552" w:rsidRPr="00AA1D5B" w:rsidRDefault="00660552" w:rsidP="00073B02">
      <w:pPr>
        <w:numPr>
          <w:ilvl w:val="0"/>
          <w:numId w:val="36"/>
        </w:numPr>
        <w:rPr>
          <w:noProof/>
        </w:rPr>
      </w:pPr>
      <w:r w:rsidRPr="00AA1D5B">
        <w:rPr>
          <w:noProof/>
        </w:rPr>
        <w:t>Тест М.</w:t>
      </w:r>
      <w:r w:rsidR="00F06171">
        <w:rPr>
          <w:noProof/>
        </w:rPr>
        <w:t> </w:t>
      </w:r>
      <w:r w:rsidRPr="00AA1D5B">
        <w:rPr>
          <w:noProof/>
        </w:rPr>
        <w:t xml:space="preserve">Рокича «Ціннісні орієнтації», що досліджує спрямованість особистості, її ставлення до світу, інших людей, себе, а також основи </w:t>
      </w:r>
      <w:r w:rsidR="00082CAB" w:rsidRPr="00AA1D5B">
        <w:rPr>
          <w:noProof/>
        </w:rPr>
        <w:t>«</w:t>
      </w:r>
      <w:r w:rsidRPr="00AA1D5B">
        <w:rPr>
          <w:noProof/>
        </w:rPr>
        <w:t>філософії життя</w:t>
      </w:r>
      <w:r w:rsidR="00082CAB" w:rsidRPr="00AA1D5B">
        <w:rPr>
          <w:noProof/>
        </w:rPr>
        <w:t>»</w:t>
      </w:r>
      <w:r w:rsidRPr="00AA1D5B">
        <w:rPr>
          <w:noProof/>
        </w:rPr>
        <w:t>.</w:t>
      </w:r>
    </w:p>
    <w:p w14:paraId="75BE4963" w14:textId="5D822857" w:rsidR="00660552" w:rsidRPr="00AA1D5B" w:rsidRDefault="00660552" w:rsidP="00073B02">
      <w:pPr>
        <w:numPr>
          <w:ilvl w:val="0"/>
          <w:numId w:val="36"/>
        </w:numPr>
        <w:rPr>
          <w:noProof/>
        </w:rPr>
      </w:pPr>
      <w:r w:rsidRPr="00AA1D5B">
        <w:rPr>
          <w:noProof/>
        </w:rPr>
        <w:t>Методика О.</w:t>
      </w:r>
      <w:r w:rsidR="00F06171">
        <w:rPr>
          <w:noProof/>
        </w:rPr>
        <w:t> </w:t>
      </w:r>
      <w:r w:rsidRPr="00AA1D5B">
        <w:rPr>
          <w:noProof/>
        </w:rPr>
        <w:t>Потьомкіної для діагностики соціально-психологічних установок у мотиваційно-потребовій сфері, яка містить 80 питань і відповідає на питання «Що важливо в житті?».</w:t>
      </w:r>
    </w:p>
    <w:p w14:paraId="20125D58" w14:textId="4B19E99F" w:rsidR="00660552" w:rsidRPr="00AA1D5B" w:rsidRDefault="00660552" w:rsidP="00073B02">
      <w:pPr>
        <w:numPr>
          <w:ilvl w:val="0"/>
          <w:numId w:val="36"/>
        </w:numPr>
        <w:rPr>
          <w:noProof/>
        </w:rPr>
      </w:pPr>
      <w:r w:rsidRPr="00AA1D5B">
        <w:rPr>
          <w:noProof/>
        </w:rPr>
        <w:t>Тест цінностей</w:t>
      </w:r>
      <w:r w:rsidR="00F06171">
        <w:rPr>
          <w:noProof/>
        </w:rPr>
        <w:t xml:space="preserve"> Є. </w:t>
      </w:r>
      <w:r w:rsidRPr="00AA1D5B">
        <w:rPr>
          <w:noProof/>
        </w:rPr>
        <w:t>Шварца, який аналізує зміни ціннісних орієнтацій у групах і особистості у зв’язку з соціальними чи життєвими обставинами.</w:t>
      </w:r>
    </w:p>
    <w:p w14:paraId="7B93AE8A" w14:textId="77777777" w:rsidR="00660552" w:rsidRPr="00AA1D5B" w:rsidRDefault="00660552" w:rsidP="00073B02">
      <w:pPr>
        <w:numPr>
          <w:ilvl w:val="0"/>
          <w:numId w:val="36"/>
        </w:numPr>
        <w:rPr>
          <w:noProof/>
        </w:rPr>
      </w:pPr>
      <w:r w:rsidRPr="00AA1D5B">
        <w:rPr>
          <w:noProof/>
        </w:rPr>
        <w:t>Морфологічний тест життєвих цінностей, що визначає мотиваційно-ціннісну структуру особистості й основні життєві пріоритети.</w:t>
      </w:r>
    </w:p>
    <w:p w14:paraId="6B9BDF76" w14:textId="262D235F" w:rsidR="00660552" w:rsidRPr="00AA1D5B" w:rsidRDefault="00660552" w:rsidP="00073B02">
      <w:pPr>
        <w:numPr>
          <w:ilvl w:val="0"/>
          <w:numId w:val="36"/>
        </w:numPr>
        <w:rPr>
          <w:noProof/>
        </w:rPr>
      </w:pPr>
      <w:r w:rsidRPr="00AA1D5B">
        <w:rPr>
          <w:noProof/>
        </w:rPr>
        <w:t>Тест С.</w:t>
      </w:r>
      <w:r w:rsidR="00F06171">
        <w:rPr>
          <w:noProof/>
        </w:rPr>
        <w:t> </w:t>
      </w:r>
      <w:r w:rsidRPr="00AA1D5B">
        <w:rPr>
          <w:noProof/>
        </w:rPr>
        <w:t>Будасси, спрямований на дослідження самооцінки особистості та психодіагностику її самосвідомості, самоставлення і «Я-концепції», яка впливає на вибір типу поведінки і напрями діяльності людини.</w:t>
      </w:r>
    </w:p>
    <w:p w14:paraId="55D8B178" w14:textId="77777777" w:rsidR="00660552" w:rsidRPr="00AA1D5B" w:rsidRDefault="00660552" w:rsidP="00660552">
      <w:pPr>
        <w:rPr>
          <w:noProof/>
        </w:rPr>
      </w:pPr>
      <w:r w:rsidRPr="00AA1D5B">
        <w:rPr>
          <w:noProof/>
        </w:rPr>
        <w:t>Методика оцінювання ціннісних суджень:</w:t>
      </w:r>
    </w:p>
    <w:p w14:paraId="751D2F51" w14:textId="77777777" w:rsidR="00660552" w:rsidRPr="00AA1D5B" w:rsidRDefault="00660552" w:rsidP="00660552">
      <w:pPr>
        <w:rPr>
          <w:noProof/>
        </w:rPr>
      </w:pPr>
      <w:r w:rsidRPr="00AA1D5B">
        <w:rPr>
          <w:noProof/>
        </w:rPr>
        <w:t>Для визначення ступеня активності у висловленні ціннісних суджень про здоровий спосіб життя застосовувалася методика «Недописаний вислів». Студенти дописували запропоновані фрази, наприклад:</w:t>
      </w:r>
    </w:p>
    <w:p w14:paraId="7BAD37C0" w14:textId="77777777" w:rsidR="00660552" w:rsidRPr="00AA1D5B" w:rsidRDefault="00660552" w:rsidP="00073B02">
      <w:pPr>
        <w:numPr>
          <w:ilvl w:val="0"/>
          <w:numId w:val="37"/>
        </w:numPr>
        <w:rPr>
          <w:noProof/>
        </w:rPr>
      </w:pPr>
      <w:r w:rsidRPr="00AA1D5B">
        <w:rPr>
          <w:noProof/>
        </w:rPr>
        <w:t>«Раціональне харчування – це...»,</w:t>
      </w:r>
    </w:p>
    <w:p w14:paraId="3F40AE5F" w14:textId="77777777" w:rsidR="00660552" w:rsidRPr="00AA1D5B" w:rsidRDefault="00660552" w:rsidP="00073B02">
      <w:pPr>
        <w:numPr>
          <w:ilvl w:val="0"/>
          <w:numId w:val="37"/>
        </w:numPr>
        <w:rPr>
          <w:noProof/>
        </w:rPr>
      </w:pPr>
      <w:r w:rsidRPr="00AA1D5B">
        <w:rPr>
          <w:noProof/>
        </w:rPr>
        <w:t>«Рухова активність – це...»,</w:t>
      </w:r>
    </w:p>
    <w:p w14:paraId="2F6E4276" w14:textId="77777777" w:rsidR="00660552" w:rsidRPr="00AA1D5B" w:rsidRDefault="00660552" w:rsidP="00073B02">
      <w:pPr>
        <w:numPr>
          <w:ilvl w:val="0"/>
          <w:numId w:val="37"/>
        </w:numPr>
        <w:rPr>
          <w:noProof/>
        </w:rPr>
      </w:pPr>
      <w:r w:rsidRPr="00AA1D5B">
        <w:rPr>
          <w:noProof/>
        </w:rPr>
        <w:t>«Загартовування організму – це...».</w:t>
      </w:r>
    </w:p>
    <w:p w14:paraId="33F87B70" w14:textId="77777777" w:rsidR="00660552" w:rsidRPr="00AA1D5B" w:rsidRDefault="00660552" w:rsidP="00660552">
      <w:pPr>
        <w:rPr>
          <w:noProof/>
        </w:rPr>
      </w:pPr>
      <w:r w:rsidRPr="00AA1D5B">
        <w:rPr>
          <w:noProof/>
        </w:rPr>
        <w:t>Завдання для когнітивно-цільового компонента:</w:t>
      </w:r>
    </w:p>
    <w:p w14:paraId="5EA457F8" w14:textId="3AEF88CB" w:rsidR="00660552" w:rsidRPr="00AA1D5B" w:rsidRDefault="00660552" w:rsidP="00660552">
      <w:pPr>
        <w:rPr>
          <w:noProof/>
        </w:rPr>
      </w:pPr>
      <w:r w:rsidRPr="00AA1D5B">
        <w:rPr>
          <w:noProof/>
        </w:rPr>
        <w:lastRenderedPageBreak/>
        <w:t xml:space="preserve">Для виявлення знань основних складових здорового способу життя (харчування, рухова активність, загартовування, сон) студенти виконували діагностичний тест і писали твір на тему «Моє ставлення до здорового способу життя» (Додаток </w:t>
      </w:r>
      <w:r w:rsidR="00963DA1" w:rsidRPr="00AA1D5B">
        <w:rPr>
          <w:noProof/>
        </w:rPr>
        <w:t>Г</w:t>
      </w:r>
      <w:r w:rsidRPr="00AA1D5B">
        <w:rPr>
          <w:noProof/>
        </w:rPr>
        <w:t>).</w:t>
      </w:r>
    </w:p>
    <w:p w14:paraId="7CA8E150" w14:textId="6F27BAAB" w:rsidR="00CE24CD" w:rsidRPr="00AA1D5B" w:rsidRDefault="00CE24CD" w:rsidP="00CE24CD">
      <w:pPr>
        <w:rPr>
          <w:noProof/>
        </w:rPr>
      </w:pPr>
      <w:r w:rsidRPr="00AA1D5B">
        <w:rPr>
          <w:noProof/>
        </w:rPr>
        <w:t>Діагностика ґрунтувалася на методі стартової актуалізації життєвого досвіду за А. Бєлкіним</w:t>
      </w:r>
      <w:r w:rsidR="00242554" w:rsidRPr="00AA1D5B">
        <w:rPr>
          <w:noProof/>
        </w:rPr>
        <w:t xml:space="preserve"> [</w:t>
      </w:r>
      <w:r w:rsidRPr="00AA1D5B">
        <w:rPr>
          <w:noProof/>
        </w:rPr>
        <w:t>36, с. 76–77], основною метою якого було визначення рівня знань студентів на побутовому рівні. Це дало змогу виявити відмінності між їхніми життєвими уявленнями та науковими знаннями про здоровий спосіб життя, що стало базою для створення проблемних ситуацій у процесі освоєння оновлених навчальних дисциплін.</w:t>
      </w:r>
    </w:p>
    <w:p w14:paraId="2E73B439" w14:textId="7A05BD64" w:rsidR="00660552" w:rsidRPr="00AA1D5B" w:rsidRDefault="00660552" w:rsidP="00CE24CD">
      <w:pPr>
        <w:rPr>
          <w:noProof/>
        </w:rPr>
      </w:pPr>
      <w:r w:rsidRPr="00AA1D5B">
        <w:rPr>
          <w:noProof/>
        </w:rPr>
        <w:t>Визначення вихідного рівня сформованості установок до здорового способу життя (регулятивно-діяльнісний компонент) здійснювалося за допомогою анкет</w:t>
      </w:r>
      <w:r w:rsidR="00CE24CD" w:rsidRPr="00AA1D5B">
        <w:rPr>
          <w:noProof/>
        </w:rPr>
        <w:t xml:space="preserve"> (Додатки </w:t>
      </w:r>
      <w:r w:rsidR="00963DA1" w:rsidRPr="00AA1D5B">
        <w:rPr>
          <w:noProof/>
        </w:rPr>
        <w:t>Д</w:t>
      </w:r>
      <w:r w:rsidR="00CE24CD" w:rsidRPr="00AA1D5B">
        <w:rPr>
          <w:noProof/>
        </w:rPr>
        <w:t>-</w:t>
      </w:r>
      <w:r w:rsidR="00963DA1" w:rsidRPr="00AA1D5B">
        <w:rPr>
          <w:noProof/>
        </w:rPr>
        <w:t>Е</w:t>
      </w:r>
      <w:r w:rsidR="00CE24CD" w:rsidRPr="00AA1D5B">
        <w:rPr>
          <w:noProof/>
        </w:rPr>
        <w:t>).</w:t>
      </w:r>
    </w:p>
    <w:p w14:paraId="27D5BAD6" w14:textId="52176D6C" w:rsidR="00660552" w:rsidRPr="00AA1D5B" w:rsidRDefault="00660552" w:rsidP="00660552">
      <w:pPr>
        <w:rPr>
          <w:noProof/>
        </w:rPr>
      </w:pPr>
      <w:r w:rsidRPr="00AA1D5B">
        <w:rPr>
          <w:noProof/>
        </w:rPr>
        <w:t>Реалізація оцінювально-діагностичного етапу</w:t>
      </w:r>
    </w:p>
    <w:p w14:paraId="4D6D6C33" w14:textId="77777777" w:rsidR="00660552" w:rsidRPr="00AA1D5B" w:rsidRDefault="00660552" w:rsidP="00660552">
      <w:pPr>
        <w:rPr>
          <w:noProof/>
        </w:rPr>
      </w:pPr>
      <w:r w:rsidRPr="00AA1D5B">
        <w:rPr>
          <w:noProof/>
        </w:rPr>
        <w:t>Цей етап передбачав педагогічну діяльність, спрямовану на співвіднесення здоров’язберігаючих знань із наявною системою цінностей студентів і формування нових, таких як:</w:t>
      </w:r>
    </w:p>
    <w:p w14:paraId="79DCACCD" w14:textId="77777777" w:rsidR="00660552" w:rsidRPr="00AA1D5B" w:rsidRDefault="00660552" w:rsidP="00073B02">
      <w:pPr>
        <w:numPr>
          <w:ilvl w:val="0"/>
          <w:numId w:val="38"/>
        </w:numPr>
        <w:rPr>
          <w:noProof/>
        </w:rPr>
      </w:pPr>
      <w:r w:rsidRPr="00AA1D5B">
        <w:rPr>
          <w:noProof/>
        </w:rPr>
        <w:t>позитивне ставлення до здоров’я,</w:t>
      </w:r>
    </w:p>
    <w:p w14:paraId="21DE313B" w14:textId="77777777" w:rsidR="00660552" w:rsidRPr="00AA1D5B" w:rsidRDefault="00660552" w:rsidP="00073B02">
      <w:pPr>
        <w:numPr>
          <w:ilvl w:val="0"/>
          <w:numId w:val="38"/>
        </w:numPr>
        <w:rPr>
          <w:noProof/>
        </w:rPr>
      </w:pPr>
      <w:r w:rsidRPr="00AA1D5B">
        <w:rPr>
          <w:noProof/>
        </w:rPr>
        <w:t>ціннісні орієнтації,</w:t>
      </w:r>
    </w:p>
    <w:p w14:paraId="6413688B" w14:textId="77777777" w:rsidR="00660552" w:rsidRPr="00AA1D5B" w:rsidRDefault="00660552" w:rsidP="00073B02">
      <w:pPr>
        <w:numPr>
          <w:ilvl w:val="0"/>
          <w:numId w:val="38"/>
        </w:numPr>
        <w:rPr>
          <w:noProof/>
        </w:rPr>
      </w:pPr>
      <w:r w:rsidRPr="00AA1D5B">
        <w:rPr>
          <w:noProof/>
        </w:rPr>
        <w:t>установки до здорового способу життя.</w:t>
      </w:r>
    </w:p>
    <w:p w14:paraId="579E7A9B" w14:textId="77777777" w:rsidR="00660552" w:rsidRPr="00AA1D5B" w:rsidRDefault="00660552" w:rsidP="00660552">
      <w:pPr>
        <w:rPr>
          <w:noProof/>
        </w:rPr>
      </w:pPr>
      <w:r w:rsidRPr="00AA1D5B">
        <w:rPr>
          <w:noProof/>
        </w:rPr>
        <w:t>Процес включав переведення ціннісних здоров’язберігаючих орієнтирів (думок, поглядів, переконань, установок) із потенційного стану в реальний і усвідомлення їхньої значущості в життєдіяльності.</w:t>
      </w:r>
    </w:p>
    <w:p w14:paraId="31F40BB5" w14:textId="228D77C1" w:rsidR="007043A8" w:rsidRPr="00AA1D5B" w:rsidRDefault="007043A8" w:rsidP="007043A8">
      <w:pPr>
        <w:rPr>
          <w:noProof/>
        </w:rPr>
      </w:pPr>
      <w:r w:rsidRPr="00AA1D5B">
        <w:rPr>
          <w:noProof/>
        </w:rPr>
        <w:t>Актуалізація ціннісного ставлення студентів до здорового способу життя відбувалася дистанційно через платформу D</w:t>
      </w:r>
      <w:r w:rsidR="000160F6">
        <w:rPr>
          <w:noProof/>
        </w:rPr>
        <w:t>і</w:t>
      </w:r>
      <w:r w:rsidRPr="00AA1D5B">
        <w:rPr>
          <w:noProof/>
        </w:rPr>
        <w:t>s</w:t>
      </w:r>
      <w:r w:rsidR="000160F6">
        <w:rPr>
          <w:noProof/>
        </w:rPr>
        <w:t>со</w:t>
      </w:r>
      <w:r w:rsidRPr="00AA1D5B">
        <w:rPr>
          <w:noProof/>
        </w:rPr>
        <w:t>rd у межах методико-практичної частини навчальних програм. Студенти працювали в групах, де моделювали здоровий спосіб життя та брали участь у фізкультурно-освітніх заняттях, які включали:</w:t>
      </w:r>
    </w:p>
    <w:p w14:paraId="7A71EB8D" w14:textId="77777777" w:rsidR="007043A8" w:rsidRPr="00AA1D5B" w:rsidRDefault="007043A8" w:rsidP="00AD29B4">
      <w:pPr>
        <w:numPr>
          <w:ilvl w:val="0"/>
          <w:numId w:val="73"/>
        </w:numPr>
        <w:rPr>
          <w:noProof/>
        </w:rPr>
      </w:pPr>
      <w:r w:rsidRPr="00AA1D5B">
        <w:rPr>
          <w:noProof/>
        </w:rPr>
        <w:t>проведення розминки;</w:t>
      </w:r>
    </w:p>
    <w:p w14:paraId="7F668764" w14:textId="77777777" w:rsidR="007043A8" w:rsidRPr="00AA1D5B" w:rsidRDefault="007043A8" w:rsidP="00AD29B4">
      <w:pPr>
        <w:numPr>
          <w:ilvl w:val="0"/>
          <w:numId w:val="73"/>
        </w:numPr>
        <w:rPr>
          <w:noProof/>
        </w:rPr>
      </w:pPr>
      <w:r w:rsidRPr="00AA1D5B">
        <w:rPr>
          <w:noProof/>
        </w:rPr>
        <w:t>організацію окремих частин занять;</w:t>
      </w:r>
    </w:p>
    <w:p w14:paraId="1B64FB3F" w14:textId="77777777" w:rsidR="007043A8" w:rsidRPr="00AA1D5B" w:rsidRDefault="007043A8" w:rsidP="00AD29B4">
      <w:pPr>
        <w:numPr>
          <w:ilvl w:val="0"/>
          <w:numId w:val="73"/>
        </w:numPr>
        <w:rPr>
          <w:noProof/>
        </w:rPr>
      </w:pPr>
      <w:r w:rsidRPr="00AA1D5B">
        <w:rPr>
          <w:noProof/>
        </w:rPr>
        <w:lastRenderedPageBreak/>
        <w:t>розучування танцювальних комплексів;</w:t>
      </w:r>
    </w:p>
    <w:p w14:paraId="0C07535E" w14:textId="77777777" w:rsidR="007043A8" w:rsidRPr="00AA1D5B" w:rsidRDefault="007043A8" w:rsidP="00AD29B4">
      <w:pPr>
        <w:numPr>
          <w:ilvl w:val="0"/>
          <w:numId w:val="73"/>
        </w:numPr>
        <w:rPr>
          <w:noProof/>
        </w:rPr>
      </w:pPr>
      <w:r w:rsidRPr="00AA1D5B">
        <w:rPr>
          <w:noProof/>
        </w:rPr>
        <w:t>демонстрацію силових вправ.</w:t>
      </w:r>
    </w:p>
    <w:p w14:paraId="1015E876" w14:textId="77777777" w:rsidR="007043A8" w:rsidRPr="00AA1D5B" w:rsidRDefault="007043A8" w:rsidP="007043A8">
      <w:pPr>
        <w:rPr>
          <w:noProof/>
        </w:rPr>
      </w:pPr>
      <w:r w:rsidRPr="00AA1D5B">
        <w:rPr>
          <w:noProof/>
        </w:rPr>
        <w:t>Такий підхід забезпечував інтерактивність і сприяв формуванню практичних навичок у дистанційному форматі.</w:t>
      </w:r>
    </w:p>
    <w:p w14:paraId="2C9E1F49" w14:textId="77777777" w:rsidR="00660552" w:rsidRPr="00AA1D5B" w:rsidRDefault="00660552" w:rsidP="00660552">
      <w:pPr>
        <w:rPr>
          <w:noProof/>
        </w:rPr>
      </w:pPr>
      <w:r w:rsidRPr="00AA1D5B">
        <w:rPr>
          <w:noProof/>
        </w:rPr>
        <w:t>Кожен студент заповнював індивідуальну карту фізичного стану, де зазначалися:</w:t>
      </w:r>
    </w:p>
    <w:p w14:paraId="4922F7C7" w14:textId="77777777" w:rsidR="00660552" w:rsidRPr="00AA1D5B" w:rsidRDefault="00660552" w:rsidP="00AD29B4">
      <w:pPr>
        <w:numPr>
          <w:ilvl w:val="0"/>
          <w:numId w:val="39"/>
        </w:numPr>
        <w:rPr>
          <w:noProof/>
        </w:rPr>
      </w:pPr>
      <w:r w:rsidRPr="00AA1D5B">
        <w:rPr>
          <w:noProof/>
        </w:rPr>
        <w:t>вага, зріст,</w:t>
      </w:r>
    </w:p>
    <w:p w14:paraId="5D887957" w14:textId="77777777" w:rsidR="00660552" w:rsidRPr="00AA1D5B" w:rsidRDefault="00660552" w:rsidP="00AD29B4">
      <w:pPr>
        <w:numPr>
          <w:ilvl w:val="0"/>
          <w:numId w:val="39"/>
        </w:numPr>
        <w:rPr>
          <w:noProof/>
        </w:rPr>
      </w:pPr>
      <w:r w:rsidRPr="00AA1D5B">
        <w:rPr>
          <w:noProof/>
        </w:rPr>
        <w:t>результати функціональних проб,</w:t>
      </w:r>
    </w:p>
    <w:p w14:paraId="57A3D599" w14:textId="77777777" w:rsidR="00660552" w:rsidRPr="00AA1D5B" w:rsidRDefault="00660552" w:rsidP="00AD29B4">
      <w:pPr>
        <w:numPr>
          <w:ilvl w:val="0"/>
          <w:numId w:val="39"/>
        </w:numPr>
        <w:rPr>
          <w:noProof/>
        </w:rPr>
      </w:pPr>
      <w:r w:rsidRPr="00AA1D5B">
        <w:rPr>
          <w:noProof/>
        </w:rPr>
        <w:t>показники контрольних тестів загальної фізичної підготовленості,</w:t>
      </w:r>
    </w:p>
    <w:p w14:paraId="43462400" w14:textId="77777777" w:rsidR="00660552" w:rsidRPr="00AA1D5B" w:rsidRDefault="00660552" w:rsidP="00AD29B4">
      <w:pPr>
        <w:numPr>
          <w:ilvl w:val="0"/>
          <w:numId w:val="39"/>
        </w:numPr>
        <w:rPr>
          <w:noProof/>
        </w:rPr>
      </w:pPr>
      <w:r w:rsidRPr="00AA1D5B">
        <w:rPr>
          <w:noProof/>
        </w:rPr>
        <w:t>коефіцієнт сформованості навичок здорового способу життя.</w:t>
      </w:r>
    </w:p>
    <w:p w14:paraId="51D369AE" w14:textId="6D756544" w:rsidR="007043A8" w:rsidRPr="00AA1D5B" w:rsidRDefault="00660552" w:rsidP="007043A8">
      <w:pPr>
        <w:rPr>
          <w:noProof/>
        </w:rPr>
      </w:pPr>
      <w:r w:rsidRPr="00AA1D5B">
        <w:rPr>
          <w:noProof/>
        </w:rPr>
        <w:t>Реалізація етапу передбачала використання методів, що активізують емоційну сферу особистості, зокрема:</w:t>
      </w:r>
      <w:r w:rsidR="007043A8" w:rsidRPr="00AA1D5B">
        <w:rPr>
          <w:noProof/>
        </w:rPr>
        <w:t xml:space="preserve"> </w:t>
      </w:r>
      <w:r w:rsidRPr="00AA1D5B">
        <w:rPr>
          <w:noProof/>
        </w:rPr>
        <w:t>діалоги, дискусії, бесіди, обговорення.</w:t>
      </w:r>
    </w:p>
    <w:p w14:paraId="4E1B9E1F" w14:textId="79CEF487" w:rsidR="00660552" w:rsidRPr="00AA1D5B" w:rsidRDefault="00660552" w:rsidP="007043A8">
      <w:pPr>
        <w:rPr>
          <w:noProof/>
        </w:rPr>
      </w:pPr>
      <w:r w:rsidRPr="00AA1D5B">
        <w:rPr>
          <w:noProof/>
        </w:rPr>
        <w:t xml:space="preserve">Застосовувалися самостійні, індивідуальні та групові форми роботи, які забезпечували активну участь кожного студента в здоров’язберігаючій </w:t>
      </w:r>
      <w:r w:rsidR="000A5913" w:rsidRPr="00AA1D5B">
        <w:rPr>
          <w:noProof/>
        </w:rPr>
        <w:t>дослідницькі</w:t>
      </w:r>
      <w:r w:rsidRPr="00AA1D5B">
        <w:rPr>
          <w:noProof/>
        </w:rPr>
        <w:t>й програмі.</w:t>
      </w:r>
    </w:p>
    <w:p w14:paraId="148DE9E6" w14:textId="77777777" w:rsidR="00660552" w:rsidRPr="00AA1D5B" w:rsidRDefault="00660552" w:rsidP="00660552">
      <w:pPr>
        <w:rPr>
          <w:noProof/>
        </w:rPr>
      </w:pPr>
      <w:r w:rsidRPr="00AA1D5B">
        <w:rPr>
          <w:noProof/>
        </w:rPr>
        <w:t>Діяльнісно-практичний етап:</w:t>
      </w:r>
    </w:p>
    <w:p w14:paraId="2352DFD8" w14:textId="77777777" w:rsidR="00660552" w:rsidRPr="00AA1D5B" w:rsidRDefault="00660552" w:rsidP="00660552">
      <w:pPr>
        <w:rPr>
          <w:noProof/>
        </w:rPr>
      </w:pPr>
      <w:r w:rsidRPr="00AA1D5B">
        <w:rPr>
          <w:noProof/>
        </w:rPr>
        <w:t>На цьому етапі здійснювалася багаторазова опора на нові цінності та ціннісні орієнтації, реалізовані у практичній діяльності. Це сприяло розвитку здоров’язберігальної установки, яка трансформувалася у здоровий спосіб життя.</w:t>
      </w:r>
    </w:p>
    <w:p w14:paraId="6F71FE3F" w14:textId="44353FAA" w:rsidR="003D2F93" w:rsidRPr="00AA1D5B" w:rsidRDefault="003D2F93" w:rsidP="00660552">
      <w:pPr>
        <w:rPr>
          <w:noProof/>
        </w:rPr>
      </w:pPr>
      <w:r w:rsidRPr="00AA1D5B">
        <w:rPr>
          <w:noProof/>
        </w:rPr>
        <w:t xml:space="preserve">Метою діяльнісно-практичного етапу дослідження було формування у студентів </w:t>
      </w:r>
      <w:r w:rsidR="00CB10F5" w:rsidRPr="00AA1D5B">
        <w:rPr>
          <w:noProof/>
        </w:rPr>
        <w:t xml:space="preserve">ЗВО </w:t>
      </w:r>
      <w:r w:rsidRPr="00AA1D5B">
        <w:rPr>
          <w:noProof/>
        </w:rPr>
        <w:t>ціннісного ставлення до здорового способу життя як компонента їх духовного розвитку. Це досягалося шляхом наповнення змісту дисциплін та організації самостійної роботи студентів через використання форм і методів навчання, характерних для вищої школи, із врахуванням специфіки поставлених завдань.</w:t>
      </w:r>
    </w:p>
    <w:p w14:paraId="45762099" w14:textId="72D72AAB" w:rsidR="00660552" w:rsidRPr="00AA1D5B" w:rsidRDefault="00660552" w:rsidP="00660552">
      <w:pPr>
        <w:rPr>
          <w:noProof/>
        </w:rPr>
      </w:pPr>
      <w:r w:rsidRPr="00AA1D5B">
        <w:rPr>
          <w:noProof/>
        </w:rPr>
        <w:t xml:space="preserve">Діяльнісно-практичний етап у процесі формування здорового способу життя як компонента духовного розвитку особистості студентів реалізовував формувальний експеримент, основною метою якого було впровадження </w:t>
      </w:r>
      <w:r w:rsidR="000A5913" w:rsidRPr="00AA1D5B">
        <w:rPr>
          <w:noProof/>
        </w:rPr>
        <w:lastRenderedPageBreak/>
        <w:t>дослідницьк</w:t>
      </w:r>
      <w:r w:rsidRPr="00AA1D5B">
        <w:rPr>
          <w:noProof/>
        </w:rPr>
        <w:t xml:space="preserve">ої програми для формування </w:t>
      </w:r>
      <w:r w:rsidR="001030B7" w:rsidRPr="00AA1D5B">
        <w:rPr>
          <w:noProof/>
        </w:rPr>
        <w:t>ціннісних</w:t>
      </w:r>
      <w:r w:rsidRPr="00AA1D5B">
        <w:rPr>
          <w:noProof/>
        </w:rPr>
        <w:t xml:space="preserve"> установок до здорового способу життя.</w:t>
      </w:r>
    </w:p>
    <w:p w14:paraId="5FCD6BFD" w14:textId="77777777" w:rsidR="00660552" w:rsidRPr="00AA1D5B" w:rsidRDefault="00660552" w:rsidP="00660552">
      <w:pPr>
        <w:rPr>
          <w:noProof/>
        </w:rPr>
      </w:pPr>
      <w:r w:rsidRPr="00AA1D5B">
        <w:rPr>
          <w:noProof/>
        </w:rPr>
        <w:t>Реалізація мети здійснювалася через роботу з підструктурами ціннісних установок, що впливають на поведінку, з урахуванням їхнього початкового стану. На цьому етапі вирішувалися такі завдання:</w:t>
      </w:r>
    </w:p>
    <w:p w14:paraId="66B4C404" w14:textId="77777777" w:rsidR="00660552" w:rsidRPr="00AA1D5B" w:rsidRDefault="00660552" w:rsidP="00AD29B4">
      <w:pPr>
        <w:numPr>
          <w:ilvl w:val="0"/>
          <w:numId w:val="40"/>
        </w:numPr>
        <w:rPr>
          <w:noProof/>
        </w:rPr>
      </w:pPr>
      <w:r w:rsidRPr="00AA1D5B">
        <w:rPr>
          <w:noProof/>
        </w:rPr>
        <w:t>розширення знань і уявлень студентів щодо проблеми здорового способу життя;</w:t>
      </w:r>
    </w:p>
    <w:p w14:paraId="3FD0B800" w14:textId="77777777" w:rsidR="00660552" w:rsidRPr="00AA1D5B" w:rsidRDefault="00660552" w:rsidP="00AD29B4">
      <w:pPr>
        <w:numPr>
          <w:ilvl w:val="0"/>
          <w:numId w:val="40"/>
        </w:numPr>
        <w:rPr>
          <w:noProof/>
        </w:rPr>
      </w:pPr>
      <w:r w:rsidRPr="00AA1D5B">
        <w:rPr>
          <w:noProof/>
        </w:rPr>
        <w:t>розвиток усвідомленого ставлення до власного здоров’я;</w:t>
      </w:r>
    </w:p>
    <w:p w14:paraId="452FBD14" w14:textId="77777777" w:rsidR="00660552" w:rsidRPr="00AA1D5B" w:rsidRDefault="00660552" w:rsidP="00AD29B4">
      <w:pPr>
        <w:numPr>
          <w:ilvl w:val="0"/>
          <w:numId w:val="40"/>
        </w:numPr>
        <w:rPr>
          <w:noProof/>
        </w:rPr>
      </w:pPr>
      <w:r w:rsidRPr="00AA1D5B">
        <w:rPr>
          <w:noProof/>
        </w:rPr>
        <w:t>стимулювання активної участі студентів через планування та реалізацію здоров’язберігаючої діяльності;</w:t>
      </w:r>
    </w:p>
    <w:p w14:paraId="53758361" w14:textId="77777777" w:rsidR="00660552" w:rsidRPr="00AA1D5B" w:rsidRDefault="00660552" w:rsidP="00AD29B4">
      <w:pPr>
        <w:numPr>
          <w:ilvl w:val="0"/>
          <w:numId w:val="40"/>
        </w:numPr>
        <w:rPr>
          <w:noProof/>
        </w:rPr>
      </w:pPr>
      <w:r w:rsidRPr="00AA1D5B">
        <w:rPr>
          <w:noProof/>
        </w:rPr>
        <w:t>формування уявлення про здоров’я як цінність.</w:t>
      </w:r>
    </w:p>
    <w:p w14:paraId="5E3DF548" w14:textId="77777777" w:rsidR="00660552" w:rsidRPr="00AA1D5B" w:rsidRDefault="00660552" w:rsidP="00660552">
      <w:pPr>
        <w:rPr>
          <w:noProof/>
        </w:rPr>
      </w:pPr>
      <w:r w:rsidRPr="00AA1D5B">
        <w:rPr>
          <w:noProof/>
        </w:rPr>
        <w:t>Характеристика діяльності в рамках експерименту:</w:t>
      </w:r>
    </w:p>
    <w:p w14:paraId="09F7AB38" w14:textId="77777777" w:rsidR="00660552" w:rsidRPr="00AA1D5B" w:rsidRDefault="00660552" w:rsidP="00660552">
      <w:pPr>
        <w:rPr>
          <w:noProof/>
        </w:rPr>
      </w:pPr>
      <w:r w:rsidRPr="00AA1D5B">
        <w:rPr>
          <w:noProof/>
        </w:rPr>
        <w:t>У ході роботи проводилося спостереження за студентами, яке охоплювало:</w:t>
      </w:r>
    </w:p>
    <w:p w14:paraId="7D703192" w14:textId="77777777" w:rsidR="00660552" w:rsidRPr="00AA1D5B" w:rsidRDefault="00660552" w:rsidP="00AD29B4">
      <w:pPr>
        <w:numPr>
          <w:ilvl w:val="0"/>
          <w:numId w:val="41"/>
        </w:numPr>
        <w:rPr>
          <w:noProof/>
        </w:rPr>
      </w:pPr>
      <w:r w:rsidRPr="00AA1D5B">
        <w:rPr>
          <w:noProof/>
        </w:rPr>
        <w:t>їхню реакцію на різні види діяльності;</w:t>
      </w:r>
    </w:p>
    <w:p w14:paraId="542AB103" w14:textId="77777777" w:rsidR="00660552" w:rsidRPr="00AA1D5B" w:rsidRDefault="00660552" w:rsidP="00AD29B4">
      <w:pPr>
        <w:numPr>
          <w:ilvl w:val="0"/>
          <w:numId w:val="41"/>
        </w:numPr>
        <w:rPr>
          <w:noProof/>
        </w:rPr>
      </w:pPr>
      <w:r w:rsidRPr="00AA1D5B">
        <w:rPr>
          <w:noProof/>
        </w:rPr>
        <w:t>зміни у ставленні до пізнавальної активності;</w:t>
      </w:r>
    </w:p>
    <w:p w14:paraId="04D5AD6A" w14:textId="77777777" w:rsidR="00660552" w:rsidRPr="00AA1D5B" w:rsidRDefault="00660552" w:rsidP="00AD29B4">
      <w:pPr>
        <w:numPr>
          <w:ilvl w:val="0"/>
          <w:numId w:val="41"/>
        </w:numPr>
        <w:rPr>
          <w:noProof/>
        </w:rPr>
      </w:pPr>
      <w:r w:rsidRPr="00AA1D5B">
        <w:rPr>
          <w:noProof/>
        </w:rPr>
        <w:t>трансформацію ціннісних орієнтацій;</w:t>
      </w:r>
    </w:p>
    <w:p w14:paraId="146A6F83" w14:textId="77777777" w:rsidR="00660552" w:rsidRPr="00AA1D5B" w:rsidRDefault="00660552" w:rsidP="00AD29B4">
      <w:pPr>
        <w:numPr>
          <w:ilvl w:val="0"/>
          <w:numId w:val="41"/>
        </w:numPr>
        <w:rPr>
          <w:noProof/>
        </w:rPr>
      </w:pPr>
      <w:r w:rsidRPr="00AA1D5B">
        <w:rPr>
          <w:noProof/>
        </w:rPr>
        <w:t>формування мотивації до здоров’язбереження;</w:t>
      </w:r>
    </w:p>
    <w:p w14:paraId="5244AA50" w14:textId="77777777" w:rsidR="00660552" w:rsidRPr="00AA1D5B" w:rsidRDefault="00660552" w:rsidP="00AD29B4">
      <w:pPr>
        <w:numPr>
          <w:ilvl w:val="0"/>
          <w:numId w:val="41"/>
        </w:numPr>
        <w:rPr>
          <w:noProof/>
        </w:rPr>
      </w:pPr>
      <w:r w:rsidRPr="00AA1D5B">
        <w:rPr>
          <w:noProof/>
        </w:rPr>
        <w:t>розвиток фізичних, професійно значущих якостей;</w:t>
      </w:r>
    </w:p>
    <w:p w14:paraId="2F46A1F8" w14:textId="77777777" w:rsidR="00660552" w:rsidRPr="00AA1D5B" w:rsidRDefault="00660552" w:rsidP="00AD29B4">
      <w:pPr>
        <w:numPr>
          <w:ilvl w:val="0"/>
          <w:numId w:val="41"/>
        </w:numPr>
        <w:rPr>
          <w:noProof/>
        </w:rPr>
      </w:pPr>
      <w:r w:rsidRPr="00AA1D5B">
        <w:rPr>
          <w:noProof/>
        </w:rPr>
        <w:t>формування практичних умінь і навичок здорового способу життя.</w:t>
      </w:r>
    </w:p>
    <w:p w14:paraId="43C077F1" w14:textId="77777777" w:rsidR="00660552" w:rsidRPr="00AA1D5B" w:rsidRDefault="00660552" w:rsidP="00660552">
      <w:pPr>
        <w:rPr>
          <w:noProof/>
        </w:rPr>
      </w:pPr>
      <w:r w:rsidRPr="00AA1D5B">
        <w:rPr>
          <w:noProof/>
        </w:rPr>
        <w:t>Студенти опановували засоби й методи забезпечення здорового способу життя, а також формували установки на його підтримання.</w:t>
      </w:r>
    </w:p>
    <w:p w14:paraId="49C63204" w14:textId="77777777" w:rsidR="00660552" w:rsidRPr="00AA1D5B" w:rsidRDefault="00660552" w:rsidP="00660552">
      <w:pPr>
        <w:rPr>
          <w:noProof/>
        </w:rPr>
      </w:pPr>
      <w:r w:rsidRPr="00AA1D5B">
        <w:rPr>
          <w:noProof/>
        </w:rPr>
        <w:t>Запропонована система занять відповідала поставленим завданням і передбачала залучення кожного студента до обговорення актуальних проблем. Важливу роль у мотивації студентів до активної участі відігравала ігрова форма занять, вирішення практичних ситуацій і акцент на їхній власній ініціативі.</w:t>
      </w:r>
    </w:p>
    <w:p w14:paraId="62B8D24C" w14:textId="28B5B00E" w:rsidR="00660552" w:rsidRPr="00AA1D5B" w:rsidRDefault="00660552" w:rsidP="00660552">
      <w:pPr>
        <w:rPr>
          <w:noProof/>
        </w:rPr>
      </w:pPr>
      <w:r w:rsidRPr="00AA1D5B">
        <w:rPr>
          <w:noProof/>
        </w:rPr>
        <w:t xml:space="preserve">Студенти також брали участь у групових дискусіях, що </w:t>
      </w:r>
      <w:r w:rsidR="003152D7" w:rsidRPr="00AA1D5B">
        <w:rPr>
          <w:noProof/>
        </w:rPr>
        <w:t xml:space="preserve">дозволяло </w:t>
      </w:r>
      <w:r w:rsidRPr="00AA1D5B">
        <w:rPr>
          <w:noProof/>
        </w:rPr>
        <w:t xml:space="preserve">їм критично осмислювати труднощі, пов’язані з підтриманням здорового способу життя. Останнє заняття проводилося у формі лекції на тему «Моє </w:t>
      </w:r>
      <w:r w:rsidRPr="00AA1D5B">
        <w:rPr>
          <w:noProof/>
        </w:rPr>
        <w:lastRenderedPageBreak/>
        <w:t xml:space="preserve">ставлення до здоров’я та здорового способу життя» (Додаток </w:t>
      </w:r>
      <w:r w:rsidR="00963DA1" w:rsidRPr="00AA1D5B">
        <w:rPr>
          <w:noProof/>
        </w:rPr>
        <w:t>Ж</w:t>
      </w:r>
      <w:r w:rsidRPr="00AA1D5B">
        <w:rPr>
          <w:noProof/>
        </w:rPr>
        <w:t>), яка узагальнювала отримані знання та підводила підсумки навчальної роботи.</w:t>
      </w:r>
    </w:p>
    <w:p w14:paraId="67689575" w14:textId="77777777" w:rsidR="00660552" w:rsidRPr="00AA1D5B" w:rsidRDefault="00660552" w:rsidP="00660552">
      <w:pPr>
        <w:rPr>
          <w:noProof/>
        </w:rPr>
      </w:pPr>
      <w:r w:rsidRPr="00AA1D5B">
        <w:rPr>
          <w:noProof/>
        </w:rPr>
        <w:t>Завдання та методи реалізації програми</w:t>
      </w:r>
    </w:p>
    <w:p w14:paraId="323AA044" w14:textId="77777777" w:rsidR="00660552" w:rsidRPr="00AA1D5B" w:rsidRDefault="00660552" w:rsidP="00AD29B4">
      <w:pPr>
        <w:numPr>
          <w:ilvl w:val="0"/>
          <w:numId w:val="42"/>
        </w:numPr>
        <w:rPr>
          <w:noProof/>
        </w:rPr>
      </w:pPr>
      <w:r w:rsidRPr="00AA1D5B">
        <w:rPr>
          <w:noProof/>
        </w:rPr>
        <w:t>Розширення знань і уявлень здійснювалося через формування базових понять, накопичення інформації, що має практичну цінність.</w:t>
      </w:r>
    </w:p>
    <w:p w14:paraId="0E2326B9" w14:textId="77777777" w:rsidR="00660552" w:rsidRPr="00AA1D5B" w:rsidRDefault="00660552" w:rsidP="00AD29B4">
      <w:pPr>
        <w:numPr>
          <w:ilvl w:val="0"/>
          <w:numId w:val="42"/>
        </w:numPr>
        <w:rPr>
          <w:noProof/>
        </w:rPr>
      </w:pPr>
      <w:r w:rsidRPr="00AA1D5B">
        <w:rPr>
          <w:noProof/>
        </w:rPr>
        <w:t>Розвиток уміння планувати здоров’язберігальну діяльність забезпечувався методом самоспостереження.</w:t>
      </w:r>
    </w:p>
    <w:p w14:paraId="75914EC3" w14:textId="77777777" w:rsidR="00660552" w:rsidRPr="00AA1D5B" w:rsidRDefault="00660552" w:rsidP="00AD29B4">
      <w:pPr>
        <w:numPr>
          <w:ilvl w:val="0"/>
          <w:numId w:val="42"/>
        </w:numPr>
        <w:rPr>
          <w:noProof/>
        </w:rPr>
      </w:pPr>
      <w:r w:rsidRPr="00AA1D5B">
        <w:rPr>
          <w:noProof/>
        </w:rPr>
        <w:t>Формування усвідомленого ставлення до здоров’я включало самодіагностику, аналіз практичних даних і тематичних письмових робіт.</w:t>
      </w:r>
    </w:p>
    <w:p w14:paraId="62877A96" w14:textId="77777777" w:rsidR="00660552" w:rsidRPr="00AA1D5B" w:rsidRDefault="00660552" w:rsidP="00AD29B4">
      <w:pPr>
        <w:numPr>
          <w:ilvl w:val="0"/>
          <w:numId w:val="42"/>
        </w:numPr>
        <w:rPr>
          <w:noProof/>
        </w:rPr>
      </w:pPr>
      <w:r w:rsidRPr="00AA1D5B">
        <w:rPr>
          <w:noProof/>
        </w:rPr>
        <w:t>Стимулювання власної активності студентів реалізовувалося через інтерактивні методи роботи.</w:t>
      </w:r>
    </w:p>
    <w:p w14:paraId="0276AE21" w14:textId="77777777" w:rsidR="00660552" w:rsidRPr="00AA1D5B" w:rsidRDefault="00660552" w:rsidP="00AD29B4">
      <w:pPr>
        <w:numPr>
          <w:ilvl w:val="0"/>
          <w:numId w:val="42"/>
        </w:numPr>
        <w:rPr>
          <w:noProof/>
        </w:rPr>
      </w:pPr>
      <w:r w:rsidRPr="00AA1D5B">
        <w:rPr>
          <w:noProof/>
        </w:rPr>
        <w:t>Уявлення про здоров’я як самоцінність розвивалися завдяки завданням, спрямованим на формування інтересу до власного здоров’я та усвідомлення його значущості.</w:t>
      </w:r>
    </w:p>
    <w:p w14:paraId="7F808F59" w14:textId="128490F3" w:rsidR="00660552" w:rsidRPr="00AA1D5B" w:rsidRDefault="00660552" w:rsidP="003D2F93">
      <w:pPr>
        <w:rPr>
          <w:noProof/>
        </w:rPr>
      </w:pPr>
      <w:r w:rsidRPr="00AA1D5B">
        <w:rPr>
          <w:noProof/>
        </w:rPr>
        <w:t>Одним із ключових методів було звернення до особистого досвіду студентів та досвіду інших людей. Зокрема, організовувалися зустрічі з особами, які в минулому мали серйозні проблеми зі здоров’ям через неправильний спосіб життя.</w:t>
      </w:r>
    </w:p>
    <w:p w14:paraId="020843D8" w14:textId="77777777" w:rsidR="00660552" w:rsidRPr="00AA1D5B" w:rsidRDefault="00660552" w:rsidP="00660552">
      <w:pPr>
        <w:rPr>
          <w:noProof/>
        </w:rPr>
      </w:pPr>
      <w:r w:rsidRPr="00AA1D5B">
        <w:rPr>
          <w:noProof/>
        </w:rPr>
        <w:t>На цьому етапі оцінювалася сформованість установок до здорового способу життя та ефективність педагогічних умов, що були реалізовані у процесі навчання. Основна увага приділялася оцінці змін у ставленні до здоров’я, а також проектуванню майбутніх завдань і цілей для подальшого розвитку здоров’язберігальної поведінки студентів.</w:t>
      </w:r>
    </w:p>
    <w:p w14:paraId="121F6859" w14:textId="77777777" w:rsidR="00660552" w:rsidRPr="00AA1D5B" w:rsidRDefault="00660552" w:rsidP="00660552">
      <w:pPr>
        <w:rPr>
          <w:noProof/>
        </w:rPr>
      </w:pPr>
      <w:r w:rsidRPr="00AA1D5B">
        <w:rPr>
          <w:noProof/>
        </w:rPr>
        <w:t>Запропонована система роботи спрямована на гармонійне поєднання фізичного, духовного й ціннісного розвитку студентів, що робить здоровий спосіб життя невід'ємною частиною їхнього особистісного зростання та духовного розвитку.</w:t>
      </w:r>
    </w:p>
    <w:p w14:paraId="4018CB7A" w14:textId="3C24B409" w:rsidR="00660552" w:rsidRPr="00AA1D5B" w:rsidRDefault="00660552" w:rsidP="00660552">
      <w:pPr>
        <w:rPr>
          <w:noProof/>
        </w:rPr>
      </w:pPr>
      <w:r w:rsidRPr="00AA1D5B">
        <w:rPr>
          <w:noProof/>
        </w:rPr>
        <w:t xml:space="preserve">Для досягнення поставлених цілей після реалізації </w:t>
      </w:r>
      <w:r w:rsidR="000A5913" w:rsidRPr="00AA1D5B">
        <w:rPr>
          <w:noProof/>
        </w:rPr>
        <w:t>дослідницької</w:t>
      </w:r>
      <w:r w:rsidRPr="00AA1D5B">
        <w:rPr>
          <w:noProof/>
        </w:rPr>
        <w:t xml:space="preserve"> програми, спрямованої на формування здорового способу життя у студентів, </w:t>
      </w:r>
      <w:r w:rsidRPr="00AA1D5B">
        <w:rPr>
          <w:noProof/>
        </w:rPr>
        <w:lastRenderedPageBreak/>
        <w:t>було проведено заключну діагностику. Вона включала перевірку рівня сформованості установок до здорового способу життя, а також розвитку умінь і навичок його підтримання, набутого студентами під час попередніх етапів експерименту. Оцінювання проводилося за допомогою таких методів: підсумкове тестування, анкетування, написання творчих робіт, а також застосування методу проектів для проектування здорового способу життя.</w:t>
      </w:r>
    </w:p>
    <w:p w14:paraId="457004F5" w14:textId="77777777" w:rsidR="00660552" w:rsidRPr="00AA1D5B" w:rsidRDefault="00660552" w:rsidP="00660552">
      <w:pPr>
        <w:rPr>
          <w:noProof/>
        </w:rPr>
      </w:pPr>
      <w:r w:rsidRPr="00AA1D5B">
        <w:rPr>
          <w:noProof/>
        </w:rPr>
        <w:t>Під час реалізації програми було використано прийоми, спрямовані на створення оптимістичної перспективи ведення здорового способу життя як основи покращення фізичних та духовних ресурсів. Значна увага приділялася педагогічним підходам до самореалізації особистості через ситуації успіху, формування адекватної самооцінки та вдосконалення освітнього середовища для сприяння здоров’ю.</w:t>
      </w:r>
    </w:p>
    <w:p w14:paraId="09C6778B" w14:textId="77777777" w:rsidR="00660552" w:rsidRPr="00AA1D5B" w:rsidRDefault="00660552" w:rsidP="00660552">
      <w:pPr>
        <w:rPr>
          <w:noProof/>
        </w:rPr>
      </w:pPr>
      <w:r w:rsidRPr="00AA1D5B">
        <w:rPr>
          <w:noProof/>
        </w:rPr>
        <w:t>Дослідження показало, що пріоритетні види здоров’язберігальної діяльності студентів залежать від статі.</w:t>
      </w:r>
    </w:p>
    <w:p w14:paraId="23152D60" w14:textId="62053627" w:rsidR="00A20B06" w:rsidRPr="00AA1D5B" w:rsidRDefault="00A20B06" w:rsidP="00AD29B4">
      <w:pPr>
        <w:numPr>
          <w:ilvl w:val="0"/>
          <w:numId w:val="43"/>
        </w:numPr>
        <w:rPr>
          <w:noProof/>
        </w:rPr>
      </w:pPr>
      <w:r w:rsidRPr="00AA1D5B">
        <w:rPr>
          <w:noProof/>
        </w:rPr>
        <w:t>Дівчатам було запропоновано кілька напрямів занять, серед яких класична аеробіка, степ-аеробіка, атлетична гімнастика, танцювальна аеробіка, фітнес-йога та система Пілатес. Особливу зацікавленість у них викликала популярна фітнес-блогерка з пілатесу M</w:t>
      </w:r>
      <w:r w:rsidR="000160F6">
        <w:rPr>
          <w:noProof/>
        </w:rPr>
        <w:t>а</w:t>
      </w:r>
      <w:r w:rsidRPr="00AA1D5B">
        <w:rPr>
          <w:noProof/>
        </w:rPr>
        <w:t>dele</w:t>
      </w:r>
      <w:r w:rsidR="000160F6">
        <w:rPr>
          <w:noProof/>
        </w:rPr>
        <w:t>і</w:t>
      </w:r>
      <w:r w:rsidRPr="00AA1D5B">
        <w:rPr>
          <w:noProof/>
        </w:rPr>
        <w:t xml:space="preserve">ne </w:t>
      </w:r>
      <w:r w:rsidR="000160F6">
        <w:rPr>
          <w:noProof/>
        </w:rPr>
        <w:t>А</w:t>
      </w:r>
      <w:r w:rsidRPr="00AA1D5B">
        <w:rPr>
          <w:noProof/>
        </w:rPr>
        <w:t>be</w:t>
      </w:r>
      <w:r w:rsidR="000160F6">
        <w:rPr>
          <w:noProof/>
        </w:rPr>
        <w:t>і</w:t>
      </w:r>
      <w:r w:rsidRPr="00AA1D5B">
        <w:rPr>
          <w:noProof/>
        </w:rPr>
        <w:t>d. Її плейліст із вправами на 25 днів отримав схвальні відгуки й сподобався дівчатам настільки, що вони взяли його за основу для дослідницької роботи.</w:t>
      </w:r>
    </w:p>
    <w:p w14:paraId="6CAE1567" w14:textId="36DBA351" w:rsidR="00660552" w:rsidRPr="00AA1D5B" w:rsidRDefault="00660552" w:rsidP="00AD29B4">
      <w:pPr>
        <w:numPr>
          <w:ilvl w:val="0"/>
          <w:numId w:val="43"/>
        </w:numPr>
        <w:rPr>
          <w:noProof/>
        </w:rPr>
      </w:pPr>
      <w:r w:rsidRPr="00AA1D5B">
        <w:rPr>
          <w:noProof/>
        </w:rPr>
        <w:t>Для юнаків: спортивні ігри (футбол, баскетбол), атлетична гімнастика.</w:t>
      </w:r>
    </w:p>
    <w:p w14:paraId="6D77F9B1" w14:textId="0D7B75F3" w:rsidR="00660552" w:rsidRPr="00AA1D5B" w:rsidRDefault="00660552" w:rsidP="00660552">
      <w:pPr>
        <w:rPr>
          <w:noProof/>
        </w:rPr>
      </w:pPr>
      <w:r w:rsidRPr="00AA1D5B">
        <w:rPr>
          <w:noProof/>
        </w:rPr>
        <w:t>Студенти також брали участь у таких заходах, як спортивні ігри (волейбол, баскетбол, футбол), фестивалі фітнес-аеробіки</w:t>
      </w:r>
      <w:r w:rsidR="003D2F93" w:rsidRPr="00AA1D5B">
        <w:rPr>
          <w:noProof/>
        </w:rPr>
        <w:t>.</w:t>
      </w:r>
    </w:p>
    <w:p w14:paraId="1ED84A1E" w14:textId="77777777" w:rsidR="00660552" w:rsidRPr="00AA1D5B" w:rsidRDefault="00660552" w:rsidP="00660552">
      <w:pPr>
        <w:rPr>
          <w:noProof/>
        </w:rPr>
      </w:pPr>
      <w:r w:rsidRPr="00AA1D5B">
        <w:rPr>
          <w:noProof/>
        </w:rPr>
        <w:t>Для забезпечення ефективного формування ціннісного ставлення до здорового способу життя були визначені такі механізми:</w:t>
      </w:r>
    </w:p>
    <w:p w14:paraId="6AA0326B" w14:textId="77777777" w:rsidR="00660552" w:rsidRPr="00AA1D5B" w:rsidRDefault="00660552" w:rsidP="00AD29B4">
      <w:pPr>
        <w:numPr>
          <w:ilvl w:val="0"/>
          <w:numId w:val="44"/>
        </w:numPr>
        <w:rPr>
          <w:noProof/>
        </w:rPr>
      </w:pPr>
      <w:r w:rsidRPr="00AA1D5B">
        <w:rPr>
          <w:noProof/>
        </w:rPr>
        <w:t>Інтеграція змісту програми у навчальний процес.</w:t>
      </w:r>
    </w:p>
    <w:p w14:paraId="1EBB24B1" w14:textId="77777777" w:rsidR="00660552" w:rsidRPr="00AA1D5B" w:rsidRDefault="00660552" w:rsidP="00AD29B4">
      <w:pPr>
        <w:numPr>
          <w:ilvl w:val="0"/>
          <w:numId w:val="44"/>
        </w:numPr>
        <w:rPr>
          <w:noProof/>
        </w:rPr>
      </w:pPr>
      <w:r w:rsidRPr="00AA1D5B">
        <w:rPr>
          <w:noProof/>
        </w:rPr>
        <w:t>Професійно-педагогічна спрямованість формування установок до здорового способу життя.</w:t>
      </w:r>
    </w:p>
    <w:p w14:paraId="0C7B4A69" w14:textId="77777777" w:rsidR="00660552" w:rsidRPr="00AA1D5B" w:rsidRDefault="00660552" w:rsidP="00AD29B4">
      <w:pPr>
        <w:numPr>
          <w:ilvl w:val="0"/>
          <w:numId w:val="44"/>
        </w:numPr>
        <w:rPr>
          <w:noProof/>
        </w:rPr>
      </w:pPr>
      <w:r w:rsidRPr="00AA1D5B">
        <w:rPr>
          <w:noProof/>
        </w:rPr>
        <w:t>Координація дій педагогічного колективу.</w:t>
      </w:r>
    </w:p>
    <w:p w14:paraId="70E242C8" w14:textId="77777777" w:rsidR="00660552" w:rsidRPr="00AA1D5B" w:rsidRDefault="00660552" w:rsidP="00AD29B4">
      <w:pPr>
        <w:numPr>
          <w:ilvl w:val="0"/>
          <w:numId w:val="44"/>
        </w:numPr>
        <w:rPr>
          <w:noProof/>
        </w:rPr>
      </w:pPr>
      <w:r w:rsidRPr="00AA1D5B">
        <w:rPr>
          <w:noProof/>
        </w:rPr>
        <w:lastRenderedPageBreak/>
        <w:t>Індивідуалізація форм, методів та засобів ведення здорового способу життя.</w:t>
      </w:r>
    </w:p>
    <w:p w14:paraId="3328EC0B" w14:textId="2A97AA5F" w:rsidR="00660552" w:rsidRPr="00AA1D5B" w:rsidRDefault="00660552" w:rsidP="00AD29B4">
      <w:pPr>
        <w:numPr>
          <w:ilvl w:val="0"/>
          <w:numId w:val="44"/>
        </w:numPr>
        <w:rPr>
          <w:noProof/>
        </w:rPr>
      </w:pPr>
      <w:r w:rsidRPr="00AA1D5B">
        <w:rPr>
          <w:noProof/>
        </w:rPr>
        <w:t>Створення позитивної мотивації до участі в навчальних заняттях і фізкультурно-оздоровчих заходах.</w:t>
      </w:r>
    </w:p>
    <w:p w14:paraId="1011E004" w14:textId="1833434B" w:rsidR="00EC520E" w:rsidRPr="00AA1D5B" w:rsidRDefault="00660552" w:rsidP="00EC520E">
      <w:pPr>
        <w:rPr>
          <w:noProof/>
        </w:rPr>
      </w:pPr>
      <w:r w:rsidRPr="00AA1D5B">
        <w:rPr>
          <w:noProof/>
        </w:rPr>
        <w:t>Програма демонструє позитивні результати, але залишається простір для її подальшого розвитку з метою підвищення ефективності формування здорового способу життя як складової духовного розвитку особистості.</w:t>
      </w:r>
      <w:r w:rsidR="00EC520E" w:rsidRPr="00AA1D5B">
        <w:rPr>
          <w:noProof/>
        </w:rPr>
        <w:t xml:space="preserve"> Програма спрямована на формування ціннісних установок до здорового способу життя у студентів через впровадження структурованих етапів, які показано в таблиці 2.1.</w:t>
      </w:r>
    </w:p>
    <w:p w14:paraId="7D3B5AC7" w14:textId="3EF8C79D" w:rsidR="003D2F93" w:rsidRPr="00AA1D5B" w:rsidRDefault="00660552" w:rsidP="003D2F93">
      <w:pPr>
        <w:jc w:val="right"/>
        <w:rPr>
          <w:i/>
          <w:iCs/>
          <w:noProof/>
        </w:rPr>
      </w:pPr>
      <w:r w:rsidRPr="00AA1D5B">
        <w:rPr>
          <w:i/>
          <w:iCs/>
          <w:noProof/>
        </w:rPr>
        <w:t>Таблиця 2.</w:t>
      </w:r>
      <w:r w:rsidR="00EC520E" w:rsidRPr="00AA1D5B">
        <w:rPr>
          <w:i/>
          <w:iCs/>
          <w:noProof/>
        </w:rPr>
        <w:t>1</w:t>
      </w:r>
    </w:p>
    <w:p w14:paraId="3BE8EF0F" w14:textId="475BBEED" w:rsidR="00660552" w:rsidRPr="00AA1D5B" w:rsidRDefault="00660552" w:rsidP="00EC520E">
      <w:pPr>
        <w:jc w:val="center"/>
        <w:rPr>
          <w:b/>
          <w:bCs/>
          <w:noProof/>
        </w:rPr>
      </w:pPr>
      <w:r w:rsidRPr="00AA1D5B">
        <w:rPr>
          <w:b/>
          <w:bCs/>
          <w:noProof/>
        </w:rPr>
        <w:t>Організаційно-інформаційний етап (констатувальний)</w:t>
      </w:r>
    </w:p>
    <w:tbl>
      <w:tblPr>
        <w:tblStyle w:val="af5"/>
        <w:tblW w:w="0" w:type="auto"/>
        <w:tblInd w:w="-714" w:type="dxa"/>
        <w:tblLook w:val="04A0" w:firstRow="1" w:lastRow="0" w:firstColumn="1" w:lastColumn="0" w:noHBand="0" w:noVBand="1"/>
      </w:tblPr>
      <w:tblGrid>
        <w:gridCol w:w="3119"/>
        <w:gridCol w:w="3544"/>
        <w:gridCol w:w="3395"/>
      </w:tblGrid>
      <w:tr w:rsidR="00963DA1" w:rsidRPr="00AA1D5B" w14:paraId="5D4CAA8E" w14:textId="77777777" w:rsidTr="00EC520E">
        <w:tc>
          <w:tcPr>
            <w:tcW w:w="3119" w:type="dxa"/>
          </w:tcPr>
          <w:p w14:paraId="24C6DC25" w14:textId="63840887" w:rsidR="00660552" w:rsidRPr="00AA1D5B" w:rsidRDefault="00660552" w:rsidP="00EC520E">
            <w:pPr>
              <w:spacing w:line="240" w:lineRule="auto"/>
              <w:ind w:firstLine="0"/>
              <w:jc w:val="center"/>
              <w:rPr>
                <w:b/>
                <w:bCs/>
                <w:noProof/>
                <w:sz w:val="24"/>
                <w:szCs w:val="24"/>
              </w:rPr>
            </w:pPr>
            <w:r w:rsidRPr="00AA1D5B">
              <w:rPr>
                <w:b/>
                <w:bCs/>
                <w:noProof/>
                <w:sz w:val="24"/>
                <w:szCs w:val="24"/>
              </w:rPr>
              <w:t>Сутність етапів</w:t>
            </w:r>
          </w:p>
        </w:tc>
        <w:tc>
          <w:tcPr>
            <w:tcW w:w="3544" w:type="dxa"/>
          </w:tcPr>
          <w:p w14:paraId="7BF84FDA" w14:textId="5B480413" w:rsidR="00660552" w:rsidRPr="00AA1D5B" w:rsidRDefault="00660552" w:rsidP="00EC520E">
            <w:pPr>
              <w:spacing w:line="240" w:lineRule="auto"/>
              <w:ind w:firstLine="0"/>
              <w:jc w:val="center"/>
              <w:rPr>
                <w:b/>
                <w:bCs/>
                <w:noProof/>
                <w:sz w:val="24"/>
                <w:szCs w:val="24"/>
              </w:rPr>
            </w:pPr>
            <w:r w:rsidRPr="00AA1D5B">
              <w:rPr>
                <w:b/>
                <w:bCs/>
                <w:noProof/>
                <w:sz w:val="24"/>
                <w:szCs w:val="24"/>
              </w:rPr>
              <w:t>Вид діяльності</w:t>
            </w:r>
          </w:p>
        </w:tc>
        <w:tc>
          <w:tcPr>
            <w:tcW w:w="3395" w:type="dxa"/>
          </w:tcPr>
          <w:p w14:paraId="001C6B4A" w14:textId="74D12F5B" w:rsidR="00660552" w:rsidRPr="00AA1D5B" w:rsidRDefault="00660552" w:rsidP="00EC520E">
            <w:pPr>
              <w:spacing w:line="240" w:lineRule="auto"/>
              <w:ind w:firstLine="0"/>
              <w:jc w:val="center"/>
              <w:rPr>
                <w:b/>
                <w:bCs/>
                <w:noProof/>
                <w:sz w:val="24"/>
                <w:szCs w:val="24"/>
              </w:rPr>
            </w:pPr>
            <w:r w:rsidRPr="00AA1D5B">
              <w:rPr>
                <w:b/>
                <w:bCs/>
                <w:noProof/>
                <w:sz w:val="24"/>
                <w:szCs w:val="24"/>
              </w:rPr>
              <w:t>Заплановані дії</w:t>
            </w:r>
          </w:p>
        </w:tc>
      </w:tr>
      <w:tr w:rsidR="00963DA1" w:rsidRPr="00AA1D5B" w14:paraId="3C6B77B8" w14:textId="77777777" w:rsidTr="00E85408">
        <w:tc>
          <w:tcPr>
            <w:tcW w:w="3119" w:type="dxa"/>
          </w:tcPr>
          <w:p w14:paraId="6137FE06" w14:textId="1812A9D3" w:rsidR="00E85408" w:rsidRPr="00AA1D5B" w:rsidRDefault="00E85408" w:rsidP="00EC520E">
            <w:pPr>
              <w:spacing w:line="240" w:lineRule="auto"/>
              <w:ind w:firstLine="0"/>
              <w:rPr>
                <w:noProof/>
                <w:sz w:val="24"/>
                <w:szCs w:val="24"/>
              </w:rPr>
            </w:pPr>
            <w:r w:rsidRPr="00AA1D5B">
              <w:rPr>
                <w:noProof/>
                <w:sz w:val="24"/>
                <w:szCs w:val="24"/>
              </w:rPr>
              <w:t>Вивчення вихідного рівня сформованості установок</w:t>
            </w:r>
          </w:p>
        </w:tc>
        <w:tc>
          <w:tcPr>
            <w:tcW w:w="3544" w:type="dxa"/>
          </w:tcPr>
          <w:p w14:paraId="3C191EBF" w14:textId="1F09CF8F" w:rsidR="00E85408" w:rsidRPr="00AA1D5B" w:rsidRDefault="00E85408" w:rsidP="00EC520E">
            <w:pPr>
              <w:spacing w:line="240" w:lineRule="auto"/>
              <w:ind w:firstLine="0"/>
              <w:rPr>
                <w:noProof/>
                <w:sz w:val="24"/>
                <w:szCs w:val="24"/>
              </w:rPr>
            </w:pPr>
            <w:r w:rsidRPr="00AA1D5B">
              <w:rPr>
                <w:noProof/>
                <w:sz w:val="24"/>
                <w:szCs w:val="24"/>
              </w:rPr>
              <w:t>Підготовка</w:t>
            </w:r>
          </w:p>
        </w:tc>
        <w:tc>
          <w:tcPr>
            <w:tcW w:w="3395" w:type="dxa"/>
            <w:vMerge w:val="restart"/>
            <w:vAlign w:val="center"/>
          </w:tcPr>
          <w:p w14:paraId="2ABD54D0" w14:textId="566C5480" w:rsidR="00E85408" w:rsidRPr="00AA1D5B" w:rsidRDefault="00E85408" w:rsidP="00E85408">
            <w:pPr>
              <w:spacing w:line="240" w:lineRule="auto"/>
              <w:ind w:firstLine="0"/>
              <w:jc w:val="center"/>
              <w:rPr>
                <w:noProof/>
                <w:sz w:val="24"/>
                <w:szCs w:val="24"/>
              </w:rPr>
            </w:pPr>
            <w:r w:rsidRPr="00AA1D5B">
              <w:rPr>
                <w:noProof/>
                <w:sz w:val="24"/>
                <w:szCs w:val="24"/>
              </w:rPr>
              <w:t>Розробка методик і анкет для діагностики.</w:t>
            </w:r>
          </w:p>
        </w:tc>
      </w:tr>
      <w:tr w:rsidR="00963DA1" w:rsidRPr="00AA1D5B" w14:paraId="248178B3" w14:textId="77777777" w:rsidTr="00EC520E">
        <w:tc>
          <w:tcPr>
            <w:tcW w:w="3119" w:type="dxa"/>
          </w:tcPr>
          <w:p w14:paraId="01DCA49D" w14:textId="14F28B25" w:rsidR="00E85408" w:rsidRPr="00AA1D5B" w:rsidRDefault="00E85408" w:rsidP="00EC520E">
            <w:pPr>
              <w:spacing w:line="240" w:lineRule="auto"/>
              <w:ind w:firstLine="0"/>
              <w:rPr>
                <w:noProof/>
                <w:sz w:val="24"/>
                <w:szCs w:val="24"/>
              </w:rPr>
            </w:pPr>
            <w:r w:rsidRPr="00AA1D5B">
              <w:rPr>
                <w:noProof/>
                <w:sz w:val="24"/>
                <w:szCs w:val="24"/>
              </w:rPr>
              <w:t>Реалізація</w:t>
            </w:r>
          </w:p>
        </w:tc>
        <w:tc>
          <w:tcPr>
            <w:tcW w:w="3544" w:type="dxa"/>
          </w:tcPr>
          <w:p w14:paraId="08A3DB8D" w14:textId="37D0B959" w:rsidR="00E85408" w:rsidRPr="00AA1D5B" w:rsidRDefault="00E85408" w:rsidP="00EC520E">
            <w:pPr>
              <w:spacing w:line="240" w:lineRule="auto"/>
              <w:ind w:firstLine="0"/>
              <w:rPr>
                <w:noProof/>
                <w:sz w:val="24"/>
                <w:szCs w:val="24"/>
              </w:rPr>
            </w:pPr>
            <w:r w:rsidRPr="00AA1D5B">
              <w:rPr>
                <w:noProof/>
                <w:sz w:val="24"/>
                <w:szCs w:val="24"/>
              </w:rPr>
              <w:t>Проведення діагностичних процедур.</w:t>
            </w:r>
          </w:p>
        </w:tc>
        <w:tc>
          <w:tcPr>
            <w:tcW w:w="3395" w:type="dxa"/>
            <w:vMerge/>
          </w:tcPr>
          <w:p w14:paraId="112A72C4" w14:textId="77777777" w:rsidR="00E85408" w:rsidRPr="00AA1D5B" w:rsidRDefault="00E85408" w:rsidP="00EC520E">
            <w:pPr>
              <w:spacing w:line="240" w:lineRule="auto"/>
              <w:ind w:firstLine="0"/>
              <w:rPr>
                <w:noProof/>
                <w:sz w:val="24"/>
                <w:szCs w:val="24"/>
              </w:rPr>
            </w:pPr>
          </w:p>
        </w:tc>
      </w:tr>
      <w:tr w:rsidR="00963DA1" w:rsidRPr="00AA1D5B" w14:paraId="543DF34D" w14:textId="77777777" w:rsidTr="00EC520E">
        <w:tc>
          <w:tcPr>
            <w:tcW w:w="3119" w:type="dxa"/>
          </w:tcPr>
          <w:p w14:paraId="16003BC4" w14:textId="5D6359EE" w:rsidR="00E85408" w:rsidRPr="00AA1D5B" w:rsidRDefault="00E85408" w:rsidP="00EC520E">
            <w:pPr>
              <w:spacing w:line="240" w:lineRule="auto"/>
              <w:ind w:firstLine="0"/>
              <w:rPr>
                <w:noProof/>
                <w:sz w:val="24"/>
                <w:szCs w:val="24"/>
              </w:rPr>
            </w:pPr>
            <w:r w:rsidRPr="00AA1D5B">
              <w:rPr>
                <w:noProof/>
                <w:sz w:val="24"/>
                <w:szCs w:val="24"/>
              </w:rPr>
              <w:t>Обробка та аналіз даних</w:t>
            </w:r>
          </w:p>
        </w:tc>
        <w:tc>
          <w:tcPr>
            <w:tcW w:w="3544" w:type="dxa"/>
          </w:tcPr>
          <w:p w14:paraId="22018A09" w14:textId="477DEE0E" w:rsidR="00E85408" w:rsidRPr="00AA1D5B" w:rsidRDefault="00E85408" w:rsidP="00EC520E">
            <w:pPr>
              <w:spacing w:line="240" w:lineRule="auto"/>
              <w:ind w:firstLine="0"/>
              <w:rPr>
                <w:noProof/>
                <w:sz w:val="24"/>
                <w:szCs w:val="24"/>
              </w:rPr>
            </w:pPr>
            <w:r w:rsidRPr="00AA1D5B">
              <w:rPr>
                <w:noProof/>
                <w:sz w:val="24"/>
                <w:szCs w:val="24"/>
              </w:rPr>
              <w:t>Обробка, порівняння отриманих результатів у студентських групах.</w:t>
            </w:r>
          </w:p>
        </w:tc>
        <w:tc>
          <w:tcPr>
            <w:tcW w:w="3395" w:type="dxa"/>
            <w:vMerge/>
          </w:tcPr>
          <w:p w14:paraId="30194377" w14:textId="77777777" w:rsidR="00E85408" w:rsidRPr="00AA1D5B" w:rsidRDefault="00E85408" w:rsidP="00EC520E">
            <w:pPr>
              <w:spacing w:line="240" w:lineRule="auto"/>
              <w:ind w:firstLine="0"/>
              <w:rPr>
                <w:noProof/>
                <w:sz w:val="24"/>
                <w:szCs w:val="24"/>
              </w:rPr>
            </w:pPr>
          </w:p>
        </w:tc>
      </w:tr>
      <w:tr w:rsidR="00963DA1" w:rsidRPr="00AA1D5B" w14:paraId="4090FDEC" w14:textId="77777777" w:rsidTr="007F2393">
        <w:tc>
          <w:tcPr>
            <w:tcW w:w="3119" w:type="dxa"/>
          </w:tcPr>
          <w:p w14:paraId="61E914EF" w14:textId="11A997B1" w:rsidR="007F2393" w:rsidRPr="00AA1D5B" w:rsidRDefault="007F2393" w:rsidP="007F2393">
            <w:pPr>
              <w:spacing w:line="240" w:lineRule="auto"/>
              <w:ind w:firstLine="0"/>
              <w:rPr>
                <w:noProof/>
              </w:rPr>
            </w:pPr>
            <w:r w:rsidRPr="00AA1D5B">
              <w:rPr>
                <w:noProof/>
                <w:sz w:val="24"/>
                <w:szCs w:val="24"/>
              </w:rPr>
              <w:t>Вивчення індивідуальних характеристик</w:t>
            </w:r>
          </w:p>
        </w:tc>
        <w:tc>
          <w:tcPr>
            <w:tcW w:w="3544" w:type="dxa"/>
          </w:tcPr>
          <w:p w14:paraId="45D50225" w14:textId="322D2B7B" w:rsidR="007F2393" w:rsidRPr="00AA1D5B" w:rsidRDefault="007F2393" w:rsidP="007F2393">
            <w:pPr>
              <w:spacing w:line="240" w:lineRule="auto"/>
              <w:ind w:firstLine="0"/>
              <w:rPr>
                <w:noProof/>
              </w:rPr>
            </w:pPr>
            <w:r w:rsidRPr="00AA1D5B">
              <w:rPr>
                <w:noProof/>
                <w:sz w:val="24"/>
                <w:szCs w:val="24"/>
              </w:rPr>
              <w:t>Підготовка</w:t>
            </w:r>
          </w:p>
        </w:tc>
        <w:tc>
          <w:tcPr>
            <w:tcW w:w="3395" w:type="dxa"/>
            <w:vMerge w:val="restart"/>
          </w:tcPr>
          <w:p w14:paraId="17C01FCF" w14:textId="576F8FE3" w:rsidR="007F2393" w:rsidRPr="00AA1D5B" w:rsidRDefault="007F2393" w:rsidP="007F2393">
            <w:pPr>
              <w:spacing w:line="240" w:lineRule="auto"/>
              <w:ind w:firstLine="0"/>
              <w:rPr>
                <w:noProof/>
              </w:rPr>
            </w:pPr>
            <w:r w:rsidRPr="00AA1D5B">
              <w:rPr>
                <w:noProof/>
                <w:sz w:val="24"/>
                <w:szCs w:val="24"/>
              </w:rPr>
              <w:t>Розробка критеріїв і методик, визначення центральних детермінант ставлення до здоров’я.</w:t>
            </w:r>
          </w:p>
        </w:tc>
      </w:tr>
      <w:tr w:rsidR="00963DA1" w:rsidRPr="00AA1D5B" w14:paraId="76ED9F01" w14:textId="77777777" w:rsidTr="007F2393">
        <w:tc>
          <w:tcPr>
            <w:tcW w:w="3119" w:type="dxa"/>
          </w:tcPr>
          <w:p w14:paraId="156A29A5" w14:textId="62EE9B0E" w:rsidR="007F2393" w:rsidRPr="00AA1D5B" w:rsidRDefault="007F2393" w:rsidP="007F2393">
            <w:pPr>
              <w:spacing w:line="240" w:lineRule="auto"/>
              <w:ind w:firstLine="0"/>
              <w:rPr>
                <w:noProof/>
              </w:rPr>
            </w:pPr>
            <w:r w:rsidRPr="00AA1D5B">
              <w:rPr>
                <w:noProof/>
                <w:sz w:val="24"/>
                <w:szCs w:val="24"/>
              </w:rPr>
              <w:t>Реалізація</w:t>
            </w:r>
          </w:p>
        </w:tc>
        <w:tc>
          <w:tcPr>
            <w:tcW w:w="3544" w:type="dxa"/>
          </w:tcPr>
          <w:p w14:paraId="24CC496E" w14:textId="76BF50C2" w:rsidR="007F2393" w:rsidRPr="00AA1D5B" w:rsidRDefault="007F2393" w:rsidP="007F2393">
            <w:pPr>
              <w:spacing w:line="240" w:lineRule="auto"/>
              <w:ind w:firstLine="0"/>
              <w:rPr>
                <w:noProof/>
              </w:rPr>
            </w:pPr>
            <w:r w:rsidRPr="00AA1D5B">
              <w:rPr>
                <w:noProof/>
                <w:sz w:val="24"/>
                <w:szCs w:val="24"/>
              </w:rPr>
              <w:t>Проведення індивідуальних досліджень.</w:t>
            </w:r>
          </w:p>
        </w:tc>
        <w:tc>
          <w:tcPr>
            <w:tcW w:w="3395" w:type="dxa"/>
            <w:vMerge/>
          </w:tcPr>
          <w:p w14:paraId="4C29B410" w14:textId="77777777" w:rsidR="007F2393" w:rsidRPr="00AA1D5B" w:rsidRDefault="007F2393" w:rsidP="007F2393">
            <w:pPr>
              <w:spacing w:line="240" w:lineRule="auto"/>
              <w:ind w:firstLine="0"/>
              <w:rPr>
                <w:noProof/>
              </w:rPr>
            </w:pPr>
          </w:p>
        </w:tc>
      </w:tr>
      <w:tr w:rsidR="00963DA1" w:rsidRPr="00AA1D5B" w14:paraId="2A9AF229" w14:textId="77777777" w:rsidTr="007F2393">
        <w:tc>
          <w:tcPr>
            <w:tcW w:w="3119" w:type="dxa"/>
          </w:tcPr>
          <w:p w14:paraId="14F9D75C" w14:textId="3F6FFD93" w:rsidR="007F2393" w:rsidRPr="00AA1D5B" w:rsidRDefault="007F2393" w:rsidP="007F2393">
            <w:pPr>
              <w:spacing w:line="240" w:lineRule="auto"/>
              <w:ind w:firstLine="0"/>
              <w:rPr>
                <w:noProof/>
              </w:rPr>
            </w:pPr>
            <w:r w:rsidRPr="00AA1D5B">
              <w:rPr>
                <w:noProof/>
                <w:sz w:val="24"/>
                <w:szCs w:val="24"/>
              </w:rPr>
              <w:t>Обробка та аналіз даних</w:t>
            </w:r>
          </w:p>
        </w:tc>
        <w:tc>
          <w:tcPr>
            <w:tcW w:w="3544" w:type="dxa"/>
          </w:tcPr>
          <w:p w14:paraId="4FC7B0C6" w14:textId="465FCED0" w:rsidR="007F2393" w:rsidRPr="00AA1D5B" w:rsidRDefault="007F2393" w:rsidP="007F2393">
            <w:pPr>
              <w:spacing w:line="240" w:lineRule="auto"/>
              <w:ind w:firstLine="0"/>
              <w:rPr>
                <w:noProof/>
              </w:rPr>
            </w:pPr>
            <w:r w:rsidRPr="00AA1D5B">
              <w:rPr>
                <w:noProof/>
                <w:sz w:val="24"/>
                <w:szCs w:val="24"/>
              </w:rPr>
              <w:t>Аналіз отриманих даних, статистична обробка результатів для виявлення загальних тенденцій.</w:t>
            </w:r>
          </w:p>
        </w:tc>
        <w:tc>
          <w:tcPr>
            <w:tcW w:w="3395" w:type="dxa"/>
            <w:vMerge/>
          </w:tcPr>
          <w:p w14:paraId="3AD5794A" w14:textId="77777777" w:rsidR="007F2393" w:rsidRPr="00AA1D5B" w:rsidRDefault="007F2393" w:rsidP="007F2393">
            <w:pPr>
              <w:spacing w:line="240" w:lineRule="auto"/>
              <w:ind w:firstLine="0"/>
              <w:rPr>
                <w:noProof/>
              </w:rPr>
            </w:pPr>
          </w:p>
        </w:tc>
      </w:tr>
      <w:tr w:rsidR="00963DA1" w:rsidRPr="00AA1D5B" w14:paraId="7322F0FC" w14:textId="77777777" w:rsidTr="007F2393">
        <w:tc>
          <w:tcPr>
            <w:tcW w:w="3119" w:type="dxa"/>
          </w:tcPr>
          <w:p w14:paraId="1548E66A" w14:textId="4BD9F24B" w:rsidR="007F2393" w:rsidRPr="00AA1D5B" w:rsidRDefault="007F2393" w:rsidP="007F2393">
            <w:pPr>
              <w:spacing w:line="240" w:lineRule="auto"/>
              <w:ind w:firstLine="0"/>
              <w:rPr>
                <w:noProof/>
              </w:rPr>
            </w:pPr>
            <w:r w:rsidRPr="00AA1D5B">
              <w:rPr>
                <w:noProof/>
                <w:sz w:val="24"/>
                <w:szCs w:val="24"/>
              </w:rPr>
              <w:t xml:space="preserve">Отримання </w:t>
            </w:r>
            <w:r w:rsidR="00CB10F5" w:rsidRPr="00AA1D5B">
              <w:rPr>
                <w:noProof/>
                <w:sz w:val="24"/>
                <w:szCs w:val="24"/>
              </w:rPr>
              <w:t>зво</w:t>
            </w:r>
            <w:r w:rsidRPr="00AA1D5B">
              <w:rPr>
                <w:noProof/>
                <w:sz w:val="24"/>
                <w:szCs w:val="24"/>
              </w:rPr>
              <w:t>ротного зв’язку</w:t>
            </w:r>
          </w:p>
        </w:tc>
        <w:tc>
          <w:tcPr>
            <w:tcW w:w="3544" w:type="dxa"/>
          </w:tcPr>
          <w:p w14:paraId="28BC29FB" w14:textId="3A88ED92" w:rsidR="007F2393" w:rsidRPr="00AA1D5B" w:rsidRDefault="007F2393" w:rsidP="007F2393">
            <w:pPr>
              <w:spacing w:line="240" w:lineRule="auto"/>
              <w:ind w:firstLine="0"/>
              <w:rPr>
                <w:noProof/>
              </w:rPr>
            </w:pPr>
            <w:r w:rsidRPr="00AA1D5B">
              <w:rPr>
                <w:noProof/>
                <w:sz w:val="24"/>
                <w:szCs w:val="24"/>
              </w:rPr>
              <w:t>Реалізація</w:t>
            </w:r>
          </w:p>
        </w:tc>
        <w:tc>
          <w:tcPr>
            <w:tcW w:w="3395" w:type="dxa"/>
          </w:tcPr>
          <w:p w14:paraId="55A341DF" w14:textId="320ED348" w:rsidR="007F2393" w:rsidRPr="00AA1D5B" w:rsidRDefault="007F2393" w:rsidP="007F2393">
            <w:pPr>
              <w:spacing w:line="240" w:lineRule="auto"/>
              <w:ind w:firstLine="0"/>
              <w:rPr>
                <w:noProof/>
              </w:rPr>
            </w:pPr>
            <w:r w:rsidRPr="00AA1D5B">
              <w:rPr>
                <w:noProof/>
                <w:sz w:val="24"/>
                <w:szCs w:val="24"/>
              </w:rPr>
              <w:t>Розробка індивідуальних рекомендацій і ознайомлення студентів із принципами здорового способу життя.</w:t>
            </w:r>
          </w:p>
        </w:tc>
      </w:tr>
    </w:tbl>
    <w:p w14:paraId="0E0B4B7A" w14:textId="61EB750C" w:rsidR="00EC520E" w:rsidRPr="00AA1D5B" w:rsidRDefault="00EC520E" w:rsidP="00660552">
      <w:pPr>
        <w:rPr>
          <w:noProof/>
        </w:rPr>
      </w:pPr>
      <w:r w:rsidRPr="00AA1D5B">
        <w:rPr>
          <w:noProof/>
        </w:rPr>
        <w:t>Джерело: розроблено автором</w:t>
      </w:r>
    </w:p>
    <w:p w14:paraId="05883E13" w14:textId="77777777" w:rsidR="00EC520E" w:rsidRPr="00AA1D5B" w:rsidRDefault="00EC520E" w:rsidP="00EC520E">
      <w:pPr>
        <w:rPr>
          <w:noProof/>
        </w:rPr>
      </w:pPr>
      <w:r w:rsidRPr="00AA1D5B">
        <w:rPr>
          <w:noProof/>
        </w:rPr>
        <w:t>Мета: формування ціннісного ставлення до здорового способу життя через освітні заходи.</w:t>
      </w:r>
    </w:p>
    <w:p w14:paraId="243C2F40" w14:textId="77777777" w:rsidR="00EC520E" w:rsidRPr="00AA1D5B" w:rsidRDefault="00EC520E" w:rsidP="00EC520E">
      <w:pPr>
        <w:rPr>
          <w:noProof/>
        </w:rPr>
      </w:pPr>
      <w:r w:rsidRPr="00AA1D5B">
        <w:rPr>
          <w:noProof/>
        </w:rPr>
        <w:t>Метою проведення освітніх заходів є формування ціннісного ставлення до здорового способу життя. Ця мета детально відображена в таблиці 2.2.</w:t>
      </w:r>
    </w:p>
    <w:p w14:paraId="5FBDA35C" w14:textId="690EA521" w:rsidR="00EC520E" w:rsidRPr="00AA1D5B" w:rsidRDefault="00EC520E" w:rsidP="00EC520E">
      <w:pPr>
        <w:jc w:val="right"/>
        <w:rPr>
          <w:i/>
          <w:iCs/>
          <w:noProof/>
        </w:rPr>
      </w:pPr>
      <w:r w:rsidRPr="00AA1D5B">
        <w:rPr>
          <w:i/>
          <w:iCs/>
          <w:noProof/>
        </w:rPr>
        <w:t>Таблиця 2.2</w:t>
      </w:r>
    </w:p>
    <w:p w14:paraId="7D640313" w14:textId="7598C345" w:rsidR="00660552" w:rsidRPr="00AA1D5B" w:rsidRDefault="00660552" w:rsidP="00EC520E">
      <w:pPr>
        <w:jc w:val="center"/>
        <w:rPr>
          <w:b/>
          <w:bCs/>
          <w:noProof/>
        </w:rPr>
      </w:pPr>
      <w:r w:rsidRPr="00AA1D5B">
        <w:rPr>
          <w:b/>
          <w:bCs/>
          <w:noProof/>
        </w:rPr>
        <w:lastRenderedPageBreak/>
        <w:t>Оцінювально-діагностичний етап (констатувальний)</w:t>
      </w:r>
    </w:p>
    <w:tbl>
      <w:tblPr>
        <w:tblStyle w:val="af5"/>
        <w:tblW w:w="0" w:type="auto"/>
        <w:jc w:val="center"/>
        <w:tblLook w:val="04A0" w:firstRow="1" w:lastRow="0" w:firstColumn="1" w:lastColumn="0" w:noHBand="0" w:noVBand="1"/>
      </w:tblPr>
      <w:tblGrid>
        <w:gridCol w:w="3117"/>
        <w:gridCol w:w="2866"/>
        <w:gridCol w:w="3361"/>
      </w:tblGrid>
      <w:tr w:rsidR="00963DA1" w:rsidRPr="00AA1D5B" w14:paraId="6A7B6660" w14:textId="77777777" w:rsidTr="007E2BAB">
        <w:trPr>
          <w:jc w:val="center"/>
        </w:trPr>
        <w:tc>
          <w:tcPr>
            <w:tcW w:w="3403" w:type="dxa"/>
          </w:tcPr>
          <w:p w14:paraId="2483513A" w14:textId="00D64C89" w:rsidR="00660552" w:rsidRPr="00AA1D5B" w:rsidRDefault="00660552" w:rsidP="007E2BAB">
            <w:pPr>
              <w:spacing w:line="240" w:lineRule="auto"/>
              <w:ind w:firstLine="0"/>
              <w:jc w:val="center"/>
              <w:rPr>
                <w:b/>
                <w:bCs/>
                <w:noProof/>
                <w:sz w:val="24"/>
                <w:szCs w:val="24"/>
              </w:rPr>
            </w:pPr>
            <w:r w:rsidRPr="00AA1D5B">
              <w:rPr>
                <w:b/>
                <w:bCs/>
                <w:noProof/>
                <w:sz w:val="24"/>
                <w:szCs w:val="24"/>
              </w:rPr>
              <w:t>Сутність етапів</w:t>
            </w:r>
          </w:p>
        </w:tc>
        <w:tc>
          <w:tcPr>
            <w:tcW w:w="3118" w:type="dxa"/>
          </w:tcPr>
          <w:p w14:paraId="5CCFF36A" w14:textId="3842D7FF" w:rsidR="00660552" w:rsidRPr="00AA1D5B" w:rsidRDefault="00660552" w:rsidP="007E2BAB">
            <w:pPr>
              <w:spacing w:line="240" w:lineRule="auto"/>
              <w:ind w:firstLine="0"/>
              <w:jc w:val="center"/>
              <w:rPr>
                <w:b/>
                <w:bCs/>
                <w:noProof/>
                <w:sz w:val="24"/>
                <w:szCs w:val="24"/>
              </w:rPr>
            </w:pPr>
            <w:r w:rsidRPr="00AA1D5B">
              <w:rPr>
                <w:b/>
                <w:bCs/>
                <w:noProof/>
                <w:sz w:val="24"/>
                <w:szCs w:val="24"/>
              </w:rPr>
              <w:t>Вид діяльності</w:t>
            </w:r>
          </w:p>
        </w:tc>
        <w:tc>
          <w:tcPr>
            <w:tcW w:w="3679" w:type="dxa"/>
          </w:tcPr>
          <w:p w14:paraId="30B9FF14" w14:textId="77651C43" w:rsidR="00660552" w:rsidRPr="00AA1D5B" w:rsidRDefault="00660552" w:rsidP="007E2BAB">
            <w:pPr>
              <w:spacing w:line="240" w:lineRule="auto"/>
              <w:ind w:firstLine="0"/>
              <w:jc w:val="center"/>
              <w:rPr>
                <w:b/>
                <w:bCs/>
                <w:noProof/>
                <w:sz w:val="24"/>
                <w:szCs w:val="24"/>
              </w:rPr>
            </w:pPr>
            <w:r w:rsidRPr="00AA1D5B">
              <w:rPr>
                <w:b/>
                <w:bCs/>
                <w:noProof/>
                <w:sz w:val="24"/>
                <w:szCs w:val="24"/>
              </w:rPr>
              <w:t>Заплановані дії</w:t>
            </w:r>
          </w:p>
        </w:tc>
      </w:tr>
      <w:tr w:rsidR="00963DA1" w:rsidRPr="00AA1D5B" w14:paraId="54BF84BB" w14:textId="77777777" w:rsidTr="007E2BAB">
        <w:trPr>
          <w:jc w:val="center"/>
        </w:trPr>
        <w:tc>
          <w:tcPr>
            <w:tcW w:w="3403" w:type="dxa"/>
          </w:tcPr>
          <w:p w14:paraId="1B134EFD" w14:textId="7CFA3EB5" w:rsidR="00E85408" w:rsidRPr="00AA1D5B" w:rsidRDefault="00E85408" w:rsidP="007E2BAB">
            <w:pPr>
              <w:spacing w:line="240" w:lineRule="auto"/>
              <w:ind w:firstLine="0"/>
              <w:rPr>
                <w:noProof/>
                <w:sz w:val="24"/>
                <w:szCs w:val="24"/>
              </w:rPr>
            </w:pPr>
            <w:r w:rsidRPr="00AA1D5B">
              <w:rPr>
                <w:noProof/>
                <w:sz w:val="24"/>
                <w:szCs w:val="24"/>
              </w:rPr>
              <w:t>Формування та розвиток ціннісного ставлення до здоров’я</w:t>
            </w:r>
          </w:p>
        </w:tc>
        <w:tc>
          <w:tcPr>
            <w:tcW w:w="3118" w:type="dxa"/>
          </w:tcPr>
          <w:p w14:paraId="4EC9F8C8" w14:textId="27449613" w:rsidR="00E85408" w:rsidRPr="00AA1D5B" w:rsidRDefault="00E85408" w:rsidP="007E2BAB">
            <w:pPr>
              <w:spacing w:line="240" w:lineRule="auto"/>
              <w:ind w:firstLine="0"/>
              <w:rPr>
                <w:noProof/>
                <w:sz w:val="24"/>
                <w:szCs w:val="24"/>
              </w:rPr>
            </w:pPr>
            <w:r w:rsidRPr="00AA1D5B">
              <w:rPr>
                <w:noProof/>
                <w:sz w:val="24"/>
                <w:szCs w:val="24"/>
              </w:rPr>
              <w:t>Підготовка</w:t>
            </w:r>
          </w:p>
        </w:tc>
        <w:tc>
          <w:tcPr>
            <w:tcW w:w="3679" w:type="dxa"/>
            <w:vMerge w:val="restart"/>
            <w:vAlign w:val="center"/>
          </w:tcPr>
          <w:p w14:paraId="3559E554" w14:textId="0D3E152C" w:rsidR="00E85408" w:rsidRPr="00AA1D5B" w:rsidRDefault="00E85408" w:rsidP="007E2BAB">
            <w:pPr>
              <w:spacing w:line="240" w:lineRule="auto"/>
              <w:ind w:firstLine="0"/>
              <w:jc w:val="center"/>
              <w:rPr>
                <w:noProof/>
                <w:sz w:val="24"/>
                <w:szCs w:val="24"/>
              </w:rPr>
            </w:pPr>
            <w:r w:rsidRPr="00AA1D5B">
              <w:rPr>
                <w:noProof/>
                <w:sz w:val="24"/>
                <w:szCs w:val="24"/>
              </w:rPr>
              <w:t>Постановка цілей, розробка завдань і тематичного планування занять.</w:t>
            </w:r>
          </w:p>
        </w:tc>
      </w:tr>
      <w:tr w:rsidR="00963DA1" w:rsidRPr="00AA1D5B" w14:paraId="6791482F" w14:textId="77777777" w:rsidTr="007E2BAB">
        <w:trPr>
          <w:jc w:val="center"/>
        </w:trPr>
        <w:tc>
          <w:tcPr>
            <w:tcW w:w="3403" w:type="dxa"/>
          </w:tcPr>
          <w:p w14:paraId="5253E322" w14:textId="21BEEA4A" w:rsidR="00E85408" w:rsidRPr="00AA1D5B" w:rsidRDefault="00E85408" w:rsidP="007E2BAB">
            <w:pPr>
              <w:spacing w:line="240" w:lineRule="auto"/>
              <w:ind w:firstLine="0"/>
              <w:rPr>
                <w:noProof/>
                <w:sz w:val="24"/>
                <w:szCs w:val="24"/>
              </w:rPr>
            </w:pPr>
            <w:r w:rsidRPr="00AA1D5B">
              <w:rPr>
                <w:noProof/>
                <w:sz w:val="24"/>
                <w:szCs w:val="24"/>
              </w:rPr>
              <w:t>Реалізація</w:t>
            </w:r>
          </w:p>
        </w:tc>
        <w:tc>
          <w:tcPr>
            <w:tcW w:w="3118" w:type="dxa"/>
          </w:tcPr>
          <w:p w14:paraId="773D6A16" w14:textId="342EE04A" w:rsidR="00E85408" w:rsidRPr="00AA1D5B" w:rsidRDefault="00E85408" w:rsidP="007E2BAB">
            <w:pPr>
              <w:spacing w:line="240" w:lineRule="auto"/>
              <w:ind w:firstLine="0"/>
              <w:rPr>
                <w:noProof/>
                <w:sz w:val="24"/>
                <w:szCs w:val="24"/>
              </w:rPr>
            </w:pPr>
            <w:r w:rsidRPr="00AA1D5B">
              <w:rPr>
                <w:noProof/>
                <w:sz w:val="24"/>
                <w:szCs w:val="24"/>
              </w:rPr>
              <w:t>Проведення системи занять.</w:t>
            </w:r>
          </w:p>
        </w:tc>
        <w:tc>
          <w:tcPr>
            <w:tcW w:w="3679" w:type="dxa"/>
            <w:vMerge/>
          </w:tcPr>
          <w:p w14:paraId="0A1BCCED" w14:textId="77777777" w:rsidR="00E85408" w:rsidRPr="00AA1D5B" w:rsidRDefault="00E85408" w:rsidP="007E2BAB">
            <w:pPr>
              <w:spacing w:line="240" w:lineRule="auto"/>
              <w:ind w:firstLine="0"/>
              <w:rPr>
                <w:noProof/>
                <w:sz w:val="24"/>
                <w:szCs w:val="24"/>
              </w:rPr>
            </w:pPr>
          </w:p>
        </w:tc>
      </w:tr>
    </w:tbl>
    <w:p w14:paraId="032CA6D3" w14:textId="77777777" w:rsidR="00EC520E" w:rsidRPr="00AA1D5B" w:rsidRDefault="00EC520E" w:rsidP="00EC520E">
      <w:pPr>
        <w:rPr>
          <w:noProof/>
        </w:rPr>
      </w:pPr>
      <w:r w:rsidRPr="00AA1D5B">
        <w:rPr>
          <w:noProof/>
        </w:rPr>
        <w:t>Джерело: розроблено автором</w:t>
      </w:r>
    </w:p>
    <w:p w14:paraId="0CF310C7" w14:textId="3915C0F5" w:rsidR="00EC520E" w:rsidRPr="00AA1D5B" w:rsidRDefault="00EC520E" w:rsidP="00660552">
      <w:pPr>
        <w:rPr>
          <w:noProof/>
        </w:rPr>
      </w:pPr>
      <w:r w:rsidRPr="00AA1D5B">
        <w:rPr>
          <w:noProof/>
        </w:rPr>
        <w:t>Діяльнісно-практичний етап (формувальний) спрямований на розвиток практичних навичок у плануванні здоров’язберігальної діяльності. У таблиці 2.3 представлено ключові аспекти цього етапу, що відображають основні методи і прийоми роботи для досягнення поставленої мети.</w:t>
      </w:r>
    </w:p>
    <w:p w14:paraId="5E8EC631" w14:textId="50EC5CA4" w:rsidR="00EC520E" w:rsidRPr="00AA1D5B" w:rsidRDefault="00EC520E" w:rsidP="00EC520E">
      <w:pPr>
        <w:jc w:val="right"/>
        <w:rPr>
          <w:i/>
          <w:iCs/>
          <w:noProof/>
        </w:rPr>
      </w:pPr>
      <w:r w:rsidRPr="00AA1D5B">
        <w:rPr>
          <w:i/>
          <w:iCs/>
          <w:noProof/>
        </w:rPr>
        <w:t>Таблиця 2.3</w:t>
      </w:r>
    </w:p>
    <w:p w14:paraId="4B4E2BA1" w14:textId="0711A2CA" w:rsidR="00660552" w:rsidRPr="00AA1D5B" w:rsidRDefault="00660552" w:rsidP="00EC520E">
      <w:pPr>
        <w:jc w:val="center"/>
        <w:rPr>
          <w:b/>
          <w:bCs/>
          <w:noProof/>
        </w:rPr>
      </w:pPr>
      <w:r w:rsidRPr="00AA1D5B">
        <w:rPr>
          <w:b/>
          <w:bCs/>
          <w:noProof/>
        </w:rPr>
        <w:t>Діяльнісно-практичний етап (формувальний)</w:t>
      </w:r>
    </w:p>
    <w:tbl>
      <w:tblPr>
        <w:tblStyle w:val="af5"/>
        <w:tblW w:w="10206" w:type="dxa"/>
        <w:tblInd w:w="-572" w:type="dxa"/>
        <w:tblLook w:val="04A0" w:firstRow="1" w:lastRow="0" w:firstColumn="1" w:lastColumn="0" w:noHBand="0" w:noVBand="1"/>
      </w:tblPr>
      <w:tblGrid>
        <w:gridCol w:w="3261"/>
        <w:gridCol w:w="4394"/>
        <w:gridCol w:w="242"/>
        <w:gridCol w:w="2309"/>
      </w:tblGrid>
      <w:tr w:rsidR="00963DA1" w:rsidRPr="00AA1D5B" w14:paraId="68BC5F66" w14:textId="77777777" w:rsidTr="00F6307C">
        <w:tc>
          <w:tcPr>
            <w:tcW w:w="3261" w:type="dxa"/>
          </w:tcPr>
          <w:p w14:paraId="1B312F27" w14:textId="457ECCD5" w:rsidR="00660552" w:rsidRPr="00AA1D5B" w:rsidRDefault="00660552" w:rsidP="00EC520E">
            <w:pPr>
              <w:spacing w:line="240" w:lineRule="auto"/>
              <w:ind w:firstLine="0"/>
              <w:rPr>
                <w:noProof/>
                <w:sz w:val="24"/>
                <w:szCs w:val="24"/>
              </w:rPr>
            </w:pPr>
            <w:r w:rsidRPr="00AA1D5B">
              <w:rPr>
                <w:noProof/>
                <w:sz w:val="24"/>
                <w:szCs w:val="24"/>
              </w:rPr>
              <w:t>Сутність етапів</w:t>
            </w:r>
          </w:p>
        </w:tc>
        <w:tc>
          <w:tcPr>
            <w:tcW w:w="4394" w:type="dxa"/>
          </w:tcPr>
          <w:p w14:paraId="48EAB07A" w14:textId="2C84EF3B" w:rsidR="00660552" w:rsidRPr="00AA1D5B" w:rsidRDefault="00660552" w:rsidP="00EC520E">
            <w:pPr>
              <w:spacing w:line="240" w:lineRule="auto"/>
              <w:ind w:firstLine="0"/>
              <w:rPr>
                <w:noProof/>
                <w:sz w:val="24"/>
                <w:szCs w:val="24"/>
              </w:rPr>
            </w:pPr>
            <w:r w:rsidRPr="00AA1D5B">
              <w:rPr>
                <w:noProof/>
                <w:sz w:val="24"/>
                <w:szCs w:val="24"/>
              </w:rPr>
              <w:t>Вид діяльності</w:t>
            </w:r>
          </w:p>
        </w:tc>
        <w:tc>
          <w:tcPr>
            <w:tcW w:w="2551" w:type="dxa"/>
            <w:gridSpan w:val="2"/>
          </w:tcPr>
          <w:p w14:paraId="6E8112D5" w14:textId="02DA7AD6" w:rsidR="00660552" w:rsidRPr="00AA1D5B" w:rsidRDefault="00660552" w:rsidP="00EC520E">
            <w:pPr>
              <w:spacing w:line="240" w:lineRule="auto"/>
              <w:ind w:firstLine="0"/>
              <w:rPr>
                <w:noProof/>
                <w:sz w:val="24"/>
                <w:szCs w:val="24"/>
              </w:rPr>
            </w:pPr>
            <w:r w:rsidRPr="00AA1D5B">
              <w:rPr>
                <w:noProof/>
                <w:sz w:val="24"/>
                <w:szCs w:val="24"/>
              </w:rPr>
              <w:t>Заплановані дії</w:t>
            </w:r>
          </w:p>
        </w:tc>
      </w:tr>
      <w:tr w:rsidR="00963DA1" w:rsidRPr="00AA1D5B" w14:paraId="43F28B53" w14:textId="77777777" w:rsidTr="007E2BAB">
        <w:tc>
          <w:tcPr>
            <w:tcW w:w="3261" w:type="dxa"/>
          </w:tcPr>
          <w:p w14:paraId="1DA4CD29" w14:textId="12A71366" w:rsidR="007E2BAB" w:rsidRPr="00AA1D5B" w:rsidRDefault="007E2BAB" w:rsidP="00EC520E">
            <w:pPr>
              <w:spacing w:line="240" w:lineRule="auto"/>
              <w:ind w:firstLine="0"/>
              <w:rPr>
                <w:noProof/>
                <w:sz w:val="24"/>
                <w:szCs w:val="24"/>
              </w:rPr>
            </w:pPr>
            <w:r w:rsidRPr="00AA1D5B">
              <w:rPr>
                <w:noProof/>
                <w:sz w:val="24"/>
                <w:szCs w:val="24"/>
              </w:rPr>
              <w:t>Вивчення та вдосконалення вміння планувати діяльність</w:t>
            </w:r>
          </w:p>
        </w:tc>
        <w:tc>
          <w:tcPr>
            <w:tcW w:w="4636" w:type="dxa"/>
            <w:gridSpan w:val="2"/>
          </w:tcPr>
          <w:p w14:paraId="565F5018" w14:textId="2E9FF79D" w:rsidR="007E2BAB" w:rsidRPr="00AA1D5B" w:rsidRDefault="007E2BAB" w:rsidP="00EC520E">
            <w:pPr>
              <w:spacing w:line="240" w:lineRule="auto"/>
              <w:ind w:firstLine="0"/>
              <w:rPr>
                <w:noProof/>
                <w:sz w:val="24"/>
                <w:szCs w:val="24"/>
              </w:rPr>
            </w:pPr>
            <w:r w:rsidRPr="00AA1D5B">
              <w:rPr>
                <w:noProof/>
                <w:sz w:val="24"/>
                <w:szCs w:val="24"/>
              </w:rPr>
              <w:t>Підготовка</w:t>
            </w:r>
          </w:p>
        </w:tc>
        <w:tc>
          <w:tcPr>
            <w:tcW w:w="2309" w:type="dxa"/>
            <w:vMerge w:val="restart"/>
            <w:vAlign w:val="center"/>
          </w:tcPr>
          <w:p w14:paraId="21909D62" w14:textId="49EB1E6C" w:rsidR="007E2BAB" w:rsidRPr="00AA1D5B" w:rsidRDefault="007E2BAB" w:rsidP="007E2BAB">
            <w:pPr>
              <w:spacing w:line="240" w:lineRule="auto"/>
              <w:ind w:firstLine="0"/>
              <w:jc w:val="left"/>
              <w:rPr>
                <w:noProof/>
                <w:sz w:val="24"/>
                <w:szCs w:val="24"/>
              </w:rPr>
            </w:pPr>
            <w:r w:rsidRPr="00AA1D5B">
              <w:rPr>
                <w:noProof/>
                <w:sz w:val="24"/>
                <w:szCs w:val="24"/>
              </w:rPr>
              <w:t>Розробка картки самоспостереження, визначення критеріїв аналізу.</w:t>
            </w:r>
          </w:p>
        </w:tc>
      </w:tr>
      <w:tr w:rsidR="00963DA1" w:rsidRPr="00AA1D5B" w14:paraId="5B3967E5" w14:textId="77777777" w:rsidTr="007E2BAB">
        <w:tc>
          <w:tcPr>
            <w:tcW w:w="3261" w:type="dxa"/>
          </w:tcPr>
          <w:p w14:paraId="4AD7B702" w14:textId="5BFAEDA6" w:rsidR="007E2BAB" w:rsidRPr="00AA1D5B" w:rsidRDefault="007E2BAB" w:rsidP="00EC520E">
            <w:pPr>
              <w:spacing w:line="240" w:lineRule="auto"/>
              <w:ind w:firstLine="0"/>
              <w:rPr>
                <w:noProof/>
                <w:sz w:val="24"/>
                <w:szCs w:val="24"/>
              </w:rPr>
            </w:pPr>
            <w:r w:rsidRPr="00AA1D5B">
              <w:rPr>
                <w:noProof/>
                <w:sz w:val="24"/>
                <w:szCs w:val="24"/>
              </w:rPr>
              <w:t>Реалізація</w:t>
            </w:r>
          </w:p>
        </w:tc>
        <w:tc>
          <w:tcPr>
            <w:tcW w:w="4636" w:type="dxa"/>
            <w:gridSpan w:val="2"/>
          </w:tcPr>
          <w:p w14:paraId="5094A8FC" w14:textId="447BE008" w:rsidR="007E2BAB" w:rsidRPr="00AA1D5B" w:rsidRDefault="007E2BAB" w:rsidP="00EC520E">
            <w:pPr>
              <w:spacing w:line="240" w:lineRule="auto"/>
              <w:ind w:firstLine="0"/>
              <w:rPr>
                <w:noProof/>
                <w:sz w:val="24"/>
                <w:szCs w:val="24"/>
              </w:rPr>
            </w:pPr>
            <w:r w:rsidRPr="00AA1D5B">
              <w:rPr>
                <w:noProof/>
                <w:sz w:val="24"/>
                <w:szCs w:val="24"/>
              </w:rPr>
              <w:t>Організація роботи з картками самоспостереження.</w:t>
            </w:r>
          </w:p>
        </w:tc>
        <w:tc>
          <w:tcPr>
            <w:tcW w:w="2309" w:type="dxa"/>
            <w:vMerge/>
          </w:tcPr>
          <w:p w14:paraId="72239C8B" w14:textId="77777777" w:rsidR="007E2BAB" w:rsidRPr="00AA1D5B" w:rsidRDefault="007E2BAB" w:rsidP="00EC520E">
            <w:pPr>
              <w:spacing w:line="240" w:lineRule="auto"/>
              <w:ind w:firstLine="0"/>
              <w:rPr>
                <w:noProof/>
                <w:sz w:val="24"/>
                <w:szCs w:val="24"/>
              </w:rPr>
            </w:pPr>
          </w:p>
        </w:tc>
      </w:tr>
      <w:tr w:rsidR="00963DA1" w:rsidRPr="00AA1D5B" w14:paraId="42635A56" w14:textId="77777777" w:rsidTr="007E2BAB">
        <w:tc>
          <w:tcPr>
            <w:tcW w:w="3261" w:type="dxa"/>
          </w:tcPr>
          <w:p w14:paraId="1352961D" w14:textId="07A3A963" w:rsidR="007E2BAB" w:rsidRPr="00AA1D5B" w:rsidRDefault="007E2BAB" w:rsidP="00E85408">
            <w:pPr>
              <w:ind w:firstLine="0"/>
              <w:rPr>
                <w:noProof/>
              </w:rPr>
            </w:pPr>
            <w:r w:rsidRPr="00AA1D5B">
              <w:rPr>
                <w:noProof/>
                <w:sz w:val="24"/>
                <w:szCs w:val="24"/>
              </w:rPr>
              <w:t>Обробка та аналіз даних</w:t>
            </w:r>
          </w:p>
        </w:tc>
        <w:tc>
          <w:tcPr>
            <w:tcW w:w="4636" w:type="dxa"/>
            <w:gridSpan w:val="2"/>
          </w:tcPr>
          <w:p w14:paraId="6255A13D" w14:textId="2CA5E321" w:rsidR="007E2BAB" w:rsidRPr="00AA1D5B" w:rsidRDefault="007E2BAB" w:rsidP="00E85408">
            <w:pPr>
              <w:ind w:firstLine="0"/>
              <w:rPr>
                <w:noProof/>
              </w:rPr>
            </w:pPr>
            <w:r w:rsidRPr="00AA1D5B">
              <w:rPr>
                <w:noProof/>
                <w:sz w:val="24"/>
                <w:szCs w:val="24"/>
              </w:rPr>
              <w:t>Аналіз результатів самоспостереження, оцінка вміння планувати здоров’язберігальну діяльність.</w:t>
            </w:r>
          </w:p>
        </w:tc>
        <w:tc>
          <w:tcPr>
            <w:tcW w:w="2309" w:type="dxa"/>
            <w:vMerge/>
          </w:tcPr>
          <w:p w14:paraId="0A177EAD" w14:textId="77777777" w:rsidR="007E2BAB" w:rsidRPr="00AA1D5B" w:rsidRDefault="007E2BAB" w:rsidP="00E85408">
            <w:pPr>
              <w:ind w:firstLine="0"/>
              <w:rPr>
                <w:noProof/>
              </w:rPr>
            </w:pPr>
          </w:p>
        </w:tc>
      </w:tr>
    </w:tbl>
    <w:p w14:paraId="05940078" w14:textId="729CBFF6" w:rsidR="006A7DE9" w:rsidRPr="00AA1D5B" w:rsidRDefault="006A7DE9" w:rsidP="006A7DE9">
      <w:pPr>
        <w:rPr>
          <w:noProof/>
        </w:rPr>
      </w:pPr>
      <w:r w:rsidRPr="00AA1D5B">
        <w:rPr>
          <w:noProof/>
        </w:rPr>
        <w:t>Джерело: розроблено автором</w:t>
      </w:r>
    </w:p>
    <w:p w14:paraId="67B39315" w14:textId="4E4CF855" w:rsidR="006A7DE9" w:rsidRPr="00AA1D5B" w:rsidRDefault="006A7DE9" w:rsidP="00660552">
      <w:pPr>
        <w:rPr>
          <w:b/>
          <w:bCs/>
          <w:noProof/>
        </w:rPr>
      </w:pPr>
      <w:r w:rsidRPr="00AA1D5B">
        <w:rPr>
          <w:noProof/>
        </w:rPr>
        <w:t>Результативний етап (формувальний) зосереджується на оцінці ефективності реалізованої програми та визначенні можливостей її вдосконалення. У таблиці 2.4 відображено основні критерії та індикатори, які використовувалися для аналізу досягнутих результатів.</w:t>
      </w:r>
    </w:p>
    <w:p w14:paraId="5E1C2B0E" w14:textId="23451713" w:rsidR="006A7DE9" w:rsidRPr="00AA1D5B" w:rsidRDefault="006A7DE9" w:rsidP="006A7DE9">
      <w:pPr>
        <w:jc w:val="right"/>
        <w:rPr>
          <w:i/>
          <w:iCs/>
          <w:noProof/>
        </w:rPr>
      </w:pPr>
      <w:r w:rsidRPr="00AA1D5B">
        <w:rPr>
          <w:i/>
          <w:iCs/>
          <w:noProof/>
        </w:rPr>
        <w:t>Таблиця 2.4</w:t>
      </w:r>
    </w:p>
    <w:p w14:paraId="7AD565F8" w14:textId="78EA1BE8" w:rsidR="00660552" w:rsidRPr="00AA1D5B" w:rsidRDefault="00660552" w:rsidP="006A7DE9">
      <w:pPr>
        <w:jc w:val="center"/>
        <w:rPr>
          <w:b/>
          <w:bCs/>
          <w:noProof/>
        </w:rPr>
      </w:pPr>
      <w:r w:rsidRPr="00AA1D5B">
        <w:rPr>
          <w:b/>
          <w:bCs/>
          <w:noProof/>
        </w:rPr>
        <w:t>Результативний етап (формувальний)</w:t>
      </w:r>
    </w:p>
    <w:tbl>
      <w:tblPr>
        <w:tblStyle w:val="af5"/>
        <w:tblW w:w="0" w:type="auto"/>
        <w:tblLook w:val="04A0" w:firstRow="1" w:lastRow="0" w:firstColumn="1" w:lastColumn="0" w:noHBand="0" w:noVBand="1"/>
      </w:tblPr>
      <w:tblGrid>
        <w:gridCol w:w="3114"/>
        <w:gridCol w:w="3115"/>
        <w:gridCol w:w="3115"/>
      </w:tblGrid>
      <w:tr w:rsidR="00963DA1" w:rsidRPr="00AA1D5B" w14:paraId="57D49D04" w14:textId="77777777" w:rsidTr="00660552">
        <w:tc>
          <w:tcPr>
            <w:tcW w:w="3114" w:type="dxa"/>
          </w:tcPr>
          <w:p w14:paraId="75496A59" w14:textId="483D8FE3" w:rsidR="00660552" w:rsidRPr="00AA1D5B" w:rsidRDefault="006A7DE9" w:rsidP="006A7DE9">
            <w:pPr>
              <w:spacing w:line="240" w:lineRule="auto"/>
              <w:ind w:firstLine="0"/>
              <w:rPr>
                <w:noProof/>
                <w:sz w:val="24"/>
                <w:szCs w:val="20"/>
              </w:rPr>
            </w:pPr>
            <w:r w:rsidRPr="00AA1D5B">
              <w:rPr>
                <w:noProof/>
                <w:sz w:val="24"/>
                <w:szCs w:val="20"/>
              </w:rPr>
              <w:t>С</w:t>
            </w:r>
            <w:r w:rsidR="00660552" w:rsidRPr="00AA1D5B">
              <w:rPr>
                <w:noProof/>
                <w:sz w:val="24"/>
                <w:szCs w:val="20"/>
              </w:rPr>
              <w:t>утність етапів</w:t>
            </w:r>
          </w:p>
        </w:tc>
        <w:tc>
          <w:tcPr>
            <w:tcW w:w="3115" w:type="dxa"/>
          </w:tcPr>
          <w:p w14:paraId="1C81D4B7" w14:textId="720626CF" w:rsidR="00660552" w:rsidRPr="00AA1D5B" w:rsidRDefault="00660552" w:rsidP="006A7DE9">
            <w:pPr>
              <w:spacing w:line="240" w:lineRule="auto"/>
              <w:ind w:firstLine="0"/>
              <w:rPr>
                <w:noProof/>
                <w:sz w:val="24"/>
                <w:szCs w:val="20"/>
              </w:rPr>
            </w:pPr>
            <w:r w:rsidRPr="00AA1D5B">
              <w:rPr>
                <w:noProof/>
                <w:sz w:val="24"/>
                <w:szCs w:val="20"/>
              </w:rPr>
              <w:t>Вид діяльності</w:t>
            </w:r>
          </w:p>
        </w:tc>
        <w:tc>
          <w:tcPr>
            <w:tcW w:w="3115" w:type="dxa"/>
          </w:tcPr>
          <w:p w14:paraId="3BCA380A" w14:textId="710BBBA6" w:rsidR="00660552" w:rsidRPr="00AA1D5B" w:rsidRDefault="00660552" w:rsidP="006A7DE9">
            <w:pPr>
              <w:spacing w:line="240" w:lineRule="auto"/>
              <w:ind w:firstLine="0"/>
              <w:rPr>
                <w:noProof/>
                <w:sz w:val="24"/>
                <w:szCs w:val="20"/>
              </w:rPr>
            </w:pPr>
            <w:r w:rsidRPr="00AA1D5B">
              <w:rPr>
                <w:noProof/>
                <w:sz w:val="24"/>
                <w:szCs w:val="20"/>
              </w:rPr>
              <w:t>Заплановані дії</w:t>
            </w:r>
          </w:p>
        </w:tc>
      </w:tr>
      <w:tr w:rsidR="00963DA1" w:rsidRPr="00AA1D5B" w14:paraId="1A7B35C0" w14:textId="77777777" w:rsidTr="00E85408">
        <w:tc>
          <w:tcPr>
            <w:tcW w:w="3114" w:type="dxa"/>
          </w:tcPr>
          <w:p w14:paraId="129883F0" w14:textId="6A2AB13C" w:rsidR="00E85408" w:rsidRPr="00AA1D5B" w:rsidRDefault="00E85408" w:rsidP="006A7DE9">
            <w:pPr>
              <w:spacing w:line="240" w:lineRule="auto"/>
              <w:ind w:firstLine="0"/>
              <w:rPr>
                <w:noProof/>
                <w:sz w:val="24"/>
                <w:szCs w:val="20"/>
              </w:rPr>
            </w:pPr>
            <w:r w:rsidRPr="00AA1D5B">
              <w:rPr>
                <w:noProof/>
                <w:sz w:val="24"/>
                <w:szCs w:val="20"/>
              </w:rPr>
              <w:t>Вивчення ефективності експерименту</w:t>
            </w:r>
          </w:p>
        </w:tc>
        <w:tc>
          <w:tcPr>
            <w:tcW w:w="3115" w:type="dxa"/>
          </w:tcPr>
          <w:p w14:paraId="000A4DBB" w14:textId="02DE343A" w:rsidR="00E85408" w:rsidRPr="00AA1D5B" w:rsidRDefault="00E85408" w:rsidP="006A7DE9">
            <w:pPr>
              <w:spacing w:line="240" w:lineRule="auto"/>
              <w:ind w:firstLine="0"/>
              <w:rPr>
                <w:noProof/>
                <w:sz w:val="24"/>
                <w:szCs w:val="20"/>
              </w:rPr>
            </w:pPr>
            <w:r w:rsidRPr="00AA1D5B">
              <w:rPr>
                <w:noProof/>
                <w:sz w:val="24"/>
                <w:szCs w:val="20"/>
              </w:rPr>
              <w:t>Підготовка</w:t>
            </w:r>
          </w:p>
        </w:tc>
        <w:tc>
          <w:tcPr>
            <w:tcW w:w="3115" w:type="dxa"/>
            <w:vMerge w:val="restart"/>
            <w:vAlign w:val="center"/>
          </w:tcPr>
          <w:p w14:paraId="2654B39C" w14:textId="218637FD" w:rsidR="00E85408" w:rsidRPr="00AA1D5B" w:rsidRDefault="00E85408" w:rsidP="00E85408">
            <w:pPr>
              <w:spacing w:line="240" w:lineRule="auto"/>
              <w:ind w:firstLine="0"/>
              <w:jc w:val="center"/>
              <w:rPr>
                <w:noProof/>
                <w:sz w:val="24"/>
                <w:szCs w:val="20"/>
              </w:rPr>
            </w:pPr>
            <w:r w:rsidRPr="00AA1D5B">
              <w:rPr>
                <w:noProof/>
                <w:sz w:val="24"/>
                <w:szCs w:val="20"/>
              </w:rPr>
              <w:t>Вибір методик оцінки успішності експерименту.</w:t>
            </w:r>
          </w:p>
        </w:tc>
      </w:tr>
      <w:tr w:rsidR="00963DA1" w:rsidRPr="00AA1D5B" w14:paraId="57CD6FB1" w14:textId="77777777" w:rsidTr="00660552">
        <w:tc>
          <w:tcPr>
            <w:tcW w:w="3114" w:type="dxa"/>
          </w:tcPr>
          <w:p w14:paraId="03C9D235" w14:textId="351EB11E" w:rsidR="00E85408" w:rsidRPr="00AA1D5B" w:rsidRDefault="00E85408" w:rsidP="006A7DE9">
            <w:pPr>
              <w:spacing w:line="240" w:lineRule="auto"/>
              <w:ind w:firstLine="0"/>
              <w:rPr>
                <w:noProof/>
                <w:sz w:val="24"/>
                <w:szCs w:val="20"/>
              </w:rPr>
            </w:pPr>
            <w:r w:rsidRPr="00AA1D5B">
              <w:rPr>
                <w:noProof/>
                <w:sz w:val="24"/>
                <w:szCs w:val="20"/>
              </w:rPr>
              <w:t>Реалізація</w:t>
            </w:r>
          </w:p>
        </w:tc>
        <w:tc>
          <w:tcPr>
            <w:tcW w:w="3115" w:type="dxa"/>
          </w:tcPr>
          <w:p w14:paraId="7091EB5B" w14:textId="757D8BF6" w:rsidR="00E85408" w:rsidRPr="00AA1D5B" w:rsidRDefault="00E85408" w:rsidP="006A7DE9">
            <w:pPr>
              <w:spacing w:line="240" w:lineRule="auto"/>
              <w:ind w:firstLine="0"/>
              <w:rPr>
                <w:noProof/>
                <w:sz w:val="24"/>
                <w:szCs w:val="20"/>
              </w:rPr>
            </w:pPr>
            <w:r w:rsidRPr="00AA1D5B">
              <w:rPr>
                <w:noProof/>
                <w:sz w:val="24"/>
                <w:szCs w:val="20"/>
              </w:rPr>
              <w:t>Проведення заключних діагностичних процедур.</w:t>
            </w:r>
          </w:p>
        </w:tc>
        <w:tc>
          <w:tcPr>
            <w:tcW w:w="3115" w:type="dxa"/>
            <w:vMerge/>
          </w:tcPr>
          <w:p w14:paraId="28FEF36D" w14:textId="77777777" w:rsidR="00E85408" w:rsidRPr="00AA1D5B" w:rsidRDefault="00E85408" w:rsidP="006A7DE9">
            <w:pPr>
              <w:spacing w:line="240" w:lineRule="auto"/>
              <w:ind w:firstLine="0"/>
              <w:rPr>
                <w:noProof/>
                <w:sz w:val="24"/>
                <w:szCs w:val="20"/>
              </w:rPr>
            </w:pPr>
          </w:p>
        </w:tc>
      </w:tr>
      <w:tr w:rsidR="00963DA1" w:rsidRPr="00AA1D5B" w14:paraId="2B3038CC" w14:textId="77777777" w:rsidTr="00660552">
        <w:tc>
          <w:tcPr>
            <w:tcW w:w="3114" w:type="dxa"/>
          </w:tcPr>
          <w:p w14:paraId="7F42C3FF" w14:textId="6C6F41D1" w:rsidR="00E85408" w:rsidRPr="00AA1D5B" w:rsidRDefault="00E85408" w:rsidP="006A7DE9">
            <w:pPr>
              <w:spacing w:line="240" w:lineRule="auto"/>
              <w:ind w:firstLine="0"/>
              <w:rPr>
                <w:noProof/>
                <w:sz w:val="24"/>
                <w:szCs w:val="20"/>
              </w:rPr>
            </w:pPr>
            <w:r w:rsidRPr="00AA1D5B">
              <w:rPr>
                <w:noProof/>
                <w:sz w:val="24"/>
                <w:szCs w:val="20"/>
              </w:rPr>
              <w:t>Обробка та аналіз даних</w:t>
            </w:r>
          </w:p>
        </w:tc>
        <w:tc>
          <w:tcPr>
            <w:tcW w:w="3115" w:type="dxa"/>
          </w:tcPr>
          <w:p w14:paraId="3F6600A7" w14:textId="033CED09" w:rsidR="00E85408" w:rsidRPr="00AA1D5B" w:rsidRDefault="00E85408" w:rsidP="006A7DE9">
            <w:pPr>
              <w:spacing w:line="240" w:lineRule="auto"/>
              <w:ind w:firstLine="0"/>
              <w:rPr>
                <w:noProof/>
                <w:sz w:val="24"/>
                <w:szCs w:val="20"/>
              </w:rPr>
            </w:pPr>
            <w:r w:rsidRPr="00AA1D5B">
              <w:rPr>
                <w:noProof/>
                <w:sz w:val="24"/>
                <w:szCs w:val="20"/>
              </w:rPr>
              <w:t>Статистичний аналіз результатів до і після експерименту.</w:t>
            </w:r>
          </w:p>
        </w:tc>
        <w:tc>
          <w:tcPr>
            <w:tcW w:w="3115" w:type="dxa"/>
            <w:vMerge/>
          </w:tcPr>
          <w:p w14:paraId="4733D99D" w14:textId="77777777" w:rsidR="00E85408" w:rsidRPr="00AA1D5B" w:rsidRDefault="00E85408" w:rsidP="006A7DE9">
            <w:pPr>
              <w:spacing w:line="240" w:lineRule="auto"/>
              <w:ind w:firstLine="0"/>
              <w:rPr>
                <w:noProof/>
                <w:sz w:val="24"/>
                <w:szCs w:val="20"/>
              </w:rPr>
            </w:pPr>
          </w:p>
        </w:tc>
      </w:tr>
    </w:tbl>
    <w:p w14:paraId="5E4F35FE" w14:textId="77777777" w:rsidR="00E85408" w:rsidRPr="00AA1D5B" w:rsidRDefault="00E85408" w:rsidP="00E85408">
      <w:pPr>
        <w:rPr>
          <w:noProof/>
        </w:rPr>
      </w:pPr>
      <w:r w:rsidRPr="00AA1D5B">
        <w:rPr>
          <w:noProof/>
        </w:rPr>
        <w:t>Джерело: розроблено автором</w:t>
      </w:r>
    </w:p>
    <w:p w14:paraId="386F0EEB" w14:textId="6801C46E" w:rsidR="00266027" w:rsidRPr="00AA1D5B" w:rsidRDefault="00660552" w:rsidP="00266027">
      <w:pPr>
        <w:rPr>
          <w:noProof/>
        </w:rPr>
      </w:pPr>
      <w:r w:rsidRPr="00AA1D5B">
        <w:rPr>
          <w:noProof/>
        </w:rPr>
        <w:lastRenderedPageBreak/>
        <w:t xml:space="preserve">Програма забезпечує системний підхід до формування здорового способу життя як невід’ємної частини духовного розвитку студентів </w:t>
      </w:r>
      <w:r w:rsidR="00CB10F5" w:rsidRPr="00AA1D5B">
        <w:rPr>
          <w:noProof/>
        </w:rPr>
        <w:t>ЗВО.</w:t>
      </w:r>
      <w:r w:rsidRPr="00AA1D5B">
        <w:rPr>
          <w:noProof/>
        </w:rPr>
        <w:t xml:space="preserve"> Кожен етап спрямований на гармонійний розвиток ціннісних орієнтацій, умінь і практичних навичок, необхідних для здоров’язберігальної діяльності.</w:t>
      </w:r>
    </w:p>
    <w:p w14:paraId="26B0A08F" w14:textId="77777777" w:rsidR="00660552" w:rsidRPr="00AA1D5B" w:rsidRDefault="00660552" w:rsidP="00660552">
      <w:pPr>
        <w:rPr>
          <w:i/>
          <w:iCs/>
          <w:noProof/>
        </w:rPr>
      </w:pPr>
      <w:r w:rsidRPr="00AA1D5B">
        <w:rPr>
          <w:i/>
          <w:iCs/>
          <w:noProof/>
        </w:rPr>
        <w:t>Методи оцінювання</w:t>
      </w:r>
    </w:p>
    <w:p w14:paraId="610C4758" w14:textId="0BAF4E7F" w:rsidR="00660552" w:rsidRPr="00AA1D5B" w:rsidRDefault="00660552" w:rsidP="00660552">
      <w:pPr>
        <w:rPr>
          <w:noProof/>
        </w:rPr>
      </w:pPr>
      <w:r w:rsidRPr="00AA1D5B">
        <w:rPr>
          <w:noProof/>
        </w:rPr>
        <w:t xml:space="preserve">Рівень сформованості </w:t>
      </w:r>
      <w:r w:rsidR="001030B7" w:rsidRPr="00AA1D5B">
        <w:rPr>
          <w:noProof/>
        </w:rPr>
        <w:t>ціннісних</w:t>
      </w:r>
      <w:r w:rsidRPr="00AA1D5B">
        <w:rPr>
          <w:noProof/>
        </w:rPr>
        <w:t xml:space="preserve"> установок до здорового способу життя студентів визначався за такими завданнями: опитування, тести, вправи та ситуаційні задачі (Додаток </w:t>
      </w:r>
      <w:r w:rsidR="00963DA1" w:rsidRPr="00AA1D5B">
        <w:rPr>
          <w:noProof/>
        </w:rPr>
        <w:t>З</w:t>
      </w:r>
      <w:r w:rsidRPr="00AA1D5B">
        <w:rPr>
          <w:noProof/>
        </w:rPr>
        <w:t>). Кожне завдання оцінювалося за 5-бальною шкалою:</w:t>
      </w:r>
    </w:p>
    <w:p w14:paraId="2F19DA0E" w14:textId="77777777" w:rsidR="00660552" w:rsidRPr="00AA1D5B" w:rsidRDefault="00660552" w:rsidP="00AD29B4">
      <w:pPr>
        <w:numPr>
          <w:ilvl w:val="0"/>
          <w:numId w:val="45"/>
        </w:numPr>
        <w:rPr>
          <w:noProof/>
        </w:rPr>
      </w:pPr>
      <w:r w:rsidRPr="00AA1D5B">
        <w:rPr>
          <w:noProof/>
        </w:rPr>
        <w:t>1 бал (1–20%) – нечітке виконання, невизначене ставлення до здорового способу життя.</w:t>
      </w:r>
    </w:p>
    <w:p w14:paraId="0DCF11D2" w14:textId="77777777" w:rsidR="00660552" w:rsidRPr="00AA1D5B" w:rsidRDefault="00660552" w:rsidP="00AD29B4">
      <w:pPr>
        <w:numPr>
          <w:ilvl w:val="0"/>
          <w:numId w:val="45"/>
        </w:numPr>
        <w:rPr>
          <w:noProof/>
        </w:rPr>
      </w:pPr>
      <w:r w:rsidRPr="00AA1D5B">
        <w:rPr>
          <w:noProof/>
        </w:rPr>
        <w:t>2 бали (21–40%) – неточності, нелогічність у виконанні, тривале обдумування.</w:t>
      </w:r>
    </w:p>
    <w:p w14:paraId="5BEB6ABF" w14:textId="77777777" w:rsidR="00660552" w:rsidRPr="00AA1D5B" w:rsidRDefault="00660552" w:rsidP="00AD29B4">
      <w:pPr>
        <w:numPr>
          <w:ilvl w:val="0"/>
          <w:numId w:val="45"/>
        </w:numPr>
        <w:rPr>
          <w:noProof/>
        </w:rPr>
      </w:pPr>
      <w:r w:rsidRPr="00AA1D5B">
        <w:rPr>
          <w:noProof/>
        </w:rPr>
        <w:t>3 бали (41–60%) – часткова доказовість, наявність наукових термінів, але неструктурованість відповіді.</w:t>
      </w:r>
    </w:p>
    <w:p w14:paraId="716B09D6" w14:textId="77777777" w:rsidR="00660552" w:rsidRPr="00AA1D5B" w:rsidRDefault="00660552" w:rsidP="00AD29B4">
      <w:pPr>
        <w:numPr>
          <w:ilvl w:val="0"/>
          <w:numId w:val="45"/>
        </w:numPr>
        <w:rPr>
          <w:noProof/>
        </w:rPr>
      </w:pPr>
      <w:r w:rsidRPr="00AA1D5B">
        <w:rPr>
          <w:noProof/>
        </w:rPr>
        <w:t>4 бали (61–80%) – логічність, наукова обґрунтованість, утруднення лише в окремих наукових визначеннях.</w:t>
      </w:r>
    </w:p>
    <w:p w14:paraId="32653886" w14:textId="77777777" w:rsidR="00660552" w:rsidRPr="00AA1D5B" w:rsidRDefault="00660552" w:rsidP="00AD29B4">
      <w:pPr>
        <w:numPr>
          <w:ilvl w:val="0"/>
          <w:numId w:val="45"/>
        </w:numPr>
        <w:rPr>
          <w:noProof/>
        </w:rPr>
      </w:pPr>
      <w:r w:rsidRPr="00AA1D5B">
        <w:rPr>
          <w:noProof/>
        </w:rPr>
        <w:t>5 балів (81–100%) – чітка, доказова, логічно завершена відповідь.</w:t>
      </w:r>
    </w:p>
    <w:p w14:paraId="7036482A" w14:textId="77777777" w:rsidR="00660552" w:rsidRPr="00AA1D5B" w:rsidRDefault="00660552" w:rsidP="00660552">
      <w:pPr>
        <w:rPr>
          <w:noProof/>
        </w:rPr>
      </w:pPr>
      <w:r w:rsidRPr="00AA1D5B">
        <w:rPr>
          <w:noProof/>
        </w:rPr>
        <w:t>Рівні сформованості визначалися так:</w:t>
      </w:r>
    </w:p>
    <w:p w14:paraId="6D7B6B24" w14:textId="77777777" w:rsidR="00660552" w:rsidRPr="00AA1D5B" w:rsidRDefault="00660552" w:rsidP="00AD29B4">
      <w:pPr>
        <w:numPr>
          <w:ilvl w:val="0"/>
          <w:numId w:val="46"/>
        </w:numPr>
        <w:rPr>
          <w:noProof/>
        </w:rPr>
      </w:pPr>
      <w:r w:rsidRPr="00AA1D5B">
        <w:rPr>
          <w:noProof/>
        </w:rPr>
        <w:t>Низький – 1–35%.</w:t>
      </w:r>
    </w:p>
    <w:p w14:paraId="32CA35E5" w14:textId="77777777" w:rsidR="00660552" w:rsidRPr="00AA1D5B" w:rsidRDefault="00660552" w:rsidP="00AD29B4">
      <w:pPr>
        <w:numPr>
          <w:ilvl w:val="0"/>
          <w:numId w:val="46"/>
        </w:numPr>
        <w:rPr>
          <w:noProof/>
        </w:rPr>
      </w:pPr>
      <w:r w:rsidRPr="00AA1D5B">
        <w:rPr>
          <w:noProof/>
        </w:rPr>
        <w:t>Середній – 36–70%.</w:t>
      </w:r>
    </w:p>
    <w:p w14:paraId="128268BD" w14:textId="77777777" w:rsidR="00660552" w:rsidRPr="00AA1D5B" w:rsidRDefault="00660552" w:rsidP="00AD29B4">
      <w:pPr>
        <w:numPr>
          <w:ilvl w:val="0"/>
          <w:numId w:val="46"/>
        </w:numPr>
        <w:rPr>
          <w:noProof/>
        </w:rPr>
      </w:pPr>
      <w:r w:rsidRPr="00AA1D5B">
        <w:rPr>
          <w:noProof/>
        </w:rPr>
        <w:t>Високий – 71–100%.</w:t>
      </w:r>
    </w:p>
    <w:p w14:paraId="75DB13F7" w14:textId="5171BB46" w:rsidR="00660552" w:rsidRPr="00AA1D5B" w:rsidRDefault="00660552" w:rsidP="00660552">
      <w:pPr>
        <w:rPr>
          <w:noProof/>
        </w:rPr>
      </w:pPr>
      <w:r w:rsidRPr="00AA1D5B">
        <w:rPr>
          <w:noProof/>
        </w:rPr>
        <w:t>Дані узагальнені за когнітивно-цільовим (КЦ), мотиваційно-ціннісним (МЦ) і регулятивно-діяльнісним (РД) компонентами.</w:t>
      </w:r>
      <w:r w:rsidR="004C7B2F" w:rsidRPr="00AA1D5B">
        <w:rPr>
          <w:noProof/>
        </w:rPr>
        <w:t xml:space="preserve"> Отримані результати зображені в таблиці 2.5.</w:t>
      </w:r>
    </w:p>
    <w:p w14:paraId="1A2F8AFD" w14:textId="69A9454A" w:rsidR="004C7B2F" w:rsidRPr="00AA1D5B" w:rsidRDefault="004C7B2F" w:rsidP="004C7B2F">
      <w:pPr>
        <w:jc w:val="right"/>
        <w:rPr>
          <w:i/>
          <w:iCs/>
          <w:noProof/>
        </w:rPr>
      </w:pPr>
      <w:r w:rsidRPr="00AA1D5B">
        <w:rPr>
          <w:i/>
          <w:iCs/>
          <w:noProof/>
        </w:rPr>
        <w:t>Таблиця 2.5</w:t>
      </w:r>
    </w:p>
    <w:p w14:paraId="132A4A8B" w14:textId="28AD4220" w:rsidR="004C7B2F" w:rsidRPr="00AA1D5B" w:rsidRDefault="004C7B2F" w:rsidP="00660552">
      <w:pPr>
        <w:rPr>
          <w:b/>
          <w:bCs/>
          <w:noProof/>
        </w:rPr>
      </w:pPr>
      <w:r w:rsidRPr="00AA1D5B">
        <w:rPr>
          <w:b/>
          <w:bCs/>
          <w:noProof/>
        </w:rPr>
        <w:t>Узагальнені дані дослідження ставлення до здорового способу життя</w:t>
      </w:r>
    </w:p>
    <w:tbl>
      <w:tblPr>
        <w:tblStyle w:val="af5"/>
        <w:tblW w:w="10632" w:type="dxa"/>
        <w:tblInd w:w="-998" w:type="dxa"/>
        <w:tblLook w:val="04A0" w:firstRow="1" w:lastRow="0" w:firstColumn="1" w:lastColumn="0" w:noHBand="0" w:noVBand="1"/>
      </w:tblPr>
      <w:tblGrid>
        <w:gridCol w:w="2694"/>
        <w:gridCol w:w="2410"/>
        <w:gridCol w:w="1843"/>
        <w:gridCol w:w="1984"/>
        <w:gridCol w:w="1701"/>
      </w:tblGrid>
      <w:tr w:rsidR="00963DA1" w:rsidRPr="00AA1D5B" w14:paraId="05A26866" w14:textId="77777777" w:rsidTr="004C7B2F">
        <w:tc>
          <w:tcPr>
            <w:tcW w:w="2694" w:type="dxa"/>
            <w:vAlign w:val="center"/>
          </w:tcPr>
          <w:p w14:paraId="64B5888E" w14:textId="6D1856EF" w:rsidR="00660552" w:rsidRPr="00AA1D5B" w:rsidRDefault="00660552" w:rsidP="004C7B2F">
            <w:pPr>
              <w:spacing w:line="240" w:lineRule="auto"/>
              <w:ind w:firstLine="0"/>
              <w:jc w:val="center"/>
              <w:rPr>
                <w:b/>
                <w:bCs/>
                <w:noProof/>
                <w:sz w:val="24"/>
                <w:szCs w:val="24"/>
              </w:rPr>
            </w:pPr>
            <w:r w:rsidRPr="00AA1D5B">
              <w:rPr>
                <w:b/>
                <w:bCs/>
                <w:noProof/>
                <w:sz w:val="24"/>
                <w:szCs w:val="24"/>
              </w:rPr>
              <w:t>Факультет</w:t>
            </w:r>
          </w:p>
        </w:tc>
        <w:tc>
          <w:tcPr>
            <w:tcW w:w="2410" w:type="dxa"/>
            <w:vAlign w:val="center"/>
          </w:tcPr>
          <w:p w14:paraId="23449351" w14:textId="59CC12FF" w:rsidR="00660552" w:rsidRPr="00AA1D5B" w:rsidRDefault="00660552" w:rsidP="004C7B2F">
            <w:pPr>
              <w:spacing w:line="240" w:lineRule="auto"/>
              <w:ind w:firstLine="0"/>
              <w:jc w:val="center"/>
              <w:rPr>
                <w:b/>
                <w:bCs/>
                <w:noProof/>
                <w:sz w:val="24"/>
                <w:szCs w:val="24"/>
              </w:rPr>
            </w:pPr>
            <w:r w:rsidRPr="00AA1D5B">
              <w:rPr>
                <w:b/>
                <w:bCs/>
                <w:noProof/>
                <w:sz w:val="24"/>
                <w:szCs w:val="24"/>
              </w:rPr>
              <w:t>Група</w:t>
            </w:r>
          </w:p>
        </w:tc>
        <w:tc>
          <w:tcPr>
            <w:tcW w:w="1843" w:type="dxa"/>
            <w:vAlign w:val="center"/>
          </w:tcPr>
          <w:p w14:paraId="18D45B34" w14:textId="0501AA5D" w:rsidR="00660552" w:rsidRPr="00AA1D5B" w:rsidRDefault="00660552" w:rsidP="004C7B2F">
            <w:pPr>
              <w:spacing w:line="240" w:lineRule="auto"/>
              <w:ind w:firstLine="0"/>
              <w:jc w:val="center"/>
              <w:rPr>
                <w:b/>
                <w:bCs/>
                <w:noProof/>
                <w:sz w:val="24"/>
                <w:szCs w:val="24"/>
              </w:rPr>
            </w:pPr>
            <w:r w:rsidRPr="00AA1D5B">
              <w:rPr>
                <w:b/>
                <w:bCs/>
                <w:noProof/>
                <w:sz w:val="24"/>
                <w:szCs w:val="24"/>
              </w:rPr>
              <w:t>КЦ (бали/%)</w:t>
            </w:r>
          </w:p>
        </w:tc>
        <w:tc>
          <w:tcPr>
            <w:tcW w:w="1984" w:type="dxa"/>
            <w:vAlign w:val="center"/>
          </w:tcPr>
          <w:p w14:paraId="25BB8606" w14:textId="2BF17094" w:rsidR="00660552" w:rsidRPr="00AA1D5B" w:rsidRDefault="00660552" w:rsidP="004C7B2F">
            <w:pPr>
              <w:spacing w:line="240" w:lineRule="auto"/>
              <w:ind w:firstLine="0"/>
              <w:jc w:val="center"/>
              <w:rPr>
                <w:b/>
                <w:bCs/>
                <w:noProof/>
                <w:sz w:val="24"/>
                <w:szCs w:val="24"/>
              </w:rPr>
            </w:pPr>
            <w:r w:rsidRPr="00AA1D5B">
              <w:rPr>
                <w:b/>
                <w:bCs/>
                <w:noProof/>
                <w:sz w:val="24"/>
                <w:szCs w:val="24"/>
              </w:rPr>
              <w:t>МЦ (бали/%)</w:t>
            </w:r>
          </w:p>
        </w:tc>
        <w:tc>
          <w:tcPr>
            <w:tcW w:w="1701" w:type="dxa"/>
            <w:vAlign w:val="center"/>
          </w:tcPr>
          <w:p w14:paraId="26116D7F" w14:textId="6878997B" w:rsidR="00660552" w:rsidRPr="00AA1D5B" w:rsidRDefault="00660552" w:rsidP="004C7B2F">
            <w:pPr>
              <w:spacing w:line="240" w:lineRule="auto"/>
              <w:ind w:firstLine="0"/>
              <w:jc w:val="center"/>
              <w:rPr>
                <w:b/>
                <w:bCs/>
                <w:noProof/>
                <w:sz w:val="24"/>
                <w:szCs w:val="24"/>
              </w:rPr>
            </w:pPr>
            <w:r w:rsidRPr="00AA1D5B">
              <w:rPr>
                <w:b/>
                <w:bCs/>
                <w:noProof/>
                <w:sz w:val="24"/>
                <w:szCs w:val="24"/>
              </w:rPr>
              <w:t>РД (бали/%)</w:t>
            </w:r>
          </w:p>
        </w:tc>
      </w:tr>
      <w:tr w:rsidR="00963DA1" w:rsidRPr="00AA1D5B" w14:paraId="1C640482" w14:textId="77777777" w:rsidTr="004C7B2F">
        <w:tc>
          <w:tcPr>
            <w:tcW w:w="2694" w:type="dxa"/>
          </w:tcPr>
          <w:p w14:paraId="428BBA91" w14:textId="0EA2DF2B" w:rsidR="00660552" w:rsidRPr="00AA1D5B" w:rsidRDefault="004C7B2F" w:rsidP="004C7B2F">
            <w:pPr>
              <w:spacing w:line="240" w:lineRule="auto"/>
              <w:ind w:firstLine="0"/>
              <w:rPr>
                <w:noProof/>
                <w:sz w:val="24"/>
                <w:szCs w:val="24"/>
              </w:rPr>
            </w:pPr>
            <w:r w:rsidRPr="00AA1D5B">
              <w:rPr>
                <w:noProof/>
                <w:sz w:val="24"/>
                <w:szCs w:val="24"/>
              </w:rPr>
              <w:t>Економіки і управління</w:t>
            </w:r>
          </w:p>
        </w:tc>
        <w:tc>
          <w:tcPr>
            <w:tcW w:w="2410" w:type="dxa"/>
            <w:vAlign w:val="center"/>
          </w:tcPr>
          <w:p w14:paraId="05811848" w14:textId="613DBC62" w:rsidR="00660552" w:rsidRPr="00AA1D5B" w:rsidRDefault="004C7B2F" w:rsidP="004C7B2F">
            <w:pPr>
              <w:spacing w:line="240" w:lineRule="auto"/>
              <w:ind w:firstLine="0"/>
              <w:jc w:val="center"/>
              <w:rPr>
                <w:noProof/>
                <w:sz w:val="24"/>
                <w:szCs w:val="24"/>
              </w:rPr>
            </w:pPr>
            <w:r w:rsidRPr="00AA1D5B">
              <w:rPr>
                <w:noProof/>
                <w:sz w:val="24"/>
                <w:szCs w:val="24"/>
              </w:rPr>
              <w:t>ООП, ЕК, БСП, ФКР</w:t>
            </w:r>
          </w:p>
        </w:tc>
        <w:tc>
          <w:tcPr>
            <w:tcW w:w="1843" w:type="dxa"/>
            <w:vAlign w:val="center"/>
          </w:tcPr>
          <w:p w14:paraId="448D4032" w14:textId="1AE4F831" w:rsidR="00660552" w:rsidRPr="00AA1D5B" w:rsidRDefault="00660552" w:rsidP="004C7B2F">
            <w:pPr>
              <w:spacing w:line="240" w:lineRule="auto"/>
              <w:ind w:firstLine="0"/>
              <w:jc w:val="center"/>
              <w:rPr>
                <w:noProof/>
                <w:sz w:val="24"/>
                <w:szCs w:val="24"/>
              </w:rPr>
            </w:pPr>
            <w:r w:rsidRPr="00AA1D5B">
              <w:rPr>
                <w:noProof/>
                <w:sz w:val="24"/>
                <w:szCs w:val="24"/>
              </w:rPr>
              <w:t>1,75 (35,0%)</w:t>
            </w:r>
          </w:p>
        </w:tc>
        <w:tc>
          <w:tcPr>
            <w:tcW w:w="1984" w:type="dxa"/>
            <w:vAlign w:val="center"/>
          </w:tcPr>
          <w:p w14:paraId="79E4A749" w14:textId="5D123EC6" w:rsidR="00660552" w:rsidRPr="00AA1D5B" w:rsidRDefault="00660552" w:rsidP="004C7B2F">
            <w:pPr>
              <w:spacing w:line="240" w:lineRule="auto"/>
              <w:ind w:firstLine="0"/>
              <w:jc w:val="center"/>
              <w:rPr>
                <w:noProof/>
                <w:sz w:val="24"/>
                <w:szCs w:val="24"/>
              </w:rPr>
            </w:pPr>
            <w:r w:rsidRPr="00AA1D5B">
              <w:rPr>
                <w:noProof/>
                <w:sz w:val="24"/>
                <w:szCs w:val="24"/>
              </w:rPr>
              <w:t>1,35 (27,0%)</w:t>
            </w:r>
          </w:p>
        </w:tc>
        <w:tc>
          <w:tcPr>
            <w:tcW w:w="1701" w:type="dxa"/>
            <w:vAlign w:val="center"/>
          </w:tcPr>
          <w:p w14:paraId="53F295A7" w14:textId="1FFF1D01" w:rsidR="00660552" w:rsidRPr="00AA1D5B" w:rsidRDefault="00660552" w:rsidP="004C7B2F">
            <w:pPr>
              <w:spacing w:line="240" w:lineRule="auto"/>
              <w:ind w:firstLine="0"/>
              <w:jc w:val="center"/>
              <w:rPr>
                <w:noProof/>
                <w:sz w:val="24"/>
                <w:szCs w:val="24"/>
              </w:rPr>
            </w:pPr>
            <w:r w:rsidRPr="00AA1D5B">
              <w:rPr>
                <w:noProof/>
                <w:sz w:val="24"/>
                <w:szCs w:val="24"/>
              </w:rPr>
              <w:t>1,55 (31,0%)</w:t>
            </w:r>
          </w:p>
        </w:tc>
      </w:tr>
      <w:tr w:rsidR="00963DA1" w:rsidRPr="00AA1D5B" w14:paraId="4E98D41E" w14:textId="77777777" w:rsidTr="004C7B2F">
        <w:tc>
          <w:tcPr>
            <w:tcW w:w="2694" w:type="dxa"/>
          </w:tcPr>
          <w:p w14:paraId="440DA4BA" w14:textId="1908787F" w:rsidR="00660552" w:rsidRPr="00AA1D5B" w:rsidRDefault="00660552" w:rsidP="004C7B2F">
            <w:pPr>
              <w:spacing w:line="240" w:lineRule="auto"/>
              <w:ind w:firstLine="0"/>
              <w:rPr>
                <w:noProof/>
                <w:sz w:val="24"/>
                <w:szCs w:val="24"/>
              </w:rPr>
            </w:pPr>
            <w:r w:rsidRPr="00AA1D5B">
              <w:rPr>
                <w:noProof/>
                <w:sz w:val="24"/>
                <w:szCs w:val="24"/>
              </w:rPr>
              <w:t>КГ</w:t>
            </w:r>
          </w:p>
        </w:tc>
        <w:tc>
          <w:tcPr>
            <w:tcW w:w="2410" w:type="dxa"/>
            <w:vAlign w:val="center"/>
          </w:tcPr>
          <w:p w14:paraId="5A754192" w14:textId="75035E66" w:rsidR="00660552" w:rsidRPr="00AA1D5B" w:rsidRDefault="00660552" w:rsidP="004C7B2F">
            <w:pPr>
              <w:spacing w:line="240" w:lineRule="auto"/>
              <w:ind w:firstLine="0"/>
              <w:jc w:val="center"/>
              <w:rPr>
                <w:noProof/>
                <w:sz w:val="24"/>
                <w:szCs w:val="24"/>
              </w:rPr>
            </w:pPr>
            <w:r w:rsidRPr="00AA1D5B">
              <w:rPr>
                <w:noProof/>
                <w:sz w:val="24"/>
                <w:szCs w:val="24"/>
              </w:rPr>
              <w:t>1,8 (36,0%)</w:t>
            </w:r>
          </w:p>
        </w:tc>
        <w:tc>
          <w:tcPr>
            <w:tcW w:w="1843" w:type="dxa"/>
            <w:vAlign w:val="center"/>
          </w:tcPr>
          <w:p w14:paraId="5F615B40" w14:textId="1D496D16" w:rsidR="00660552" w:rsidRPr="00AA1D5B" w:rsidRDefault="00660552" w:rsidP="004C7B2F">
            <w:pPr>
              <w:spacing w:line="240" w:lineRule="auto"/>
              <w:ind w:firstLine="0"/>
              <w:jc w:val="center"/>
              <w:rPr>
                <w:noProof/>
                <w:sz w:val="24"/>
                <w:szCs w:val="24"/>
              </w:rPr>
            </w:pPr>
            <w:r w:rsidRPr="00AA1D5B">
              <w:rPr>
                <w:noProof/>
                <w:sz w:val="24"/>
                <w:szCs w:val="24"/>
              </w:rPr>
              <w:t>1,2 (24,0%)</w:t>
            </w:r>
          </w:p>
        </w:tc>
        <w:tc>
          <w:tcPr>
            <w:tcW w:w="1984" w:type="dxa"/>
            <w:vAlign w:val="center"/>
          </w:tcPr>
          <w:p w14:paraId="34F67E97" w14:textId="24EAAC8D" w:rsidR="00660552" w:rsidRPr="00AA1D5B" w:rsidRDefault="00660552" w:rsidP="004C7B2F">
            <w:pPr>
              <w:spacing w:line="240" w:lineRule="auto"/>
              <w:ind w:firstLine="0"/>
              <w:jc w:val="center"/>
              <w:rPr>
                <w:noProof/>
                <w:sz w:val="24"/>
                <w:szCs w:val="24"/>
              </w:rPr>
            </w:pPr>
            <w:r w:rsidRPr="00AA1D5B">
              <w:rPr>
                <w:noProof/>
                <w:sz w:val="24"/>
                <w:szCs w:val="24"/>
              </w:rPr>
              <w:t>1,6 (32,0%)</w:t>
            </w:r>
          </w:p>
        </w:tc>
        <w:tc>
          <w:tcPr>
            <w:tcW w:w="1701" w:type="dxa"/>
            <w:vAlign w:val="center"/>
          </w:tcPr>
          <w:p w14:paraId="6F63469C" w14:textId="77777777" w:rsidR="00660552" w:rsidRPr="00AA1D5B" w:rsidRDefault="00660552" w:rsidP="004C7B2F">
            <w:pPr>
              <w:spacing w:line="240" w:lineRule="auto"/>
              <w:ind w:firstLine="0"/>
              <w:jc w:val="center"/>
              <w:rPr>
                <w:noProof/>
                <w:sz w:val="24"/>
                <w:szCs w:val="24"/>
              </w:rPr>
            </w:pPr>
          </w:p>
        </w:tc>
      </w:tr>
    </w:tbl>
    <w:p w14:paraId="6BABDE6B" w14:textId="59382411" w:rsidR="007E2BAB" w:rsidRPr="00AA1D5B" w:rsidRDefault="007E2BAB" w:rsidP="00660552">
      <w:pPr>
        <w:rPr>
          <w:noProof/>
        </w:rPr>
      </w:pPr>
    </w:p>
    <w:p w14:paraId="59CC8B66" w14:textId="67A5996F" w:rsidR="007E2BAB" w:rsidRPr="00AA1D5B" w:rsidRDefault="007E2BAB" w:rsidP="007E2BAB">
      <w:pPr>
        <w:jc w:val="right"/>
        <w:rPr>
          <w:i/>
          <w:iCs/>
          <w:noProof/>
        </w:rPr>
      </w:pPr>
      <w:r w:rsidRPr="00AA1D5B">
        <w:rPr>
          <w:i/>
          <w:iCs/>
          <w:noProof/>
        </w:rPr>
        <w:lastRenderedPageBreak/>
        <w:t>Продовження таблиці 2.5</w:t>
      </w:r>
    </w:p>
    <w:tbl>
      <w:tblPr>
        <w:tblStyle w:val="af5"/>
        <w:tblW w:w="10490" w:type="dxa"/>
        <w:tblInd w:w="-856" w:type="dxa"/>
        <w:tblLook w:val="04A0" w:firstRow="1" w:lastRow="0" w:firstColumn="1" w:lastColumn="0" w:noHBand="0" w:noVBand="1"/>
      </w:tblPr>
      <w:tblGrid>
        <w:gridCol w:w="2552"/>
        <w:gridCol w:w="2410"/>
        <w:gridCol w:w="1843"/>
        <w:gridCol w:w="1984"/>
        <w:gridCol w:w="1701"/>
      </w:tblGrid>
      <w:tr w:rsidR="00963DA1" w:rsidRPr="00AA1D5B" w14:paraId="0815F3A7" w14:textId="77777777" w:rsidTr="007E2BAB">
        <w:tc>
          <w:tcPr>
            <w:tcW w:w="2552" w:type="dxa"/>
          </w:tcPr>
          <w:p w14:paraId="2FB50D52" w14:textId="59F5D8FE" w:rsidR="007E2BAB" w:rsidRPr="00AA1D5B" w:rsidRDefault="007E2BAB" w:rsidP="007E2BAB">
            <w:pPr>
              <w:spacing w:line="240" w:lineRule="auto"/>
              <w:ind w:firstLine="0"/>
              <w:rPr>
                <w:noProof/>
              </w:rPr>
            </w:pPr>
            <w:bookmarkStart w:id="22" w:name="_Hlk184219855"/>
            <w:r w:rsidRPr="00AA1D5B">
              <w:rPr>
                <w:noProof/>
                <w:sz w:val="24"/>
                <w:szCs w:val="24"/>
              </w:rPr>
              <w:t>Гуманітарних та соціальних наук</w:t>
            </w:r>
            <w:bookmarkEnd w:id="22"/>
          </w:p>
        </w:tc>
        <w:tc>
          <w:tcPr>
            <w:tcW w:w="2410" w:type="dxa"/>
            <w:vAlign w:val="center"/>
          </w:tcPr>
          <w:p w14:paraId="4FCCC506" w14:textId="4792651C" w:rsidR="007E2BAB" w:rsidRPr="00AA1D5B" w:rsidRDefault="007E2BAB" w:rsidP="007E2BAB">
            <w:pPr>
              <w:spacing w:line="240" w:lineRule="auto"/>
              <w:ind w:firstLine="0"/>
              <w:rPr>
                <w:noProof/>
              </w:rPr>
            </w:pPr>
            <w:r w:rsidRPr="00AA1D5B">
              <w:rPr>
                <w:noProof/>
                <w:sz w:val="24"/>
                <w:szCs w:val="24"/>
              </w:rPr>
              <w:t>ПОЦТ, ПС, ПВШ</w:t>
            </w:r>
          </w:p>
        </w:tc>
        <w:tc>
          <w:tcPr>
            <w:tcW w:w="1843" w:type="dxa"/>
            <w:vAlign w:val="center"/>
          </w:tcPr>
          <w:p w14:paraId="7DAF66E5" w14:textId="563DBF08" w:rsidR="007E2BAB" w:rsidRPr="00AA1D5B" w:rsidRDefault="007E2BAB" w:rsidP="007E2BAB">
            <w:pPr>
              <w:spacing w:line="240" w:lineRule="auto"/>
              <w:ind w:firstLine="0"/>
              <w:rPr>
                <w:noProof/>
              </w:rPr>
            </w:pPr>
            <w:r w:rsidRPr="00AA1D5B">
              <w:rPr>
                <w:noProof/>
                <w:sz w:val="24"/>
                <w:szCs w:val="24"/>
              </w:rPr>
              <w:t>1,6 (32,0%)</w:t>
            </w:r>
          </w:p>
        </w:tc>
        <w:tc>
          <w:tcPr>
            <w:tcW w:w="1984" w:type="dxa"/>
            <w:vAlign w:val="center"/>
          </w:tcPr>
          <w:p w14:paraId="4D0B58BA" w14:textId="19D68A46" w:rsidR="007E2BAB" w:rsidRPr="00AA1D5B" w:rsidRDefault="007E2BAB" w:rsidP="007E2BAB">
            <w:pPr>
              <w:spacing w:line="240" w:lineRule="auto"/>
              <w:ind w:firstLine="0"/>
              <w:rPr>
                <w:noProof/>
              </w:rPr>
            </w:pPr>
            <w:r w:rsidRPr="00AA1D5B">
              <w:rPr>
                <w:noProof/>
                <w:sz w:val="24"/>
                <w:szCs w:val="24"/>
              </w:rPr>
              <w:t>1,05 (21,0%)</w:t>
            </w:r>
          </w:p>
        </w:tc>
        <w:tc>
          <w:tcPr>
            <w:tcW w:w="1701" w:type="dxa"/>
            <w:vAlign w:val="center"/>
          </w:tcPr>
          <w:p w14:paraId="4757A306" w14:textId="56835647" w:rsidR="007E2BAB" w:rsidRPr="00AA1D5B" w:rsidRDefault="007E2BAB" w:rsidP="007E2BAB">
            <w:pPr>
              <w:spacing w:line="240" w:lineRule="auto"/>
              <w:ind w:firstLine="0"/>
              <w:rPr>
                <w:noProof/>
              </w:rPr>
            </w:pPr>
            <w:r w:rsidRPr="00AA1D5B">
              <w:rPr>
                <w:noProof/>
                <w:sz w:val="24"/>
                <w:szCs w:val="24"/>
              </w:rPr>
              <w:t>1,25 (25,0%)</w:t>
            </w:r>
          </w:p>
        </w:tc>
      </w:tr>
      <w:tr w:rsidR="00963DA1" w:rsidRPr="00AA1D5B" w14:paraId="7D9F70C8" w14:textId="77777777" w:rsidTr="007E2BAB">
        <w:tc>
          <w:tcPr>
            <w:tcW w:w="2552" w:type="dxa"/>
          </w:tcPr>
          <w:p w14:paraId="4D30F24F" w14:textId="67714F8E" w:rsidR="007E2BAB" w:rsidRPr="00AA1D5B" w:rsidRDefault="007E2BAB" w:rsidP="007E2BAB">
            <w:pPr>
              <w:spacing w:line="240" w:lineRule="auto"/>
              <w:ind w:firstLine="0"/>
              <w:rPr>
                <w:noProof/>
              </w:rPr>
            </w:pPr>
            <w:r w:rsidRPr="00AA1D5B">
              <w:rPr>
                <w:noProof/>
                <w:sz w:val="24"/>
                <w:szCs w:val="24"/>
              </w:rPr>
              <w:t>КГ</w:t>
            </w:r>
          </w:p>
        </w:tc>
        <w:tc>
          <w:tcPr>
            <w:tcW w:w="2410" w:type="dxa"/>
            <w:vAlign w:val="center"/>
          </w:tcPr>
          <w:p w14:paraId="69CC93B8" w14:textId="0105E3CA" w:rsidR="007E2BAB" w:rsidRPr="00AA1D5B" w:rsidRDefault="007E2BAB" w:rsidP="007E2BAB">
            <w:pPr>
              <w:spacing w:line="240" w:lineRule="auto"/>
              <w:ind w:firstLine="0"/>
              <w:rPr>
                <w:noProof/>
              </w:rPr>
            </w:pPr>
            <w:r w:rsidRPr="00AA1D5B">
              <w:rPr>
                <w:noProof/>
                <w:sz w:val="24"/>
                <w:szCs w:val="24"/>
              </w:rPr>
              <w:t>1,45 (29,0%)</w:t>
            </w:r>
          </w:p>
        </w:tc>
        <w:tc>
          <w:tcPr>
            <w:tcW w:w="1843" w:type="dxa"/>
            <w:vAlign w:val="center"/>
          </w:tcPr>
          <w:p w14:paraId="684BDD92" w14:textId="5A0070C2" w:rsidR="007E2BAB" w:rsidRPr="00AA1D5B" w:rsidRDefault="007E2BAB" w:rsidP="007E2BAB">
            <w:pPr>
              <w:spacing w:line="240" w:lineRule="auto"/>
              <w:ind w:firstLine="0"/>
              <w:rPr>
                <w:noProof/>
              </w:rPr>
            </w:pPr>
            <w:r w:rsidRPr="00AA1D5B">
              <w:rPr>
                <w:noProof/>
                <w:sz w:val="24"/>
                <w:szCs w:val="24"/>
              </w:rPr>
              <w:t>1,15 (23,0%)</w:t>
            </w:r>
          </w:p>
        </w:tc>
        <w:tc>
          <w:tcPr>
            <w:tcW w:w="1984" w:type="dxa"/>
            <w:vAlign w:val="center"/>
          </w:tcPr>
          <w:p w14:paraId="4180212D" w14:textId="5DF29B0B" w:rsidR="007E2BAB" w:rsidRPr="00AA1D5B" w:rsidRDefault="007E2BAB" w:rsidP="007E2BAB">
            <w:pPr>
              <w:spacing w:line="240" w:lineRule="auto"/>
              <w:ind w:firstLine="0"/>
              <w:rPr>
                <w:noProof/>
              </w:rPr>
            </w:pPr>
            <w:r w:rsidRPr="00AA1D5B">
              <w:rPr>
                <w:noProof/>
                <w:sz w:val="24"/>
                <w:szCs w:val="24"/>
              </w:rPr>
              <w:t>1,35 (27,0%)</w:t>
            </w:r>
          </w:p>
        </w:tc>
        <w:tc>
          <w:tcPr>
            <w:tcW w:w="1701" w:type="dxa"/>
            <w:vAlign w:val="center"/>
          </w:tcPr>
          <w:p w14:paraId="6B858DD7" w14:textId="77777777" w:rsidR="007E2BAB" w:rsidRPr="00AA1D5B" w:rsidRDefault="007E2BAB" w:rsidP="007E2BAB">
            <w:pPr>
              <w:spacing w:line="240" w:lineRule="auto"/>
              <w:ind w:firstLine="0"/>
              <w:rPr>
                <w:noProof/>
              </w:rPr>
            </w:pPr>
          </w:p>
        </w:tc>
      </w:tr>
    </w:tbl>
    <w:p w14:paraId="016D2105" w14:textId="07920389" w:rsidR="007E2BAB" w:rsidRPr="00AA1D5B" w:rsidRDefault="007E2BAB" w:rsidP="00660552">
      <w:pPr>
        <w:rPr>
          <w:noProof/>
        </w:rPr>
      </w:pPr>
      <w:r w:rsidRPr="00AA1D5B">
        <w:rPr>
          <w:noProof/>
        </w:rPr>
        <w:t>Джерело: розроблено автором</w:t>
      </w:r>
    </w:p>
    <w:p w14:paraId="33C0F9E8" w14:textId="171450D1" w:rsidR="00660552" w:rsidRPr="00AA1D5B" w:rsidRDefault="00660552" w:rsidP="00660552">
      <w:pPr>
        <w:rPr>
          <w:noProof/>
        </w:rPr>
      </w:pPr>
      <w:r w:rsidRPr="00AA1D5B">
        <w:rPr>
          <w:noProof/>
        </w:rPr>
        <w:t>Аналіз результатів</w:t>
      </w:r>
    </w:p>
    <w:p w14:paraId="0D40143F" w14:textId="2F528DFB" w:rsidR="00660552" w:rsidRPr="00AA1D5B" w:rsidRDefault="00660552" w:rsidP="00AD29B4">
      <w:pPr>
        <w:numPr>
          <w:ilvl w:val="0"/>
          <w:numId w:val="47"/>
        </w:numPr>
        <w:rPr>
          <w:noProof/>
        </w:rPr>
      </w:pPr>
      <w:r w:rsidRPr="00AA1D5B">
        <w:rPr>
          <w:noProof/>
        </w:rPr>
        <w:t xml:space="preserve">Факультет </w:t>
      </w:r>
      <w:r w:rsidR="001461B1" w:rsidRPr="00AA1D5B">
        <w:rPr>
          <w:noProof/>
        </w:rPr>
        <w:t>економіки і управління</w:t>
      </w:r>
      <w:r w:rsidRPr="00AA1D5B">
        <w:rPr>
          <w:noProof/>
        </w:rPr>
        <w:t>:</w:t>
      </w:r>
    </w:p>
    <w:p w14:paraId="6E557BFE" w14:textId="77777777" w:rsidR="00660552" w:rsidRPr="00AA1D5B" w:rsidRDefault="00660552" w:rsidP="00AD29B4">
      <w:pPr>
        <w:numPr>
          <w:ilvl w:val="1"/>
          <w:numId w:val="47"/>
        </w:numPr>
        <w:rPr>
          <w:noProof/>
        </w:rPr>
      </w:pPr>
      <w:r w:rsidRPr="00AA1D5B">
        <w:rPr>
          <w:noProof/>
        </w:rPr>
        <w:t>ЕГ: КЦ – 35,0%, МЦ – 27,0%, РД – 31,0%.</w:t>
      </w:r>
    </w:p>
    <w:p w14:paraId="6082A792" w14:textId="77777777" w:rsidR="00660552" w:rsidRPr="00AA1D5B" w:rsidRDefault="00660552" w:rsidP="00AD29B4">
      <w:pPr>
        <w:numPr>
          <w:ilvl w:val="1"/>
          <w:numId w:val="47"/>
        </w:numPr>
        <w:rPr>
          <w:noProof/>
        </w:rPr>
      </w:pPr>
      <w:r w:rsidRPr="00AA1D5B">
        <w:rPr>
          <w:noProof/>
        </w:rPr>
        <w:t>КГ: КЦ – 36,0%, МЦ – 24,0%, РД – 32,0%.</w:t>
      </w:r>
    </w:p>
    <w:p w14:paraId="0F638640" w14:textId="00D13D40" w:rsidR="00660552" w:rsidRPr="00AA1D5B" w:rsidRDefault="001461B1" w:rsidP="00AD29B4">
      <w:pPr>
        <w:numPr>
          <w:ilvl w:val="0"/>
          <w:numId w:val="47"/>
        </w:numPr>
        <w:rPr>
          <w:noProof/>
        </w:rPr>
      </w:pPr>
      <w:r w:rsidRPr="00AA1D5B">
        <w:rPr>
          <w:noProof/>
        </w:rPr>
        <w:t xml:space="preserve">Гуманітарних та соціальних наук </w:t>
      </w:r>
      <w:r w:rsidR="00660552" w:rsidRPr="00AA1D5B">
        <w:rPr>
          <w:noProof/>
        </w:rPr>
        <w:t>факультет:</w:t>
      </w:r>
    </w:p>
    <w:p w14:paraId="7822028A" w14:textId="77777777" w:rsidR="00660552" w:rsidRPr="00AA1D5B" w:rsidRDefault="00660552" w:rsidP="00AD29B4">
      <w:pPr>
        <w:numPr>
          <w:ilvl w:val="1"/>
          <w:numId w:val="47"/>
        </w:numPr>
        <w:rPr>
          <w:noProof/>
        </w:rPr>
      </w:pPr>
      <w:r w:rsidRPr="00AA1D5B">
        <w:rPr>
          <w:noProof/>
        </w:rPr>
        <w:t>ЕГ: КЦ – 32,0%, МЦ – 21,0%, РД – 25,0%.</w:t>
      </w:r>
    </w:p>
    <w:p w14:paraId="4BC8584D" w14:textId="77777777" w:rsidR="00660552" w:rsidRPr="00AA1D5B" w:rsidRDefault="00660552" w:rsidP="00AD29B4">
      <w:pPr>
        <w:numPr>
          <w:ilvl w:val="1"/>
          <w:numId w:val="47"/>
        </w:numPr>
        <w:rPr>
          <w:noProof/>
        </w:rPr>
      </w:pPr>
      <w:r w:rsidRPr="00AA1D5B">
        <w:rPr>
          <w:noProof/>
        </w:rPr>
        <w:t>КГ: КЦ – 29,0%, МЦ – 23,0%, РД – 27,0%.</w:t>
      </w:r>
    </w:p>
    <w:p w14:paraId="5FF058AA" w14:textId="39677504" w:rsidR="00660552" w:rsidRPr="00AA1D5B" w:rsidRDefault="00660552" w:rsidP="00660552">
      <w:pPr>
        <w:rPr>
          <w:noProof/>
        </w:rPr>
      </w:pPr>
      <w:r w:rsidRPr="00AA1D5B">
        <w:rPr>
          <w:noProof/>
        </w:rPr>
        <w:t xml:space="preserve">Значення показників вказують на низький вихідний рівень сформованості </w:t>
      </w:r>
      <w:r w:rsidR="001030B7" w:rsidRPr="00AA1D5B">
        <w:rPr>
          <w:noProof/>
        </w:rPr>
        <w:t>ціннісних</w:t>
      </w:r>
      <w:r w:rsidRPr="00AA1D5B">
        <w:rPr>
          <w:noProof/>
        </w:rPr>
        <w:t xml:space="preserve"> установок до здорового способу життя. Виявлено, що найбільші труднощі виникали у студентів щодо мотиваційно-ціннісного компоненту. Це свідчить про потребу в активній роботі зі студентами для підвищення усвідомленості важливості здорового способу життя як складової їх духовного розвитку.</w:t>
      </w:r>
    </w:p>
    <w:p w14:paraId="1547EECE" w14:textId="57DA5976" w:rsidR="00660552" w:rsidRPr="00AA1D5B" w:rsidRDefault="00660552" w:rsidP="001461B1">
      <w:pPr>
        <w:rPr>
          <w:noProof/>
        </w:rPr>
      </w:pPr>
      <w:r w:rsidRPr="00AA1D5B">
        <w:rPr>
          <w:noProof/>
        </w:rPr>
        <w:t xml:space="preserve">Аналіз вихідного рівня сформованості </w:t>
      </w:r>
      <w:r w:rsidR="001030B7" w:rsidRPr="00AA1D5B">
        <w:rPr>
          <w:noProof/>
        </w:rPr>
        <w:t>ціннісних</w:t>
      </w:r>
      <w:r w:rsidRPr="00AA1D5B">
        <w:rPr>
          <w:noProof/>
        </w:rPr>
        <w:t xml:space="preserve"> установок до здорового способу життя студентів </w:t>
      </w:r>
      <w:r w:rsidR="009B5C74" w:rsidRPr="00AA1D5B">
        <w:rPr>
          <w:noProof/>
        </w:rPr>
        <w:t xml:space="preserve">ЗВО </w:t>
      </w:r>
    </w:p>
    <w:p w14:paraId="03A10D56" w14:textId="3B5C1535" w:rsidR="00660552" w:rsidRPr="00AA1D5B" w:rsidRDefault="00660552" w:rsidP="00660552">
      <w:pPr>
        <w:rPr>
          <w:noProof/>
          <w:szCs w:val="28"/>
        </w:rPr>
      </w:pPr>
      <w:r w:rsidRPr="00AA1D5B">
        <w:rPr>
          <w:noProof/>
          <w:szCs w:val="28"/>
        </w:rPr>
        <w:t xml:space="preserve">Мотиваційно-ціннісний компонент у студентів факультету </w:t>
      </w:r>
      <w:r w:rsidR="001461B1" w:rsidRPr="00AA1D5B">
        <w:rPr>
          <w:noProof/>
          <w:szCs w:val="28"/>
        </w:rPr>
        <w:t>економіки і управління</w:t>
      </w:r>
      <w:r w:rsidRPr="00AA1D5B">
        <w:rPr>
          <w:noProof/>
          <w:szCs w:val="28"/>
        </w:rPr>
        <w:t xml:space="preserve"> демонструє низький рівень:</w:t>
      </w:r>
    </w:p>
    <w:p w14:paraId="54894E12" w14:textId="0A924428" w:rsidR="00660552" w:rsidRPr="00AA1D5B" w:rsidRDefault="00872BF7" w:rsidP="00AD29B4">
      <w:pPr>
        <w:numPr>
          <w:ilvl w:val="0"/>
          <w:numId w:val="48"/>
        </w:numPr>
        <w:rPr>
          <w:noProof/>
        </w:rPr>
      </w:pPr>
      <w:r w:rsidRPr="00AA1D5B">
        <w:rPr>
          <w:noProof/>
        </w:rPr>
        <w:t>Експериментальна</w:t>
      </w:r>
      <w:r w:rsidR="00660552" w:rsidRPr="00AA1D5B">
        <w:rPr>
          <w:noProof/>
        </w:rPr>
        <w:t xml:space="preserve"> група (ЕГ) – 27,0%.</w:t>
      </w:r>
    </w:p>
    <w:p w14:paraId="3284DA5D" w14:textId="77777777" w:rsidR="00660552" w:rsidRPr="00AA1D5B" w:rsidRDefault="00660552" w:rsidP="00AD29B4">
      <w:pPr>
        <w:numPr>
          <w:ilvl w:val="0"/>
          <w:numId w:val="48"/>
        </w:numPr>
        <w:rPr>
          <w:noProof/>
        </w:rPr>
      </w:pPr>
      <w:r w:rsidRPr="00AA1D5B">
        <w:rPr>
          <w:noProof/>
        </w:rPr>
        <w:t>Контрольна група (КГ) – 24,0%.</w:t>
      </w:r>
    </w:p>
    <w:p w14:paraId="2DB9E2C0" w14:textId="44D3472E" w:rsidR="00660552" w:rsidRPr="00AA1D5B" w:rsidRDefault="00660552" w:rsidP="00660552">
      <w:pPr>
        <w:rPr>
          <w:noProof/>
        </w:rPr>
      </w:pPr>
      <w:r w:rsidRPr="00AA1D5B">
        <w:rPr>
          <w:noProof/>
        </w:rPr>
        <w:t xml:space="preserve">На </w:t>
      </w:r>
      <w:r w:rsidR="001461B1" w:rsidRPr="00AA1D5B">
        <w:rPr>
          <w:noProof/>
        </w:rPr>
        <w:t>гуманітарному</w:t>
      </w:r>
      <w:r w:rsidRPr="00AA1D5B">
        <w:rPr>
          <w:noProof/>
        </w:rPr>
        <w:t xml:space="preserve"> факультеті показники також залишаються низькими:</w:t>
      </w:r>
    </w:p>
    <w:p w14:paraId="4F3CA5BC" w14:textId="77777777" w:rsidR="00660552" w:rsidRPr="00AA1D5B" w:rsidRDefault="00660552" w:rsidP="00AD29B4">
      <w:pPr>
        <w:numPr>
          <w:ilvl w:val="0"/>
          <w:numId w:val="49"/>
        </w:numPr>
        <w:rPr>
          <w:noProof/>
        </w:rPr>
      </w:pPr>
      <w:r w:rsidRPr="00AA1D5B">
        <w:rPr>
          <w:noProof/>
        </w:rPr>
        <w:t>ЕГ – 21,0%.</w:t>
      </w:r>
    </w:p>
    <w:p w14:paraId="64AEE9CC" w14:textId="77777777" w:rsidR="00660552" w:rsidRPr="00AA1D5B" w:rsidRDefault="00660552" w:rsidP="00AD29B4">
      <w:pPr>
        <w:numPr>
          <w:ilvl w:val="0"/>
          <w:numId w:val="49"/>
        </w:numPr>
        <w:rPr>
          <w:noProof/>
        </w:rPr>
      </w:pPr>
      <w:r w:rsidRPr="00AA1D5B">
        <w:rPr>
          <w:noProof/>
        </w:rPr>
        <w:t>КГ – 23,0%.</w:t>
      </w:r>
    </w:p>
    <w:p w14:paraId="254C2269" w14:textId="77777777" w:rsidR="00660552" w:rsidRPr="00AA1D5B" w:rsidRDefault="00660552" w:rsidP="00660552">
      <w:pPr>
        <w:rPr>
          <w:noProof/>
        </w:rPr>
      </w:pPr>
      <w:r w:rsidRPr="00AA1D5B">
        <w:rPr>
          <w:noProof/>
        </w:rPr>
        <w:t>Регулятивно-діяльнісний компонент перебуває на аналогічно низькому рівні:</w:t>
      </w:r>
    </w:p>
    <w:p w14:paraId="74D0CDD0" w14:textId="6DF5E2F2" w:rsidR="00660552" w:rsidRPr="00AA1D5B" w:rsidRDefault="00660552" w:rsidP="00AD29B4">
      <w:pPr>
        <w:numPr>
          <w:ilvl w:val="0"/>
          <w:numId w:val="50"/>
        </w:numPr>
        <w:rPr>
          <w:noProof/>
        </w:rPr>
      </w:pPr>
      <w:r w:rsidRPr="00AA1D5B">
        <w:rPr>
          <w:noProof/>
        </w:rPr>
        <w:t xml:space="preserve">На факультеті </w:t>
      </w:r>
      <w:r w:rsidR="001461B1" w:rsidRPr="00AA1D5B">
        <w:rPr>
          <w:noProof/>
        </w:rPr>
        <w:t>економіки</w:t>
      </w:r>
      <w:r w:rsidRPr="00AA1D5B">
        <w:rPr>
          <w:noProof/>
        </w:rPr>
        <w:t>: ЕГ – 31,0%, КГ – 32,0%.</w:t>
      </w:r>
    </w:p>
    <w:p w14:paraId="0974A332" w14:textId="6A0451E2" w:rsidR="00660552" w:rsidRPr="00AA1D5B" w:rsidRDefault="00660552" w:rsidP="00AD29B4">
      <w:pPr>
        <w:numPr>
          <w:ilvl w:val="0"/>
          <w:numId w:val="50"/>
        </w:numPr>
        <w:rPr>
          <w:noProof/>
        </w:rPr>
      </w:pPr>
      <w:r w:rsidRPr="00AA1D5B">
        <w:rPr>
          <w:noProof/>
        </w:rPr>
        <w:t xml:space="preserve">На </w:t>
      </w:r>
      <w:r w:rsidR="001461B1" w:rsidRPr="00AA1D5B">
        <w:rPr>
          <w:noProof/>
        </w:rPr>
        <w:t>гуманітар</w:t>
      </w:r>
      <w:r w:rsidRPr="00AA1D5B">
        <w:rPr>
          <w:noProof/>
        </w:rPr>
        <w:t>ному факультеті: ЕГ – 25,0%, КГ – 27,0%.</w:t>
      </w:r>
    </w:p>
    <w:p w14:paraId="1689AECE" w14:textId="42C63A72" w:rsidR="00660552" w:rsidRPr="00AA1D5B" w:rsidRDefault="00660552" w:rsidP="00660552">
      <w:pPr>
        <w:rPr>
          <w:noProof/>
        </w:rPr>
      </w:pPr>
      <w:r w:rsidRPr="00AA1D5B">
        <w:rPr>
          <w:noProof/>
        </w:rPr>
        <w:lastRenderedPageBreak/>
        <w:t xml:space="preserve">За результатами констатувального етапу експерименту розподіл студентів за рівнями сформованості </w:t>
      </w:r>
      <w:r w:rsidR="001030B7" w:rsidRPr="00AA1D5B">
        <w:rPr>
          <w:noProof/>
        </w:rPr>
        <w:t>ціннісних</w:t>
      </w:r>
      <w:r w:rsidRPr="00AA1D5B">
        <w:rPr>
          <w:noProof/>
        </w:rPr>
        <w:t xml:space="preserve"> установок до здорового способу життя виглядає так (таблиця 2.6):</w:t>
      </w:r>
    </w:p>
    <w:p w14:paraId="55EFA31E" w14:textId="762E5386" w:rsidR="001461B1" w:rsidRPr="00AA1D5B" w:rsidRDefault="001461B1" w:rsidP="001461B1">
      <w:pPr>
        <w:jc w:val="right"/>
        <w:rPr>
          <w:i/>
          <w:iCs/>
          <w:noProof/>
        </w:rPr>
      </w:pPr>
      <w:r w:rsidRPr="00AA1D5B">
        <w:rPr>
          <w:i/>
          <w:iCs/>
          <w:noProof/>
        </w:rPr>
        <w:t>Таблиця 2.6</w:t>
      </w:r>
    </w:p>
    <w:p w14:paraId="49BCFE1B" w14:textId="2F6113AE" w:rsidR="001461B1" w:rsidRPr="00AA1D5B" w:rsidRDefault="001461B1" w:rsidP="001461B1">
      <w:pPr>
        <w:jc w:val="center"/>
        <w:rPr>
          <w:b/>
          <w:bCs/>
          <w:noProof/>
        </w:rPr>
      </w:pPr>
      <w:r w:rsidRPr="00AA1D5B">
        <w:rPr>
          <w:b/>
          <w:bCs/>
          <w:noProof/>
        </w:rPr>
        <w:t>Розподіл студентів за рівнями сформованості ціннісних установок до здорового способу життя (констатувальний етап експерименту)</w:t>
      </w:r>
    </w:p>
    <w:tbl>
      <w:tblPr>
        <w:tblStyle w:val="af5"/>
        <w:tblW w:w="0" w:type="auto"/>
        <w:tblLook w:val="04A0" w:firstRow="1" w:lastRow="0" w:firstColumn="1" w:lastColumn="0" w:noHBand="0" w:noVBand="1"/>
      </w:tblPr>
      <w:tblGrid>
        <w:gridCol w:w="2830"/>
        <w:gridCol w:w="3686"/>
        <w:gridCol w:w="2828"/>
      </w:tblGrid>
      <w:tr w:rsidR="00963DA1" w:rsidRPr="00AA1D5B" w14:paraId="2315E360" w14:textId="77777777" w:rsidTr="001461B1">
        <w:tc>
          <w:tcPr>
            <w:tcW w:w="2830" w:type="dxa"/>
            <w:vAlign w:val="center"/>
          </w:tcPr>
          <w:p w14:paraId="609B48F1" w14:textId="24CA9E84" w:rsidR="00660552" w:rsidRPr="00AA1D5B" w:rsidRDefault="00660552" w:rsidP="001461B1">
            <w:pPr>
              <w:spacing w:line="240" w:lineRule="auto"/>
              <w:ind w:firstLine="0"/>
              <w:jc w:val="center"/>
              <w:rPr>
                <w:b/>
                <w:bCs/>
                <w:noProof/>
                <w:sz w:val="24"/>
                <w:szCs w:val="24"/>
              </w:rPr>
            </w:pPr>
            <w:r w:rsidRPr="00AA1D5B">
              <w:rPr>
                <w:b/>
                <w:bCs/>
                <w:noProof/>
                <w:sz w:val="24"/>
                <w:szCs w:val="24"/>
              </w:rPr>
              <w:t>Рівні</w:t>
            </w:r>
          </w:p>
        </w:tc>
        <w:tc>
          <w:tcPr>
            <w:tcW w:w="3686" w:type="dxa"/>
            <w:vAlign w:val="center"/>
          </w:tcPr>
          <w:p w14:paraId="404A3F9C" w14:textId="6FDA0CF3" w:rsidR="00660552" w:rsidRPr="00AA1D5B" w:rsidRDefault="000A5913" w:rsidP="001461B1">
            <w:pPr>
              <w:spacing w:line="240" w:lineRule="auto"/>
              <w:ind w:firstLine="0"/>
              <w:jc w:val="center"/>
              <w:rPr>
                <w:b/>
                <w:bCs/>
                <w:noProof/>
                <w:sz w:val="24"/>
                <w:szCs w:val="24"/>
              </w:rPr>
            </w:pPr>
            <w:r w:rsidRPr="00AA1D5B">
              <w:rPr>
                <w:b/>
                <w:bCs/>
                <w:noProof/>
                <w:sz w:val="24"/>
                <w:szCs w:val="24"/>
              </w:rPr>
              <w:t>Експерементальна</w:t>
            </w:r>
            <w:r w:rsidR="00660552" w:rsidRPr="00AA1D5B">
              <w:rPr>
                <w:b/>
                <w:bCs/>
                <w:noProof/>
                <w:sz w:val="24"/>
                <w:szCs w:val="24"/>
              </w:rPr>
              <w:t xml:space="preserve"> група (%)</w:t>
            </w:r>
          </w:p>
        </w:tc>
        <w:tc>
          <w:tcPr>
            <w:tcW w:w="2828" w:type="dxa"/>
            <w:vAlign w:val="center"/>
          </w:tcPr>
          <w:p w14:paraId="7B771963" w14:textId="26D08924" w:rsidR="00660552" w:rsidRPr="00AA1D5B" w:rsidRDefault="00660552" w:rsidP="001461B1">
            <w:pPr>
              <w:spacing w:line="240" w:lineRule="auto"/>
              <w:ind w:firstLine="0"/>
              <w:jc w:val="center"/>
              <w:rPr>
                <w:b/>
                <w:bCs/>
                <w:noProof/>
                <w:sz w:val="24"/>
                <w:szCs w:val="24"/>
              </w:rPr>
            </w:pPr>
            <w:r w:rsidRPr="00AA1D5B">
              <w:rPr>
                <w:b/>
                <w:bCs/>
                <w:noProof/>
                <w:sz w:val="24"/>
                <w:szCs w:val="24"/>
              </w:rPr>
              <w:t>Контрольна група (%)</w:t>
            </w:r>
          </w:p>
        </w:tc>
      </w:tr>
      <w:tr w:rsidR="00963DA1" w:rsidRPr="00AA1D5B" w14:paraId="6BAC6BA1" w14:textId="77777777" w:rsidTr="001461B1">
        <w:tc>
          <w:tcPr>
            <w:tcW w:w="2830" w:type="dxa"/>
            <w:vAlign w:val="center"/>
          </w:tcPr>
          <w:p w14:paraId="19C0AFD2" w14:textId="2929E3ED" w:rsidR="00660552" w:rsidRPr="00AA1D5B" w:rsidRDefault="00660552" w:rsidP="001461B1">
            <w:pPr>
              <w:spacing w:line="240" w:lineRule="auto"/>
              <w:ind w:firstLine="0"/>
              <w:jc w:val="center"/>
              <w:rPr>
                <w:noProof/>
                <w:sz w:val="24"/>
                <w:szCs w:val="24"/>
              </w:rPr>
            </w:pPr>
            <w:r w:rsidRPr="00AA1D5B">
              <w:rPr>
                <w:noProof/>
                <w:sz w:val="24"/>
                <w:szCs w:val="24"/>
              </w:rPr>
              <w:t>Низький</w:t>
            </w:r>
          </w:p>
        </w:tc>
        <w:tc>
          <w:tcPr>
            <w:tcW w:w="3686" w:type="dxa"/>
            <w:vAlign w:val="center"/>
          </w:tcPr>
          <w:p w14:paraId="1025CBE1" w14:textId="4719B744" w:rsidR="00660552" w:rsidRPr="00AA1D5B" w:rsidRDefault="00660552" w:rsidP="001461B1">
            <w:pPr>
              <w:spacing w:line="240" w:lineRule="auto"/>
              <w:ind w:firstLine="0"/>
              <w:jc w:val="center"/>
              <w:rPr>
                <w:noProof/>
                <w:sz w:val="24"/>
                <w:szCs w:val="24"/>
              </w:rPr>
            </w:pPr>
            <w:r w:rsidRPr="00AA1D5B">
              <w:rPr>
                <w:noProof/>
                <w:sz w:val="24"/>
                <w:szCs w:val="24"/>
              </w:rPr>
              <w:t>87,6</w:t>
            </w:r>
          </w:p>
        </w:tc>
        <w:tc>
          <w:tcPr>
            <w:tcW w:w="2828" w:type="dxa"/>
            <w:vAlign w:val="center"/>
          </w:tcPr>
          <w:p w14:paraId="150B403F" w14:textId="40988013" w:rsidR="00660552" w:rsidRPr="00AA1D5B" w:rsidRDefault="00660552" w:rsidP="001461B1">
            <w:pPr>
              <w:spacing w:line="240" w:lineRule="auto"/>
              <w:ind w:firstLine="0"/>
              <w:jc w:val="center"/>
              <w:rPr>
                <w:noProof/>
                <w:sz w:val="24"/>
                <w:szCs w:val="24"/>
              </w:rPr>
            </w:pPr>
            <w:r w:rsidRPr="00AA1D5B">
              <w:rPr>
                <w:noProof/>
                <w:sz w:val="24"/>
                <w:szCs w:val="24"/>
              </w:rPr>
              <w:t>88,9</w:t>
            </w:r>
          </w:p>
        </w:tc>
      </w:tr>
      <w:tr w:rsidR="00963DA1" w:rsidRPr="00AA1D5B" w14:paraId="47CBAE4F" w14:textId="77777777" w:rsidTr="001461B1">
        <w:tc>
          <w:tcPr>
            <w:tcW w:w="2830" w:type="dxa"/>
            <w:vAlign w:val="center"/>
          </w:tcPr>
          <w:p w14:paraId="50A9E8E9" w14:textId="3576209C" w:rsidR="00660552" w:rsidRPr="00AA1D5B" w:rsidRDefault="00660552" w:rsidP="001461B1">
            <w:pPr>
              <w:spacing w:line="240" w:lineRule="auto"/>
              <w:ind w:firstLine="0"/>
              <w:jc w:val="center"/>
              <w:rPr>
                <w:noProof/>
                <w:sz w:val="24"/>
                <w:szCs w:val="24"/>
              </w:rPr>
            </w:pPr>
            <w:r w:rsidRPr="00AA1D5B">
              <w:rPr>
                <w:noProof/>
                <w:sz w:val="24"/>
                <w:szCs w:val="24"/>
              </w:rPr>
              <w:t>Середній</w:t>
            </w:r>
          </w:p>
        </w:tc>
        <w:tc>
          <w:tcPr>
            <w:tcW w:w="3686" w:type="dxa"/>
            <w:vAlign w:val="center"/>
          </w:tcPr>
          <w:p w14:paraId="2159225D" w14:textId="0FCDD3FF" w:rsidR="00660552" w:rsidRPr="00AA1D5B" w:rsidRDefault="00660552" w:rsidP="001461B1">
            <w:pPr>
              <w:spacing w:line="240" w:lineRule="auto"/>
              <w:ind w:firstLine="0"/>
              <w:jc w:val="center"/>
              <w:rPr>
                <w:noProof/>
                <w:sz w:val="24"/>
                <w:szCs w:val="24"/>
              </w:rPr>
            </w:pPr>
            <w:r w:rsidRPr="00AA1D5B">
              <w:rPr>
                <w:noProof/>
                <w:sz w:val="24"/>
                <w:szCs w:val="24"/>
              </w:rPr>
              <w:t>12,4</w:t>
            </w:r>
          </w:p>
        </w:tc>
        <w:tc>
          <w:tcPr>
            <w:tcW w:w="2828" w:type="dxa"/>
            <w:vAlign w:val="center"/>
          </w:tcPr>
          <w:p w14:paraId="73881CF4" w14:textId="664A9083" w:rsidR="00660552" w:rsidRPr="00AA1D5B" w:rsidRDefault="00660552" w:rsidP="001461B1">
            <w:pPr>
              <w:spacing w:line="240" w:lineRule="auto"/>
              <w:ind w:firstLine="0"/>
              <w:jc w:val="center"/>
              <w:rPr>
                <w:noProof/>
                <w:sz w:val="24"/>
                <w:szCs w:val="24"/>
              </w:rPr>
            </w:pPr>
            <w:r w:rsidRPr="00AA1D5B">
              <w:rPr>
                <w:noProof/>
                <w:sz w:val="24"/>
                <w:szCs w:val="24"/>
              </w:rPr>
              <w:t>11,1</w:t>
            </w:r>
          </w:p>
        </w:tc>
      </w:tr>
      <w:tr w:rsidR="00963DA1" w:rsidRPr="00AA1D5B" w14:paraId="7B0D7DA8" w14:textId="77777777" w:rsidTr="001461B1">
        <w:tc>
          <w:tcPr>
            <w:tcW w:w="2830" w:type="dxa"/>
            <w:vAlign w:val="center"/>
          </w:tcPr>
          <w:p w14:paraId="6BEAD54D" w14:textId="5596D83E" w:rsidR="00660552" w:rsidRPr="00AA1D5B" w:rsidRDefault="00660552" w:rsidP="001461B1">
            <w:pPr>
              <w:spacing w:line="240" w:lineRule="auto"/>
              <w:ind w:firstLine="0"/>
              <w:jc w:val="center"/>
              <w:rPr>
                <w:noProof/>
                <w:sz w:val="24"/>
                <w:szCs w:val="24"/>
              </w:rPr>
            </w:pPr>
            <w:r w:rsidRPr="00AA1D5B">
              <w:rPr>
                <w:noProof/>
                <w:sz w:val="24"/>
                <w:szCs w:val="24"/>
              </w:rPr>
              <w:t>Високий</w:t>
            </w:r>
          </w:p>
        </w:tc>
        <w:tc>
          <w:tcPr>
            <w:tcW w:w="3686" w:type="dxa"/>
            <w:vAlign w:val="center"/>
          </w:tcPr>
          <w:p w14:paraId="2B05EB8D" w14:textId="16F29685" w:rsidR="00660552" w:rsidRPr="00AA1D5B" w:rsidRDefault="00660552" w:rsidP="001461B1">
            <w:pPr>
              <w:spacing w:line="240" w:lineRule="auto"/>
              <w:ind w:firstLine="0"/>
              <w:jc w:val="center"/>
              <w:rPr>
                <w:noProof/>
                <w:sz w:val="24"/>
                <w:szCs w:val="24"/>
              </w:rPr>
            </w:pPr>
            <w:r w:rsidRPr="00AA1D5B">
              <w:rPr>
                <w:noProof/>
                <w:sz w:val="24"/>
                <w:szCs w:val="24"/>
              </w:rPr>
              <w:t>-</w:t>
            </w:r>
          </w:p>
        </w:tc>
        <w:tc>
          <w:tcPr>
            <w:tcW w:w="2828" w:type="dxa"/>
            <w:vAlign w:val="center"/>
          </w:tcPr>
          <w:p w14:paraId="1D2A4E60" w14:textId="7385378B" w:rsidR="00660552" w:rsidRPr="00AA1D5B" w:rsidRDefault="00660552" w:rsidP="001461B1">
            <w:pPr>
              <w:spacing w:line="240" w:lineRule="auto"/>
              <w:ind w:firstLine="0"/>
              <w:jc w:val="center"/>
              <w:rPr>
                <w:noProof/>
                <w:sz w:val="24"/>
                <w:szCs w:val="24"/>
              </w:rPr>
            </w:pPr>
            <w:r w:rsidRPr="00AA1D5B">
              <w:rPr>
                <w:noProof/>
                <w:sz w:val="24"/>
                <w:szCs w:val="24"/>
              </w:rPr>
              <w:t>-</w:t>
            </w:r>
          </w:p>
        </w:tc>
      </w:tr>
    </w:tbl>
    <w:p w14:paraId="7CA70ED4" w14:textId="77777777" w:rsidR="001461B1" w:rsidRPr="00AA1D5B" w:rsidRDefault="001461B1" w:rsidP="001461B1">
      <w:pPr>
        <w:rPr>
          <w:noProof/>
        </w:rPr>
      </w:pPr>
      <w:r w:rsidRPr="00AA1D5B">
        <w:rPr>
          <w:noProof/>
        </w:rPr>
        <w:t>Джерело: розроблено автором</w:t>
      </w:r>
    </w:p>
    <w:p w14:paraId="63050B3B" w14:textId="3DEEE0C0" w:rsidR="00660552" w:rsidRPr="00AA1D5B" w:rsidRDefault="00660552" w:rsidP="001461B1">
      <w:pPr>
        <w:rPr>
          <w:noProof/>
        </w:rPr>
      </w:pPr>
      <w:r w:rsidRPr="00AA1D5B">
        <w:rPr>
          <w:noProof/>
        </w:rPr>
        <w:t xml:space="preserve">У середньому за всіма компонентами більшість студентів як </w:t>
      </w:r>
      <w:r w:rsidR="00872BF7" w:rsidRPr="00AA1D5B">
        <w:rPr>
          <w:noProof/>
        </w:rPr>
        <w:t>експериментальної</w:t>
      </w:r>
      <w:r w:rsidRPr="00AA1D5B">
        <w:rPr>
          <w:noProof/>
        </w:rPr>
        <w:t xml:space="preserve">, так і контрольної груп перебувають на низькому рівні сформованості </w:t>
      </w:r>
      <w:r w:rsidR="001030B7" w:rsidRPr="00AA1D5B">
        <w:rPr>
          <w:noProof/>
        </w:rPr>
        <w:t>ціннісних</w:t>
      </w:r>
      <w:r w:rsidRPr="00AA1D5B">
        <w:rPr>
          <w:noProof/>
        </w:rPr>
        <w:t xml:space="preserve"> установок.</w:t>
      </w:r>
    </w:p>
    <w:p w14:paraId="538CBBE3" w14:textId="77777777" w:rsidR="00660552" w:rsidRPr="00AA1D5B" w:rsidRDefault="00660552" w:rsidP="001461B1">
      <w:pPr>
        <w:rPr>
          <w:noProof/>
        </w:rPr>
      </w:pPr>
      <w:r w:rsidRPr="00AA1D5B">
        <w:rPr>
          <w:noProof/>
        </w:rPr>
        <w:t>В експериментальній групі низький рівень сформованості виявлено у 87,6% студентів, у контрольній – 88,9%.</w:t>
      </w:r>
    </w:p>
    <w:p w14:paraId="5910CB0E" w14:textId="77777777" w:rsidR="00660552" w:rsidRPr="00AA1D5B" w:rsidRDefault="00660552" w:rsidP="00660552">
      <w:pPr>
        <w:rPr>
          <w:noProof/>
        </w:rPr>
      </w:pPr>
      <w:r w:rsidRPr="00AA1D5B">
        <w:rPr>
          <w:noProof/>
        </w:rPr>
        <w:t>Причини низького рівня сформованості компонентів</w:t>
      </w:r>
    </w:p>
    <w:p w14:paraId="744ABEE2" w14:textId="77777777" w:rsidR="00660552" w:rsidRPr="00AA1D5B" w:rsidRDefault="00660552" w:rsidP="00AD29B4">
      <w:pPr>
        <w:numPr>
          <w:ilvl w:val="0"/>
          <w:numId w:val="51"/>
        </w:numPr>
        <w:rPr>
          <w:noProof/>
        </w:rPr>
      </w:pPr>
      <w:r w:rsidRPr="00AA1D5B">
        <w:rPr>
          <w:noProof/>
        </w:rPr>
        <w:t>Когнітивно-цільовий компонент:</w:t>
      </w:r>
    </w:p>
    <w:p w14:paraId="7289EC65" w14:textId="116D7318" w:rsidR="00660552" w:rsidRPr="00AA1D5B" w:rsidRDefault="001461B1" w:rsidP="00AD29B4">
      <w:pPr>
        <w:numPr>
          <w:ilvl w:val="1"/>
          <w:numId w:val="74"/>
        </w:numPr>
        <w:rPr>
          <w:noProof/>
        </w:rPr>
      </w:pPr>
      <w:r w:rsidRPr="00AA1D5B">
        <w:rPr>
          <w:noProof/>
        </w:rPr>
        <w:t>поверхневі знання про здоров’я та здоровий спосіб життя;</w:t>
      </w:r>
    </w:p>
    <w:p w14:paraId="303EC81E" w14:textId="461404C6" w:rsidR="00660552" w:rsidRPr="00AA1D5B" w:rsidRDefault="001461B1" w:rsidP="00AD29B4">
      <w:pPr>
        <w:numPr>
          <w:ilvl w:val="1"/>
          <w:numId w:val="74"/>
        </w:numPr>
        <w:rPr>
          <w:noProof/>
        </w:rPr>
      </w:pPr>
      <w:r w:rsidRPr="00AA1D5B">
        <w:rPr>
          <w:noProof/>
        </w:rPr>
        <w:t>недостатня інтеграція дисциплін валеологічного спрямування;</w:t>
      </w:r>
    </w:p>
    <w:p w14:paraId="738FF040" w14:textId="0DED75CD" w:rsidR="00660552" w:rsidRPr="00AA1D5B" w:rsidRDefault="001461B1" w:rsidP="00AD29B4">
      <w:pPr>
        <w:numPr>
          <w:ilvl w:val="1"/>
          <w:numId w:val="74"/>
        </w:numPr>
        <w:rPr>
          <w:noProof/>
        </w:rPr>
      </w:pPr>
      <w:r w:rsidRPr="00AA1D5B">
        <w:rPr>
          <w:noProof/>
        </w:rPr>
        <w:t>відсутність систематичної самостійної роботи студентів щодо збереження здоров’я.</w:t>
      </w:r>
    </w:p>
    <w:p w14:paraId="7400C0C8" w14:textId="77777777" w:rsidR="00660552" w:rsidRPr="00AA1D5B" w:rsidRDefault="00660552" w:rsidP="00AD29B4">
      <w:pPr>
        <w:numPr>
          <w:ilvl w:val="0"/>
          <w:numId w:val="51"/>
        </w:numPr>
        <w:rPr>
          <w:noProof/>
        </w:rPr>
      </w:pPr>
      <w:r w:rsidRPr="00AA1D5B">
        <w:rPr>
          <w:noProof/>
        </w:rPr>
        <w:t>Мотиваційно-ціннісний компонент:</w:t>
      </w:r>
    </w:p>
    <w:p w14:paraId="5BF0AA79" w14:textId="5305ECD2" w:rsidR="00660552" w:rsidRPr="00AA1D5B" w:rsidRDefault="001461B1" w:rsidP="00AD29B4">
      <w:pPr>
        <w:numPr>
          <w:ilvl w:val="1"/>
          <w:numId w:val="75"/>
        </w:numPr>
        <w:rPr>
          <w:noProof/>
        </w:rPr>
      </w:pPr>
      <w:r w:rsidRPr="00AA1D5B">
        <w:rPr>
          <w:noProof/>
        </w:rPr>
        <w:t>несформованість потреби у дотриманні здорового способу життя;</w:t>
      </w:r>
    </w:p>
    <w:p w14:paraId="3AC8BA80" w14:textId="3139D9A9" w:rsidR="00660552" w:rsidRPr="00AA1D5B" w:rsidRDefault="001461B1" w:rsidP="00AD29B4">
      <w:pPr>
        <w:numPr>
          <w:ilvl w:val="1"/>
          <w:numId w:val="75"/>
        </w:numPr>
        <w:rPr>
          <w:noProof/>
        </w:rPr>
      </w:pPr>
      <w:r w:rsidRPr="00AA1D5B">
        <w:rPr>
          <w:noProof/>
        </w:rPr>
        <w:t>відсутність навичок формування ціннісних орієнтацій щодо здоров’я.</w:t>
      </w:r>
    </w:p>
    <w:p w14:paraId="41A79279" w14:textId="77777777" w:rsidR="00660552" w:rsidRPr="00AA1D5B" w:rsidRDefault="00660552" w:rsidP="00AD29B4">
      <w:pPr>
        <w:numPr>
          <w:ilvl w:val="0"/>
          <w:numId w:val="51"/>
        </w:numPr>
        <w:rPr>
          <w:noProof/>
        </w:rPr>
      </w:pPr>
      <w:r w:rsidRPr="00AA1D5B">
        <w:rPr>
          <w:noProof/>
        </w:rPr>
        <w:t>Регулятивно-діяльнісний компонент:</w:t>
      </w:r>
    </w:p>
    <w:p w14:paraId="54AAFADB" w14:textId="739E5A43" w:rsidR="00660552" w:rsidRPr="00AA1D5B" w:rsidRDefault="001461B1" w:rsidP="00AD29B4">
      <w:pPr>
        <w:numPr>
          <w:ilvl w:val="1"/>
          <w:numId w:val="76"/>
        </w:numPr>
        <w:rPr>
          <w:noProof/>
        </w:rPr>
      </w:pPr>
      <w:r w:rsidRPr="00AA1D5B">
        <w:rPr>
          <w:noProof/>
        </w:rPr>
        <w:t>недостатнє проведення позааудиторних виховних заходів, спрямованих на формування ціннісних установок;</w:t>
      </w:r>
    </w:p>
    <w:p w14:paraId="3E6687AA" w14:textId="667EC47D" w:rsidR="00660552" w:rsidRPr="00AA1D5B" w:rsidRDefault="001461B1" w:rsidP="00AD29B4">
      <w:pPr>
        <w:numPr>
          <w:ilvl w:val="1"/>
          <w:numId w:val="76"/>
        </w:numPr>
        <w:rPr>
          <w:noProof/>
        </w:rPr>
      </w:pPr>
      <w:r w:rsidRPr="00AA1D5B">
        <w:rPr>
          <w:noProof/>
        </w:rPr>
        <w:t>відсутність організаційно-педагогічного супроводу здорового способу життя у закладі вищої освіти.</w:t>
      </w:r>
    </w:p>
    <w:p w14:paraId="7E6F5201" w14:textId="31CEC8BF" w:rsidR="00660552" w:rsidRPr="00AA1D5B" w:rsidRDefault="00660552" w:rsidP="00660552">
      <w:pPr>
        <w:rPr>
          <w:noProof/>
        </w:rPr>
      </w:pPr>
      <w:r w:rsidRPr="00AA1D5B">
        <w:rPr>
          <w:noProof/>
        </w:rPr>
        <w:lastRenderedPageBreak/>
        <w:t xml:space="preserve">Необхідність розробки й впровадження системних заходів, спрямованих на підвищення рівня сформованості </w:t>
      </w:r>
      <w:r w:rsidR="001030B7" w:rsidRPr="00AA1D5B">
        <w:rPr>
          <w:noProof/>
        </w:rPr>
        <w:t>ціннісних</w:t>
      </w:r>
      <w:r w:rsidRPr="00AA1D5B">
        <w:rPr>
          <w:noProof/>
        </w:rPr>
        <w:t xml:space="preserve"> установок до здорового способу життя через інтеграцію навчальної, виховної й самостійної діяльності студентів.</w:t>
      </w:r>
    </w:p>
    <w:p w14:paraId="18CE36F2" w14:textId="77777777" w:rsidR="00660552" w:rsidRPr="00AA1D5B" w:rsidRDefault="00660552" w:rsidP="00660552">
      <w:pPr>
        <w:rPr>
          <w:noProof/>
        </w:rPr>
      </w:pPr>
      <w:r w:rsidRPr="00AA1D5B">
        <w:rPr>
          <w:noProof/>
        </w:rPr>
        <w:t>Комплексне залучення студентів до питань збереження здоров’я та дотримання здорового способу життя залишається нерозв’язаною проблемою. Основними бар’єрами є:</w:t>
      </w:r>
    </w:p>
    <w:p w14:paraId="3A1EAAF8" w14:textId="4AF88E84" w:rsidR="00660552" w:rsidRPr="00AA1D5B" w:rsidRDefault="001461B1" w:rsidP="00AD29B4">
      <w:pPr>
        <w:numPr>
          <w:ilvl w:val="0"/>
          <w:numId w:val="52"/>
        </w:numPr>
        <w:rPr>
          <w:noProof/>
        </w:rPr>
      </w:pPr>
      <w:r w:rsidRPr="00AA1D5B">
        <w:rPr>
          <w:noProof/>
        </w:rPr>
        <w:t>відсутність системного підходу у формуванні ціннісних установок;</w:t>
      </w:r>
    </w:p>
    <w:p w14:paraId="4591C9C1" w14:textId="27C6311C" w:rsidR="00660552" w:rsidRPr="00AA1D5B" w:rsidRDefault="001461B1" w:rsidP="00AD29B4">
      <w:pPr>
        <w:numPr>
          <w:ilvl w:val="0"/>
          <w:numId w:val="52"/>
        </w:numPr>
        <w:rPr>
          <w:noProof/>
        </w:rPr>
      </w:pPr>
      <w:r w:rsidRPr="00AA1D5B">
        <w:rPr>
          <w:noProof/>
        </w:rPr>
        <w:t>недотримання принципу неперервності в освітньому процесі;</w:t>
      </w:r>
    </w:p>
    <w:p w14:paraId="04F5CCE8" w14:textId="77BF414D" w:rsidR="00660552" w:rsidRPr="00AA1D5B" w:rsidRDefault="00541A4F" w:rsidP="00AD29B4">
      <w:pPr>
        <w:numPr>
          <w:ilvl w:val="0"/>
          <w:numId w:val="52"/>
        </w:numPr>
        <w:rPr>
          <w:noProof/>
        </w:rPr>
      </w:pPr>
      <w:r w:rsidRPr="00AA1D5B">
        <w:rPr>
          <w:noProof/>
        </w:rPr>
        <w:t>с</w:t>
      </w:r>
      <w:r w:rsidR="001461B1" w:rsidRPr="00AA1D5B">
        <w:rPr>
          <w:noProof/>
        </w:rPr>
        <w:t>кладнощі в інтеграції знань про здоров'я в програму навчальних дисциплін.</w:t>
      </w:r>
    </w:p>
    <w:p w14:paraId="64C280F3" w14:textId="77777777" w:rsidR="00660552" w:rsidRPr="00AA1D5B" w:rsidRDefault="00660552" w:rsidP="00660552">
      <w:pPr>
        <w:rPr>
          <w:noProof/>
        </w:rPr>
      </w:pPr>
      <w:r w:rsidRPr="00AA1D5B">
        <w:rPr>
          <w:noProof/>
        </w:rPr>
        <w:t>Ці чинники значно ускладнюють ефективне засвоєння студентами знань та формування ціннісного ставлення до здорового способу життя.</w:t>
      </w:r>
    </w:p>
    <w:p w14:paraId="0264F7A4" w14:textId="77777777" w:rsidR="00660552" w:rsidRPr="00AA1D5B" w:rsidRDefault="00660552" w:rsidP="00660552">
      <w:pPr>
        <w:rPr>
          <w:noProof/>
        </w:rPr>
      </w:pPr>
      <w:r w:rsidRPr="00AA1D5B">
        <w:rPr>
          <w:noProof/>
        </w:rPr>
        <w:t>Отримані результати та пропозиції студентів і викладачів засвідчують:</w:t>
      </w:r>
    </w:p>
    <w:p w14:paraId="767D0B7E" w14:textId="2A9D00B2" w:rsidR="00660552" w:rsidRPr="00AA1D5B" w:rsidRDefault="001461B1" w:rsidP="00AD29B4">
      <w:pPr>
        <w:numPr>
          <w:ilvl w:val="0"/>
          <w:numId w:val="53"/>
        </w:numPr>
        <w:rPr>
          <w:noProof/>
        </w:rPr>
      </w:pPr>
      <w:r w:rsidRPr="00AA1D5B">
        <w:rPr>
          <w:noProof/>
        </w:rPr>
        <w:t>наявність потреби у вдосконаленні освітньої діяльності для формування ціннісних установок;</w:t>
      </w:r>
    </w:p>
    <w:p w14:paraId="362ED477" w14:textId="58B0B857" w:rsidR="00660552" w:rsidRPr="00AA1D5B" w:rsidRDefault="001461B1" w:rsidP="00AD29B4">
      <w:pPr>
        <w:numPr>
          <w:ilvl w:val="0"/>
          <w:numId w:val="53"/>
        </w:numPr>
        <w:rPr>
          <w:noProof/>
        </w:rPr>
      </w:pPr>
      <w:r w:rsidRPr="00AA1D5B">
        <w:rPr>
          <w:noProof/>
        </w:rPr>
        <w:t>необхідність модернізації підходів до навчання, що спрямовані на збереження здоров’я;</w:t>
      </w:r>
    </w:p>
    <w:p w14:paraId="3D99B52B" w14:textId="2F036840" w:rsidR="00660552" w:rsidRPr="00AA1D5B" w:rsidRDefault="001461B1" w:rsidP="00AD29B4">
      <w:pPr>
        <w:numPr>
          <w:ilvl w:val="0"/>
          <w:numId w:val="53"/>
        </w:numPr>
        <w:rPr>
          <w:noProof/>
        </w:rPr>
      </w:pPr>
      <w:r w:rsidRPr="00AA1D5B">
        <w:rPr>
          <w:noProof/>
        </w:rPr>
        <w:t>важливість впровадження педагогічних умов, які сприяють розвитку у студентів навичок здорового способу життя.</w:t>
      </w:r>
    </w:p>
    <w:p w14:paraId="4CC80797" w14:textId="77777777" w:rsidR="00660552" w:rsidRPr="00AA1D5B" w:rsidRDefault="00660552" w:rsidP="00660552">
      <w:pPr>
        <w:rPr>
          <w:noProof/>
        </w:rPr>
      </w:pPr>
      <w:r w:rsidRPr="00AA1D5B">
        <w:rPr>
          <w:noProof/>
        </w:rPr>
        <w:t>Перспективи вирішення проблеми</w:t>
      </w:r>
    </w:p>
    <w:p w14:paraId="30D804F2" w14:textId="7E51A336" w:rsidR="00660552" w:rsidRPr="00AA1D5B" w:rsidRDefault="00660552" w:rsidP="00660552">
      <w:pPr>
        <w:rPr>
          <w:noProof/>
        </w:rPr>
      </w:pPr>
      <w:r w:rsidRPr="00AA1D5B">
        <w:rPr>
          <w:noProof/>
        </w:rPr>
        <w:t xml:space="preserve">Ефективне формування </w:t>
      </w:r>
      <w:r w:rsidR="001030B7" w:rsidRPr="00AA1D5B">
        <w:rPr>
          <w:noProof/>
        </w:rPr>
        <w:t>ціннісних</w:t>
      </w:r>
      <w:r w:rsidRPr="00AA1D5B">
        <w:rPr>
          <w:noProof/>
        </w:rPr>
        <w:t xml:space="preserve"> установок до здорового способу життя студентів можливо досягти за рахунок:</w:t>
      </w:r>
    </w:p>
    <w:p w14:paraId="6A4290A0" w14:textId="77777777" w:rsidR="00660552" w:rsidRPr="00AA1D5B" w:rsidRDefault="00660552" w:rsidP="00AD29B4">
      <w:pPr>
        <w:numPr>
          <w:ilvl w:val="0"/>
          <w:numId w:val="54"/>
        </w:numPr>
        <w:rPr>
          <w:noProof/>
        </w:rPr>
      </w:pPr>
      <w:r w:rsidRPr="00AA1D5B">
        <w:rPr>
          <w:noProof/>
        </w:rPr>
        <w:t>Розробки та реалізації педагогічних умов, які включають:</w:t>
      </w:r>
    </w:p>
    <w:p w14:paraId="16B34CBA" w14:textId="0D70CEB3" w:rsidR="00660552" w:rsidRPr="00AA1D5B" w:rsidRDefault="001461B1" w:rsidP="00AD29B4">
      <w:pPr>
        <w:numPr>
          <w:ilvl w:val="1"/>
          <w:numId w:val="77"/>
        </w:numPr>
        <w:rPr>
          <w:noProof/>
        </w:rPr>
      </w:pPr>
      <w:r w:rsidRPr="00AA1D5B">
        <w:rPr>
          <w:noProof/>
        </w:rPr>
        <w:t>інтеграцію валеологічних знань у дисципліни різних освітніх напрямків;</w:t>
      </w:r>
    </w:p>
    <w:p w14:paraId="7793460C" w14:textId="45310288" w:rsidR="00660552" w:rsidRPr="00AA1D5B" w:rsidRDefault="001461B1" w:rsidP="00AD29B4">
      <w:pPr>
        <w:numPr>
          <w:ilvl w:val="1"/>
          <w:numId w:val="77"/>
        </w:numPr>
        <w:rPr>
          <w:noProof/>
        </w:rPr>
      </w:pPr>
      <w:r w:rsidRPr="00AA1D5B">
        <w:rPr>
          <w:noProof/>
        </w:rPr>
        <w:t>застосування системного підходу до навчально-виховної діяльності.</w:t>
      </w:r>
    </w:p>
    <w:p w14:paraId="67F32953" w14:textId="77777777" w:rsidR="00660552" w:rsidRPr="00AA1D5B" w:rsidRDefault="00660552" w:rsidP="00AD29B4">
      <w:pPr>
        <w:numPr>
          <w:ilvl w:val="0"/>
          <w:numId w:val="54"/>
        </w:numPr>
        <w:rPr>
          <w:noProof/>
        </w:rPr>
      </w:pPr>
      <w:r w:rsidRPr="00AA1D5B">
        <w:rPr>
          <w:noProof/>
        </w:rPr>
        <w:t>Використання активних методів навчання, зокрема:</w:t>
      </w:r>
    </w:p>
    <w:p w14:paraId="768555CD" w14:textId="253D07DE" w:rsidR="00660552" w:rsidRPr="00AA1D5B" w:rsidRDefault="001461B1" w:rsidP="00AD29B4">
      <w:pPr>
        <w:numPr>
          <w:ilvl w:val="1"/>
          <w:numId w:val="78"/>
        </w:numPr>
        <w:rPr>
          <w:noProof/>
        </w:rPr>
      </w:pPr>
      <w:r w:rsidRPr="00AA1D5B">
        <w:rPr>
          <w:noProof/>
        </w:rPr>
        <w:lastRenderedPageBreak/>
        <w:t>інтерактивні заняття, що сприяють залученню студентів до обговорення проблем здоров’я;</w:t>
      </w:r>
    </w:p>
    <w:p w14:paraId="743994F4" w14:textId="560861FD" w:rsidR="00660552" w:rsidRPr="00AA1D5B" w:rsidRDefault="001461B1" w:rsidP="00AD29B4">
      <w:pPr>
        <w:numPr>
          <w:ilvl w:val="1"/>
          <w:numId w:val="78"/>
        </w:numPr>
        <w:rPr>
          <w:noProof/>
        </w:rPr>
      </w:pPr>
      <w:r w:rsidRPr="00AA1D5B">
        <w:rPr>
          <w:noProof/>
        </w:rPr>
        <w:t>рольові ігри, які імітують реальні ситуації, пов’язані зі здоров’ям.</w:t>
      </w:r>
    </w:p>
    <w:p w14:paraId="60143BAA" w14:textId="77777777" w:rsidR="00660552" w:rsidRPr="00AA1D5B" w:rsidRDefault="00660552" w:rsidP="00AD29B4">
      <w:pPr>
        <w:numPr>
          <w:ilvl w:val="0"/>
          <w:numId w:val="54"/>
        </w:numPr>
        <w:rPr>
          <w:noProof/>
        </w:rPr>
      </w:pPr>
      <w:r w:rsidRPr="00AA1D5B">
        <w:rPr>
          <w:noProof/>
        </w:rPr>
        <w:t>Запровадження організаційних форм та здоров’язберігальних технологій:</w:t>
      </w:r>
    </w:p>
    <w:p w14:paraId="0341DFAC" w14:textId="3D7464D9" w:rsidR="00660552" w:rsidRPr="00AA1D5B" w:rsidRDefault="001461B1" w:rsidP="00AD29B4">
      <w:pPr>
        <w:numPr>
          <w:ilvl w:val="1"/>
          <w:numId w:val="79"/>
        </w:numPr>
        <w:rPr>
          <w:noProof/>
        </w:rPr>
      </w:pPr>
      <w:r w:rsidRPr="00AA1D5B">
        <w:rPr>
          <w:noProof/>
        </w:rPr>
        <w:t>організація тренінгів, майстер-класів та практикумів;</w:t>
      </w:r>
    </w:p>
    <w:p w14:paraId="112E8714" w14:textId="01D1D664" w:rsidR="00660552" w:rsidRPr="00AA1D5B" w:rsidRDefault="001461B1" w:rsidP="00AD29B4">
      <w:pPr>
        <w:numPr>
          <w:ilvl w:val="1"/>
          <w:numId w:val="79"/>
        </w:numPr>
        <w:rPr>
          <w:noProof/>
        </w:rPr>
      </w:pPr>
      <w:r w:rsidRPr="00AA1D5B">
        <w:rPr>
          <w:noProof/>
        </w:rPr>
        <w:t>впровадження електронних платформ для самостійної роботи студентів над темами здорового способу життя;</w:t>
      </w:r>
    </w:p>
    <w:p w14:paraId="4100C995" w14:textId="7936D838" w:rsidR="00660552" w:rsidRPr="00AA1D5B" w:rsidRDefault="001461B1" w:rsidP="00AD29B4">
      <w:pPr>
        <w:numPr>
          <w:ilvl w:val="1"/>
          <w:numId w:val="79"/>
        </w:numPr>
        <w:rPr>
          <w:noProof/>
        </w:rPr>
      </w:pPr>
      <w:r w:rsidRPr="00AA1D5B">
        <w:rPr>
          <w:noProof/>
        </w:rPr>
        <w:t>розробка індивідуальних планів збереження здоров’я для студентів.</w:t>
      </w:r>
    </w:p>
    <w:p w14:paraId="56423644" w14:textId="720FDD93" w:rsidR="00660552" w:rsidRPr="00AA1D5B" w:rsidRDefault="00660552" w:rsidP="001461B1">
      <w:pPr>
        <w:rPr>
          <w:noProof/>
        </w:rPr>
      </w:pPr>
      <w:r w:rsidRPr="00AA1D5B">
        <w:rPr>
          <w:noProof/>
        </w:rPr>
        <w:t xml:space="preserve">Для формування </w:t>
      </w:r>
      <w:r w:rsidR="001030B7" w:rsidRPr="00AA1D5B">
        <w:rPr>
          <w:noProof/>
        </w:rPr>
        <w:t>ціннісних</w:t>
      </w:r>
      <w:r w:rsidRPr="00AA1D5B">
        <w:rPr>
          <w:noProof/>
        </w:rPr>
        <w:t xml:space="preserve"> установок до здорового способу життя у студентів </w:t>
      </w:r>
      <w:r w:rsidR="00CB10F5" w:rsidRPr="00AA1D5B">
        <w:rPr>
          <w:noProof/>
        </w:rPr>
        <w:t xml:space="preserve">ЗВО </w:t>
      </w:r>
      <w:r w:rsidRPr="00AA1D5B">
        <w:rPr>
          <w:noProof/>
        </w:rPr>
        <w:t>необхідна інтеграція теоретичних знань, практичних умінь та виховної роботи. Реалізація системного підходу та використання активних методів навчання здатні забезпечити не лише ефективну освітню діяльність, але й сприяти духовному розвитку особистості студентів через утвердження цінності здоров’я.</w:t>
      </w:r>
    </w:p>
    <w:p w14:paraId="2234EF06" w14:textId="63C28588" w:rsidR="001461B1" w:rsidRPr="00AA1D5B" w:rsidRDefault="001461B1" w:rsidP="001461B1">
      <w:pPr>
        <w:rPr>
          <w:noProof/>
        </w:rPr>
      </w:pPr>
    </w:p>
    <w:p w14:paraId="38898FC5" w14:textId="77777777" w:rsidR="001461B1" w:rsidRPr="00AA1D5B" w:rsidRDefault="001461B1" w:rsidP="001461B1">
      <w:pPr>
        <w:rPr>
          <w:noProof/>
        </w:rPr>
      </w:pPr>
    </w:p>
    <w:p w14:paraId="1B9DD7A3" w14:textId="289DD95B" w:rsidR="00F73F2D" w:rsidRPr="00AA1D5B" w:rsidRDefault="00266027" w:rsidP="00266027">
      <w:pPr>
        <w:pStyle w:val="2"/>
        <w:rPr>
          <w:noProof/>
        </w:rPr>
      </w:pPr>
      <w:bookmarkStart w:id="23" w:name="_Toc184996793"/>
      <w:bookmarkStart w:id="24" w:name="_Toc184232579"/>
      <w:r w:rsidRPr="00AA1D5B">
        <w:rPr>
          <w:noProof/>
        </w:rPr>
        <w:t>2.3</w:t>
      </w:r>
      <w:r w:rsidR="00F73F2D" w:rsidRPr="00AA1D5B">
        <w:rPr>
          <w:noProof/>
        </w:rPr>
        <w:t>.</w:t>
      </w:r>
      <w:r w:rsidRPr="00AA1D5B">
        <w:rPr>
          <w:noProof/>
        </w:rPr>
        <w:t xml:space="preserve"> </w:t>
      </w:r>
      <w:r w:rsidR="00F73F2D" w:rsidRPr="00AA1D5B">
        <w:rPr>
          <w:noProof/>
        </w:rPr>
        <w:t xml:space="preserve">Методичні рекомендації щодо </w:t>
      </w:r>
      <w:bookmarkStart w:id="25" w:name="_Hlk184990745"/>
      <w:r w:rsidR="00F73F2D" w:rsidRPr="00AA1D5B">
        <w:rPr>
          <w:noProof/>
        </w:rPr>
        <w:t xml:space="preserve">формування основ здорового способу життя у студентів </w:t>
      </w:r>
      <w:r w:rsidR="009B5C74" w:rsidRPr="00AA1D5B">
        <w:rPr>
          <w:noProof/>
        </w:rPr>
        <w:t>ЗВО</w:t>
      </w:r>
      <w:bookmarkEnd w:id="23"/>
      <w:r w:rsidR="009B5C74" w:rsidRPr="00AA1D5B">
        <w:rPr>
          <w:noProof/>
        </w:rPr>
        <w:t xml:space="preserve"> </w:t>
      </w:r>
      <w:bookmarkEnd w:id="24"/>
      <w:bookmarkEnd w:id="25"/>
    </w:p>
    <w:p w14:paraId="7B91DB36" w14:textId="32C884F1" w:rsidR="00263C78" w:rsidRPr="00AA1D5B" w:rsidRDefault="00263C78" w:rsidP="00263C78">
      <w:pPr>
        <w:rPr>
          <w:noProof/>
        </w:rPr>
      </w:pPr>
      <w:r w:rsidRPr="00AA1D5B">
        <w:rPr>
          <w:noProof/>
        </w:rPr>
        <w:t xml:space="preserve">Навчання у </w:t>
      </w:r>
      <w:r w:rsidR="00CB10F5" w:rsidRPr="00AA1D5B">
        <w:rPr>
          <w:noProof/>
        </w:rPr>
        <w:t xml:space="preserve">ЗВО </w:t>
      </w:r>
      <w:r w:rsidRPr="00AA1D5B">
        <w:rPr>
          <w:noProof/>
        </w:rPr>
        <w:t xml:space="preserve">є сприятливим і достатньо тривалим періодом для формування у студентів здорового образу життя як важливої складової духовного розвитку особистості. Це передбачає необхідність створення педагогічної моделі, яка сприятиме розвитку здорових звичок, наприклад, через заняття фізичною культурою. Як зазначають </w:t>
      </w:r>
      <w:r w:rsidR="00F06171">
        <w:rPr>
          <w:noProof/>
        </w:rPr>
        <w:t>І. </w:t>
      </w:r>
      <w:r w:rsidRPr="00AA1D5B">
        <w:rPr>
          <w:noProof/>
        </w:rPr>
        <w:t xml:space="preserve">Карпюк та </w:t>
      </w:r>
      <w:r w:rsidR="00F06171">
        <w:rPr>
          <w:noProof/>
        </w:rPr>
        <w:t>Т. </w:t>
      </w:r>
      <w:r w:rsidRPr="00AA1D5B">
        <w:rPr>
          <w:noProof/>
        </w:rPr>
        <w:t xml:space="preserve">Обезнюк, ефективне формування здорового способу життя можливе за умов включення до моделі певних принципів і компонентів, представлених на рис. </w:t>
      </w:r>
      <w:r w:rsidR="00C544B7" w:rsidRPr="00AA1D5B">
        <w:rPr>
          <w:noProof/>
        </w:rPr>
        <w:t>2</w:t>
      </w:r>
      <w:r w:rsidRPr="00AA1D5B">
        <w:rPr>
          <w:noProof/>
        </w:rPr>
        <w:t>.</w:t>
      </w:r>
      <w:r w:rsidR="00C544B7" w:rsidRPr="00AA1D5B">
        <w:rPr>
          <w:noProof/>
        </w:rPr>
        <w:t>3</w:t>
      </w:r>
      <w:r w:rsidR="00242554" w:rsidRPr="00AA1D5B">
        <w:rPr>
          <w:noProof/>
        </w:rPr>
        <w:t xml:space="preserve"> [</w:t>
      </w:r>
      <w:r w:rsidR="00EE07F8" w:rsidRPr="00AA1D5B">
        <w:rPr>
          <w:noProof/>
        </w:rPr>
        <w:t>1</w:t>
      </w:r>
      <w:r w:rsidRPr="00AA1D5B">
        <w:rPr>
          <w:noProof/>
        </w:rPr>
        <w:t>5].</w:t>
      </w:r>
    </w:p>
    <w:p w14:paraId="2593973D" w14:textId="44CCEB71" w:rsidR="00263C78" w:rsidRPr="00AA1D5B" w:rsidRDefault="00263C78" w:rsidP="00263C78">
      <w:pPr>
        <w:rPr>
          <w:noProof/>
        </w:rPr>
      </w:pPr>
      <w:r w:rsidRPr="00AA1D5B">
        <w:rPr>
          <w:noProof/>
        </w:rPr>
        <w:t xml:space="preserve">Формування здорового образу життя на заняттях фізичною культурою базується на дотриманні низки принципів. Ключовим є принцип єдності </w:t>
      </w:r>
      <w:r w:rsidRPr="00AA1D5B">
        <w:rPr>
          <w:noProof/>
        </w:rPr>
        <w:lastRenderedPageBreak/>
        <w:t>світоглядного, інтелектуального та тілесного компонентів, який визначає освітню, методичну та практичну спрямованість педагогічного процесу.</w:t>
      </w:r>
    </w:p>
    <w:p w14:paraId="02FF1136" w14:textId="77777777" w:rsidR="00C544B7" w:rsidRPr="00AA1D5B" w:rsidRDefault="00C544B7" w:rsidP="00263C78">
      <w:pPr>
        <w:rPr>
          <w:noProof/>
        </w:rPr>
      </w:pPr>
    </w:p>
    <w:p w14:paraId="2EA5241A" w14:textId="5FFC5951" w:rsidR="00C544B7" w:rsidRPr="00AA1D5B" w:rsidRDefault="00C544B7" w:rsidP="00C544B7">
      <w:pPr>
        <w:ind w:firstLine="0"/>
        <w:jc w:val="center"/>
        <w:rPr>
          <w:noProof/>
        </w:rPr>
      </w:pPr>
      <w:r w:rsidRPr="00AA1D5B">
        <w:rPr>
          <w:noProof/>
        </w:rPr>
        <w:drawing>
          <wp:inline distT="0" distB="0" distL="0" distR="0" wp14:anchorId="5C9DD945" wp14:editId="4C1DA709">
            <wp:extent cx="4505812" cy="391332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7444" cy="3914739"/>
                    </a:xfrm>
                    <a:prstGeom prst="rect">
                      <a:avLst/>
                    </a:prstGeom>
                    <a:noFill/>
                    <a:ln>
                      <a:noFill/>
                    </a:ln>
                  </pic:spPr>
                </pic:pic>
              </a:graphicData>
            </a:graphic>
          </wp:inline>
        </w:drawing>
      </w:r>
    </w:p>
    <w:p w14:paraId="4790A127" w14:textId="30249620" w:rsidR="00C544B7" w:rsidRPr="00AA1D5B" w:rsidRDefault="00C544B7" w:rsidP="00C544B7">
      <w:pPr>
        <w:jc w:val="center"/>
        <w:rPr>
          <w:b/>
          <w:bCs/>
          <w:noProof/>
        </w:rPr>
      </w:pPr>
      <w:r w:rsidRPr="00AA1D5B">
        <w:rPr>
          <w:b/>
          <w:bCs/>
          <w:noProof/>
        </w:rPr>
        <w:t xml:space="preserve">Рис. </w:t>
      </w:r>
      <w:r w:rsidR="00A30021" w:rsidRPr="00AA1D5B">
        <w:rPr>
          <w:b/>
          <w:bCs/>
          <w:noProof/>
        </w:rPr>
        <w:t xml:space="preserve">2.3. </w:t>
      </w:r>
      <w:r w:rsidRPr="00AA1D5B">
        <w:rPr>
          <w:b/>
          <w:bCs/>
          <w:noProof/>
        </w:rPr>
        <w:t>Формування здорового способу життя</w:t>
      </w:r>
    </w:p>
    <w:p w14:paraId="7CEF8F42" w14:textId="61E5541D" w:rsidR="00A30021" w:rsidRPr="00AA1D5B" w:rsidRDefault="00A30021" w:rsidP="00A30021">
      <w:pPr>
        <w:rPr>
          <w:noProof/>
        </w:rPr>
      </w:pPr>
      <w:r w:rsidRPr="00AA1D5B">
        <w:rPr>
          <w:noProof/>
        </w:rPr>
        <w:t>Джерело: розроблено автором</w:t>
      </w:r>
    </w:p>
    <w:p w14:paraId="2A1DB2F0" w14:textId="6D8E3E38" w:rsidR="00263C78" w:rsidRPr="00AA1D5B" w:rsidRDefault="00263C78" w:rsidP="00263C78">
      <w:pPr>
        <w:rPr>
          <w:noProof/>
        </w:rPr>
      </w:pPr>
      <w:r w:rsidRPr="00AA1D5B">
        <w:rPr>
          <w:noProof/>
        </w:rPr>
        <w:t>Принцип діяльнісного підходу передбачає активну участь студентів у фізичній самоосвіті та саморозвитку. Він сприяє розвитку ініціативності, творчого мислення та інтелектуальних здібностей, що необхідні для організації здорового образу життя. Цей принцип реалізується через завдання активного навчання, розвиток самостійності та відповідальності студентів</w:t>
      </w:r>
      <w:r w:rsidR="00242554" w:rsidRPr="00AA1D5B">
        <w:rPr>
          <w:noProof/>
        </w:rPr>
        <w:t xml:space="preserve"> [</w:t>
      </w:r>
      <w:r w:rsidRPr="00AA1D5B">
        <w:rPr>
          <w:noProof/>
        </w:rPr>
        <w:t>38].</w:t>
      </w:r>
    </w:p>
    <w:p w14:paraId="5066685E" w14:textId="4FA30824" w:rsidR="00263C78" w:rsidRPr="00AA1D5B" w:rsidRDefault="00263C78" w:rsidP="00263C78">
      <w:pPr>
        <w:rPr>
          <w:noProof/>
        </w:rPr>
      </w:pPr>
      <w:r w:rsidRPr="00AA1D5B">
        <w:rPr>
          <w:noProof/>
        </w:rPr>
        <w:t>Центральною ідеєю діяльнісного підходу є безперервна фізкультурна освіта, яка має на меті навчити студентів дбати про власне здоров’я, застосовуючи методи самоосвіти та самовдосконалення протягом усього життя.</w:t>
      </w:r>
    </w:p>
    <w:p w14:paraId="03BECD6C" w14:textId="68E0726E" w:rsidR="00263C78" w:rsidRPr="00AA1D5B" w:rsidRDefault="00263C78" w:rsidP="00263C78">
      <w:pPr>
        <w:rPr>
          <w:noProof/>
        </w:rPr>
      </w:pPr>
      <w:r w:rsidRPr="00AA1D5B">
        <w:rPr>
          <w:noProof/>
        </w:rPr>
        <w:lastRenderedPageBreak/>
        <w:t>Принцип варіативності у формуванні здорового способу життя базується на індивідуалізації та диференціації</w:t>
      </w:r>
      <w:r w:rsidR="00242554" w:rsidRPr="00AA1D5B">
        <w:rPr>
          <w:noProof/>
        </w:rPr>
        <w:t xml:space="preserve"> [</w:t>
      </w:r>
      <w:r w:rsidR="00EE07F8" w:rsidRPr="00AA1D5B">
        <w:rPr>
          <w:noProof/>
        </w:rPr>
        <w:t>5]</w:t>
      </w:r>
      <w:r w:rsidRPr="00AA1D5B">
        <w:rPr>
          <w:noProof/>
        </w:rPr>
        <w:t xml:space="preserve">. Цей принцип </w:t>
      </w:r>
      <w:r w:rsidR="0051183D" w:rsidRPr="00AA1D5B">
        <w:rPr>
          <w:noProof/>
        </w:rPr>
        <w:t xml:space="preserve">дозволяє </w:t>
      </w:r>
      <w:r w:rsidRPr="00AA1D5B">
        <w:rPr>
          <w:noProof/>
        </w:rPr>
        <w:t>студентам реалізувати свої здібності у формах фізичної активності, які відповідають їхнім інтересам, стану здоров’я та ціннісним орієнтаціям. Реалізація цього підходу вимагає відмови від стандартизованих програм і створення індивідуальних планів фізичного виховання, що враховують гендерні, географічні та професійні особливості студентів.</w:t>
      </w:r>
    </w:p>
    <w:p w14:paraId="49DB5198" w14:textId="00DFA334" w:rsidR="00263C78" w:rsidRPr="00AA1D5B" w:rsidRDefault="00263C78" w:rsidP="00263C78">
      <w:pPr>
        <w:rPr>
          <w:noProof/>
        </w:rPr>
      </w:pPr>
      <w:r w:rsidRPr="00AA1D5B">
        <w:rPr>
          <w:noProof/>
        </w:rPr>
        <w:t>Одним із ключових компонентів формування здорового способу життя є потребнісно-мотиваційний компонент. Його мета — розвинути у студентів потребу, мотивацію та бажання обирати здоровий спосіб життя. Особистісно орієнтований підхід у цьому процесі акцентує увагу на активності студентів, їх ініціативності та творчості. Студенти мають усвідомити, що саме їхня зацікавленість у власному здоров’ї та фізичному розвитку є вирішальним чинником успішності цього процесу.</w:t>
      </w:r>
    </w:p>
    <w:p w14:paraId="1314C440" w14:textId="67A86A65" w:rsidR="00263C78" w:rsidRPr="00AA1D5B" w:rsidRDefault="00263C78" w:rsidP="00263C78">
      <w:pPr>
        <w:rPr>
          <w:noProof/>
        </w:rPr>
      </w:pPr>
      <w:r w:rsidRPr="00AA1D5B">
        <w:rPr>
          <w:noProof/>
        </w:rPr>
        <w:t xml:space="preserve">Діяльнісно-практичний компонент є однією з передумов формування здорового способу життя у студентів </w:t>
      </w:r>
      <w:r w:rsidR="00CB10F5" w:rsidRPr="00AA1D5B">
        <w:rPr>
          <w:noProof/>
        </w:rPr>
        <w:t xml:space="preserve">ЗВО </w:t>
      </w:r>
      <w:r w:rsidRPr="00AA1D5B">
        <w:rPr>
          <w:noProof/>
        </w:rPr>
        <w:t>як компонента їх духовного розвитку. Він полягає в умінні студентів визначати мету своєї діяльності, створювати модель умов для її досягнення, розробляти програму дій, впорядковувати засоби та способи, оцінювати результати (як проміжні, так і кінцеві) і, за необхідності, коригувати власну діяльність.</w:t>
      </w:r>
    </w:p>
    <w:p w14:paraId="1EB99774" w14:textId="254EF011" w:rsidR="00263C78" w:rsidRPr="00AA1D5B" w:rsidRDefault="00263C78" w:rsidP="00263C78">
      <w:pPr>
        <w:rPr>
          <w:noProof/>
        </w:rPr>
      </w:pPr>
      <w:r w:rsidRPr="00AA1D5B">
        <w:rPr>
          <w:noProof/>
        </w:rPr>
        <w:t xml:space="preserve">За словами </w:t>
      </w:r>
      <w:r w:rsidR="00F06171">
        <w:rPr>
          <w:noProof/>
        </w:rPr>
        <w:t>О. </w:t>
      </w:r>
      <w:r w:rsidRPr="00AA1D5B">
        <w:rPr>
          <w:noProof/>
        </w:rPr>
        <w:t>Міхеєнка, засоби, що використовуються в рамках діяльнісно-практичного компонента здорового способу життя, можуть мати нетрадиційний характер і охоплювати кілька напрямків</w:t>
      </w:r>
      <w:r w:rsidR="00242554" w:rsidRPr="00AA1D5B">
        <w:rPr>
          <w:noProof/>
        </w:rPr>
        <w:t xml:space="preserve"> [</w:t>
      </w:r>
      <w:r w:rsidRPr="00AA1D5B">
        <w:rPr>
          <w:noProof/>
        </w:rPr>
        <w:t>44]:</w:t>
      </w:r>
    </w:p>
    <w:p w14:paraId="50F40C90" w14:textId="77777777" w:rsidR="00263C78" w:rsidRPr="00AA1D5B" w:rsidRDefault="00263C78" w:rsidP="00AD29B4">
      <w:pPr>
        <w:numPr>
          <w:ilvl w:val="0"/>
          <w:numId w:val="55"/>
        </w:numPr>
        <w:rPr>
          <w:noProof/>
        </w:rPr>
      </w:pPr>
      <w:r w:rsidRPr="00AA1D5B">
        <w:rPr>
          <w:noProof/>
        </w:rPr>
        <w:t>Гігієнічний напрямок, який спрямований на використання фізичних вправ для відновлення працездатності та зміцнення здоров’я. Це може включати ранкову гімнастику, дотримання правильного режиму роботи, відпочинку і харчування, а також оздоровчі прогулянки, біг, плавання, спортивні ігри та інші фізичні вправи.</w:t>
      </w:r>
    </w:p>
    <w:p w14:paraId="3D92DED5" w14:textId="77777777" w:rsidR="00263C78" w:rsidRPr="00AA1D5B" w:rsidRDefault="00263C78" w:rsidP="00AD29B4">
      <w:pPr>
        <w:numPr>
          <w:ilvl w:val="0"/>
          <w:numId w:val="55"/>
        </w:numPr>
        <w:rPr>
          <w:noProof/>
        </w:rPr>
      </w:pPr>
      <w:r w:rsidRPr="00AA1D5B">
        <w:rPr>
          <w:noProof/>
        </w:rPr>
        <w:t xml:space="preserve">Оздоровчо-рекреативний напрямок, що акцентує увагу на організації активного відпочинку та культурного дозвілля студентів під час </w:t>
      </w:r>
      <w:r w:rsidRPr="00AA1D5B">
        <w:rPr>
          <w:noProof/>
        </w:rPr>
        <w:lastRenderedPageBreak/>
        <w:t>вихідних або канікул з метою збереження здоров’я та відновлення після інтенсивної навчальної діяльності.</w:t>
      </w:r>
    </w:p>
    <w:p w14:paraId="467B6825" w14:textId="77777777" w:rsidR="00263C78" w:rsidRPr="00AA1D5B" w:rsidRDefault="00263C78" w:rsidP="00AD29B4">
      <w:pPr>
        <w:numPr>
          <w:ilvl w:val="0"/>
          <w:numId w:val="55"/>
        </w:numPr>
        <w:rPr>
          <w:noProof/>
        </w:rPr>
      </w:pPr>
      <w:r w:rsidRPr="00AA1D5B">
        <w:rPr>
          <w:noProof/>
        </w:rPr>
        <w:t>Спортивний напрямок, який включає систематичні заняття певним видом спорту в рамках спортивних секцій, груп спортивного вдосконалення або індивідуально, а також участь у змаганнях для підтримки або покращення спортивних досягнень.</w:t>
      </w:r>
    </w:p>
    <w:p w14:paraId="07573A52" w14:textId="77777777" w:rsidR="00263C78" w:rsidRPr="00AA1D5B" w:rsidRDefault="00263C78" w:rsidP="00AD29B4">
      <w:pPr>
        <w:numPr>
          <w:ilvl w:val="0"/>
          <w:numId w:val="55"/>
        </w:numPr>
        <w:rPr>
          <w:noProof/>
        </w:rPr>
      </w:pPr>
      <w:r w:rsidRPr="00AA1D5B">
        <w:rPr>
          <w:noProof/>
        </w:rPr>
        <w:t>Лікувальний напрямок, суть якого полягає у застосуванні фізичних вправ, загартовуючих процедур і гігієнічних заходів для відновлення функцій організму, ослаблених через хвороби або травми. Застосування таких засобів має здійснюватися під лікарським контролем з урахуванням індивідуальних особливостей.</w:t>
      </w:r>
    </w:p>
    <w:p w14:paraId="38651E54" w14:textId="3BE5A088" w:rsidR="00263C78" w:rsidRPr="00AA1D5B" w:rsidRDefault="00263C78" w:rsidP="00263C78">
      <w:pPr>
        <w:rPr>
          <w:noProof/>
        </w:rPr>
      </w:pPr>
      <w:r w:rsidRPr="00AA1D5B">
        <w:rPr>
          <w:noProof/>
        </w:rPr>
        <w:t xml:space="preserve">Методико-практичні заняття є ефективними у вирішенні освітніх завдань, спрямованих на формування здорового способу життя. Вони </w:t>
      </w:r>
      <w:r w:rsidR="00CB10F5" w:rsidRPr="00AA1D5B">
        <w:rPr>
          <w:noProof/>
        </w:rPr>
        <w:t>дозволяють</w:t>
      </w:r>
      <w:r w:rsidRPr="00AA1D5B">
        <w:rPr>
          <w:noProof/>
        </w:rPr>
        <w:t xml:space="preserve"> студентам освоювати основи оздоровчих програм для самостійних занять і отримувати консультації з цікавих питань. За </w:t>
      </w:r>
      <w:r w:rsidR="00F06171">
        <w:rPr>
          <w:noProof/>
        </w:rPr>
        <w:t>Г. </w:t>
      </w:r>
      <w:r w:rsidRPr="00AA1D5B">
        <w:rPr>
          <w:noProof/>
        </w:rPr>
        <w:t>Кривошеєвою, доцільно доповнити зміст таких занять нетрадиційними методами</w:t>
      </w:r>
      <w:r w:rsidR="00242554" w:rsidRPr="00AA1D5B">
        <w:rPr>
          <w:noProof/>
        </w:rPr>
        <w:t xml:space="preserve"> [</w:t>
      </w:r>
      <w:r w:rsidRPr="00AA1D5B">
        <w:rPr>
          <w:noProof/>
        </w:rPr>
        <w:t>37]:</w:t>
      </w:r>
    </w:p>
    <w:p w14:paraId="1A493B62" w14:textId="77777777" w:rsidR="00263C78" w:rsidRPr="00AA1D5B" w:rsidRDefault="00263C78" w:rsidP="00AD29B4">
      <w:pPr>
        <w:numPr>
          <w:ilvl w:val="0"/>
          <w:numId w:val="56"/>
        </w:numPr>
        <w:rPr>
          <w:noProof/>
        </w:rPr>
      </w:pPr>
      <w:r w:rsidRPr="00AA1D5B">
        <w:rPr>
          <w:noProof/>
        </w:rPr>
        <w:t>методики самооцінки працездатності, втоми і перевтоми;</w:t>
      </w:r>
    </w:p>
    <w:p w14:paraId="0677E14B" w14:textId="77777777" w:rsidR="00263C78" w:rsidRPr="00AA1D5B" w:rsidRDefault="00263C78" w:rsidP="00AD29B4">
      <w:pPr>
        <w:numPr>
          <w:ilvl w:val="0"/>
          <w:numId w:val="56"/>
        </w:numPr>
        <w:rPr>
          <w:noProof/>
        </w:rPr>
      </w:pPr>
      <w:r w:rsidRPr="00AA1D5B">
        <w:rPr>
          <w:noProof/>
        </w:rPr>
        <w:t>основи самомасажу;</w:t>
      </w:r>
    </w:p>
    <w:p w14:paraId="400AA0AF" w14:textId="77777777" w:rsidR="00263C78" w:rsidRPr="00AA1D5B" w:rsidRDefault="00263C78" w:rsidP="00AD29B4">
      <w:pPr>
        <w:numPr>
          <w:ilvl w:val="0"/>
          <w:numId w:val="56"/>
        </w:numPr>
        <w:rPr>
          <w:noProof/>
        </w:rPr>
      </w:pPr>
      <w:r w:rsidRPr="00AA1D5B">
        <w:rPr>
          <w:noProof/>
        </w:rPr>
        <w:t>рухова гімнастика для очей;</w:t>
      </w:r>
    </w:p>
    <w:p w14:paraId="72C33A61" w14:textId="77777777" w:rsidR="00263C78" w:rsidRPr="00AA1D5B" w:rsidRDefault="00263C78" w:rsidP="00AD29B4">
      <w:pPr>
        <w:numPr>
          <w:ilvl w:val="0"/>
          <w:numId w:val="56"/>
        </w:numPr>
        <w:rPr>
          <w:noProof/>
        </w:rPr>
      </w:pPr>
      <w:r w:rsidRPr="00AA1D5B">
        <w:rPr>
          <w:noProof/>
        </w:rPr>
        <w:t>методи контролю функціонального стану організму;</w:t>
      </w:r>
    </w:p>
    <w:p w14:paraId="46A38F27" w14:textId="77777777" w:rsidR="00263C78" w:rsidRPr="00AA1D5B" w:rsidRDefault="00263C78" w:rsidP="00AD29B4">
      <w:pPr>
        <w:numPr>
          <w:ilvl w:val="0"/>
          <w:numId w:val="56"/>
        </w:numPr>
        <w:rPr>
          <w:noProof/>
        </w:rPr>
      </w:pPr>
      <w:r w:rsidRPr="00AA1D5B">
        <w:rPr>
          <w:noProof/>
        </w:rPr>
        <w:t>основи методики загартовування;</w:t>
      </w:r>
    </w:p>
    <w:p w14:paraId="0BB7A503" w14:textId="77777777" w:rsidR="00263C78" w:rsidRPr="00AA1D5B" w:rsidRDefault="00263C78" w:rsidP="00AD29B4">
      <w:pPr>
        <w:numPr>
          <w:ilvl w:val="0"/>
          <w:numId w:val="56"/>
        </w:numPr>
        <w:rPr>
          <w:noProof/>
        </w:rPr>
      </w:pPr>
      <w:r w:rsidRPr="00AA1D5B">
        <w:rPr>
          <w:noProof/>
        </w:rPr>
        <w:t>рекомендації з вибору індивідуальних форм фізичної активності;</w:t>
      </w:r>
    </w:p>
    <w:p w14:paraId="1F420F67" w14:textId="77777777" w:rsidR="00263C78" w:rsidRPr="00AA1D5B" w:rsidRDefault="00263C78" w:rsidP="00AD29B4">
      <w:pPr>
        <w:numPr>
          <w:ilvl w:val="0"/>
          <w:numId w:val="56"/>
        </w:numPr>
        <w:rPr>
          <w:noProof/>
        </w:rPr>
      </w:pPr>
      <w:r w:rsidRPr="00AA1D5B">
        <w:rPr>
          <w:noProof/>
        </w:rPr>
        <w:t>ведення особистого щоденника самоконтролю;</w:t>
      </w:r>
    </w:p>
    <w:p w14:paraId="44559572" w14:textId="77777777" w:rsidR="00263C78" w:rsidRPr="00AA1D5B" w:rsidRDefault="00263C78" w:rsidP="00AD29B4">
      <w:pPr>
        <w:numPr>
          <w:ilvl w:val="0"/>
          <w:numId w:val="56"/>
        </w:numPr>
        <w:rPr>
          <w:noProof/>
        </w:rPr>
      </w:pPr>
      <w:r w:rsidRPr="00AA1D5B">
        <w:rPr>
          <w:noProof/>
        </w:rPr>
        <w:t>методи регуляції психоемоційного стану.</w:t>
      </w:r>
    </w:p>
    <w:p w14:paraId="225304A4" w14:textId="13C73B8C" w:rsidR="00263C78" w:rsidRPr="00AA1D5B" w:rsidRDefault="00263C78" w:rsidP="00263C78">
      <w:pPr>
        <w:rPr>
          <w:noProof/>
        </w:rPr>
      </w:pPr>
      <w:r w:rsidRPr="00AA1D5B">
        <w:rPr>
          <w:noProof/>
        </w:rPr>
        <w:t>Рефлексія виступає ключовим механізмом формування здорового способу життя, оскільки вона забезпечує усвідомлення студентом своїх якостей, дій, станів і вчинків, що сприяє ефективній реалізації обраного шляху самовдосконалення.</w:t>
      </w:r>
    </w:p>
    <w:p w14:paraId="44953C5E" w14:textId="7060FD54" w:rsidR="00263C78" w:rsidRPr="00AA1D5B" w:rsidRDefault="00263C78" w:rsidP="00AD29B4">
      <w:pPr>
        <w:numPr>
          <w:ilvl w:val="0"/>
          <w:numId w:val="57"/>
        </w:numPr>
        <w:rPr>
          <w:noProof/>
        </w:rPr>
      </w:pPr>
      <w:r w:rsidRPr="00AA1D5B">
        <w:rPr>
          <w:noProof/>
        </w:rPr>
        <w:t xml:space="preserve">Зважаючи на різний рівень фізичного та психічного розвитку студентів, кінцевою метою формування здорового способу життя у </w:t>
      </w:r>
      <w:r w:rsidR="00CB10F5" w:rsidRPr="00AA1D5B">
        <w:rPr>
          <w:noProof/>
        </w:rPr>
        <w:t xml:space="preserve">ЗВО </w:t>
      </w:r>
      <w:r w:rsidRPr="00AA1D5B">
        <w:rPr>
          <w:noProof/>
        </w:rPr>
        <w:t xml:space="preserve">доцільно </w:t>
      </w:r>
      <w:r w:rsidRPr="00AA1D5B">
        <w:rPr>
          <w:noProof/>
        </w:rPr>
        <w:lastRenderedPageBreak/>
        <w:t>вважати створення індивідуального стилю фізичного самовдосконалення в межах обраного типу рухової активності. Сформований стиль має визначати спосіб життя студента, його особистісні та характерологічні риси. Рефлексивний компонент є невід’ємною складовою кожного елемента формування здорового способу життя, забезпечуючи їх інтеграцію та розвиток.</w:t>
      </w:r>
    </w:p>
    <w:p w14:paraId="2C39ADFA" w14:textId="4CE0886E" w:rsidR="00263C78" w:rsidRPr="00AA1D5B" w:rsidRDefault="00263C78" w:rsidP="00AD29B4">
      <w:pPr>
        <w:numPr>
          <w:ilvl w:val="0"/>
          <w:numId w:val="57"/>
        </w:numPr>
        <w:rPr>
          <w:noProof/>
        </w:rPr>
      </w:pPr>
      <w:r w:rsidRPr="00AA1D5B">
        <w:rPr>
          <w:noProof/>
        </w:rPr>
        <w:t xml:space="preserve">Для створення здоров’язберігаючого освітнього середовища у </w:t>
      </w:r>
      <w:r w:rsidR="00CB10F5" w:rsidRPr="00AA1D5B">
        <w:rPr>
          <w:noProof/>
        </w:rPr>
        <w:t xml:space="preserve">ЗВО </w:t>
      </w:r>
      <w:r w:rsidRPr="00AA1D5B">
        <w:rPr>
          <w:noProof/>
        </w:rPr>
        <w:t>Курлянд З.Н. пропонує такі заходи</w:t>
      </w:r>
      <w:r w:rsidR="00242554" w:rsidRPr="00AA1D5B">
        <w:rPr>
          <w:noProof/>
        </w:rPr>
        <w:t xml:space="preserve"> [</w:t>
      </w:r>
      <w:r w:rsidRPr="00AA1D5B">
        <w:rPr>
          <w:noProof/>
        </w:rPr>
        <w:t>40]:</w:t>
      </w:r>
    </w:p>
    <w:p w14:paraId="3BD422C4" w14:textId="77777777" w:rsidR="00263C78" w:rsidRPr="00AA1D5B" w:rsidRDefault="00263C78" w:rsidP="00AD29B4">
      <w:pPr>
        <w:numPr>
          <w:ilvl w:val="1"/>
          <w:numId w:val="81"/>
        </w:numPr>
        <w:rPr>
          <w:noProof/>
        </w:rPr>
      </w:pPr>
      <w:r w:rsidRPr="00AA1D5B">
        <w:rPr>
          <w:noProof/>
        </w:rPr>
        <w:t>ознайомлення студентів з ефективними технологіями підтримки здоров’я та подолання стресів;</w:t>
      </w:r>
    </w:p>
    <w:p w14:paraId="544695F7" w14:textId="6E7C9C02" w:rsidR="00263C78" w:rsidRPr="00AA1D5B" w:rsidRDefault="00263C78" w:rsidP="00AD29B4">
      <w:pPr>
        <w:numPr>
          <w:ilvl w:val="1"/>
          <w:numId w:val="81"/>
        </w:numPr>
        <w:rPr>
          <w:noProof/>
        </w:rPr>
      </w:pPr>
      <w:r w:rsidRPr="00AA1D5B">
        <w:rPr>
          <w:noProof/>
        </w:rPr>
        <w:t xml:space="preserve">допомогу студентам в адаптації до навчання у </w:t>
      </w:r>
      <w:r w:rsidR="009B5C74" w:rsidRPr="00AA1D5B">
        <w:rPr>
          <w:noProof/>
        </w:rPr>
        <w:t xml:space="preserve">ЗВО </w:t>
      </w:r>
      <w:r w:rsidRPr="00AA1D5B">
        <w:rPr>
          <w:noProof/>
        </w:rPr>
        <w:t>;</w:t>
      </w:r>
    </w:p>
    <w:p w14:paraId="32F3F9A0" w14:textId="77777777" w:rsidR="00263C78" w:rsidRPr="00AA1D5B" w:rsidRDefault="00263C78" w:rsidP="00AD29B4">
      <w:pPr>
        <w:numPr>
          <w:ilvl w:val="1"/>
          <w:numId w:val="81"/>
        </w:numPr>
        <w:rPr>
          <w:noProof/>
        </w:rPr>
      </w:pPr>
      <w:r w:rsidRPr="00AA1D5B">
        <w:rPr>
          <w:noProof/>
        </w:rPr>
        <w:t>популяризацію здорового способу життя;</w:t>
      </w:r>
    </w:p>
    <w:p w14:paraId="54BC413F" w14:textId="77777777" w:rsidR="00263C78" w:rsidRPr="00AA1D5B" w:rsidRDefault="00263C78" w:rsidP="00AD29B4">
      <w:pPr>
        <w:numPr>
          <w:ilvl w:val="1"/>
          <w:numId w:val="81"/>
        </w:numPr>
        <w:rPr>
          <w:noProof/>
        </w:rPr>
      </w:pPr>
      <w:r w:rsidRPr="00AA1D5B">
        <w:rPr>
          <w:noProof/>
        </w:rPr>
        <w:t>організацію клубів, об’єднань та груп підтримки на основі ідеології здорового способу життя;</w:t>
      </w:r>
    </w:p>
    <w:p w14:paraId="551FEAB9" w14:textId="77777777" w:rsidR="00263C78" w:rsidRPr="00AA1D5B" w:rsidRDefault="00263C78" w:rsidP="00AD29B4">
      <w:pPr>
        <w:numPr>
          <w:ilvl w:val="1"/>
          <w:numId w:val="81"/>
        </w:numPr>
        <w:rPr>
          <w:noProof/>
        </w:rPr>
      </w:pPr>
      <w:r w:rsidRPr="00AA1D5B">
        <w:rPr>
          <w:noProof/>
        </w:rPr>
        <w:t>проведення тренінгів і семінарів для збереження особистісного здоров’я;</w:t>
      </w:r>
    </w:p>
    <w:p w14:paraId="447C9712" w14:textId="77777777" w:rsidR="00263C78" w:rsidRPr="00AA1D5B" w:rsidRDefault="00263C78" w:rsidP="00AD29B4">
      <w:pPr>
        <w:numPr>
          <w:ilvl w:val="1"/>
          <w:numId w:val="81"/>
        </w:numPr>
        <w:rPr>
          <w:noProof/>
        </w:rPr>
      </w:pPr>
      <w:r w:rsidRPr="00AA1D5B">
        <w:rPr>
          <w:noProof/>
        </w:rPr>
        <w:t>активізацію спортивно-масової діяльності студентів.</w:t>
      </w:r>
    </w:p>
    <w:p w14:paraId="7ABC5B89" w14:textId="77777777" w:rsidR="00263C78" w:rsidRPr="00AA1D5B" w:rsidRDefault="00263C78" w:rsidP="00AD29B4">
      <w:pPr>
        <w:numPr>
          <w:ilvl w:val="0"/>
          <w:numId w:val="57"/>
        </w:numPr>
        <w:rPr>
          <w:noProof/>
        </w:rPr>
      </w:pPr>
      <w:r w:rsidRPr="00AA1D5B">
        <w:rPr>
          <w:noProof/>
        </w:rPr>
        <w:t>За сучасними науковими підходами існують чотири варіанти здорового способу життя:</w:t>
      </w:r>
    </w:p>
    <w:p w14:paraId="27109A58" w14:textId="77777777" w:rsidR="00263C78" w:rsidRPr="00AA1D5B" w:rsidRDefault="00263C78" w:rsidP="00AD29B4">
      <w:pPr>
        <w:numPr>
          <w:ilvl w:val="1"/>
          <w:numId w:val="82"/>
        </w:numPr>
        <w:rPr>
          <w:noProof/>
        </w:rPr>
      </w:pPr>
      <w:r w:rsidRPr="00AA1D5B">
        <w:rPr>
          <w:noProof/>
        </w:rPr>
        <w:t>Системно-реабілітаційний, що спрямований на зміцнення здоров’я та корекцію фізичного розвитку. Цей варіант акцентує увагу на гармонійному розвитку молодої людини та її здатності виконувати життєві функції. Заняття спортом і фізичною культурою сприяють руховій активності, необхідній для фізичного розвитку.</w:t>
      </w:r>
    </w:p>
    <w:p w14:paraId="42FDFA4F" w14:textId="77777777" w:rsidR="00263C78" w:rsidRPr="00AA1D5B" w:rsidRDefault="00263C78" w:rsidP="00AD29B4">
      <w:pPr>
        <w:numPr>
          <w:ilvl w:val="1"/>
          <w:numId w:val="82"/>
        </w:numPr>
        <w:rPr>
          <w:noProof/>
        </w:rPr>
      </w:pPr>
      <w:r w:rsidRPr="00AA1D5B">
        <w:rPr>
          <w:noProof/>
        </w:rPr>
        <w:t xml:space="preserve">Системно-кондиційний, орієнтований на підвищення функціональних можливостей організму через регулярне тестування фізичних якостей, таких як швидкість, сила та витривалість. Це допомагає студентам вибрати оптимальний вид </w:t>
      </w:r>
      <w:r w:rsidRPr="00AA1D5B">
        <w:rPr>
          <w:noProof/>
        </w:rPr>
        <w:lastRenderedPageBreak/>
        <w:t>фізичної активності для розвитку недостатньо сильних сторін чи реалізації вже наявних здібностей.</w:t>
      </w:r>
    </w:p>
    <w:p w14:paraId="24788876" w14:textId="77777777" w:rsidR="00263C78" w:rsidRPr="00AA1D5B" w:rsidRDefault="00263C78" w:rsidP="00AD29B4">
      <w:pPr>
        <w:numPr>
          <w:ilvl w:val="1"/>
          <w:numId w:val="82"/>
        </w:numPr>
        <w:rPr>
          <w:noProof/>
        </w:rPr>
      </w:pPr>
      <w:r w:rsidRPr="00AA1D5B">
        <w:rPr>
          <w:noProof/>
        </w:rPr>
        <w:t>Системно-спортивний, рекомендований для студентів з високим рівнем підготовленості, які мають потенціал для спортивного вдосконалення. Цей варіант передбачає багаторічне самовдосконалення в обраному виді спорту.</w:t>
      </w:r>
    </w:p>
    <w:p w14:paraId="3F17CF97" w14:textId="77777777" w:rsidR="00263C78" w:rsidRPr="00AA1D5B" w:rsidRDefault="00263C78" w:rsidP="00AD29B4">
      <w:pPr>
        <w:numPr>
          <w:ilvl w:val="1"/>
          <w:numId w:val="82"/>
        </w:numPr>
        <w:rPr>
          <w:noProof/>
        </w:rPr>
      </w:pPr>
      <w:r w:rsidRPr="00AA1D5B">
        <w:rPr>
          <w:noProof/>
        </w:rPr>
        <w:t>Системно-рекреаційний, який акцентує увагу на активному відпочинку та збереженні здоров’я під час канікул чи вихідних днів.</w:t>
      </w:r>
    </w:p>
    <w:p w14:paraId="0F839A97" w14:textId="77777777" w:rsidR="00263C78" w:rsidRPr="00AA1D5B" w:rsidRDefault="00263C78" w:rsidP="00AD29B4">
      <w:pPr>
        <w:numPr>
          <w:ilvl w:val="0"/>
          <w:numId w:val="57"/>
        </w:numPr>
        <w:rPr>
          <w:noProof/>
        </w:rPr>
      </w:pPr>
      <w:r w:rsidRPr="00AA1D5B">
        <w:rPr>
          <w:noProof/>
        </w:rPr>
        <w:t>Вибір студентом оптимального варіанту здорового способу життя потребує чіткої мотивації:</w:t>
      </w:r>
    </w:p>
    <w:p w14:paraId="46CE5850" w14:textId="77777777" w:rsidR="00263C78" w:rsidRPr="00AA1D5B" w:rsidRDefault="00263C78" w:rsidP="00AD29B4">
      <w:pPr>
        <w:numPr>
          <w:ilvl w:val="1"/>
          <w:numId w:val="83"/>
        </w:numPr>
        <w:rPr>
          <w:noProof/>
        </w:rPr>
      </w:pPr>
      <w:r w:rsidRPr="00AA1D5B">
        <w:rPr>
          <w:noProof/>
        </w:rPr>
        <w:t>У разі оздоровчої спрямованості увага зосереджується на всебічній фізичній підготовці та досягненні базових показників фізичного стану.</w:t>
      </w:r>
    </w:p>
    <w:p w14:paraId="751EDD82" w14:textId="77777777" w:rsidR="00263C78" w:rsidRPr="00AA1D5B" w:rsidRDefault="00263C78" w:rsidP="00AD29B4">
      <w:pPr>
        <w:numPr>
          <w:ilvl w:val="1"/>
          <w:numId w:val="83"/>
        </w:numPr>
        <w:rPr>
          <w:noProof/>
        </w:rPr>
      </w:pPr>
      <w:r w:rsidRPr="00AA1D5B">
        <w:rPr>
          <w:noProof/>
        </w:rPr>
        <w:t>При спортивній орієнтації головним є вдосконалення у певному виді спорту, що дає змогу досягти високих результатів у довгостроковій перспективі.</w:t>
      </w:r>
    </w:p>
    <w:p w14:paraId="3C24CC5F" w14:textId="4E8E2194" w:rsidR="00263C78" w:rsidRPr="00AA1D5B" w:rsidRDefault="00263C78" w:rsidP="00263C78">
      <w:pPr>
        <w:rPr>
          <w:noProof/>
        </w:rPr>
      </w:pPr>
      <w:r w:rsidRPr="00AA1D5B">
        <w:rPr>
          <w:noProof/>
        </w:rPr>
        <w:t xml:space="preserve">Таким чином, формування здорового способу життя в </w:t>
      </w:r>
      <w:r w:rsidR="00CB10F5" w:rsidRPr="00AA1D5B">
        <w:rPr>
          <w:noProof/>
        </w:rPr>
        <w:t xml:space="preserve">ЗВО </w:t>
      </w:r>
      <w:r w:rsidRPr="00AA1D5B">
        <w:rPr>
          <w:noProof/>
        </w:rPr>
        <w:t>потребує індивідуального підходу, систематичної роботи над фізичним розвитком та інтеграції в освітнє середовище здоров’язберігаючих технологій.</w:t>
      </w:r>
    </w:p>
    <w:p w14:paraId="14B5ED98" w14:textId="062E851E" w:rsidR="00263C78" w:rsidRPr="00AA1D5B" w:rsidRDefault="00263C78" w:rsidP="00263C78">
      <w:pPr>
        <w:rPr>
          <w:noProof/>
        </w:rPr>
      </w:pPr>
      <w:r w:rsidRPr="00AA1D5B">
        <w:rPr>
          <w:noProof/>
        </w:rPr>
        <w:t xml:space="preserve">Системно-рекреаційний підхід до формування здорового способу життя орієнтується на динаміку працездатності та стомлюваності студентів у процесі навчання. Працездатність і рівень втоми змінюються протягом дня, що підкреслює важливість розвитку фізичної та психічної готовності до професійної діяльності ще під час навчання у </w:t>
      </w:r>
      <w:r w:rsidR="00CB10F5" w:rsidRPr="00AA1D5B">
        <w:rPr>
          <w:noProof/>
        </w:rPr>
        <w:t>ЗВО.</w:t>
      </w:r>
      <w:r w:rsidRPr="00AA1D5B">
        <w:rPr>
          <w:noProof/>
        </w:rPr>
        <w:t xml:space="preserve"> Цей підхід притаманний студентам, які обирають активні види відпочинку, такі як туризм, альпінізм або риболовля.</w:t>
      </w:r>
    </w:p>
    <w:p w14:paraId="2268992B" w14:textId="62CA0C75" w:rsidR="00263C78" w:rsidRPr="00AA1D5B" w:rsidRDefault="00263C78" w:rsidP="00263C78">
      <w:pPr>
        <w:rPr>
          <w:noProof/>
        </w:rPr>
      </w:pPr>
      <w:r w:rsidRPr="00AA1D5B">
        <w:rPr>
          <w:noProof/>
        </w:rPr>
        <w:t xml:space="preserve">Заняття з дисципліни </w:t>
      </w:r>
      <w:r w:rsidR="00F06171">
        <w:rPr>
          <w:noProof/>
        </w:rPr>
        <w:t>«</w:t>
      </w:r>
      <w:r w:rsidRPr="00AA1D5B">
        <w:rPr>
          <w:noProof/>
        </w:rPr>
        <w:t>Прикладна фізична культура</w:t>
      </w:r>
      <w:r w:rsidR="00F06171">
        <w:rPr>
          <w:noProof/>
        </w:rPr>
        <w:t>»</w:t>
      </w:r>
      <w:r w:rsidRPr="00AA1D5B">
        <w:rPr>
          <w:noProof/>
        </w:rPr>
        <w:t xml:space="preserve">, хоч і мають регламентований характер, сприймаються багатьма студентами як форма активного відпочинку. Зацікавленість у таких заняттях позитивно впливає на </w:t>
      </w:r>
      <w:r w:rsidRPr="00AA1D5B">
        <w:rPr>
          <w:noProof/>
        </w:rPr>
        <w:lastRenderedPageBreak/>
        <w:t>їх психофізичний стан. Можливість самостійного вибору форм активності підтримує інтерес студентів і посилює мотивацію до участі, оскільки головною метою є не лише навчання, а й забезпечення відпочинку та розрядки.</w:t>
      </w:r>
    </w:p>
    <w:p w14:paraId="21C8C766" w14:textId="77777777" w:rsidR="00263C78" w:rsidRPr="00AA1D5B" w:rsidRDefault="00263C78" w:rsidP="00263C78">
      <w:pPr>
        <w:rPr>
          <w:noProof/>
        </w:rPr>
      </w:pPr>
      <w:r w:rsidRPr="00AA1D5B">
        <w:rPr>
          <w:noProof/>
        </w:rPr>
        <w:t>Етапи формування здорового способу життя у студентів</w:t>
      </w:r>
    </w:p>
    <w:p w14:paraId="2E965BCD" w14:textId="77777777" w:rsidR="00263C78" w:rsidRPr="00AA1D5B" w:rsidRDefault="00263C78" w:rsidP="00263C78">
      <w:pPr>
        <w:rPr>
          <w:noProof/>
        </w:rPr>
      </w:pPr>
      <w:r w:rsidRPr="00AA1D5B">
        <w:rPr>
          <w:noProof/>
        </w:rPr>
        <w:t>На основі принципів і компонентів формування здорового способу життя освітній процес має будуватися за допомогою нетрадиційних методів і передбачати вибір студентами підходящого стилю здорового життя. Модель такого процесу включає три етапи:</w:t>
      </w:r>
    </w:p>
    <w:p w14:paraId="594C8B18" w14:textId="2AECFABF" w:rsidR="00263C78" w:rsidRPr="00AA1D5B" w:rsidRDefault="00263C78" w:rsidP="00AD29B4">
      <w:pPr>
        <w:numPr>
          <w:ilvl w:val="0"/>
          <w:numId w:val="58"/>
        </w:numPr>
        <w:rPr>
          <w:noProof/>
        </w:rPr>
      </w:pPr>
      <w:r w:rsidRPr="00AA1D5B">
        <w:rPr>
          <w:noProof/>
        </w:rPr>
        <w:t>Підготовчий етап:</w:t>
      </w:r>
      <w:r w:rsidR="00A30021" w:rsidRPr="00AA1D5B">
        <w:rPr>
          <w:noProof/>
        </w:rPr>
        <w:t xml:space="preserve"> с</w:t>
      </w:r>
      <w:r w:rsidRPr="00AA1D5B">
        <w:rPr>
          <w:noProof/>
        </w:rPr>
        <w:t>прямований на визначення рівня сформованості потребнісно-мотиваційної сфери, теоретичної обізнаності та фізичної підготовленості студентів.</w:t>
      </w:r>
    </w:p>
    <w:p w14:paraId="68810214" w14:textId="13BDBC12" w:rsidR="00263C78" w:rsidRPr="00AA1D5B" w:rsidRDefault="00263C78" w:rsidP="00AD29B4">
      <w:pPr>
        <w:numPr>
          <w:ilvl w:val="0"/>
          <w:numId w:val="58"/>
        </w:numPr>
        <w:rPr>
          <w:noProof/>
        </w:rPr>
      </w:pPr>
      <w:r w:rsidRPr="00AA1D5B">
        <w:rPr>
          <w:noProof/>
        </w:rPr>
        <w:t>Основний етап:</w:t>
      </w:r>
      <w:r w:rsidR="00A30021" w:rsidRPr="00AA1D5B">
        <w:rPr>
          <w:noProof/>
        </w:rPr>
        <w:t xml:space="preserve"> п</w:t>
      </w:r>
      <w:r w:rsidRPr="00AA1D5B">
        <w:rPr>
          <w:noProof/>
        </w:rPr>
        <w:t>ередбачає оволодіння теоретичними знаннями та практичними навичками формування здорового способу життя. Особливістю цього етапу є розвиток індивідуальних здібностей студентів, що надає діяльності особистісного значення.</w:t>
      </w:r>
    </w:p>
    <w:p w14:paraId="3839A011" w14:textId="4C850CDD" w:rsidR="00263C78" w:rsidRPr="00AA1D5B" w:rsidRDefault="00263C78" w:rsidP="00AD29B4">
      <w:pPr>
        <w:numPr>
          <w:ilvl w:val="0"/>
          <w:numId w:val="58"/>
        </w:numPr>
        <w:rPr>
          <w:noProof/>
        </w:rPr>
      </w:pPr>
      <w:r w:rsidRPr="00AA1D5B">
        <w:rPr>
          <w:noProof/>
        </w:rPr>
        <w:t>Заключний етап:</w:t>
      </w:r>
      <w:r w:rsidR="00A30021" w:rsidRPr="00AA1D5B">
        <w:rPr>
          <w:noProof/>
        </w:rPr>
        <w:t xml:space="preserve"> о</w:t>
      </w:r>
      <w:r w:rsidRPr="00AA1D5B">
        <w:rPr>
          <w:noProof/>
        </w:rPr>
        <w:t>рієнтований на оцінювання рівня сформованості здорового способу життя та на подальше його вдосконалення.</w:t>
      </w:r>
    </w:p>
    <w:p w14:paraId="15BE8E1C" w14:textId="636F7067" w:rsidR="00263C78" w:rsidRPr="00AA1D5B" w:rsidRDefault="00263C78" w:rsidP="00263C78">
      <w:pPr>
        <w:rPr>
          <w:noProof/>
        </w:rPr>
      </w:pPr>
      <w:r w:rsidRPr="00AA1D5B">
        <w:rPr>
          <w:noProof/>
        </w:rPr>
        <w:t xml:space="preserve">Таким чином, системно-рекреаційний підхід у поєднанні з нетрадиційними методами організації освітнього процесу створює сприятливі умови для формування у студентів </w:t>
      </w:r>
      <w:r w:rsidR="00CB10F5" w:rsidRPr="00AA1D5B">
        <w:rPr>
          <w:noProof/>
        </w:rPr>
        <w:t xml:space="preserve">ЗВО </w:t>
      </w:r>
      <w:r w:rsidRPr="00AA1D5B">
        <w:rPr>
          <w:noProof/>
        </w:rPr>
        <w:t>здорового способу життя як складової їх духовного розвитку.</w:t>
      </w:r>
    </w:p>
    <w:p w14:paraId="5A7A69BB" w14:textId="20F171A0" w:rsidR="00A30021" w:rsidRPr="00AA1D5B" w:rsidRDefault="00263C78" w:rsidP="00A30021">
      <w:pPr>
        <w:jc w:val="right"/>
        <w:rPr>
          <w:b/>
          <w:bCs/>
          <w:i/>
          <w:iCs/>
          <w:noProof/>
        </w:rPr>
      </w:pPr>
      <w:r w:rsidRPr="00AA1D5B">
        <w:rPr>
          <w:rStyle w:val="af6"/>
          <w:b w:val="0"/>
          <w:bCs w:val="0"/>
          <w:i/>
          <w:iCs/>
          <w:noProof/>
        </w:rPr>
        <w:t xml:space="preserve">Таблиця </w:t>
      </w:r>
      <w:r w:rsidR="00A30021" w:rsidRPr="00AA1D5B">
        <w:rPr>
          <w:rStyle w:val="af6"/>
          <w:b w:val="0"/>
          <w:bCs w:val="0"/>
          <w:i/>
          <w:iCs/>
          <w:noProof/>
        </w:rPr>
        <w:t>2</w:t>
      </w:r>
      <w:r w:rsidRPr="00AA1D5B">
        <w:rPr>
          <w:rStyle w:val="af6"/>
          <w:b w:val="0"/>
          <w:bCs w:val="0"/>
          <w:i/>
          <w:iCs/>
          <w:noProof/>
        </w:rPr>
        <w:t>.</w:t>
      </w:r>
      <w:r w:rsidR="00A30021" w:rsidRPr="00AA1D5B">
        <w:rPr>
          <w:rStyle w:val="af6"/>
          <w:b w:val="0"/>
          <w:bCs w:val="0"/>
          <w:i/>
          <w:iCs/>
          <w:noProof/>
        </w:rPr>
        <w:t>7</w:t>
      </w:r>
    </w:p>
    <w:p w14:paraId="1AEDE38F" w14:textId="1302A0E1" w:rsidR="00D968E8" w:rsidRPr="00AA1D5B" w:rsidRDefault="00263C78" w:rsidP="00A30021">
      <w:pPr>
        <w:jc w:val="center"/>
        <w:rPr>
          <w:noProof/>
        </w:rPr>
      </w:pPr>
      <w:r w:rsidRPr="00AA1D5B">
        <w:rPr>
          <w:rStyle w:val="af7"/>
          <w:b/>
          <w:bCs/>
          <w:i w:val="0"/>
          <w:iCs w:val="0"/>
          <w:noProof/>
        </w:rPr>
        <w:t xml:space="preserve">Етапи формування здорового способу життя у студентів </w:t>
      </w:r>
      <w:r w:rsidR="00CB10F5" w:rsidRPr="00AA1D5B">
        <w:rPr>
          <w:rStyle w:val="af7"/>
          <w:b/>
          <w:bCs/>
          <w:i w:val="0"/>
          <w:iCs w:val="0"/>
          <w:noProof/>
        </w:rPr>
        <w:t xml:space="preserve">ЗВО </w:t>
      </w:r>
      <w:r w:rsidRPr="00AA1D5B">
        <w:rPr>
          <w:rStyle w:val="af7"/>
          <w:b/>
          <w:bCs/>
          <w:i w:val="0"/>
          <w:iCs w:val="0"/>
          <w:noProof/>
        </w:rPr>
        <w:t>як компонента духовного розвитку особистості</w:t>
      </w:r>
    </w:p>
    <w:tbl>
      <w:tblPr>
        <w:tblStyle w:val="af5"/>
        <w:tblW w:w="10490" w:type="dxa"/>
        <w:tblInd w:w="-856" w:type="dxa"/>
        <w:tblLook w:val="04A0" w:firstRow="1" w:lastRow="0" w:firstColumn="1" w:lastColumn="0" w:noHBand="0" w:noVBand="1"/>
      </w:tblPr>
      <w:tblGrid>
        <w:gridCol w:w="1513"/>
        <w:gridCol w:w="2407"/>
        <w:gridCol w:w="2460"/>
        <w:gridCol w:w="2027"/>
        <w:gridCol w:w="2083"/>
      </w:tblGrid>
      <w:tr w:rsidR="00963DA1" w:rsidRPr="00AA1D5B" w14:paraId="74692D9E" w14:textId="77777777" w:rsidTr="00ED1596">
        <w:tc>
          <w:tcPr>
            <w:tcW w:w="1513" w:type="dxa"/>
          </w:tcPr>
          <w:p w14:paraId="510F6E04" w14:textId="6F837DA3" w:rsidR="00263C78" w:rsidRPr="00AA1D5B" w:rsidRDefault="00263C78" w:rsidP="00A30021">
            <w:pPr>
              <w:spacing w:line="240" w:lineRule="auto"/>
              <w:ind w:firstLine="0"/>
              <w:jc w:val="center"/>
              <w:rPr>
                <w:b/>
                <w:bCs/>
                <w:noProof/>
                <w:sz w:val="24"/>
                <w:szCs w:val="24"/>
              </w:rPr>
            </w:pPr>
            <w:r w:rsidRPr="00AA1D5B">
              <w:rPr>
                <w:b/>
                <w:bCs/>
                <w:noProof/>
                <w:sz w:val="24"/>
                <w:szCs w:val="24"/>
              </w:rPr>
              <w:t>Етап</w:t>
            </w:r>
          </w:p>
        </w:tc>
        <w:tc>
          <w:tcPr>
            <w:tcW w:w="2407" w:type="dxa"/>
          </w:tcPr>
          <w:p w14:paraId="57FC780D" w14:textId="2277C08A" w:rsidR="00263C78" w:rsidRPr="00AA1D5B" w:rsidRDefault="00263C78" w:rsidP="00A30021">
            <w:pPr>
              <w:spacing w:line="240" w:lineRule="auto"/>
              <w:ind w:firstLine="0"/>
              <w:jc w:val="center"/>
              <w:rPr>
                <w:b/>
                <w:bCs/>
                <w:noProof/>
                <w:sz w:val="24"/>
                <w:szCs w:val="24"/>
              </w:rPr>
            </w:pPr>
            <w:r w:rsidRPr="00AA1D5B">
              <w:rPr>
                <w:b/>
                <w:bCs/>
                <w:noProof/>
                <w:sz w:val="24"/>
                <w:szCs w:val="24"/>
              </w:rPr>
              <w:t>Мета</w:t>
            </w:r>
          </w:p>
        </w:tc>
        <w:tc>
          <w:tcPr>
            <w:tcW w:w="2460" w:type="dxa"/>
          </w:tcPr>
          <w:p w14:paraId="0B967A72" w14:textId="67223E61" w:rsidR="00263C78" w:rsidRPr="00AA1D5B" w:rsidRDefault="00263C78" w:rsidP="00A30021">
            <w:pPr>
              <w:spacing w:line="240" w:lineRule="auto"/>
              <w:ind w:firstLine="0"/>
              <w:jc w:val="center"/>
              <w:rPr>
                <w:b/>
                <w:bCs/>
                <w:noProof/>
                <w:sz w:val="24"/>
                <w:szCs w:val="24"/>
              </w:rPr>
            </w:pPr>
            <w:r w:rsidRPr="00AA1D5B">
              <w:rPr>
                <w:b/>
                <w:bCs/>
                <w:noProof/>
                <w:sz w:val="24"/>
                <w:szCs w:val="24"/>
              </w:rPr>
              <w:t>Завдання</w:t>
            </w:r>
          </w:p>
        </w:tc>
        <w:tc>
          <w:tcPr>
            <w:tcW w:w="2027" w:type="dxa"/>
          </w:tcPr>
          <w:p w14:paraId="26E41439" w14:textId="27BFFDAF" w:rsidR="00263C78" w:rsidRPr="00AA1D5B" w:rsidRDefault="00263C78" w:rsidP="00A30021">
            <w:pPr>
              <w:spacing w:line="240" w:lineRule="auto"/>
              <w:ind w:firstLine="0"/>
              <w:jc w:val="center"/>
              <w:rPr>
                <w:b/>
                <w:bCs/>
                <w:noProof/>
                <w:sz w:val="24"/>
                <w:szCs w:val="24"/>
              </w:rPr>
            </w:pPr>
            <w:r w:rsidRPr="00AA1D5B">
              <w:rPr>
                <w:b/>
                <w:bCs/>
                <w:noProof/>
                <w:sz w:val="24"/>
                <w:szCs w:val="24"/>
              </w:rPr>
              <w:t>Форми та методи</w:t>
            </w:r>
          </w:p>
        </w:tc>
        <w:tc>
          <w:tcPr>
            <w:tcW w:w="2083" w:type="dxa"/>
          </w:tcPr>
          <w:p w14:paraId="16E89A03" w14:textId="0B73F260" w:rsidR="00263C78" w:rsidRPr="00AA1D5B" w:rsidRDefault="00263C78" w:rsidP="00A30021">
            <w:pPr>
              <w:spacing w:line="240" w:lineRule="auto"/>
              <w:ind w:firstLine="0"/>
              <w:jc w:val="center"/>
              <w:rPr>
                <w:b/>
                <w:bCs/>
                <w:noProof/>
                <w:sz w:val="24"/>
                <w:szCs w:val="24"/>
              </w:rPr>
            </w:pPr>
            <w:r w:rsidRPr="00AA1D5B">
              <w:rPr>
                <w:b/>
                <w:bCs/>
                <w:noProof/>
                <w:sz w:val="24"/>
                <w:szCs w:val="24"/>
              </w:rPr>
              <w:t>Результат</w:t>
            </w:r>
          </w:p>
        </w:tc>
      </w:tr>
      <w:tr w:rsidR="00963DA1" w:rsidRPr="00AA1D5B" w14:paraId="0E701C6D" w14:textId="77777777" w:rsidTr="00ED1596">
        <w:tc>
          <w:tcPr>
            <w:tcW w:w="1513" w:type="dxa"/>
          </w:tcPr>
          <w:p w14:paraId="02080003" w14:textId="7A261182" w:rsidR="00263C78" w:rsidRPr="00AA1D5B" w:rsidRDefault="00263C78" w:rsidP="00ED1596">
            <w:pPr>
              <w:spacing w:line="240" w:lineRule="auto"/>
              <w:ind w:firstLine="0"/>
              <w:rPr>
                <w:noProof/>
                <w:sz w:val="24"/>
                <w:szCs w:val="24"/>
              </w:rPr>
            </w:pPr>
            <w:r w:rsidRPr="00AA1D5B">
              <w:rPr>
                <w:noProof/>
                <w:sz w:val="24"/>
                <w:szCs w:val="24"/>
              </w:rPr>
              <w:t>Підготовчий</w:t>
            </w:r>
          </w:p>
        </w:tc>
        <w:tc>
          <w:tcPr>
            <w:tcW w:w="2407" w:type="dxa"/>
          </w:tcPr>
          <w:p w14:paraId="07F51F14" w14:textId="217A90C1" w:rsidR="00263C78" w:rsidRPr="00AA1D5B" w:rsidRDefault="00263C78" w:rsidP="00ED1596">
            <w:pPr>
              <w:spacing w:line="240" w:lineRule="auto"/>
              <w:ind w:firstLine="0"/>
              <w:rPr>
                <w:noProof/>
                <w:sz w:val="24"/>
                <w:szCs w:val="24"/>
              </w:rPr>
            </w:pPr>
            <w:r w:rsidRPr="00AA1D5B">
              <w:rPr>
                <w:noProof/>
                <w:sz w:val="24"/>
                <w:szCs w:val="24"/>
              </w:rPr>
              <w:t>Діагностика фізичного стану та розвитку студентів</w:t>
            </w:r>
          </w:p>
        </w:tc>
        <w:tc>
          <w:tcPr>
            <w:tcW w:w="2460" w:type="dxa"/>
          </w:tcPr>
          <w:p w14:paraId="61B5E748" w14:textId="2900A7D1" w:rsidR="00263C78" w:rsidRPr="00AA1D5B" w:rsidRDefault="00263C78" w:rsidP="00ED1596">
            <w:pPr>
              <w:spacing w:line="240" w:lineRule="auto"/>
              <w:ind w:firstLine="0"/>
              <w:rPr>
                <w:noProof/>
                <w:sz w:val="24"/>
                <w:szCs w:val="24"/>
              </w:rPr>
            </w:pPr>
            <w:r w:rsidRPr="00AA1D5B">
              <w:rPr>
                <w:noProof/>
                <w:sz w:val="24"/>
                <w:szCs w:val="24"/>
              </w:rPr>
              <w:t xml:space="preserve">Ознайомлення студентів із методиками тестування, правилами оцінки функціонального </w:t>
            </w:r>
          </w:p>
        </w:tc>
        <w:tc>
          <w:tcPr>
            <w:tcW w:w="2027" w:type="dxa"/>
          </w:tcPr>
          <w:p w14:paraId="1A769BA7" w14:textId="5EA62BA9" w:rsidR="00263C78" w:rsidRPr="00AA1D5B" w:rsidRDefault="00263C78" w:rsidP="00ED1596">
            <w:pPr>
              <w:spacing w:line="240" w:lineRule="auto"/>
              <w:ind w:firstLine="0"/>
              <w:rPr>
                <w:noProof/>
                <w:sz w:val="24"/>
                <w:szCs w:val="24"/>
              </w:rPr>
            </w:pPr>
            <w:r w:rsidRPr="00AA1D5B">
              <w:rPr>
                <w:noProof/>
                <w:sz w:val="24"/>
                <w:szCs w:val="24"/>
              </w:rPr>
              <w:t>Лекції, семінари, анкетування, показ, тестування, спостереження</w:t>
            </w:r>
          </w:p>
        </w:tc>
        <w:tc>
          <w:tcPr>
            <w:tcW w:w="2083" w:type="dxa"/>
          </w:tcPr>
          <w:p w14:paraId="533E0C71" w14:textId="27E5DFB7" w:rsidR="00263C78" w:rsidRPr="00AA1D5B" w:rsidRDefault="00263C78" w:rsidP="00ED1596">
            <w:pPr>
              <w:spacing w:line="240" w:lineRule="auto"/>
              <w:ind w:firstLine="0"/>
              <w:rPr>
                <w:noProof/>
                <w:sz w:val="24"/>
                <w:szCs w:val="24"/>
              </w:rPr>
            </w:pPr>
            <w:r w:rsidRPr="00AA1D5B">
              <w:rPr>
                <w:noProof/>
                <w:sz w:val="24"/>
                <w:szCs w:val="24"/>
              </w:rPr>
              <w:t>Виявлення рівня сформованості потребнісно-мотиваційної сфери здорового способу життя</w:t>
            </w:r>
          </w:p>
        </w:tc>
      </w:tr>
    </w:tbl>
    <w:p w14:paraId="5A39C88B" w14:textId="475856BD" w:rsidR="00A30021" w:rsidRPr="00AA1D5B" w:rsidRDefault="00A30021" w:rsidP="00A30021">
      <w:pPr>
        <w:jc w:val="right"/>
        <w:rPr>
          <w:i/>
          <w:iCs/>
          <w:noProof/>
        </w:rPr>
      </w:pPr>
      <w:r w:rsidRPr="00AA1D5B">
        <w:rPr>
          <w:i/>
          <w:iCs/>
          <w:noProof/>
        </w:rPr>
        <w:t>Продовження таблиці 2.7</w:t>
      </w:r>
    </w:p>
    <w:tbl>
      <w:tblPr>
        <w:tblStyle w:val="af5"/>
        <w:tblW w:w="10490" w:type="dxa"/>
        <w:tblInd w:w="-856" w:type="dxa"/>
        <w:tblLook w:val="04A0" w:firstRow="1" w:lastRow="0" w:firstColumn="1" w:lastColumn="0" w:noHBand="0" w:noVBand="1"/>
      </w:tblPr>
      <w:tblGrid>
        <w:gridCol w:w="1560"/>
        <w:gridCol w:w="2268"/>
        <w:gridCol w:w="2634"/>
        <w:gridCol w:w="2186"/>
        <w:gridCol w:w="1842"/>
      </w:tblGrid>
      <w:tr w:rsidR="00963DA1" w:rsidRPr="00AA1D5B" w14:paraId="482635E3" w14:textId="77777777" w:rsidTr="00A30021">
        <w:tc>
          <w:tcPr>
            <w:tcW w:w="1560" w:type="dxa"/>
          </w:tcPr>
          <w:p w14:paraId="5477E39E" w14:textId="77777777" w:rsidR="00F6307C" w:rsidRPr="00AA1D5B" w:rsidRDefault="00F6307C" w:rsidP="00A30021">
            <w:pPr>
              <w:spacing w:line="240" w:lineRule="auto"/>
              <w:ind w:firstLine="0"/>
              <w:rPr>
                <w:noProof/>
              </w:rPr>
            </w:pPr>
          </w:p>
        </w:tc>
        <w:tc>
          <w:tcPr>
            <w:tcW w:w="2268" w:type="dxa"/>
          </w:tcPr>
          <w:p w14:paraId="16641578" w14:textId="77777777" w:rsidR="00F6307C" w:rsidRPr="00AA1D5B" w:rsidRDefault="00F6307C" w:rsidP="00A30021">
            <w:pPr>
              <w:spacing w:line="240" w:lineRule="auto"/>
              <w:ind w:firstLine="0"/>
              <w:rPr>
                <w:noProof/>
                <w:sz w:val="24"/>
                <w:szCs w:val="24"/>
              </w:rPr>
            </w:pPr>
          </w:p>
        </w:tc>
        <w:tc>
          <w:tcPr>
            <w:tcW w:w="2634" w:type="dxa"/>
          </w:tcPr>
          <w:p w14:paraId="189853BE" w14:textId="1932CAEE" w:rsidR="00F6307C" w:rsidRPr="00AA1D5B" w:rsidRDefault="00F6307C" w:rsidP="00A30021">
            <w:pPr>
              <w:spacing w:line="240" w:lineRule="auto"/>
              <w:ind w:firstLine="0"/>
              <w:rPr>
                <w:noProof/>
                <w:sz w:val="24"/>
                <w:szCs w:val="24"/>
              </w:rPr>
            </w:pPr>
            <w:r w:rsidRPr="00AA1D5B">
              <w:rPr>
                <w:noProof/>
                <w:sz w:val="24"/>
                <w:szCs w:val="24"/>
              </w:rPr>
              <w:t>стану організму; рекомендації щодо вибору видів рухової активності</w:t>
            </w:r>
          </w:p>
        </w:tc>
        <w:tc>
          <w:tcPr>
            <w:tcW w:w="2186" w:type="dxa"/>
          </w:tcPr>
          <w:p w14:paraId="26D16DE0" w14:textId="77777777" w:rsidR="00F6307C" w:rsidRPr="00AA1D5B" w:rsidRDefault="00F6307C" w:rsidP="00A30021">
            <w:pPr>
              <w:spacing w:line="240" w:lineRule="auto"/>
              <w:ind w:firstLine="0"/>
              <w:rPr>
                <w:noProof/>
                <w:sz w:val="24"/>
                <w:szCs w:val="24"/>
              </w:rPr>
            </w:pPr>
          </w:p>
        </w:tc>
        <w:tc>
          <w:tcPr>
            <w:tcW w:w="1842" w:type="dxa"/>
          </w:tcPr>
          <w:p w14:paraId="4B70F9A6" w14:textId="77777777" w:rsidR="00F6307C" w:rsidRPr="00AA1D5B" w:rsidRDefault="00F6307C" w:rsidP="00A30021">
            <w:pPr>
              <w:spacing w:line="240" w:lineRule="auto"/>
              <w:ind w:firstLine="0"/>
              <w:rPr>
                <w:noProof/>
              </w:rPr>
            </w:pPr>
          </w:p>
        </w:tc>
      </w:tr>
      <w:tr w:rsidR="00963DA1" w:rsidRPr="00AA1D5B" w14:paraId="4E376883" w14:textId="77777777" w:rsidTr="00A30021">
        <w:tc>
          <w:tcPr>
            <w:tcW w:w="1560" w:type="dxa"/>
          </w:tcPr>
          <w:p w14:paraId="54B19F63" w14:textId="74EE8DC3" w:rsidR="00F6307C" w:rsidRPr="00AA1D5B" w:rsidRDefault="00F6307C" w:rsidP="00F6307C">
            <w:pPr>
              <w:spacing w:line="240" w:lineRule="auto"/>
              <w:ind w:firstLine="0"/>
              <w:rPr>
                <w:noProof/>
              </w:rPr>
            </w:pPr>
            <w:r w:rsidRPr="00AA1D5B">
              <w:rPr>
                <w:noProof/>
                <w:sz w:val="24"/>
                <w:szCs w:val="24"/>
              </w:rPr>
              <w:t>Основний</w:t>
            </w:r>
          </w:p>
        </w:tc>
        <w:tc>
          <w:tcPr>
            <w:tcW w:w="2268" w:type="dxa"/>
          </w:tcPr>
          <w:p w14:paraId="0D812F39" w14:textId="77777777" w:rsidR="00F6307C" w:rsidRPr="00AA1D5B" w:rsidRDefault="00F6307C" w:rsidP="00F6307C">
            <w:pPr>
              <w:spacing w:line="240" w:lineRule="auto"/>
              <w:ind w:firstLine="0"/>
              <w:rPr>
                <w:noProof/>
                <w:sz w:val="24"/>
                <w:szCs w:val="24"/>
              </w:rPr>
            </w:pPr>
            <w:r w:rsidRPr="00AA1D5B">
              <w:rPr>
                <w:noProof/>
                <w:sz w:val="24"/>
                <w:szCs w:val="24"/>
              </w:rPr>
              <w:t>Вибір засобів фізичної культури для здорового способу життя</w:t>
            </w:r>
          </w:p>
          <w:p w14:paraId="3D3C6C6F" w14:textId="2FFD4F9C" w:rsidR="00F6307C" w:rsidRPr="00AA1D5B" w:rsidRDefault="00F6307C" w:rsidP="00F6307C">
            <w:pPr>
              <w:spacing w:line="240" w:lineRule="auto"/>
              <w:ind w:firstLine="0"/>
              <w:rPr>
                <w:noProof/>
                <w:sz w:val="24"/>
                <w:szCs w:val="24"/>
              </w:rPr>
            </w:pPr>
            <w:r w:rsidRPr="00AA1D5B">
              <w:rPr>
                <w:noProof/>
                <w:sz w:val="24"/>
                <w:szCs w:val="24"/>
              </w:rPr>
              <w:t>Включення у навчальні заняття програм, адаптованих до фізичного стану студента; розробка індивідуальних форм фізичної активності</w:t>
            </w:r>
          </w:p>
        </w:tc>
        <w:tc>
          <w:tcPr>
            <w:tcW w:w="2634" w:type="dxa"/>
          </w:tcPr>
          <w:p w14:paraId="5218C580" w14:textId="393D3276" w:rsidR="00F6307C" w:rsidRPr="00AA1D5B" w:rsidRDefault="00F6307C" w:rsidP="00F6307C">
            <w:pPr>
              <w:spacing w:line="240" w:lineRule="auto"/>
              <w:ind w:firstLine="0"/>
              <w:rPr>
                <w:noProof/>
                <w:sz w:val="24"/>
                <w:szCs w:val="24"/>
              </w:rPr>
            </w:pPr>
            <w:r w:rsidRPr="00AA1D5B">
              <w:rPr>
                <w:noProof/>
                <w:sz w:val="24"/>
                <w:szCs w:val="24"/>
              </w:rPr>
              <w:t>Лекції, показ комплексів вправ, самостійні заняття, консультації</w:t>
            </w:r>
          </w:p>
        </w:tc>
        <w:tc>
          <w:tcPr>
            <w:tcW w:w="2186" w:type="dxa"/>
          </w:tcPr>
          <w:p w14:paraId="1B5D9DEA" w14:textId="7BC5A49E" w:rsidR="00F6307C" w:rsidRPr="00AA1D5B" w:rsidRDefault="00F6307C" w:rsidP="00F6307C">
            <w:pPr>
              <w:spacing w:line="240" w:lineRule="auto"/>
              <w:ind w:firstLine="0"/>
              <w:rPr>
                <w:noProof/>
                <w:sz w:val="24"/>
                <w:szCs w:val="24"/>
              </w:rPr>
            </w:pPr>
            <w:r w:rsidRPr="00AA1D5B">
              <w:rPr>
                <w:noProof/>
                <w:sz w:val="24"/>
                <w:szCs w:val="24"/>
              </w:rPr>
              <w:t>Набуття знань і навичок щодо формування здорового способу життя відповідно до інтересів</w:t>
            </w:r>
          </w:p>
        </w:tc>
        <w:tc>
          <w:tcPr>
            <w:tcW w:w="1842" w:type="dxa"/>
          </w:tcPr>
          <w:p w14:paraId="717FC863" w14:textId="77777777" w:rsidR="00F6307C" w:rsidRPr="00AA1D5B" w:rsidRDefault="00F6307C" w:rsidP="00F6307C">
            <w:pPr>
              <w:spacing w:line="240" w:lineRule="auto"/>
              <w:ind w:firstLine="0"/>
              <w:rPr>
                <w:noProof/>
              </w:rPr>
            </w:pPr>
          </w:p>
        </w:tc>
      </w:tr>
      <w:tr w:rsidR="00963DA1" w:rsidRPr="00AA1D5B" w14:paraId="5FCB7B7A" w14:textId="77777777" w:rsidTr="00A30021">
        <w:tc>
          <w:tcPr>
            <w:tcW w:w="1560" w:type="dxa"/>
          </w:tcPr>
          <w:p w14:paraId="33B3E8CE" w14:textId="12CF075B" w:rsidR="00F6307C" w:rsidRPr="00AA1D5B" w:rsidRDefault="00F6307C" w:rsidP="00F6307C">
            <w:pPr>
              <w:spacing w:line="240" w:lineRule="auto"/>
              <w:ind w:firstLine="0"/>
              <w:rPr>
                <w:noProof/>
              </w:rPr>
            </w:pPr>
            <w:r w:rsidRPr="00AA1D5B">
              <w:rPr>
                <w:noProof/>
                <w:sz w:val="24"/>
                <w:szCs w:val="24"/>
              </w:rPr>
              <w:t>Заключний</w:t>
            </w:r>
          </w:p>
        </w:tc>
        <w:tc>
          <w:tcPr>
            <w:tcW w:w="2268" w:type="dxa"/>
          </w:tcPr>
          <w:p w14:paraId="17F6FB5C" w14:textId="2B59F6BE" w:rsidR="00F6307C" w:rsidRPr="00AA1D5B" w:rsidRDefault="00F6307C" w:rsidP="00F6307C">
            <w:pPr>
              <w:spacing w:line="240" w:lineRule="auto"/>
              <w:ind w:firstLine="0"/>
              <w:rPr>
                <w:noProof/>
              </w:rPr>
            </w:pPr>
            <w:r w:rsidRPr="00AA1D5B">
              <w:rPr>
                <w:noProof/>
                <w:sz w:val="24"/>
                <w:szCs w:val="24"/>
              </w:rPr>
              <w:t>Оцінка рівня сформованості здорового способу життя</w:t>
            </w:r>
          </w:p>
        </w:tc>
        <w:tc>
          <w:tcPr>
            <w:tcW w:w="2634" w:type="dxa"/>
          </w:tcPr>
          <w:p w14:paraId="7915A7B3" w14:textId="355B91D8" w:rsidR="00F6307C" w:rsidRPr="00AA1D5B" w:rsidRDefault="00F6307C" w:rsidP="00F6307C">
            <w:pPr>
              <w:spacing w:line="240" w:lineRule="auto"/>
              <w:ind w:firstLine="0"/>
              <w:rPr>
                <w:noProof/>
              </w:rPr>
            </w:pPr>
            <w:r w:rsidRPr="00AA1D5B">
              <w:rPr>
                <w:noProof/>
                <w:sz w:val="24"/>
                <w:szCs w:val="24"/>
              </w:rPr>
              <w:t>Розробка діагностичних методик; визначення рівня сформованості основних компонентів здорового способу життя</w:t>
            </w:r>
          </w:p>
        </w:tc>
        <w:tc>
          <w:tcPr>
            <w:tcW w:w="2186" w:type="dxa"/>
          </w:tcPr>
          <w:p w14:paraId="4ECF6F78" w14:textId="14F6D580" w:rsidR="00F6307C" w:rsidRPr="00AA1D5B" w:rsidRDefault="00F6307C" w:rsidP="00F6307C">
            <w:pPr>
              <w:spacing w:line="240" w:lineRule="auto"/>
              <w:ind w:firstLine="0"/>
              <w:rPr>
                <w:noProof/>
              </w:rPr>
            </w:pPr>
            <w:r w:rsidRPr="00AA1D5B">
              <w:rPr>
                <w:noProof/>
                <w:sz w:val="24"/>
                <w:szCs w:val="24"/>
              </w:rPr>
              <w:t>Діагностика, самоаналіз, консультації, самооцінка</w:t>
            </w:r>
          </w:p>
        </w:tc>
        <w:tc>
          <w:tcPr>
            <w:tcW w:w="1842" w:type="dxa"/>
          </w:tcPr>
          <w:p w14:paraId="06F428BC" w14:textId="5C6954A8" w:rsidR="00F6307C" w:rsidRPr="00AA1D5B" w:rsidRDefault="00F6307C" w:rsidP="00F6307C">
            <w:pPr>
              <w:spacing w:line="240" w:lineRule="auto"/>
              <w:ind w:firstLine="0"/>
              <w:rPr>
                <w:noProof/>
              </w:rPr>
            </w:pPr>
            <w:r w:rsidRPr="00AA1D5B">
              <w:rPr>
                <w:noProof/>
                <w:sz w:val="24"/>
                <w:szCs w:val="24"/>
              </w:rPr>
              <w:t>Аналіз рівня сформованості та вдосконалення здорового способу життя</w:t>
            </w:r>
          </w:p>
        </w:tc>
      </w:tr>
    </w:tbl>
    <w:p w14:paraId="2D893A6B" w14:textId="2271AFB1" w:rsidR="00A30021" w:rsidRPr="00AA1D5B" w:rsidRDefault="00A30021" w:rsidP="00D968E8">
      <w:pPr>
        <w:rPr>
          <w:noProof/>
        </w:rPr>
      </w:pPr>
      <w:r w:rsidRPr="00AA1D5B">
        <w:rPr>
          <w:noProof/>
        </w:rPr>
        <w:t>Джерело: розроблено автором</w:t>
      </w:r>
    </w:p>
    <w:p w14:paraId="2C879F96" w14:textId="1DAFDB63" w:rsidR="00D968E8" w:rsidRPr="00AA1D5B" w:rsidRDefault="00263C78" w:rsidP="00D968E8">
      <w:pPr>
        <w:rPr>
          <w:noProof/>
        </w:rPr>
      </w:pPr>
      <w:r w:rsidRPr="00AA1D5B">
        <w:rPr>
          <w:noProof/>
        </w:rPr>
        <w:t xml:space="preserve">Формування здорового способу життя у студентів </w:t>
      </w:r>
      <w:r w:rsidR="00CB10F5" w:rsidRPr="00AA1D5B">
        <w:rPr>
          <w:noProof/>
        </w:rPr>
        <w:t xml:space="preserve">ЗВО </w:t>
      </w:r>
      <w:r w:rsidRPr="00AA1D5B">
        <w:rPr>
          <w:noProof/>
        </w:rPr>
        <w:t xml:space="preserve">як складової духовного розвитку особистості є досяжним за умови використання моделі, що ґрунтується на поетапному підході. Застосування нетрадиційних методів у рамках підготовчого, основного та заключного етапів </w:t>
      </w:r>
      <w:r w:rsidR="0051183D" w:rsidRPr="00AA1D5B">
        <w:rPr>
          <w:noProof/>
        </w:rPr>
        <w:t xml:space="preserve">дозволяє </w:t>
      </w:r>
      <w:r w:rsidRPr="00AA1D5B">
        <w:rPr>
          <w:noProof/>
        </w:rPr>
        <w:t>інтегрувати фізичну культуру та духовний розвиток у навчальний процес. Це сприяє всебічному розвитку студентів і підвищенню їхньої готовності до здорового, гармонійного життя.</w:t>
      </w:r>
    </w:p>
    <w:p w14:paraId="6B601F68" w14:textId="61A1B817" w:rsidR="00D968E8" w:rsidRPr="00AA1D5B" w:rsidRDefault="00D968E8" w:rsidP="00D968E8">
      <w:pPr>
        <w:rPr>
          <w:noProof/>
        </w:rPr>
      </w:pPr>
    </w:p>
    <w:p w14:paraId="142025FF" w14:textId="31F4F4B6" w:rsidR="00FF258F" w:rsidRPr="00AA1D5B" w:rsidRDefault="00FF258F">
      <w:pPr>
        <w:spacing w:after="160" w:line="259" w:lineRule="auto"/>
        <w:ind w:firstLine="0"/>
        <w:jc w:val="left"/>
        <w:rPr>
          <w:noProof/>
        </w:rPr>
      </w:pPr>
      <w:r w:rsidRPr="00AA1D5B">
        <w:rPr>
          <w:noProof/>
        </w:rPr>
        <w:br w:type="page"/>
      </w:r>
    </w:p>
    <w:p w14:paraId="2FB1CF82" w14:textId="40C89EA6" w:rsidR="00D968E8" w:rsidRPr="00AA1D5B" w:rsidRDefault="00492C8F" w:rsidP="00492C8F">
      <w:pPr>
        <w:pStyle w:val="2"/>
        <w:rPr>
          <w:noProof/>
        </w:rPr>
      </w:pPr>
      <w:bookmarkStart w:id="26" w:name="_Toc184232580"/>
      <w:bookmarkStart w:id="27" w:name="_Toc184996794"/>
      <w:r w:rsidRPr="00AA1D5B">
        <w:rPr>
          <w:noProof/>
        </w:rPr>
        <w:lastRenderedPageBreak/>
        <w:t>Висновок до розділу 2</w:t>
      </w:r>
      <w:bookmarkEnd w:id="26"/>
      <w:bookmarkEnd w:id="27"/>
    </w:p>
    <w:p w14:paraId="426E3CAC" w14:textId="131C99E4" w:rsidR="00802912" w:rsidRPr="00AA1D5B" w:rsidRDefault="00802912" w:rsidP="00802912">
      <w:pPr>
        <w:rPr>
          <w:noProof/>
        </w:rPr>
      </w:pPr>
      <w:r w:rsidRPr="00AA1D5B">
        <w:rPr>
          <w:noProof/>
        </w:rPr>
        <w:t xml:space="preserve">Аналіз стану сформованості основ здорового способу життя у студентів </w:t>
      </w:r>
      <w:r w:rsidR="00CB10F5" w:rsidRPr="00AA1D5B">
        <w:rPr>
          <w:noProof/>
        </w:rPr>
        <w:t xml:space="preserve">ЗВО </w:t>
      </w:r>
      <w:r w:rsidRPr="00AA1D5B">
        <w:rPr>
          <w:noProof/>
        </w:rPr>
        <w:t>свідчить про наявність низки проблем, які потребують системного вирішення. Більшість студентів усвідомлюють значення здорового способу життя як фундаментального компонента гармонійного розвитку особистості та професійної підготовки. Проте низька фізична активність, недостатній рівень знань про сучасні оздоровчі практики та відсутність чіткої мотивації до збереження здоров’я обумовлюють потребу в удосконаленні освітнього процесу.</w:t>
      </w:r>
    </w:p>
    <w:p w14:paraId="1A1A58EB" w14:textId="77777777" w:rsidR="00802912" w:rsidRPr="00AA1D5B" w:rsidRDefault="00802912" w:rsidP="00802912">
      <w:pPr>
        <w:rPr>
          <w:noProof/>
        </w:rPr>
      </w:pPr>
      <w:r w:rsidRPr="00AA1D5B">
        <w:rPr>
          <w:noProof/>
        </w:rPr>
        <w:t>Результати дослідження демонструють, що значна частина студентів має функціональні порушення здоров’я, пов’язані зі способом життя, недостатньою фізичною активністю та низькою адаптацією до навчальних і психологічних навантажень. Водночас студенти, які активно дотримуються принципів здорового способу життя, демонструють вищий рівень фізичного та психічного благополуччя, а також більшу стійкість до стресів.</w:t>
      </w:r>
    </w:p>
    <w:p w14:paraId="7FD1FF51" w14:textId="77777777" w:rsidR="00802912" w:rsidRPr="00AA1D5B" w:rsidRDefault="00802912" w:rsidP="00802912">
      <w:pPr>
        <w:rPr>
          <w:noProof/>
        </w:rPr>
      </w:pPr>
      <w:r w:rsidRPr="00AA1D5B">
        <w:rPr>
          <w:noProof/>
        </w:rPr>
        <w:t>Існуючі освітні програми не повною мірою сприяють формуванню культури здоров’я. Недостатня увага приділяється індивідуальним підходам, інтеграції здоров’язбережувальних технологій та мотивації студентів до активного способу життя.</w:t>
      </w:r>
    </w:p>
    <w:p w14:paraId="65555576" w14:textId="77777777" w:rsidR="00802912" w:rsidRPr="00AA1D5B" w:rsidRDefault="00802912" w:rsidP="00802912">
      <w:pPr>
        <w:rPr>
          <w:noProof/>
        </w:rPr>
      </w:pPr>
      <w:r w:rsidRPr="00AA1D5B">
        <w:rPr>
          <w:noProof/>
        </w:rPr>
        <w:t>Для ефективного формування основ здорового способу життя у студентів необхідно:</w:t>
      </w:r>
    </w:p>
    <w:p w14:paraId="15BC72A0" w14:textId="77777777" w:rsidR="00802912" w:rsidRPr="00AA1D5B" w:rsidRDefault="00802912" w:rsidP="00AD29B4">
      <w:pPr>
        <w:numPr>
          <w:ilvl w:val="0"/>
          <w:numId w:val="84"/>
        </w:numPr>
        <w:rPr>
          <w:noProof/>
        </w:rPr>
      </w:pPr>
      <w:r w:rsidRPr="00AA1D5B">
        <w:rPr>
          <w:noProof/>
        </w:rPr>
        <w:t>Удосконалити освітні програми з акцентом на інтеграцію здоров’язбережувальних технологій.</w:t>
      </w:r>
    </w:p>
    <w:p w14:paraId="79862708" w14:textId="77777777" w:rsidR="00802912" w:rsidRPr="00AA1D5B" w:rsidRDefault="00802912" w:rsidP="00AD29B4">
      <w:pPr>
        <w:numPr>
          <w:ilvl w:val="0"/>
          <w:numId w:val="84"/>
        </w:numPr>
        <w:rPr>
          <w:noProof/>
        </w:rPr>
      </w:pPr>
      <w:r w:rsidRPr="00AA1D5B">
        <w:rPr>
          <w:noProof/>
        </w:rPr>
        <w:t>Розробити індивідуальні підходи до підтримки фізичного і психічного здоров’я студентів.</w:t>
      </w:r>
    </w:p>
    <w:p w14:paraId="2A9465FA" w14:textId="77777777" w:rsidR="00802912" w:rsidRPr="00AA1D5B" w:rsidRDefault="00802912" w:rsidP="00AD29B4">
      <w:pPr>
        <w:numPr>
          <w:ilvl w:val="0"/>
          <w:numId w:val="84"/>
        </w:numPr>
        <w:rPr>
          <w:noProof/>
        </w:rPr>
      </w:pPr>
      <w:r w:rsidRPr="00AA1D5B">
        <w:rPr>
          <w:noProof/>
        </w:rPr>
        <w:t>Активізувати мотивацію молоді через залучення до спортивних і соціально-культурних заходів.</w:t>
      </w:r>
    </w:p>
    <w:p w14:paraId="1A18FC44" w14:textId="77777777" w:rsidR="00802912" w:rsidRPr="00AA1D5B" w:rsidRDefault="00802912" w:rsidP="00AD29B4">
      <w:pPr>
        <w:numPr>
          <w:ilvl w:val="0"/>
          <w:numId w:val="84"/>
        </w:numPr>
        <w:rPr>
          <w:noProof/>
        </w:rPr>
      </w:pPr>
      <w:r w:rsidRPr="00AA1D5B">
        <w:rPr>
          <w:noProof/>
        </w:rPr>
        <w:t>Проводити систематичний моніторинг стану здоров’я та фізичної активності студентів.</w:t>
      </w:r>
    </w:p>
    <w:p w14:paraId="4B928B61" w14:textId="77777777" w:rsidR="00802912" w:rsidRPr="00AA1D5B" w:rsidRDefault="00802912" w:rsidP="00AD29B4">
      <w:pPr>
        <w:numPr>
          <w:ilvl w:val="0"/>
          <w:numId w:val="84"/>
        </w:numPr>
        <w:rPr>
          <w:noProof/>
        </w:rPr>
      </w:pPr>
      <w:r w:rsidRPr="00AA1D5B">
        <w:rPr>
          <w:noProof/>
        </w:rPr>
        <w:lastRenderedPageBreak/>
        <w:t>Інтегрувати сучасні цифрові інструменти, наприклад, мобільні додатки для моніторингу здоров’я, в навчальний процес.</w:t>
      </w:r>
    </w:p>
    <w:p w14:paraId="4FF9D770" w14:textId="77777777" w:rsidR="00802912" w:rsidRPr="00AA1D5B" w:rsidRDefault="00802912" w:rsidP="00802912">
      <w:pPr>
        <w:rPr>
          <w:noProof/>
        </w:rPr>
      </w:pPr>
      <w:r w:rsidRPr="00AA1D5B">
        <w:rPr>
          <w:noProof/>
        </w:rPr>
        <w:t>Основні результати дослідження</w:t>
      </w:r>
    </w:p>
    <w:p w14:paraId="3ECABD4D" w14:textId="77777777" w:rsidR="00802912" w:rsidRPr="00AA1D5B" w:rsidRDefault="00802912" w:rsidP="00802912">
      <w:pPr>
        <w:rPr>
          <w:noProof/>
        </w:rPr>
      </w:pPr>
      <w:r w:rsidRPr="00AA1D5B">
        <w:rPr>
          <w:noProof/>
        </w:rPr>
        <w:t>Після проведення експерименту були відзначені такі досягнення:</w:t>
      </w:r>
    </w:p>
    <w:p w14:paraId="02CD161B" w14:textId="77777777" w:rsidR="00802912" w:rsidRPr="00AA1D5B" w:rsidRDefault="00802912" w:rsidP="00AD29B4">
      <w:pPr>
        <w:numPr>
          <w:ilvl w:val="0"/>
          <w:numId w:val="85"/>
        </w:numPr>
        <w:rPr>
          <w:noProof/>
        </w:rPr>
      </w:pPr>
      <w:r w:rsidRPr="00AA1D5B">
        <w:rPr>
          <w:noProof/>
        </w:rPr>
        <w:t>Рівень усвідомлення цінності здоров’я: зросла кількість студентів, які визнають здоров’я важливою життєвою цінністю.</w:t>
      </w:r>
    </w:p>
    <w:p w14:paraId="10D5C933" w14:textId="77777777" w:rsidR="00802912" w:rsidRPr="00AA1D5B" w:rsidRDefault="00802912" w:rsidP="00AD29B4">
      <w:pPr>
        <w:numPr>
          <w:ilvl w:val="0"/>
          <w:numId w:val="85"/>
        </w:numPr>
        <w:rPr>
          <w:noProof/>
        </w:rPr>
      </w:pPr>
      <w:r w:rsidRPr="00AA1D5B">
        <w:rPr>
          <w:noProof/>
        </w:rPr>
        <w:t>Поведінкові установки: студенти почали активно впроваджувати принципи здорового способу життя у повсякденне життя.</w:t>
      </w:r>
    </w:p>
    <w:p w14:paraId="749476A1" w14:textId="77777777" w:rsidR="00802912" w:rsidRPr="00AA1D5B" w:rsidRDefault="00802912" w:rsidP="00AD29B4">
      <w:pPr>
        <w:numPr>
          <w:ilvl w:val="0"/>
          <w:numId w:val="85"/>
        </w:numPr>
        <w:rPr>
          <w:noProof/>
        </w:rPr>
      </w:pPr>
      <w:r w:rsidRPr="00AA1D5B">
        <w:rPr>
          <w:noProof/>
        </w:rPr>
        <w:t>Фізичний стан: покращення показників фізичної підготовленості в експериментальних групах.</w:t>
      </w:r>
    </w:p>
    <w:p w14:paraId="7E97EBCE" w14:textId="77777777" w:rsidR="00802912" w:rsidRPr="00AA1D5B" w:rsidRDefault="00802912" w:rsidP="00AD29B4">
      <w:pPr>
        <w:numPr>
          <w:ilvl w:val="0"/>
          <w:numId w:val="85"/>
        </w:numPr>
        <w:rPr>
          <w:noProof/>
        </w:rPr>
      </w:pPr>
      <w:r w:rsidRPr="00AA1D5B">
        <w:rPr>
          <w:noProof/>
        </w:rPr>
        <w:t>Мотивація: зросла кількість студентів, які демонструють зацікавленість у здоров’язбереженні та участі в спортивно-оздоровчих заходах.</w:t>
      </w:r>
    </w:p>
    <w:p w14:paraId="253E3EA4" w14:textId="77777777" w:rsidR="00802912" w:rsidRPr="00AA1D5B" w:rsidRDefault="00802912" w:rsidP="00AD29B4">
      <w:pPr>
        <w:numPr>
          <w:ilvl w:val="0"/>
          <w:numId w:val="85"/>
        </w:numPr>
        <w:rPr>
          <w:noProof/>
        </w:rPr>
      </w:pPr>
      <w:r w:rsidRPr="00AA1D5B">
        <w:rPr>
          <w:noProof/>
        </w:rPr>
        <w:t>Задоволення освітнім процесом: студенти позитивно оцінювали інтерактивні методи навчання, ігрові форми занять та можливість самореалізації через проектну діяльність.</w:t>
      </w:r>
    </w:p>
    <w:p w14:paraId="11482A23" w14:textId="77777777" w:rsidR="00802912" w:rsidRPr="00AA1D5B" w:rsidRDefault="00802912" w:rsidP="00802912">
      <w:pPr>
        <w:rPr>
          <w:noProof/>
        </w:rPr>
      </w:pPr>
      <w:r w:rsidRPr="00AA1D5B">
        <w:rPr>
          <w:noProof/>
        </w:rPr>
        <w:t>Подальші кроки</w:t>
      </w:r>
    </w:p>
    <w:p w14:paraId="18854C18" w14:textId="77777777" w:rsidR="00802912" w:rsidRPr="00AA1D5B" w:rsidRDefault="00802912" w:rsidP="00AD29B4">
      <w:pPr>
        <w:numPr>
          <w:ilvl w:val="0"/>
          <w:numId w:val="86"/>
        </w:numPr>
        <w:rPr>
          <w:noProof/>
        </w:rPr>
      </w:pPr>
      <w:r w:rsidRPr="00AA1D5B">
        <w:rPr>
          <w:noProof/>
        </w:rPr>
        <w:t>Розширення програми: включення додаткових тем, таких як цифрова гігієна, управління стресом, харчова грамотність.</w:t>
      </w:r>
    </w:p>
    <w:p w14:paraId="4CC50438" w14:textId="77777777" w:rsidR="00802912" w:rsidRPr="00AA1D5B" w:rsidRDefault="00802912" w:rsidP="00AD29B4">
      <w:pPr>
        <w:numPr>
          <w:ilvl w:val="0"/>
          <w:numId w:val="86"/>
        </w:numPr>
        <w:rPr>
          <w:noProof/>
        </w:rPr>
      </w:pPr>
      <w:r w:rsidRPr="00AA1D5B">
        <w:rPr>
          <w:noProof/>
        </w:rPr>
        <w:t>Індивідуалізація підходів: адаптація завдань до особистісних інтересів студентів.</w:t>
      </w:r>
    </w:p>
    <w:p w14:paraId="3D3FA778" w14:textId="77777777" w:rsidR="00802912" w:rsidRPr="00AA1D5B" w:rsidRDefault="00802912" w:rsidP="00AD29B4">
      <w:pPr>
        <w:numPr>
          <w:ilvl w:val="0"/>
          <w:numId w:val="86"/>
        </w:numPr>
        <w:rPr>
          <w:noProof/>
        </w:rPr>
      </w:pPr>
      <w:r w:rsidRPr="00AA1D5B">
        <w:rPr>
          <w:noProof/>
        </w:rPr>
        <w:t>Поглиблення співпраці: залучення фахівців зі спортивної медицини, психології та нутриціології.</w:t>
      </w:r>
    </w:p>
    <w:p w14:paraId="4E08793D" w14:textId="77777777" w:rsidR="00802912" w:rsidRPr="00AA1D5B" w:rsidRDefault="00802912" w:rsidP="00AD29B4">
      <w:pPr>
        <w:numPr>
          <w:ilvl w:val="0"/>
          <w:numId w:val="86"/>
        </w:numPr>
        <w:rPr>
          <w:noProof/>
        </w:rPr>
      </w:pPr>
      <w:r w:rsidRPr="00AA1D5B">
        <w:rPr>
          <w:noProof/>
        </w:rPr>
        <w:t>Технологічна підтримка: використання сучасних цифрових платформ для інтеграції здоров’язбережувальних практик у навчальний процес.</w:t>
      </w:r>
    </w:p>
    <w:p w14:paraId="3620006A" w14:textId="77777777" w:rsidR="00802912" w:rsidRPr="00AA1D5B" w:rsidRDefault="00802912" w:rsidP="00AD29B4">
      <w:pPr>
        <w:numPr>
          <w:ilvl w:val="0"/>
          <w:numId w:val="86"/>
        </w:numPr>
        <w:rPr>
          <w:noProof/>
        </w:rPr>
      </w:pPr>
      <w:r w:rsidRPr="00AA1D5B">
        <w:rPr>
          <w:noProof/>
        </w:rPr>
        <w:t>Оцінка довгострокових результатів: моніторинг здоров’язбережувальних навичок студентів після завершення навчання.</w:t>
      </w:r>
    </w:p>
    <w:p w14:paraId="2F8C7E96" w14:textId="26BF4C1C" w:rsidR="00802912" w:rsidRPr="00AA1D5B" w:rsidRDefault="00802912" w:rsidP="00802912">
      <w:pPr>
        <w:rPr>
          <w:noProof/>
        </w:rPr>
      </w:pPr>
      <w:r w:rsidRPr="00AA1D5B">
        <w:rPr>
          <w:noProof/>
        </w:rPr>
        <w:t xml:space="preserve">Запропонована програма довела свою ефективність у формуванні у студентів позитивного ставлення до здорового способу життя та створила передумови для їхнього подальшого духовного і фізичного розвитку. </w:t>
      </w:r>
      <w:r w:rsidRPr="00AA1D5B">
        <w:rPr>
          <w:noProof/>
        </w:rPr>
        <w:lastRenderedPageBreak/>
        <w:t xml:space="preserve">Результати дослідження можуть бути використані для вдосконалення освітніх програм у </w:t>
      </w:r>
      <w:r w:rsidR="009B5C74" w:rsidRPr="00AA1D5B">
        <w:rPr>
          <w:noProof/>
        </w:rPr>
        <w:t>ЗВО</w:t>
      </w:r>
      <w:r w:rsidRPr="00AA1D5B">
        <w:rPr>
          <w:noProof/>
        </w:rPr>
        <w:t>, спрямованих на розвиток здоров’язбережувальної поведінки.</w:t>
      </w:r>
    </w:p>
    <w:p w14:paraId="26D9A121" w14:textId="0955AD1C" w:rsidR="00D968E8" w:rsidRPr="00AA1D5B" w:rsidRDefault="00802912" w:rsidP="00F04631">
      <w:pPr>
        <w:rPr>
          <w:noProof/>
        </w:rPr>
      </w:pPr>
      <w:r w:rsidRPr="00AA1D5B">
        <w:rPr>
          <w:noProof/>
        </w:rPr>
        <w:t>Формування здорового способу життя є важливим чинником гармонійного розвитку особистості, основою для її професійної успішності та активного громадянського життя. Використання комплексного підходу в реалізації цих завдань сприятиме створенню сприятливого освітнього середовища, яке забезпечить стійкий баланс між фізичною, інтелектуальною та духовною складовими життя студентів.</w:t>
      </w:r>
    </w:p>
    <w:p w14:paraId="496A13FF" w14:textId="058E044B" w:rsidR="00422889" w:rsidRPr="00AA1D5B" w:rsidRDefault="00422889">
      <w:pPr>
        <w:spacing w:after="160" w:line="259" w:lineRule="auto"/>
        <w:ind w:firstLine="0"/>
        <w:jc w:val="left"/>
        <w:rPr>
          <w:noProof/>
          <w:szCs w:val="28"/>
        </w:rPr>
      </w:pPr>
      <w:r w:rsidRPr="00AA1D5B">
        <w:rPr>
          <w:noProof/>
          <w:szCs w:val="28"/>
        </w:rPr>
        <w:br w:type="page"/>
      </w:r>
    </w:p>
    <w:p w14:paraId="0355F025" w14:textId="1D1AA29D" w:rsidR="00F04631" w:rsidRPr="00AA1D5B" w:rsidRDefault="002247A8" w:rsidP="002247A8">
      <w:pPr>
        <w:pStyle w:val="1"/>
        <w:rPr>
          <w:noProof/>
        </w:rPr>
      </w:pPr>
      <w:bookmarkStart w:id="28" w:name="_Toc184232581"/>
      <w:bookmarkStart w:id="29" w:name="_Toc184996795"/>
      <w:r w:rsidRPr="00AA1D5B">
        <w:rPr>
          <w:caps w:val="0"/>
          <w:noProof/>
        </w:rPr>
        <w:lastRenderedPageBreak/>
        <w:t>ВИСНОВКИ</w:t>
      </w:r>
      <w:bookmarkEnd w:id="28"/>
      <w:bookmarkEnd w:id="29"/>
    </w:p>
    <w:p w14:paraId="724021E7" w14:textId="277FE2AB" w:rsidR="00F04631" w:rsidRPr="00AA1D5B" w:rsidRDefault="00F04631" w:rsidP="00147CB1">
      <w:pPr>
        <w:rPr>
          <w:noProof/>
        </w:rPr>
      </w:pPr>
      <w:r w:rsidRPr="00AA1D5B">
        <w:rPr>
          <w:noProof/>
        </w:rPr>
        <w:t>Стиль життя студентів, як складова загального способу життя, є індикатором свободи вибору та засобом самовираження особистості. Він відображає взаємодію між соціальними умовами та індивідуальними прагненнями студентів. Здоровий спосіб життя розглядається як особистісне новоутворення, що є результатом духовних, фізичних та інтелектуальних зусиль людини. Це цілісна система життєвих проявів, яка забезпечує гармонію між особистістю та її умовами життєдіяльності й сприяє самоактуалізації</w:t>
      </w:r>
      <w:r w:rsidR="00242554" w:rsidRPr="00AA1D5B">
        <w:rPr>
          <w:noProof/>
        </w:rPr>
        <w:t xml:space="preserve"> [</w:t>
      </w:r>
      <w:r w:rsidRPr="00AA1D5B">
        <w:rPr>
          <w:noProof/>
        </w:rPr>
        <w:t>55].</w:t>
      </w:r>
    </w:p>
    <w:p w14:paraId="30976EB3" w14:textId="6F155431" w:rsidR="00B22748" w:rsidRPr="00AA1D5B" w:rsidRDefault="00DD50D0" w:rsidP="00DD50D0">
      <w:pPr>
        <w:ind w:firstLine="851"/>
        <w:rPr>
          <w:noProof/>
          <w:szCs w:val="28"/>
        </w:rPr>
      </w:pPr>
      <w:r w:rsidRPr="00AA1D5B">
        <w:rPr>
          <w:rFonts w:cs="Times New Roman"/>
          <w:noProof/>
          <w:szCs w:val="28"/>
        </w:rPr>
        <w:t>В</w:t>
      </w:r>
      <w:r w:rsidR="00B22748" w:rsidRPr="00AA1D5B">
        <w:rPr>
          <w:rFonts w:cs="Times New Roman"/>
          <w:noProof/>
          <w:szCs w:val="28"/>
        </w:rPr>
        <w:t xml:space="preserve">изначено </w:t>
      </w:r>
      <w:r w:rsidR="00421BF1" w:rsidRPr="00AA1D5B">
        <w:rPr>
          <w:noProof/>
          <w:szCs w:val="28"/>
        </w:rPr>
        <w:t>сутність понять «духовний розвиток особистості» та «здоровий спосіб життя». Духовний розвиток особистості визначається як процес формування моральних, естетичних і культурних цінностей, здатності до самопізнання, самовдосконалення та гармонійної взаємодії з оточенням. Він інтегрує інтелектуальні, етичні та емоційні аспекти особистості, сприяючи усвідомленню життєвих цілей і відповідального ставлення до себе та суспільства. Здоровий спосіб життя трактується як система поведінкових стратегій, спрямованих на підтримку фізичного, психічного та соціального благополуччя, включаючи раціональне харчування, фізичну активність, відмову від шкідливих звичок і збереження емоційної рівноваги. Визначено, що взаємозв’язок між духовним розвитком і здоровим способом життя полягає у їхньому взаємодоповненні: духовний розвиток формує ціннісні орієнтири та відповідальне ставлення до здоров’я, тоді як здоровий спосіб життя забезпечує необхідні умови для подальшого духовного зростання. Ці категорії спрямовані на досягнення гармонії, що забезпечує всебічний розвиток особистості та її здатність до самореалізації.</w:t>
      </w:r>
    </w:p>
    <w:p w14:paraId="56B93F0E" w14:textId="45CFA861" w:rsidR="00421BF1" w:rsidRPr="00AA1D5B" w:rsidRDefault="00421BF1" w:rsidP="00421BF1">
      <w:pPr>
        <w:rPr>
          <w:noProof/>
        </w:rPr>
      </w:pPr>
      <w:r w:rsidRPr="00AA1D5B">
        <w:rPr>
          <w:noProof/>
        </w:rPr>
        <w:t xml:space="preserve">Аналіз наукової літератури з проблеми формування здорового способу життя як компоненти духовного розвитку особистості показав, що здоров’я виступає не лише біологічною, але й важливою соціальною та духовною цінністю. Сучасна молодь, зокрема студенти, стикається з численними викликами, пов’язаними із збереженням та зміцненням здоров’я. У той же час </w:t>
      </w:r>
      <w:r w:rsidRPr="00AA1D5B">
        <w:rPr>
          <w:noProof/>
        </w:rPr>
        <w:lastRenderedPageBreak/>
        <w:t>здоровий спосіб життя є основою гармонійного розвитку, самореалізації та формування ціннісних орієнтацій, які сприяють духовному зростанню. Наукові дослідження наголошують на важливості інтеграції фізичного, психологічного, соціального та духовного здоров’я у систему освіти, особливо у закладах вищої освіти. Формування культури здорового способу життя потребує комплексного підходу, який передбачає не лише фізичне виховання, але й розвиток мотивації, усвідомлення значущості здоров’я як компонента особистісної гармонії. Здоровий спосіб життя охоплює фізичну активність, правильне харчування, відмову від шкідливих звичок, формування навичок стресостійкості, а також розвиток моральних і духовних цінностей. Він сприяє створенню гармонійного середовища, яке підтримує баланс між особистісними прагненнями, соціальними відносинами та природою.</w:t>
      </w:r>
    </w:p>
    <w:p w14:paraId="1BB4EBBB" w14:textId="77777777" w:rsidR="00421BF1" w:rsidRPr="00AA1D5B" w:rsidRDefault="00421BF1" w:rsidP="00421BF1">
      <w:pPr>
        <w:rPr>
          <w:noProof/>
        </w:rPr>
      </w:pPr>
      <w:r w:rsidRPr="00AA1D5B">
        <w:rPr>
          <w:noProof/>
        </w:rPr>
        <w:t>У контексті духовного розвитку здоровий спосіб життя стає основою для самопізнання, самоосвіти та самовдосконалення. Він формує відповідальне ставлення до власного здоров’я, оточуючих та довкілля, що сприяє гармонійному становленню особистості, здатної до активної соціальної та професійної діяльності.</w:t>
      </w:r>
    </w:p>
    <w:p w14:paraId="06C43124" w14:textId="77777777" w:rsidR="00421BF1" w:rsidRPr="00AA1D5B" w:rsidRDefault="00421BF1" w:rsidP="00421BF1">
      <w:pPr>
        <w:rPr>
          <w:noProof/>
        </w:rPr>
      </w:pPr>
      <w:r w:rsidRPr="00AA1D5B">
        <w:rPr>
          <w:noProof/>
        </w:rPr>
        <w:t>Таким чином, формування здорового способу життя є невід’ємною частиною духовного розвитку особистості, а система освіти відіграє ключову роль у його популяризації та впровадженні серед студентської молоді.</w:t>
      </w:r>
    </w:p>
    <w:p w14:paraId="2DB86937" w14:textId="77777777" w:rsidR="00421BF1" w:rsidRPr="00AA1D5B" w:rsidRDefault="00421BF1" w:rsidP="00421BF1">
      <w:pPr>
        <w:rPr>
          <w:noProof/>
        </w:rPr>
      </w:pPr>
      <w:r w:rsidRPr="00AA1D5B">
        <w:rPr>
          <w:noProof/>
        </w:rPr>
        <w:t>У процесі дослідження було визначено, що ціннісні орієнтації студентів закладів вищої освіти щодо здорового способу життя є важливим показником їхнього духовного та особистісного розвитку. Вони сприяють формуванню відповідального ставлення до власного здоров’я, гармонійного розвитку та самореалізації.</w:t>
      </w:r>
    </w:p>
    <w:p w14:paraId="16A933CB" w14:textId="77777777" w:rsidR="00421BF1" w:rsidRPr="00AA1D5B" w:rsidRDefault="00421BF1" w:rsidP="00421BF1">
      <w:pPr>
        <w:rPr>
          <w:noProof/>
        </w:rPr>
      </w:pPr>
      <w:r w:rsidRPr="00AA1D5B">
        <w:rPr>
          <w:noProof/>
        </w:rPr>
        <w:t>Було встановлено, що формування ціннісного ставлення до здорового способу життя ґрунтується на трьох основних компонентах:</w:t>
      </w:r>
    </w:p>
    <w:p w14:paraId="7434B58B" w14:textId="77777777" w:rsidR="00421BF1" w:rsidRPr="00AA1D5B" w:rsidRDefault="00421BF1" w:rsidP="00AD29B4">
      <w:pPr>
        <w:numPr>
          <w:ilvl w:val="0"/>
          <w:numId w:val="90"/>
        </w:numPr>
        <w:rPr>
          <w:noProof/>
        </w:rPr>
      </w:pPr>
      <w:r w:rsidRPr="00AA1D5B">
        <w:rPr>
          <w:noProof/>
        </w:rPr>
        <w:t>когнітивно-цільовому, який охоплює знання про значення здоров’я, основи здорового способу життя та його вплив на фізичне й духовне благополуччя;</w:t>
      </w:r>
    </w:p>
    <w:p w14:paraId="25257FEF" w14:textId="77777777" w:rsidR="00421BF1" w:rsidRPr="00AA1D5B" w:rsidRDefault="00421BF1" w:rsidP="00AD29B4">
      <w:pPr>
        <w:numPr>
          <w:ilvl w:val="0"/>
          <w:numId w:val="90"/>
        </w:numPr>
        <w:rPr>
          <w:noProof/>
        </w:rPr>
      </w:pPr>
      <w:r w:rsidRPr="00AA1D5B">
        <w:rPr>
          <w:noProof/>
        </w:rPr>
        <w:lastRenderedPageBreak/>
        <w:t>мотиваційно-ціннісному, що відображає усвідомлення значущості здоров’я як цінності, позитивне ставлення до нього та прагнення до саморозвитку;</w:t>
      </w:r>
    </w:p>
    <w:p w14:paraId="2AA9BB62" w14:textId="77777777" w:rsidR="00421BF1" w:rsidRPr="00AA1D5B" w:rsidRDefault="00421BF1" w:rsidP="00AD29B4">
      <w:pPr>
        <w:numPr>
          <w:ilvl w:val="0"/>
          <w:numId w:val="90"/>
        </w:numPr>
        <w:rPr>
          <w:noProof/>
        </w:rPr>
      </w:pPr>
      <w:r w:rsidRPr="00AA1D5B">
        <w:rPr>
          <w:noProof/>
        </w:rPr>
        <w:t>регулятивно-діяльнісному, який демонструє здатність студентів застосовувати знання та навички для підтримки здорового способу життя у повсякденній діяльності.</w:t>
      </w:r>
    </w:p>
    <w:p w14:paraId="4C8663FC" w14:textId="77777777" w:rsidR="00421BF1" w:rsidRPr="00AA1D5B" w:rsidRDefault="00421BF1" w:rsidP="00421BF1">
      <w:pPr>
        <w:rPr>
          <w:noProof/>
        </w:rPr>
      </w:pPr>
      <w:r w:rsidRPr="00AA1D5B">
        <w:rPr>
          <w:noProof/>
        </w:rPr>
        <w:t>Також було визначено рівні сформованості установок до здорового способу життя: високий, середній та низький. Високий рівень характеризується гармонійним поєднанням знань, мотивів і дій, тоді як низький рівень вказує на слабку обізнаність і відсутність системного підходу.</w:t>
      </w:r>
    </w:p>
    <w:p w14:paraId="1E0052F3" w14:textId="77777777" w:rsidR="005D57C5" w:rsidRPr="00AA1D5B" w:rsidRDefault="005D57C5" w:rsidP="005D57C5">
      <w:pPr>
        <w:rPr>
          <w:noProof/>
        </w:rPr>
      </w:pPr>
      <w:r w:rsidRPr="00AA1D5B">
        <w:rPr>
          <w:noProof/>
        </w:rPr>
        <w:t>Дослідження, проведене серед студентів університету, показало низький рівень сформованості основ здорового способу життя. Лише 33% виявилися практично здоровими, а 49,5% оцінили свій стан як добрий. Мотивація до здорового способу життя залишається недостатньою: 64,7% студентів не займаються спортом, і 65,8% належать до основної фізкультурної групи.</w:t>
      </w:r>
    </w:p>
    <w:p w14:paraId="0D7AEFEC" w14:textId="77777777" w:rsidR="005D57C5" w:rsidRPr="00AA1D5B" w:rsidRDefault="005D57C5" w:rsidP="005D57C5">
      <w:pPr>
        <w:rPr>
          <w:noProof/>
        </w:rPr>
      </w:pPr>
      <w:r w:rsidRPr="00AA1D5B">
        <w:rPr>
          <w:noProof/>
        </w:rPr>
        <w:t>Здоров’я є пріоритетною цінністю для студентів, однак поступається успіхам у навчанні та сімейним цінностям. Виявлено необхідність впровадження здоров’язбережувальних технологій у навчальний процес для формування культури здорового способу життя та покращення загального рівня здоров’я студентів.</w:t>
      </w:r>
    </w:p>
    <w:p w14:paraId="0401800F" w14:textId="77777777" w:rsidR="005D57C5" w:rsidRPr="00AA1D5B" w:rsidRDefault="005D57C5" w:rsidP="005D57C5">
      <w:pPr>
        <w:rPr>
          <w:noProof/>
        </w:rPr>
      </w:pPr>
      <w:r w:rsidRPr="00AA1D5B">
        <w:rPr>
          <w:noProof/>
        </w:rPr>
        <w:t>Дослідження формування ціннісних установок до здорового способу життя серед студентів ЗВО дозволило визначити основні педагогічні умови, що сприяють підвищенню ефективності цього процесу. Було розроблено і реалізовано програму, яка складається з теоретичного та практичного компонентів, спрямованих на усвідомлення важливості здорового способу життя як складової духовного розвитку.</w:t>
      </w:r>
    </w:p>
    <w:p w14:paraId="489A69EF" w14:textId="77777777" w:rsidR="005D57C5" w:rsidRPr="00AA1D5B" w:rsidRDefault="005D57C5" w:rsidP="005D57C5">
      <w:pPr>
        <w:rPr>
          <w:noProof/>
        </w:rPr>
      </w:pPr>
      <w:r w:rsidRPr="00AA1D5B">
        <w:rPr>
          <w:noProof/>
        </w:rPr>
        <w:t>В результаті дослідження:</w:t>
      </w:r>
    </w:p>
    <w:p w14:paraId="66DECF49" w14:textId="77777777" w:rsidR="005D57C5" w:rsidRPr="00AA1D5B" w:rsidRDefault="005D57C5" w:rsidP="00AD29B4">
      <w:pPr>
        <w:numPr>
          <w:ilvl w:val="0"/>
          <w:numId w:val="91"/>
        </w:numPr>
        <w:rPr>
          <w:noProof/>
        </w:rPr>
      </w:pPr>
      <w:r w:rsidRPr="00AA1D5B">
        <w:rPr>
          <w:noProof/>
        </w:rPr>
        <w:t>виявлено недостатній рівень знань і сформованості ціннісних установок у студентів на початковому етапі;</w:t>
      </w:r>
    </w:p>
    <w:p w14:paraId="0CC31F14" w14:textId="77777777" w:rsidR="005D57C5" w:rsidRPr="00AA1D5B" w:rsidRDefault="005D57C5" w:rsidP="00AD29B4">
      <w:pPr>
        <w:numPr>
          <w:ilvl w:val="0"/>
          <w:numId w:val="91"/>
        </w:numPr>
        <w:rPr>
          <w:noProof/>
        </w:rPr>
      </w:pPr>
      <w:r w:rsidRPr="00AA1D5B">
        <w:rPr>
          <w:noProof/>
        </w:rPr>
        <w:lastRenderedPageBreak/>
        <w:t>підтверджено ефективність інтеграції знань про здоров’я у навчальні програми через активні методи навчання (тренінги, самоспостереження, дискусії);</w:t>
      </w:r>
    </w:p>
    <w:p w14:paraId="348C09E6" w14:textId="77777777" w:rsidR="005D57C5" w:rsidRPr="00AA1D5B" w:rsidRDefault="005D57C5" w:rsidP="00AD29B4">
      <w:pPr>
        <w:numPr>
          <w:ilvl w:val="0"/>
          <w:numId w:val="91"/>
        </w:numPr>
        <w:rPr>
          <w:noProof/>
        </w:rPr>
      </w:pPr>
      <w:r w:rsidRPr="00AA1D5B">
        <w:rPr>
          <w:noProof/>
        </w:rPr>
        <w:t>обґрунтовано важливість формування навичок самоконтролю, планування і самовдосконалення для розвитку здоров’язберігальної поведінки.</w:t>
      </w:r>
    </w:p>
    <w:p w14:paraId="7B6488E7" w14:textId="77777777" w:rsidR="005D57C5" w:rsidRPr="00AA1D5B" w:rsidRDefault="005D57C5" w:rsidP="005D57C5">
      <w:pPr>
        <w:rPr>
          <w:noProof/>
        </w:rPr>
      </w:pPr>
      <w:r w:rsidRPr="00AA1D5B">
        <w:rPr>
          <w:noProof/>
        </w:rPr>
        <w:t>Узагальнення результатів дозволило запропонувати рекомендації для практичного впровадження програми в освітній процес, що сприятиме гармонійному фізичному і духовному розвитку студентів.</w:t>
      </w:r>
    </w:p>
    <w:p w14:paraId="74ECD908" w14:textId="0D83E4AB" w:rsidR="00B22748" w:rsidRPr="00AA1D5B" w:rsidRDefault="005D57C5" w:rsidP="00147CB1">
      <w:pPr>
        <w:rPr>
          <w:noProof/>
        </w:rPr>
      </w:pPr>
      <w:r w:rsidRPr="00AA1D5B">
        <w:rPr>
          <w:noProof/>
        </w:rPr>
        <w:t>Формування здорового способу життя у студентів ЗВО є необхідною складовою їхнього духовного розвитку та включає систему методичних засобів, що базуються на принципах єдності інтелектуального, світоглядного та тілесного компонентів, діяльнісного підходу та варіативності. Виявлено, що для ефективного формування здорових звичок важливо забезпечити інтеграцію фізичної культури, індивідуалізованих планів активності та освітніх методик, що стимулюють саморозвиток. Методичні рекомендації включають використання різноманітних засобів, таких як гігієнічні, оздоровчо-рекреативні, спортивні та лікувальні напрямки. Застосування поетапного підходу (підготовчий, основний, заключний) забезпечує системність та персоналізацію процесу. Заняття з фізичної культури, використання нетрадиційних методик та активна участь студентів сприяють формуванню усвідомленого ставлення до здоров’я, рефлексії та самовдосконалення.</w:t>
      </w:r>
    </w:p>
    <w:p w14:paraId="33F3F828" w14:textId="37CF60F6" w:rsidR="00F04631" w:rsidRPr="00AA1D5B" w:rsidRDefault="00F04631" w:rsidP="00147CB1">
      <w:pPr>
        <w:rPr>
          <w:noProof/>
        </w:rPr>
      </w:pPr>
      <w:r w:rsidRPr="00AA1D5B">
        <w:rPr>
          <w:noProof/>
        </w:rPr>
        <w:t xml:space="preserve">Результати дослідження підтверджують, що формування здорового способу життя є важливим фактором </w:t>
      </w:r>
      <w:r w:rsidR="008C2FFD" w:rsidRPr="00AA1D5B">
        <w:rPr>
          <w:noProof/>
        </w:rPr>
        <w:t xml:space="preserve">духовного </w:t>
      </w:r>
      <w:r w:rsidRPr="00AA1D5B">
        <w:rPr>
          <w:noProof/>
        </w:rPr>
        <w:t>розвитку особистості, її професійної успішності та соціальної адаптації. Запропонована система сприяє створенню сприятливого освітнього середовища, яке забезпечує баланс між фізичним, інтелектуальним і духовним складниками життя студентів.</w:t>
      </w:r>
    </w:p>
    <w:p w14:paraId="183C6F63" w14:textId="12EA7870" w:rsidR="00F04631" w:rsidRPr="00AA1D5B" w:rsidRDefault="00F04631">
      <w:pPr>
        <w:spacing w:after="160" w:line="259" w:lineRule="auto"/>
        <w:ind w:firstLine="0"/>
        <w:jc w:val="left"/>
        <w:rPr>
          <w:rFonts w:eastAsiaTheme="majorEastAsia" w:cstheme="majorBidi"/>
          <w:b/>
          <w:caps/>
          <w:noProof/>
          <w:sz w:val="32"/>
          <w:szCs w:val="32"/>
        </w:rPr>
      </w:pPr>
      <w:r w:rsidRPr="00AA1D5B">
        <w:rPr>
          <w:noProof/>
        </w:rPr>
        <w:br w:type="page"/>
      </w:r>
    </w:p>
    <w:p w14:paraId="4CEC75BB" w14:textId="36DEB116" w:rsidR="00A42AD5" w:rsidRPr="00AA1D5B" w:rsidRDefault="001C151F" w:rsidP="001C151F">
      <w:pPr>
        <w:pStyle w:val="1"/>
        <w:rPr>
          <w:noProof/>
        </w:rPr>
      </w:pPr>
      <w:bookmarkStart w:id="30" w:name="_Toc184232582"/>
      <w:bookmarkStart w:id="31" w:name="_Toc184996796"/>
      <w:r w:rsidRPr="00AA1D5B">
        <w:rPr>
          <w:noProof/>
        </w:rPr>
        <w:lastRenderedPageBreak/>
        <w:t>СПИСОК ВИКОРИСТАНИХ ДЖЕРЕЛ</w:t>
      </w:r>
      <w:bookmarkEnd w:id="30"/>
      <w:bookmarkEnd w:id="31"/>
    </w:p>
    <w:p w14:paraId="7B4A57A4" w14:textId="5A291D97"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 xml:space="preserve">Безпалько О. В. Соціальна педагогіка в схемах і таблицях: навч. посіб. / Ольга Володимирівна Безпалько. </w:t>
      </w:r>
      <w:r w:rsidR="00EE07F8" w:rsidRPr="00AA1D5B">
        <w:rPr>
          <w:noProof/>
          <w:color w:val="000000" w:themeColor="text1"/>
          <w:sz w:val="28"/>
          <w:szCs w:val="28"/>
        </w:rPr>
        <w:t>—</w:t>
      </w:r>
      <w:r w:rsidRPr="00AA1D5B">
        <w:rPr>
          <w:noProof/>
          <w:color w:val="000000" w:themeColor="text1"/>
          <w:sz w:val="28"/>
          <w:szCs w:val="28"/>
        </w:rPr>
        <w:t xml:space="preserve"> К. : Логос, 2003. </w:t>
      </w:r>
      <w:r w:rsidR="00EE07F8" w:rsidRPr="00AA1D5B">
        <w:rPr>
          <w:noProof/>
          <w:color w:val="000000" w:themeColor="text1"/>
          <w:sz w:val="28"/>
          <w:szCs w:val="28"/>
        </w:rPr>
        <w:t>—</w:t>
      </w:r>
      <w:r w:rsidRPr="00AA1D5B">
        <w:rPr>
          <w:noProof/>
          <w:color w:val="000000" w:themeColor="text1"/>
          <w:sz w:val="28"/>
          <w:szCs w:val="28"/>
        </w:rPr>
        <w:t xml:space="preserve"> 134 с.</w:t>
      </w:r>
    </w:p>
    <w:p w14:paraId="6E111A66" w14:textId="500A415E" w:rsidR="00044C0D" w:rsidRPr="00AA1D5B" w:rsidRDefault="00917345"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Безпарфумив В. П. Ціннісний підхід до формування педагогічної спрямованості студента — майбутнього вчителя / В. П. Безпарфумив, А. В. Безпарфумив. — Київ : Видавництво ЦКР, 2000. — 185 с.</w:t>
      </w:r>
    </w:p>
    <w:p w14:paraId="03E75BAB" w14:textId="46825E7B" w:rsidR="00917345" w:rsidRPr="00AA1D5B" w:rsidRDefault="00917345"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Бєлкін А. С. Вітагенна освіта. Голографічний підхід / А. С. Бєлкін, Н. К. Жукова. — Харків : Видавництво ЦКР, 1999. — 135 с.</w:t>
      </w:r>
    </w:p>
    <w:p w14:paraId="15464D98" w14:textId="41AEB575"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Бойко А. М. Оновлена парадигма виховання: шляхи реалізації. Київ: ІЗМН, 1996. 232 с</w:t>
      </w:r>
    </w:p>
    <w:p w14:paraId="30A49018" w14:textId="168336E2" w:rsidR="00917345" w:rsidRPr="00AA1D5B" w:rsidRDefault="00917345"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Бондін В. І. Валеологія: фізичний стан і здоров'я людини / В. І. Бондін. — Львів : Видавництво ЦКР, 1998. — 163 с.</w:t>
      </w:r>
    </w:p>
    <w:p w14:paraId="49DBDDB5" w14:textId="6A5BDF0E"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Бражнич О. Г. Педагогічні умови диференційованого навчання учнів загальноосвітньої школи : дис. канд. пед. наук. Кривий Ріг, 2001. 238 с.</w:t>
      </w:r>
    </w:p>
    <w:p w14:paraId="1D4ADDEB" w14:textId="74166CA7" w:rsidR="00917345" w:rsidRPr="00AA1D5B" w:rsidRDefault="00917345"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Буторін В. В. Формування мотиваційно-ціннісного ставлення до здорового способу життя у студентів педагогічного університету : дис. кандидата пед. наук : 13.00.08 / Буторін Володимир Володимирович. — Київ, 2008. — 209 с.</w:t>
      </w:r>
    </w:p>
    <w:p w14:paraId="18660A0B" w14:textId="661B55B6"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 xml:space="preserve">Васильева З. А. Резервы здоровья / З. А. Васильева, С. М. Любинская. </w:t>
      </w:r>
      <w:r w:rsidR="00EE07F8" w:rsidRPr="00AA1D5B">
        <w:rPr>
          <w:noProof/>
          <w:color w:val="000000" w:themeColor="text1"/>
          <w:sz w:val="28"/>
          <w:szCs w:val="28"/>
        </w:rPr>
        <w:t>—</w:t>
      </w:r>
      <w:r w:rsidRPr="00AA1D5B">
        <w:rPr>
          <w:noProof/>
          <w:color w:val="000000" w:themeColor="text1"/>
          <w:sz w:val="28"/>
          <w:szCs w:val="28"/>
        </w:rPr>
        <w:t xml:space="preserve"> М. : Знание, 1994. </w:t>
      </w:r>
      <w:r w:rsidR="00EE07F8" w:rsidRPr="00AA1D5B">
        <w:rPr>
          <w:noProof/>
          <w:color w:val="000000" w:themeColor="text1"/>
          <w:sz w:val="28"/>
          <w:szCs w:val="28"/>
        </w:rPr>
        <w:t>—</w:t>
      </w:r>
      <w:r w:rsidRPr="00AA1D5B">
        <w:rPr>
          <w:noProof/>
          <w:color w:val="000000" w:themeColor="text1"/>
          <w:sz w:val="28"/>
          <w:szCs w:val="28"/>
        </w:rPr>
        <w:t xml:space="preserve"> 216 с.</w:t>
      </w:r>
    </w:p>
    <w:p w14:paraId="1D9C03CB" w14:textId="7E5497B2"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Валеологічна освіта в середній школі зміна парадигми : метод. реком. /</w:t>
      </w:r>
      <w:r w:rsidR="00242554" w:rsidRPr="00AA1D5B">
        <w:rPr>
          <w:noProof/>
          <w:color w:val="000000" w:themeColor="text1"/>
          <w:sz w:val="28"/>
          <w:szCs w:val="28"/>
        </w:rPr>
        <w:t xml:space="preserve"> [</w:t>
      </w:r>
      <w:r w:rsidRPr="00AA1D5B">
        <w:rPr>
          <w:noProof/>
          <w:color w:val="000000" w:themeColor="text1"/>
          <w:sz w:val="28"/>
          <w:szCs w:val="28"/>
        </w:rPr>
        <w:t xml:space="preserve">уклад. Гончаренко М. С., Іванова Г. М., Кириленко С. В.]. </w:t>
      </w:r>
      <w:r w:rsidR="00EE07F8" w:rsidRPr="00AA1D5B">
        <w:rPr>
          <w:noProof/>
          <w:color w:val="000000" w:themeColor="text1"/>
          <w:sz w:val="28"/>
          <w:szCs w:val="28"/>
        </w:rPr>
        <w:t>—</w:t>
      </w:r>
      <w:r w:rsidRPr="00AA1D5B">
        <w:rPr>
          <w:noProof/>
          <w:color w:val="000000" w:themeColor="text1"/>
          <w:sz w:val="28"/>
          <w:szCs w:val="28"/>
        </w:rPr>
        <w:t xml:space="preserve"> Х. :</w:t>
      </w:r>
      <w:r w:rsidR="00242554" w:rsidRPr="00AA1D5B">
        <w:rPr>
          <w:noProof/>
          <w:color w:val="000000" w:themeColor="text1"/>
          <w:sz w:val="28"/>
          <w:szCs w:val="28"/>
        </w:rPr>
        <w:t xml:space="preserve"> [</w:t>
      </w:r>
      <w:r w:rsidRPr="00AA1D5B">
        <w:rPr>
          <w:noProof/>
          <w:color w:val="000000" w:themeColor="text1"/>
          <w:sz w:val="28"/>
          <w:szCs w:val="28"/>
        </w:rPr>
        <w:t xml:space="preserve">б. в.], 2000. </w:t>
      </w:r>
      <w:r w:rsidR="00EE07F8" w:rsidRPr="00AA1D5B">
        <w:rPr>
          <w:noProof/>
          <w:color w:val="000000" w:themeColor="text1"/>
          <w:sz w:val="28"/>
          <w:szCs w:val="28"/>
        </w:rPr>
        <w:t>—</w:t>
      </w:r>
      <w:r w:rsidRPr="00AA1D5B">
        <w:rPr>
          <w:noProof/>
          <w:color w:val="000000" w:themeColor="text1"/>
          <w:sz w:val="28"/>
          <w:szCs w:val="28"/>
        </w:rPr>
        <w:t xml:space="preserve"> 64 с.</w:t>
      </w:r>
    </w:p>
    <w:p w14:paraId="054A3447" w14:textId="5741957E"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Вікіпедія : вебсайт. URL : htt</w:t>
      </w:r>
      <w:r w:rsidR="000160F6">
        <w:rPr>
          <w:noProof/>
          <w:color w:val="000000" w:themeColor="text1"/>
          <w:sz w:val="28"/>
          <w:szCs w:val="28"/>
        </w:rPr>
        <w:t>р</w:t>
      </w:r>
      <w:r w:rsidRPr="00AA1D5B">
        <w:rPr>
          <w:noProof/>
          <w:color w:val="000000" w:themeColor="text1"/>
          <w:sz w:val="28"/>
          <w:szCs w:val="28"/>
        </w:rPr>
        <w:t>s://uk.w</w:t>
      </w:r>
      <w:r w:rsidR="000160F6">
        <w:rPr>
          <w:noProof/>
          <w:color w:val="000000" w:themeColor="text1"/>
          <w:sz w:val="28"/>
          <w:szCs w:val="28"/>
        </w:rPr>
        <w:t>і</w:t>
      </w:r>
      <w:r w:rsidRPr="00AA1D5B">
        <w:rPr>
          <w:noProof/>
          <w:color w:val="000000" w:themeColor="text1"/>
          <w:sz w:val="28"/>
          <w:szCs w:val="28"/>
        </w:rPr>
        <w:t>k</w:t>
      </w:r>
      <w:r w:rsidR="000160F6">
        <w:rPr>
          <w:noProof/>
          <w:color w:val="000000" w:themeColor="text1"/>
          <w:sz w:val="28"/>
          <w:szCs w:val="28"/>
        </w:rPr>
        <w:t>ір</w:t>
      </w:r>
      <w:r w:rsidRPr="00AA1D5B">
        <w:rPr>
          <w:noProof/>
          <w:color w:val="000000" w:themeColor="text1"/>
          <w:sz w:val="28"/>
          <w:szCs w:val="28"/>
        </w:rPr>
        <w:t>ed</w:t>
      </w:r>
      <w:r w:rsidR="000160F6">
        <w:rPr>
          <w:noProof/>
          <w:color w:val="000000" w:themeColor="text1"/>
          <w:sz w:val="28"/>
          <w:szCs w:val="28"/>
        </w:rPr>
        <w:t>іа</w:t>
      </w:r>
      <w:r w:rsidRPr="00AA1D5B">
        <w:rPr>
          <w:noProof/>
          <w:color w:val="000000" w:themeColor="text1"/>
          <w:sz w:val="28"/>
          <w:szCs w:val="28"/>
        </w:rPr>
        <w:t>.</w:t>
      </w:r>
      <w:r w:rsidR="000160F6">
        <w:rPr>
          <w:noProof/>
          <w:color w:val="000000" w:themeColor="text1"/>
          <w:sz w:val="28"/>
          <w:szCs w:val="28"/>
        </w:rPr>
        <w:t>о</w:t>
      </w:r>
      <w:r w:rsidRPr="00AA1D5B">
        <w:rPr>
          <w:noProof/>
          <w:color w:val="000000" w:themeColor="text1"/>
          <w:sz w:val="28"/>
          <w:szCs w:val="28"/>
        </w:rPr>
        <w:t>rg/w</w:t>
      </w:r>
      <w:r w:rsidR="000160F6">
        <w:rPr>
          <w:noProof/>
          <w:color w:val="000000" w:themeColor="text1"/>
          <w:sz w:val="28"/>
          <w:szCs w:val="28"/>
        </w:rPr>
        <w:t>і</w:t>
      </w:r>
      <w:r w:rsidRPr="00AA1D5B">
        <w:rPr>
          <w:noProof/>
          <w:color w:val="000000" w:themeColor="text1"/>
          <w:sz w:val="28"/>
          <w:szCs w:val="28"/>
        </w:rPr>
        <w:t>k</w:t>
      </w:r>
      <w:r w:rsidR="000160F6">
        <w:rPr>
          <w:noProof/>
          <w:color w:val="000000" w:themeColor="text1"/>
          <w:sz w:val="28"/>
          <w:szCs w:val="28"/>
        </w:rPr>
        <w:t>і</w:t>
      </w:r>
    </w:p>
    <w:p w14:paraId="0AC43DBF" w14:textId="52795173"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 xml:space="preserve">Вишневський О. Теоретичні основи сучасної української педагогіки. Посібник для студентів </w:t>
      </w:r>
      <w:r w:rsidR="00CB10F5" w:rsidRPr="00AA1D5B">
        <w:rPr>
          <w:noProof/>
          <w:color w:val="000000" w:themeColor="text1"/>
          <w:sz w:val="28"/>
          <w:szCs w:val="28"/>
        </w:rPr>
        <w:t>ЗВО.</w:t>
      </w:r>
      <w:r w:rsidRPr="00AA1D5B">
        <w:rPr>
          <w:noProof/>
          <w:color w:val="000000" w:themeColor="text1"/>
          <w:sz w:val="28"/>
          <w:szCs w:val="28"/>
        </w:rPr>
        <w:t xml:space="preserve"> Видання друге, доопрацьоване і доповнене. Дрогобич Коло. 2006. URL : htt</w:t>
      </w:r>
      <w:r w:rsidR="000160F6">
        <w:rPr>
          <w:noProof/>
          <w:color w:val="000000" w:themeColor="text1"/>
          <w:sz w:val="28"/>
          <w:szCs w:val="28"/>
        </w:rPr>
        <w:t>р</w:t>
      </w:r>
      <w:r w:rsidRPr="00AA1D5B">
        <w:rPr>
          <w:noProof/>
          <w:color w:val="000000" w:themeColor="text1"/>
          <w:sz w:val="28"/>
          <w:szCs w:val="28"/>
        </w:rPr>
        <w:t>s://</w:t>
      </w:r>
      <w:r w:rsidR="000160F6">
        <w:rPr>
          <w:noProof/>
          <w:color w:val="000000" w:themeColor="text1"/>
          <w:sz w:val="28"/>
          <w:szCs w:val="28"/>
        </w:rPr>
        <w:t>р</w:t>
      </w:r>
      <w:r w:rsidRPr="00AA1D5B">
        <w:rPr>
          <w:noProof/>
          <w:color w:val="000000" w:themeColor="text1"/>
          <w:sz w:val="28"/>
          <w:szCs w:val="28"/>
        </w:rPr>
        <w:t>ed</w:t>
      </w:r>
      <w:r w:rsidR="000160F6">
        <w:rPr>
          <w:noProof/>
          <w:color w:val="000000" w:themeColor="text1"/>
          <w:sz w:val="28"/>
          <w:szCs w:val="28"/>
        </w:rPr>
        <w:t>а</w:t>
      </w:r>
      <w:r w:rsidRPr="00AA1D5B">
        <w:rPr>
          <w:noProof/>
          <w:color w:val="000000" w:themeColor="text1"/>
          <w:sz w:val="28"/>
          <w:szCs w:val="28"/>
        </w:rPr>
        <w:t>g</w:t>
      </w:r>
      <w:r w:rsidR="000160F6">
        <w:rPr>
          <w:noProof/>
          <w:color w:val="000000" w:themeColor="text1"/>
          <w:sz w:val="28"/>
          <w:szCs w:val="28"/>
        </w:rPr>
        <w:t>о</w:t>
      </w:r>
      <w:r w:rsidRPr="00AA1D5B">
        <w:rPr>
          <w:noProof/>
          <w:color w:val="000000" w:themeColor="text1"/>
          <w:sz w:val="28"/>
          <w:szCs w:val="28"/>
        </w:rPr>
        <w:t>gy.lnu.ed u.u</w:t>
      </w:r>
      <w:r w:rsidR="000160F6">
        <w:rPr>
          <w:noProof/>
          <w:color w:val="000000" w:themeColor="text1"/>
          <w:sz w:val="28"/>
          <w:szCs w:val="28"/>
        </w:rPr>
        <w:t>а</w:t>
      </w:r>
      <w:r w:rsidRPr="00AA1D5B">
        <w:rPr>
          <w:noProof/>
          <w:color w:val="000000" w:themeColor="text1"/>
          <w:sz w:val="28"/>
          <w:szCs w:val="28"/>
        </w:rPr>
        <w:t>/de</w:t>
      </w:r>
      <w:r w:rsidR="000160F6">
        <w:rPr>
          <w:noProof/>
          <w:color w:val="000000" w:themeColor="text1"/>
          <w:sz w:val="28"/>
          <w:szCs w:val="28"/>
        </w:rPr>
        <w:t>ра</w:t>
      </w:r>
      <w:r w:rsidRPr="00AA1D5B">
        <w:rPr>
          <w:noProof/>
          <w:color w:val="000000" w:themeColor="text1"/>
          <w:sz w:val="28"/>
          <w:szCs w:val="28"/>
        </w:rPr>
        <w:t>rtments/</w:t>
      </w:r>
      <w:r w:rsidR="000160F6">
        <w:rPr>
          <w:noProof/>
          <w:color w:val="000000" w:themeColor="text1"/>
          <w:sz w:val="28"/>
          <w:szCs w:val="28"/>
        </w:rPr>
        <w:t>р</w:t>
      </w:r>
      <w:r w:rsidRPr="00AA1D5B">
        <w:rPr>
          <w:noProof/>
          <w:color w:val="000000" w:themeColor="text1"/>
          <w:sz w:val="28"/>
          <w:szCs w:val="28"/>
        </w:rPr>
        <w:t>ed</w:t>
      </w:r>
      <w:r w:rsidR="000160F6">
        <w:rPr>
          <w:noProof/>
          <w:color w:val="000000" w:themeColor="text1"/>
          <w:sz w:val="28"/>
          <w:szCs w:val="28"/>
        </w:rPr>
        <w:t>а</w:t>
      </w:r>
      <w:r w:rsidRPr="00AA1D5B">
        <w:rPr>
          <w:noProof/>
          <w:color w:val="000000" w:themeColor="text1"/>
          <w:sz w:val="28"/>
          <w:szCs w:val="28"/>
        </w:rPr>
        <w:t>g</w:t>
      </w:r>
      <w:r w:rsidR="000160F6">
        <w:rPr>
          <w:noProof/>
          <w:color w:val="000000" w:themeColor="text1"/>
          <w:sz w:val="28"/>
          <w:szCs w:val="28"/>
        </w:rPr>
        <w:t>о</w:t>
      </w:r>
      <w:r w:rsidRPr="00AA1D5B">
        <w:rPr>
          <w:noProof/>
          <w:color w:val="000000" w:themeColor="text1"/>
          <w:sz w:val="28"/>
          <w:szCs w:val="28"/>
        </w:rPr>
        <w:t>g</w:t>
      </w:r>
      <w:r w:rsidR="000160F6">
        <w:rPr>
          <w:noProof/>
          <w:color w:val="000000" w:themeColor="text1"/>
          <w:sz w:val="28"/>
          <w:szCs w:val="28"/>
        </w:rPr>
        <w:t>і</w:t>
      </w:r>
      <w:r w:rsidRPr="00AA1D5B">
        <w:rPr>
          <w:noProof/>
          <w:color w:val="000000" w:themeColor="text1"/>
          <w:sz w:val="28"/>
          <w:szCs w:val="28"/>
        </w:rPr>
        <w:t>k</w:t>
      </w:r>
      <w:r w:rsidR="000160F6">
        <w:rPr>
          <w:noProof/>
          <w:color w:val="000000" w:themeColor="text1"/>
          <w:sz w:val="28"/>
          <w:szCs w:val="28"/>
        </w:rPr>
        <w:t>а</w:t>
      </w:r>
      <w:r w:rsidRPr="00AA1D5B">
        <w:rPr>
          <w:noProof/>
          <w:color w:val="000000" w:themeColor="text1"/>
          <w:sz w:val="28"/>
          <w:szCs w:val="28"/>
        </w:rPr>
        <w:t>/l</w:t>
      </w:r>
      <w:r w:rsidR="000160F6">
        <w:rPr>
          <w:noProof/>
          <w:color w:val="000000" w:themeColor="text1"/>
          <w:sz w:val="28"/>
          <w:szCs w:val="28"/>
        </w:rPr>
        <w:t>і</w:t>
      </w:r>
      <w:r w:rsidRPr="00AA1D5B">
        <w:rPr>
          <w:noProof/>
          <w:color w:val="000000" w:themeColor="text1"/>
          <w:sz w:val="28"/>
          <w:szCs w:val="28"/>
        </w:rPr>
        <w:t>br</w:t>
      </w:r>
      <w:r w:rsidR="000160F6">
        <w:rPr>
          <w:noProof/>
          <w:color w:val="000000" w:themeColor="text1"/>
          <w:sz w:val="28"/>
          <w:szCs w:val="28"/>
        </w:rPr>
        <w:t>а</w:t>
      </w:r>
      <w:r w:rsidRPr="00AA1D5B">
        <w:rPr>
          <w:noProof/>
          <w:color w:val="000000" w:themeColor="text1"/>
          <w:sz w:val="28"/>
          <w:szCs w:val="28"/>
        </w:rPr>
        <w:t>ry/vyshnevsky.</w:t>
      </w:r>
      <w:r w:rsidR="000160F6">
        <w:rPr>
          <w:noProof/>
          <w:color w:val="000000" w:themeColor="text1"/>
          <w:sz w:val="28"/>
          <w:szCs w:val="28"/>
        </w:rPr>
        <w:t>р</w:t>
      </w:r>
      <w:r w:rsidRPr="00AA1D5B">
        <w:rPr>
          <w:noProof/>
          <w:color w:val="000000" w:themeColor="text1"/>
          <w:sz w:val="28"/>
          <w:szCs w:val="28"/>
        </w:rPr>
        <w:t>df.</w:t>
      </w:r>
    </w:p>
    <w:p w14:paraId="25817379" w14:textId="7EFC002B"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lastRenderedPageBreak/>
        <w:t>Грибан Г.П. Життєдіяльність та рухова активність студентів. Житомир: Вид-во Рута, 2009. 593 с</w:t>
      </w:r>
    </w:p>
    <w:p w14:paraId="7237AD70" w14:textId="7A570D10"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Дубогай О. Д. Методика фізичного виховання студентів спеціальної медичної групи : навч. посіб. для студ. вищ. навч. закл. / Олександра Дмитрівна Дубогай, Анатолій Васильович Цьось, Марина Василівна Євтушок. Луцьк: Східноєвроп. нац. ун-т ім. Лесі Українки, 2012. 276 с.</w:t>
      </w:r>
    </w:p>
    <w:p w14:paraId="5D05A2A3" w14:textId="126A7A64"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Желєва О.І. Формування навичок здорового образу життя: метод. посіб. Золотоноша, 2014. 147с</w:t>
      </w:r>
    </w:p>
    <w:p w14:paraId="3C3D3848" w14:textId="4A470BD3"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Загальна теорія здоров’я та здоров’язбереження: колективна моногр. за заг. ред. проф. Ю. Д. Бойчука. Харків: Вид. Рожко С. Г. 2017. 488 с.</w:t>
      </w:r>
    </w:p>
    <w:p w14:paraId="13A4FFAB" w14:textId="2F0D35D6"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 xml:space="preserve">Здоров’ярозвиваючі технології фізичного виховання в педагогічному процесі </w:t>
      </w:r>
      <w:r w:rsidR="009B5C74" w:rsidRPr="00AA1D5B">
        <w:rPr>
          <w:noProof/>
          <w:color w:val="000000" w:themeColor="text1"/>
          <w:sz w:val="28"/>
          <w:szCs w:val="28"/>
        </w:rPr>
        <w:t xml:space="preserve">ЗВО </w:t>
      </w:r>
      <w:r w:rsidRPr="00AA1D5B">
        <w:rPr>
          <w:noProof/>
          <w:color w:val="000000" w:themeColor="text1"/>
          <w:sz w:val="28"/>
          <w:szCs w:val="28"/>
        </w:rPr>
        <w:t xml:space="preserve">/ Н. В. Чухланцева, Л. Г. Сокол, Т. В. Напалкова, Н. Л. Барська // Слобожанський науково-спортивний вісник. </w:t>
      </w:r>
      <w:r w:rsidR="00EE07F8" w:rsidRPr="00AA1D5B">
        <w:rPr>
          <w:noProof/>
          <w:color w:val="000000" w:themeColor="text1"/>
          <w:sz w:val="28"/>
          <w:szCs w:val="28"/>
        </w:rPr>
        <w:t>—</w:t>
      </w:r>
      <w:r w:rsidRPr="00AA1D5B">
        <w:rPr>
          <w:noProof/>
          <w:color w:val="000000" w:themeColor="text1"/>
          <w:sz w:val="28"/>
          <w:szCs w:val="28"/>
        </w:rPr>
        <w:t xml:space="preserve"> 2013. </w:t>
      </w:r>
      <w:r w:rsidR="00EE07F8" w:rsidRPr="00AA1D5B">
        <w:rPr>
          <w:noProof/>
          <w:color w:val="000000" w:themeColor="text1"/>
          <w:sz w:val="28"/>
          <w:szCs w:val="28"/>
        </w:rPr>
        <w:t>—</w:t>
      </w:r>
      <w:r w:rsidRPr="00AA1D5B">
        <w:rPr>
          <w:noProof/>
          <w:color w:val="000000" w:themeColor="text1"/>
          <w:sz w:val="28"/>
          <w:szCs w:val="28"/>
        </w:rPr>
        <w:t xml:space="preserve"> </w:t>
      </w:r>
      <w:r w:rsidR="00EE07F8" w:rsidRPr="00AA1D5B">
        <w:rPr>
          <w:noProof/>
          <w:color w:val="000000" w:themeColor="text1"/>
          <w:sz w:val="28"/>
          <w:szCs w:val="28"/>
        </w:rPr>
        <w:t>—</w:t>
      </w:r>
      <w:r w:rsidRPr="00AA1D5B">
        <w:rPr>
          <w:noProof/>
          <w:color w:val="000000" w:themeColor="text1"/>
          <w:sz w:val="28"/>
          <w:szCs w:val="28"/>
        </w:rPr>
        <w:t xml:space="preserve"> 4. </w:t>
      </w:r>
      <w:r w:rsidR="00EE07F8" w:rsidRPr="00AA1D5B">
        <w:rPr>
          <w:noProof/>
          <w:color w:val="000000" w:themeColor="text1"/>
          <w:sz w:val="28"/>
          <w:szCs w:val="28"/>
        </w:rPr>
        <w:t>—</w:t>
      </w:r>
      <w:r w:rsidRPr="00AA1D5B">
        <w:rPr>
          <w:noProof/>
          <w:color w:val="000000" w:themeColor="text1"/>
          <w:sz w:val="28"/>
          <w:szCs w:val="28"/>
        </w:rPr>
        <w:t xml:space="preserve"> </w:t>
      </w:r>
      <w:r w:rsidR="000160F6">
        <w:rPr>
          <w:noProof/>
          <w:color w:val="000000" w:themeColor="text1"/>
          <w:sz w:val="28"/>
          <w:szCs w:val="28"/>
        </w:rPr>
        <w:t>С</w:t>
      </w:r>
      <w:r w:rsidRPr="00AA1D5B">
        <w:rPr>
          <w:noProof/>
          <w:color w:val="000000" w:themeColor="text1"/>
          <w:sz w:val="28"/>
          <w:szCs w:val="28"/>
        </w:rPr>
        <w:t>. 107</w:t>
      </w:r>
      <w:r w:rsidR="00EE07F8" w:rsidRPr="00AA1D5B">
        <w:rPr>
          <w:noProof/>
          <w:color w:val="000000" w:themeColor="text1"/>
          <w:sz w:val="28"/>
          <w:szCs w:val="28"/>
        </w:rPr>
        <w:t>—</w:t>
      </w:r>
      <w:r w:rsidRPr="00AA1D5B">
        <w:rPr>
          <w:noProof/>
          <w:color w:val="000000" w:themeColor="text1"/>
          <w:sz w:val="28"/>
          <w:szCs w:val="28"/>
        </w:rPr>
        <w:t>110.</w:t>
      </w:r>
    </w:p>
    <w:p w14:paraId="3BF110F9" w14:textId="237DEC62"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Здоровий спосіб життя студента, як основа формування здорового професіонала / В. А. Огнєв, С. Г. Усенко, К. М. Сокол, С. А. Усенко // Актуальні питання фізіології, патології та організації медичного забезпечення дітей шкільного віку та підлітків : наук.-практ. конф. з міжнар. участю, Харків, 7</w:t>
      </w:r>
      <w:r w:rsidR="00EE07F8" w:rsidRPr="00AA1D5B">
        <w:rPr>
          <w:noProof/>
          <w:color w:val="000000" w:themeColor="text1"/>
          <w:sz w:val="28"/>
          <w:szCs w:val="28"/>
        </w:rPr>
        <w:t>—</w:t>
      </w:r>
      <w:r w:rsidRPr="00AA1D5B">
        <w:rPr>
          <w:noProof/>
          <w:color w:val="000000" w:themeColor="text1"/>
          <w:sz w:val="28"/>
          <w:szCs w:val="28"/>
        </w:rPr>
        <w:t xml:space="preserve">8 лист. 2012 р. : матеріали. </w:t>
      </w:r>
      <w:r w:rsidR="00EE07F8" w:rsidRPr="00AA1D5B">
        <w:rPr>
          <w:noProof/>
          <w:color w:val="000000" w:themeColor="text1"/>
          <w:sz w:val="28"/>
          <w:szCs w:val="28"/>
        </w:rPr>
        <w:t>—</w:t>
      </w:r>
      <w:r w:rsidRPr="00AA1D5B">
        <w:rPr>
          <w:noProof/>
          <w:color w:val="000000" w:themeColor="text1"/>
          <w:sz w:val="28"/>
          <w:szCs w:val="28"/>
        </w:rPr>
        <w:t xml:space="preserve"> Х. :</w:t>
      </w:r>
      <w:r w:rsidR="00242554" w:rsidRPr="00AA1D5B">
        <w:rPr>
          <w:noProof/>
          <w:color w:val="000000" w:themeColor="text1"/>
          <w:sz w:val="28"/>
          <w:szCs w:val="28"/>
        </w:rPr>
        <w:t xml:space="preserve"> [</w:t>
      </w:r>
      <w:r w:rsidRPr="00AA1D5B">
        <w:rPr>
          <w:noProof/>
          <w:color w:val="000000" w:themeColor="text1"/>
          <w:sz w:val="28"/>
          <w:szCs w:val="28"/>
        </w:rPr>
        <w:t xml:space="preserve">б. в.], 2012. </w:t>
      </w:r>
      <w:r w:rsidR="00EE07F8" w:rsidRPr="00AA1D5B">
        <w:rPr>
          <w:noProof/>
          <w:color w:val="000000" w:themeColor="text1"/>
          <w:sz w:val="28"/>
          <w:szCs w:val="28"/>
        </w:rPr>
        <w:t>—</w:t>
      </w:r>
      <w:r w:rsidRPr="00AA1D5B">
        <w:rPr>
          <w:noProof/>
          <w:color w:val="000000" w:themeColor="text1"/>
          <w:sz w:val="28"/>
          <w:szCs w:val="28"/>
        </w:rPr>
        <w:t xml:space="preserve"> С. 183</w:t>
      </w:r>
      <w:r w:rsidR="00EE07F8" w:rsidRPr="00AA1D5B">
        <w:rPr>
          <w:noProof/>
          <w:color w:val="000000" w:themeColor="text1"/>
          <w:sz w:val="28"/>
          <w:szCs w:val="28"/>
        </w:rPr>
        <w:t>—</w:t>
      </w:r>
      <w:r w:rsidRPr="00AA1D5B">
        <w:rPr>
          <w:noProof/>
          <w:color w:val="000000" w:themeColor="text1"/>
          <w:sz w:val="28"/>
          <w:szCs w:val="28"/>
        </w:rPr>
        <w:t xml:space="preserve">184. </w:t>
      </w:r>
    </w:p>
    <w:p w14:paraId="0C3F3603" w14:textId="3F9623BC" w:rsidR="00917345" w:rsidRPr="00AA1D5B" w:rsidRDefault="00917345"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Здоров'я і здоровий спосіб життя студентів : навч. посіб. /</w:t>
      </w:r>
      <w:r w:rsidR="00242554" w:rsidRPr="00AA1D5B">
        <w:rPr>
          <w:noProof/>
          <w:color w:val="000000" w:themeColor="text1"/>
          <w:sz w:val="28"/>
          <w:szCs w:val="28"/>
        </w:rPr>
        <w:t xml:space="preserve"> [</w:t>
      </w:r>
      <w:r w:rsidRPr="00AA1D5B">
        <w:rPr>
          <w:noProof/>
          <w:color w:val="000000" w:themeColor="text1"/>
          <w:sz w:val="28"/>
          <w:szCs w:val="28"/>
        </w:rPr>
        <w:t>Волков В. Ю., Давиденко Д. М., Новицький Ю. В., Філіппов М. М.] ; за ред. Д. М. Давиденка. — Київ ; Львів : Видавництво ЦКР, 2005. — 157 с.</w:t>
      </w:r>
    </w:p>
    <w:p w14:paraId="7007D3C6" w14:textId="2E4BECEA" w:rsidR="00917345" w:rsidRPr="00AA1D5B" w:rsidRDefault="00917345"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 xml:space="preserve">Здоров'язберігаючий супровід виховно-освітнього процесу : метод. посіб. Частина </w:t>
      </w:r>
      <w:r w:rsidR="000160F6">
        <w:rPr>
          <w:noProof/>
          <w:color w:val="000000" w:themeColor="text1"/>
          <w:sz w:val="28"/>
          <w:szCs w:val="28"/>
        </w:rPr>
        <w:t>І</w:t>
      </w:r>
      <w:r w:rsidRPr="00AA1D5B">
        <w:rPr>
          <w:noProof/>
          <w:color w:val="000000" w:themeColor="text1"/>
          <w:sz w:val="28"/>
          <w:szCs w:val="28"/>
        </w:rPr>
        <w:t>. Здоров'язберігаюче середовище в освітньому закладі /</w:t>
      </w:r>
      <w:r w:rsidR="00242554" w:rsidRPr="00AA1D5B">
        <w:rPr>
          <w:noProof/>
          <w:color w:val="000000" w:themeColor="text1"/>
          <w:sz w:val="28"/>
          <w:szCs w:val="28"/>
        </w:rPr>
        <w:t xml:space="preserve"> [</w:t>
      </w:r>
      <w:r w:rsidRPr="00AA1D5B">
        <w:rPr>
          <w:noProof/>
          <w:color w:val="000000" w:themeColor="text1"/>
          <w:sz w:val="28"/>
          <w:szCs w:val="28"/>
        </w:rPr>
        <w:t>авт.-упоряд. Семенкова Т. М., Фральцова Т. А., Заруба Н. А. та ін.] ; за ред. Е. М. Казіна. — Харків : Видавництво ЦКР, 2005. — 147 с.</w:t>
      </w:r>
    </w:p>
    <w:p w14:paraId="59616456" w14:textId="2CF49F3A" w:rsidR="00917345" w:rsidRPr="00AA1D5B" w:rsidRDefault="00917345"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Здоров'язберігаючі технології в загальноосвітній школі : методологія аналізу, форми, методи, досвід застосування :</w:t>
      </w:r>
      <w:r w:rsidR="00242554" w:rsidRPr="00AA1D5B">
        <w:rPr>
          <w:noProof/>
          <w:color w:val="000000" w:themeColor="text1"/>
          <w:sz w:val="28"/>
          <w:szCs w:val="28"/>
        </w:rPr>
        <w:t xml:space="preserve"> [</w:t>
      </w:r>
      <w:r w:rsidRPr="00AA1D5B">
        <w:rPr>
          <w:noProof/>
          <w:color w:val="000000" w:themeColor="text1"/>
          <w:sz w:val="28"/>
          <w:szCs w:val="28"/>
        </w:rPr>
        <w:t xml:space="preserve">методич. рекомендації / за ред. М. М. Безруких, В. Д. Сонькіна]. — Київ : Триада-Фарм, 2002. — 117 с. </w:t>
      </w:r>
      <w:r w:rsidR="00044C0D" w:rsidRPr="00AA1D5B">
        <w:rPr>
          <w:noProof/>
          <w:color w:val="000000" w:themeColor="text1"/>
          <w:sz w:val="28"/>
          <w:szCs w:val="28"/>
        </w:rPr>
        <w:t xml:space="preserve">21. </w:t>
      </w:r>
    </w:p>
    <w:p w14:paraId="16ED10A6" w14:textId="083DF220" w:rsidR="00917345" w:rsidRPr="00AA1D5B" w:rsidRDefault="00917345"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lastRenderedPageBreak/>
        <w:t>Здравомислов А. Г. Потреби. Інтереси. Цінності / А. Г. Здравомислов. — Київ : Політвидав, 1986. — 224 с.</w:t>
      </w:r>
    </w:p>
    <w:p w14:paraId="07CDA76C" w14:textId="7B89662A" w:rsidR="00917345" w:rsidRPr="00AA1D5B" w:rsidRDefault="00917345"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 xml:space="preserve">Зимня І. А. Педагогічна психологія : навч. посіб. для вишів / І. А. Зимня. — Київ : Логос, 2001. — 382 с. </w:t>
      </w:r>
    </w:p>
    <w:p w14:paraId="14BCA38F" w14:textId="75D286E8"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 xml:space="preserve">Зоріна О. Міжпредметні зв’язки на уроках основ здоров’я. Їх значення для формування світогляду учнів / О. Зоріна // Здоров’я та фізична культура. </w:t>
      </w:r>
      <w:r w:rsidR="00EE07F8" w:rsidRPr="00AA1D5B">
        <w:rPr>
          <w:noProof/>
          <w:color w:val="000000" w:themeColor="text1"/>
          <w:sz w:val="28"/>
          <w:szCs w:val="28"/>
        </w:rPr>
        <w:t>—</w:t>
      </w:r>
      <w:r w:rsidRPr="00AA1D5B">
        <w:rPr>
          <w:noProof/>
          <w:color w:val="000000" w:themeColor="text1"/>
          <w:sz w:val="28"/>
          <w:szCs w:val="28"/>
        </w:rPr>
        <w:t xml:space="preserve"> 2013. </w:t>
      </w:r>
      <w:r w:rsidR="00EE07F8" w:rsidRPr="00AA1D5B">
        <w:rPr>
          <w:noProof/>
          <w:color w:val="000000" w:themeColor="text1"/>
          <w:sz w:val="28"/>
          <w:szCs w:val="28"/>
        </w:rPr>
        <w:t>—</w:t>
      </w:r>
      <w:r w:rsidRPr="00AA1D5B">
        <w:rPr>
          <w:noProof/>
          <w:color w:val="000000" w:themeColor="text1"/>
          <w:sz w:val="28"/>
          <w:szCs w:val="28"/>
        </w:rPr>
        <w:t xml:space="preserve"> </w:t>
      </w:r>
      <w:r w:rsidR="00EE07F8" w:rsidRPr="00AA1D5B">
        <w:rPr>
          <w:noProof/>
          <w:color w:val="000000" w:themeColor="text1"/>
          <w:sz w:val="28"/>
          <w:szCs w:val="28"/>
        </w:rPr>
        <w:t>—</w:t>
      </w:r>
      <w:r w:rsidRPr="00AA1D5B">
        <w:rPr>
          <w:noProof/>
          <w:color w:val="000000" w:themeColor="text1"/>
          <w:sz w:val="28"/>
          <w:szCs w:val="28"/>
        </w:rPr>
        <w:t xml:space="preserve"> 17. </w:t>
      </w:r>
      <w:r w:rsidR="00EE07F8" w:rsidRPr="00AA1D5B">
        <w:rPr>
          <w:noProof/>
          <w:color w:val="000000" w:themeColor="text1"/>
          <w:sz w:val="28"/>
          <w:szCs w:val="28"/>
        </w:rPr>
        <w:t>—</w:t>
      </w:r>
      <w:r w:rsidRPr="00AA1D5B">
        <w:rPr>
          <w:noProof/>
          <w:color w:val="000000" w:themeColor="text1"/>
          <w:sz w:val="28"/>
          <w:szCs w:val="28"/>
        </w:rPr>
        <w:t xml:space="preserve"> С. 3</w:t>
      </w:r>
      <w:r w:rsidR="00EE07F8" w:rsidRPr="00AA1D5B">
        <w:rPr>
          <w:noProof/>
          <w:color w:val="000000" w:themeColor="text1"/>
          <w:sz w:val="28"/>
          <w:szCs w:val="28"/>
        </w:rPr>
        <w:t>—</w:t>
      </w:r>
      <w:r w:rsidRPr="00AA1D5B">
        <w:rPr>
          <w:noProof/>
          <w:color w:val="000000" w:themeColor="text1"/>
          <w:sz w:val="28"/>
          <w:szCs w:val="28"/>
        </w:rPr>
        <w:t>7.</w:t>
      </w:r>
    </w:p>
    <w:p w14:paraId="43693E92" w14:textId="346B25CA" w:rsidR="00917345" w:rsidRPr="00AA1D5B" w:rsidRDefault="00917345"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Іванова Н. К. Організаційно-педагогічні умови формування здорового способу життя школярів : дис. ... кандидата пед. наук : 13.00.01 / Іванова Неллі Кирилівна. — Київ, 2000. — 221 с.</w:t>
      </w:r>
    </w:p>
    <w:p w14:paraId="37923437" w14:textId="789824E3" w:rsidR="00917345" w:rsidRPr="00AA1D5B" w:rsidRDefault="00917345"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Іванюшкін А. Я. «Здоров'я» і «хвороба» у системі ціннісних орієнтацій людини / А. Я. Іванюшкін // Вісник АМН СРСР. — 1982. — № 4. — С. 29—33.</w:t>
      </w:r>
    </w:p>
    <w:p w14:paraId="7EE9FF43" w14:textId="46E44A64" w:rsidR="00917345" w:rsidRPr="00AA1D5B" w:rsidRDefault="00917345"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Івчатова Т. В. Рухова активність і здоров'я людини / Т. В. Івчатова. — Київ : Науковий світ, 2011. — 285 с.</w:t>
      </w:r>
    </w:p>
    <w:p w14:paraId="71F2B302" w14:textId="2E9B5BEA" w:rsidR="00917345" w:rsidRPr="00AA1D5B" w:rsidRDefault="00917345"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Ігнатова В. В. Педагогічні стратегії у контексті професійно-культурного становлення особистості студента вишу / В. В. Ігнатова, О. А. Шушеріна // Сибірський педагогічний журнал. — 2004. — № 1. — С. 105—113.</w:t>
      </w:r>
    </w:p>
    <w:p w14:paraId="06CA55BB" w14:textId="3D7FC82C" w:rsidR="00917345" w:rsidRPr="00AA1D5B" w:rsidRDefault="00917345"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Ільїн В. С. Формування особистості школяра (цілісний процес) / В. С. Ільїн. — Київ : Педагогіка, 1984. — 144 с.</w:t>
      </w:r>
    </w:p>
    <w:p w14:paraId="0EFFDE89" w14:textId="7BE88B5A" w:rsidR="00917345" w:rsidRPr="00AA1D5B" w:rsidRDefault="00917345"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 xml:space="preserve">Кіелевяйнен Л. М. Формування у студентів ціннісно-смислового ставлення до здорового способу життя у фізкультурно-освітньому процесі педагогічного університету : автореф. дис. на здобуття наук. ступеня канд. пед. наук : спец. 13.00.01 «Загальна педагогіка, історія педагогіки та освіти» / Л. М. Кіелевяйнен. — Львів, 2012. — 26 с. </w:t>
      </w:r>
    </w:p>
    <w:p w14:paraId="2E657C6A" w14:textId="2A523386"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Кічук Н. В. Творча особистість вчителя: Педагогічні засади формування. Одеса : «Прінт Майстер», 1999. 87 с.</w:t>
      </w:r>
    </w:p>
    <w:p w14:paraId="0662BACA" w14:textId="7D3FF6B9"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lastRenderedPageBreak/>
        <w:t>Коцан І. Я., Ложкін Г. В., Мушкевич М. І. Психологія здоров’я людини / За ред. І. Я. Коцана. Луцьк: РВВ «Вежа» Волин. нац. ун-ту ім. Лесі Українки, 2011. 430 с.</w:t>
      </w:r>
    </w:p>
    <w:p w14:paraId="14A4876A" w14:textId="0B4E6E91"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Коренєв М. М. Нагальні проблеми охорони здоров’я підлітків в Україні / М. М. Коренєв // Журн. HАМН України, 2011, т. 17. № 1. С. 51.</w:t>
      </w:r>
    </w:p>
    <w:p w14:paraId="06EBB18C" w14:textId="5F98D18D"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Кривошеєва Г. Л. Формування культури здоров’я студентів університету: дис. канд. пед. наук: Кривошеєва Галина Леонідівна. Луганськ, 2001. 228 с.</w:t>
      </w:r>
    </w:p>
    <w:p w14:paraId="1B06F8A4" w14:textId="68FFC589"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Курлянд З. Н. Педагогіка вищої школи: навч. посіб. Київ: Знання, 2007. 495 с.</w:t>
      </w:r>
    </w:p>
    <w:p w14:paraId="757D6891" w14:textId="7F2CAFB2"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Міхеєнко О. І. Валеологія: основи індивідуального здоров’я людини : навч. посіб. / Міхеєнко О. І. 2-е вид., перероб. і допов. Суми: Університетська книга, 2010. 448 с.</w:t>
      </w:r>
    </w:p>
    <w:p w14:paraId="67217D55" w14:textId="076B0AFA"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Національна стратегія розвитку освіти в Україні на 2012-2021 роки : Указ Президента України від 25.06.2013 р. № 344/2013. Урядовий кур’єр. 2012. 37 с.</w:t>
      </w:r>
    </w:p>
    <w:p w14:paraId="0AD20D0F" w14:textId="3AD07393"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Носко М.О., Грищенко С.В., Носко Ю.М. Формування здорового образу життя: навчальний посібник. Київ: Видво, 2013. 268 с.</w:t>
      </w:r>
    </w:p>
    <w:p w14:paraId="374BB07F" w14:textId="326A6E05"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Основи здорового образу життя. М.І. Кручаниця, В.В. Кручаниця, К.П. Мелега та ін. Ужгород: ТОВ «РІК-У», 2016. 264 с.</w:t>
      </w:r>
    </w:p>
    <w:p w14:paraId="6DBECCE1" w14:textId="2D70A289"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Основи здорового образу життя. Практичні заняття: навч. посіб. для самостійної роботи студентів. Уклад. Карпюк І.Ю., Обезнюк Т.К. Київ: КПІ ім. Сікорського. 2022. 419 с.</w:t>
      </w:r>
    </w:p>
    <w:p w14:paraId="4BC6BE49" w14:textId="06A85D41"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Психологія здорового образу життя: комплекс навчально-методичного забезпечення навчальної дисципліни: навч. посіб. для студ. КПІ ім. Ігоря Сікорського; уклад.: Ложкін Г.В., Блохіна І.О. Київ: КПІ ім. Ігоря Сікорського, 2018. 96 с.</w:t>
      </w:r>
    </w:p>
    <w:p w14:paraId="227EDBC0" w14:textId="24AA71AC"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 xml:space="preserve">Разбегаева Л. П. Ценностные основания гуманитарного образования : монография / Разбегаева Л. П. </w:t>
      </w:r>
      <w:r w:rsidR="00EE07F8" w:rsidRPr="00AA1D5B">
        <w:rPr>
          <w:noProof/>
          <w:color w:val="000000" w:themeColor="text1"/>
          <w:sz w:val="28"/>
          <w:szCs w:val="28"/>
        </w:rPr>
        <w:t>—</w:t>
      </w:r>
      <w:r w:rsidRPr="00AA1D5B">
        <w:rPr>
          <w:noProof/>
          <w:color w:val="000000" w:themeColor="text1"/>
          <w:sz w:val="28"/>
          <w:szCs w:val="28"/>
        </w:rPr>
        <w:t xml:space="preserve"> Волгоград : Перемена, 2001. </w:t>
      </w:r>
      <w:r w:rsidR="00EE07F8" w:rsidRPr="00AA1D5B">
        <w:rPr>
          <w:noProof/>
          <w:color w:val="000000" w:themeColor="text1"/>
          <w:sz w:val="28"/>
          <w:szCs w:val="28"/>
        </w:rPr>
        <w:t>—</w:t>
      </w:r>
      <w:r w:rsidRPr="00AA1D5B">
        <w:rPr>
          <w:noProof/>
          <w:color w:val="000000" w:themeColor="text1"/>
          <w:sz w:val="28"/>
          <w:szCs w:val="28"/>
        </w:rPr>
        <w:t xml:space="preserve"> 289 с.</w:t>
      </w:r>
    </w:p>
    <w:p w14:paraId="77C1176F" w14:textId="29AF7A7C"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lastRenderedPageBreak/>
        <w:t>Рейтинг університетів за показниками S</w:t>
      </w:r>
      <w:r w:rsidR="000160F6">
        <w:rPr>
          <w:noProof/>
          <w:color w:val="000000" w:themeColor="text1"/>
          <w:sz w:val="28"/>
          <w:szCs w:val="28"/>
        </w:rPr>
        <w:t>сор</w:t>
      </w:r>
      <w:r w:rsidRPr="00AA1D5B">
        <w:rPr>
          <w:noProof/>
          <w:color w:val="000000" w:themeColor="text1"/>
          <w:sz w:val="28"/>
          <w:szCs w:val="28"/>
        </w:rPr>
        <w:t>us 2023 року. URL : htt</w:t>
      </w:r>
      <w:r w:rsidR="000160F6">
        <w:rPr>
          <w:noProof/>
          <w:color w:val="000000" w:themeColor="text1"/>
          <w:sz w:val="28"/>
          <w:szCs w:val="28"/>
        </w:rPr>
        <w:t>р</w:t>
      </w:r>
      <w:r w:rsidRPr="00AA1D5B">
        <w:rPr>
          <w:noProof/>
          <w:color w:val="000000" w:themeColor="text1"/>
          <w:sz w:val="28"/>
          <w:szCs w:val="28"/>
        </w:rPr>
        <w:t>s://</w:t>
      </w:r>
      <w:r w:rsidR="000160F6">
        <w:rPr>
          <w:noProof/>
          <w:color w:val="000000" w:themeColor="text1"/>
          <w:sz w:val="28"/>
          <w:szCs w:val="28"/>
        </w:rPr>
        <w:t>о</w:t>
      </w:r>
      <w:r w:rsidRPr="00AA1D5B">
        <w:rPr>
          <w:noProof/>
          <w:color w:val="000000" w:themeColor="text1"/>
          <w:sz w:val="28"/>
          <w:szCs w:val="28"/>
        </w:rPr>
        <w:t>sv</w:t>
      </w:r>
      <w:r w:rsidR="000160F6">
        <w:rPr>
          <w:noProof/>
          <w:color w:val="000000" w:themeColor="text1"/>
          <w:sz w:val="28"/>
          <w:szCs w:val="28"/>
        </w:rPr>
        <w:t>і</w:t>
      </w:r>
      <w:r w:rsidRPr="00AA1D5B">
        <w:rPr>
          <w:noProof/>
          <w:color w:val="000000" w:themeColor="text1"/>
          <w:sz w:val="28"/>
          <w:szCs w:val="28"/>
        </w:rPr>
        <w:t>t</w:t>
      </w:r>
      <w:r w:rsidR="000160F6">
        <w:rPr>
          <w:noProof/>
          <w:color w:val="000000" w:themeColor="text1"/>
          <w:sz w:val="28"/>
          <w:szCs w:val="28"/>
        </w:rPr>
        <w:t>а</w:t>
      </w:r>
      <w:r w:rsidRPr="00AA1D5B">
        <w:rPr>
          <w:noProof/>
          <w:color w:val="000000" w:themeColor="text1"/>
          <w:sz w:val="28"/>
          <w:szCs w:val="28"/>
        </w:rPr>
        <w:t>.u</w:t>
      </w:r>
      <w:r w:rsidR="000160F6">
        <w:rPr>
          <w:noProof/>
          <w:color w:val="000000" w:themeColor="text1"/>
          <w:sz w:val="28"/>
          <w:szCs w:val="28"/>
        </w:rPr>
        <w:t>а</w:t>
      </w:r>
      <w:r w:rsidRPr="00AA1D5B">
        <w:rPr>
          <w:noProof/>
          <w:color w:val="000000" w:themeColor="text1"/>
          <w:sz w:val="28"/>
          <w:szCs w:val="28"/>
        </w:rPr>
        <w:t>/vnz/r</w:t>
      </w:r>
      <w:r w:rsidR="000160F6">
        <w:rPr>
          <w:noProof/>
          <w:color w:val="000000" w:themeColor="text1"/>
          <w:sz w:val="28"/>
          <w:szCs w:val="28"/>
        </w:rPr>
        <w:t>а</w:t>
      </w:r>
      <w:r w:rsidRPr="00AA1D5B">
        <w:rPr>
          <w:noProof/>
          <w:color w:val="000000" w:themeColor="text1"/>
          <w:sz w:val="28"/>
          <w:szCs w:val="28"/>
        </w:rPr>
        <w:t>t</w:t>
      </w:r>
      <w:r w:rsidR="000160F6">
        <w:rPr>
          <w:noProof/>
          <w:color w:val="000000" w:themeColor="text1"/>
          <w:sz w:val="28"/>
          <w:szCs w:val="28"/>
        </w:rPr>
        <w:t>і</w:t>
      </w:r>
      <w:r w:rsidRPr="00AA1D5B">
        <w:rPr>
          <w:noProof/>
          <w:color w:val="000000" w:themeColor="text1"/>
          <w:sz w:val="28"/>
          <w:szCs w:val="28"/>
        </w:rPr>
        <w:t>ng/88976/ (дата звернення: 09.08.2023).</w:t>
      </w:r>
    </w:p>
    <w:p w14:paraId="45ACF07D" w14:textId="59490096"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Рейтинг вишів «ТОП 200 Україна 2023». URL : htt</w:t>
      </w:r>
      <w:r w:rsidR="000160F6">
        <w:rPr>
          <w:noProof/>
          <w:color w:val="000000" w:themeColor="text1"/>
          <w:sz w:val="28"/>
          <w:szCs w:val="28"/>
        </w:rPr>
        <w:t>р</w:t>
      </w:r>
      <w:r w:rsidRPr="00AA1D5B">
        <w:rPr>
          <w:noProof/>
          <w:color w:val="000000" w:themeColor="text1"/>
          <w:sz w:val="28"/>
          <w:szCs w:val="28"/>
        </w:rPr>
        <w:t>s://</w:t>
      </w:r>
      <w:r w:rsidR="000160F6">
        <w:rPr>
          <w:noProof/>
          <w:color w:val="000000" w:themeColor="text1"/>
          <w:sz w:val="28"/>
          <w:szCs w:val="28"/>
        </w:rPr>
        <w:t>о</w:t>
      </w:r>
      <w:r w:rsidRPr="00AA1D5B">
        <w:rPr>
          <w:noProof/>
          <w:color w:val="000000" w:themeColor="text1"/>
          <w:sz w:val="28"/>
          <w:szCs w:val="28"/>
        </w:rPr>
        <w:t>sv</w:t>
      </w:r>
      <w:r w:rsidR="000160F6">
        <w:rPr>
          <w:noProof/>
          <w:color w:val="000000" w:themeColor="text1"/>
          <w:sz w:val="28"/>
          <w:szCs w:val="28"/>
        </w:rPr>
        <w:t>і</w:t>
      </w:r>
      <w:r w:rsidRPr="00AA1D5B">
        <w:rPr>
          <w:noProof/>
          <w:color w:val="000000" w:themeColor="text1"/>
          <w:sz w:val="28"/>
          <w:szCs w:val="28"/>
        </w:rPr>
        <w:t>t</w:t>
      </w:r>
      <w:r w:rsidR="000160F6">
        <w:rPr>
          <w:noProof/>
          <w:color w:val="000000" w:themeColor="text1"/>
          <w:sz w:val="28"/>
          <w:szCs w:val="28"/>
        </w:rPr>
        <w:t>а</w:t>
      </w:r>
      <w:r w:rsidRPr="00AA1D5B">
        <w:rPr>
          <w:noProof/>
          <w:color w:val="000000" w:themeColor="text1"/>
          <w:sz w:val="28"/>
          <w:szCs w:val="28"/>
        </w:rPr>
        <w:t>.u</w:t>
      </w:r>
      <w:r w:rsidR="000160F6">
        <w:rPr>
          <w:noProof/>
          <w:color w:val="000000" w:themeColor="text1"/>
          <w:sz w:val="28"/>
          <w:szCs w:val="28"/>
        </w:rPr>
        <w:t>а</w:t>
      </w:r>
      <w:r w:rsidRPr="00AA1D5B">
        <w:rPr>
          <w:noProof/>
          <w:color w:val="000000" w:themeColor="text1"/>
          <w:sz w:val="28"/>
          <w:szCs w:val="28"/>
        </w:rPr>
        <w:t>/vnz/r</w:t>
      </w:r>
      <w:r w:rsidR="000160F6">
        <w:rPr>
          <w:noProof/>
          <w:color w:val="000000" w:themeColor="text1"/>
          <w:sz w:val="28"/>
          <w:szCs w:val="28"/>
        </w:rPr>
        <w:t>а</w:t>
      </w:r>
      <w:r w:rsidRPr="00AA1D5B">
        <w:rPr>
          <w:noProof/>
          <w:color w:val="000000" w:themeColor="text1"/>
          <w:sz w:val="28"/>
          <w:szCs w:val="28"/>
        </w:rPr>
        <w:t>t</w:t>
      </w:r>
      <w:r w:rsidR="000160F6">
        <w:rPr>
          <w:noProof/>
          <w:color w:val="000000" w:themeColor="text1"/>
          <w:sz w:val="28"/>
          <w:szCs w:val="28"/>
        </w:rPr>
        <w:t>і</w:t>
      </w:r>
      <w:r w:rsidRPr="00AA1D5B">
        <w:rPr>
          <w:noProof/>
          <w:color w:val="000000" w:themeColor="text1"/>
          <w:sz w:val="28"/>
          <w:szCs w:val="28"/>
        </w:rPr>
        <w:t>ng/89412/ (дата звернення: 09.08.2023).</w:t>
      </w:r>
    </w:p>
    <w:p w14:paraId="1692CC4C" w14:textId="7CBF1296" w:rsidR="00044C0D" w:rsidRPr="00AA1D5B" w:rsidRDefault="00917345"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Сорокіна В. М. Формування у студентів ставлення до здорового способу життя як професійної цінності : дис. ... кандидата пед. наук : 13.00.08 / Сорокіна Віра Михайлівна. — Київ, 2010. — 243 с.</w:t>
      </w:r>
    </w:p>
    <w:p w14:paraId="18B42DC5" w14:textId="2EE1404A"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Столяренко О. Б. Психологія особистості. Навч. посіб. Київ: Центр учбової літератури, 2012. 280 с.</w:t>
      </w:r>
    </w:p>
    <w:p w14:paraId="534C8DD8" w14:textId="26107805"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Толкунова І.В., Гринь О.Р., Смоляр І.І., Голець О.В. Психологія здоров’я людини. за ред. І.В. Толкунової. Київ: 2018. 156 с.</w:t>
      </w:r>
    </w:p>
    <w:p w14:paraId="3AEA88E9" w14:textId="49D81714"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Фармацевтична енциклопедія. URL : htt</w:t>
      </w:r>
      <w:r w:rsidR="000160F6">
        <w:rPr>
          <w:noProof/>
          <w:color w:val="000000" w:themeColor="text1"/>
          <w:sz w:val="28"/>
          <w:szCs w:val="28"/>
        </w:rPr>
        <w:t>р</w:t>
      </w:r>
      <w:r w:rsidRPr="00AA1D5B">
        <w:rPr>
          <w:noProof/>
          <w:color w:val="000000" w:themeColor="text1"/>
          <w:sz w:val="28"/>
          <w:szCs w:val="28"/>
        </w:rPr>
        <w:t>s://www.</w:t>
      </w:r>
      <w:r w:rsidR="000160F6">
        <w:rPr>
          <w:noProof/>
          <w:color w:val="000000" w:themeColor="text1"/>
          <w:sz w:val="28"/>
          <w:szCs w:val="28"/>
        </w:rPr>
        <w:t>р</w:t>
      </w:r>
      <w:r w:rsidRPr="00AA1D5B">
        <w:rPr>
          <w:noProof/>
          <w:color w:val="000000" w:themeColor="text1"/>
          <w:sz w:val="28"/>
          <w:szCs w:val="28"/>
        </w:rPr>
        <w:t>h</w:t>
      </w:r>
      <w:r w:rsidR="000160F6">
        <w:rPr>
          <w:noProof/>
          <w:color w:val="000000" w:themeColor="text1"/>
          <w:sz w:val="28"/>
          <w:szCs w:val="28"/>
        </w:rPr>
        <w:t>а</w:t>
      </w:r>
      <w:r w:rsidRPr="00AA1D5B">
        <w:rPr>
          <w:noProof/>
          <w:color w:val="000000" w:themeColor="text1"/>
          <w:sz w:val="28"/>
          <w:szCs w:val="28"/>
        </w:rPr>
        <w:t>rmen</w:t>
      </w:r>
      <w:r w:rsidR="000160F6">
        <w:rPr>
          <w:noProof/>
          <w:color w:val="000000" w:themeColor="text1"/>
          <w:sz w:val="28"/>
          <w:szCs w:val="28"/>
        </w:rPr>
        <w:t>с</w:t>
      </w:r>
      <w:r w:rsidRPr="00AA1D5B">
        <w:rPr>
          <w:noProof/>
          <w:color w:val="000000" w:themeColor="text1"/>
          <w:sz w:val="28"/>
          <w:szCs w:val="28"/>
        </w:rPr>
        <w:t>y</w:t>
      </w:r>
      <w:r w:rsidR="000160F6">
        <w:rPr>
          <w:noProof/>
          <w:color w:val="000000" w:themeColor="text1"/>
          <w:sz w:val="28"/>
          <w:szCs w:val="28"/>
        </w:rPr>
        <w:t>с</w:t>
      </w:r>
      <w:r w:rsidRPr="00AA1D5B">
        <w:rPr>
          <w:noProof/>
          <w:color w:val="000000" w:themeColor="text1"/>
          <w:sz w:val="28"/>
          <w:szCs w:val="28"/>
        </w:rPr>
        <w:t>l</w:t>
      </w:r>
      <w:r w:rsidR="000160F6">
        <w:rPr>
          <w:noProof/>
          <w:color w:val="000000" w:themeColor="text1"/>
          <w:sz w:val="28"/>
          <w:szCs w:val="28"/>
        </w:rPr>
        <w:t>ор</w:t>
      </w:r>
      <w:r w:rsidRPr="00AA1D5B">
        <w:rPr>
          <w:noProof/>
          <w:color w:val="000000" w:themeColor="text1"/>
          <w:sz w:val="28"/>
          <w:szCs w:val="28"/>
        </w:rPr>
        <w:t>ed</w:t>
      </w:r>
      <w:r w:rsidR="000160F6">
        <w:rPr>
          <w:noProof/>
          <w:color w:val="000000" w:themeColor="text1"/>
          <w:sz w:val="28"/>
          <w:szCs w:val="28"/>
        </w:rPr>
        <w:t>іа</w:t>
      </w:r>
      <w:r w:rsidRPr="00AA1D5B">
        <w:rPr>
          <w:noProof/>
          <w:color w:val="000000" w:themeColor="text1"/>
          <w:sz w:val="28"/>
          <w:szCs w:val="28"/>
        </w:rPr>
        <w:t>.</w:t>
      </w:r>
      <w:r w:rsidR="000160F6">
        <w:rPr>
          <w:noProof/>
          <w:color w:val="000000" w:themeColor="text1"/>
          <w:sz w:val="28"/>
          <w:szCs w:val="28"/>
        </w:rPr>
        <w:t>со</w:t>
      </w:r>
      <w:r w:rsidRPr="00AA1D5B">
        <w:rPr>
          <w:noProof/>
          <w:color w:val="000000" w:themeColor="text1"/>
          <w:sz w:val="28"/>
          <w:szCs w:val="28"/>
        </w:rPr>
        <w:t>m.u</w:t>
      </w:r>
      <w:r w:rsidR="000160F6">
        <w:rPr>
          <w:noProof/>
          <w:color w:val="000000" w:themeColor="text1"/>
          <w:sz w:val="28"/>
          <w:szCs w:val="28"/>
        </w:rPr>
        <w:t>а</w:t>
      </w:r>
      <w:r w:rsidRPr="00AA1D5B">
        <w:rPr>
          <w:noProof/>
          <w:color w:val="000000" w:themeColor="text1"/>
          <w:sz w:val="28"/>
          <w:szCs w:val="28"/>
        </w:rPr>
        <w:t>/</w:t>
      </w:r>
      <w:r w:rsidR="000160F6">
        <w:rPr>
          <w:noProof/>
          <w:color w:val="000000" w:themeColor="text1"/>
          <w:sz w:val="28"/>
          <w:szCs w:val="28"/>
        </w:rPr>
        <w:t>а</w:t>
      </w:r>
      <w:r w:rsidRPr="00AA1D5B">
        <w:rPr>
          <w:noProof/>
          <w:color w:val="000000" w:themeColor="text1"/>
          <w:sz w:val="28"/>
          <w:szCs w:val="28"/>
        </w:rPr>
        <w:t>rt</w:t>
      </w:r>
      <w:r w:rsidR="000160F6">
        <w:rPr>
          <w:noProof/>
          <w:color w:val="000000" w:themeColor="text1"/>
          <w:sz w:val="28"/>
          <w:szCs w:val="28"/>
        </w:rPr>
        <w:t>іс</w:t>
      </w:r>
      <w:r w:rsidRPr="00AA1D5B">
        <w:rPr>
          <w:noProof/>
          <w:color w:val="000000" w:themeColor="text1"/>
          <w:sz w:val="28"/>
          <w:szCs w:val="28"/>
        </w:rPr>
        <w:t>le/622/s</w:t>
      </w:r>
      <w:r w:rsidR="000160F6">
        <w:rPr>
          <w:noProof/>
          <w:color w:val="000000" w:themeColor="text1"/>
          <w:sz w:val="28"/>
          <w:szCs w:val="28"/>
        </w:rPr>
        <w:t>ро</w:t>
      </w:r>
      <w:r w:rsidRPr="00AA1D5B">
        <w:rPr>
          <w:noProof/>
          <w:color w:val="000000" w:themeColor="text1"/>
          <w:sz w:val="28"/>
          <w:szCs w:val="28"/>
        </w:rPr>
        <w:t>s</w:t>
      </w:r>
      <w:r w:rsidR="000160F6">
        <w:rPr>
          <w:noProof/>
          <w:color w:val="000000" w:themeColor="text1"/>
          <w:sz w:val="28"/>
          <w:szCs w:val="28"/>
        </w:rPr>
        <w:t>і</w:t>
      </w:r>
      <w:r w:rsidRPr="00AA1D5B">
        <w:rPr>
          <w:noProof/>
          <w:color w:val="000000" w:themeColor="text1"/>
          <w:sz w:val="28"/>
          <w:szCs w:val="28"/>
        </w:rPr>
        <w:t>b-zh</w:t>
      </w:r>
      <w:r w:rsidR="000160F6">
        <w:rPr>
          <w:noProof/>
          <w:color w:val="000000" w:themeColor="text1"/>
          <w:sz w:val="28"/>
          <w:szCs w:val="28"/>
        </w:rPr>
        <w:t>і</w:t>
      </w:r>
      <w:r w:rsidRPr="00AA1D5B">
        <w:rPr>
          <w:noProof/>
          <w:color w:val="000000" w:themeColor="text1"/>
          <w:sz w:val="28"/>
          <w:szCs w:val="28"/>
        </w:rPr>
        <w:t>tty</w:t>
      </w:r>
      <w:r w:rsidR="000160F6">
        <w:rPr>
          <w:noProof/>
          <w:color w:val="000000" w:themeColor="text1"/>
          <w:sz w:val="28"/>
          <w:szCs w:val="28"/>
        </w:rPr>
        <w:t>а</w:t>
      </w:r>
      <w:r w:rsidRPr="00AA1D5B">
        <w:rPr>
          <w:noProof/>
          <w:color w:val="000000" w:themeColor="text1"/>
          <w:sz w:val="28"/>
          <w:szCs w:val="28"/>
        </w:rPr>
        <w:t>.</w:t>
      </w:r>
    </w:p>
    <w:p w14:paraId="52932CA2" w14:textId="51C9D3A8"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Шепеленко Т. В., Буц А. М., Бодренкова І. О. Фізичне виховання у формуванні здорового способу життя: навч. посібник. Харків: УкрДУЗТ, 2018. 125 с.</w:t>
      </w:r>
    </w:p>
    <w:p w14:paraId="3C26128B" w14:textId="7283E998" w:rsidR="00044C0D" w:rsidRPr="00AA1D5B" w:rsidRDefault="00044C0D"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 xml:space="preserve">Язловецька О. Здоров’язберігаюча педагогіка та технології її реалізації / Оксана Язловецька // Наукові записки Кіровоградського державного педагогічного університету імені Володимира Винниченка. Серія : Педагогічні науки. </w:t>
      </w:r>
      <w:r w:rsidR="00EE07F8" w:rsidRPr="00AA1D5B">
        <w:rPr>
          <w:noProof/>
          <w:color w:val="000000" w:themeColor="text1"/>
          <w:sz w:val="28"/>
          <w:szCs w:val="28"/>
        </w:rPr>
        <w:t>—</w:t>
      </w:r>
      <w:r w:rsidRPr="00AA1D5B">
        <w:rPr>
          <w:noProof/>
          <w:color w:val="000000" w:themeColor="text1"/>
          <w:sz w:val="28"/>
          <w:szCs w:val="28"/>
        </w:rPr>
        <w:t xml:space="preserve"> 2014. </w:t>
      </w:r>
      <w:r w:rsidR="00EE07F8" w:rsidRPr="00AA1D5B">
        <w:rPr>
          <w:noProof/>
          <w:color w:val="000000" w:themeColor="text1"/>
          <w:sz w:val="28"/>
          <w:szCs w:val="28"/>
        </w:rPr>
        <w:t>—</w:t>
      </w:r>
      <w:r w:rsidRPr="00AA1D5B">
        <w:rPr>
          <w:noProof/>
          <w:color w:val="000000" w:themeColor="text1"/>
          <w:sz w:val="28"/>
          <w:szCs w:val="28"/>
        </w:rPr>
        <w:t xml:space="preserve"> Вип. 131. </w:t>
      </w:r>
      <w:r w:rsidR="00EE07F8" w:rsidRPr="00AA1D5B">
        <w:rPr>
          <w:noProof/>
          <w:color w:val="000000" w:themeColor="text1"/>
          <w:sz w:val="28"/>
          <w:szCs w:val="28"/>
        </w:rPr>
        <w:t>—</w:t>
      </w:r>
      <w:r w:rsidRPr="00AA1D5B">
        <w:rPr>
          <w:noProof/>
          <w:color w:val="000000" w:themeColor="text1"/>
          <w:sz w:val="28"/>
          <w:szCs w:val="28"/>
        </w:rPr>
        <w:t xml:space="preserve"> </w:t>
      </w:r>
      <w:r w:rsidR="000160F6">
        <w:rPr>
          <w:noProof/>
          <w:color w:val="000000" w:themeColor="text1"/>
          <w:sz w:val="28"/>
          <w:szCs w:val="28"/>
        </w:rPr>
        <w:t>С</w:t>
      </w:r>
      <w:r w:rsidRPr="00AA1D5B">
        <w:rPr>
          <w:noProof/>
          <w:color w:val="000000" w:themeColor="text1"/>
          <w:sz w:val="28"/>
          <w:szCs w:val="28"/>
        </w:rPr>
        <w:t>. 234</w:t>
      </w:r>
      <w:r w:rsidR="00EE07F8" w:rsidRPr="00AA1D5B">
        <w:rPr>
          <w:noProof/>
          <w:color w:val="000000" w:themeColor="text1"/>
          <w:sz w:val="28"/>
          <w:szCs w:val="28"/>
        </w:rPr>
        <w:t>—</w:t>
      </w:r>
      <w:r w:rsidRPr="00AA1D5B">
        <w:rPr>
          <w:noProof/>
          <w:color w:val="000000" w:themeColor="text1"/>
          <w:sz w:val="28"/>
          <w:szCs w:val="28"/>
        </w:rPr>
        <w:t>238.</w:t>
      </w:r>
    </w:p>
    <w:p w14:paraId="21D43C2E" w14:textId="3D0DB0A5" w:rsidR="00917345" w:rsidRPr="00AA1D5B" w:rsidRDefault="00917345" w:rsidP="00AD29B4">
      <w:pPr>
        <w:pStyle w:val="a5"/>
        <w:numPr>
          <w:ilvl w:val="3"/>
          <w:numId w:val="63"/>
        </w:numPr>
        <w:spacing w:line="360" w:lineRule="auto"/>
        <w:ind w:left="0" w:firstLine="0"/>
        <w:rPr>
          <w:noProof/>
          <w:color w:val="000000" w:themeColor="text1"/>
          <w:sz w:val="28"/>
          <w:szCs w:val="28"/>
        </w:rPr>
      </w:pPr>
      <w:r w:rsidRPr="00AA1D5B">
        <w:rPr>
          <w:noProof/>
          <w:color w:val="000000" w:themeColor="text1"/>
          <w:sz w:val="28"/>
          <w:szCs w:val="28"/>
        </w:rPr>
        <w:t>Якиманська І. С. Особистісно орієнтоване навчання в сучасній школі / І. С. Якиманська. — Київ : Вересень, 1996. — 96 с.</w:t>
      </w:r>
    </w:p>
    <w:p w14:paraId="63D4C32C" w14:textId="27A92C02" w:rsidR="00A42AD5" w:rsidRPr="00AA1D5B" w:rsidRDefault="00917345" w:rsidP="00AD29B4">
      <w:pPr>
        <w:pStyle w:val="a5"/>
        <w:numPr>
          <w:ilvl w:val="3"/>
          <w:numId w:val="63"/>
        </w:numPr>
        <w:spacing w:line="360" w:lineRule="auto"/>
        <w:ind w:left="0" w:firstLine="0"/>
        <w:rPr>
          <w:noProof/>
          <w:color w:val="000000" w:themeColor="text1"/>
          <w:szCs w:val="28"/>
        </w:rPr>
      </w:pPr>
      <w:r w:rsidRPr="00AA1D5B">
        <w:rPr>
          <w:noProof/>
          <w:color w:val="000000" w:themeColor="text1"/>
          <w:sz w:val="28"/>
          <w:szCs w:val="28"/>
        </w:rPr>
        <w:t>Яковлєв В. М. Формування здоров'язберігаючого середовища для студентів закладів вищої освіти : навч. посіб. / В. М. Яковлєв. — Харків : Видавничий дім ХНУ імені Г. С. Сковороди, 2010. — 50 с.</w:t>
      </w:r>
      <w:r w:rsidRPr="00AA1D5B">
        <w:rPr>
          <w:noProof/>
          <w:color w:val="000000" w:themeColor="text1"/>
        </w:rPr>
        <w:t xml:space="preserve"> </w:t>
      </w:r>
      <w:r w:rsidR="00A42AD5" w:rsidRPr="00AA1D5B">
        <w:rPr>
          <w:noProof/>
          <w:color w:val="000000" w:themeColor="text1"/>
          <w:szCs w:val="28"/>
        </w:rPr>
        <w:br w:type="page"/>
      </w:r>
    </w:p>
    <w:p w14:paraId="745068F7" w14:textId="418C0374" w:rsidR="00A42AD5" w:rsidRPr="00AA1D5B" w:rsidRDefault="001C151F" w:rsidP="00A42AD5">
      <w:pPr>
        <w:pStyle w:val="1"/>
        <w:rPr>
          <w:noProof/>
        </w:rPr>
      </w:pPr>
      <w:bookmarkStart w:id="32" w:name="_Toc184232583"/>
      <w:bookmarkStart w:id="33" w:name="_Toc184996797"/>
      <w:r w:rsidRPr="00AA1D5B">
        <w:rPr>
          <w:caps w:val="0"/>
          <w:noProof/>
        </w:rPr>
        <w:lastRenderedPageBreak/>
        <w:t>ДОДАТКИ</w:t>
      </w:r>
      <w:bookmarkEnd w:id="32"/>
      <w:bookmarkEnd w:id="33"/>
    </w:p>
    <w:p w14:paraId="1EF18DB6" w14:textId="3B4B8AF8" w:rsidR="00A13A9A" w:rsidRPr="00AA1D5B" w:rsidRDefault="00A13A9A" w:rsidP="00A13A9A">
      <w:pPr>
        <w:jc w:val="center"/>
        <w:rPr>
          <w:noProof/>
        </w:rPr>
      </w:pPr>
      <w:r w:rsidRPr="00AA1D5B">
        <w:rPr>
          <w:noProof/>
        </w:rPr>
        <w:t>Додаток А</w:t>
      </w:r>
    </w:p>
    <w:p w14:paraId="40AC316E" w14:textId="77777777" w:rsidR="00A13A9A" w:rsidRPr="00AA1D5B" w:rsidRDefault="00A13A9A" w:rsidP="00622FE8">
      <w:pPr>
        <w:jc w:val="center"/>
        <w:rPr>
          <w:b/>
          <w:bCs/>
          <w:noProof/>
        </w:rPr>
      </w:pPr>
      <w:r w:rsidRPr="00AA1D5B">
        <w:rPr>
          <w:b/>
          <w:bCs/>
          <w:noProof/>
        </w:rPr>
        <w:t>АНКЕТА</w:t>
      </w:r>
    </w:p>
    <w:p w14:paraId="28F12846" w14:textId="77777777" w:rsidR="00A13A9A" w:rsidRPr="00AA1D5B" w:rsidRDefault="00A13A9A" w:rsidP="00622FE8">
      <w:pPr>
        <w:jc w:val="center"/>
        <w:rPr>
          <w:i/>
          <w:iCs/>
          <w:noProof/>
        </w:rPr>
      </w:pPr>
      <w:r w:rsidRPr="00AA1D5B">
        <w:rPr>
          <w:i/>
          <w:iCs/>
          <w:noProof/>
        </w:rPr>
        <w:t>(для студентів)</w:t>
      </w:r>
    </w:p>
    <w:p w14:paraId="13F188CD" w14:textId="77777777" w:rsidR="00622FE8" w:rsidRPr="00AA1D5B" w:rsidRDefault="00622FE8" w:rsidP="00622FE8">
      <w:pPr>
        <w:rPr>
          <w:noProof/>
        </w:rPr>
      </w:pPr>
      <w:r w:rsidRPr="00AA1D5B">
        <w:rPr>
          <w:noProof/>
        </w:rPr>
        <w:t>Шановні студенти! Будь ласка, дайте відповіді на запитання, пов’язані з формуванням здорового способу життя як складової духовного розвитку особистості. Сформулюйте відповіді стисло, але змістовно.</w:t>
      </w:r>
    </w:p>
    <w:p w14:paraId="3419D3F3" w14:textId="65A57067" w:rsidR="00622FE8" w:rsidRPr="00AA1D5B" w:rsidRDefault="00622FE8" w:rsidP="00073B02">
      <w:pPr>
        <w:numPr>
          <w:ilvl w:val="0"/>
          <w:numId w:val="14"/>
        </w:numPr>
        <w:rPr>
          <w:noProof/>
        </w:rPr>
      </w:pPr>
      <w:r w:rsidRPr="00AA1D5B">
        <w:rPr>
          <w:noProof/>
        </w:rPr>
        <w:t>Що, на вашу думку, означає поняття «здоровий спосіб життя»?</w:t>
      </w:r>
    </w:p>
    <w:p w14:paraId="5DE4E2F3" w14:textId="77777777" w:rsidR="00622FE8" w:rsidRPr="00AA1D5B" w:rsidRDefault="00622FE8" w:rsidP="00073B02">
      <w:pPr>
        <w:numPr>
          <w:ilvl w:val="0"/>
          <w:numId w:val="14"/>
        </w:numPr>
        <w:rPr>
          <w:noProof/>
        </w:rPr>
      </w:pPr>
      <w:r w:rsidRPr="00AA1D5B">
        <w:rPr>
          <w:noProof/>
        </w:rPr>
        <w:t>Які складові, на вашу думку, формують здоровий спосіб життя?</w:t>
      </w:r>
    </w:p>
    <w:p w14:paraId="30E35DAB" w14:textId="77777777" w:rsidR="00622FE8" w:rsidRPr="00AA1D5B" w:rsidRDefault="00622FE8" w:rsidP="00073B02">
      <w:pPr>
        <w:numPr>
          <w:ilvl w:val="0"/>
          <w:numId w:val="14"/>
        </w:numPr>
        <w:rPr>
          <w:noProof/>
        </w:rPr>
      </w:pPr>
      <w:r w:rsidRPr="00AA1D5B">
        <w:rPr>
          <w:noProof/>
        </w:rPr>
        <w:t>Які джерела ресурсів є основою для ведення здорового способу життя?</w:t>
      </w:r>
    </w:p>
    <w:p w14:paraId="1D8D3759" w14:textId="77777777" w:rsidR="00622FE8" w:rsidRPr="00AA1D5B" w:rsidRDefault="00622FE8" w:rsidP="00073B02">
      <w:pPr>
        <w:numPr>
          <w:ilvl w:val="0"/>
          <w:numId w:val="14"/>
        </w:numPr>
        <w:rPr>
          <w:noProof/>
        </w:rPr>
      </w:pPr>
      <w:r w:rsidRPr="00AA1D5B">
        <w:rPr>
          <w:noProof/>
        </w:rPr>
        <w:t>Назвіть ознаки, що характеризують здоровий спосіб життя.</w:t>
      </w:r>
    </w:p>
    <w:p w14:paraId="4D911D16" w14:textId="516787A9" w:rsidR="00622FE8" w:rsidRPr="00AA1D5B" w:rsidRDefault="00622FE8" w:rsidP="00073B02">
      <w:pPr>
        <w:numPr>
          <w:ilvl w:val="0"/>
          <w:numId w:val="14"/>
        </w:numPr>
        <w:rPr>
          <w:noProof/>
        </w:rPr>
      </w:pPr>
      <w:r w:rsidRPr="00AA1D5B">
        <w:rPr>
          <w:noProof/>
        </w:rPr>
        <w:t xml:space="preserve">Які заходи у вашому </w:t>
      </w:r>
      <w:r w:rsidR="00CB10F5" w:rsidRPr="00AA1D5B">
        <w:rPr>
          <w:noProof/>
        </w:rPr>
        <w:t xml:space="preserve">ЗВО </w:t>
      </w:r>
      <w:r w:rsidRPr="00AA1D5B">
        <w:rPr>
          <w:noProof/>
        </w:rPr>
        <w:t>спрямовані на підтримку здоров’я та популяризацію здорового способу життя?</w:t>
      </w:r>
    </w:p>
    <w:p w14:paraId="140C3A0E" w14:textId="78D7F7DE" w:rsidR="00622FE8" w:rsidRPr="00AA1D5B" w:rsidRDefault="00622FE8" w:rsidP="00073B02">
      <w:pPr>
        <w:numPr>
          <w:ilvl w:val="0"/>
          <w:numId w:val="14"/>
        </w:numPr>
        <w:rPr>
          <w:noProof/>
        </w:rPr>
      </w:pPr>
      <w:r w:rsidRPr="00AA1D5B">
        <w:rPr>
          <w:noProof/>
        </w:rPr>
        <w:t>Які ініціативи та заходи щодо збереження здоров'я реалізуються у Вашому місті?</w:t>
      </w:r>
    </w:p>
    <w:p w14:paraId="7FCD2AF9" w14:textId="428F71C4" w:rsidR="00622FE8" w:rsidRPr="00AA1D5B" w:rsidRDefault="00622FE8" w:rsidP="00073B02">
      <w:pPr>
        <w:numPr>
          <w:ilvl w:val="0"/>
          <w:numId w:val="14"/>
        </w:numPr>
        <w:rPr>
          <w:noProof/>
        </w:rPr>
      </w:pPr>
      <w:r w:rsidRPr="00AA1D5B">
        <w:rPr>
          <w:noProof/>
        </w:rPr>
        <w:t>Як ви уявляєте ідеальний спосіб ведення здорового способу життя?</w:t>
      </w:r>
    </w:p>
    <w:p w14:paraId="7CF68D56" w14:textId="77777777" w:rsidR="00622FE8" w:rsidRPr="00AA1D5B" w:rsidRDefault="00622FE8" w:rsidP="00073B02">
      <w:pPr>
        <w:numPr>
          <w:ilvl w:val="0"/>
          <w:numId w:val="14"/>
        </w:numPr>
        <w:rPr>
          <w:noProof/>
        </w:rPr>
      </w:pPr>
      <w:r w:rsidRPr="00AA1D5B">
        <w:rPr>
          <w:noProof/>
        </w:rPr>
        <w:t>Наведіть конкретні приклади такого способу життя.</w:t>
      </w:r>
    </w:p>
    <w:p w14:paraId="19991840" w14:textId="77777777" w:rsidR="00622FE8" w:rsidRPr="00AA1D5B" w:rsidRDefault="00622FE8" w:rsidP="00622FE8">
      <w:pPr>
        <w:rPr>
          <w:noProof/>
        </w:rPr>
      </w:pPr>
      <w:r w:rsidRPr="00AA1D5B">
        <w:rPr>
          <w:b/>
          <w:bCs/>
          <w:noProof/>
        </w:rPr>
        <w:t>Дякуємо за вашу участь!</w:t>
      </w:r>
    </w:p>
    <w:p w14:paraId="63B25ED1" w14:textId="1D5E7AB7" w:rsidR="001030B7" w:rsidRPr="00AA1D5B" w:rsidRDefault="001030B7">
      <w:pPr>
        <w:spacing w:after="160" w:line="259" w:lineRule="auto"/>
        <w:ind w:firstLine="0"/>
        <w:jc w:val="left"/>
        <w:rPr>
          <w:noProof/>
        </w:rPr>
      </w:pPr>
      <w:r w:rsidRPr="00AA1D5B">
        <w:rPr>
          <w:noProof/>
        </w:rPr>
        <w:br w:type="page"/>
      </w:r>
    </w:p>
    <w:p w14:paraId="4C968B82" w14:textId="5F9C1E4C" w:rsidR="007643CF" w:rsidRPr="00AA1D5B" w:rsidRDefault="001030B7" w:rsidP="009F4B16">
      <w:pPr>
        <w:jc w:val="center"/>
        <w:rPr>
          <w:noProof/>
        </w:rPr>
      </w:pPr>
      <w:r w:rsidRPr="00AA1D5B">
        <w:rPr>
          <w:noProof/>
        </w:rPr>
        <w:lastRenderedPageBreak/>
        <w:t xml:space="preserve">Додаток </w:t>
      </w:r>
      <w:r w:rsidR="007E2BAB" w:rsidRPr="00AA1D5B">
        <w:rPr>
          <w:noProof/>
        </w:rPr>
        <w:t>Б</w:t>
      </w:r>
    </w:p>
    <w:p w14:paraId="5161B35E" w14:textId="77777777" w:rsidR="001030B7" w:rsidRPr="00AA1D5B" w:rsidRDefault="001030B7" w:rsidP="009F4B16">
      <w:pPr>
        <w:jc w:val="center"/>
        <w:rPr>
          <w:b/>
          <w:bCs/>
          <w:noProof/>
        </w:rPr>
      </w:pPr>
      <w:r w:rsidRPr="00AA1D5B">
        <w:rPr>
          <w:b/>
          <w:bCs/>
          <w:noProof/>
        </w:rPr>
        <w:t>Тематичний план навчально-виховної роботи зі студентами</w:t>
      </w:r>
    </w:p>
    <w:p w14:paraId="2C2AFE7B" w14:textId="77777777" w:rsidR="001030B7" w:rsidRPr="00AA1D5B" w:rsidRDefault="001030B7" w:rsidP="009F4B16">
      <w:pPr>
        <w:jc w:val="center"/>
        <w:rPr>
          <w:b/>
          <w:bCs/>
          <w:noProof/>
        </w:rPr>
      </w:pPr>
      <w:r w:rsidRPr="00AA1D5B">
        <w:rPr>
          <w:b/>
          <w:bCs/>
          <w:noProof/>
        </w:rPr>
        <w:t>Формування здорового способу життя як складова духовного розвитку особистості</w:t>
      </w:r>
    </w:p>
    <w:p w14:paraId="6EC33F34" w14:textId="77777777" w:rsidR="009F4B16" w:rsidRPr="00AA1D5B" w:rsidRDefault="001030B7" w:rsidP="001030B7">
      <w:pPr>
        <w:rPr>
          <w:noProof/>
        </w:rPr>
      </w:pPr>
      <w:r w:rsidRPr="00AA1D5B">
        <w:rPr>
          <w:b/>
          <w:bCs/>
          <w:noProof/>
        </w:rPr>
        <w:t>Тема заняття 1:</w:t>
      </w:r>
      <w:r w:rsidRPr="00AA1D5B">
        <w:rPr>
          <w:noProof/>
        </w:rPr>
        <w:t xml:space="preserve"> </w:t>
      </w:r>
      <w:r w:rsidRPr="00AA1D5B">
        <w:rPr>
          <w:b/>
          <w:bCs/>
          <w:noProof/>
        </w:rPr>
        <w:t>Здоров’я і музика</w:t>
      </w:r>
    </w:p>
    <w:p w14:paraId="19E5A00F" w14:textId="77777777" w:rsidR="009F4B16" w:rsidRPr="00AA1D5B" w:rsidRDefault="001030B7" w:rsidP="001030B7">
      <w:pPr>
        <w:rPr>
          <w:noProof/>
        </w:rPr>
      </w:pPr>
      <w:r w:rsidRPr="00AA1D5B">
        <w:rPr>
          <w:b/>
          <w:bCs/>
          <w:noProof/>
        </w:rPr>
        <w:t>Форма проведення:</w:t>
      </w:r>
      <w:r w:rsidRPr="00AA1D5B">
        <w:rPr>
          <w:noProof/>
        </w:rPr>
        <w:t xml:space="preserve"> концертна програма</w:t>
      </w:r>
    </w:p>
    <w:p w14:paraId="08718CA7" w14:textId="193A2ECD" w:rsidR="001030B7" w:rsidRPr="00AA1D5B" w:rsidRDefault="001030B7" w:rsidP="001030B7">
      <w:pPr>
        <w:rPr>
          <w:noProof/>
        </w:rPr>
      </w:pPr>
      <w:r w:rsidRPr="00AA1D5B">
        <w:rPr>
          <w:b/>
          <w:bCs/>
          <w:noProof/>
        </w:rPr>
        <w:t>Зміст:</w:t>
      </w:r>
      <w:r w:rsidRPr="00AA1D5B">
        <w:rPr>
          <w:noProof/>
        </w:rPr>
        <w:t xml:space="preserve"> Цілющі властивості музики та її вплив на психофізичний стан людини.</w:t>
      </w:r>
    </w:p>
    <w:p w14:paraId="68222FA8" w14:textId="77777777" w:rsidR="009F4B16" w:rsidRPr="00AA1D5B" w:rsidRDefault="009F4B16" w:rsidP="001030B7">
      <w:pPr>
        <w:rPr>
          <w:noProof/>
        </w:rPr>
      </w:pPr>
    </w:p>
    <w:p w14:paraId="44341274" w14:textId="77777777" w:rsidR="009F4B16" w:rsidRPr="00AA1D5B" w:rsidRDefault="001030B7" w:rsidP="001030B7">
      <w:pPr>
        <w:rPr>
          <w:noProof/>
        </w:rPr>
      </w:pPr>
      <w:r w:rsidRPr="00AA1D5B">
        <w:rPr>
          <w:b/>
          <w:bCs/>
          <w:noProof/>
        </w:rPr>
        <w:t>Тема заняття 2:</w:t>
      </w:r>
      <w:r w:rsidRPr="00AA1D5B">
        <w:rPr>
          <w:noProof/>
        </w:rPr>
        <w:t xml:space="preserve"> </w:t>
      </w:r>
      <w:r w:rsidRPr="00AA1D5B">
        <w:rPr>
          <w:b/>
          <w:bCs/>
          <w:noProof/>
        </w:rPr>
        <w:t>Вплив соціального оточення на моральну поведінку молоді</w:t>
      </w:r>
    </w:p>
    <w:p w14:paraId="144321AE" w14:textId="77777777" w:rsidR="009F4B16" w:rsidRPr="00AA1D5B" w:rsidRDefault="001030B7" w:rsidP="001030B7">
      <w:pPr>
        <w:rPr>
          <w:noProof/>
        </w:rPr>
      </w:pPr>
      <w:r w:rsidRPr="00AA1D5B">
        <w:rPr>
          <w:b/>
          <w:bCs/>
          <w:noProof/>
        </w:rPr>
        <w:t>Форма проведення:</w:t>
      </w:r>
      <w:r w:rsidRPr="00AA1D5B">
        <w:rPr>
          <w:noProof/>
        </w:rPr>
        <w:t xml:space="preserve"> бесіда, рольові вправи</w:t>
      </w:r>
    </w:p>
    <w:p w14:paraId="072D9F97" w14:textId="6E6FBE84" w:rsidR="001030B7" w:rsidRPr="00AA1D5B" w:rsidRDefault="001030B7" w:rsidP="001030B7">
      <w:pPr>
        <w:rPr>
          <w:noProof/>
        </w:rPr>
      </w:pPr>
      <w:r w:rsidRPr="00AA1D5B">
        <w:rPr>
          <w:b/>
          <w:bCs/>
          <w:noProof/>
        </w:rPr>
        <w:t>Зміст:</w:t>
      </w:r>
      <w:r w:rsidRPr="00AA1D5B">
        <w:rPr>
          <w:noProof/>
        </w:rPr>
        <w:t xml:space="preserve"> Особливості спілкування з однолітками та старшим поколінням. Вправа: «Давайте познайомимося!».</w:t>
      </w:r>
    </w:p>
    <w:p w14:paraId="4FECB188" w14:textId="77777777" w:rsidR="009F4B16" w:rsidRPr="00AA1D5B" w:rsidRDefault="009F4B16" w:rsidP="001030B7">
      <w:pPr>
        <w:rPr>
          <w:noProof/>
        </w:rPr>
      </w:pPr>
    </w:p>
    <w:p w14:paraId="343B3ED1" w14:textId="77777777" w:rsidR="009F4B16" w:rsidRPr="00AA1D5B" w:rsidRDefault="001030B7" w:rsidP="001030B7">
      <w:pPr>
        <w:rPr>
          <w:noProof/>
        </w:rPr>
      </w:pPr>
      <w:r w:rsidRPr="00AA1D5B">
        <w:rPr>
          <w:b/>
          <w:bCs/>
          <w:noProof/>
        </w:rPr>
        <w:t>Тема заняття 3:</w:t>
      </w:r>
      <w:r w:rsidRPr="00AA1D5B">
        <w:rPr>
          <w:noProof/>
        </w:rPr>
        <w:t xml:space="preserve"> </w:t>
      </w:r>
      <w:r w:rsidRPr="00AA1D5B">
        <w:rPr>
          <w:b/>
          <w:bCs/>
          <w:noProof/>
        </w:rPr>
        <w:t>Секрети здоров’я і довголіття</w:t>
      </w:r>
    </w:p>
    <w:p w14:paraId="69F19BF2" w14:textId="77777777" w:rsidR="009F4B16" w:rsidRPr="00AA1D5B" w:rsidRDefault="001030B7" w:rsidP="001030B7">
      <w:pPr>
        <w:rPr>
          <w:noProof/>
        </w:rPr>
      </w:pPr>
      <w:r w:rsidRPr="00AA1D5B">
        <w:rPr>
          <w:b/>
          <w:bCs/>
          <w:noProof/>
        </w:rPr>
        <w:t>Форма проведення:</w:t>
      </w:r>
      <w:r w:rsidRPr="00AA1D5B">
        <w:rPr>
          <w:noProof/>
        </w:rPr>
        <w:t xml:space="preserve"> лекція, демонстрація відеоматеріалів</w:t>
      </w:r>
    </w:p>
    <w:p w14:paraId="7C500AD1" w14:textId="74F8766A" w:rsidR="001030B7" w:rsidRPr="00AA1D5B" w:rsidRDefault="001030B7" w:rsidP="001030B7">
      <w:pPr>
        <w:rPr>
          <w:noProof/>
        </w:rPr>
      </w:pPr>
      <w:r w:rsidRPr="00AA1D5B">
        <w:rPr>
          <w:b/>
          <w:bCs/>
          <w:noProof/>
        </w:rPr>
        <w:t>Зміст:</w:t>
      </w:r>
      <w:r w:rsidRPr="00AA1D5B">
        <w:rPr>
          <w:noProof/>
        </w:rPr>
        <w:t xml:space="preserve"> Основні компоненти здорового способу життя. Аналіз наукових досліджень у сфері збереження здоров’я.</w:t>
      </w:r>
    </w:p>
    <w:p w14:paraId="7AE3C919" w14:textId="77777777" w:rsidR="009F4B16" w:rsidRPr="00AA1D5B" w:rsidRDefault="009F4B16" w:rsidP="001030B7">
      <w:pPr>
        <w:rPr>
          <w:noProof/>
        </w:rPr>
      </w:pPr>
    </w:p>
    <w:p w14:paraId="68DC8FA0" w14:textId="77777777" w:rsidR="009F4B16" w:rsidRPr="00AA1D5B" w:rsidRDefault="001030B7" w:rsidP="001030B7">
      <w:pPr>
        <w:rPr>
          <w:noProof/>
        </w:rPr>
      </w:pPr>
      <w:r w:rsidRPr="00AA1D5B">
        <w:rPr>
          <w:b/>
          <w:bCs/>
          <w:noProof/>
        </w:rPr>
        <w:t>Тема заняття 4:</w:t>
      </w:r>
      <w:r w:rsidRPr="00AA1D5B">
        <w:rPr>
          <w:noProof/>
        </w:rPr>
        <w:t xml:space="preserve"> </w:t>
      </w:r>
      <w:r w:rsidRPr="00AA1D5B">
        <w:rPr>
          <w:b/>
          <w:bCs/>
          <w:noProof/>
        </w:rPr>
        <w:t>Рух як основа життя</w:t>
      </w:r>
    </w:p>
    <w:p w14:paraId="074DE599" w14:textId="77777777" w:rsidR="009F4B16" w:rsidRPr="00AA1D5B" w:rsidRDefault="001030B7" w:rsidP="001030B7">
      <w:pPr>
        <w:rPr>
          <w:noProof/>
        </w:rPr>
      </w:pPr>
      <w:r w:rsidRPr="00AA1D5B">
        <w:rPr>
          <w:b/>
          <w:bCs/>
          <w:noProof/>
        </w:rPr>
        <w:t>Форма проведення:</w:t>
      </w:r>
      <w:r w:rsidRPr="00AA1D5B">
        <w:rPr>
          <w:noProof/>
        </w:rPr>
        <w:t xml:space="preserve"> лекція з презентацією</w:t>
      </w:r>
    </w:p>
    <w:p w14:paraId="25BBDF26" w14:textId="526DD0C8" w:rsidR="001030B7" w:rsidRPr="00AA1D5B" w:rsidRDefault="001030B7" w:rsidP="001030B7">
      <w:pPr>
        <w:rPr>
          <w:noProof/>
        </w:rPr>
      </w:pPr>
      <w:r w:rsidRPr="00AA1D5B">
        <w:rPr>
          <w:b/>
          <w:bCs/>
          <w:noProof/>
        </w:rPr>
        <w:t>Зміст:</w:t>
      </w:r>
      <w:r w:rsidRPr="00AA1D5B">
        <w:rPr>
          <w:noProof/>
        </w:rPr>
        <w:t xml:space="preserve"> Рухова активність як фізіологічна потреба для підтримання здоров’я.</w:t>
      </w:r>
    </w:p>
    <w:p w14:paraId="59EF7D51" w14:textId="77777777" w:rsidR="009F4B16" w:rsidRPr="00AA1D5B" w:rsidRDefault="009F4B16" w:rsidP="001030B7">
      <w:pPr>
        <w:rPr>
          <w:noProof/>
        </w:rPr>
      </w:pPr>
    </w:p>
    <w:p w14:paraId="5C3288AB" w14:textId="77777777" w:rsidR="009F4B16" w:rsidRPr="00AA1D5B" w:rsidRDefault="001030B7" w:rsidP="001030B7">
      <w:pPr>
        <w:rPr>
          <w:noProof/>
        </w:rPr>
      </w:pPr>
      <w:r w:rsidRPr="00AA1D5B">
        <w:rPr>
          <w:b/>
          <w:bCs/>
          <w:noProof/>
        </w:rPr>
        <w:t>Тема заняття 5:</w:t>
      </w:r>
      <w:r w:rsidRPr="00AA1D5B">
        <w:rPr>
          <w:noProof/>
        </w:rPr>
        <w:t xml:space="preserve"> </w:t>
      </w:r>
      <w:r w:rsidRPr="00AA1D5B">
        <w:rPr>
          <w:b/>
          <w:bCs/>
          <w:noProof/>
        </w:rPr>
        <w:t>Сучасне харчування: переваги та виклики</w:t>
      </w:r>
    </w:p>
    <w:p w14:paraId="733A8DF1" w14:textId="77777777" w:rsidR="009F4B16" w:rsidRPr="00AA1D5B" w:rsidRDefault="001030B7" w:rsidP="001030B7">
      <w:pPr>
        <w:rPr>
          <w:noProof/>
        </w:rPr>
      </w:pPr>
      <w:r w:rsidRPr="00AA1D5B">
        <w:rPr>
          <w:b/>
          <w:bCs/>
          <w:noProof/>
        </w:rPr>
        <w:t>Форма проведення:</w:t>
      </w:r>
      <w:r w:rsidRPr="00AA1D5B">
        <w:rPr>
          <w:noProof/>
        </w:rPr>
        <w:t xml:space="preserve"> мозковий штурм, лекторій</w:t>
      </w:r>
    </w:p>
    <w:p w14:paraId="336C8BF3" w14:textId="2864454C" w:rsidR="001030B7" w:rsidRPr="00AA1D5B" w:rsidRDefault="001030B7" w:rsidP="001030B7">
      <w:pPr>
        <w:rPr>
          <w:noProof/>
        </w:rPr>
      </w:pPr>
      <w:r w:rsidRPr="00AA1D5B">
        <w:rPr>
          <w:b/>
          <w:bCs/>
          <w:noProof/>
        </w:rPr>
        <w:t>Зміст:</w:t>
      </w:r>
      <w:r w:rsidRPr="00AA1D5B">
        <w:rPr>
          <w:noProof/>
        </w:rPr>
        <w:t xml:space="preserve"> Практична робота: «Складання правил здорового харчування».</w:t>
      </w:r>
    </w:p>
    <w:p w14:paraId="29C33A12" w14:textId="0CC9E67D" w:rsidR="009F4B16" w:rsidRPr="00AA1D5B" w:rsidRDefault="009F4B16" w:rsidP="001030B7">
      <w:pPr>
        <w:rPr>
          <w:noProof/>
        </w:rPr>
      </w:pPr>
    </w:p>
    <w:p w14:paraId="389C10D1" w14:textId="77777777" w:rsidR="001A6C3A" w:rsidRPr="00AA1D5B" w:rsidRDefault="001A6C3A" w:rsidP="001030B7">
      <w:pPr>
        <w:rPr>
          <w:noProof/>
        </w:rPr>
      </w:pPr>
    </w:p>
    <w:p w14:paraId="03E67386" w14:textId="77777777" w:rsidR="001A6C3A" w:rsidRPr="00AA1D5B" w:rsidRDefault="001030B7" w:rsidP="001030B7">
      <w:pPr>
        <w:rPr>
          <w:noProof/>
        </w:rPr>
      </w:pPr>
      <w:r w:rsidRPr="00AA1D5B">
        <w:rPr>
          <w:b/>
          <w:bCs/>
          <w:noProof/>
        </w:rPr>
        <w:lastRenderedPageBreak/>
        <w:t>Тема заняття 6:</w:t>
      </w:r>
      <w:r w:rsidRPr="00AA1D5B">
        <w:rPr>
          <w:noProof/>
        </w:rPr>
        <w:t xml:space="preserve"> </w:t>
      </w:r>
      <w:r w:rsidRPr="00AA1D5B">
        <w:rPr>
          <w:b/>
          <w:bCs/>
          <w:noProof/>
        </w:rPr>
        <w:t>Загартування для здоров’я</w:t>
      </w:r>
    </w:p>
    <w:p w14:paraId="73FBBEC0" w14:textId="77777777" w:rsidR="001A6C3A" w:rsidRPr="00AA1D5B" w:rsidRDefault="001030B7" w:rsidP="001030B7">
      <w:pPr>
        <w:rPr>
          <w:noProof/>
        </w:rPr>
      </w:pPr>
      <w:r w:rsidRPr="00AA1D5B">
        <w:rPr>
          <w:b/>
          <w:bCs/>
          <w:noProof/>
        </w:rPr>
        <w:t>Форма проведення:</w:t>
      </w:r>
      <w:r w:rsidRPr="00AA1D5B">
        <w:rPr>
          <w:noProof/>
        </w:rPr>
        <w:t xml:space="preserve"> презентація студентів</w:t>
      </w:r>
    </w:p>
    <w:p w14:paraId="6641A644" w14:textId="2222CE2E" w:rsidR="001030B7" w:rsidRPr="00AA1D5B" w:rsidRDefault="001030B7" w:rsidP="001030B7">
      <w:pPr>
        <w:rPr>
          <w:noProof/>
        </w:rPr>
      </w:pPr>
      <w:r w:rsidRPr="00AA1D5B">
        <w:rPr>
          <w:b/>
          <w:bCs/>
          <w:noProof/>
        </w:rPr>
        <w:t>Зміст:</w:t>
      </w:r>
      <w:r w:rsidRPr="00AA1D5B">
        <w:rPr>
          <w:noProof/>
        </w:rPr>
        <w:t xml:space="preserve"> Використання природних факторів для зміцнення здоров’я. Методи загартування.</w:t>
      </w:r>
    </w:p>
    <w:p w14:paraId="2C4C78FA" w14:textId="77777777" w:rsidR="001A6C3A" w:rsidRPr="00AA1D5B" w:rsidRDefault="001A6C3A" w:rsidP="001030B7">
      <w:pPr>
        <w:rPr>
          <w:noProof/>
        </w:rPr>
      </w:pPr>
    </w:p>
    <w:p w14:paraId="576DE549" w14:textId="77777777" w:rsidR="001A6C3A" w:rsidRPr="00AA1D5B" w:rsidRDefault="001030B7" w:rsidP="001030B7">
      <w:pPr>
        <w:rPr>
          <w:b/>
          <w:bCs/>
          <w:noProof/>
        </w:rPr>
      </w:pPr>
      <w:r w:rsidRPr="00AA1D5B">
        <w:rPr>
          <w:b/>
          <w:bCs/>
          <w:noProof/>
        </w:rPr>
        <w:t>Тема заняття 7:</w:t>
      </w:r>
      <w:r w:rsidRPr="00AA1D5B">
        <w:rPr>
          <w:noProof/>
        </w:rPr>
        <w:t xml:space="preserve"> </w:t>
      </w:r>
      <w:r w:rsidRPr="00AA1D5B">
        <w:rPr>
          <w:b/>
          <w:bCs/>
          <w:noProof/>
        </w:rPr>
        <w:t>Новітні форми залежності серед молоді</w:t>
      </w:r>
    </w:p>
    <w:p w14:paraId="72BA9418" w14:textId="7AD03F8C" w:rsidR="001A6C3A" w:rsidRPr="00AA1D5B" w:rsidRDefault="001030B7" w:rsidP="001030B7">
      <w:pPr>
        <w:rPr>
          <w:noProof/>
        </w:rPr>
      </w:pPr>
      <w:r w:rsidRPr="00AA1D5B">
        <w:rPr>
          <w:b/>
          <w:bCs/>
          <w:noProof/>
        </w:rPr>
        <w:t>Форма проведення:</w:t>
      </w:r>
      <w:r w:rsidRPr="00AA1D5B">
        <w:rPr>
          <w:noProof/>
        </w:rPr>
        <w:t xml:space="preserve"> практикум, дискусія</w:t>
      </w:r>
    </w:p>
    <w:p w14:paraId="7F94795B" w14:textId="563DFFBC" w:rsidR="001030B7" w:rsidRPr="00AA1D5B" w:rsidRDefault="001030B7" w:rsidP="001030B7">
      <w:pPr>
        <w:rPr>
          <w:noProof/>
        </w:rPr>
      </w:pPr>
      <w:r w:rsidRPr="00AA1D5B">
        <w:rPr>
          <w:b/>
          <w:bCs/>
          <w:noProof/>
        </w:rPr>
        <w:t>Зміст:</w:t>
      </w:r>
      <w:r w:rsidRPr="00AA1D5B">
        <w:rPr>
          <w:noProof/>
        </w:rPr>
        <w:t xml:space="preserve"> Причини кіберзалежності та ігроманії. Шляхи подолання залежності.</w:t>
      </w:r>
    </w:p>
    <w:p w14:paraId="2388B906" w14:textId="77777777" w:rsidR="001A6C3A" w:rsidRPr="00AA1D5B" w:rsidRDefault="001A6C3A" w:rsidP="001030B7">
      <w:pPr>
        <w:rPr>
          <w:noProof/>
        </w:rPr>
      </w:pPr>
    </w:p>
    <w:p w14:paraId="13074C46" w14:textId="77777777" w:rsidR="001A6C3A" w:rsidRPr="00AA1D5B" w:rsidRDefault="001030B7" w:rsidP="001030B7">
      <w:pPr>
        <w:rPr>
          <w:noProof/>
        </w:rPr>
      </w:pPr>
      <w:r w:rsidRPr="00AA1D5B">
        <w:rPr>
          <w:b/>
          <w:bCs/>
          <w:noProof/>
        </w:rPr>
        <w:t>Тема заняття 8:</w:t>
      </w:r>
      <w:r w:rsidRPr="00AA1D5B">
        <w:rPr>
          <w:noProof/>
        </w:rPr>
        <w:t xml:space="preserve"> </w:t>
      </w:r>
      <w:r w:rsidRPr="00AA1D5B">
        <w:rPr>
          <w:b/>
          <w:bCs/>
          <w:noProof/>
        </w:rPr>
        <w:t>Астрологія і здоров’я</w:t>
      </w:r>
    </w:p>
    <w:p w14:paraId="5DF61D68" w14:textId="77777777" w:rsidR="001A6C3A" w:rsidRPr="00AA1D5B" w:rsidRDefault="001030B7" w:rsidP="001030B7">
      <w:pPr>
        <w:rPr>
          <w:noProof/>
        </w:rPr>
      </w:pPr>
      <w:r w:rsidRPr="00AA1D5B">
        <w:rPr>
          <w:b/>
          <w:bCs/>
          <w:noProof/>
        </w:rPr>
        <w:t>Форма проведення:</w:t>
      </w:r>
      <w:r w:rsidRPr="00AA1D5B">
        <w:rPr>
          <w:noProof/>
        </w:rPr>
        <w:t xml:space="preserve"> круглий стіл</w:t>
      </w:r>
    </w:p>
    <w:p w14:paraId="7E00A585" w14:textId="45D30E0D" w:rsidR="001030B7" w:rsidRPr="00AA1D5B" w:rsidRDefault="001030B7" w:rsidP="001030B7">
      <w:pPr>
        <w:rPr>
          <w:noProof/>
        </w:rPr>
      </w:pPr>
      <w:r w:rsidRPr="00AA1D5B">
        <w:rPr>
          <w:b/>
          <w:bCs/>
          <w:noProof/>
        </w:rPr>
        <w:t>Зміст:</w:t>
      </w:r>
      <w:r w:rsidRPr="00AA1D5B">
        <w:rPr>
          <w:noProof/>
        </w:rPr>
        <w:t xml:space="preserve"> Вплив астрологічних факторів на здоровий спосіб життя.</w:t>
      </w:r>
    </w:p>
    <w:p w14:paraId="4CCED872" w14:textId="77777777" w:rsidR="001A6C3A" w:rsidRPr="00AA1D5B" w:rsidRDefault="001A6C3A" w:rsidP="001030B7">
      <w:pPr>
        <w:rPr>
          <w:noProof/>
        </w:rPr>
      </w:pPr>
    </w:p>
    <w:p w14:paraId="36A9DD0A" w14:textId="77777777" w:rsidR="001A6C3A" w:rsidRPr="00AA1D5B" w:rsidRDefault="001030B7" w:rsidP="001030B7">
      <w:pPr>
        <w:rPr>
          <w:noProof/>
        </w:rPr>
      </w:pPr>
      <w:r w:rsidRPr="00AA1D5B">
        <w:rPr>
          <w:b/>
          <w:bCs/>
          <w:noProof/>
        </w:rPr>
        <w:t>Тема заняття 9:</w:t>
      </w:r>
      <w:r w:rsidRPr="00AA1D5B">
        <w:rPr>
          <w:noProof/>
        </w:rPr>
        <w:t xml:space="preserve"> </w:t>
      </w:r>
      <w:r w:rsidRPr="00AA1D5B">
        <w:rPr>
          <w:b/>
          <w:bCs/>
          <w:noProof/>
        </w:rPr>
        <w:t>Біоритми і здоров’я</w:t>
      </w:r>
    </w:p>
    <w:p w14:paraId="50FAD375" w14:textId="77777777" w:rsidR="001A6C3A" w:rsidRPr="00AA1D5B" w:rsidRDefault="001030B7" w:rsidP="001030B7">
      <w:pPr>
        <w:rPr>
          <w:noProof/>
        </w:rPr>
      </w:pPr>
      <w:r w:rsidRPr="00AA1D5B">
        <w:rPr>
          <w:b/>
          <w:bCs/>
          <w:noProof/>
        </w:rPr>
        <w:t>Форма проведення:</w:t>
      </w:r>
      <w:r w:rsidRPr="00AA1D5B">
        <w:rPr>
          <w:noProof/>
        </w:rPr>
        <w:t xml:space="preserve"> бесіда, перегляд фільму</w:t>
      </w:r>
    </w:p>
    <w:p w14:paraId="79DADD1E" w14:textId="7551A054" w:rsidR="001030B7" w:rsidRPr="00AA1D5B" w:rsidRDefault="001030B7" w:rsidP="001030B7">
      <w:pPr>
        <w:rPr>
          <w:noProof/>
        </w:rPr>
      </w:pPr>
      <w:r w:rsidRPr="00AA1D5B">
        <w:rPr>
          <w:b/>
          <w:bCs/>
          <w:noProof/>
        </w:rPr>
        <w:t>Зміст:</w:t>
      </w:r>
      <w:r w:rsidRPr="00AA1D5B">
        <w:rPr>
          <w:noProof/>
        </w:rPr>
        <w:t xml:space="preserve"> Режим праці та відпочинку, позитивні емоції і їхній вплив на здоров’я.</w:t>
      </w:r>
    </w:p>
    <w:p w14:paraId="5780B5E5" w14:textId="77777777" w:rsidR="00EE07F8" w:rsidRPr="00AA1D5B" w:rsidRDefault="00EE07F8" w:rsidP="001030B7">
      <w:pPr>
        <w:rPr>
          <w:noProof/>
        </w:rPr>
      </w:pPr>
    </w:p>
    <w:p w14:paraId="2FD11B1D" w14:textId="77777777" w:rsidR="00EE07F8" w:rsidRPr="00AA1D5B" w:rsidRDefault="001030B7" w:rsidP="001030B7">
      <w:pPr>
        <w:rPr>
          <w:noProof/>
        </w:rPr>
      </w:pPr>
      <w:r w:rsidRPr="00AA1D5B">
        <w:rPr>
          <w:b/>
          <w:bCs/>
          <w:noProof/>
        </w:rPr>
        <w:t>Тема заняття 10:</w:t>
      </w:r>
      <w:r w:rsidRPr="00AA1D5B">
        <w:rPr>
          <w:noProof/>
        </w:rPr>
        <w:t xml:space="preserve"> </w:t>
      </w:r>
      <w:r w:rsidRPr="00AA1D5B">
        <w:rPr>
          <w:b/>
          <w:bCs/>
          <w:noProof/>
        </w:rPr>
        <w:t>Шкідливим звичкам — "Ні!"</w:t>
      </w:r>
    </w:p>
    <w:p w14:paraId="1626BEEC" w14:textId="77777777" w:rsidR="00EE07F8" w:rsidRPr="00AA1D5B" w:rsidRDefault="001030B7" w:rsidP="001030B7">
      <w:pPr>
        <w:rPr>
          <w:noProof/>
        </w:rPr>
      </w:pPr>
      <w:r w:rsidRPr="00AA1D5B">
        <w:rPr>
          <w:b/>
          <w:bCs/>
          <w:noProof/>
        </w:rPr>
        <w:t>Форма проведення:</w:t>
      </w:r>
      <w:r w:rsidRPr="00AA1D5B">
        <w:rPr>
          <w:noProof/>
        </w:rPr>
        <w:t xml:space="preserve"> рольова гра</w:t>
      </w:r>
    </w:p>
    <w:p w14:paraId="5C61C733" w14:textId="67773315" w:rsidR="001030B7" w:rsidRPr="00AA1D5B" w:rsidRDefault="001030B7" w:rsidP="001030B7">
      <w:pPr>
        <w:rPr>
          <w:noProof/>
        </w:rPr>
      </w:pPr>
      <w:r w:rsidRPr="00AA1D5B">
        <w:rPr>
          <w:b/>
          <w:bCs/>
          <w:noProof/>
        </w:rPr>
        <w:t>Зміст:</w:t>
      </w:r>
      <w:r w:rsidRPr="00AA1D5B">
        <w:rPr>
          <w:noProof/>
        </w:rPr>
        <w:t xml:space="preserve"> Рольова гра «Вернісаж». Навички протидії шкідливим звичкам.</w:t>
      </w:r>
    </w:p>
    <w:p w14:paraId="62EF942E" w14:textId="77777777" w:rsidR="00EE07F8" w:rsidRPr="00AA1D5B" w:rsidRDefault="00EE07F8" w:rsidP="001030B7">
      <w:pPr>
        <w:rPr>
          <w:noProof/>
        </w:rPr>
      </w:pPr>
    </w:p>
    <w:p w14:paraId="365DF10D" w14:textId="77777777" w:rsidR="00EE07F8" w:rsidRPr="00AA1D5B" w:rsidRDefault="001030B7" w:rsidP="001030B7">
      <w:pPr>
        <w:rPr>
          <w:noProof/>
        </w:rPr>
      </w:pPr>
      <w:r w:rsidRPr="00AA1D5B">
        <w:rPr>
          <w:b/>
          <w:bCs/>
          <w:noProof/>
        </w:rPr>
        <w:t>Тема заняття 11:</w:t>
      </w:r>
      <w:r w:rsidRPr="00AA1D5B">
        <w:rPr>
          <w:noProof/>
        </w:rPr>
        <w:t xml:space="preserve"> </w:t>
      </w:r>
      <w:r w:rsidRPr="00AA1D5B">
        <w:rPr>
          <w:b/>
          <w:bCs/>
          <w:noProof/>
        </w:rPr>
        <w:t>Стрес і методи його подолання</w:t>
      </w:r>
    </w:p>
    <w:p w14:paraId="6AA6063A" w14:textId="77777777" w:rsidR="00EE07F8" w:rsidRPr="00AA1D5B" w:rsidRDefault="001030B7" w:rsidP="001030B7">
      <w:pPr>
        <w:rPr>
          <w:noProof/>
        </w:rPr>
      </w:pPr>
      <w:r w:rsidRPr="00AA1D5B">
        <w:rPr>
          <w:b/>
          <w:bCs/>
          <w:noProof/>
        </w:rPr>
        <w:t>Форма проведення:</w:t>
      </w:r>
      <w:r w:rsidRPr="00AA1D5B">
        <w:rPr>
          <w:noProof/>
        </w:rPr>
        <w:t xml:space="preserve"> практикум, анкетування</w:t>
      </w:r>
    </w:p>
    <w:p w14:paraId="2E23E0BF" w14:textId="7E49DA2D" w:rsidR="001030B7" w:rsidRPr="00AA1D5B" w:rsidRDefault="001030B7" w:rsidP="001030B7">
      <w:pPr>
        <w:rPr>
          <w:noProof/>
        </w:rPr>
      </w:pPr>
      <w:r w:rsidRPr="00AA1D5B">
        <w:rPr>
          <w:b/>
          <w:bCs/>
          <w:noProof/>
        </w:rPr>
        <w:t>Зміст:</w:t>
      </w:r>
      <w:r w:rsidRPr="00AA1D5B">
        <w:rPr>
          <w:noProof/>
        </w:rPr>
        <w:t xml:space="preserve"> Вплив стресу на організм. Техніки подолання стресових ситуацій.</w:t>
      </w:r>
    </w:p>
    <w:p w14:paraId="7243DAE5" w14:textId="4900559E" w:rsidR="00EE07F8" w:rsidRPr="00AA1D5B" w:rsidRDefault="00EE07F8" w:rsidP="001030B7">
      <w:pPr>
        <w:rPr>
          <w:noProof/>
        </w:rPr>
      </w:pPr>
    </w:p>
    <w:p w14:paraId="290F3F69" w14:textId="77777777" w:rsidR="00EE07F8" w:rsidRPr="00AA1D5B" w:rsidRDefault="001030B7" w:rsidP="001030B7">
      <w:pPr>
        <w:rPr>
          <w:noProof/>
        </w:rPr>
      </w:pPr>
      <w:r w:rsidRPr="00AA1D5B">
        <w:rPr>
          <w:b/>
          <w:bCs/>
          <w:noProof/>
        </w:rPr>
        <w:t>Тема заняття 12:</w:t>
      </w:r>
      <w:r w:rsidRPr="00AA1D5B">
        <w:rPr>
          <w:noProof/>
        </w:rPr>
        <w:t xml:space="preserve"> </w:t>
      </w:r>
      <w:r w:rsidRPr="00AA1D5B">
        <w:rPr>
          <w:b/>
          <w:bCs/>
          <w:noProof/>
        </w:rPr>
        <w:t>Сім’я і репродуктивне здоров’я</w:t>
      </w:r>
    </w:p>
    <w:p w14:paraId="424C9E44" w14:textId="77777777" w:rsidR="00EE07F8" w:rsidRPr="00AA1D5B" w:rsidRDefault="001030B7" w:rsidP="001030B7">
      <w:pPr>
        <w:rPr>
          <w:noProof/>
        </w:rPr>
      </w:pPr>
      <w:r w:rsidRPr="00AA1D5B">
        <w:rPr>
          <w:b/>
          <w:bCs/>
          <w:noProof/>
        </w:rPr>
        <w:t>Форма проведення:</w:t>
      </w:r>
      <w:r w:rsidRPr="00AA1D5B">
        <w:rPr>
          <w:noProof/>
        </w:rPr>
        <w:t xml:space="preserve"> дискусія, відповіді на питання</w:t>
      </w:r>
    </w:p>
    <w:p w14:paraId="3171C479" w14:textId="1060678E" w:rsidR="001030B7" w:rsidRPr="00AA1D5B" w:rsidRDefault="001030B7" w:rsidP="001030B7">
      <w:pPr>
        <w:rPr>
          <w:noProof/>
        </w:rPr>
      </w:pPr>
      <w:r w:rsidRPr="00AA1D5B">
        <w:rPr>
          <w:b/>
          <w:bCs/>
          <w:noProof/>
        </w:rPr>
        <w:lastRenderedPageBreak/>
        <w:t>Зміст:</w:t>
      </w:r>
      <w:r w:rsidRPr="00AA1D5B">
        <w:rPr>
          <w:noProof/>
        </w:rPr>
        <w:t xml:space="preserve"> Роль сім’ї у підтримці здорового способу життя. Основи статевого виховання.</w:t>
      </w:r>
    </w:p>
    <w:p w14:paraId="5D7165B0" w14:textId="77777777" w:rsidR="00EE07F8" w:rsidRPr="00AA1D5B" w:rsidRDefault="00EE07F8" w:rsidP="001030B7">
      <w:pPr>
        <w:rPr>
          <w:noProof/>
        </w:rPr>
      </w:pPr>
    </w:p>
    <w:p w14:paraId="5238F77F" w14:textId="77777777" w:rsidR="00EE07F8" w:rsidRPr="00AA1D5B" w:rsidRDefault="001030B7" w:rsidP="001030B7">
      <w:pPr>
        <w:rPr>
          <w:noProof/>
        </w:rPr>
      </w:pPr>
      <w:r w:rsidRPr="00AA1D5B">
        <w:rPr>
          <w:b/>
          <w:bCs/>
          <w:noProof/>
        </w:rPr>
        <w:t>Тема заняття 13:</w:t>
      </w:r>
      <w:r w:rsidRPr="00AA1D5B">
        <w:rPr>
          <w:noProof/>
        </w:rPr>
        <w:t xml:space="preserve"> </w:t>
      </w:r>
      <w:r w:rsidRPr="00AA1D5B">
        <w:rPr>
          <w:b/>
          <w:bCs/>
          <w:noProof/>
        </w:rPr>
        <w:t>Гра-тренінг: «Здоровий спосіб життя»</w:t>
      </w:r>
    </w:p>
    <w:p w14:paraId="2B2BE349" w14:textId="236E1C1B" w:rsidR="00EE07F8" w:rsidRPr="00AA1D5B" w:rsidRDefault="001030B7" w:rsidP="001030B7">
      <w:pPr>
        <w:rPr>
          <w:noProof/>
        </w:rPr>
      </w:pPr>
      <w:r w:rsidRPr="00AA1D5B">
        <w:rPr>
          <w:b/>
          <w:bCs/>
          <w:noProof/>
        </w:rPr>
        <w:t>Форма проведення:</w:t>
      </w:r>
      <w:r w:rsidRPr="00AA1D5B">
        <w:rPr>
          <w:noProof/>
        </w:rPr>
        <w:t xml:space="preserve"> ігрова вистава</w:t>
      </w:r>
    </w:p>
    <w:p w14:paraId="748B1B90" w14:textId="32D4DCEB" w:rsidR="001030B7" w:rsidRPr="00AA1D5B" w:rsidRDefault="001030B7" w:rsidP="001030B7">
      <w:pPr>
        <w:rPr>
          <w:noProof/>
        </w:rPr>
      </w:pPr>
      <w:r w:rsidRPr="00AA1D5B">
        <w:rPr>
          <w:b/>
          <w:bCs/>
          <w:noProof/>
        </w:rPr>
        <w:t>Зміст:</w:t>
      </w:r>
      <w:r w:rsidRPr="00AA1D5B">
        <w:rPr>
          <w:noProof/>
        </w:rPr>
        <w:t xml:space="preserve"> Гра «Хто хоче бути здоровим?» як інструмент закріплення знань про здоровий спосіб життя.</w:t>
      </w:r>
    </w:p>
    <w:p w14:paraId="3AC76DFC" w14:textId="77777777" w:rsidR="00EE07F8" w:rsidRPr="00AA1D5B" w:rsidRDefault="00EE07F8" w:rsidP="001030B7">
      <w:pPr>
        <w:rPr>
          <w:noProof/>
        </w:rPr>
      </w:pPr>
    </w:p>
    <w:p w14:paraId="39B0AB8D" w14:textId="77777777" w:rsidR="00EE07F8" w:rsidRPr="00AA1D5B" w:rsidRDefault="001030B7" w:rsidP="001030B7">
      <w:pPr>
        <w:rPr>
          <w:noProof/>
        </w:rPr>
      </w:pPr>
      <w:r w:rsidRPr="00AA1D5B">
        <w:rPr>
          <w:b/>
          <w:bCs/>
          <w:noProof/>
        </w:rPr>
        <w:t>Тема заняття 14:</w:t>
      </w:r>
      <w:r w:rsidRPr="00AA1D5B">
        <w:rPr>
          <w:noProof/>
        </w:rPr>
        <w:t xml:space="preserve"> </w:t>
      </w:r>
      <w:r w:rsidRPr="00AA1D5B">
        <w:rPr>
          <w:b/>
          <w:bCs/>
          <w:noProof/>
        </w:rPr>
        <w:t>Тренінг: протидія шкідливим звичкам</w:t>
      </w:r>
    </w:p>
    <w:p w14:paraId="5BDCED13" w14:textId="5691FD56" w:rsidR="00EE07F8" w:rsidRPr="00AA1D5B" w:rsidRDefault="001030B7" w:rsidP="001030B7">
      <w:pPr>
        <w:rPr>
          <w:noProof/>
        </w:rPr>
      </w:pPr>
      <w:r w:rsidRPr="00AA1D5B">
        <w:rPr>
          <w:b/>
          <w:bCs/>
          <w:noProof/>
        </w:rPr>
        <w:t>Форма проведення:</w:t>
      </w:r>
      <w:r w:rsidRPr="00AA1D5B">
        <w:rPr>
          <w:noProof/>
        </w:rPr>
        <w:t xml:space="preserve"> мозковий штурм</w:t>
      </w:r>
    </w:p>
    <w:p w14:paraId="17AD59B4" w14:textId="67A97762" w:rsidR="001030B7" w:rsidRPr="00AA1D5B" w:rsidRDefault="001030B7" w:rsidP="001030B7">
      <w:pPr>
        <w:rPr>
          <w:noProof/>
        </w:rPr>
      </w:pPr>
      <w:r w:rsidRPr="00AA1D5B">
        <w:rPr>
          <w:b/>
          <w:bCs/>
          <w:noProof/>
        </w:rPr>
        <w:t>Зміст:</w:t>
      </w:r>
      <w:r w:rsidRPr="00AA1D5B">
        <w:rPr>
          <w:noProof/>
        </w:rPr>
        <w:t xml:space="preserve"> Вправа: «Зумій відмовитися!».</w:t>
      </w:r>
    </w:p>
    <w:p w14:paraId="6B55E0E9" w14:textId="77777777" w:rsidR="00EE07F8" w:rsidRPr="00AA1D5B" w:rsidRDefault="00EE07F8" w:rsidP="001030B7">
      <w:pPr>
        <w:rPr>
          <w:noProof/>
        </w:rPr>
      </w:pPr>
    </w:p>
    <w:p w14:paraId="72D81BA5" w14:textId="77777777" w:rsidR="00EE07F8" w:rsidRPr="00AA1D5B" w:rsidRDefault="001030B7" w:rsidP="001030B7">
      <w:pPr>
        <w:rPr>
          <w:noProof/>
        </w:rPr>
      </w:pPr>
      <w:r w:rsidRPr="00AA1D5B">
        <w:rPr>
          <w:b/>
          <w:bCs/>
          <w:noProof/>
        </w:rPr>
        <w:t>Тема заняття 15:</w:t>
      </w:r>
      <w:r w:rsidRPr="00AA1D5B">
        <w:rPr>
          <w:noProof/>
        </w:rPr>
        <w:t xml:space="preserve"> </w:t>
      </w:r>
      <w:r w:rsidRPr="00AA1D5B">
        <w:rPr>
          <w:b/>
          <w:bCs/>
          <w:noProof/>
        </w:rPr>
        <w:t>Практичні вправи для здоров’я</w:t>
      </w:r>
    </w:p>
    <w:p w14:paraId="4872C0D0" w14:textId="5C4C369D" w:rsidR="00EE07F8" w:rsidRPr="00AA1D5B" w:rsidRDefault="001030B7" w:rsidP="001030B7">
      <w:pPr>
        <w:rPr>
          <w:noProof/>
        </w:rPr>
      </w:pPr>
      <w:r w:rsidRPr="00AA1D5B">
        <w:rPr>
          <w:b/>
          <w:bCs/>
          <w:noProof/>
        </w:rPr>
        <w:t>Форма проведення:</w:t>
      </w:r>
      <w:r w:rsidRPr="00AA1D5B">
        <w:rPr>
          <w:noProof/>
        </w:rPr>
        <w:t xml:space="preserve"> тренувальні заняття</w:t>
      </w:r>
    </w:p>
    <w:p w14:paraId="70570190" w14:textId="50E3A661" w:rsidR="001030B7" w:rsidRPr="00AA1D5B" w:rsidRDefault="001030B7" w:rsidP="001030B7">
      <w:pPr>
        <w:rPr>
          <w:noProof/>
        </w:rPr>
      </w:pPr>
      <w:r w:rsidRPr="00AA1D5B">
        <w:rPr>
          <w:b/>
          <w:bCs/>
          <w:noProof/>
        </w:rPr>
        <w:t>Зміст:</w:t>
      </w:r>
      <w:r w:rsidRPr="00AA1D5B">
        <w:rPr>
          <w:noProof/>
        </w:rPr>
        <w:t xml:space="preserve"> Вправи для релаксації: «Аутогенне тренування за Шульцем», «Миттєва релаксація».</w:t>
      </w:r>
    </w:p>
    <w:p w14:paraId="620BBBF3" w14:textId="1754FA66" w:rsidR="00082CAB" w:rsidRPr="00AA1D5B" w:rsidRDefault="00082CAB">
      <w:pPr>
        <w:spacing w:after="160" w:line="259" w:lineRule="auto"/>
        <w:ind w:firstLine="0"/>
        <w:jc w:val="left"/>
        <w:rPr>
          <w:noProof/>
        </w:rPr>
      </w:pPr>
      <w:r w:rsidRPr="00AA1D5B">
        <w:rPr>
          <w:noProof/>
        </w:rPr>
        <w:br w:type="page"/>
      </w:r>
    </w:p>
    <w:p w14:paraId="267ABB2E" w14:textId="41CAC36A" w:rsidR="00082CAB" w:rsidRPr="00AA1D5B" w:rsidRDefault="00082CAB" w:rsidP="00082CAB">
      <w:pPr>
        <w:jc w:val="center"/>
        <w:rPr>
          <w:noProof/>
        </w:rPr>
      </w:pPr>
      <w:r w:rsidRPr="00AA1D5B">
        <w:rPr>
          <w:noProof/>
        </w:rPr>
        <w:lastRenderedPageBreak/>
        <w:t xml:space="preserve">Додаток </w:t>
      </w:r>
      <w:r w:rsidR="007E2BAB" w:rsidRPr="00AA1D5B">
        <w:rPr>
          <w:noProof/>
        </w:rPr>
        <w:t>Г</w:t>
      </w:r>
    </w:p>
    <w:p w14:paraId="3F52F354" w14:textId="113E033C" w:rsidR="00082CAB" w:rsidRPr="00AA1D5B" w:rsidRDefault="00082CAB" w:rsidP="00082CAB">
      <w:pPr>
        <w:jc w:val="center"/>
        <w:rPr>
          <w:noProof/>
        </w:rPr>
      </w:pPr>
      <w:r w:rsidRPr="00AA1D5B">
        <w:rPr>
          <w:b/>
          <w:bCs/>
          <w:noProof/>
        </w:rPr>
        <w:t>Анкета для оцінки знань студентів з питань формування здорового способу життя як компонента духовного розвитку особистості</w:t>
      </w:r>
    </w:p>
    <w:p w14:paraId="35DE0955" w14:textId="77777777" w:rsidR="00082CAB" w:rsidRPr="00AA1D5B" w:rsidRDefault="00082CAB" w:rsidP="00AD29B4">
      <w:pPr>
        <w:numPr>
          <w:ilvl w:val="0"/>
          <w:numId w:val="64"/>
        </w:numPr>
        <w:rPr>
          <w:noProof/>
        </w:rPr>
      </w:pPr>
      <w:r w:rsidRPr="00AA1D5B">
        <w:rPr>
          <w:b/>
          <w:bCs/>
          <w:noProof/>
        </w:rPr>
        <w:t>Ваш вік:</w:t>
      </w:r>
    </w:p>
    <w:p w14:paraId="6C4DB4A8" w14:textId="2218CFE2" w:rsidR="00082CAB" w:rsidRPr="00AA1D5B" w:rsidRDefault="00082CAB" w:rsidP="00082CAB">
      <w:pPr>
        <w:ind w:left="720" w:firstLine="0"/>
        <w:rPr>
          <w:noProof/>
        </w:rPr>
      </w:pPr>
      <w:r w:rsidRPr="00AA1D5B">
        <w:rPr>
          <w:b/>
          <w:bCs/>
          <w:noProof/>
        </w:rPr>
        <w:t>Стать:</w:t>
      </w:r>
      <w:r w:rsidRPr="00AA1D5B">
        <w:rPr>
          <w:noProof/>
        </w:rPr>
        <w:t xml:space="preserve"> (жін/чол.)</w:t>
      </w:r>
    </w:p>
    <w:p w14:paraId="08E613E1" w14:textId="77777777" w:rsidR="00082CAB" w:rsidRPr="00AA1D5B" w:rsidRDefault="00082CAB" w:rsidP="00AD29B4">
      <w:pPr>
        <w:numPr>
          <w:ilvl w:val="0"/>
          <w:numId w:val="64"/>
        </w:numPr>
        <w:rPr>
          <w:noProof/>
        </w:rPr>
      </w:pPr>
      <w:r w:rsidRPr="00AA1D5B">
        <w:rPr>
          <w:noProof/>
        </w:rPr>
        <w:t>Як Ви вважаєте, чи важливі знання про здоровий спосіб життя для особистісного розвитку?</w:t>
      </w:r>
    </w:p>
    <w:p w14:paraId="6E691944" w14:textId="77777777" w:rsidR="00082CAB" w:rsidRPr="00AA1D5B" w:rsidRDefault="00082CAB" w:rsidP="00082CAB">
      <w:pPr>
        <w:ind w:left="720" w:firstLine="0"/>
        <w:rPr>
          <w:noProof/>
        </w:rPr>
      </w:pPr>
      <w:r w:rsidRPr="00AA1D5B">
        <w:rPr>
          <w:noProof/>
        </w:rPr>
        <w:t>а) Так;</w:t>
      </w:r>
    </w:p>
    <w:p w14:paraId="7CE20168" w14:textId="77777777" w:rsidR="00082CAB" w:rsidRPr="00AA1D5B" w:rsidRDefault="00082CAB" w:rsidP="00082CAB">
      <w:pPr>
        <w:ind w:left="720" w:firstLine="0"/>
        <w:rPr>
          <w:noProof/>
        </w:rPr>
      </w:pPr>
      <w:r w:rsidRPr="00AA1D5B">
        <w:rPr>
          <w:noProof/>
        </w:rPr>
        <w:t>б) Ні;</w:t>
      </w:r>
    </w:p>
    <w:p w14:paraId="7C187462" w14:textId="4F7CAC12" w:rsidR="00082CAB" w:rsidRPr="00AA1D5B" w:rsidRDefault="00082CAB" w:rsidP="00082CAB">
      <w:pPr>
        <w:ind w:left="720" w:firstLine="0"/>
        <w:rPr>
          <w:noProof/>
        </w:rPr>
      </w:pPr>
      <w:r w:rsidRPr="00AA1D5B">
        <w:rPr>
          <w:noProof/>
        </w:rPr>
        <w:t>в) Не замислювався/лася.</w:t>
      </w:r>
    </w:p>
    <w:p w14:paraId="638D841E" w14:textId="77777777" w:rsidR="00082CAB" w:rsidRPr="00AA1D5B" w:rsidRDefault="00082CAB" w:rsidP="00AD29B4">
      <w:pPr>
        <w:numPr>
          <w:ilvl w:val="0"/>
          <w:numId w:val="64"/>
        </w:numPr>
        <w:rPr>
          <w:noProof/>
        </w:rPr>
      </w:pPr>
      <w:r w:rsidRPr="00AA1D5B">
        <w:rPr>
          <w:noProof/>
        </w:rPr>
        <w:t>На Вашу думку, які складові є важливими для здорового способу життя?</w:t>
      </w:r>
    </w:p>
    <w:p w14:paraId="5A797226" w14:textId="77777777" w:rsidR="00082CAB" w:rsidRPr="00AA1D5B" w:rsidRDefault="00082CAB" w:rsidP="00082CAB">
      <w:pPr>
        <w:ind w:left="720" w:firstLine="0"/>
        <w:rPr>
          <w:noProof/>
        </w:rPr>
      </w:pPr>
      <w:r w:rsidRPr="00AA1D5B">
        <w:rPr>
          <w:noProof/>
        </w:rPr>
        <w:t>а) загартування організму;</w:t>
      </w:r>
    </w:p>
    <w:p w14:paraId="489DE2C3" w14:textId="77777777" w:rsidR="00082CAB" w:rsidRPr="00AA1D5B" w:rsidRDefault="00082CAB" w:rsidP="00082CAB">
      <w:pPr>
        <w:ind w:left="720" w:firstLine="0"/>
        <w:rPr>
          <w:noProof/>
        </w:rPr>
      </w:pPr>
      <w:r w:rsidRPr="00AA1D5B">
        <w:rPr>
          <w:noProof/>
        </w:rPr>
        <w:t>б) правильне харчування;</w:t>
      </w:r>
    </w:p>
    <w:p w14:paraId="59961518" w14:textId="77777777" w:rsidR="00082CAB" w:rsidRPr="00AA1D5B" w:rsidRDefault="00082CAB" w:rsidP="00082CAB">
      <w:pPr>
        <w:ind w:left="720" w:firstLine="0"/>
        <w:rPr>
          <w:noProof/>
        </w:rPr>
      </w:pPr>
      <w:r w:rsidRPr="00AA1D5B">
        <w:rPr>
          <w:noProof/>
        </w:rPr>
        <w:t>в) дотримання режиму дня;</w:t>
      </w:r>
    </w:p>
    <w:p w14:paraId="1FA92C20" w14:textId="77777777" w:rsidR="00082CAB" w:rsidRPr="00AA1D5B" w:rsidRDefault="00082CAB" w:rsidP="00082CAB">
      <w:pPr>
        <w:ind w:left="720" w:firstLine="0"/>
        <w:rPr>
          <w:noProof/>
        </w:rPr>
      </w:pPr>
      <w:r w:rsidRPr="00AA1D5B">
        <w:rPr>
          <w:noProof/>
        </w:rPr>
        <w:t>г) особиста гігієна;</w:t>
      </w:r>
    </w:p>
    <w:p w14:paraId="40E91CF6" w14:textId="77777777" w:rsidR="00082CAB" w:rsidRPr="00AA1D5B" w:rsidRDefault="00082CAB" w:rsidP="00082CAB">
      <w:pPr>
        <w:ind w:left="720" w:firstLine="0"/>
        <w:rPr>
          <w:noProof/>
        </w:rPr>
      </w:pPr>
      <w:r w:rsidRPr="00AA1D5B">
        <w:rPr>
          <w:noProof/>
        </w:rPr>
        <w:t>д) фізична активність і спорт;</w:t>
      </w:r>
    </w:p>
    <w:p w14:paraId="1D9A86CF" w14:textId="77777777" w:rsidR="00082CAB" w:rsidRPr="00AA1D5B" w:rsidRDefault="00082CAB" w:rsidP="00082CAB">
      <w:pPr>
        <w:ind w:left="720" w:firstLine="0"/>
        <w:rPr>
          <w:noProof/>
        </w:rPr>
      </w:pPr>
      <w:r w:rsidRPr="00AA1D5B">
        <w:rPr>
          <w:noProof/>
        </w:rPr>
        <w:t>є) уникнення шкідливих звичок;</w:t>
      </w:r>
    </w:p>
    <w:p w14:paraId="5135CE69" w14:textId="5406A2A5" w:rsidR="00082CAB" w:rsidRPr="00AA1D5B" w:rsidRDefault="00082CAB" w:rsidP="00082CAB">
      <w:pPr>
        <w:ind w:left="720" w:firstLine="0"/>
        <w:rPr>
          <w:noProof/>
        </w:rPr>
      </w:pPr>
      <w:r w:rsidRPr="00AA1D5B">
        <w:rPr>
          <w:noProof/>
        </w:rPr>
        <w:t>ж) чисте довкілля.</w:t>
      </w:r>
    </w:p>
    <w:p w14:paraId="395E443B" w14:textId="77777777" w:rsidR="00082CAB" w:rsidRPr="00AA1D5B" w:rsidRDefault="00082CAB" w:rsidP="00AD29B4">
      <w:pPr>
        <w:numPr>
          <w:ilvl w:val="0"/>
          <w:numId w:val="64"/>
        </w:numPr>
        <w:rPr>
          <w:noProof/>
        </w:rPr>
      </w:pPr>
      <w:r w:rsidRPr="00AA1D5B">
        <w:rPr>
          <w:noProof/>
        </w:rPr>
        <w:t>Чи робите Ви ранкову зарядку?</w:t>
      </w:r>
    </w:p>
    <w:p w14:paraId="0714F45F" w14:textId="77777777" w:rsidR="00082CAB" w:rsidRPr="00AA1D5B" w:rsidRDefault="00082CAB" w:rsidP="00082CAB">
      <w:pPr>
        <w:ind w:left="720" w:firstLine="0"/>
        <w:rPr>
          <w:noProof/>
        </w:rPr>
      </w:pPr>
      <w:r w:rsidRPr="00AA1D5B">
        <w:rPr>
          <w:noProof/>
        </w:rPr>
        <w:t>а) Так;</w:t>
      </w:r>
    </w:p>
    <w:p w14:paraId="3211761F" w14:textId="77777777" w:rsidR="00082CAB" w:rsidRPr="00AA1D5B" w:rsidRDefault="00082CAB" w:rsidP="00082CAB">
      <w:pPr>
        <w:ind w:left="720" w:firstLine="0"/>
        <w:rPr>
          <w:noProof/>
        </w:rPr>
      </w:pPr>
      <w:r w:rsidRPr="00AA1D5B">
        <w:rPr>
          <w:noProof/>
        </w:rPr>
        <w:t>б) Ні;</w:t>
      </w:r>
    </w:p>
    <w:p w14:paraId="183C60E6" w14:textId="04865FAF" w:rsidR="00082CAB" w:rsidRPr="00AA1D5B" w:rsidRDefault="00082CAB" w:rsidP="00082CAB">
      <w:pPr>
        <w:ind w:left="720" w:firstLine="0"/>
        <w:rPr>
          <w:noProof/>
        </w:rPr>
      </w:pPr>
      <w:r w:rsidRPr="00AA1D5B">
        <w:rPr>
          <w:noProof/>
        </w:rPr>
        <w:t>в) Не регулярно.</w:t>
      </w:r>
    </w:p>
    <w:p w14:paraId="71EAF447" w14:textId="77777777" w:rsidR="00082CAB" w:rsidRPr="00AA1D5B" w:rsidRDefault="00082CAB" w:rsidP="00AD29B4">
      <w:pPr>
        <w:numPr>
          <w:ilvl w:val="0"/>
          <w:numId w:val="64"/>
        </w:numPr>
        <w:rPr>
          <w:noProof/>
        </w:rPr>
      </w:pPr>
      <w:r w:rsidRPr="00AA1D5B">
        <w:rPr>
          <w:noProof/>
        </w:rPr>
        <w:t>Чи займаєтеся Ви спортом?</w:t>
      </w:r>
    </w:p>
    <w:p w14:paraId="51569CCB" w14:textId="02C9F9E8" w:rsidR="00E23267" w:rsidRPr="00AA1D5B" w:rsidRDefault="00082CAB" w:rsidP="00E23267">
      <w:pPr>
        <w:ind w:left="720" w:firstLine="0"/>
        <w:rPr>
          <w:noProof/>
        </w:rPr>
      </w:pPr>
      <w:r w:rsidRPr="00AA1D5B">
        <w:rPr>
          <w:noProof/>
        </w:rPr>
        <w:t>а) Так (вкажіть вид спорту);</w:t>
      </w:r>
    </w:p>
    <w:p w14:paraId="5F5E075B" w14:textId="1984EAD0" w:rsidR="00082CAB" w:rsidRPr="00AA1D5B" w:rsidRDefault="00082CAB" w:rsidP="00E23267">
      <w:pPr>
        <w:ind w:left="720" w:firstLine="0"/>
        <w:rPr>
          <w:noProof/>
        </w:rPr>
      </w:pPr>
      <w:r w:rsidRPr="00AA1D5B">
        <w:rPr>
          <w:noProof/>
        </w:rPr>
        <w:t>б) Ні (вкажіть причину: немає можливості; стан здоров’я; відсутність інтересу).</w:t>
      </w:r>
    </w:p>
    <w:p w14:paraId="1855BE6B" w14:textId="77777777" w:rsidR="00E23267" w:rsidRPr="00AA1D5B" w:rsidRDefault="00082CAB" w:rsidP="00AD29B4">
      <w:pPr>
        <w:numPr>
          <w:ilvl w:val="0"/>
          <w:numId w:val="64"/>
        </w:numPr>
        <w:rPr>
          <w:noProof/>
        </w:rPr>
      </w:pPr>
      <w:r w:rsidRPr="00AA1D5B">
        <w:rPr>
          <w:noProof/>
        </w:rPr>
        <w:t>Чи палите Ви?</w:t>
      </w:r>
    </w:p>
    <w:p w14:paraId="35BC8975" w14:textId="77777777" w:rsidR="00E23267" w:rsidRPr="00AA1D5B" w:rsidRDefault="00082CAB" w:rsidP="00E23267">
      <w:pPr>
        <w:ind w:left="720" w:firstLine="0"/>
        <w:rPr>
          <w:noProof/>
        </w:rPr>
      </w:pPr>
      <w:r w:rsidRPr="00AA1D5B">
        <w:rPr>
          <w:noProof/>
        </w:rPr>
        <w:t>а) Не палю;</w:t>
      </w:r>
    </w:p>
    <w:p w14:paraId="5FE8BA6F" w14:textId="77777777" w:rsidR="00E23267" w:rsidRPr="00AA1D5B" w:rsidRDefault="00082CAB" w:rsidP="00E23267">
      <w:pPr>
        <w:ind w:left="720" w:firstLine="0"/>
        <w:rPr>
          <w:noProof/>
        </w:rPr>
      </w:pPr>
      <w:r w:rsidRPr="00AA1D5B">
        <w:rPr>
          <w:noProof/>
        </w:rPr>
        <w:t>б) 1-2 цигарки на день;</w:t>
      </w:r>
    </w:p>
    <w:p w14:paraId="354D29EB" w14:textId="104C731C" w:rsidR="00082CAB" w:rsidRPr="00AA1D5B" w:rsidRDefault="00082CAB" w:rsidP="00E23267">
      <w:pPr>
        <w:ind w:left="720" w:firstLine="0"/>
        <w:rPr>
          <w:noProof/>
        </w:rPr>
      </w:pPr>
      <w:r w:rsidRPr="00AA1D5B">
        <w:rPr>
          <w:noProof/>
        </w:rPr>
        <w:t>в) більше 5 цигарок на день.</w:t>
      </w:r>
    </w:p>
    <w:p w14:paraId="7045F039" w14:textId="77777777" w:rsidR="00E23267" w:rsidRPr="00AA1D5B" w:rsidRDefault="00082CAB" w:rsidP="00AD29B4">
      <w:pPr>
        <w:numPr>
          <w:ilvl w:val="0"/>
          <w:numId w:val="64"/>
        </w:numPr>
        <w:rPr>
          <w:noProof/>
        </w:rPr>
      </w:pPr>
      <w:r w:rsidRPr="00AA1D5B">
        <w:rPr>
          <w:noProof/>
        </w:rPr>
        <w:lastRenderedPageBreak/>
        <w:t>Хто з Вашої родини палить?</w:t>
      </w:r>
    </w:p>
    <w:p w14:paraId="0A473115" w14:textId="77777777" w:rsidR="00E23267" w:rsidRPr="00AA1D5B" w:rsidRDefault="00082CAB" w:rsidP="00E23267">
      <w:pPr>
        <w:ind w:left="720" w:firstLine="0"/>
        <w:rPr>
          <w:noProof/>
        </w:rPr>
      </w:pPr>
      <w:r w:rsidRPr="00AA1D5B">
        <w:rPr>
          <w:noProof/>
        </w:rPr>
        <w:t>а) батько;</w:t>
      </w:r>
    </w:p>
    <w:p w14:paraId="247BBD25" w14:textId="77777777" w:rsidR="00E23267" w:rsidRPr="00AA1D5B" w:rsidRDefault="00082CAB" w:rsidP="00E23267">
      <w:pPr>
        <w:ind w:left="720" w:firstLine="0"/>
        <w:rPr>
          <w:noProof/>
        </w:rPr>
      </w:pPr>
      <w:r w:rsidRPr="00AA1D5B">
        <w:rPr>
          <w:noProof/>
        </w:rPr>
        <w:t>б) мати;</w:t>
      </w:r>
    </w:p>
    <w:p w14:paraId="175ED68D" w14:textId="77777777" w:rsidR="00E23267" w:rsidRPr="00AA1D5B" w:rsidRDefault="00082CAB" w:rsidP="00E23267">
      <w:pPr>
        <w:ind w:left="720" w:firstLine="0"/>
        <w:rPr>
          <w:noProof/>
        </w:rPr>
      </w:pPr>
      <w:r w:rsidRPr="00AA1D5B">
        <w:rPr>
          <w:noProof/>
        </w:rPr>
        <w:t>в) брат;</w:t>
      </w:r>
    </w:p>
    <w:p w14:paraId="6C4DD983" w14:textId="2A6FA021" w:rsidR="00082CAB" w:rsidRPr="00AA1D5B" w:rsidRDefault="00082CAB" w:rsidP="00E23267">
      <w:pPr>
        <w:ind w:left="720" w:firstLine="0"/>
        <w:rPr>
          <w:noProof/>
        </w:rPr>
      </w:pPr>
      <w:r w:rsidRPr="00AA1D5B">
        <w:rPr>
          <w:noProof/>
        </w:rPr>
        <w:t>г) сестра.</w:t>
      </w:r>
    </w:p>
    <w:p w14:paraId="1A587D28" w14:textId="77777777" w:rsidR="00E23267" w:rsidRPr="00AA1D5B" w:rsidRDefault="00082CAB" w:rsidP="00AD29B4">
      <w:pPr>
        <w:numPr>
          <w:ilvl w:val="0"/>
          <w:numId w:val="64"/>
        </w:numPr>
        <w:rPr>
          <w:noProof/>
        </w:rPr>
      </w:pPr>
      <w:r w:rsidRPr="00AA1D5B">
        <w:rPr>
          <w:noProof/>
        </w:rPr>
        <w:t>Чи вживали Ви алкоголь?</w:t>
      </w:r>
    </w:p>
    <w:p w14:paraId="7DD32414" w14:textId="77777777" w:rsidR="00E23267" w:rsidRPr="00AA1D5B" w:rsidRDefault="00082CAB" w:rsidP="00E23267">
      <w:pPr>
        <w:ind w:left="720" w:firstLine="0"/>
        <w:rPr>
          <w:noProof/>
        </w:rPr>
      </w:pPr>
      <w:r w:rsidRPr="00AA1D5B">
        <w:rPr>
          <w:noProof/>
        </w:rPr>
        <w:t>а) Ні;</w:t>
      </w:r>
    </w:p>
    <w:p w14:paraId="6437DC57" w14:textId="77777777" w:rsidR="00E23267" w:rsidRPr="00AA1D5B" w:rsidRDefault="00082CAB" w:rsidP="00E23267">
      <w:pPr>
        <w:ind w:left="720" w:firstLine="0"/>
        <w:rPr>
          <w:noProof/>
        </w:rPr>
      </w:pPr>
      <w:r w:rsidRPr="00AA1D5B">
        <w:rPr>
          <w:noProof/>
        </w:rPr>
        <w:t>б) Пробував/ла 1-2 рази;</w:t>
      </w:r>
    </w:p>
    <w:p w14:paraId="019E58D3" w14:textId="595D1D3F" w:rsidR="00082CAB" w:rsidRPr="00AA1D5B" w:rsidRDefault="00082CAB" w:rsidP="00E23267">
      <w:pPr>
        <w:ind w:left="720" w:firstLine="0"/>
        <w:rPr>
          <w:noProof/>
        </w:rPr>
      </w:pPr>
      <w:r w:rsidRPr="00AA1D5B">
        <w:rPr>
          <w:noProof/>
        </w:rPr>
        <w:t>в) Вживаю періодично.</w:t>
      </w:r>
    </w:p>
    <w:p w14:paraId="2D52012B" w14:textId="1204139F" w:rsidR="00E23267" w:rsidRPr="00AA1D5B" w:rsidRDefault="00082CAB" w:rsidP="00AD29B4">
      <w:pPr>
        <w:numPr>
          <w:ilvl w:val="0"/>
          <w:numId w:val="64"/>
        </w:numPr>
        <w:rPr>
          <w:noProof/>
        </w:rPr>
      </w:pPr>
      <w:r w:rsidRPr="00AA1D5B">
        <w:rPr>
          <w:noProof/>
        </w:rPr>
        <w:t>Хто вперше запропонував Вам алкоголь?</w:t>
      </w:r>
    </w:p>
    <w:p w14:paraId="439531C3" w14:textId="77777777" w:rsidR="00E23267" w:rsidRPr="00AA1D5B" w:rsidRDefault="00082CAB" w:rsidP="00E23267">
      <w:pPr>
        <w:ind w:left="720" w:firstLine="0"/>
        <w:rPr>
          <w:noProof/>
        </w:rPr>
      </w:pPr>
      <w:r w:rsidRPr="00AA1D5B">
        <w:rPr>
          <w:noProof/>
        </w:rPr>
        <w:t>а) друзі;</w:t>
      </w:r>
    </w:p>
    <w:p w14:paraId="77A85B73" w14:textId="77777777" w:rsidR="00E23267" w:rsidRPr="00AA1D5B" w:rsidRDefault="00082CAB" w:rsidP="00E23267">
      <w:pPr>
        <w:ind w:left="720" w:firstLine="0"/>
        <w:rPr>
          <w:noProof/>
        </w:rPr>
      </w:pPr>
      <w:r w:rsidRPr="00AA1D5B">
        <w:rPr>
          <w:noProof/>
        </w:rPr>
        <w:t>б) батьки;</w:t>
      </w:r>
    </w:p>
    <w:p w14:paraId="2FB65E52" w14:textId="77777777" w:rsidR="00E23267" w:rsidRPr="00AA1D5B" w:rsidRDefault="00082CAB" w:rsidP="00E23267">
      <w:pPr>
        <w:ind w:left="720" w:firstLine="0"/>
        <w:rPr>
          <w:noProof/>
        </w:rPr>
      </w:pPr>
      <w:r w:rsidRPr="00AA1D5B">
        <w:rPr>
          <w:noProof/>
        </w:rPr>
        <w:t>в) знайомі;</w:t>
      </w:r>
    </w:p>
    <w:p w14:paraId="32C24F39" w14:textId="14F25512" w:rsidR="00082CAB" w:rsidRPr="00AA1D5B" w:rsidRDefault="00082CAB" w:rsidP="00E23267">
      <w:pPr>
        <w:ind w:left="720" w:firstLine="0"/>
        <w:rPr>
          <w:noProof/>
        </w:rPr>
      </w:pPr>
      <w:r w:rsidRPr="00AA1D5B">
        <w:rPr>
          <w:noProof/>
        </w:rPr>
        <w:t>г) спробував/ла самостійно.</w:t>
      </w:r>
    </w:p>
    <w:p w14:paraId="25A863E9" w14:textId="77777777" w:rsidR="00E23267" w:rsidRPr="00AA1D5B" w:rsidRDefault="00082CAB" w:rsidP="00AD29B4">
      <w:pPr>
        <w:numPr>
          <w:ilvl w:val="0"/>
          <w:numId w:val="64"/>
        </w:numPr>
        <w:rPr>
          <w:noProof/>
        </w:rPr>
      </w:pPr>
      <w:r w:rsidRPr="00AA1D5B">
        <w:rPr>
          <w:noProof/>
        </w:rPr>
        <w:t>Чи пробували Ви наркотичні речовини?</w:t>
      </w:r>
    </w:p>
    <w:p w14:paraId="73BA3F58" w14:textId="77777777" w:rsidR="00E23267" w:rsidRPr="00AA1D5B" w:rsidRDefault="00082CAB" w:rsidP="00E23267">
      <w:pPr>
        <w:ind w:left="720" w:firstLine="0"/>
        <w:rPr>
          <w:noProof/>
        </w:rPr>
      </w:pPr>
      <w:r w:rsidRPr="00AA1D5B">
        <w:rPr>
          <w:noProof/>
        </w:rPr>
        <w:t>а) Ні, не пробував/ла;</w:t>
      </w:r>
    </w:p>
    <w:p w14:paraId="55680BFE" w14:textId="77777777" w:rsidR="00E23267" w:rsidRPr="00AA1D5B" w:rsidRDefault="00082CAB" w:rsidP="00E23267">
      <w:pPr>
        <w:ind w:left="720" w:firstLine="0"/>
        <w:rPr>
          <w:noProof/>
        </w:rPr>
      </w:pPr>
      <w:r w:rsidRPr="00AA1D5B">
        <w:rPr>
          <w:noProof/>
        </w:rPr>
        <w:t>б) Пробував/ла 1-2 рази;</w:t>
      </w:r>
    </w:p>
    <w:p w14:paraId="63661CDE" w14:textId="3372C7CE" w:rsidR="00082CAB" w:rsidRPr="00AA1D5B" w:rsidRDefault="00082CAB" w:rsidP="00E23267">
      <w:pPr>
        <w:ind w:left="720" w:firstLine="0"/>
        <w:rPr>
          <w:noProof/>
        </w:rPr>
      </w:pPr>
      <w:r w:rsidRPr="00AA1D5B">
        <w:rPr>
          <w:noProof/>
        </w:rPr>
        <w:t>в) Вживаю періодично.</w:t>
      </w:r>
    </w:p>
    <w:p w14:paraId="28D84549" w14:textId="77777777" w:rsidR="00E23267" w:rsidRPr="00AA1D5B" w:rsidRDefault="00082CAB" w:rsidP="00AD29B4">
      <w:pPr>
        <w:numPr>
          <w:ilvl w:val="0"/>
          <w:numId w:val="64"/>
        </w:numPr>
        <w:rPr>
          <w:noProof/>
        </w:rPr>
      </w:pPr>
      <w:r w:rsidRPr="00AA1D5B">
        <w:rPr>
          <w:noProof/>
        </w:rPr>
        <w:t>Хто запропонував Вам наркотичні речовини вперше?</w:t>
      </w:r>
    </w:p>
    <w:p w14:paraId="1F9380EC" w14:textId="77777777" w:rsidR="00E23267" w:rsidRPr="00AA1D5B" w:rsidRDefault="00082CAB" w:rsidP="00E23267">
      <w:pPr>
        <w:ind w:left="720" w:firstLine="0"/>
        <w:rPr>
          <w:noProof/>
        </w:rPr>
      </w:pPr>
      <w:r w:rsidRPr="00AA1D5B">
        <w:rPr>
          <w:noProof/>
        </w:rPr>
        <w:t>а) Незнайомі люди;</w:t>
      </w:r>
    </w:p>
    <w:p w14:paraId="5F6E49D9" w14:textId="6B8DE87E" w:rsidR="00082CAB" w:rsidRPr="00AA1D5B" w:rsidRDefault="00082CAB" w:rsidP="00E23267">
      <w:pPr>
        <w:ind w:left="720" w:firstLine="0"/>
        <w:rPr>
          <w:noProof/>
        </w:rPr>
      </w:pPr>
      <w:r w:rsidRPr="00AA1D5B">
        <w:rPr>
          <w:noProof/>
        </w:rPr>
        <w:t>б) Друзі.</w:t>
      </w:r>
    </w:p>
    <w:p w14:paraId="3E1D11ED" w14:textId="35B053F2" w:rsidR="00E23267" w:rsidRPr="00AA1D5B" w:rsidRDefault="00E23267" w:rsidP="00E23267">
      <w:pPr>
        <w:ind w:left="720" w:firstLine="0"/>
        <w:rPr>
          <w:noProof/>
        </w:rPr>
      </w:pPr>
      <w:r w:rsidRPr="00AA1D5B">
        <w:rPr>
          <w:noProof/>
        </w:rPr>
        <w:t>в) Не пропонували</w:t>
      </w:r>
    </w:p>
    <w:p w14:paraId="6E21195E" w14:textId="77777777" w:rsidR="00E23267" w:rsidRPr="00AA1D5B" w:rsidRDefault="00082CAB" w:rsidP="00AD29B4">
      <w:pPr>
        <w:numPr>
          <w:ilvl w:val="0"/>
          <w:numId w:val="64"/>
        </w:numPr>
        <w:rPr>
          <w:noProof/>
        </w:rPr>
      </w:pPr>
      <w:r w:rsidRPr="00AA1D5B">
        <w:rPr>
          <w:noProof/>
        </w:rPr>
        <w:t>Чи знаєте Ви, що шкідливі звички негативно впливають на здоров’я?</w:t>
      </w:r>
    </w:p>
    <w:p w14:paraId="6DA6EA1F" w14:textId="77777777" w:rsidR="00E23267" w:rsidRPr="00AA1D5B" w:rsidRDefault="00082CAB" w:rsidP="00E23267">
      <w:pPr>
        <w:ind w:left="720" w:firstLine="0"/>
        <w:rPr>
          <w:noProof/>
        </w:rPr>
      </w:pPr>
      <w:r w:rsidRPr="00AA1D5B">
        <w:rPr>
          <w:noProof/>
        </w:rPr>
        <w:t>а) Так;</w:t>
      </w:r>
    </w:p>
    <w:p w14:paraId="301688E1" w14:textId="77777777" w:rsidR="00E23267" w:rsidRPr="00AA1D5B" w:rsidRDefault="00082CAB" w:rsidP="00E23267">
      <w:pPr>
        <w:ind w:left="720" w:firstLine="0"/>
        <w:rPr>
          <w:noProof/>
        </w:rPr>
      </w:pPr>
      <w:r w:rsidRPr="00AA1D5B">
        <w:rPr>
          <w:noProof/>
        </w:rPr>
        <w:t>б) Ні;</w:t>
      </w:r>
    </w:p>
    <w:p w14:paraId="25140038" w14:textId="7557459D" w:rsidR="00082CAB" w:rsidRPr="00AA1D5B" w:rsidRDefault="00082CAB" w:rsidP="00E23267">
      <w:pPr>
        <w:ind w:left="720" w:firstLine="0"/>
        <w:rPr>
          <w:noProof/>
        </w:rPr>
      </w:pPr>
      <w:r w:rsidRPr="00AA1D5B">
        <w:rPr>
          <w:noProof/>
        </w:rPr>
        <w:t>в) Не замислювався/лася.</w:t>
      </w:r>
    </w:p>
    <w:p w14:paraId="6F84456C" w14:textId="77777777" w:rsidR="00E23267" w:rsidRPr="00AA1D5B" w:rsidRDefault="00082CAB" w:rsidP="00AD29B4">
      <w:pPr>
        <w:numPr>
          <w:ilvl w:val="0"/>
          <w:numId w:val="64"/>
        </w:numPr>
        <w:rPr>
          <w:noProof/>
        </w:rPr>
      </w:pPr>
      <w:r w:rsidRPr="00AA1D5B">
        <w:rPr>
          <w:noProof/>
        </w:rPr>
        <w:t>Чи хотіли б Ви позбутися шкідливих звичок?</w:t>
      </w:r>
    </w:p>
    <w:p w14:paraId="688ED7B2" w14:textId="77777777" w:rsidR="00E23267" w:rsidRPr="00AA1D5B" w:rsidRDefault="00082CAB" w:rsidP="00E23267">
      <w:pPr>
        <w:ind w:left="720" w:firstLine="0"/>
        <w:rPr>
          <w:noProof/>
        </w:rPr>
      </w:pPr>
      <w:r w:rsidRPr="00AA1D5B">
        <w:rPr>
          <w:noProof/>
        </w:rPr>
        <w:t>а) Так;</w:t>
      </w:r>
    </w:p>
    <w:p w14:paraId="342E524B" w14:textId="77777777" w:rsidR="00E23267" w:rsidRPr="00AA1D5B" w:rsidRDefault="00082CAB" w:rsidP="00E23267">
      <w:pPr>
        <w:ind w:left="720" w:firstLine="0"/>
        <w:rPr>
          <w:noProof/>
        </w:rPr>
      </w:pPr>
      <w:r w:rsidRPr="00AA1D5B">
        <w:rPr>
          <w:noProof/>
        </w:rPr>
        <w:t>б) Ні;</w:t>
      </w:r>
    </w:p>
    <w:p w14:paraId="0B593DE3" w14:textId="4E8089AB" w:rsidR="00082CAB" w:rsidRPr="00AA1D5B" w:rsidRDefault="00082CAB" w:rsidP="00E23267">
      <w:pPr>
        <w:ind w:left="720" w:firstLine="0"/>
        <w:rPr>
          <w:noProof/>
        </w:rPr>
      </w:pPr>
      <w:r w:rsidRPr="00AA1D5B">
        <w:rPr>
          <w:noProof/>
        </w:rPr>
        <w:t>в) Мені байдуже.</w:t>
      </w:r>
    </w:p>
    <w:p w14:paraId="3BEF7ACB" w14:textId="77777777" w:rsidR="00E23267" w:rsidRPr="00AA1D5B" w:rsidRDefault="00082CAB" w:rsidP="00AD29B4">
      <w:pPr>
        <w:numPr>
          <w:ilvl w:val="0"/>
          <w:numId w:val="64"/>
        </w:numPr>
        <w:rPr>
          <w:noProof/>
        </w:rPr>
      </w:pPr>
      <w:r w:rsidRPr="00AA1D5B">
        <w:rPr>
          <w:noProof/>
        </w:rPr>
        <w:lastRenderedPageBreak/>
        <w:t>Від кого Ви хотіли б дізнатися більше про здоровий спосіб життя?</w:t>
      </w:r>
    </w:p>
    <w:p w14:paraId="23830666" w14:textId="77777777" w:rsidR="00E23267" w:rsidRPr="00AA1D5B" w:rsidRDefault="00082CAB" w:rsidP="00E23267">
      <w:pPr>
        <w:ind w:left="720" w:firstLine="0"/>
        <w:rPr>
          <w:noProof/>
        </w:rPr>
      </w:pPr>
      <w:r w:rsidRPr="00AA1D5B">
        <w:rPr>
          <w:noProof/>
        </w:rPr>
        <w:t>а) Від медпрацівників;</w:t>
      </w:r>
    </w:p>
    <w:p w14:paraId="730C45E1" w14:textId="77777777" w:rsidR="00E23267" w:rsidRPr="00AA1D5B" w:rsidRDefault="00082CAB" w:rsidP="00E23267">
      <w:pPr>
        <w:ind w:left="720" w:firstLine="0"/>
        <w:rPr>
          <w:noProof/>
        </w:rPr>
      </w:pPr>
      <w:r w:rsidRPr="00AA1D5B">
        <w:rPr>
          <w:noProof/>
        </w:rPr>
        <w:t>б) Від батьків;</w:t>
      </w:r>
    </w:p>
    <w:p w14:paraId="73339E4F" w14:textId="77777777" w:rsidR="00E23267" w:rsidRPr="00AA1D5B" w:rsidRDefault="00082CAB" w:rsidP="00E23267">
      <w:pPr>
        <w:ind w:left="720" w:firstLine="0"/>
        <w:rPr>
          <w:noProof/>
        </w:rPr>
      </w:pPr>
      <w:r w:rsidRPr="00AA1D5B">
        <w:rPr>
          <w:noProof/>
        </w:rPr>
        <w:t>в) Від викладачів;</w:t>
      </w:r>
    </w:p>
    <w:p w14:paraId="42F3A187" w14:textId="77777777" w:rsidR="00E23267" w:rsidRPr="00AA1D5B" w:rsidRDefault="00082CAB" w:rsidP="00E23267">
      <w:pPr>
        <w:ind w:left="720" w:firstLine="0"/>
        <w:rPr>
          <w:noProof/>
        </w:rPr>
      </w:pPr>
      <w:r w:rsidRPr="00AA1D5B">
        <w:rPr>
          <w:noProof/>
        </w:rPr>
        <w:t>г) З радіо і телебачення;</w:t>
      </w:r>
    </w:p>
    <w:p w14:paraId="79A7E343" w14:textId="1556EDF6" w:rsidR="00082CAB" w:rsidRPr="00AA1D5B" w:rsidRDefault="00082CAB" w:rsidP="00E23267">
      <w:pPr>
        <w:ind w:left="720" w:firstLine="0"/>
        <w:rPr>
          <w:noProof/>
        </w:rPr>
      </w:pPr>
      <w:r w:rsidRPr="00AA1D5B">
        <w:rPr>
          <w:noProof/>
        </w:rPr>
        <w:t>д) З книг і статей.</w:t>
      </w:r>
    </w:p>
    <w:p w14:paraId="30918650" w14:textId="77777777" w:rsidR="00E23267" w:rsidRPr="00AA1D5B" w:rsidRDefault="00082CAB" w:rsidP="00AD29B4">
      <w:pPr>
        <w:numPr>
          <w:ilvl w:val="0"/>
          <w:numId w:val="64"/>
        </w:numPr>
        <w:rPr>
          <w:noProof/>
        </w:rPr>
      </w:pPr>
      <w:r w:rsidRPr="00AA1D5B">
        <w:rPr>
          <w:noProof/>
        </w:rPr>
        <w:t>Чи плануєте Ви в майбутньому вести здоровий спосіб життя?</w:t>
      </w:r>
    </w:p>
    <w:p w14:paraId="1D1D3716" w14:textId="77777777" w:rsidR="00E23267" w:rsidRPr="00AA1D5B" w:rsidRDefault="00082CAB" w:rsidP="00E23267">
      <w:pPr>
        <w:ind w:left="720" w:firstLine="0"/>
        <w:rPr>
          <w:noProof/>
        </w:rPr>
      </w:pPr>
      <w:r w:rsidRPr="00AA1D5B">
        <w:rPr>
          <w:noProof/>
        </w:rPr>
        <w:t>а) Так;</w:t>
      </w:r>
    </w:p>
    <w:p w14:paraId="38C66B37" w14:textId="2E26AF3B" w:rsidR="00082CAB" w:rsidRPr="00AA1D5B" w:rsidRDefault="00082CAB" w:rsidP="00E23267">
      <w:pPr>
        <w:ind w:left="720" w:firstLine="0"/>
        <w:rPr>
          <w:noProof/>
        </w:rPr>
      </w:pPr>
      <w:r w:rsidRPr="00AA1D5B">
        <w:rPr>
          <w:noProof/>
        </w:rPr>
        <w:t>б) Ні.</w:t>
      </w:r>
    </w:p>
    <w:p w14:paraId="1ED11292" w14:textId="77777777" w:rsidR="00E23267" w:rsidRPr="00AA1D5B" w:rsidRDefault="00E23267" w:rsidP="00082CAB">
      <w:pPr>
        <w:rPr>
          <w:b/>
          <w:bCs/>
          <w:noProof/>
        </w:rPr>
      </w:pPr>
    </w:p>
    <w:p w14:paraId="3216E48F" w14:textId="16419D39" w:rsidR="001030B7" w:rsidRPr="00AA1D5B" w:rsidRDefault="00082CAB" w:rsidP="00E23267">
      <w:pPr>
        <w:rPr>
          <w:b/>
          <w:bCs/>
          <w:noProof/>
        </w:rPr>
      </w:pPr>
      <w:r w:rsidRPr="00AA1D5B">
        <w:rPr>
          <w:b/>
          <w:bCs/>
          <w:noProof/>
        </w:rPr>
        <w:t>Дякуємо за Ваші відповіді!</w:t>
      </w:r>
    </w:p>
    <w:p w14:paraId="6E395B90" w14:textId="297A8492" w:rsidR="00CE24CD" w:rsidRPr="00AA1D5B" w:rsidRDefault="00CE24CD">
      <w:pPr>
        <w:spacing w:after="160" w:line="259" w:lineRule="auto"/>
        <w:ind w:firstLine="0"/>
        <w:jc w:val="left"/>
        <w:rPr>
          <w:b/>
          <w:bCs/>
          <w:noProof/>
        </w:rPr>
      </w:pPr>
      <w:r w:rsidRPr="00AA1D5B">
        <w:rPr>
          <w:b/>
          <w:bCs/>
          <w:noProof/>
        </w:rPr>
        <w:br w:type="page"/>
      </w:r>
    </w:p>
    <w:p w14:paraId="734807E5" w14:textId="105A5D79" w:rsidR="00CE24CD" w:rsidRPr="00AA1D5B" w:rsidRDefault="00CE24CD" w:rsidP="00CE24CD">
      <w:pPr>
        <w:jc w:val="center"/>
        <w:rPr>
          <w:noProof/>
        </w:rPr>
      </w:pPr>
      <w:r w:rsidRPr="00AA1D5B">
        <w:rPr>
          <w:noProof/>
        </w:rPr>
        <w:lastRenderedPageBreak/>
        <w:t xml:space="preserve">Додаток </w:t>
      </w:r>
      <w:r w:rsidR="007E2BAB" w:rsidRPr="00AA1D5B">
        <w:rPr>
          <w:noProof/>
        </w:rPr>
        <w:t>Д</w:t>
      </w:r>
    </w:p>
    <w:p w14:paraId="5B334AEC" w14:textId="3E23823C" w:rsidR="00CE24CD" w:rsidRPr="00AA1D5B" w:rsidRDefault="00CE24CD" w:rsidP="00CE24CD">
      <w:pPr>
        <w:jc w:val="center"/>
        <w:rPr>
          <w:noProof/>
        </w:rPr>
      </w:pPr>
      <w:r w:rsidRPr="00AA1D5B">
        <w:rPr>
          <w:b/>
          <w:bCs/>
          <w:noProof/>
        </w:rPr>
        <w:t>Тест «Чи вмієте Ви вести здоровий спосіб життя?»</w:t>
      </w:r>
    </w:p>
    <w:p w14:paraId="179EC868" w14:textId="77777777" w:rsidR="00CE24CD" w:rsidRPr="00AA1D5B" w:rsidRDefault="00CE24CD" w:rsidP="00AD29B4">
      <w:pPr>
        <w:numPr>
          <w:ilvl w:val="0"/>
          <w:numId w:val="65"/>
        </w:numPr>
        <w:rPr>
          <w:noProof/>
        </w:rPr>
      </w:pPr>
      <w:r w:rsidRPr="00AA1D5B">
        <w:rPr>
          <w:noProof/>
        </w:rPr>
        <w:t>Якщо вранці потрібно прокинутися раніше, Ви:</w:t>
      </w:r>
    </w:p>
    <w:p w14:paraId="50C9C45B" w14:textId="77777777" w:rsidR="004529E6" w:rsidRPr="00AA1D5B" w:rsidRDefault="00CE24CD" w:rsidP="004529E6">
      <w:pPr>
        <w:ind w:left="720" w:firstLine="0"/>
        <w:rPr>
          <w:noProof/>
        </w:rPr>
      </w:pPr>
      <w:r w:rsidRPr="00AA1D5B">
        <w:rPr>
          <w:noProof/>
        </w:rPr>
        <w:t>а) користуєтесь будильником;</w:t>
      </w:r>
    </w:p>
    <w:p w14:paraId="2422D0E3" w14:textId="77777777" w:rsidR="004529E6" w:rsidRPr="00AA1D5B" w:rsidRDefault="00CE24CD" w:rsidP="004529E6">
      <w:pPr>
        <w:ind w:left="720" w:firstLine="0"/>
        <w:rPr>
          <w:noProof/>
        </w:rPr>
      </w:pPr>
      <w:r w:rsidRPr="00AA1D5B">
        <w:rPr>
          <w:noProof/>
        </w:rPr>
        <w:t>б) покладаєтесь на внутрішній голос;</w:t>
      </w:r>
    </w:p>
    <w:p w14:paraId="59CE2DBA" w14:textId="039FCA5C" w:rsidR="00CE24CD" w:rsidRPr="00AA1D5B" w:rsidRDefault="00CE24CD" w:rsidP="004529E6">
      <w:pPr>
        <w:ind w:left="720" w:firstLine="0"/>
        <w:rPr>
          <w:noProof/>
        </w:rPr>
      </w:pPr>
      <w:r w:rsidRPr="00AA1D5B">
        <w:rPr>
          <w:noProof/>
        </w:rPr>
        <w:t>в) довіряєте випадковості.</w:t>
      </w:r>
    </w:p>
    <w:p w14:paraId="5FD2B02C" w14:textId="77777777" w:rsidR="004529E6" w:rsidRPr="00AA1D5B" w:rsidRDefault="00CE24CD" w:rsidP="00AD29B4">
      <w:pPr>
        <w:numPr>
          <w:ilvl w:val="0"/>
          <w:numId w:val="65"/>
        </w:numPr>
        <w:rPr>
          <w:noProof/>
        </w:rPr>
      </w:pPr>
      <w:r w:rsidRPr="00AA1D5B">
        <w:rPr>
          <w:noProof/>
        </w:rPr>
        <w:t>Як Ви дієте після пробудження?</w:t>
      </w:r>
    </w:p>
    <w:p w14:paraId="35AB4FD3" w14:textId="77777777" w:rsidR="004529E6" w:rsidRPr="00AA1D5B" w:rsidRDefault="00CE24CD" w:rsidP="004529E6">
      <w:pPr>
        <w:ind w:left="720" w:firstLine="0"/>
        <w:rPr>
          <w:noProof/>
        </w:rPr>
      </w:pPr>
      <w:r w:rsidRPr="00AA1D5B">
        <w:rPr>
          <w:noProof/>
        </w:rPr>
        <w:t>а) Відразу встаєте;</w:t>
      </w:r>
    </w:p>
    <w:p w14:paraId="55BD2B49" w14:textId="70F6586D" w:rsidR="00CE24CD" w:rsidRPr="00AA1D5B" w:rsidRDefault="00CE24CD" w:rsidP="004529E6">
      <w:pPr>
        <w:ind w:left="720" w:firstLine="0"/>
        <w:rPr>
          <w:noProof/>
        </w:rPr>
      </w:pPr>
      <w:r w:rsidRPr="00AA1D5B">
        <w:rPr>
          <w:noProof/>
        </w:rPr>
        <w:t>б) Спершу прокидаєтесь повільно, потім робите зарядку.</w:t>
      </w:r>
    </w:p>
    <w:p w14:paraId="28DE31DD" w14:textId="77777777" w:rsidR="004529E6" w:rsidRPr="00AA1D5B" w:rsidRDefault="00CE24CD" w:rsidP="00AD29B4">
      <w:pPr>
        <w:numPr>
          <w:ilvl w:val="0"/>
          <w:numId w:val="65"/>
        </w:numPr>
        <w:rPr>
          <w:noProof/>
        </w:rPr>
      </w:pPr>
      <w:r w:rsidRPr="00AA1D5B">
        <w:rPr>
          <w:noProof/>
        </w:rPr>
        <w:t>Ваш звичний сніданок:</w:t>
      </w:r>
    </w:p>
    <w:p w14:paraId="6C41FB52" w14:textId="77777777" w:rsidR="004529E6" w:rsidRPr="00AA1D5B" w:rsidRDefault="00CE24CD" w:rsidP="004529E6">
      <w:pPr>
        <w:ind w:left="720" w:firstLine="0"/>
        <w:rPr>
          <w:noProof/>
        </w:rPr>
      </w:pPr>
      <w:r w:rsidRPr="00AA1D5B">
        <w:rPr>
          <w:noProof/>
        </w:rPr>
        <w:t>а) Кава або чай із бутербродом;</w:t>
      </w:r>
    </w:p>
    <w:p w14:paraId="5A02002B" w14:textId="77777777" w:rsidR="004529E6" w:rsidRPr="00AA1D5B" w:rsidRDefault="00CE24CD" w:rsidP="004529E6">
      <w:pPr>
        <w:ind w:left="720" w:firstLine="0"/>
        <w:rPr>
          <w:noProof/>
        </w:rPr>
      </w:pPr>
      <w:r w:rsidRPr="00AA1D5B">
        <w:rPr>
          <w:noProof/>
        </w:rPr>
        <w:t>б) Повноцінна страва та напій;</w:t>
      </w:r>
    </w:p>
    <w:p w14:paraId="55326CE1" w14:textId="2DE58A93" w:rsidR="00CE24CD" w:rsidRPr="00AA1D5B" w:rsidRDefault="00CE24CD" w:rsidP="004529E6">
      <w:pPr>
        <w:ind w:left="720" w:firstLine="0"/>
        <w:rPr>
          <w:noProof/>
        </w:rPr>
      </w:pPr>
      <w:r w:rsidRPr="00AA1D5B">
        <w:rPr>
          <w:noProof/>
        </w:rPr>
        <w:t>в) Їсте вже в університеті.</w:t>
      </w:r>
    </w:p>
    <w:p w14:paraId="37A0E380" w14:textId="77777777" w:rsidR="004529E6" w:rsidRPr="00AA1D5B" w:rsidRDefault="00CE24CD" w:rsidP="00AD29B4">
      <w:pPr>
        <w:numPr>
          <w:ilvl w:val="0"/>
          <w:numId w:val="65"/>
        </w:numPr>
        <w:rPr>
          <w:noProof/>
        </w:rPr>
      </w:pPr>
      <w:r w:rsidRPr="00AA1D5B">
        <w:rPr>
          <w:noProof/>
        </w:rPr>
        <w:t>Який графік занять для Вас найзручніший?</w:t>
      </w:r>
    </w:p>
    <w:p w14:paraId="67D15CDB" w14:textId="77777777" w:rsidR="004529E6" w:rsidRPr="00AA1D5B" w:rsidRDefault="00CE24CD" w:rsidP="004529E6">
      <w:pPr>
        <w:ind w:left="720" w:firstLine="0"/>
        <w:rPr>
          <w:noProof/>
        </w:rPr>
      </w:pPr>
      <w:r w:rsidRPr="00AA1D5B">
        <w:rPr>
          <w:noProof/>
        </w:rPr>
        <w:t>а) Однаковий час щодня;</w:t>
      </w:r>
    </w:p>
    <w:p w14:paraId="3D633D5D" w14:textId="77777777" w:rsidR="004529E6" w:rsidRPr="00AA1D5B" w:rsidRDefault="00CE24CD" w:rsidP="004529E6">
      <w:pPr>
        <w:ind w:left="720" w:firstLine="0"/>
        <w:rPr>
          <w:noProof/>
        </w:rPr>
      </w:pPr>
      <w:r w:rsidRPr="00AA1D5B">
        <w:rPr>
          <w:noProof/>
        </w:rPr>
        <w:t>б) Різниця в межах 30 хвилин;</w:t>
      </w:r>
    </w:p>
    <w:p w14:paraId="0A87DA05" w14:textId="7E592812" w:rsidR="00CE24CD" w:rsidRPr="00AA1D5B" w:rsidRDefault="00CE24CD" w:rsidP="004529E6">
      <w:pPr>
        <w:ind w:left="720" w:firstLine="0"/>
        <w:rPr>
          <w:noProof/>
        </w:rPr>
      </w:pPr>
      <w:r w:rsidRPr="00AA1D5B">
        <w:rPr>
          <w:noProof/>
        </w:rPr>
        <w:t>в) Гнучкий розклад.</w:t>
      </w:r>
    </w:p>
    <w:p w14:paraId="31979C31" w14:textId="77777777" w:rsidR="004529E6" w:rsidRPr="00AA1D5B" w:rsidRDefault="00CE24CD" w:rsidP="00AD29B4">
      <w:pPr>
        <w:numPr>
          <w:ilvl w:val="0"/>
          <w:numId w:val="65"/>
        </w:numPr>
        <w:rPr>
          <w:noProof/>
        </w:rPr>
      </w:pPr>
      <w:r w:rsidRPr="00AA1D5B">
        <w:rPr>
          <w:noProof/>
        </w:rPr>
        <w:t>У перерву на обід Ви волієте:</w:t>
      </w:r>
    </w:p>
    <w:p w14:paraId="1B96F006" w14:textId="77777777" w:rsidR="004529E6" w:rsidRPr="00AA1D5B" w:rsidRDefault="00CE24CD" w:rsidP="004529E6">
      <w:pPr>
        <w:ind w:left="720" w:firstLine="0"/>
        <w:rPr>
          <w:noProof/>
        </w:rPr>
      </w:pPr>
      <w:r w:rsidRPr="00AA1D5B">
        <w:rPr>
          <w:noProof/>
        </w:rPr>
        <w:t>а) Швидко поїсти в їдальні;</w:t>
      </w:r>
    </w:p>
    <w:p w14:paraId="0CE393B0" w14:textId="77777777" w:rsidR="004529E6" w:rsidRPr="00AA1D5B" w:rsidRDefault="00CE24CD" w:rsidP="004529E6">
      <w:pPr>
        <w:ind w:left="720" w:firstLine="0"/>
        <w:rPr>
          <w:noProof/>
        </w:rPr>
      </w:pPr>
      <w:r w:rsidRPr="00AA1D5B">
        <w:rPr>
          <w:noProof/>
        </w:rPr>
        <w:t>б) Спокійно поїсти;</w:t>
      </w:r>
    </w:p>
    <w:p w14:paraId="18C3A2F9" w14:textId="1BE3CAB0" w:rsidR="00CE24CD" w:rsidRPr="00AA1D5B" w:rsidRDefault="00CE24CD" w:rsidP="004529E6">
      <w:pPr>
        <w:ind w:left="720" w:firstLine="0"/>
        <w:rPr>
          <w:noProof/>
        </w:rPr>
      </w:pPr>
      <w:r w:rsidRPr="00AA1D5B">
        <w:rPr>
          <w:noProof/>
        </w:rPr>
        <w:t>в) Поїсти і трохи відпочити.</w:t>
      </w:r>
    </w:p>
    <w:p w14:paraId="3D25E897" w14:textId="77777777" w:rsidR="004529E6" w:rsidRPr="00AA1D5B" w:rsidRDefault="00CE24CD" w:rsidP="00AD29B4">
      <w:pPr>
        <w:numPr>
          <w:ilvl w:val="0"/>
          <w:numId w:val="65"/>
        </w:numPr>
        <w:rPr>
          <w:noProof/>
        </w:rPr>
      </w:pPr>
      <w:r w:rsidRPr="00AA1D5B">
        <w:rPr>
          <w:noProof/>
        </w:rPr>
        <w:t>Як часто Ви маєте можливість відпочити протягом дня?</w:t>
      </w:r>
    </w:p>
    <w:p w14:paraId="7240DE25" w14:textId="77777777" w:rsidR="004529E6" w:rsidRPr="00AA1D5B" w:rsidRDefault="00CE24CD" w:rsidP="004529E6">
      <w:pPr>
        <w:ind w:left="720" w:firstLine="0"/>
        <w:rPr>
          <w:noProof/>
        </w:rPr>
      </w:pPr>
      <w:r w:rsidRPr="00AA1D5B">
        <w:rPr>
          <w:noProof/>
        </w:rPr>
        <w:t>а) Щодня;</w:t>
      </w:r>
    </w:p>
    <w:p w14:paraId="5970A9A5" w14:textId="77777777" w:rsidR="004529E6" w:rsidRPr="00AA1D5B" w:rsidRDefault="00CE24CD" w:rsidP="004529E6">
      <w:pPr>
        <w:ind w:left="720" w:firstLine="0"/>
        <w:rPr>
          <w:noProof/>
        </w:rPr>
      </w:pPr>
      <w:r w:rsidRPr="00AA1D5B">
        <w:rPr>
          <w:noProof/>
        </w:rPr>
        <w:t>б) Іноді;</w:t>
      </w:r>
    </w:p>
    <w:p w14:paraId="244FE3EE" w14:textId="6B2A8657" w:rsidR="00CE24CD" w:rsidRPr="00AA1D5B" w:rsidRDefault="00CE24CD" w:rsidP="004529E6">
      <w:pPr>
        <w:ind w:left="720" w:firstLine="0"/>
        <w:rPr>
          <w:noProof/>
        </w:rPr>
      </w:pPr>
      <w:r w:rsidRPr="00AA1D5B">
        <w:rPr>
          <w:noProof/>
        </w:rPr>
        <w:t>в) Рідко.</w:t>
      </w:r>
    </w:p>
    <w:p w14:paraId="45CD281A" w14:textId="77777777" w:rsidR="004529E6" w:rsidRPr="00AA1D5B" w:rsidRDefault="00CE24CD" w:rsidP="00AD29B4">
      <w:pPr>
        <w:numPr>
          <w:ilvl w:val="0"/>
          <w:numId w:val="65"/>
        </w:numPr>
        <w:rPr>
          <w:noProof/>
        </w:rPr>
      </w:pPr>
      <w:r w:rsidRPr="00AA1D5B">
        <w:rPr>
          <w:noProof/>
        </w:rPr>
        <w:t>Як Ви реагуєте на конфлікти?</w:t>
      </w:r>
    </w:p>
    <w:p w14:paraId="2232D415" w14:textId="77777777" w:rsidR="004529E6" w:rsidRPr="00AA1D5B" w:rsidRDefault="00CE24CD" w:rsidP="004529E6">
      <w:pPr>
        <w:ind w:left="720" w:firstLine="0"/>
        <w:rPr>
          <w:noProof/>
        </w:rPr>
      </w:pPr>
      <w:r w:rsidRPr="00AA1D5B">
        <w:rPr>
          <w:noProof/>
        </w:rPr>
        <w:t>а) Втягуєтесь у довгі дискусії;</w:t>
      </w:r>
    </w:p>
    <w:p w14:paraId="56E3D27E" w14:textId="77777777" w:rsidR="004529E6" w:rsidRPr="00AA1D5B" w:rsidRDefault="00CE24CD" w:rsidP="004529E6">
      <w:pPr>
        <w:rPr>
          <w:noProof/>
        </w:rPr>
      </w:pPr>
      <w:r w:rsidRPr="00AA1D5B">
        <w:rPr>
          <w:noProof/>
        </w:rPr>
        <w:t>б) Уникаєте суперечок;</w:t>
      </w:r>
    </w:p>
    <w:p w14:paraId="27E7E127" w14:textId="5A85B7AA" w:rsidR="00CE24CD" w:rsidRPr="00AA1D5B" w:rsidRDefault="00CE24CD" w:rsidP="004529E6">
      <w:pPr>
        <w:rPr>
          <w:noProof/>
        </w:rPr>
      </w:pPr>
      <w:r w:rsidRPr="00AA1D5B">
        <w:rPr>
          <w:noProof/>
        </w:rPr>
        <w:t>в) Чітко викладаєте свою думку, уникаючи конфліктів.</w:t>
      </w:r>
    </w:p>
    <w:p w14:paraId="46542146" w14:textId="77777777" w:rsidR="004529E6" w:rsidRPr="00AA1D5B" w:rsidRDefault="00CE24CD" w:rsidP="00AD29B4">
      <w:pPr>
        <w:numPr>
          <w:ilvl w:val="0"/>
          <w:numId w:val="65"/>
        </w:numPr>
        <w:rPr>
          <w:noProof/>
        </w:rPr>
      </w:pPr>
      <w:r w:rsidRPr="00AA1D5B">
        <w:rPr>
          <w:noProof/>
        </w:rPr>
        <w:t>Скільки часу Ви зазвичай затримуєтесь після занять?</w:t>
      </w:r>
    </w:p>
    <w:p w14:paraId="3D997E1E" w14:textId="77777777" w:rsidR="004529E6" w:rsidRPr="00AA1D5B" w:rsidRDefault="00CE24CD" w:rsidP="004529E6">
      <w:pPr>
        <w:ind w:left="720" w:firstLine="0"/>
        <w:rPr>
          <w:noProof/>
        </w:rPr>
      </w:pPr>
      <w:r w:rsidRPr="00AA1D5B">
        <w:rPr>
          <w:noProof/>
        </w:rPr>
        <w:lastRenderedPageBreak/>
        <w:t>а) Не більше 20 хвилин;</w:t>
      </w:r>
    </w:p>
    <w:p w14:paraId="2B7E818B" w14:textId="77777777" w:rsidR="004529E6" w:rsidRPr="00AA1D5B" w:rsidRDefault="00CE24CD" w:rsidP="004529E6">
      <w:pPr>
        <w:ind w:left="720" w:firstLine="0"/>
        <w:rPr>
          <w:noProof/>
        </w:rPr>
      </w:pPr>
      <w:r w:rsidRPr="00AA1D5B">
        <w:rPr>
          <w:noProof/>
        </w:rPr>
        <w:t>б) До години;</w:t>
      </w:r>
    </w:p>
    <w:p w14:paraId="05B557C8" w14:textId="36C7D68C" w:rsidR="00CE24CD" w:rsidRPr="00AA1D5B" w:rsidRDefault="00CE24CD" w:rsidP="004529E6">
      <w:pPr>
        <w:ind w:left="720" w:firstLine="0"/>
        <w:rPr>
          <w:noProof/>
        </w:rPr>
      </w:pPr>
      <w:r w:rsidRPr="00AA1D5B">
        <w:rPr>
          <w:noProof/>
        </w:rPr>
        <w:t>в) Більше години.</w:t>
      </w:r>
    </w:p>
    <w:p w14:paraId="6C8732A9" w14:textId="77777777" w:rsidR="004529E6" w:rsidRPr="00AA1D5B" w:rsidRDefault="00CE24CD" w:rsidP="00AD29B4">
      <w:pPr>
        <w:numPr>
          <w:ilvl w:val="0"/>
          <w:numId w:val="65"/>
        </w:numPr>
        <w:rPr>
          <w:noProof/>
        </w:rPr>
      </w:pPr>
      <w:r w:rsidRPr="00AA1D5B">
        <w:rPr>
          <w:noProof/>
        </w:rPr>
        <w:t>Як Ви проводите свій вільний час?</w:t>
      </w:r>
    </w:p>
    <w:p w14:paraId="03D5A81A" w14:textId="77777777" w:rsidR="004529E6" w:rsidRPr="00AA1D5B" w:rsidRDefault="00CE24CD" w:rsidP="004529E6">
      <w:pPr>
        <w:ind w:left="720" w:firstLine="0"/>
        <w:rPr>
          <w:noProof/>
        </w:rPr>
      </w:pPr>
      <w:r w:rsidRPr="00AA1D5B">
        <w:rPr>
          <w:noProof/>
        </w:rPr>
        <w:t>а) Берете участь у громадській роботі;</w:t>
      </w:r>
    </w:p>
    <w:p w14:paraId="1727D7BB" w14:textId="77777777" w:rsidR="004529E6" w:rsidRPr="00AA1D5B" w:rsidRDefault="00CE24CD" w:rsidP="004529E6">
      <w:pPr>
        <w:ind w:left="720" w:firstLine="0"/>
        <w:rPr>
          <w:noProof/>
        </w:rPr>
      </w:pPr>
      <w:r w:rsidRPr="00AA1D5B">
        <w:rPr>
          <w:noProof/>
        </w:rPr>
        <w:t>б) Займаєтесь хобі;</w:t>
      </w:r>
    </w:p>
    <w:p w14:paraId="18F5597E" w14:textId="7D2BDF70" w:rsidR="00CE24CD" w:rsidRPr="00AA1D5B" w:rsidRDefault="00CE24CD" w:rsidP="004529E6">
      <w:pPr>
        <w:ind w:left="720" w:firstLine="0"/>
        <w:rPr>
          <w:noProof/>
        </w:rPr>
      </w:pPr>
      <w:r w:rsidRPr="00AA1D5B">
        <w:rPr>
          <w:noProof/>
        </w:rPr>
        <w:t>в) Виконуєте домашні справи.</w:t>
      </w:r>
    </w:p>
    <w:p w14:paraId="158A40FC" w14:textId="77777777" w:rsidR="004529E6" w:rsidRPr="00AA1D5B" w:rsidRDefault="00CE24CD" w:rsidP="00AD29B4">
      <w:pPr>
        <w:numPr>
          <w:ilvl w:val="0"/>
          <w:numId w:val="65"/>
        </w:numPr>
        <w:rPr>
          <w:noProof/>
        </w:rPr>
      </w:pPr>
      <w:r w:rsidRPr="00AA1D5B">
        <w:rPr>
          <w:noProof/>
        </w:rPr>
        <w:t>Що для Вас означають зустрічі з однолітками?</w:t>
      </w:r>
    </w:p>
    <w:p w14:paraId="2C804359" w14:textId="77777777" w:rsidR="004529E6" w:rsidRPr="00AA1D5B" w:rsidRDefault="00CE24CD" w:rsidP="004529E6">
      <w:pPr>
        <w:ind w:left="720" w:firstLine="0"/>
        <w:rPr>
          <w:noProof/>
        </w:rPr>
      </w:pPr>
      <w:r w:rsidRPr="00AA1D5B">
        <w:rPr>
          <w:noProof/>
        </w:rPr>
        <w:t>а) Можливість відволіктися від справ;</w:t>
      </w:r>
      <w:r w:rsidR="004529E6" w:rsidRPr="00AA1D5B">
        <w:rPr>
          <w:noProof/>
        </w:rPr>
        <w:t xml:space="preserve"> </w:t>
      </w:r>
    </w:p>
    <w:p w14:paraId="4CB9AC1E" w14:textId="0A0CEA2C" w:rsidR="004529E6" w:rsidRPr="00AA1D5B" w:rsidRDefault="00CE24CD" w:rsidP="004529E6">
      <w:pPr>
        <w:ind w:left="720" w:firstLine="0"/>
        <w:rPr>
          <w:noProof/>
        </w:rPr>
      </w:pPr>
      <w:r w:rsidRPr="00AA1D5B">
        <w:rPr>
          <w:noProof/>
        </w:rPr>
        <w:t>б) Марнування часу;</w:t>
      </w:r>
    </w:p>
    <w:p w14:paraId="1776F557" w14:textId="4FA46AFF" w:rsidR="00CE24CD" w:rsidRPr="00AA1D5B" w:rsidRDefault="00CE24CD" w:rsidP="004529E6">
      <w:pPr>
        <w:ind w:left="720" w:firstLine="0"/>
        <w:rPr>
          <w:noProof/>
        </w:rPr>
      </w:pPr>
      <w:r w:rsidRPr="00AA1D5B">
        <w:rPr>
          <w:noProof/>
        </w:rPr>
        <w:t>в) Неприємна необхідність.</w:t>
      </w:r>
    </w:p>
    <w:p w14:paraId="0F2C734C" w14:textId="77777777" w:rsidR="004529E6" w:rsidRPr="00AA1D5B" w:rsidRDefault="00CE24CD" w:rsidP="00AD29B4">
      <w:pPr>
        <w:numPr>
          <w:ilvl w:val="0"/>
          <w:numId w:val="65"/>
        </w:numPr>
        <w:rPr>
          <w:noProof/>
        </w:rPr>
      </w:pPr>
      <w:r w:rsidRPr="00AA1D5B">
        <w:rPr>
          <w:noProof/>
        </w:rPr>
        <w:t>Коли Ви лягаєте спати?</w:t>
      </w:r>
    </w:p>
    <w:p w14:paraId="276611AC" w14:textId="77777777" w:rsidR="004529E6" w:rsidRPr="00AA1D5B" w:rsidRDefault="00CE24CD" w:rsidP="004529E6">
      <w:pPr>
        <w:ind w:left="720" w:firstLine="0"/>
        <w:rPr>
          <w:noProof/>
        </w:rPr>
      </w:pPr>
      <w:r w:rsidRPr="00AA1D5B">
        <w:rPr>
          <w:noProof/>
        </w:rPr>
        <w:t>а) Завжди в один і той самий час;</w:t>
      </w:r>
    </w:p>
    <w:p w14:paraId="21327280" w14:textId="77777777" w:rsidR="004529E6" w:rsidRPr="00AA1D5B" w:rsidRDefault="00CE24CD" w:rsidP="004529E6">
      <w:pPr>
        <w:ind w:left="720" w:firstLine="0"/>
        <w:rPr>
          <w:noProof/>
        </w:rPr>
      </w:pPr>
      <w:r w:rsidRPr="00AA1D5B">
        <w:rPr>
          <w:noProof/>
        </w:rPr>
        <w:t>б) Залежно від настрою;</w:t>
      </w:r>
    </w:p>
    <w:p w14:paraId="49AED7C8" w14:textId="275F5738" w:rsidR="00CE24CD" w:rsidRPr="00AA1D5B" w:rsidRDefault="00CE24CD" w:rsidP="004529E6">
      <w:pPr>
        <w:ind w:left="720" w:firstLine="0"/>
        <w:rPr>
          <w:noProof/>
        </w:rPr>
      </w:pPr>
      <w:r w:rsidRPr="00AA1D5B">
        <w:rPr>
          <w:noProof/>
        </w:rPr>
        <w:t>в) Після завершення всіх справ.</w:t>
      </w:r>
    </w:p>
    <w:p w14:paraId="542A05E6" w14:textId="77777777" w:rsidR="004529E6" w:rsidRPr="00AA1D5B" w:rsidRDefault="00CE24CD" w:rsidP="00AD29B4">
      <w:pPr>
        <w:numPr>
          <w:ilvl w:val="0"/>
          <w:numId w:val="65"/>
        </w:numPr>
        <w:rPr>
          <w:noProof/>
        </w:rPr>
      </w:pPr>
      <w:r w:rsidRPr="00AA1D5B">
        <w:rPr>
          <w:noProof/>
        </w:rPr>
        <w:t>Як Ви проводите літні канікули?</w:t>
      </w:r>
    </w:p>
    <w:p w14:paraId="40E72AD4" w14:textId="77777777" w:rsidR="004529E6" w:rsidRPr="00AA1D5B" w:rsidRDefault="00CE24CD" w:rsidP="004529E6">
      <w:pPr>
        <w:ind w:left="720" w:firstLine="0"/>
        <w:rPr>
          <w:noProof/>
        </w:rPr>
      </w:pPr>
      <w:r w:rsidRPr="00AA1D5B">
        <w:rPr>
          <w:noProof/>
        </w:rPr>
        <w:t>а) Повністю відпочиваєте;</w:t>
      </w:r>
    </w:p>
    <w:p w14:paraId="68CAAD21" w14:textId="77777777" w:rsidR="004529E6" w:rsidRPr="00AA1D5B" w:rsidRDefault="00CE24CD" w:rsidP="004529E6">
      <w:pPr>
        <w:ind w:left="720" w:firstLine="0"/>
        <w:rPr>
          <w:noProof/>
        </w:rPr>
      </w:pPr>
      <w:r w:rsidRPr="00AA1D5B">
        <w:rPr>
          <w:noProof/>
        </w:rPr>
        <w:t>б) Поєднуєте відпочинок і роботу;</w:t>
      </w:r>
    </w:p>
    <w:p w14:paraId="5398F0F1" w14:textId="0F6D2254" w:rsidR="00CE24CD" w:rsidRPr="00AA1D5B" w:rsidRDefault="00CE24CD" w:rsidP="004529E6">
      <w:pPr>
        <w:ind w:left="720" w:firstLine="0"/>
        <w:rPr>
          <w:noProof/>
        </w:rPr>
      </w:pPr>
      <w:r w:rsidRPr="00AA1D5B">
        <w:rPr>
          <w:noProof/>
        </w:rPr>
        <w:t>в) Повністю працюєте.</w:t>
      </w:r>
    </w:p>
    <w:p w14:paraId="56F9184C" w14:textId="77777777" w:rsidR="004529E6" w:rsidRPr="00AA1D5B" w:rsidRDefault="00CE24CD" w:rsidP="00AD29B4">
      <w:pPr>
        <w:numPr>
          <w:ilvl w:val="0"/>
          <w:numId w:val="65"/>
        </w:numPr>
        <w:rPr>
          <w:noProof/>
        </w:rPr>
      </w:pPr>
      <w:r w:rsidRPr="00AA1D5B">
        <w:rPr>
          <w:noProof/>
        </w:rPr>
        <w:t>Яке місце займає спорт у Вашому житті?</w:t>
      </w:r>
    </w:p>
    <w:p w14:paraId="4FB4FEE5" w14:textId="77777777" w:rsidR="004529E6" w:rsidRPr="00AA1D5B" w:rsidRDefault="00CE24CD" w:rsidP="004529E6">
      <w:pPr>
        <w:ind w:left="720" w:firstLine="0"/>
        <w:rPr>
          <w:noProof/>
        </w:rPr>
      </w:pPr>
      <w:r w:rsidRPr="00AA1D5B">
        <w:rPr>
          <w:noProof/>
        </w:rPr>
        <w:t>а) Ви лише спостерігач;</w:t>
      </w:r>
    </w:p>
    <w:p w14:paraId="5998A9C6" w14:textId="77777777" w:rsidR="004529E6" w:rsidRPr="00AA1D5B" w:rsidRDefault="00CE24CD" w:rsidP="004529E6">
      <w:pPr>
        <w:ind w:left="720" w:firstLine="0"/>
        <w:rPr>
          <w:noProof/>
        </w:rPr>
      </w:pPr>
      <w:r w:rsidRPr="00AA1D5B">
        <w:rPr>
          <w:noProof/>
        </w:rPr>
        <w:t>б) Робите зарядку;</w:t>
      </w:r>
    </w:p>
    <w:p w14:paraId="2D602CDC" w14:textId="316DBA81" w:rsidR="00CE24CD" w:rsidRPr="00AA1D5B" w:rsidRDefault="00CE24CD" w:rsidP="004529E6">
      <w:pPr>
        <w:ind w:left="720" w:firstLine="0"/>
        <w:rPr>
          <w:noProof/>
        </w:rPr>
      </w:pPr>
      <w:r w:rsidRPr="00AA1D5B">
        <w:rPr>
          <w:noProof/>
        </w:rPr>
        <w:t>в) Достатньо занять фізкультурою.</w:t>
      </w:r>
    </w:p>
    <w:p w14:paraId="3FD9C112" w14:textId="77777777" w:rsidR="004529E6" w:rsidRPr="00AA1D5B" w:rsidRDefault="00CE24CD" w:rsidP="00AD29B4">
      <w:pPr>
        <w:numPr>
          <w:ilvl w:val="0"/>
          <w:numId w:val="65"/>
        </w:numPr>
        <w:rPr>
          <w:noProof/>
        </w:rPr>
      </w:pPr>
      <w:r w:rsidRPr="00AA1D5B">
        <w:rPr>
          <w:noProof/>
        </w:rPr>
        <w:t>За останні два тижні Ви хоча б раз:</w:t>
      </w:r>
    </w:p>
    <w:p w14:paraId="53933E57" w14:textId="77777777" w:rsidR="004529E6" w:rsidRPr="00AA1D5B" w:rsidRDefault="00CE24CD" w:rsidP="004529E6">
      <w:pPr>
        <w:ind w:left="720" w:firstLine="0"/>
        <w:rPr>
          <w:noProof/>
        </w:rPr>
      </w:pPr>
      <w:r w:rsidRPr="00AA1D5B">
        <w:rPr>
          <w:noProof/>
        </w:rPr>
        <w:t>а) Танцювали;</w:t>
      </w:r>
    </w:p>
    <w:p w14:paraId="36ED68E8" w14:textId="77777777" w:rsidR="004529E6" w:rsidRPr="00AA1D5B" w:rsidRDefault="00CE24CD" w:rsidP="004529E6">
      <w:pPr>
        <w:ind w:left="720" w:firstLine="0"/>
        <w:rPr>
          <w:noProof/>
        </w:rPr>
      </w:pPr>
      <w:r w:rsidRPr="00AA1D5B">
        <w:rPr>
          <w:noProof/>
        </w:rPr>
        <w:t>б) Займалися спортом;</w:t>
      </w:r>
    </w:p>
    <w:p w14:paraId="5DA5CF8F" w14:textId="627ED63A" w:rsidR="00CE24CD" w:rsidRPr="00AA1D5B" w:rsidRDefault="00CE24CD" w:rsidP="004529E6">
      <w:pPr>
        <w:ind w:left="720" w:firstLine="0"/>
        <w:rPr>
          <w:noProof/>
        </w:rPr>
      </w:pPr>
      <w:r w:rsidRPr="00AA1D5B">
        <w:rPr>
          <w:noProof/>
        </w:rPr>
        <w:t>в) Гуляли пішки.</w:t>
      </w:r>
    </w:p>
    <w:p w14:paraId="4E1A76BB" w14:textId="77777777" w:rsidR="004529E6" w:rsidRPr="00AA1D5B" w:rsidRDefault="00CE24CD" w:rsidP="00AD29B4">
      <w:pPr>
        <w:numPr>
          <w:ilvl w:val="0"/>
          <w:numId w:val="65"/>
        </w:numPr>
        <w:rPr>
          <w:noProof/>
        </w:rPr>
      </w:pPr>
      <w:r w:rsidRPr="00AA1D5B">
        <w:rPr>
          <w:noProof/>
        </w:rPr>
        <w:t>У чому проявляються Ваші амбіції?</w:t>
      </w:r>
    </w:p>
    <w:p w14:paraId="2CE5F8F4" w14:textId="77777777" w:rsidR="004529E6" w:rsidRPr="00AA1D5B" w:rsidRDefault="00CE24CD" w:rsidP="004529E6">
      <w:pPr>
        <w:ind w:left="720" w:firstLine="0"/>
        <w:rPr>
          <w:noProof/>
        </w:rPr>
      </w:pPr>
      <w:r w:rsidRPr="00AA1D5B">
        <w:rPr>
          <w:noProof/>
        </w:rPr>
        <w:t>а) Ви за будь-яку ціну досягаєте свого;</w:t>
      </w:r>
    </w:p>
    <w:p w14:paraId="64A65572" w14:textId="77777777" w:rsidR="004529E6" w:rsidRPr="00AA1D5B" w:rsidRDefault="00CE24CD" w:rsidP="004529E6">
      <w:pPr>
        <w:ind w:left="720" w:firstLine="0"/>
        <w:rPr>
          <w:noProof/>
        </w:rPr>
      </w:pPr>
      <w:r w:rsidRPr="00AA1D5B">
        <w:rPr>
          <w:noProof/>
        </w:rPr>
        <w:t>б) Ви вірите, що наполегливість приведе до результату;</w:t>
      </w:r>
    </w:p>
    <w:p w14:paraId="3D188069" w14:textId="61BE82A1" w:rsidR="00CE24CD" w:rsidRPr="00AA1D5B" w:rsidRDefault="00CE24CD" w:rsidP="004529E6">
      <w:pPr>
        <w:ind w:left="720" w:firstLine="0"/>
        <w:rPr>
          <w:noProof/>
        </w:rPr>
      </w:pPr>
      <w:r w:rsidRPr="00AA1D5B">
        <w:rPr>
          <w:noProof/>
        </w:rPr>
        <w:lastRenderedPageBreak/>
        <w:t>в) Ви натякаєте на свою цінність іншим.</w:t>
      </w:r>
    </w:p>
    <w:p w14:paraId="7002FF5A" w14:textId="77777777" w:rsidR="00CE24CD" w:rsidRPr="00AA1D5B" w:rsidRDefault="00CE24CD" w:rsidP="004529E6">
      <w:pPr>
        <w:ind w:firstLine="0"/>
        <w:rPr>
          <w:noProof/>
        </w:rPr>
      </w:pPr>
      <w:r w:rsidRPr="00AA1D5B">
        <w:rPr>
          <w:b/>
          <w:bCs/>
          <w:noProof/>
        </w:rPr>
        <w:t>Ключ до тесту:</w:t>
      </w:r>
    </w:p>
    <w:p w14:paraId="3E0B1D47" w14:textId="77777777" w:rsidR="00CE24CD" w:rsidRPr="00AA1D5B" w:rsidRDefault="00CE24CD" w:rsidP="00AD29B4">
      <w:pPr>
        <w:numPr>
          <w:ilvl w:val="0"/>
          <w:numId w:val="66"/>
        </w:numPr>
        <w:rPr>
          <w:noProof/>
        </w:rPr>
      </w:pPr>
      <w:r w:rsidRPr="00AA1D5B">
        <w:rPr>
          <w:noProof/>
        </w:rPr>
        <w:t>а – 30, б – 20, в – 0;</w:t>
      </w:r>
    </w:p>
    <w:p w14:paraId="4B6EF0C1" w14:textId="77777777" w:rsidR="00CE24CD" w:rsidRPr="00AA1D5B" w:rsidRDefault="00CE24CD" w:rsidP="00AD29B4">
      <w:pPr>
        <w:numPr>
          <w:ilvl w:val="0"/>
          <w:numId w:val="66"/>
        </w:numPr>
        <w:rPr>
          <w:noProof/>
        </w:rPr>
      </w:pPr>
      <w:r w:rsidRPr="00AA1D5B">
        <w:rPr>
          <w:noProof/>
        </w:rPr>
        <w:t>а – 10, б – 30;</w:t>
      </w:r>
    </w:p>
    <w:p w14:paraId="7A16EC49" w14:textId="77777777" w:rsidR="00CE24CD" w:rsidRPr="00AA1D5B" w:rsidRDefault="00CE24CD" w:rsidP="00AD29B4">
      <w:pPr>
        <w:numPr>
          <w:ilvl w:val="0"/>
          <w:numId w:val="66"/>
        </w:numPr>
        <w:rPr>
          <w:noProof/>
        </w:rPr>
      </w:pPr>
      <w:r w:rsidRPr="00AA1D5B">
        <w:rPr>
          <w:noProof/>
        </w:rPr>
        <w:t>а – 20, б – 30, в – 0;</w:t>
      </w:r>
    </w:p>
    <w:p w14:paraId="5C7393FE" w14:textId="77777777" w:rsidR="00CE24CD" w:rsidRPr="00AA1D5B" w:rsidRDefault="00CE24CD" w:rsidP="00AD29B4">
      <w:pPr>
        <w:numPr>
          <w:ilvl w:val="0"/>
          <w:numId w:val="66"/>
        </w:numPr>
        <w:rPr>
          <w:noProof/>
        </w:rPr>
      </w:pPr>
      <w:r w:rsidRPr="00AA1D5B">
        <w:rPr>
          <w:noProof/>
        </w:rPr>
        <w:t>а – 0, б – 10, в – 20;</w:t>
      </w:r>
    </w:p>
    <w:p w14:paraId="590171A1" w14:textId="77777777" w:rsidR="00CE24CD" w:rsidRPr="00AA1D5B" w:rsidRDefault="00CE24CD" w:rsidP="00AD29B4">
      <w:pPr>
        <w:numPr>
          <w:ilvl w:val="0"/>
          <w:numId w:val="66"/>
        </w:numPr>
        <w:rPr>
          <w:noProof/>
        </w:rPr>
      </w:pPr>
      <w:r w:rsidRPr="00AA1D5B">
        <w:rPr>
          <w:noProof/>
        </w:rPr>
        <w:t>а – 0, б – 10, в – 20;</w:t>
      </w:r>
    </w:p>
    <w:p w14:paraId="27711F15" w14:textId="77777777" w:rsidR="00CE24CD" w:rsidRPr="00AA1D5B" w:rsidRDefault="00CE24CD" w:rsidP="00AD29B4">
      <w:pPr>
        <w:numPr>
          <w:ilvl w:val="0"/>
          <w:numId w:val="66"/>
        </w:numPr>
        <w:rPr>
          <w:noProof/>
        </w:rPr>
      </w:pPr>
      <w:r w:rsidRPr="00AA1D5B">
        <w:rPr>
          <w:noProof/>
        </w:rPr>
        <w:t>а – 30, б – 10, в – 0;</w:t>
      </w:r>
    </w:p>
    <w:p w14:paraId="39C22A31" w14:textId="77777777" w:rsidR="00CE24CD" w:rsidRPr="00AA1D5B" w:rsidRDefault="00CE24CD" w:rsidP="00AD29B4">
      <w:pPr>
        <w:numPr>
          <w:ilvl w:val="0"/>
          <w:numId w:val="66"/>
        </w:numPr>
        <w:rPr>
          <w:noProof/>
        </w:rPr>
      </w:pPr>
      <w:r w:rsidRPr="00AA1D5B">
        <w:rPr>
          <w:noProof/>
        </w:rPr>
        <w:t>а – 0, б – 10, в – 30;</w:t>
      </w:r>
    </w:p>
    <w:p w14:paraId="68D9712A" w14:textId="77777777" w:rsidR="00CE24CD" w:rsidRPr="00AA1D5B" w:rsidRDefault="00CE24CD" w:rsidP="00AD29B4">
      <w:pPr>
        <w:numPr>
          <w:ilvl w:val="0"/>
          <w:numId w:val="66"/>
        </w:numPr>
        <w:rPr>
          <w:noProof/>
        </w:rPr>
      </w:pPr>
      <w:r w:rsidRPr="00AA1D5B">
        <w:rPr>
          <w:noProof/>
        </w:rPr>
        <w:t>а – 30, б – 20, в – 0;</w:t>
      </w:r>
    </w:p>
    <w:p w14:paraId="78D75084" w14:textId="77777777" w:rsidR="00CE24CD" w:rsidRPr="00AA1D5B" w:rsidRDefault="00CE24CD" w:rsidP="00AD29B4">
      <w:pPr>
        <w:numPr>
          <w:ilvl w:val="0"/>
          <w:numId w:val="66"/>
        </w:numPr>
        <w:rPr>
          <w:noProof/>
        </w:rPr>
      </w:pPr>
      <w:r w:rsidRPr="00AA1D5B">
        <w:rPr>
          <w:noProof/>
        </w:rPr>
        <w:t>а – 10, б – 10, в – 30;</w:t>
      </w:r>
    </w:p>
    <w:p w14:paraId="7738C63F" w14:textId="77777777" w:rsidR="00CE24CD" w:rsidRPr="00AA1D5B" w:rsidRDefault="00CE24CD" w:rsidP="00AD29B4">
      <w:pPr>
        <w:numPr>
          <w:ilvl w:val="0"/>
          <w:numId w:val="66"/>
        </w:numPr>
        <w:rPr>
          <w:noProof/>
        </w:rPr>
      </w:pPr>
      <w:r w:rsidRPr="00AA1D5B">
        <w:rPr>
          <w:noProof/>
        </w:rPr>
        <w:t>а – 30, б – 0, в – 0;</w:t>
      </w:r>
    </w:p>
    <w:p w14:paraId="581A471C" w14:textId="77777777" w:rsidR="00CE24CD" w:rsidRPr="00AA1D5B" w:rsidRDefault="00CE24CD" w:rsidP="00AD29B4">
      <w:pPr>
        <w:numPr>
          <w:ilvl w:val="0"/>
          <w:numId w:val="66"/>
        </w:numPr>
        <w:rPr>
          <w:noProof/>
        </w:rPr>
      </w:pPr>
      <w:r w:rsidRPr="00AA1D5B">
        <w:rPr>
          <w:noProof/>
        </w:rPr>
        <w:t>а – 30, б – 30, в – 0;</w:t>
      </w:r>
    </w:p>
    <w:p w14:paraId="0326F07E" w14:textId="77777777" w:rsidR="00CE24CD" w:rsidRPr="00AA1D5B" w:rsidRDefault="00CE24CD" w:rsidP="00AD29B4">
      <w:pPr>
        <w:numPr>
          <w:ilvl w:val="0"/>
          <w:numId w:val="66"/>
        </w:numPr>
        <w:rPr>
          <w:noProof/>
        </w:rPr>
      </w:pPr>
      <w:r w:rsidRPr="00AA1D5B">
        <w:rPr>
          <w:noProof/>
        </w:rPr>
        <w:t>а – 20, б – 30, в – 0;</w:t>
      </w:r>
    </w:p>
    <w:p w14:paraId="07E4B3CB" w14:textId="77777777" w:rsidR="00CE24CD" w:rsidRPr="00AA1D5B" w:rsidRDefault="00CE24CD" w:rsidP="00AD29B4">
      <w:pPr>
        <w:numPr>
          <w:ilvl w:val="0"/>
          <w:numId w:val="66"/>
        </w:numPr>
        <w:rPr>
          <w:noProof/>
        </w:rPr>
      </w:pPr>
      <w:r w:rsidRPr="00AA1D5B">
        <w:rPr>
          <w:noProof/>
        </w:rPr>
        <w:t>а – 0, б – 30, в – 0;</w:t>
      </w:r>
    </w:p>
    <w:p w14:paraId="6BD2380E" w14:textId="77777777" w:rsidR="00CE24CD" w:rsidRPr="00AA1D5B" w:rsidRDefault="00CE24CD" w:rsidP="00AD29B4">
      <w:pPr>
        <w:numPr>
          <w:ilvl w:val="0"/>
          <w:numId w:val="66"/>
        </w:numPr>
        <w:rPr>
          <w:noProof/>
        </w:rPr>
      </w:pPr>
      <w:r w:rsidRPr="00AA1D5B">
        <w:rPr>
          <w:noProof/>
        </w:rPr>
        <w:t>а – 30, б – 30, в – 30;</w:t>
      </w:r>
    </w:p>
    <w:p w14:paraId="7ABD6297" w14:textId="77777777" w:rsidR="00CE24CD" w:rsidRPr="00AA1D5B" w:rsidRDefault="00CE24CD" w:rsidP="00AD29B4">
      <w:pPr>
        <w:numPr>
          <w:ilvl w:val="0"/>
          <w:numId w:val="66"/>
        </w:numPr>
        <w:rPr>
          <w:noProof/>
        </w:rPr>
      </w:pPr>
      <w:r w:rsidRPr="00AA1D5B">
        <w:rPr>
          <w:noProof/>
        </w:rPr>
        <w:t>а – 0, б – 20, в – 30.</w:t>
      </w:r>
    </w:p>
    <w:p w14:paraId="4E7C32F7" w14:textId="77777777" w:rsidR="00CE24CD" w:rsidRPr="00AA1D5B" w:rsidRDefault="00CE24CD" w:rsidP="004529E6">
      <w:pPr>
        <w:ind w:firstLine="0"/>
        <w:rPr>
          <w:noProof/>
        </w:rPr>
      </w:pPr>
      <w:r w:rsidRPr="00AA1D5B">
        <w:rPr>
          <w:b/>
          <w:bCs/>
          <w:noProof/>
        </w:rPr>
        <w:t>Результати:</w:t>
      </w:r>
    </w:p>
    <w:p w14:paraId="0DBC0E2B" w14:textId="77777777" w:rsidR="00CE24CD" w:rsidRPr="00AA1D5B" w:rsidRDefault="00CE24CD" w:rsidP="00AD29B4">
      <w:pPr>
        <w:numPr>
          <w:ilvl w:val="0"/>
          <w:numId w:val="67"/>
        </w:numPr>
        <w:rPr>
          <w:noProof/>
        </w:rPr>
      </w:pPr>
      <w:r w:rsidRPr="00AA1D5B">
        <w:rPr>
          <w:noProof/>
        </w:rPr>
        <w:t>Менше 160 балів – змініть спосіб життя, оскільки він є загрозою для Вашого здоров’я.</w:t>
      </w:r>
    </w:p>
    <w:p w14:paraId="02783256" w14:textId="77777777" w:rsidR="00CE24CD" w:rsidRPr="00AA1D5B" w:rsidRDefault="00CE24CD" w:rsidP="00AD29B4">
      <w:pPr>
        <w:numPr>
          <w:ilvl w:val="0"/>
          <w:numId w:val="67"/>
        </w:numPr>
        <w:rPr>
          <w:noProof/>
        </w:rPr>
      </w:pPr>
      <w:r w:rsidRPr="00AA1D5B">
        <w:rPr>
          <w:noProof/>
        </w:rPr>
        <w:t>160–280 балів – Ваш спосіб життя скорочує його тривалість.</w:t>
      </w:r>
    </w:p>
    <w:p w14:paraId="582FAEE2" w14:textId="77777777" w:rsidR="00CE24CD" w:rsidRPr="00AA1D5B" w:rsidRDefault="00CE24CD" w:rsidP="00AD29B4">
      <w:pPr>
        <w:numPr>
          <w:ilvl w:val="0"/>
          <w:numId w:val="67"/>
        </w:numPr>
        <w:rPr>
          <w:noProof/>
        </w:rPr>
      </w:pPr>
      <w:r w:rsidRPr="00AA1D5B">
        <w:rPr>
          <w:noProof/>
        </w:rPr>
        <w:t>280–400 балів – Ви майже ведете ідеальний спосіб життя, є лише незначні недоліки.</w:t>
      </w:r>
    </w:p>
    <w:p w14:paraId="3855034C" w14:textId="77777777" w:rsidR="00CE24CD" w:rsidRPr="00AA1D5B" w:rsidRDefault="00CE24CD" w:rsidP="00AD29B4">
      <w:pPr>
        <w:numPr>
          <w:ilvl w:val="0"/>
          <w:numId w:val="67"/>
        </w:numPr>
        <w:rPr>
          <w:noProof/>
        </w:rPr>
      </w:pPr>
      <w:r w:rsidRPr="00AA1D5B">
        <w:rPr>
          <w:noProof/>
        </w:rPr>
        <w:t>Більше 400 балів – Ваш спосіб життя сприяє збереженню здоров’я.</w:t>
      </w:r>
    </w:p>
    <w:p w14:paraId="5C3CA62F" w14:textId="20917D3A" w:rsidR="00CE24CD" w:rsidRPr="00AA1D5B" w:rsidRDefault="00CE24CD">
      <w:pPr>
        <w:spacing w:after="160" w:line="259" w:lineRule="auto"/>
        <w:ind w:firstLine="0"/>
        <w:jc w:val="left"/>
        <w:rPr>
          <w:noProof/>
        </w:rPr>
      </w:pPr>
      <w:r w:rsidRPr="00AA1D5B">
        <w:rPr>
          <w:noProof/>
        </w:rPr>
        <w:br w:type="page"/>
      </w:r>
    </w:p>
    <w:p w14:paraId="0829407D" w14:textId="7D594E27" w:rsidR="004529E6" w:rsidRPr="00AA1D5B" w:rsidRDefault="00CE24CD" w:rsidP="004529E6">
      <w:pPr>
        <w:jc w:val="center"/>
        <w:rPr>
          <w:noProof/>
        </w:rPr>
      </w:pPr>
      <w:r w:rsidRPr="00AA1D5B">
        <w:rPr>
          <w:noProof/>
        </w:rPr>
        <w:lastRenderedPageBreak/>
        <w:t xml:space="preserve">Додаток </w:t>
      </w:r>
      <w:r w:rsidR="007E2BAB" w:rsidRPr="00AA1D5B">
        <w:rPr>
          <w:noProof/>
        </w:rPr>
        <w:t>Е</w:t>
      </w:r>
    </w:p>
    <w:p w14:paraId="3766D6BD" w14:textId="4C80E6F6" w:rsidR="00CE24CD" w:rsidRPr="00AA1D5B" w:rsidRDefault="00CE24CD" w:rsidP="004529E6">
      <w:pPr>
        <w:jc w:val="center"/>
        <w:rPr>
          <w:noProof/>
        </w:rPr>
      </w:pPr>
      <w:r w:rsidRPr="00AA1D5B">
        <w:rPr>
          <w:b/>
          <w:bCs/>
          <w:noProof/>
        </w:rPr>
        <w:t>Тест «Чи правильно ви харчуєтеся?»</w:t>
      </w:r>
    </w:p>
    <w:p w14:paraId="73F440DC" w14:textId="77777777" w:rsidR="004529E6" w:rsidRPr="00AA1D5B" w:rsidRDefault="00CE24CD" w:rsidP="00AD29B4">
      <w:pPr>
        <w:numPr>
          <w:ilvl w:val="0"/>
          <w:numId w:val="68"/>
        </w:numPr>
        <w:rPr>
          <w:noProof/>
        </w:rPr>
      </w:pPr>
      <w:r w:rsidRPr="00AA1D5B">
        <w:rPr>
          <w:noProof/>
        </w:rPr>
        <w:t>Скільки разів на день ви харчуєтеся?</w:t>
      </w:r>
    </w:p>
    <w:p w14:paraId="668390C3" w14:textId="77777777" w:rsidR="004529E6" w:rsidRPr="00AA1D5B" w:rsidRDefault="00CE24CD" w:rsidP="004529E6">
      <w:pPr>
        <w:ind w:left="720" w:firstLine="0"/>
        <w:rPr>
          <w:noProof/>
        </w:rPr>
      </w:pPr>
      <w:r w:rsidRPr="00AA1D5B">
        <w:rPr>
          <w:noProof/>
        </w:rPr>
        <w:t>а) 3 рази й більше;</w:t>
      </w:r>
    </w:p>
    <w:p w14:paraId="099895CF" w14:textId="77777777" w:rsidR="004529E6" w:rsidRPr="00AA1D5B" w:rsidRDefault="00CE24CD" w:rsidP="004529E6">
      <w:pPr>
        <w:ind w:left="720" w:firstLine="0"/>
        <w:rPr>
          <w:noProof/>
        </w:rPr>
      </w:pPr>
      <w:r w:rsidRPr="00AA1D5B">
        <w:rPr>
          <w:noProof/>
        </w:rPr>
        <w:t>б) 2 рази;</w:t>
      </w:r>
    </w:p>
    <w:p w14:paraId="7F48D8E3" w14:textId="4C3ADF62" w:rsidR="00CE24CD" w:rsidRPr="00AA1D5B" w:rsidRDefault="00CE24CD" w:rsidP="004529E6">
      <w:pPr>
        <w:ind w:left="720" w:firstLine="0"/>
        <w:rPr>
          <w:noProof/>
        </w:rPr>
      </w:pPr>
      <w:r w:rsidRPr="00AA1D5B">
        <w:rPr>
          <w:noProof/>
        </w:rPr>
        <w:t>в) 1 раз.</w:t>
      </w:r>
    </w:p>
    <w:p w14:paraId="5D466B27" w14:textId="77777777" w:rsidR="004529E6" w:rsidRPr="00AA1D5B" w:rsidRDefault="00CE24CD" w:rsidP="00AD29B4">
      <w:pPr>
        <w:numPr>
          <w:ilvl w:val="0"/>
          <w:numId w:val="68"/>
        </w:numPr>
        <w:rPr>
          <w:noProof/>
        </w:rPr>
      </w:pPr>
      <w:r w:rsidRPr="00AA1D5B">
        <w:rPr>
          <w:noProof/>
        </w:rPr>
        <w:t>Чи завжди ви снідаєте?</w:t>
      </w:r>
    </w:p>
    <w:p w14:paraId="29AB62AA" w14:textId="77777777" w:rsidR="004529E6" w:rsidRPr="00AA1D5B" w:rsidRDefault="00CE24CD" w:rsidP="004529E6">
      <w:pPr>
        <w:ind w:left="720" w:firstLine="0"/>
        <w:rPr>
          <w:noProof/>
        </w:rPr>
      </w:pPr>
      <w:r w:rsidRPr="00AA1D5B">
        <w:rPr>
          <w:noProof/>
        </w:rPr>
        <w:t>а) Завжди;</w:t>
      </w:r>
    </w:p>
    <w:p w14:paraId="7D38277A" w14:textId="77777777" w:rsidR="004529E6" w:rsidRPr="00AA1D5B" w:rsidRDefault="00CE24CD" w:rsidP="004529E6">
      <w:pPr>
        <w:ind w:left="720" w:firstLine="0"/>
        <w:rPr>
          <w:noProof/>
        </w:rPr>
      </w:pPr>
      <w:r w:rsidRPr="00AA1D5B">
        <w:rPr>
          <w:noProof/>
        </w:rPr>
        <w:t>б) Не завжди;</w:t>
      </w:r>
    </w:p>
    <w:p w14:paraId="28B58091" w14:textId="03660E1D" w:rsidR="00CE24CD" w:rsidRPr="00AA1D5B" w:rsidRDefault="00CE24CD" w:rsidP="004529E6">
      <w:pPr>
        <w:ind w:left="720" w:firstLine="0"/>
        <w:rPr>
          <w:noProof/>
        </w:rPr>
      </w:pPr>
      <w:r w:rsidRPr="00AA1D5B">
        <w:rPr>
          <w:noProof/>
        </w:rPr>
        <w:t>в) Ніколи.</w:t>
      </w:r>
    </w:p>
    <w:p w14:paraId="12752C3C" w14:textId="77777777" w:rsidR="004529E6" w:rsidRPr="00AA1D5B" w:rsidRDefault="00CE24CD" w:rsidP="00AD29B4">
      <w:pPr>
        <w:numPr>
          <w:ilvl w:val="0"/>
          <w:numId w:val="68"/>
        </w:numPr>
        <w:rPr>
          <w:noProof/>
        </w:rPr>
      </w:pPr>
      <w:r w:rsidRPr="00AA1D5B">
        <w:rPr>
          <w:noProof/>
        </w:rPr>
        <w:t>Із чого складається ваш сніданок?</w:t>
      </w:r>
    </w:p>
    <w:p w14:paraId="150D5AA2" w14:textId="77777777" w:rsidR="004529E6" w:rsidRPr="00AA1D5B" w:rsidRDefault="00CE24CD" w:rsidP="004529E6">
      <w:pPr>
        <w:ind w:left="720" w:firstLine="0"/>
        <w:rPr>
          <w:noProof/>
        </w:rPr>
      </w:pPr>
      <w:r w:rsidRPr="00AA1D5B">
        <w:rPr>
          <w:noProof/>
        </w:rPr>
        <w:t>а) Каша та чай;</w:t>
      </w:r>
    </w:p>
    <w:p w14:paraId="0239ECC6" w14:textId="77777777" w:rsidR="004529E6" w:rsidRPr="00AA1D5B" w:rsidRDefault="00CE24CD" w:rsidP="004529E6">
      <w:pPr>
        <w:ind w:left="720" w:firstLine="0"/>
        <w:rPr>
          <w:noProof/>
        </w:rPr>
      </w:pPr>
      <w:r w:rsidRPr="00AA1D5B">
        <w:rPr>
          <w:noProof/>
        </w:rPr>
        <w:t>б) М’ясна страва й чай;</w:t>
      </w:r>
    </w:p>
    <w:p w14:paraId="5611F724" w14:textId="7E9A5849" w:rsidR="00CE24CD" w:rsidRPr="00AA1D5B" w:rsidRDefault="00CE24CD" w:rsidP="004529E6">
      <w:pPr>
        <w:ind w:left="720" w:firstLine="0"/>
        <w:rPr>
          <w:noProof/>
        </w:rPr>
      </w:pPr>
      <w:r w:rsidRPr="00AA1D5B">
        <w:rPr>
          <w:noProof/>
        </w:rPr>
        <w:t>в) Тільки чай.</w:t>
      </w:r>
    </w:p>
    <w:p w14:paraId="3BF9BB0D" w14:textId="77777777" w:rsidR="004529E6" w:rsidRPr="00AA1D5B" w:rsidRDefault="00CE24CD" w:rsidP="00AD29B4">
      <w:pPr>
        <w:numPr>
          <w:ilvl w:val="0"/>
          <w:numId w:val="68"/>
        </w:numPr>
        <w:rPr>
          <w:noProof/>
        </w:rPr>
      </w:pPr>
      <w:r w:rsidRPr="00AA1D5B">
        <w:rPr>
          <w:noProof/>
        </w:rPr>
        <w:t>Як часто ви перекушуєте між основними прийомами їжі?</w:t>
      </w:r>
    </w:p>
    <w:p w14:paraId="7B171316" w14:textId="77777777" w:rsidR="004529E6" w:rsidRPr="00AA1D5B" w:rsidRDefault="00CE24CD" w:rsidP="004529E6">
      <w:pPr>
        <w:ind w:left="720" w:firstLine="0"/>
        <w:rPr>
          <w:noProof/>
        </w:rPr>
      </w:pPr>
      <w:r w:rsidRPr="00AA1D5B">
        <w:rPr>
          <w:noProof/>
        </w:rPr>
        <w:t>а) Ніколи;</w:t>
      </w:r>
    </w:p>
    <w:p w14:paraId="063C2D7E" w14:textId="77777777" w:rsidR="004529E6" w:rsidRPr="00AA1D5B" w:rsidRDefault="00CE24CD" w:rsidP="004529E6">
      <w:pPr>
        <w:ind w:left="720" w:firstLine="0"/>
        <w:rPr>
          <w:noProof/>
        </w:rPr>
      </w:pPr>
      <w:r w:rsidRPr="00AA1D5B">
        <w:rPr>
          <w:noProof/>
        </w:rPr>
        <w:t>б) 1-2 рази на день;</w:t>
      </w:r>
    </w:p>
    <w:p w14:paraId="0A431053" w14:textId="3835E26C" w:rsidR="00CE24CD" w:rsidRPr="00AA1D5B" w:rsidRDefault="00CE24CD" w:rsidP="004529E6">
      <w:pPr>
        <w:ind w:left="720" w:firstLine="0"/>
        <w:rPr>
          <w:noProof/>
        </w:rPr>
      </w:pPr>
      <w:r w:rsidRPr="00AA1D5B">
        <w:rPr>
          <w:noProof/>
        </w:rPr>
        <w:t>в) 3 рази на день і більше.</w:t>
      </w:r>
    </w:p>
    <w:p w14:paraId="07D94F29" w14:textId="77777777" w:rsidR="004529E6" w:rsidRPr="00AA1D5B" w:rsidRDefault="00CE24CD" w:rsidP="00AD29B4">
      <w:pPr>
        <w:numPr>
          <w:ilvl w:val="0"/>
          <w:numId w:val="68"/>
        </w:numPr>
        <w:rPr>
          <w:noProof/>
        </w:rPr>
      </w:pPr>
      <w:r w:rsidRPr="00AA1D5B">
        <w:rPr>
          <w:noProof/>
        </w:rPr>
        <w:t>Як часто ви їсте овочі, фрукти, салати?</w:t>
      </w:r>
    </w:p>
    <w:p w14:paraId="55553A92" w14:textId="77777777" w:rsidR="004529E6" w:rsidRPr="00AA1D5B" w:rsidRDefault="00CE24CD" w:rsidP="004529E6">
      <w:pPr>
        <w:ind w:left="720" w:firstLine="0"/>
        <w:rPr>
          <w:noProof/>
        </w:rPr>
      </w:pPr>
      <w:r w:rsidRPr="00AA1D5B">
        <w:rPr>
          <w:noProof/>
        </w:rPr>
        <w:t>а) Тричі на день;</w:t>
      </w:r>
    </w:p>
    <w:p w14:paraId="71B7C308" w14:textId="77777777" w:rsidR="004529E6" w:rsidRPr="00AA1D5B" w:rsidRDefault="00CE24CD" w:rsidP="004529E6">
      <w:pPr>
        <w:ind w:left="720" w:firstLine="0"/>
        <w:rPr>
          <w:noProof/>
        </w:rPr>
      </w:pPr>
      <w:r w:rsidRPr="00AA1D5B">
        <w:rPr>
          <w:noProof/>
        </w:rPr>
        <w:t>б) 1-2 рази на день;</w:t>
      </w:r>
    </w:p>
    <w:p w14:paraId="49D5F760" w14:textId="5080A145" w:rsidR="00CE24CD" w:rsidRPr="00AA1D5B" w:rsidRDefault="00CE24CD" w:rsidP="004529E6">
      <w:pPr>
        <w:ind w:left="720" w:firstLine="0"/>
        <w:rPr>
          <w:noProof/>
        </w:rPr>
      </w:pPr>
      <w:r w:rsidRPr="00AA1D5B">
        <w:rPr>
          <w:noProof/>
        </w:rPr>
        <w:t>в) 2-3 рази на тиждень.</w:t>
      </w:r>
    </w:p>
    <w:p w14:paraId="66E93A4F" w14:textId="77777777" w:rsidR="004529E6" w:rsidRPr="00AA1D5B" w:rsidRDefault="00CE24CD" w:rsidP="00AD29B4">
      <w:pPr>
        <w:numPr>
          <w:ilvl w:val="0"/>
          <w:numId w:val="68"/>
        </w:numPr>
        <w:rPr>
          <w:noProof/>
        </w:rPr>
      </w:pPr>
      <w:r w:rsidRPr="00AA1D5B">
        <w:rPr>
          <w:noProof/>
        </w:rPr>
        <w:t>Як часто ви споживаєте смажену їжу?</w:t>
      </w:r>
    </w:p>
    <w:p w14:paraId="2F00033E" w14:textId="77777777" w:rsidR="004529E6" w:rsidRPr="00AA1D5B" w:rsidRDefault="00CE24CD" w:rsidP="004529E6">
      <w:pPr>
        <w:ind w:left="720" w:firstLine="0"/>
        <w:rPr>
          <w:noProof/>
        </w:rPr>
      </w:pPr>
      <w:r w:rsidRPr="00AA1D5B">
        <w:rPr>
          <w:noProof/>
        </w:rPr>
        <w:t>а) Раз на тиждень;</w:t>
      </w:r>
    </w:p>
    <w:p w14:paraId="63F3C2D5" w14:textId="77777777" w:rsidR="004529E6" w:rsidRPr="00AA1D5B" w:rsidRDefault="00CE24CD" w:rsidP="004529E6">
      <w:pPr>
        <w:ind w:left="720" w:firstLine="0"/>
        <w:rPr>
          <w:noProof/>
        </w:rPr>
      </w:pPr>
      <w:r w:rsidRPr="00AA1D5B">
        <w:rPr>
          <w:noProof/>
        </w:rPr>
        <w:t>б) 3-4 рази на тиждень;</w:t>
      </w:r>
    </w:p>
    <w:p w14:paraId="307FF2B2" w14:textId="5E89B50E" w:rsidR="00CE24CD" w:rsidRPr="00AA1D5B" w:rsidRDefault="00CE24CD" w:rsidP="004529E6">
      <w:pPr>
        <w:ind w:left="720" w:firstLine="0"/>
        <w:rPr>
          <w:noProof/>
        </w:rPr>
      </w:pPr>
      <w:r w:rsidRPr="00AA1D5B">
        <w:rPr>
          <w:noProof/>
        </w:rPr>
        <w:t>в) Щодня.</w:t>
      </w:r>
    </w:p>
    <w:p w14:paraId="272A3F95" w14:textId="77777777" w:rsidR="004529E6" w:rsidRPr="00AA1D5B" w:rsidRDefault="00CE24CD" w:rsidP="00AD29B4">
      <w:pPr>
        <w:numPr>
          <w:ilvl w:val="0"/>
          <w:numId w:val="68"/>
        </w:numPr>
        <w:rPr>
          <w:noProof/>
        </w:rPr>
      </w:pPr>
      <w:r w:rsidRPr="00AA1D5B">
        <w:rPr>
          <w:noProof/>
        </w:rPr>
        <w:t>Як часто ви їсте випічку?</w:t>
      </w:r>
    </w:p>
    <w:p w14:paraId="74128920" w14:textId="77777777" w:rsidR="004529E6" w:rsidRPr="00AA1D5B" w:rsidRDefault="00CE24CD" w:rsidP="004529E6">
      <w:pPr>
        <w:ind w:left="720" w:firstLine="0"/>
        <w:rPr>
          <w:noProof/>
        </w:rPr>
      </w:pPr>
      <w:r w:rsidRPr="00AA1D5B">
        <w:rPr>
          <w:noProof/>
        </w:rPr>
        <w:t>а) Раз на тиждень;</w:t>
      </w:r>
    </w:p>
    <w:p w14:paraId="00BFB9E1" w14:textId="77777777" w:rsidR="004529E6" w:rsidRPr="00AA1D5B" w:rsidRDefault="00CE24CD" w:rsidP="004529E6">
      <w:pPr>
        <w:ind w:left="720" w:firstLine="0"/>
        <w:rPr>
          <w:noProof/>
        </w:rPr>
      </w:pPr>
      <w:r w:rsidRPr="00AA1D5B">
        <w:rPr>
          <w:noProof/>
        </w:rPr>
        <w:t>б) 3-4 рази на тиждень;</w:t>
      </w:r>
    </w:p>
    <w:p w14:paraId="378E61D1" w14:textId="1ABA8652" w:rsidR="00CE24CD" w:rsidRPr="00AA1D5B" w:rsidRDefault="00CE24CD" w:rsidP="004529E6">
      <w:pPr>
        <w:ind w:left="720" w:firstLine="0"/>
        <w:rPr>
          <w:noProof/>
        </w:rPr>
      </w:pPr>
      <w:r w:rsidRPr="00AA1D5B">
        <w:rPr>
          <w:noProof/>
        </w:rPr>
        <w:t>в) Щодня.</w:t>
      </w:r>
    </w:p>
    <w:p w14:paraId="53735661" w14:textId="77777777" w:rsidR="004529E6" w:rsidRPr="00AA1D5B" w:rsidRDefault="00CE24CD" w:rsidP="00AD29B4">
      <w:pPr>
        <w:numPr>
          <w:ilvl w:val="0"/>
          <w:numId w:val="68"/>
        </w:numPr>
        <w:rPr>
          <w:noProof/>
        </w:rPr>
      </w:pPr>
      <w:r w:rsidRPr="00AA1D5B">
        <w:rPr>
          <w:noProof/>
        </w:rPr>
        <w:lastRenderedPageBreak/>
        <w:t>Що ви використовуєте для приготування бутербродів?</w:t>
      </w:r>
    </w:p>
    <w:p w14:paraId="3CE831A8" w14:textId="77777777" w:rsidR="004529E6" w:rsidRPr="00AA1D5B" w:rsidRDefault="00CE24CD" w:rsidP="004529E6">
      <w:pPr>
        <w:ind w:left="720" w:firstLine="0"/>
        <w:rPr>
          <w:noProof/>
        </w:rPr>
      </w:pPr>
      <w:r w:rsidRPr="00AA1D5B">
        <w:rPr>
          <w:noProof/>
        </w:rPr>
        <w:t>а) Маргарин;</w:t>
      </w:r>
    </w:p>
    <w:p w14:paraId="4ED82845" w14:textId="77777777" w:rsidR="004529E6" w:rsidRPr="00AA1D5B" w:rsidRDefault="00CE24CD" w:rsidP="004529E6">
      <w:pPr>
        <w:ind w:left="720" w:firstLine="0"/>
        <w:rPr>
          <w:noProof/>
        </w:rPr>
      </w:pPr>
      <w:r w:rsidRPr="00AA1D5B">
        <w:rPr>
          <w:noProof/>
        </w:rPr>
        <w:t>б) Масло та маргарин;</w:t>
      </w:r>
    </w:p>
    <w:p w14:paraId="6C4B6FE1" w14:textId="68137E10" w:rsidR="00CE24CD" w:rsidRPr="00AA1D5B" w:rsidRDefault="00CE24CD" w:rsidP="004529E6">
      <w:pPr>
        <w:ind w:left="720" w:firstLine="0"/>
        <w:rPr>
          <w:noProof/>
        </w:rPr>
      </w:pPr>
      <w:r w:rsidRPr="00AA1D5B">
        <w:rPr>
          <w:noProof/>
        </w:rPr>
        <w:t>в) Тільки масло.</w:t>
      </w:r>
    </w:p>
    <w:p w14:paraId="152D8D8B" w14:textId="77777777" w:rsidR="004529E6" w:rsidRPr="00AA1D5B" w:rsidRDefault="00CE24CD" w:rsidP="00AD29B4">
      <w:pPr>
        <w:numPr>
          <w:ilvl w:val="0"/>
          <w:numId w:val="68"/>
        </w:numPr>
        <w:rPr>
          <w:noProof/>
        </w:rPr>
      </w:pPr>
      <w:r w:rsidRPr="00AA1D5B">
        <w:rPr>
          <w:noProof/>
        </w:rPr>
        <w:t>Скільки разів на тиждень ви споживаєте рибу?</w:t>
      </w:r>
    </w:p>
    <w:p w14:paraId="06B90CEB" w14:textId="77777777" w:rsidR="004529E6" w:rsidRPr="00AA1D5B" w:rsidRDefault="00CE24CD" w:rsidP="004529E6">
      <w:pPr>
        <w:ind w:left="720" w:firstLine="0"/>
        <w:rPr>
          <w:noProof/>
        </w:rPr>
      </w:pPr>
      <w:r w:rsidRPr="00AA1D5B">
        <w:rPr>
          <w:noProof/>
        </w:rPr>
        <w:t>а) 3-4 рази;</w:t>
      </w:r>
    </w:p>
    <w:p w14:paraId="520C42DC" w14:textId="77777777" w:rsidR="004529E6" w:rsidRPr="00AA1D5B" w:rsidRDefault="00CE24CD" w:rsidP="004529E6">
      <w:pPr>
        <w:ind w:left="720" w:firstLine="0"/>
        <w:rPr>
          <w:noProof/>
        </w:rPr>
      </w:pPr>
      <w:r w:rsidRPr="00AA1D5B">
        <w:rPr>
          <w:noProof/>
        </w:rPr>
        <w:t>б) Двічі;</w:t>
      </w:r>
    </w:p>
    <w:p w14:paraId="25100C97" w14:textId="7060F10C" w:rsidR="00CE24CD" w:rsidRPr="00AA1D5B" w:rsidRDefault="00CE24CD" w:rsidP="004529E6">
      <w:pPr>
        <w:ind w:left="720" w:firstLine="0"/>
        <w:rPr>
          <w:noProof/>
        </w:rPr>
      </w:pPr>
      <w:r w:rsidRPr="00AA1D5B">
        <w:rPr>
          <w:noProof/>
        </w:rPr>
        <w:t>в) Раз і рідше.</w:t>
      </w:r>
    </w:p>
    <w:p w14:paraId="40C08DFA" w14:textId="77777777" w:rsidR="004529E6" w:rsidRPr="00AA1D5B" w:rsidRDefault="00CE24CD" w:rsidP="00AD29B4">
      <w:pPr>
        <w:numPr>
          <w:ilvl w:val="0"/>
          <w:numId w:val="68"/>
        </w:numPr>
        <w:rPr>
          <w:noProof/>
        </w:rPr>
      </w:pPr>
      <w:r w:rsidRPr="00AA1D5B">
        <w:rPr>
          <w:noProof/>
        </w:rPr>
        <w:t>Як часто ви їсте хлібобулочні вироби?</w:t>
      </w:r>
    </w:p>
    <w:p w14:paraId="4053C266" w14:textId="77777777" w:rsidR="004529E6" w:rsidRPr="00AA1D5B" w:rsidRDefault="00CE24CD" w:rsidP="004529E6">
      <w:pPr>
        <w:ind w:left="720" w:firstLine="0"/>
        <w:rPr>
          <w:noProof/>
        </w:rPr>
      </w:pPr>
      <w:r w:rsidRPr="00AA1D5B">
        <w:rPr>
          <w:noProof/>
        </w:rPr>
        <w:t>а) Менше трьох разів на тиждень;</w:t>
      </w:r>
    </w:p>
    <w:p w14:paraId="7FC2CED8" w14:textId="77777777" w:rsidR="004529E6" w:rsidRPr="00AA1D5B" w:rsidRDefault="00CE24CD" w:rsidP="004529E6">
      <w:pPr>
        <w:ind w:left="720" w:firstLine="0"/>
        <w:rPr>
          <w:noProof/>
        </w:rPr>
      </w:pPr>
      <w:r w:rsidRPr="00AA1D5B">
        <w:rPr>
          <w:noProof/>
        </w:rPr>
        <w:t>б) Від трьох до шести разів на тиждень;</w:t>
      </w:r>
    </w:p>
    <w:p w14:paraId="73BFCE73" w14:textId="371D729D" w:rsidR="00CE24CD" w:rsidRPr="00AA1D5B" w:rsidRDefault="00CE24CD" w:rsidP="004529E6">
      <w:pPr>
        <w:ind w:left="720" w:firstLine="0"/>
        <w:rPr>
          <w:noProof/>
        </w:rPr>
      </w:pPr>
      <w:r w:rsidRPr="00AA1D5B">
        <w:rPr>
          <w:noProof/>
        </w:rPr>
        <w:t>в) З кожним прийомом їжі.</w:t>
      </w:r>
    </w:p>
    <w:p w14:paraId="68E9ACAA" w14:textId="77777777" w:rsidR="004529E6" w:rsidRPr="00AA1D5B" w:rsidRDefault="00CE24CD" w:rsidP="00AD29B4">
      <w:pPr>
        <w:numPr>
          <w:ilvl w:val="0"/>
          <w:numId w:val="68"/>
        </w:numPr>
        <w:rPr>
          <w:noProof/>
        </w:rPr>
      </w:pPr>
      <w:r w:rsidRPr="00AA1D5B">
        <w:rPr>
          <w:noProof/>
        </w:rPr>
        <w:t>Скільки чашок кави ви випиваєте за день?</w:t>
      </w:r>
    </w:p>
    <w:p w14:paraId="5647C7E1" w14:textId="77777777" w:rsidR="004529E6" w:rsidRPr="00AA1D5B" w:rsidRDefault="00CE24CD" w:rsidP="004529E6">
      <w:pPr>
        <w:ind w:left="720" w:firstLine="0"/>
        <w:rPr>
          <w:noProof/>
        </w:rPr>
      </w:pPr>
      <w:r w:rsidRPr="00AA1D5B">
        <w:rPr>
          <w:noProof/>
        </w:rPr>
        <w:t>а) 1-2;</w:t>
      </w:r>
    </w:p>
    <w:p w14:paraId="2AF62654" w14:textId="77777777" w:rsidR="004529E6" w:rsidRPr="00AA1D5B" w:rsidRDefault="00CE24CD" w:rsidP="004529E6">
      <w:pPr>
        <w:ind w:left="720" w:firstLine="0"/>
        <w:rPr>
          <w:noProof/>
        </w:rPr>
      </w:pPr>
      <w:r w:rsidRPr="00AA1D5B">
        <w:rPr>
          <w:noProof/>
        </w:rPr>
        <w:t>б) 3-5;</w:t>
      </w:r>
    </w:p>
    <w:p w14:paraId="20600A90" w14:textId="194FF1A6" w:rsidR="00CE24CD" w:rsidRPr="00AA1D5B" w:rsidRDefault="00CE24CD" w:rsidP="004529E6">
      <w:pPr>
        <w:ind w:left="720" w:firstLine="0"/>
        <w:rPr>
          <w:noProof/>
        </w:rPr>
      </w:pPr>
      <w:r w:rsidRPr="00AA1D5B">
        <w:rPr>
          <w:noProof/>
        </w:rPr>
        <w:t>в) 6 і більше.</w:t>
      </w:r>
    </w:p>
    <w:p w14:paraId="4F7F4E83" w14:textId="77777777" w:rsidR="004529E6" w:rsidRPr="00AA1D5B" w:rsidRDefault="00CE24CD" w:rsidP="00AD29B4">
      <w:pPr>
        <w:numPr>
          <w:ilvl w:val="0"/>
          <w:numId w:val="68"/>
        </w:numPr>
        <w:rPr>
          <w:noProof/>
        </w:rPr>
      </w:pPr>
      <w:r w:rsidRPr="00AA1D5B">
        <w:rPr>
          <w:noProof/>
        </w:rPr>
        <w:t>Перед приготуванням м’ясних страв ви:</w:t>
      </w:r>
    </w:p>
    <w:p w14:paraId="54664735" w14:textId="77777777" w:rsidR="004529E6" w:rsidRPr="00AA1D5B" w:rsidRDefault="00CE24CD" w:rsidP="004529E6">
      <w:pPr>
        <w:ind w:left="720" w:firstLine="0"/>
        <w:rPr>
          <w:noProof/>
        </w:rPr>
      </w:pPr>
      <w:r w:rsidRPr="00AA1D5B">
        <w:rPr>
          <w:noProof/>
        </w:rPr>
        <w:t>а) Видаляєте весь жир;</w:t>
      </w:r>
    </w:p>
    <w:p w14:paraId="2FE43197" w14:textId="77777777" w:rsidR="004529E6" w:rsidRPr="00AA1D5B" w:rsidRDefault="00CE24CD" w:rsidP="004529E6">
      <w:pPr>
        <w:ind w:left="720" w:firstLine="0"/>
        <w:rPr>
          <w:noProof/>
        </w:rPr>
      </w:pPr>
      <w:r w:rsidRPr="00AA1D5B">
        <w:rPr>
          <w:noProof/>
        </w:rPr>
        <w:t>б) Видаляєте частину жиру;</w:t>
      </w:r>
    </w:p>
    <w:p w14:paraId="1F8208A9" w14:textId="46E08F3F" w:rsidR="00CE24CD" w:rsidRPr="00AA1D5B" w:rsidRDefault="00CE24CD" w:rsidP="004529E6">
      <w:pPr>
        <w:ind w:left="720" w:firstLine="0"/>
        <w:rPr>
          <w:noProof/>
        </w:rPr>
      </w:pPr>
      <w:r w:rsidRPr="00AA1D5B">
        <w:rPr>
          <w:noProof/>
        </w:rPr>
        <w:t>в) Не видаляєте жир.</w:t>
      </w:r>
    </w:p>
    <w:p w14:paraId="17DEFF63" w14:textId="77777777" w:rsidR="004529E6" w:rsidRPr="00AA1D5B" w:rsidRDefault="00CE24CD" w:rsidP="00AD29B4">
      <w:pPr>
        <w:numPr>
          <w:ilvl w:val="0"/>
          <w:numId w:val="68"/>
        </w:numPr>
        <w:rPr>
          <w:noProof/>
        </w:rPr>
      </w:pPr>
      <w:r w:rsidRPr="00AA1D5B">
        <w:rPr>
          <w:noProof/>
        </w:rPr>
        <w:t>Скільки разів на тиждень ви споживаєте алкогольні напої?</w:t>
      </w:r>
    </w:p>
    <w:p w14:paraId="31C49664" w14:textId="77777777" w:rsidR="004529E6" w:rsidRPr="00AA1D5B" w:rsidRDefault="00CE24CD" w:rsidP="004529E6">
      <w:pPr>
        <w:ind w:left="720" w:firstLine="0"/>
        <w:rPr>
          <w:noProof/>
        </w:rPr>
      </w:pPr>
      <w:r w:rsidRPr="00AA1D5B">
        <w:rPr>
          <w:noProof/>
        </w:rPr>
        <w:t>а) Жодного разу;</w:t>
      </w:r>
    </w:p>
    <w:p w14:paraId="409D837B" w14:textId="77777777" w:rsidR="004529E6" w:rsidRPr="00AA1D5B" w:rsidRDefault="00CE24CD" w:rsidP="004529E6">
      <w:pPr>
        <w:ind w:left="720" w:firstLine="0"/>
        <w:rPr>
          <w:noProof/>
        </w:rPr>
      </w:pPr>
      <w:r w:rsidRPr="00AA1D5B">
        <w:rPr>
          <w:noProof/>
        </w:rPr>
        <w:t>б) 1-2 рази;</w:t>
      </w:r>
    </w:p>
    <w:p w14:paraId="5A9306C5" w14:textId="318B1B27" w:rsidR="00CE24CD" w:rsidRPr="00AA1D5B" w:rsidRDefault="00CE24CD" w:rsidP="004529E6">
      <w:pPr>
        <w:ind w:left="720" w:firstLine="0"/>
        <w:rPr>
          <w:noProof/>
        </w:rPr>
      </w:pPr>
      <w:r w:rsidRPr="00AA1D5B">
        <w:rPr>
          <w:noProof/>
        </w:rPr>
        <w:t>в) 3 і більше разів.</w:t>
      </w:r>
    </w:p>
    <w:p w14:paraId="6AABB015" w14:textId="46452074" w:rsidR="00CE24CD" w:rsidRPr="00AA1D5B" w:rsidRDefault="00CE24CD" w:rsidP="007E2BAB">
      <w:pPr>
        <w:ind w:firstLine="0"/>
        <w:rPr>
          <w:noProof/>
        </w:rPr>
      </w:pPr>
      <w:r w:rsidRPr="00AA1D5B">
        <w:rPr>
          <w:b/>
          <w:bCs/>
          <w:noProof/>
        </w:rPr>
        <w:t>Ключ до тесту:</w:t>
      </w:r>
      <w:r w:rsidR="007E2BAB" w:rsidRPr="00AA1D5B">
        <w:rPr>
          <w:noProof/>
        </w:rPr>
        <w:t xml:space="preserve"> </w:t>
      </w:r>
      <w:r w:rsidRPr="00AA1D5B">
        <w:rPr>
          <w:noProof/>
        </w:rPr>
        <w:t>Відповідь а – 2 бали, б – 1 бал, в – 0 балів.</w:t>
      </w:r>
    </w:p>
    <w:p w14:paraId="578F0EA3" w14:textId="77777777" w:rsidR="00CE24CD" w:rsidRPr="00AA1D5B" w:rsidRDefault="00CE24CD" w:rsidP="004529E6">
      <w:pPr>
        <w:ind w:firstLine="0"/>
        <w:rPr>
          <w:noProof/>
        </w:rPr>
      </w:pPr>
      <w:r w:rsidRPr="00AA1D5B">
        <w:rPr>
          <w:b/>
          <w:bCs/>
          <w:noProof/>
        </w:rPr>
        <w:t>Результати:</w:t>
      </w:r>
    </w:p>
    <w:p w14:paraId="26316A78" w14:textId="77777777" w:rsidR="00CE24CD" w:rsidRPr="00AA1D5B" w:rsidRDefault="00CE24CD" w:rsidP="00AD29B4">
      <w:pPr>
        <w:numPr>
          <w:ilvl w:val="0"/>
          <w:numId w:val="69"/>
        </w:numPr>
        <w:rPr>
          <w:noProof/>
        </w:rPr>
      </w:pPr>
      <w:r w:rsidRPr="00AA1D5B">
        <w:rPr>
          <w:noProof/>
        </w:rPr>
        <w:t>0–13 балів – є ризик для здоров’я через неправильне харчування.</w:t>
      </w:r>
    </w:p>
    <w:p w14:paraId="50CE3C9C" w14:textId="77777777" w:rsidR="00CE24CD" w:rsidRPr="00AA1D5B" w:rsidRDefault="00CE24CD" w:rsidP="00AD29B4">
      <w:pPr>
        <w:numPr>
          <w:ilvl w:val="0"/>
          <w:numId w:val="69"/>
        </w:numPr>
        <w:rPr>
          <w:noProof/>
        </w:rPr>
      </w:pPr>
      <w:r w:rsidRPr="00AA1D5B">
        <w:rPr>
          <w:noProof/>
        </w:rPr>
        <w:t>14–18 балів – необхідно вдосконалити раціон харчування.</w:t>
      </w:r>
    </w:p>
    <w:p w14:paraId="087DE168" w14:textId="2679AAFD" w:rsidR="00CE24CD" w:rsidRPr="00AA1D5B" w:rsidRDefault="00CE24CD" w:rsidP="00AD29B4">
      <w:pPr>
        <w:numPr>
          <w:ilvl w:val="0"/>
          <w:numId w:val="69"/>
        </w:numPr>
        <w:rPr>
          <w:noProof/>
        </w:rPr>
      </w:pPr>
      <w:r w:rsidRPr="00AA1D5B">
        <w:rPr>
          <w:noProof/>
        </w:rPr>
        <w:t>19–26 балів – ваш режим і якість харчування відповідають здоровому способу життя.</w:t>
      </w:r>
      <w:r w:rsidRPr="00AA1D5B">
        <w:rPr>
          <w:noProof/>
        </w:rPr>
        <w:br w:type="page"/>
      </w:r>
    </w:p>
    <w:p w14:paraId="4470F0C2" w14:textId="6247776C" w:rsidR="004529E6" w:rsidRPr="00AA1D5B" w:rsidRDefault="00CE24CD" w:rsidP="004529E6">
      <w:pPr>
        <w:jc w:val="center"/>
        <w:rPr>
          <w:noProof/>
        </w:rPr>
      </w:pPr>
      <w:r w:rsidRPr="00AA1D5B">
        <w:rPr>
          <w:noProof/>
        </w:rPr>
        <w:lastRenderedPageBreak/>
        <w:t xml:space="preserve">Додаток </w:t>
      </w:r>
      <w:r w:rsidR="007E2BAB" w:rsidRPr="00AA1D5B">
        <w:rPr>
          <w:noProof/>
        </w:rPr>
        <w:t>Ж</w:t>
      </w:r>
    </w:p>
    <w:p w14:paraId="650518F4" w14:textId="74DFB007" w:rsidR="00CE24CD" w:rsidRPr="00AA1D5B" w:rsidRDefault="00CE24CD" w:rsidP="004529E6">
      <w:pPr>
        <w:jc w:val="center"/>
        <w:rPr>
          <w:noProof/>
        </w:rPr>
      </w:pPr>
      <w:r w:rsidRPr="00AA1D5B">
        <w:rPr>
          <w:b/>
          <w:bCs/>
          <w:noProof/>
        </w:rPr>
        <w:t>Тест «Чи здорові Ви фізично?»</w:t>
      </w:r>
    </w:p>
    <w:p w14:paraId="5CFC8688" w14:textId="77777777" w:rsidR="004529E6" w:rsidRPr="00AA1D5B" w:rsidRDefault="00CE24CD" w:rsidP="00AD29B4">
      <w:pPr>
        <w:numPr>
          <w:ilvl w:val="0"/>
          <w:numId w:val="70"/>
        </w:numPr>
        <w:rPr>
          <w:noProof/>
        </w:rPr>
      </w:pPr>
      <w:r w:rsidRPr="00AA1D5B">
        <w:rPr>
          <w:noProof/>
        </w:rPr>
        <w:t>Як часто ви займаєтеся фізичними вправами?</w:t>
      </w:r>
    </w:p>
    <w:p w14:paraId="6D106DAB" w14:textId="77777777" w:rsidR="004529E6" w:rsidRPr="00AA1D5B" w:rsidRDefault="00CE24CD" w:rsidP="004529E6">
      <w:pPr>
        <w:ind w:left="720" w:firstLine="0"/>
        <w:rPr>
          <w:noProof/>
        </w:rPr>
      </w:pPr>
      <w:r w:rsidRPr="00AA1D5B">
        <w:rPr>
          <w:noProof/>
        </w:rPr>
        <w:t>а) 4 рази на тиждень;</w:t>
      </w:r>
    </w:p>
    <w:p w14:paraId="465DF97E" w14:textId="77777777" w:rsidR="004529E6" w:rsidRPr="00AA1D5B" w:rsidRDefault="00CE24CD" w:rsidP="004529E6">
      <w:pPr>
        <w:ind w:left="720" w:firstLine="0"/>
        <w:rPr>
          <w:noProof/>
        </w:rPr>
      </w:pPr>
      <w:r w:rsidRPr="00AA1D5B">
        <w:rPr>
          <w:noProof/>
        </w:rPr>
        <w:t>б) 2-3 рази на тиждень;</w:t>
      </w:r>
    </w:p>
    <w:p w14:paraId="2F763615" w14:textId="77777777" w:rsidR="004529E6" w:rsidRPr="00AA1D5B" w:rsidRDefault="00CE24CD" w:rsidP="004529E6">
      <w:pPr>
        <w:ind w:left="720" w:firstLine="0"/>
        <w:rPr>
          <w:noProof/>
        </w:rPr>
      </w:pPr>
      <w:r w:rsidRPr="00AA1D5B">
        <w:rPr>
          <w:noProof/>
        </w:rPr>
        <w:t>в) 1 раз на тиждень;</w:t>
      </w:r>
    </w:p>
    <w:p w14:paraId="0F9B3F41" w14:textId="135B4517" w:rsidR="00CE24CD" w:rsidRPr="00AA1D5B" w:rsidRDefault="00CE24CD" w:rsidP="004529E6">
      <w:pPr>
        <w:ind w:left="720" w:firstLine="0"/>
        <w:rPr>
          <w:noProof/>
        </w:rPr>
      </w:pPr>
      <w:r w:rsidRPr="00AA1D5B">
        <w:rPr>
          <w:noProof/>
        </w:rPr>
        <w:t>г) Ніколи.</w:t>
      </w:r>
    </w:p>
    <w:p w14:paraId="2AE693BC" w14:textId="77777777" w:rsidR="004529E6" w:rsidRPr="00AA1D5B" w:rsidRDefault="00CE24CD" w:rsidP="00AD29B4">
      <w:pPr>
        <w:numPr>
          <w:ilvl w:val="0"/>
          <w:numId w:val="70"/>
        </w:numPr>
        <w:rPr>
          <w:noProof/>
        </w:rPr>
      </w:pPr>
      <w:r w:rsidRPr="00AA1D5B">
        <w:rPr>
          <w:noProof/>
        </w:rPr>
        <w:t>Яку відстань ви проходите пішки за день?</w:t>
      </w:r>
    </w:p>
    <w:p w14:paraId="44C4F180" w14:textId="77777777" w:rsidR="004529E6" w:rsidRPr="00AA1D5B" w:rsidRDefault="00CE24CD" w:rsidP="004529E6">
      <w:pPr>
        <w:ind w:left="720" w:firstLine="0"/>
        <w:rPr>
          <w:noProof/>
        </w:rPr>
      </w:pPr>
      <w:r w:rsidRPr="00AA1D5B">
        <w:rPr>
          <w:noProof/>
        </w:rPr>
        <w:t>а) 4 км;</w:t>
      </w:r>
    </w:p>
    <w:p w14:paraId="0CB695EE" w14:textId="77777777" w:rsidR="004529E6" w:rsidRPr="00AA1D5B" w:rsidRDefault="00CE24CD" w:rsidP="004529E6">
      <w:pPr>
        <w:ind w:left="720" w:firstLine="0"/>
        <w:rPr>
          <w:noProof/>
        </w:rPr>
      </w:pPr>
      <w:r w:rsidRPr="00AA1D5B">
        <w:rPr>
          <w:noProof/>
        </w:rPr>
        <w:t>б) Близько 4 км;</w:t>
      </w:r>
    </w:p>
    <w:p w14:paraId="069779F0" w14:textId="77777777" w:rsidR="004529E6" w:rsidRPr="00AA1D5B" w:rsidRDefault="00CE24CD" w:rsidP="004529E6">
      <w:pPr>
        <w:ind w:left="720" w:firstLine="0"/>
        <w:rPr>
          <w:noProof/>
        </w:rPr>
      </w:pPr>
      <w:r w:rsidRPr="00AA1D5B">
        <w:rPr>
          <w:noProof/>
        </w:rPr>
        <w:t>в) Менше 1,5 км;</w:t>
      </w:r>
    </w:p>
    <w:p w14:paraId="51D668B2" w14:textId="1BA791F7" w:rsidR="00CE24CD" w:rsidRPr="00AA1D5B" w:rsidRDefault="00CE24CD" w:rsidP="004529E6">
      <w:pPr>
        <w:ind w:left="720" w:firstLine="0"/>
        <w:rPr>
          <w:noProof/>
        </w:rPr>
      </w:pPr>
      <w:r w:rsidRPr="00AA1D5B">
        <w:rPr>
          <w:noProof/>
        </w:rPr>
        <w:t>г) 500 м.</w:t>
      </w:r>
    </w:p>
    <w:p w14:paraId="0D8D7384" w14:textId="77777777" w:rsidR="004529E6" w:rsidRPr="00AA1D5B" w:rsidRDefault="00CE24CD" w:rsidP="00AD29B4">
      <w:pPr>
        <w:numPr>
          <w:ilvl w:val="0"/>
          <w:numId w:val="70"/>
        </w:numPr>
        <w:rPr>
          <w:noProof/>
        </w:rPr>
      </w:pPr>
      <w:r w:rsidRPr="00AA1D5B">
        <w:rPr>
          <w:noProof/>
        </w:rPr>
        <w:t>Як ви зазвичай добираєтеся на навчання?</w:t>
      </w:r>
    </w:p>
    <w:p w14:paraId="7CA4484E" w14:textId="77777777" w:rsidR="004529E6" w:rsidRPr="00AA1D5B" w:rsidRDefault="00CE24CD" w:rsidP="004529E6">
      <w:pPr>
        <w:ind w:left="720" w:firstLine="0"/>
        <w:rPr>
          <w:noProof/>
        </w:rPr>
      </w:pPr>
      <w:r w:rsidRPr="00AA1D5B">
        <w:rPr>
          <w:noProof/>
        </w:rPr>
        <w:t>а) Йдете пішки;</w:t>
      </w:r>
    </w:p>
    <w:p w14:paraId="154AD829" w14:textId="77777777" w:rsidR="004529E6" w:rsidRPr="00AA1D5B" w:rsidRDefault="00CE24CD" w:rsidP="004529E6">
      <w:pPr>
        <w:ind w:left="720" w:firstLine="0"/>
        <w:rPr>
          <w:noProof/>
        </w:rPr>
      </w:pPr>
      <w:r w:rsidRPr="00AA1D5B">
        <w:rPr>
          <w:noProof/>
        </w:rPr>
        <w:t>б) Частину шляху йдете пішки, частину долаєте транспортом;</w:t>
      </w:r>
    </w:p>
    <w:p w14:paraId="297B4477" w14:textId="31D6B783" w:rsidR="00CE24CD" w:rsidRPr="00AA1D5B" w:rsidRDefault="00CE24CD" w:rsidP="004529E6">
      <w:pPr>
        <w:ind w:left="720" w:firstLine="0"/>
        <w:rPr>
          <w:noProof/>
        </w:rPr>
      </w:pPr>
      <w:r w:rsidRPr="00AA1D5B">
        <w:rPr>
          <w:noProof/>
        </w:rPr>
        <w:t>в) Завжди користуєтеся транспортом.</w:t>
      </w:r>
    </w:p>
    <w:p w14:paraId="616569E7" w14:textId="77777777" w:rsidR="004529E6" w:rsidRPr="00AA1D5B" w:rsidRDefault="00CE24CD" w:rsidP="00AD29B4">
      <w:pPr>
        <w:numPr>
          <w:ilvl w:val="0"/>
          <w:numId w:val="70"/>
        </w:numPr>
        <w:rPr>
          <w:noProof/>
        </w:rPr>
      </w:pPr>
      <w:r w:rsidRPr="00AA1D5B">
        <w:rPr>
          <w:noProof/>
        </w:rPr>
        <w:t>Якщо є вибір між сходами та ліфтом, ви:</w:t>
      </w:r>
    </w:p>
    <w:p w14:paraId="1E118ACB" w14:textId="77777777" w:rsidR="004529E6" w:rsidRPr="00AA1D5B" w:rsidRDefault="00CE24CD" w:rsidP="004529E6">
      <w:pPr>
        <w:ind w:left="720" w:firstLine="0"/>
        <w:rPr>
          <w:noProof/>
        </w:rPr>
      </w:pPr>
      <w:r w:rsidRPr="00AA1D5B">
        <w:rPr>
          <w:noProof/>
        </w:rPr>
        <w:t>а) Завжди піднімаєтеся сходами;</w:t>
      </w:r>
    </w:p>
    <w:p w14:paraId="617A0879" w14:textId="77777777" w:rsidR="004529E6" w:rsidRPr="00AA1D5B" w:rsidRDefault="00CE24CD" w:rsidP="004529E6">
      <w:pPr>
        <w:ind w:left="720" w:firstLine="0"/>
        <w:rPr>
          <w:noProof/>
        </w:rPr>
      </w:pPr>
      <w:r w:rsidRPr="00AA1D5B">
        <w:rPr>
          <w:noProof/>
        </w:rPr>
        <w:t>б) Піднімаєтеся сходами, якщо в руках немає вантажу;</w:t>
      </w:r>
    </w:p>
    <w:p w14:paraId="1B88DB3C" w14:textId="77777777" w:rsidR="004529E6" w:rsidRPr="00AA1D5B" w:rsidRDefault="00CE24CD" w:rsidP="004529E6">
      <w:pPr>
        <w:ind w:left="720" w:firstLine="0"/>
        <w:rPr>
          <w:noProof/>
        </w:rPr>
      </w:pPr>
      <w:r w:rsidRPr="00AA1D5B">
        <w:rPr>
          <w:noProof/>
        </w:rPr>
        <w:t>в) Іноді користуєтеся сходами;</w:t>
      </w:r>
    </w:p>
    <w:p w14:paraId="78FE4DDD" w14:textId="2B634CDF" w:rsidR="00CE24CD" w:rsidRPr="00AA1D5B" w:rsidRDefault="00CE24CD" w:rsidP="004529E6">
      <w:pPr>
        <w:ind w:left="720" w:firstLine="0"/>
        <w:rPr>
          <w:noProof/>
        </w:rPr>
      </w:pPr>
      <w:r w:rsidRPr="00AA1D5B">
        <w:rPr>
          <w:noProof/>
        </w:rPr>
        <w:t>г) Завжди користуєтеся ліфтом.</w:t>
      </w:r>
    </w:p>
    <w:p w14:paraId="63D670CC" w14:textId="77777777" w:rsidR="004529E6" w:rsidRPr="00AA1D5B" w:rsidRDefault="00CE24CD" w:rsidP="00AD29B4">
      <w:pPr>
        <w:numPr>
          <w:ilvl w:val="0"/>
          <w:numId w:val="70"/>
        </w:numPr>
        <w:rPr>
          <w:noProof/>
        </w:rPr>
      </w:pPr>
      <w:r w:rsidRPr="00AA1D5B">
        <w:rPr>
          <w:noProof/>
        </w:rPr>
        <w:t>Як ви зазвичай проводите вихідні?</w:t>
      </w:r>
    </w:p>
    <w:p w14:paraId="13A8725C" w14:textId="77777777" w:rsidR="004529E6" w:rsidRPr="00AA1D5B" w:rsidRDefault="00CE24CD" w:rsidP="004529E6">
      <w:pPr>
        <w:ind w:left="720" w:firstLine="0"/>
        <w:rPr>
          <w:noProof/>
        </w:rPr>
      </w:pPr>
      <w:r w:rsidRPr="00AA1D5B">
        <w:rPr>
          <w:noProof/>
        </w:rPr>
        <w:t>а) Присвячуєте кілька годин спорту або танцям;</w:t>
      </w:r>
    </w:p>
    <w:p w14:paraId="311827C7" w14:textId="77777777" w:rsidR="004529E6" w:rsidRPr="00AA1D5B" w:rsidRDefault="00CE24CD" w:rsidP="004529E6">
      <w:pPr>
        <w:ind w:left="720" w:firstLine="0"/>
        <w:rPr>
          <w:noProof/>
        </w:rPr>
      </w:pPr>
      <w:r w:rsidRPr="00AA1D5B">
        <w:rPr>
          <w:noProof/>
        </w:rPr>
        <w:t>б) Цілий день активно рухаєтеся без значного фізичного навантаження;</w:t>
      </w:r>
    </w:p>
    <w:p w14:paraId="69C73711" w14:textId="77777777" w:rsidR="004529E6" w:rsidRPr="00AA1D5B" w:rsidRDefault="00CE24CD" w:rsidP="004529E6">
      <w:pPr>
        <w:ind w:left="720" w:firstLine="0"/>
        <w:rPr>
          <w:noProof/>
        </w:rPr>
      </w:pPr>
      <w:r w:rsidRPr="00AA1D5B">
        <w:rPr>
          <w:noProof/>
        </w:rPr>
        <w:t>в) Здійснюєте кілька коротких прогулянок;</w:t>
      </w:r>
    </w:p>
    <w:p w14:paraId="4EFDFFCF" w14:textId="444A19A9" w:rsidR="00CE24CD" w:rsidRPr="00AA1D5B" w:rsidRDefault="00CE24CD" w:rsidP="004529E6">
      <w:pPr>
        <w:ind w:left="720" w:firstLine="0"/>
        <w:rPr>
          <w:noProof/>
        </w:rPr>
      </w:pPr>
      <w:r w:rsidRPr="00AA1D5B">
        <w:rPr>
          <w:noProof/>
        </w:rPr>
        <w:t>г) Читаєте або проводите час перед телевізором чи комп’ютером.</w:t>
      </w:r>
    </w:p>
    <w:p w14:paraId="014B9107" w14:textId="77777777" w:rsidR="00CE24CD" w:rsidRPr="00AA1D5B" w:rsidRDefault="00CE24CD" w:rsidP="004529E6">
      <w:pPr>
        <w:ind w:firstLine="0"/>
        <w:rPr>
          <w:noProof/>
        </w:rPr>
      </w:pPr>
      <w:r w:rsidRPr="00AA1D5B">
        <w:rPr>
          <w:b/>
          <w:bCs/>
          <w:noProof/>
        </w:rPr>
        <w:t>Ключ до тесту:</w:t>
      </w:r>
    </w:p>
    <w:p w14:paraId="4B077170" w14:textId="326E58FA" w:rsidR="00CE24CD" w:rsidRPr="00AA1D5B" w:rsidRDefault="00CE24CD" w:rsidP="00AD29B4">
      <w:pPr>
        <w:numPr>
          <w:ilvl w:val="0"/>
          <w:numId w:val="71"/>
        </w:numPr>
        <w:rPr>
          <w:noProof/>
        </w:rPr>
      </w:pPr>
      <w:r w:rsidRPr="00AA1D5B">
        <w:rPr>
          <w:noProof/>
        </w:rPr>
        <w:t>Відповідь а – 4 бали, б – 3 бали, в – 2 бали, г – 1 бал.</w:t>
      </w:r>
    </w:p>
    <w:p w14:paraId="7797C2DB" w14:textId="77777777" w:rsidR="00CE24CD" w:rsidRPr="00AA1D5B" w:rsidRDefault="00CE24CD" w:rsidP="004529E6">
      <w:pPr>
        <w:ind w:firstLine="0"/>
        <w:rPr>
          <w:noProof/>
        </w:rPr>
      </w:pPr>
      <w:r w:rsidRPr="00AA1D5B">
        <w:rPr>
          <w:b/>
          <w:bCs/>
          <w:noProof/>
        </w:rPr>
        <w:t>Результати:</w:t>
      </w:r>
    </w:p>
    <w:p w14:paraId="141B49D1" w14:textId="77777777" w:rsidR="00CE24CD" w:rsidRPr="00AA1D5B" w:rsidRDefault="00CE24CD" w:rsidP="00AD29B4">
      <w:pPr>
        <w:numPr>
          <w:ilvl w:val="0"/>
          <w:numId w:val="72"/>
        </w:numPr>
        <w:rPr>
          <w:noProof/>
        </w:rPr>
      </w:pPr>
      <w:r w:rsidRPr="00AA1D5B">
        <w:rPr>
          <w:b/>
          <w:bCs/>
          <w:noProof/>
        </w:rPr>
        <w:lastRenderedPageBreak/>
        <w:t>Менше 8 балів</w:t>
      </w:r>
      <w:r w:rsidRPr="00AA1D5B">
        <w:rPr>
          <w:noProof/>
        </w:rPr>
        <w:t xml:space="preserve"> – У вас є ознаки гіподинамії, фізична активність вам життєво необхідна.</w:t>
      </w:r>
    </w:p>
    <w:p w14:paraId="75EB8CF2" w14:textId="77777777" w:rsidR="00CE24CD" w:rsidRPr="00AA1D5B" w:rsidRDefault="00CE24CD" w:rsidP="00AD29B4">
      <w:pPr>
        <w:numPr>
          <w:ilvl w:val="0"/>
          <w:numId w:val="72"/>
        </w:numPr>
        <w:rPr>
          <w:noProof/>
        </w:rPr>
      </w:pPr>
      <w:r w:rsidRPr="00AA1D5B">
        <w:rPr>
          <w:b/>
          <w:bCs/>
          <w:noProof/>
        </w:rPr>
        <w:t>8–12 балів</w:t>
      </w:r>
      <w:r w:rsidRPr="00AA1D5B">
        <w:rPr>
          <w:noProof/>
        </w:rPr>
        <w:t xml:space="preserve"> – Ви потребуєте збільшення фізичних навантажень для підтримання здоров’я.</w:t>
      </w:r>
    </w:p>
    <w:p w14:paraId="688B1EB1" w14:textId="77777777" w:rsidR="00CE24CD" w:rsidRPr="00AA1D5B" w:rsidRDefault="00CE24CD" w:rsidP="00AD29B4">
      <w:pPr>
        <w:numPr>
          <w:ilvl w:val="0"/>
          <w:numId w:val="72"/>
        </w:numPr>
        <w:rPr>
          <w:noProof/>
        </w:rPr>
      </w:pPr>
      <w:r w:rsidRPr="00AA1D5B">
        <w:rPr>
          <w:b/>
          <w:bCs/>
          <w:noProof/>
        </w:rPr>
        <w:t>13–18 балів</w:t>
      </w:r>
      <w:r w:rsidRPr="00AA1D5B">
        <w:rPr>
          <w:noProof/>
        </w:rPr>
        <w:t xml:space="preserve"> – Ви фізично активні та перебуваєте в гарній формі.</w:t>
      </w:r>
    </w:p>
    <w:p w14:paraId="3C255307" w14:textId="77777777" w:rsidR="00CE24CD" w:rsidRPr="00AA1D5B" w:rsidRDefault="00CE24CD" w:rsidP="00AD29B4">
      <w:pPr>
        <w:numPr>
          <w:ilvl w:val="0"/>
          <w:numId w:val="72"/>
        </w:numPr>
        <w:rPr>
          <w:noProof/>
        </w:rPr>
      </w:pPr>
      <w:r w:rsidRPr="00AA1D5B">
        <w:rPr>
          <w:b/>
          <w:bCs/>
          <w:noProof/>
        </w:rPr>
        <w:t>Більше 18 балів</w:t>
      </w:r>
      <w:r w:rsidRPr="00AA1D5B">
        <w:rPr>
          <w:noProof/>
        </w:rPr>
        <w:t xml:space="preserve"> – Ви дуже активні та фізично здорові.</w:t>
      </w:r>
    </w:p>
    <w:p w14:paraId="37B04853" w14:textId="0F5E7B00" w:rsidR="004C7B2F" w:rsidRPr="00AA1D5B" w:rsidRDefault="004C7B2F">
      <w:pPr>
        <w:spacing w:after="160" w:line="259" w:lineRule="auto"/>
        <w:ind w:firstLine="0"/>
        <w:jc w:val="left"/>
        <w:rPr>
          <w:noProof/>
        </w:rPr>
      </w:pPr>
      <w:r w:rsidRPr="00AA1D5B">
        <w:rPr>
          <w:noProof/>
        </w:rPr>
        <w:br w:type="page"/>
      </w:r>
    </w:p>
    <w:p w14:paraId="213E7C20" w14:textId="7C7E80D3" w:rsidR="004C7B2F" w:rsidRPr="00AA1D5B" w:rsidRDefault="004C7B2F" w:rsidP="001F7098">
      <w:pPr>
        <w:jc w:val="center"/>
        <w:rPr>
          <w:noProof/>
        </w:rPr>
      </w:pPr>
      <w:r w:rsidRPr="00AA1D5B">
        <w:rPr>
          <w:noProof/>
        </w:rPr>
        <w:lastRenderedPageBreak/>
        <w:t xml:space="preserve">Додаток </w:t>
      </w:r>
      <w:r w:rsidR="007E2BAB" w:rsidRPr="00AA1D5B">
        <w:rPr>
          <w:noProof/>
        </w:rPr>
        <w:t>З</w:t>
      </w:r>
    </w:p>
    <w:p w14:paraId="752C94FD" w14:textId="77777777" w:rsidR="004C7B2F" w:rsidRPr="00AA1D5B" w:rsidRDefault="004C7B2F" w:rsidP="001F7098">
      <w:pPr>
        <w:jc w:val="center"/>
        <w:rPr>
          <w:b/>
          <w:bCs/>
          <w:noProof/>
        </w:rPr>
      </w:pPr>
      <w:r w:rsidRPr="00AA1D5B">
        <w:rPr>
          <w:b/>
          <w:bCs/>
          <w:noProof/>
        </w:rPr>
        <w:t>Анкета для виявлення ставлення студентів до здорового способу життя</w:t>
      </w:r>
    </w:p>
    <w:p w14:paraId="5F349001" w14:textId="77777777" w:rsidR="004C7B2F" w:rsidRPr="00AA1D5B" w:rsidRDefault="004C7B2F" w:rsidP="004C7B2F">
      <w:pPr>
        <w:rPr>
          <w:noProof/>
        </w:rPr>
      </w:pPr>
      <w:r w:rsidRPr="00AA1D5B">
        <w:rPr>
          <w:noProof/>
        </w:rPr>
        <w:t>Анкета складається з 21 питання, які охоплюють тематику здорового способу життя, шкідливих звичок, правильного харчування, статевої культури та інші важливі аспекти. Відповіді допоможуть дослідити погляди студентів на здоровий спосіб життя як складову їхнього духовного розвитку. На кожне питання пропонується обрати один або декілька (не більше трьох) варіантів відповідей, які Ви вважаєте найбільш відповідними. Якщо запропоновані варіанти не відображають Вашої думки, можете написати власний.</w:t>
      </w:r>
    </w:p>
    <w:p w14:paraId="5D653569" w14:textId="7EF05139" w:rsidR="004C7B2F" w:rsidRPr="00AA1D5B" w:rsidRDefault="004C7B2F" w:rsidP="004C7B2F">
      <w:pPr>
        <w:rPr>
          <w:noProof/>
        </w:rPr>
      </w:pPr>
      <w:r w:rsidRPr="00AA1D5B">
        <w:rPr>
          <w:noProof/>
        </w:rPr>
        <w:t xml:space="preserve">Інформація про </w:t>
      </w:r>
      <w:r w:rsidR="001F7098" w:rsidRPr="00AA1D5B">
        <w:rPr>
          <w:noProof/>
        </w:rPr>
        <w:t>студе</w:t>
      </w:r>
      <w:r w:rsidRPr="00AA1D5B">
        <w:rPr>
          <w:noProof/>
        </w:rPr>
        <w:t>нта:</w:t>
      </w:r>
    </w:p>
    <w:p w14:paraId="4EAB60C8" w14:textId="77777777" w:rsidR="004C7B2F" w:rsidRPr="00AA1D5B" w:rsidRDefault="004C7B2F" w:rsidP="00AD29B4">
      <w:pPr>
        <w:pStyle w:val="a5"/>
        <w:numPr>
          <w:ilvl w:val="0"/>
          <w:numId w:val="80"/>
        </w:numPr>
        <w:spacing w:line="360" w:lineRule="auto"/>
        <w:ind w:left="1066" w:hanging="357"/>
        <w:rPr>
          <w:noProof/>
          <w:color w:val="000000" w:themeColor="text1"/>
          <w:sz w:val="28"/>
          <w:szCs w:val="28"/>
        </w:rPr>
      </w:pPr>
      <w:r w:rsidRPr="00AA1D5B">
        <w:rPr>
          <w:noProof/>
          <w:color w:val="000000" w:themeColor="text1"/>
          <w:sz w:val="28"/>
          <w:szCs w:val="28"/>
        </w:rPr>
        <w:t>Стать:</w:t>
      </w:r>
    </w:p>
    <w:p w14:paraId="1FACB618" w14:textId="77777777" w:rsidR="004C7B2F" w:rsidRPr="00AA1D5B" w:rsidRDefault="004C7B2F" w:rsidP="00AD29B4">
      <w:pPr>
        <w:pStyle w:val="a5"/>
        <w:numPr>
          <w:ilvl w:val="0"/>
          <w:numId w:val="80"/>
        </w:numPr>
        <w:spacing w:line="360" w:lineRule="auto"/>
        <w:ind w:left="1066" w:hanging="357"/>
        <w:rPr>
          <w:noProof/>
          <w:color w:val="000000" w:themeColor="text1"/>
          <w:sz w:val="28"/>
          <w:szCs w:val="28"/>
        </w:rPr>
      </w:pPr>
      <w:r w:rsidRPr="00AA1D5B">
        <w:rPr>
          <w:noProof/>
          <w:color w:val="000000" w:themeColor="text1"/>
          <w:sz w:val="28"/>
          <w:szCs w:val="28"/>
        </w:rPr>
        <w:t>Вік:</w:t>
      </w:r>
    </w:p>
    <w:p w14:paraId="3FD27D9A" w14:textId="77777777" w:rsidR="004C7B2F" w:rsidRPr="00AA1D5B" w:rsidRDefault="004C7B2F" w:rsidP="00AD29B4">
      <w:pPr>
        <w:pStyle w:val="a5"/>
        <w:numPr>
          <w:ilvl w:val="0"/>
          <w:numId w:val="80"/>
        </w:numPr>
        <w:spacing w:line="360" w:lineRule="auto"/>
        <w:ind w:left="1066" w:hanging="357"/>
        <w:rPr>
          <w:noProof/>
          <w:color w:val="000000" w:themeColor="text1"/>
          <w:sz w:val="28"/>
          <w:szCs w:val="28"/>
        </w:rPr>
      </w:pPr>
      <w:r w:rsidRPr="00AA1D5B">
        <w:rPr>
          <w:noProof/>
          <w:color w:val="000000" w:themeColor="text1"/>
          <w:sz w:val="28"/>
          <w:szCs w:val="28"/>
        </w:rPr>
        <w:t>Курс:</w:t>
      </w:r>
    </w:p>
    <w:p w14:paraId="09295058" w14:textId="77777777" w:rsidR="004C7B2F" w:rsidRPr="00AA1D5B" w:rsidRDefault="004C7B2F" w:rsidP="00AD29B4">
      <w:pPr>
        <w:pStyle w:val="a5"/>
        <w:numPr>
          <w:ilvl w:val="0"/>
          <w:numId w:val="80"/>
        </w:numPr>
        <w:spacing w:line="360" w:lineRule="auto"/>
        <w:ind w:left="1066" w:hanging="357"/>
        <w:rPr>
          <w:noProof/>
          <w:color w:val="000000" w:themeColor="text1"/>
        </w:rPr>
      </w:pPr>
      <w:r w:rsidRPr="00AA1D5B">
        <w:rPr>
          <w:noProof/>
          <w:color w:val="000000" w:themeColor="text1"/>
          <w:sz w:val="28"/>
          <w:szCs w:val="28"/>
        </w:rPr>
        <w:t>Група:</w:t>
      </w:r>
    </w:p>
    <w:p w14:paraId="2DAB8318" w14:textId="77777777" w:rsidR="004C7B2F" w:rsidRPr="00AA1D5B" w:rsidRDefault="004C7B2F" w:rsidP="004C7B2F">
      <w:pPr>
        <w:rPr>
          <w:noProof/>
        </w:rPr>
      </w:pPr>
    </w:p>
    <w:p w14:paraId="27D10417" w14:textId="1B5C0964" w:rsidR="004C7B2F" w:rsidRPr="00AA1D5B" w:rsidRDefault="001F7098" w:rsidP="004C7B2F">
      <w:pPr>
        <w:rPr>
          <w:noProof/>
        </w:rPr>
      </w:pPr>
      <w:r w:rsidRPr="00AA1D5B">
        <w:rPr>
          <w:noProof/>
        </w:rPr>
        <w:t xml:space="preserve">1. </w:t>
      </w:r>
      <w:r w:rsidR="004C7B2F" w:rsidRPr="00AA1D5B">
        <w:rPr>
          <w:noProof/>
        </w:rPr>
        <w:t>Як Ви зазвичай проводите вільний час?</w:t>
      </w:r>
    </w:p>
    <w:p w14:paraId="1896AE11" w14:textId="77777777" w:rsidR="004C7B2F" w:rsidRPr="00AA1D5B" w:rsidRDefault="004C7B2F" w:rsidP="004C7B2F">
      <w:pPr>
        <w:rPr>
          <w:noProof/>
        </w:rPr>
      </w:pPr>
      <w:r w:rsidRPr="00AA1D5B">
        <w:rPr>
          <w:noProof/>
        </w:rPr>
        <w:t>а) читаю книги;</w:t>
      </w:r>
    </w:p>
    <w:p w14:paraId="67A06F21" w14:textId="77777777" w:rsidR="004C7B2F" w:rsidRPr="00AA1D5B" w:rsidRDefault="004C7B2F" w:rsidP="004C7B2F">
      <w:pPr>
        <w:rPr>
          <w:noProof/>
        </w:rPr>
      </w:pPr>
      <w:r w:rsidRPr="00AA1D5B">
        <w:rPr>
          <w:noProof/>
        </w:rPr>
        <w:t>б) дивлюся телевізор;</w:t>
      </w:r>
    </w:p>
    <w:p w14:paraId="10D44498" w14:textId="77777777" w:rsidR="004C7B2F" w:rsidRPr="00AA1D5B" w:rsidRDefault="004C7B2F" w:rsidP="004C7B2F">
      <w:pPr>
        <w:rPr>
          <w:noProof/>
        </w:rPr>
      </w:pPr>
      <w:r w:rsidRPr="00AA1D5B">
        <w:rPr>
          <w:noProof/>
        </w:rPr>
        <w:t>в) спілкуюся з друзями;</w:t>
      </w:r>
    </w:p>
    <w:p w14:paraId="3A583B82" w14:textId="77777777" w:rsidR="004C7B2F" w:rsidRPr="00AA1D5B" w:rsidRDefault="004C7B2F" w:rsidP="004C7B2F">
      <w:pPr>
        <w:rPr>
          <w:noProof/>
        </w:rPr>
      </w:pPr>
      <w:r w:rsidRPr="00AA1D5B">
        <w:rPr>
          <w:noProof/>
        </w:rPr>
        <w:t>г) слухаю музику;</w:t>
      </w:r>
    </w:p>
    <w:p w14:paraId="65EFBE38" w14:textId="77777777" w:rsidR="004C7B2F" w:rsidRPr="00AA1D5B" w:rsidRDefault="004C7B2F" w:rsidP="004C7B2F">
      <w:pPr>
        <w:rPr>
          <w:noProof/>
        </w:rPr>
      </w:pPr>
      <w:r w:rsidRPr="00AA1D5B">
        <w:rPr>
          <w:noProof/>
        </w:rPr>
        <w:t>д) займаюся спортом;</w:t>
      </w:r>
    </w:p>
    <w:p w14:paraId="39615BF0" w14:textId="77777777" w:rsidR="004C7B2F" w:rsidRPr="00AA1D5B" w:rsidRDefault="004C7B2F" w:rsidP="004C7B2F">
      <w:pPr>
        <w:rPr>
          <w:noProof/>
        </w:rPr>
      </w:pPr>
      <w:r w:rsidRPr="00AA1D5B">
        <w:rPr>
          <w:noProof/>
        </w:rPr>
        <w:t>е) інше.</w:t>
      </w:r>
    </w:p>
    <w:p w14:paraId="09CBE81F" w14:textId="572C756E" w:rsidR="004C7B2F" w:rsidRPr="00AA1D5B" w:rsidRDefault="00E52327" w:rsidP="004C7B2F">
      <w:pPr>
        <w:rPr>
          <w:noProof/>
        </w:rPr>
      </w:pPr>
      <w:r w:rsidRPr="00AA1D5B">
        <w:rPr>
          <w:noProof/>
        </w:rPr>
        <w:t xml:space="preserve">2. </w:t>
      </w:r>
      <w:r w:rsidR="004C7B2F" w:rsidRPr="00AA1D5B">
        <w:rPr>
          <w:noProof/>
        </w:rPr>
        <w:t>Що, на Вашу думку, є найбільшим ризиком для здоров’я?</w:t>
      </w:r>
    </w:p>
    <w:p w14:paraId="6E9498CB" w14:textId="77777777" w:rsidR="004C7B2F" w:rsidRPr="00AA1D5B" w:rsidRDefault="004C7B2F" w:rsidP="004C7B2F">
      <w:pPr>
        <w:rPr>
          <w:noProof/>
        </w:rPr>
      </w:pPr>
      <w:r w:rsidRPr="00AA1D5B">
        <w:rPr>
          <w:noProof/>
        </w:rPr>
        <w:t>а) вживання наркотиків;</w:t>
      </w:r>
    </w:p>
    <w:p w14:paraId="55B6920A" w14:textId="77777777" w:rsidR="004C7B2F" w:rsidRPr="00AA1D5B" w:rsidRDefault="004C7B2F" w:rsidP="004C7B2F">
      <w:pPr>
        <w:rPr>
          <w:noProof/>
        </w:rPr>
      </w:pPr>
      <w:r w:rsidRPr="00AA1D5B">
        <w:rPr>
          <w:noProof/>
        </w:rPr>
        <w:t>б) куріння;</w:t>
      </w:r>
    </w:p>
    <w:p w14:paraId="580D71DB" w14:textId="77777777" w:rsidR="004C7B2F" w:rsidRPr="00AA1D5B" w:rsidRDefault="004C7B2F" w:rsidP="004C7B2F">
      <w:pPr>
        <w:rPr>
          <w:noProof/>
        </w:rPr>
      </w:pPr>
      <w:r w:rsidRPr="00AA1D5B">
        <w:rPr>
          <w:noProof/>
        </w:rPr>
        <w:t>в) неправильне харчування;</w:t>
      </w:r>
    </w:p>
    <w:p w14:paraId="16D5D1CD" w14:textId="77777777" w:rsidR="004C7B2F" w:rsidRPr="00AA1D5B" w:rsidRDefault="004C7B2F" w:rsidP="004C7B2F">
      <w:pPr>
        <w:rPr>
          <w:noProof/>
        </w:rPr>
      </w:pPr>
      <w:r w:rsidRPr="00AA1D5B">
        <w:rPr>
          <w:noProof/>
        </w:rPr>
        <w:t>г) малорухливий спосіб життя;</w:t>
      </w:r>
    </w:p>
    <w:p w14:paraId="23DE66E3" w14:textId="77777777" w:rsidR="004C7B2F" w:rsidRPr="00AA1D5B" w:rsidRDefault="004C7B2F" w:rsidP="004C7B2F">
      <w:pPr>
        <w:rPr>
          <w:noProof/>
        </w:rPr>
      </w:pPr>
      <w:r w:rsidRPr="00AA1D5B">
        <w:rPr>
          <w:noProof/>
        </w:rPr>
        <w:t>д) інше.</w:t>
      </w:r>
    </w:p>
    <w:p w14:paraId="6289BA54" w14:textId="2CB9DF5D" w:rsidR="004C7B2F" w:rsidRPr="00AA1D5B" w:rsidRDefault="00E52327" w:rsidP="004C7B2F">
      <w:pPr>
        <w:rPr>
          <w:noProof/>
        </w:rPr>
      </w:pPr>
      <w:r w:rsidRPr="00AA1D5B">
        <w:rPr>
          <w:noProof/>
        </w:rPr>
        <w:lastRenderedPageBreak/>
        <w:t xml:space="preserve">3. </w:t>
      </w:r>
      <w:r w:rsidR="004C7B2F" w:rsidRPr="00AA1D5B">
        <w:rPr>
          <w:noProof/>
        </w:rPr>
        <w:t>Як Ви розумієте здоровий спосіб життя?</w:t>
      </w:r>
    </w:p>
    <w:p w14:paraId="58BE160F" w14:textId="77777777" w:rsidR="004C7B2F" w:rsidRPr="00AA1D5B" w:rsidRDefault="004C7B2F" w:rsidP="004C7B2F">
      <w:pPr>
        <w:rPr>
          <w:noProof/>
        </w:rPr>
      </w:pPr>
      <w:r w:rsidRPr="00AA1D5B">
        <w:rPr>
          <w:noProof/>
        </w:rPr>
        <w:t>а) відмова від шкідливих звичок;</w:t>
      </w:r>
    </w:p>
    <w:p w14:paraId="0F612CB9" w14:textId="77777777" w:rsidR="004C7B2F" w:rsidRPr="00AA1D5B" w:rsidRDefault="004C7B2F" w:rsidP="004C7B2F">
      <w:pPr>
        <w:rPr>
          <w:noProof/>
        </w:rPr>
      </w:pPr>
      <w:r w:rsidRPr="00AA1D5B">
        <w:rPr>
          <w:noProof/>
        </w:rPr>
        <w:t>б) регулярні фізичні навантаження;</w:t>
      </w:r>
    </w:p>
    <w:p w14:paraId="1DFD5E92" w14:textId="77777777" w:rsidR="004C7B2F" w:rsidRPr="00AA1D5B" w:rsidRDefault="004C7B2F" w:rsidP="004C7B2F">
      <w:pPr>
        <w:rPr>
          <w:noProof/>
        </w:rPr>
      </w:pPr>
      <w:r w:rsidRPr="00AA1D5B">
        <w:rPr>
          <w:noProof/>
        </w:rPr>
        <w:t>в) повноцінне харчування;</w:t>
      </w:r>
    </w:p>
    <w:p w14:paraId="1C21C4B5" w14:textId="77777777" w:rsidR="004C7B2F" w:rsidRPr="00AA1D5B" w:rsidRDefault="004C7B2F" w:rsidP="004C7B2F">
      <w:pPr>
        <w:rPr>
          <w:noProof/>
        </w:rPr>
      </w:pPr>
      <w:r w:rsidRPr="00AA1D5B">
        <w:rPr>
          <w:noProof/>
        </w:rPr>
        <w:t>г) духовний розвиток;</w:t>
      </w:r>
    </w:p>
    <w:p w14:paraId="56841A09" w14:textId="77777777" w:rsidR="004C7B2F" w:rsidRPr="00AA1D5B" w:rsidRDefault="004C7B2F" w:rsidP="004C7B2F">
      <w:pPr>
        <w:rPr>
          <w:noProof/>
        </w:rPr>
      </w:pPr>
      <w:r w:rsidRPr="00AA1D5B">
        <w:rPr>
          <w:noProof/>
        </w:rPr>
        <w:t>д) інше.</w:t>
      </w:r>
    </w:p>
    <w:p w14:paraId="67E39BC1" w14:textId="381AE877" w:rsidR="004C7B2F" w:rsidRPr="00AA1D5B" w:rsidRDefault="00E52327" w:rsidP="004C7B2F">
      <w:pPr>
        <w:rPr>
          <w:noProof/>
        </w:rPr>
      </w:pPr>
      <w:r w:rsidRPr="00AA1D5B">
        <w:rPr>
          <w:noProof/>
        </w:rPr>
        <w:t xml:space="preserve">4. </w:t>
      </w:r>
      <w:r w:rsidR="004C7B2F" w:rsidRPr="00AA1D5B">
        <w:rPr>
          <w:noProof/>
        </w:rPr>
        <w:t>Чи вважаєте Ви важливим дотримуватися принципів здорового способу життя?</w:t>
      </w:r>
    </w:p>
    <w:p w14:paraId="21DB1AA6" w14:textId="77777777" w:rsidR="004C7B2F" w:rsidRPr="00AA1D5B" w:rsidRDefault="004C7B2F" w:rsidP="004C7B2F">
      <w:pPr>
        <w:rPr>
          <w:noProof/>
        </w:rPr>
      </w:pPr>
      <w:r w:rsidRPr="00AA1D5B">
        <w:rPr>
          <w:noProof/>
        </w:rPr>
        <w:t>а) так;</w:t>
      </w:r>
    </w:p>
    <w:p w14:paraId="6D9A1C7B" w14:textId="77777777" w:rsidR="004C7B2F" w:rsidRPr="00AA1D5B" w:rsidRDefault="004C7B2F" w:rsidP="004C7B2F">
      <w:pPr>
        <w:rPr>
          <w:noProof/>
        </w:rPr>
      </w:pPr>
      <w:r w:rsidRPr="00AA1D5B">
        <w:rPr>
          <w:noProof/>
        </w:rPr>
        <w:t>б) ні;</w:t>
      </w:r>
    </w:p>
    <w:p w14:paraId="4C439424" w14:textId="77777777" w:rsidR="004C7B2F" w:rsidRPr="00AA1D5B" w:rsidRDefault="004C7B2F" w:rsidP="004C7B2F">
      <w:pPr>
        <w:rPr>
          <w:noProof/>
        </w:rPr>
      </w:pPr>
      <w:r w:rsidRPr="00AA1D5B">
        <w:rPr>
          <w:noProof/>
        </w:rPr>
        <w:t>в) частково.</w:t>
      </w:r>
    </w:p>
    <w:p w14:paraId="59E165D0" w14:textId="11097F37" w:rsidR="004C7B2F" w:rsidRPr="00AA1D5B" w:rsidRDefault="00E52327" w:rsidP="004C7B2F">
      <w:pPr>
        <w:rPr>
          <w:noProof/>
        </w:rPr>
      </w:pPr>
      <w:r w:rsidRPr="00AA1D5B">
        <w:rPr>
          <w:noProof/>
        </w:rPr>
        <w:t xml:space="preserve">5. </w:t>
      </w:r>
      <w:r w:rsidR="004C7B2F" w:rsidRPr="00AA1D5B">
        <w:rPr>
          <w:noProof/>
        </w:rPr>
        <w:t>Що є найважливішим у Вашому житті?</w:t>
      </w:r>
    </w:p>
    <w:p w14:paraId="370BD1AD" w14:textId="77777777" w:rsidR="004C7B2F" w:rsidRPr="00AA1D5B" w:rsidRDefault="004C7B2F" w:rsidP="004C7B2F">
      <w:pPr>
        <w:rPr>
          <w:noProof/>
        </w:rPr>
      </w:pPr>
      <w:r w:rsidRPr="00AA1D5B">
        <w:rPr>
          <w:noProof/>
        </w:rPr>
        <w:t>а) здоров’я;</w:t>
      </w:r>
    </w:p>
    <w:p w14:paraId="5B77B004" w14:textId="77777777" w:rsidR="004C7B2F" w:rsidRPr="00AA1D5B" w:rsidRDefault="004C7B2F" w:rsidP="004C7B2F">
      <w:pPr>
        <w:rPr>
          <w:noProof/>
        </w:rPr>
      </w:pPr>
      <w:r w:rsidRPr="00AA1D5B">
        <w:rPr>
          <w:noProof/>
        </w:rPr>
        <w:t>б) особисте щастя;</w:t>
      </w:r>
    </w:p>
    <w:p w14:paraId="19A85EF3" w14:textId="77777777" w:rsidR="004C7B2F" w:rsidRPr="00AA1D5B" w:rsidRDefault="004C7B2F" w:rsidP="004C7B2F">
      <w:pPr>
        <w:rPr>
          <w:noProof/>
        </w:rPr>
      </w:pPr>
      <w:r w:rsidRPr="00AA1D5B">
        <w:rPr>
          <w:noProof/>
        </w:rPr>
        <w:t>в) професійна реалізація;</w:t>
      </w:r>
    </w:p>
    <w:p w14:paraId="36A1719D" w14:textId="4CB8C0C5" w:rsidR="00CE24CD" w:rsidRPr="00AA1D5B" w:rsidRDefault="004C7B2F" w:rsidP="004C7B2F">
      <w:pPr>
        <w:rPr>
          <w:noProof/>
        </w:rPr>
      </w:pPr>
      <w:r w:rsidRPr="00AA1D5B">
        <w:rPr>
          <w:noProof/>
        </w:rPr>
        <w:t>г) інше.</w:t>
      </w:r>
    </w:p>
    <w:p w14:paraId="50AD0BA4" w14:textId="46678084" w:rsidR="001F7098" w:rsidRPr="00AA1D5B" w:rsidRDefault="00E52327" w:rsidP="001F7098">
      <w:pPr>
        <w:rPr>
          <w:noProof/>
        </w:rPr>
      </w:pPr>
      <w:r w:rsidRPr="00AA1D5B">
        <w:rPr>
          <w:noProof/>
        </w:rPr>
        <w:t xml:space="preserve">6. </w:t>
      </w:r>
      <w:r w:rsidR="001F7098" w:rsidRPr="00AA1D5B">
        <w:rPr>
          <w:noProof/>
        </w:rPr>
        <w:t>Чи вважаєте Ви за необхідне дотримуватися принципів здорового способу життя?</w:t>
      </w:r>
    </w:p>
    <w:p w14:paraId="19A46441" w14:textId="77777777" w:rsidR="001F7098" w:rsidRPr="00AA1D5B" w:rsidRDefault="001F7098" w:rsidP="001F7098">
      <w:pPr>
        <w:rPr>
          <w:noProof/>
        </w:rPr>
      </w:pPr>
      <w:r w:rsidRPr="00AA1D5B">
        <w:rPr>
          <w:noProof/>
        </w:rPr>
        <w:t>а) так;</w:t>
      </w:r>
    </w:p>
    <w:p w14:paraId="52A6C4A3" w14:textId="77777777" w:rsidR="001F7098" w:rsidRPr="00AA1D5B" w:rsidRDefault="001F7098" w:rsidP="001F7098">
      <w:pPr>
        <w:rPr>
          <w:noProof/>
        </w:rPr>
      </w:pPr>
      <w:r w:rsidRPr="00AA1D5B">
        <w:rPr>
          <w:noProof/>
        </w:rPr>
        <w:t>б) ні;</w:t>
      </w:r>
    </w:p>
    <w:p w14:paraId="62D295CD" w14:textId="77777777" w:rsidR="001F7098" w:rsidRPr="00AA1D5B" w:rsidRDefault="001F7098" w:rsidP="001F7098">
      <w:pPr>
        <w:rPr>
          <w:noProof/>
        </w:rPr>
      </w:pPr>
      <w:r w:rsidRPr="00AA1D5B">
        <w:rPr>
          <w:noProof/>
        </w:rPr>
        <w:t>в) частково;</w:t>
      </w:r>
    </w:p>
    <w:p w14:paraId="43C9CB97" w14:textId="77777777" w:rsidR="001F7098" w:rsidRPr="00AA1D5B" w:rsidRDefault="001F7098" w:rsidP="001F7098">
      <w:pPr>
        <w:rPr>
          <w:noProof/>
        </w:rPr>
      </w:pPr>
      <w:r w:rsidRPr="00AA1D5B">
        <w:rPr>
          <w:noProof/>
        </w:rPr>
        <w:t>г) ця тема мене не цікавить;</w:t>
      </w:r>
    </w:p>
    <w:p w14:paraId="2F942BD6" w14:textId="77777777" w:rsidR="001F7098" w:rsidRPr="00AA1D5B" w:rsidRDefault="001F7098" w:rsidP="001F7098">
      <w:pPr>
        <w:rPr>
          <w:noProof/>
        </w:rPr>
      </w:pPr>
      <w:r w:rsidRPr="00AA1D5B">
        <w:rPr>
          <w:noProof/>
        </w:rPr>
        <w:t>д) інше.</w:t>
      </w:r>
    </w:p>
    <w:p w14:paraId="74B9BDDB" w14:textId="5A366070" w:rsidR="001F7098" w:rsidRPr="00AA1D5B" w:rsidRDefault="00E52327" w:rsidP="001F7098">
      <w:pPr>
        <w:rPr>
          <w:noProof/>
        </w:rPr>
      </w:pPr>
      <w:r w:rsidRPr="00AA1D5B">
        <w:rPr>
          <w:noProof/>
        </w:rPr>
        <w:t xml:space="preserve">7. </w:t>
      </w:r>
      <w:r w:rsidR="001F7098" w:rsidRPr="00AA1D5B">
        <w:rPr>
          <w:noProof/>
        </w:rPr>
        <w:t>Що для Вас є найголовнішим у житті?</w:t>
      </w:r>
    </w:p>
    <w:p w14:paraId="14B57691" w14:textId="77777777" w:rsidR="001F7098" w:rsidRPr="00AA1D5B" w:rsidRDefault="001F7098" w:rsidP="001F7098">
      <w:pPr>
        <w:rPr>
          <w:noProof/>
        </w:rPr>
      </w:pPr>
      <w:r w:rsidRPr="00AA1D5B">
        <w:rPr>
          <w:noProof/>
        </w:rPr>
        <w:t>а) здоров’я;</w:t>
      </w:r>
    </w:p>
    <w:p w14:paraId="109263D5" w14:textId="77777777" w:rsidR="001F7098" w:rsidRPr="00AA1D5B" w:rsidRDefault="001F7098" w:rsidP="001F7098">
      <w:pPr>
        <w:rPr>
          <w:noProof/>
        </w:rPr>
      </w:pPr>
      <w:r w:rsidRPr="00AA1D5B">
        <w:rPr>
          <w:noProof/>
        </w:rPr>
        <w:t>б) фінансова стабільність;</w:t>
      </w:r>
    </w:p>
    <w:p w14:paraId="5B0C9CF9" w14:textId="77777777" w:rsidR="001F7098" w:rsidRPr="00AA1D5B" w:rsidRDefault="001F7098" w:rsidP="001F7098">
      <w:pPr>
        <w:rPr>
          <w:noProof/>
        </w:rPr>
      </w:pPr>
      <w:r w:rsidRPr="00AA1D5B">
        <w:rPr>
          <w:noProof/>
        </w:rPr>
        <w:t>в) добрі й вірні друзі;</w:t>
      </w:r>
    </w:p>
    <w:p w14:paraId="0DEED7F3" w14:textId="77777777" w:rsidR="001F7098" w:rsidRPr="00AA1D5B" w:rsidRDefault="001F7098" w:rsidP="001F7098">
      <w:pPr>
        <w:rPr>
          <w:noProof/>
        </w:rPr>
      </w:pPr>
      <w:r w:rsidRPr="00AA1D5B">
        <w:rPr>
          <w:noProof/>
        </w:rPr>
        <w:t>г) кохання;</w:t>
      </w:r>
    </w:p>
    <w:p w14:paraId="1EDF3070" w14:textId="77777777" w:rsidR="001F7098" w:rsidRPr="00AA1D5B" w:rsidRDefault="001F7098" w:rsidP="001F7098">
      <w:pPr>
        <w:rPr>
          <w:noProof/>
        </w:rPr>
      </w:pPr>
      <w:r w:rsidRPr="00AA1D5B">
        <w:rPr>
          <w:noProof/>
        </w:rPr>
        <w:t>д) цікава професійна діяльність;</w:t>
      </w:r>
    </w:p>
    <w:p w14:paraId="73520423" w14:textId="77777777" w:rsidR="001F7098" w:rsidRPr="00AA1D5B" w:rsidRDefault="001F7098" w:rsidP="001F7098">
      <w:pPr>
        <w:rPr>
          <w:noProof/>
        </w:rPr>
      </w:pPr>
      <w:r w:rsidRPr="00AA1D5B">
        <w:rPr>
          <w:noProof/>
        </w:rPr>
        <w:t>ж) суспільне визнання;</w:t>
      </w:r>
    </w:p>
    <w:p w14:paraId="2C75AF8C" w14:textId="77777777" w:rsidR="001F7098" w:rsidRPr="00AA1D5B" w:rsidRDefault="001F7098" w:rsidP="001F7098">
      <w:pPr>
        <w:rPr>
          <w:noProof/>
        </w:rPr>
      </w:pPr>
      <w:r w:rsidRPr="00AA1D5B">
        <w:rPr>
          <w:noProof/>
        </w:rPr>
        <w:lastRenderedPageBreak/>
        <w:t>з) задоволення і розваги;</w:t>
      </w:r>
    </w:p>
    <w:p w14:paraId="39DC5903" w14:textId="77777777" w:rsidR="001F7098" w:rsidRPr="00AA1D5B" w:rsidRDefault="001F7098" w:rsidP="001F7098">
      <w:pPr>
        <w:rPr>
          <w:noProof/>
        </w:rPr>
      </w:pPr>
      <w:r w:rsidRPr="00AA1D5B">
        <w:rPr>
          <w:noProof/>
        </w:rPr>
        <w:t>і) інше.</w:t>
      </w:r>
    </w:p>
    <w:p w14:paraId="6C150CD8" w14:textId="074CB7FB" w:rsidR="001F7098" w:rsidRPr="00AA1D5B" w:rsidRDefault="00E52327" w:rsidP="001F7098">
      <w:pPr>
        <w:rPr>
          <w:noProof/>
        </w:rPr>
      </w:pPr>
      <w:r w:rsidRPr="00AA1D5B">
        <w:rPr>
          <w:noProof/>
        </w:rPr>
        <w:t xml:space="preserve">8. </w:t>
      </w:r>
      <w:r w:rsidR="001F7098" w:rsidRPr="00AA1D5B">
        <w:rPr>
          <w:noProof/>
        </w:rPr>
        <w:t>Чи виконуєте Ви фізичні вправи щоранку?</w:t>
      </w:r>
    </w:p>
    <w:p w14:paraId="7E9AB25A" w14:textId="77777777" w:rsidR="001F7098" w:rsidRPr="00AA1D5B" w:rsidRDefault="001F7098" w:rsidP="001F7098">
      <w:pPr>
        <w:rPr>
          <w:noProof/>
        </w:rPr>
      </w:pPr>
      <w:r w:rsidRPr="00AA1D5B">
        <w:rPr>
          <w:noProof/>
        </w:rPr>
        <w:t>а) іноді;</w:t>
      </w:r>
    </w:p>
    <w:p w14:paraId="0FB91884" w14:textId="77777777" w:rsidR="001F7098" w:rsidRPr="00AA1D5B" w:rsidRDefault="001F7098" w:rsidP="001F7098">
      <w:pPr>
        <w:rPr>
          <w:noProof/>
        </w:rPr>
      </w:pPr>
      <w:r w:rsidRPr="00AA1D5B">
        <w:rPr>
          <w:noProof/>
        </w:rPr>
        <w:t>б) регулярно;</w:t>
      </w:r>
    </w:p>
    <w:p w14:paraId="4AEE3022" w14:textId="77777777" w:rsidR="001F7098" w:rsidRPr="00AA1D5B" w:rsidRDefault="001F7098" w:rsidP="001F7098">
      <w:pPr>
        <w:rPr>
          <w:noProof/>
        </w:rPr>
      </w:pPr>
      <w:r w:rsidRPr="00AA1D5B">
        <w:rPr>
          <w:noProof/>
        </w:rPr>
        <w:t>в) ніколи.</w:t>
      </w:r>
    </w:p>
    <w:p w14:paraId="17CAF10E" w14:textId="1A0A0FB1" w:rsidR="001F7098" w:rsidRPr="00AA1D5B" w:rsidRDefault="00E52327" w:rsidP="001F7098">
      <w:pPr>
        <w:rPr>
          <w:noProof/>
        </w:rPr>
      </w:pPr>
      <w:r w:rsidRPr="00AA1D5B">
        <w:rPr>
          <w:noProof/>
        </w:rPr>
        <w:t xml:space="preserve">9. </w:t>
      </w:r>
      <w:r w:rsidR="001F7098" w:rsidRPr="00AA1D5B">
        <w:rPr>
          <w:noProof/>
        </w:rPr>
        <w:t>Чи вживаєте Ви алкогольні напої?</w:t>
      </w:r>
    </w:p>
    <w:p w14:paraId="5F8E63D3" w14:textId="77777777" w:rsidR="001F7098" w:rsidRPr="00AA1D5B" w:rsidRDefault="001F7098" w:rsidP="001F7098">
      <w:pPr>
        <w:rPr>
          <w:noProof/>
        </w:rPr>
      </w:pPr>
      <w:r w:rsidRPr="00AA1D5B">
        <w:rPr>
          <w:noProof/>
        </w:rPr>
        <w:t>а) регулярно;</w:t>
      </w:r>
    </w:p>
    <w:p w14:paraId="74988944" w14:textId="77777777" w:rsidR="001F7098" w:rsidRPr="00AA1D5B" w:rsidRDefault="001F7098" w:rsidP="001F7098">
      <w:pPr>
        <w:rPr>
          <w:noProof/>
        </w:rPr>
      </w:pPr>
      <w:r w:rsidRPr="00AA1D5B">
        <w:rPr>
          <w:noProof/>
        </w:rPr>
        <w:t>б) іноді;</w:t>
      </w:r>
    </w:p>
    <w:p w14:paraId="1AD6D9F6" w14:textId="77777777" w:rsidR="001F7098" w:rsidRPr="00AA1D5B" w:rsidRDefault="001F7098" w:rsidP="001F7098">
      <w:pPr>
        <w:rPr>
          <w:noProof/>
        </w:rPr>
      </w:pPr>
      <w:r w:rsidRPr="00AA1D5B">
        <w:rPr>
          <w:noProof/>
        </w:rPr>
        <w:t>в) за компанію чи за настроєм;</w:t>
      </w:r>
    </w:p>
    <w:p w14:paraId="3F746758" w14:textId="77777777" w:rsidR="001F7098" w:rsidRPr="00AA1D5B" w:rsidRDefault="001F7098" w:rsidP="001F7098">
      <w:pPr>
        <w:rPr>
          <w:noProof/>
        </w:rPr>
      </w:pPr>
      <w:r w:rsidRPr="00AA1D5B">
        <w:rPr>
          <w:noProof/>
        </w:rPr>
        <w:t>г) не вживаю;</w:t>
      </w:r>
    </w:p>
    <w:p w14:paraId="6FAD5E8D" w14:textId="77777777" w:rsidR="001F7098" w:rsidRPr="00AA1D5B" w:rsidRDefault="001F7098" w:rsidP="001F7098">
      <w:pPr>
        <w:rPr>
          <w:noProof/>
        </w:rPr>
      </w:pPr>
      <w:r w:rsidRPr="00AA1D5B">
        <w:rPr>
          <w:noProof/>
        </w:rPr>
        <w:t>д) інше.</w:t>
      </w:r>
    </w:p>
    <w:p w14:paraId="56023CF3" w14:textId="224D331A" w:rsidR="001F7098" w:rsidRPr="00AA1D5B" w:rsidRDefault="00E52327" w:rsidP="001F7098">
      <w:pPr>
        <w:rPr>
          <w:noProof/>
        </w:rPr>
      </w:pPr>
      <w:r w:rsidRPr="00AA1D5B">
        <w:rPr>
          <w:noProof/>
        </w:rPr>
        <w:t xml:space="preserve">10. </w:t>
      </w:r>
      <w:r w:rsidR="001F7098" w:rsidRPr="00AA1D5B">
        <w:rPr>
          <w:noProof/>
        </w:rPr>
        <w:t>Чи пробували Ви коли-небудь наркотики?</w:t>
      </w:r>
    </w:p>
    <w:p w14:paraId="2EE90F4B" w14:textId="77777777" w:rsidR="001F7098" w:rsidRPr="00AA1D5B" w:rsidRDefault="001F7098" w:rsidP="001F7098">
      <w:pPr>
        <w:rPr>
          <w:noProof/>
        </w:rPr>
      </w:pPr>
      <w:r w:rsidRPr="00AA1D5B">
        <w:rPr>
          <w:noProof/>
        </w:rPr>
        <w:t>а) регулярно вживаю;</w:t>
      </w:r>
    </w:p>
    <w:p w14:paraId="3DFC81FE" w14:textId="77777777" w:rsidR="001F7098" w:rsidRPr="00AA1D5B" w:rsidRDefault="001F7098" w:rsidP="001F7098">
      <w:pPr>
        <w:rPr>
          <w:noProof/>
        </w:rPr>
      </w:pPr>
      <w:r w:rsidRPr="00AA1D5B">
        <w:rPr>
          <w:noProof/>
        </w:rPr>
        <w:t>б) іноді вживаю;</w:t>
      </w:r>
    </w:p>
    <w:p w14:paraId="1B13CDA2" w14:textId="77777777" w:rsidR="001F7098" w:rsidRPr="00AA1D5B" w:rsidRDefault="001F7098" w:rsidP="001F7098">
      <w:pPr>
        <w:rPr>
          <w:noProof/>
        </w:rPr>
      </w:pPr>
      <w:r w:rsidRPr="00AA1D5B">
        <w:rPr>
          <w:noProof/>
        </w:rPr>
        <w:t>в) тільки за компанію;</w:t>
      </w:r>
    </w:p>
    <w:p w14:paraId="61C489F4" w14:textId="77777777" w:rsidR="001F7098" w:rsidRPr="00AA1D5B" w:rsidRDefault="001F7098" w:rsidP="001F7098">
      <w:pPr>
        <w:rPr>
          <w:noProof/>
        </w:rPr>
      </w:pPr>
      <w:r w:rsidRPr="00AA1D5B">
        <w:rPr>
          <w:noProof/>
        </w:rPr>
        <w:t>г) ніколи не пробував;</w:t>
      </w:r>
    </w:p>
    <w:p w14:paraId="4BED4821" w14:textId="77777777" w:rsidR="001F7098" w:rsidRPr="00AA1D5B" w:rsidRDefault="001F7098" w:rsidP="001F7098">
      <w:pPr>
        <w:rPr>
          <w:noProof/>
        </w:rPr>
      </w:pPr>
      <w:r w:rsidRPr="00AA1D5B">
        <w:rPr>
          <w:noProof/>
        </w:rPr>
        <w:t>д) інше.</w:t>
      </w:r>
    </w:p>
    <w:p w14:paraId="1B5FB97B" w14:textId="579FC23E" w:rsidR="001F7098" w:rsidRPr="00AA1D5B" w:rsidRDefault="00E52327" w:rsidP="001F7098">
      <w:pPr>
        <w:rPr>
          <w:noProof/>
        </w:rPr>
      </w:pPr>
      <w:r w:rsidRPr="00AA1D5B">
        <w:rPr>
          <w:noProof/>
        </w:rPr>
        <w:t xml:space="preserve">11. </w:t>
      </w:r>
      <w:r w:rsidR="001F7098" w:rsidRPr="00AA1D5B">
        <w:rPr>
          <w:noProof/>
        </w:rPr>
        <w:t>Чи є серед Ваших знайомих або однокурсників ті, хто вживає наркотики?</w:t>
      </w:r>
    </w:p>
    <w:p w14:paraId="425B53B6" w14:textId="77777777" w:rsidR="001F7098" w:rsidRPr="00AA1D5B" w:rsidRDefault="001F7098" w:rsidP="001F7098">
      <w:pPr>
        <w:rPr>
          <w:noProof/>
        </w:rPr>
      </w:pPr>
      <w:r w:rsidRPr="00AA1D5B">
        <w:rPr>
          <w:noProof/>
        </w:rPr>
        <w:t>а) так (скільки?);</w:t>
      </w:r>
    </w:p>
    <w:p w14:paraId="44A75784" w14:textId="77777777" w:rsidR="001F7098" w:rsidRPr="00AA1D5B" w:rsidRDefault="001F7098" w:rsidP="001F7098">
      <w:pPr>
        <w:rPr>
          <w:noProof/>
        </w:rPr>
      </w:pPr>
      <w:r w:rsidRPr="00AA1D5B">
        <w:rPr>
          <w:noProof/>
        </w:rPr>
        <w:t>б) ні;</w:t>
      </w:r>
    </w:p>
    <w:p w14:paraId="62D53A18" w14:textId="77777777" w:rsidR="001F7098" w:rsidRPr="00AA1D5B" w:rsidRDefault="001F7098" w:rsidP="001F7098">
      <w:pPr>
        <w:rPr>
          <w:noProof/>
        </w:rPr>
      </w:pPr>
      <w:r w:rsidRPr="00AA1D5B">
        <w:rPr>
          <w:noProof/>
        </w:rPr>
        <w:t>в) це мене не цікавить;</w:t>
      </w:r>
    </w:p>
    <w:p w14:paraId="29228E13" w14:textId="77777777" w:rsidR="001F7098" w:rsidRPr="00AA1D5B" w:rsidRDefault="001F7098" w:rsidP="001F7098">
      <w:pPr>
        <w:rPr>
          <w:noProof/>
        </w:rPr>
      </w:pPr>
      <w:r w:rsidRPr="00AA1D5B">
        <w:rPr>
          <w:noProof/>
        </w:rPr>
        <w:t>г) інше.</w:t>
      </w:r>
    </w:p>
    <w:p w14:paraId="046BBC45" w14:textId="3AA745F6" w:rsidR="001F7098" w:rsidRPr="00AA1D5B" w:rsidRDefault="00E52327" w:rsidP="001F7098">
      <w:pPr>
        <w:rPr>
          <w:noProof/>
        </w:rPr>
      </w:pPr>
      <w:r w:rsidRPr="00AA1D5B">
        <w:rPr>
          <w:noProof/>
        </w:rPr>
        <w:t xml:space="preserve">12. </w:t>
      </w:r>
      <w:r w:rsidR="001F7098" w:rsidRPr="00AA1D5B">
        <w:rPr>
          <w:noProof/>
        </w:rPr>
        <w:t>На Вашу думку, чому молодь вживає наркотики?</w:t>
      </w:r>
    </w:p>
    <w:p w14:paraId="34225425" w14:textId="77777777" w:rsidR="001F7098" w:rsidRPr="00AA1D5B" w:rsidRDefault="001F7098" w:rsidP="001F7098">
      <w:pPr>
        <w:rPr>
          <w:noProof/>
        </w:rPr>
      </w:pPr>
      <w:r w:rsidRPr="00AA1D5B">
        <w:rPr>
          <w:noProof/>
        </w:rPr>
        <w:t>а) через нудьгу або бездіяльність;</w:t>
      </w:r>
    </w:p>
    <w:p w14:paraId="2402E84F" w14:textId="77777777" w:rsidR="001F7098" w:rsidRPr="00AA1D5B" w:rsidRDefault="001F7098" w:rsidP="001F7098">
      <w:pPr>
        <w:rPr>
          <w:noProof/>
        </w:rPr>
      </w:pPr>
      <w:r w:rsidRPr="00AA1D5B">
        <w:rPr>
          <w:noProof/>
        </w:rPr>
        <w:t>б) через відсутність знань про наслідки;</w:t>
      </w:r>
    </w:p>
    <w:p w14:paraId="1E96E283" w14:textId="77777777" w:rsidR="001F7098" w:rsidRPr="00AA1D5B" w:rsidRDefault="001F7098" w:rsidP="001F7098">
      <w:pPr>
        <w:rPr>
          <w:noProof/>
        </w:rPr>
      </w:pPr>
      <w:r w:rsidRPr="00AA1D5B">
        <w:rPr>
          <w:noProof/>
        </w:rPr>
        <w:t>в) під впливом друзів чи знайомих;</w:t>
      </w:r>
    </w:p>
    <w:p w14:paraId="1D7C7DD4" w14:textId="77777777" w:rsidR="001F7098" w:rsidRPr="00AA1D5B" w:rsidRDefault="001F7098" w:rsidP="001F7098">
      <w:pPr>
        <w:rPr>
          <w:noProof/>
        </w:rPr>
      </w:pPr>
      <w:r w:rsidRPr="00AA1D5B">
        <w:rPr>
          <w:noProof/>
        </w:rPr>
        <w:t>г) через брак контролю з боку дорослих;</w:t>
      </w:r>
    </w:p>
    <w:p w14:paraId="4BF3F75F" w14:textId="77777777" w:rsidR="001F7098" w:rsidRPr="00AA1D5B" w:rsidRDefault="001F7098" w:rsidP="001F7098">
      <w:pPr>
        <w:rPr>
          <w:noProof/>
        </w:rPr>
      </w:pPr>
      <w:r w:rsidRPr="00AA1D5B">
        <w:rPr>
          <w:noProof/>
        </w:rPr>
        <w:t>д) через цікавість;</w:t>
      </w:r>
    </w:p>
    <w:p w14:paraId="6965CAAE" w14:textId="77777777" w:rsidR="001F7098" w:rsidRPr="00AA1D5B" w:rsidRDefault="001F7098" w:rsidP="001F7098">
      <w:pPr>
        <w:rPr>
          <w:noProof/>
        </w:rPr>
      </w:pPr>
      <w:r w:rsidRPr="00AA1D5B">
        <w:rPr>
          <w:noProof/>
        </w:rPr>
        <w:lastRenderedPageBreak/>
        <w:t>ж) через слабку волю;</w:t>
      </w:r>
    </w:p>
    <w:p w14:paraId="011D66E2" w14:textId="77777777" w:rsidR="001F7098" w:rsidRPr="00AA1D5B" w:rsidRDefault="001F7098" w:rsidP="001F7098">
      <w:pPr>
        <w:rPr>
          <w:noProof/>
        </w:rPr>
      </w:pPr>
      <w:r w:rsidRPr="00AA1D5B">
        <w:rPr>
          <w:noProof/>
        </w:rPr>
        <w:t>з) інше.</w:t>
      </w:r>
    </w:p>
    <w:p w14:paraId="105EC051" w14:textId="13D1FE0A" w:rsidR="001F7098" w:rsidRPr="00AA1D5B" w:rsidRDefault="00E52327" w:rsidP="001F7098">
      <w:pPr>
        <w:rPr>
          <w:noProof/>
        </w:rPr>
      </w:pPr>
      <w:r w:rsidRPr="00AA1D5B">
        <w:rPr>
          <w:noProof/>
        </w:rPr>
        <w:t xml:space="preserve">13. </w:t>
      </w:r>
      <w:r w:rsidR="001F7098" w:rsidRPr="00AA1D5B">
        <w:rPr>
          <w:noProof/>
        </w:rPr>
        <w:t>Як Ви сприймаєте розмови про наркотики?</w:t>
      </w:r>
    </w:p>
    <w:p w14:paraId="1E049ACD" w14:textId="77777777" w:rsidR="001F7098" w:rsidRPr="00AA1D5B" w:rsidRDefault="001F7098" w:rsidP="001F7098">
      <w:pPr>
        <w:rPr>
          <w:noProof/>
        </w:rPr>
      </w:pPr>
      <w:r w:rsidRPr="00AA1D5B">
        <w:rPr>
          <w:noProof/>
        </w:rPr>
        <w:t>а) цікаві (чому?);</w:t>
      </w:r>
    </w:p>
    <w:p w14:paraId="31B366DE" w14:textId="77777777" w:rsidR="001F7098" w:rsidRPr="00AA1D5B" w:rsidRDefault="001F7098" w:rsidP="001F7098">
      <w:pPr>
        <w:rPr>
          <w:noProof/>
        </w:rPr>
      </w:pPr>
      <w:r w:rsidRPr="00AA1D5B">
        <w:rPr>
          <w:noProof/>
        </w:rPr>
        <w:t>б) лякають (чому?);</w:t>
      </w:r>
    </w:p>
    <w:p w14:paraId="4A7E158F" w14:textId="77777777" w:rsidR="001F7098" w:rsidRPr="00AA1D5B" w:rsidRDefault="001F7098" w:rsidP="001F7098">
      <w:pPr>
        <w:rPr>
          <w:noProof/>
        </w:rPr>
      </w:pPr>
      <w:r w:rsidRPr="00AA1D5B">
        <w:rPr>
          <w:noProof/>
        </w:rPr>
        <w:t>в) байдужі;</w:t>
      </w:r>
    </w:p>
    <w:p w14:paraId="620DF0A7" w14:textId="77777777" w:rsidR="001F7098" w:rsidRPr="00AA1D5B" w:rsidRDefault="001F7098" w:rsidP="001F7098">
      <w:pPr>
        <w:rPr>
          <w:noProof/>
        </w:rPr>
      </w:pPr>
      <w:r w:rsidRPr="00AA1D5B">
        <w:rPr>
          <w:noProof/>
        </w:rPr>
        <w:t>г) інше.</w:t>
      </w:r>
    </w:p>
    <w:p w14:paraId="7334E3FE" w14:textId="6A151207" w:rsidR="001F7098" w:rsidRPr="00AA1D5B" w:rsidRDefault="00E52327" w:rsidP="001F7098">
      <w:pPr>
        <w:rPr>
          <w:noProof/>
        </w:rPr>
      </w:pPr>
      <w:r w:rsidRPr="00AA1D5B">
        <w:rPr>
          <w:noProof/>
        </w:rPr>
        <w:t xml:space="preserve">14. </w:t>
      </w:r>
      <w:r w:rsidR="001F7098" w:rsidRPr="00AA1D5B">
        <w:rPr>
          <w:noProof/>
        </w:rPr>
        <w:t>З ким би Ви хотіли обговорити вплив шкідливих звичок на здоров’я?</w:t>
      </w:r>
    </w:p>
    <w:p w14:paraId="4F1B7CD6" w14:textId="77777777" w:rsidR="001F7098" w:rsidRPr="00AA1D5B" w:rsidRDefault="001F7098" w:rsidP="001F7098">
      <w:pPr>
        <w:rPr>
          <w:noProof/>
        </w:rPr>
      </w:pPr>
      <w:r w:rsidRPr="00AA1D5B">
        <w:rPr>
          <w:noProof/>
        </w:rPr>
        <w:t>а) з батьками;</w:t>
      </w:r>
    </w:p>
    <w:p w14:paraId="6C90F76E" w14:textId="77777777" w:rsidR="001F7098" w:rsidRPr="00AA1D5B" w:rsidRDefault="001F7098" w:rsidP="001F7098">
      <w:pPr>
        <w:rPr>
          <w:noProof/>
        </w:rPr>
      </w:pPr>
      <w:r w:rsidRPr="00AA1D5B">
        <w:rPr>
          <w:noProof/>
        </w:rPr>
        <w:t>б) з викладачами;</w:t>
      </w:r>
    </w:p>
    <w:p w14:paraId="10712110" w14:textId="77777777" w:rsidR="001F7098" w:rsidRPr="00AA1D5B" w:rsidRDefault="001F7098" w:rsidP="001F7098">
      <w:pPr>
        <w:rPr>
          <w:noProof/>
        </w:rPr>
      </w:pPr>
      <w:r w:rsidRPr="00AA1D5B">
        <w:rPr>
          <w:noProof/>
        </w:rPr>
        <w:t>в) з друзями;</w:t>
      </w:r>
    </w:p>
    <w:p w14:paraId="5F0E1E14" w14:textId="77777777" w:rsidR="001F7098" w:rsidRPr="00AA1D5B" w:rsidRDefault="001F7098" w:rsidP="001F7098">
      <w:pPr>
        <w:rPr>
          <w:noProof/>
        </w:rPr>
      </w:pPr>
      <w:r w:rsidRPr="00AA1D5B">
        <w:rPr>
          <w:noProof/>
        </w:rPr>
        <w:t>г) з малознайомими людьми;</w:t>
      </w:r>
    </w:p>
    <w:p w14:paraId="3BA4D91B" w14:textId="77777777" w:rsidR="001F7098" w:rsidRPr="00AA1D5B" w:rsidRDefault="001F7098" w:rsidP="001F7098">
      <w:pPr>
        <w:rPr>
          <w:noProof/>
        </w:rPr>
      </w:pPr>
      <w:r w:rsidRPr="00AA1D5B">
        <w:rPr>
          <w:noProof/>
        </w:rPr>
        <w:t>д) з фахівцями;</w:t>
      </w:r>
    </w:p>
    <w:p w14:paraId="3E29B39B" w14:textId="77777777" w:rsidR="001F7098" w:rsidRPr="00AA1D5B" w:rsidRDefault="001F7098" w:rsidP="001F7098">
      <w:pPr>
        <w:rPr>
          <w:noProof/>
        </w:rPr>
      </w:pPr>
      <w:r w:rsidRPr="00AA1D5B">
        <w:rPr>
          <w:noProof/>
        </w:rPr>
        <w:t>ж) мене це не цікавить;</w:t>
      </w:r>
    </w:p>
    <w:p w14:paraId="60DC1022" w14:textId="77777777" w:rsidR="001F7098" w:rsidRPr="00AA1D5B" w:rsidRDefault="001F7098" w:rsidP="001F7098">
      <w:pPr>
        <w:rPr>
          <w:noProof/>
        </w:rPr>
      </w:pPr>
      <w:r w:rsidRPr="00AA1D5B">
        <w:rPr>
          <w:noProof/>
        </w:rPr>
        <w:t>з) інше.</w:t>
      </w:r>
    </w:p>
    <w:p w14:paraId="0F9C1DC9" w14:textId="643DA962" w:rsidR="001F7098" w:rsidRPr="00AA1D5B" w:rsidRDefault="00E52327" w:rsidP="001F7098">
      <w:pPr>
        <w:rPr>
          <w:noProof/>
        </w:rPr>
      </w:pPr>
      <w:r w:rsidRPr="00AA1D5B">
        <w:rPr>
          <w:noProof/>
        </w:rPr>
        <w:t xml:space="preserve">15. </w:t>
      </w:r>
      <w:r w:rsidR="001F7098" w:rsidRPr="00AA1D5B">
        <w:rPr>
          <w:noProof/>
        </w:rPr>
        <w:t>Що для Вас означає правильне харчування?</w:t>
      </w:r>
    </w:p>
    <w:p w14:paraId="732F65AF" w14:textId="77777777" w:rsidR="001F7098" w:rsidRPr="00AA1D5B" w:rsidRDefault="001F7098" w:rsidP="001F7098">
      <w:pPr>
        <w:rPr>
          <w:noProof/>
        </w:rPr>
      </w:pPr>
      <w:r w:rsidRPr="00AA1D5B">
        <w:rPr>
          <w:noProof/>
        </w:rPr>
        <w:t>а) дотримання режиму;</w:t>
      </w:r>
    </w:p>
    <w:p w14:paraId="7C5CD738" w14:textId="77777777" w:rsidR="001F7098" w:rsidRPr="00AA1D5B" w:rsidRDefault="001F7098" w:rsidP="001F7098">
      <w:pPr>
        <w:rPr>
          <w:noProof/>
        </w:rPr>
      </w:pPr>
      <w:r w:rsidRPr="00AA1D5B">
        <w:rPr>
          <w:noProof/>
        </w:rPr>
        <w:t>б) утримання від певних продуктів;</w:t>
      </w:r>
    </w:p>
    <w:p w14:paraId="10B967DF" w14:textId="77777777" w:rsidR="001F7098" w:rsidRPr="00AA1D5B" w:rsidRDefault="001F7098" w:rsidP="001F7098">
      <w:pPr>
        <w:rPr>
          <w:noProof/>
        </w:rPr>
      </w:pPr>
      <w:r w:rsidRPr="00AA1D5B">
        <w:rPr>
          <w:noProof/>
        </w:rPr>
        <w:t>в) уникання переїдання;</w:t>
      </w:r>
    </w:p>
    <w:p w14:paraId="33D29879" w14:textId="77777777" w:rsidR="001F7098" w:rsidRPr="00AA1D5B" w:rsidRDefault="001F7098" w:rsidP="001F7098">
      <w:pPr>
        <w:rPr>
          <w:noProof/>
        </w:rPr>
      </w:pPr>
      <w:r w:rsidRPr="00AA1D5B">
        <w:rPr>
          <w:noProof/>
        </w:rPr>
        <w:t>г) інше.</w:t>
      </w:r>
    </w:p>
    <w:p w14:paraId="21E98327" w14:textId="7C2FFE88" w:rsidR="001F7098" w:rsidRPr="00AA1D5B" w:rsidRDefault="00E52327" w:rsidP="001F7098">
      <w:pPr>
        <w:rPr>
          <w:noProof/>
        </w:rPr>
      </w:pPr>
      <w:r w:rsidRPr="00AA1D5B">
        <w:rPr>
          <w:noProof/>
        </w:rPr>
        <w:t xml:space="preserve">16. </w:t>
      </w:r>
      <w:r w:rsidR="001F7098" w:rsidRPr="00AA1D5B">
        <w:rPr>
          <w:noProof/>
        </w:rPr>
        <w:t>Які захворювання, що передаються статевим шляхом, Ви знаєте?</w:t>
      </w:r>
    </w:p>
    <w:p w14:paraId="16593B99" w14:textId="77777777" w:rsidR="001F7098" w:rsidRPr="00AA1D5B" w:rsidRDefault="001F7098" w:rsidP="001F7098">
      <w:pPr>
        <w:rPr>
          <w:noProof/>
        </w:rPr>
      </w:pPr>
      <w:r w:rsidRPr="00AA1D5B">
        <w:rPr>
          <w:noProof/>
        </w:rPr>
        <w:t>а) ВІЛ/СНІД;</w:t>
      </w:r>
    </w:p>
    <w:p w14:paraId="78501A8B" w14:textId="77777777" w:rsidR="001F7098" w:rsidRPr="00AA1D5B" w:rsidRDefault="001F7098" w:rsidP="001F7098">
      <w:pPr>
        <w:rPr>
          <w:noProof/>
        </w:rPr>
      </w:pPr>
      <w:r w:rsidRPr="00AA1D5B">
        <w:rPr>
          <w:noProof/>
        </w:rPr>
        <w:t>б) сифіліс;</w:t>
      </w:r>
    </w:p>
    <w:p w14:paraId="34174F04" w14:textId="77777777" w:rsidR="001F7098" w:rsidRPr="00AA1D5B" w:rsidRDefault="001F7098" w:rsidP="001F7098">
      <w:pPr>
        <w:rPr>
          <w:noProof/>
        </w:rPr>
      </w:pPr>
      <w:r w:rsidRPr="00AA1D5B">
        <w:rPr>
          <w:noProof/>
        </w:rPr>
        <w:t>в) гонорея;</w:t>
      </w:r>
    </w:p>
    <w:p w14:paraId="7D3F247E" w14:textId="77777777" w:rsidR="001F7098" w:rsidRPr="00AA1D5B" w:rsidRDefault="001F7098" w:rsidP="001F7098">
      <w:pPr>
        <w:rPr>
          <w:noProof/>
        </w:rPr>
      </w:pPr>
      <w:r w:rsidRPr="00AA1D5B">
        <w:rPr>
          <w:noProof/>
        </w:rPr>
        <w:t>г) вірусні гепатити;</w:t>
      </w:r>
    </w:p>
    <w:p w14:paraId="7A67E005" w14:textId="77777777" w:rsidR="001F7098" w:rsidRPr="00AA1D5B" w:rsidRDefault="001F7098" w:rsidP="001F7098">
      <w:pPr>
        <w:rPr>
          <w:noProof/>
        </w:rPr>
      </w:pPr>
      <w:r w:rsidRPr="00AA1D5B">
        <w:rPr>
          <w:noProof/>
        </w:rPr>
        <w:t>д) інше.</w:t>
      </w:r>
    </w:p>
    <w:p w14:paraId="6302CE03" w14:textId="45BD9E31" w:rsidR="001F7098" w:rsidRPr="00AA1D5B" w:rsidRDefault="00E52327" w:rsidP="001F7098">
      <w:pPr>
        <w:rPr>
          <w:noProof/>
        </w:rPr>
      </w:pPr>
      <w:r w:rsidRPr="00AA1D5B">
        <w:rPr>
          <w:noProof/>
        </w:rPr>
        <w:t xml:space="preserve">17. </w:t>
      </w:r>
      <w:r w:rsidR="001F7098" w:rsidRPr="00AA1D5B">
        <w:rPr>
          <w:noProof/>
        </w:rPr>
        <w:t>Чи вмієте Ви долати стрес?</w:t>
      </w:r>
    </w:p>
    <w:p w14:paraId="7DA641CC" w14:textId="77777777" w:rsidR="001F7098" w:rsidRPr="00AA1D5B" w:rsidRDefault="001F7098" w:rsidP="001F7098">
      <w:pPr>
        <w:rPr>
          <w:noProof/>
        </w:rPr>
      </w:pPr>
      <w:r w:rsidRPr="00AA1D5B">
        <w:rPr>
          <w:noProof/>
        </w:rPr>
        <w:t>а) так;</w:t>
      </w:r>
    </w:p>
    <w:p w14:paraId="6E3720D9" w14:textId="77777777" w:rsidR="001F7098" w:rsidRPr="00AA1D5B" w:rsidRDefault="001F7098" w:rsidP="001F7098">
      <w:pPr>
        <w:rPr>
          <w:noProof/>
        </w:rPr>
      </w:pPr>
      <w:r w:rsidRPr="00AA1D5B">
        <w:rPr>
          <w:noProof/>
        </w:rPr>
        <w:t>б) ні;</w:t>
      </w:r>
    </w:p>
    <w:p w14:paraId="53F41AD8" w14:textId="77777777" w:rsidR="001F7098" w:rsidRPr="00AA1D5B" w:rsidRDefault="001F7098" w:rsidP="001F7098">
      <w:pPr>
        <w:rPr>
          <w:noProof/>
        </w:rPr>
      </w:pPr>
      <w:r w:rsidRPr="00AA1D5B">
        <w:rPr>
          <w:noProof/>
        </w:rPr>
        <w:t>в) не завжди;</w:t>
      </w:r>
    </w:p>
    <w:p w14:paraId="56B6AD9B" w14:textId="77777777" w:rsidR="001F7098" w:rsidRPr="00AA1D5B" w:rsidRDefault="001F7098" w:rsidP="001F7098">
      <w:pPr>
        <w:rPr>
          <w:noProof/>
        </w:rPr>
      </w:pPr>
      <w:r w:rsidRPr="00AA1D5B">
        <w:rPr>
          <w:noProof/>
        </w:rPr>
        <w:lastRenderedPageBreak/>
        <w:t>д) інше.</w:t>
      </w:r>
    </w:p>
    <w:p w14:paraId="5707CB17" w14:textId="0601F649" w:rsidR="001F7098" w:rsidRPr="00AA1D5B" w:rsidRDefault="00E52327" w:rsidP="001F7098">
      <w:pPr>
        <w:rPr>
          <w:noProof/>
        </w:rPr>
      </w:pPr>
      <w:r w:rsidRPr="00AA1D5B">
        <w:rPr>
          <w:noProof/>
        </w:rPr>
        <w:t xml:space="preserve">18. </w:t>
      </w:r>
      <w:r w:rsidR="001F7098" w:rsidRPr="00AA1D5B">
        <w:rPr>
          <w:noProof/>
        </w:rPr>
        <w:t>Чи часто Ви пропускаєте заняття через хворобу?</w:t>
      </w:r>
    </w:p>
    <w:p w14:paraId="61071010" w14:textId="77777777" w:rsidR="001F7098" w:rsidRPr="00AA1D5B" w:rsidRDefault="001F7098" w:rsidP="001F7098">
      <w:pPr>
        <w:rPr>
          <w:noProof/>
        </w:rPr>
      </w:pPr>
      <w:r w:rsidRPr="00AA1D5B">
        <w:rPr>
          <w:noProof/>
        </w:rPr>
        <w:t>а) часто;</w:t>
      </w:r>
    </w:p>
    <w:p w14:paraId="6700266D" w14:textId="77777777" w:rsidR="001F7098" w:rsidRPr="00AA1D5B" w:rsidRDefault="001F7098" w:rsidP="001F7098">
      <w:pPr>
        <w:rPr>
          <w:noProof/>
        </w:rPr>
      </w:pPr>
      <w:r w:rsidRPr="00AA1D5B">
        <w:rPr>
          <w:noProof/>
        </w:rPr>
        <w:t>б) рідко;</w:t>
      </w:r>
    </w:p>
    <w:p w14:paraId="0BCF2407" w14:textId="77777777" w:rsidR="001F7098" w:rsidRPr="00AA1D5B" w:rsidRDefault="001F7098" w:rsidP="001F7098">
      <w:pPr>
        <w:rPr>
          <w:noProof/>
        </w:rPr>
      </w:pPr>
      <w:r w:rsidRPr="00AA1D5B">
        <w:rPr>
          <w:noProof/>
        </w:rPr>
        <w:t>в) майже ніколи.</w:t>
      </w:r>
    </w:p>
    <w:p w14:paraId="0AAC3F82" w14:textId="4BF5C34B" w:rsidR="001F7098" w:rsidRPr="00AA1D5B" w:rsidRDefault="00E52327" w:rsidP="001F7098">
      <w:pPr>
        <w:rPr>
          <w:noProof/>
        </w:rPr>
      </w:pPr>
      <w:r w:rsidRPr="00AA1D5B">
        <w:rPr>
          <w:noProof/>
        </w:rPr>
        <w:t xml:space="preserve">19. </w:t>
      </w:r>
      <w:r w:rsidR="001F7098" w:rsidRPr="00AA1D5B">
        <w:rPr>
          <w:noProof/>
        </w:rPr>
        <w:t>Чому, на Вашу думку, важливо бути здоровим?</w:t>
      </w:r>
    </w:p>
    <w:p w14:paraId="0D0D0737" w14:textId="77777777" w:rsidR="001F7098" w:rsidRPr="00AA1D5B" w:rsidRDefault="001F7098" w:rsidP="001F7098">
      <w:pPr>
        <w:rPr>
          <w:noProof/>
        </w:rPr>
      </w:pPr>
      <w:r w:rsidRPr="00AA1D5B">
        <w:rPr>
          <w:noProof/>
        </w:rPr>
        <w:t>а) для досягнення успіху;</w:t>
      </w:r>
    </w:p>
    <w:p w14:paraId="47DA8A2B" w14:textId="77777777" w:rsidR="001F7098" w:rsidRPr="00AA1D5B" w:rsidRDefault="001F7098" w:rsidP="001F7098">
      <w:pPr>
        <w:rPr>
          <w:noProof/>
        </w:rPr>
      </w:pPr>
      <w:r w:rsidRPr="00AA1D5B">
        <w:rPr>
          <w:noProof/>
        </w:rPr>
        <w:t>б) щоб уникнути слабкості та хвороб;</w:t>
      </w:r>
    </w:p>
    <w:p w14:paraId="25F36E83" w14:textId="77777777" w:rsidR="001F7098" w:rsidRPr="00AA1D5B" w:rsidRDefault="001F7098" w:rsidP="001F7098">
      <w:pPr>
        <w:rPr>
          <w:noProof/>
        </w:rPr>
      </w:pPr>
      <w:r w:rsidRPr="00AA1D5B">
        <w:rPr>
          <w:noProof/>
        </w:rPr>
        <w:t>в) для привабливості;</w:t>
      </w:r>
    </w:p>
    <w:p w14:paraId="06E357BB" w14:textId="77777777" w:rsidR="001F7098" w:rsidRPr="00AA1D5B" w:rsidRDefault="001F7098" w:rsidP="001F7098">
      <w:pPr>
        <w:rPr>
          <w:noProof/>
        </w:rPr>
      </w:pPr>
      <w:r w:rsidRPr="00AA1D5B">
        <w:rPr>
          <w:noProof/>
        </w:rPr>
        <w:t>г) для незалежності;</w:t>
      </w:r>
    </w:p>
    <w:p w14:paraId="5AA966FE" w14:textId="77777777" w:rsidR="001F7098" w:rsidRPr="00AA1D5B" w:rsidRDefault="001F7098" w:rsidP="001F7098">
      <w:pPr>
        <w:rPr>
          <w:noProof/>
        </w:rPr>
      </w:pPr>
      <w:r w:rsidRPr="00AA1D5B">
        <w:rPr>
          <w:noProof/>
        </w:rPr>
        <w:t>д) інше.</w:t>
      </w:r>
    </w:p>
    <w:p w14:paraId="63A6ED33" w14:textId="39C44C6D" w:rsidR="001F7098" w:rsidRPr="00AA1D5B" w:rsidRDefault="00E52327" w:rsidP="001F7098">
      <w:pPr>
        <w:rPr>
          <w:noProof/>
        </w:rPr>
      </w:pPr>
      <w:r w:rsidRPr="00AA1D5B">
        <w:rPr>
          <w:noProof/>
        </w:rPr>
        <w:t xml:space="preserve">20. </w:t>
      </w:r>
      <w:r w:rsidR="001F7098" w:rsidRPr="00AA1D5B">
        <w:rPr>
          <w:noProof/>
        </w:rPr>
        <w:t>Від кого Ви хотіли б отримувати інформацію про здоровий спосіб життя?</w:t>
      </w:r>
    </w:p>
    <w:p w14:paraId="15E69BF1" w14:textId="77777777" w:rsidR="001F7098" w:rsidRPr="00AA1D5B" w:rsidRDefault="001F7098" w:rsidP="001F7098">
      <w:pPr>
        <w:rPr>
          <w:noProof/>
        </w:rPr>
      </w:pPr>
      <w:r w:rsidRPr="00AA1D5B">
        <w:rPr>
          <w:noProof/>
        </w:rPr>
        <w:t>а) від батьків;</w:t>
      </w:r>
    </w:p>
    <w:p w14:paraId="4AF91AEE" w14:textId="77777777" w:rsidR="001F7098" w:rsidRPr="00AA1D5B" w:rsidRDefault="001F7098" w:rsidP="001F7098">
      <w:pPr>
        <w:rPr>
          <w:noProof/>
        </w:rPr>
      </w:pPr>
      <w:r w:rsidRPr="00AA1D5B">
        <w:rPr>
          <w:noProof/>
        </w:rPr>
        <w:t>б) з лекцій чи семінарів;</w:t>
      </w:r>
    </w:p>
    <w:p w14:paraId="518B0702" w14:textId="77777777" w:rsidR="001F7098" w:rsidRPr="00AA1D5B" w:rsidRDefault="001F7098" w:rsidP="001F7098">
      <w:pPr>
        <w:rPr>
          <w:noProof/>
        </w:rPr>
      </w:pPr>
      <w:r w:rsidRPr="00AA1D5B">
        <w:rPr>
          <w:noProof/>
        </w:rPr>
        <w:t>в) із ЗМІ (газети, телебачення);</w:t>
      </w:r>
    </w:p>
    <w:p w14:paraId="5D98BCCE" w14:textId="77777777" w:rsidR="001F7098" w:rsidRPr="00AA1D5B" w:rsidRDefault="001F7098" w:rsidP="001F7098">
      <w:pPr>
        <w:rPr>
          <w:noProof/>
        </w:rPr>
      </w:pPr>
      <w:r w:rsidRPr="00AA1D5B">
        <w:rPr>
          <w:noProof/>
        </w:rPr>
        <w:t>г) від фахівців;</w:t>
      </w:r>
    </w:p>
    <w:p w14:paraId="479005F3" w14:textId="77777777" w:rsidR="001F7098" w:rsidRPr="00AA1D5B" w:rsidRDefault="001F7098" w:rsidP="001F7098">
      <w:pPr>
        <w:rPr>
          <w:noProof/>
        </w:rPr>
      </w:pPr>
      <w:r w:rsidRPr="00AA1D5B">
        <w:rPr>
          <w:noProof/>
        </w:rPr>
        <w:t>д) інше.</w:t>
      </w:r>
    </w:p>
    <w:p w14:paraId="0A1BF9DA" w14:textId="71C40910" w:rsidR="001F7098" w:rsidRPr="00AA1D5B" w:rsidRDefault="00E52327" w:rsidP="001F7098">
      <w:pPr>
        <w:rPr>
          <w:noProof/>
        </w:rPr>
      </w:pPr>
      <w:r w:rsidRPr="00AA1D5B">
        <w:rPr>
          <w:noProof/>
        </w:rPr>
        <w:t xml:space="preserve">21. </w:t>
      </w:r>
      <w:r w:rsidR="001F7098" w:rsidRPr="00AA1D5B">
        <w:rPr>
          <w:noProof/>
        </w:rPr>
        <w:t>Як Ви оцінюєте стан свого здоров’я?</w:t>
      </w:r>
    </w:p>
    <w:p w14:paraId="6E4CCE93" w14:textId="77777777" w:rsidR="001F7098" w:rsidRPr="00AA1D5B" w:rsidRDefault="001F7098" w:rsidP="001F7098">
      <w:pPr>
        <w:rPr>
          <w:noProof/>
        </w:rPr>
      </w:pPr>
      <w:r w:rsidRPr="00AA1D5B">
        <w:rPr>
          <w:noProof/>
        </w:rPr>
        <w:t>а) добрий;</w:t>
      </w:r>
    </w:p>
    <w:p w14:paraId="139DC7F4" w14:textId="77777777" w:rsidR="001F7098" w:rsidRPr="00AA1D5B" w:rsidRDefault="001F7098" w:rsidP="001F7098">
      <w:pPr>
        <w:rPr>
          <w:noProof/>
        </w:rPr>
      </w:pPr>
      <w:r w:rsidRPr="00AA1D5B">
        <w:rPr>
          <w:noProof/>
        </w:rPr>
        <w:t>б) задовільний;</w:t>
      </w:r>
    </w:p>
    <w:p w14:paraId="270C9A82" w14:textId="77777777" w:rsidR="001F7098" w:rsidRPr="00AA1D5B" w:rsidRDefault="001F7098" w:rsidP="001F7098">
      <w:pPr>
        <w:rPr>
          <w:noProof/>
        </w:rPr>
      </w:pPr>
      <w:r w:rsidRPr="00AA1D5B">
        <w:rPr>
          <w:noProof/>
        </w:rPr>
        <w:t>в) поганий;</w:t>
      </w:r>
    </w:p>
    <w:p w14:paraId="29902FEA" w14:textId="77777777" w:rsidR="001F7098" w:rsidRPr="00AA1D5B" w:rsidRDefault="001F7098" w:rsidP="001F7098">
      <w:pPr>
        <w:rPr>
          <w:noProof/>
        </w:rPr>
      </w:pPr>
      <w:r w:rsidRPr="00AA1D5B">
        <w:rPr>
          <w:noProof/>
        </w:rPr>
        <w:t>г) важко сказати;</w:t>
      </w:r>
    </w:p>
    <w:p w14:paraId="1B8AF0D0" w14:textId="77777777" w:rsidR="001F7098" w:rsidRPr="00AA1D5B" w:rsidRDefault="001F7098" w:rsidP="001F7098">
      <w:pPr>
        <w:rPr>
          <w:noProof/>
        </w:rPr>
      </w:pPr>
      <w:r w:rsidRPr="00AA1D5B">
        <w:rPr>
          <w:noProof/>
        </w:rPr>
        <w:t>д) інше.</w:t>
      </w:r>
    </w:p>
    <w:p w14:paraId="3C451602" w14:textId="77777777" w:rsidR="001F7098" w:rsidRPr="00AA1D5B" w:rsidRDefault="001F7098" w:rsidP="001F7098">
      <w:pPr>
        <w:rPr>
          <w:noProof/>
        </w:rPr>
      </w:pPr>
    </w:p>
    <w:p w14:paraId="3DF30D5B" w14:textId="77777777" w:rsidR="001F7098" w:rsidRPr="00AA1D5B" w:rsidRDefault="001F7098" w:rsidP="001F7098">
      <w:pPr>
        <w:rPr>
          <w:noProof/>
        </w:rPr>
      </w:pPr>
      <w:r w:rsidRPr="00AA1D5B">
        <w:rPr>
          <w:noProof/>
        </w:rPr>
        <w:t>Дякуємо за участь у дослідженні!</w:t>
      </w:r>
    </w:p>
    <w:p w14:paraId="66C81ECE" w14:textId="6F02152B" w:rsidR="001F7098" w:rsidRPr="00AA1D5B" w:rsidRDefault="001F7098" w:rsidP="001F7098">
      <w:pPr>
        <w:rPr>
          <w:noProof/>
        </w:rPr>
      </w:pPr>
    </w:p>
    <w:sectPr w:rsidR="001F7098" w:rsidRPr="00AA1D5B" w:rsidSect="00956FBE">
      <w:headerReference w:type="first" r:id="rId12"/>
      <w:pgSz w:w="11906" w:h="16838"/>
      <w:pgMar w:top="1134" w:right="851" w:bottom="1134" w:left="1701" w:header="709" w:footer="709" w:gutter="0"/>
      <w:pgNumType w:start="3"/>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F457" w14:textId="77777777" w:rsidR="00C02F5A" w:rsidRDefault="00C02F5A" w:rsidP="00A42AD5">
      <w:pPr>
        <w:spacing w:line="240" w:lineRule="auto"/>
      </w:pPr>
      <w:r>
        <w:separator/>
      </w:r>
    </w:p>
  </w:endnote>
  <w:endnote w:type="continuationSeparator" w:id="0">
    <w:p w14:paraId="5889B0CB" w14:textId="77777777" w:rsidR="00C02F5A" w:rsidRDefault="00C02F5A" w:rsidP="00A42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5BD0" w14:textId="77777777" w:rsidR="00C02F5A" w:rsidRDefault="00C02F5A" w:rsidP="00A42AD5">
      <w:pPr>
        <w:spacing w:line="240" w:lineRule="auto"/>
      </w:pPr>
      <w:r>
        <w:separator/>
      </w:r>
    </w:p>
  </w:footnote>
  <w:footnote w:type="continuationSeparator" w:id="0">
    <w:p w14:paraId="2750C874" w14:textId="77777777" w:rsidR="00C02F5A" w:rsidRDefault="00C02F5A" w:rsidP="00A42A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280287"/>
      <w:docPartObj>
        <w:docPartGallery w:val="Page Numbers (Top of Page)"/>
        <w:docPartUnique/>
      </w:docPartObj>
    </w:sdtPr>
    <w:sdtEndPr/>
    <w:sdtContent>
      <w:p w14:paraId="7A47705D" w14:textId="44A6AE5D" w:rsidR="00956FBE" w:rsidRDefault="00956FBE">
        <w:pPr>
          <w:pStyle w:val="aa"/>
          <w:jc w:val="right"/>
        </w:pPr>
        <w:r>
          <w:fldChar w:fldCharType="begin"/>
        </w:r>
        <w:r>
          <w:instrText>PAGE   \* MERGEFORMAT</w:instrText>
        </w:r>
        <w:r>
          <w:fldChar w:fldCharType="separate"/>
        </w:r>
        <w:r>
          <w:rPr>
            <w:lang w:val="ru-RU"/>
          </w:rPr>
          <w:t>2</w:t>
        </w:r>
        <w:r>
          <w:fldChar w:fldCharType="end"/>
        </w:r>
      </w:p>
    </w:sdtContent>
  </w:sdt>
  <w:p w14:paraId="03F669ED" w14:textId="77777777" w:rsidR="0002390A" w:rsidRDefault="0002390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E7D0" w14:textId="53FA7BD6" w:rsidR="00310C25" w:rsidRDefault="00310C25">
    <w:pPr>
      <w:pStyle w:val="aa"/>
      <w:jc w:val="right"/>
    </w:pPr>
  </w:p>
  <w:p w14:paraId="55D23D50" w14:textId="77777777" w:rsidR="00310C25" w:rsidRDefault="00310C25">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605036"/>
      <w:docPartObj>
        <w:docPartGallery w:val="Page Numbers (Top of Page)"/>
        <w:docPartUnique/>
      </w:docPartObj>
    </w:sdtPr>
    <w:sdtEndPr/>
    <w:sdtContent>
      <w:p w14:paraId="7C53F64C" w14:textId="77777777" w:rsidR="00310C25" w:rsidRDefault="00310C25">
        <w:pPr>
          <w:pStyle w:val="aa"/>
          <w:jc w:val="right"/>
        </w:pPr>
        <w:r>
          <w:fldChar w:fldCharType="begin"/>
        </w:r>
        <w:r>
          <w:instrText>PAGE   \* MERGEFORMAT</w:instrText>
        </w:r>
        <w:r>
          <w:fldChar w:fldCharType="separate"/>
        </w:r>
        <w:r>
          <w:rPr>
            <w:lang w:val="ru-RU"/>
          </w:rPr>
          <w:t>2</w:t>
        </w:r>
        <w:r>
          <w:fldChar w:fldCharType="end"/>
        </w:r>
      </w:p>
    </w:sdtContent>
  </w:sdt>
  <w:p w14:paraId="3C1CAC88" w14:textId="77777777" w:rsidR="00310C25" w:rsidRDefault="00310C2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21"/>
    <w:multiLevelType w:val="multilevel"/>
    <w:tmpl w:val="A95EE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25673"/>
    <w:multiLevelType w:val="multilevel"/>
    <w:tmpl w:val="60308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929B9"/>
    <w:multiLevelType w:val="multilevel"/>
    <w:tmpl w:val="BAEE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32A93"/>
    <w:multiLevelType w:val="multilevel"/>
    <w:tmpl w:val="2026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D3DC7"/>
    <w:multiLevelType w:val="multilevel"/>
    <w:tmpl w:val="6C1C0E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FB2FF9"/>
    <w:multiLevelType w:val="hybridMultilevel"/>
    <w:tmpl w:val="28886E6C"/>
    <w:lvl w:ilvl="0" w:tplc="8DAEDD24">
      <w:start w:val="1"/>
      <w:numFmt w:val="decimal"/>
      <w:lvlText w:val="%1."/>
      <w:lvlJc w:val="left"/>
      <w:pPr>
        <w:ind w:left="742" w:hanging="360"/>
      </w:pPr>
      <w:rPr>
        <w:rFonts w:ascii="Times New Roman" w:hAnsi="Times New Roman" w:hint="default"/>
        <w:b w:val="0"/>
        <w:i w:val="0"/>
        <w:color w:val="000000" w:themeColor="text1"/>
        <w:spacing w:val="30"/>
        <w:kern w:val="28"/>
        <w:position w:val="0"/>
        <w:sz w:val="28"/>
        <w:u w:val="none"/>
        <w14:numForm w14:val="default"/>
        <w14:numSpacing w14:val="proportional"/>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6" w15:restartNumberingAfterBreak="0">
    <w:nsid w:val="05983DEB"/>
    <w:multiLevelType w:val="multilevel"/>
    <w:tmpl w:val="580E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35348"/>
    <w:multiLevelType w:val="multilevel"/>
    <w:tmpl w:val="8314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EA420A"/>
    <w:multiLevelType w:val="multilevel"/>
    <w:tmpl w:val="79BC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3B34F4"/>
    <w:multiLevelType w:val="multilevel"/>
    <w:tmpl w:val="74B4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4C3D9F"/>
    <w:multiLevelType w:val="multilevel"/>
    <w:tmpl w:val="7944C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5E41C8"/>
    <w:multiLevelType w:val="multilevel"/>
    <w:tmpl w:val="D44E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BB23D2"/>
    <w:multiLevelType w:val="multilevel"/>
    <w:tmpl w:val="BFF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EA4561"/>
    <w:multiLevelType w:val="multilevel"/>
    <w:tmpl w:val="B6822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8F0E0B"/>
    <w:multiLevelType w:val="multilevel"/>
    <w:tmpl w:val="DC9C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3103EF"/>
    <w:multiLevelType w:val="multilevel"/>
    <w:tmpl w:val="0AFC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4E3C57"/>
    <w:multiLevelType w:val="multilevel"/>
    <w:tmpl w:val="4106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A547E6"/>
    <w:multiLevelType w:val="multilevel"/>
    <w:tmpl w:val="034A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2A2875"/>
    <w:multiLevelType w:val="multilevel"/>
    <w:tmpl w:val="ABCC2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A937E5"/>
    <w:multiLevelType w:val="hybridMultilevel"/>
    <w:tmpl w:val="02FE2754"/>
    <w:lvl w:ilvl="0" w:tplc="153CF18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685BB5"/>
    <w:multiLevelType w:val="multilevel"/>
    <w:tmpl w:val="D5E0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6E1804"/>
    <w:multiLevelType w:val="multilevel"/>
    <w:tmpl w:val="DC9C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D248E4"/>
    <w:multiLevelType w:val="multilevel"/>
    <w:tmpl w:val="43C8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9F5CC9"/>
    <w:multiLevelType w:val="multilevel"/>
    <w:tmpl w:val="A30E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B53CF8"/>
    <w:multiLevelType w:val="multilevel"/>
    <w:tmpl w:val="90CE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01084C"/>
    <w:multiLevelType w:val="multilevel"/>
    <w:tmpl w:val="F8BE37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C603F50"/>
    <w:multiLevelType w:val="multilevel"/>
    <w:tmpl w:val="3C5E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C8293B"/>
    <w:multiLevelType w:val="multilevel"/>
    <w:tmpl w:val="16FE4F7A"/>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885B5B"/>
    <w:multiLevelType w:val="multilevel"/>
    <w:tmpl w:val="107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B4677D"/>
    <w:multiLevelType w:val="multilevel"/>
    <w:tmpl w:val="DF5A33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02513B"/>
    <w:multiLevelType w:val="multilevel"/>
    <w:tmpl w:val="1366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BE6DD8"/>
    <w:multiLevelType w:val="multilevel"/>
    <w:tmpl w:val="DC9C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AC707B"/>
    <w:multiLevelType w:val="multilevel"/>
    <w:tmpl w:val="CB24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0E157B"/>
    <w:multiLevelType w:val="multilevel"/>
    <w:tmpl w:val="7580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DC78FD"/>
    <w:multiLevelType w:val="multilevel"/>
    <w:tmpl w:val="8352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5C1D71"/>
    <w:multiLevelType w:val="multilevel"/>
    <w:tmpl w:val="57E41B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487286"/>
    <w:multiLevelType w:val="multilevel"/>
    <w:tmpl w:val="97EA6D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1E47B3"/>
    <w:multiLevelType w:val="multilevel"/>
    <w:tmpl w:val="C6A4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D10708"/>
    <w:multiLevelType w:val="multilevel"/>
    <w:tmpl w:val="EF68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F039C0"/>
    <w:multiLevelType w:val="multilevel"/>
    <w:tmpl w:val="69AC7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14552"/>
    <w:multiLevelType w:val="multilevel"/>
    <w:tmpl w:val="31D05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873D62"/>
    <w:multiLevelType w:val="multilevel"/>
    <w:tmpl w:val="5692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041C5C"/>
    <w:multiLevelType w:val="multilevel"/>
    <w:tmpl w:val="7C3ED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99954BC"/>
    <w:multiLevelType w:val="multilevel"/>
    <w:tmpl w:val="F92A55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B906ED"/>
    <w:multiLevelType w:val="multilevel"/>
    <w:tmpl w:val="B76AE6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E94719"/>
    <w:multiLevelType w:val="multilevel"/>
    <w:tmpl w:val="8D12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AF0F6F"/>
    <w:multiLevelType w:val="multilevel"/>
    <w:tmpl w:val="A076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B638B8"/>
    <w:multiLevelType w:val="multilevel"/>
    <w:tmpl w:val="591A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EE368D"/>
    <w:multiLevelType w:val="multilevel"/>
    <w:tmpl w:val="31E45B5A"/>
    <w:lvl w:ilvl="0">
      <w:start w:val="1"/>
      <w:numFmt w:val="russianLower"/>
      <w:lvlText w:val="%1)"/>
      <w:lvlJc w:val="left"/>
      <w:pPr>
        <w:ind w:left="1429" w:hanging="360"/>
      </w:pPr>
      <w:rPr>
        <w:rFonts w:hint="default"/>
      </w:rPr>
    </w:lvl>
    <w:lvl w:ilvl="1">
      <w:start w:val="1"/>
      <w:numFmt w:val="bullet"/>
      <w:lvlText w:val=""/>
      <w:lvlJc w:val="left"/>
      <w:pPr>
        <w:ind w:left="1418" w:hanging="171"/>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sz w:val="28"/>
        <w:szCs w:val="28"/>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1E075D9"/>
    <w:multiLevelType w:val="multilevel"/>
    <w:tmpl w:val="8E085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0D345E"/>
    <w:multiLevelType w:val="multilevel"/>
    <w:tmpl w:val="7D98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264BBD"/>
    <w:multiLevelType w:val="multilevel"/>
    <w:tmpl w:val="8A42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3F0690"/>
    <w:multiLevelType w:val="multilevel"/>
    <w:tmpl w:val="0976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990B40"/>
    <w:multiLevelType w:val="multilevel"/>
    <w:tmpl w:val="9FB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9D7035"/>
    <w:multiLevelType w:val="multilevel"/>
    <w:tmpl w:val="F9302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F57F27"/>
    <w:multiLevelType w:val="multilevel"/>
    <w:tmpl w:val="BB92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3696C"/>
    <w:multiLevelType w:val="multilevel"/>
    <w:tmpl w:val="DC9C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EE191F"/>
    <w:multiLevelType w:val="multilevel"/>
    <w:tmpl w:val="031473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DD4FDF"/>
    <w:multiLevelType w:val="multilevel"/>
    <w:tmpl w:val="E438F7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44026E"/>
    <w:multiLevelType w:val="multilevel"/>
    <w:tmpl w:val="C6EC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71290C"/>
    <w:multiLevelType w:val="multilevel"/>
    <w:tmpl w:val="F244BE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54E5E20"/>
    <w:multiLevelType w:val="multilevel"/>
    <w:tmpl w:val="5454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7E1282"/>
    <w:multiLevelType w:val="multilevel"/>
    <w:tmpl w:val="753E5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B9947CF"/>
    <w:multiLevelType w:val="multilevel"/>
    <w:tmpl w:val="40CC39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BC86092"/>
    <w:multiLevelType w:val="multilevel"/>
    <w:tmpl w:val="25F8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C167A52"/>
    <w:multiLevelType w:val="multilevel"/>
    <w:tmpl w:val="E91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193F48"/>
    <w:multiLevelType w:val="multilevel"/>
    <w:tmpl w:val="C55E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715914"/>
    <w:multiLevelType w:val="multilevel"/>
    <w:tmpl w:val="52143E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E7331E8"/>
    <w:multiLevelType w:val="multilevel"/>
    <w:tmpl w:val="99C832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BF66F1"/>
    <w:multiLevelType w:val="multilevel"/>
    <w:tmpl w:val="FA50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7A74A6"/>
    <w:multiLevelType w:val="multilevel"/>
    <w:tmpl w:val="CF825B34"/>
    <w:lvl w:ilvl="0">
      <w:start w:val="1"/>
      <w:numFmt w:val="bullet"/>
      <w:lvlText w:val=""/>
      <w:lvlJc w:val="left"/>
      <w:pPr>
        <w:tabs>
          <w:tab w:val="num" w:pos="1068"/>
        </w:tabs>
        <w:ind w:left="1068" w:hanging="360"/>
      </w:pPr>
      <w:rPr>
        <w:rFonts w:ascii="Symbol" w:hAnsi="Symbol" w:hint="default"/>
      </w:rPr>
    </w:lvl>
    <w:lvl w:ilvl="1">
      <w:start w:val="1"/>
      <w:numFmt w:val="bullet"/>
      <w:lvlText w:val=""/>
      <w:lvlJc w:val="left"/>
      <w:pPr>
        <w:tabs>
          <w:tab w:val="num" w:pos="1788"/>
        </w:tabs>
        <w:ind w:left="1788" w:hanging="360"/>
      </w:pPr>
      <w:rPr>
        <w:rFonts w:ascii="Symbol" w:hAnsi="Symbol"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71" w15:restartNumberingAfterBreak="0">
    <w:nsid w:val="6123370D"/>
    <w:multiLevelType w:val="multilevel"/>
    <w:tmpl w:val="6BD08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B77A6D"/>
    <w:multiLevelType w:val="multilevel"/>
    <w:tmpl w:val="F57ACE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323128F"/>
    <w:multiLevelType w:val="multilevel"/>
    <w:tmpl w:val="6A9AF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8107CC7"/>
    <w:multiLevelType w:val="multilevel"/>
    <w:tmpl w:val="5F104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9FF1C7F"/>
    <w:multiLevelType w:val="hybridMultilevel"/>
    <w:tmpl w:val="B0C85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6C705F1F"/>
    <w:multiLevelType w:val="multilevel"/>
    <w:tmpl w:val="DC9C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CFB1CAC"/>
    <w:multiLevelType w:val="multilevel"/>
    <w:tmpl w:val="3F04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FF6A5C"/>
    <w:multiLevelType w:val="multilevel"/>
    <w:tmpl w:val="2748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6969A8"/>
    <w:multiLevelType w:val="multilevel"/>
    <w:tmpl w:val="32C2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F7C2B4D"/>
    <w:multiLevelType w:val="multilevel"/>
    <w:tmpl w:val="B1162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11B7816"/>
    <w:multiLevelType w:val="multilevel"/>
    <w:tmpl w:val="830C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23C2D90"/>
    <w:multiLevelType w:val="multilevel"/>
    <w:tmpl w:val="72E0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6F068F"/>
    <w:multiLevelType w:val="multilevel"/>
    <w:tmpl w:val="9E06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AE0385"/>
    <w:multiLevelType w:val="multilevel"/>
    <w:tmpl w:val="778C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5243100"/>
    <w:multiLevelType w:val="multilevel"/>
    <w:tmpl w:val="12F6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628269A"/>
    <w:multiLevelType w:val="multilevel"/>
    <w:tmpl w:val="35A4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6811384"/>
    <w:multiLevelType w:val="multilevel"/>
    <w:tmpl w:val="D20A6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A9568A2"/>
    <w:multiLevelType w:val="multilevel"/>
    <w:tmpl w:val="DC9C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985357"/>
    <w:multiLevelType w:val="multilevel"/>
    <w:tmpl w:val="D0AA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CDC4577"/>
    <w:multiLevelType w:val="multilevel"/>
    <w:tmpl w:val="38F2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79"/>
  </w:num>
  <w:num w:numId="3">
    <w:abstractNumId w:val="14"/>
  </w:num>
  <w:num w:numId="4">
    <w:abstractNumId w:val="86"/>
  </w:num>
  <w:num w:numId="5">
    <w:abstractNumId w:val="27"/>
  </w:num>
  <w:num w:numId="6">
    <w:abstractNumId w:val="74"/>
  </w:num>
  <w:num w:numId="7">
    <w:abstractNumId w:val="31"/>
  </w:num>
  <w:num w:numId="8">
    <w:abstractNumId w:val="21"/>
  </w:num>
  <w:num w:numId="9">
    <w:abstractNumId w:val="88"/>
  </w:num>
  <w:num w:numId="10">
    <w:abstractNumId w:val="56"/>
  </w:num>
  <w:num w:numId="11">
    <w:abstractNumId w:val="18"/>
  </w:num>
  <w:num w:numId="12">
    <w:abstractNumId w:val="42"/>
  </w:num>
  <w:num w:numId="13">
    <w:abstractNumId w:val="76"/>
  </w:num>
  <w:num w:numId="14">
    <w:abstractNumId w:val="87"/>
  </w:num>
  <w:num w:numId="15">
    <w:abstractNumId w:val="78"/>
  </w:num>
  <w:num w:numId="16">
    <w:abstractNumId w:val="61"/>
  </w:num>
  <w:num w:numId="17">
    <w:abstractNumId w:val="9"/>
  </w:num>
  <w:num w:numId="18">
    <w:abstractNumId w:val="52"/>
  </w:num>
  <w:num w:numId="19">
    <w:abstractNumId w:val="69"/>
  </w:num>
  <w:num w:numId="20">
    <w:abstractNumId w:val="82"/>
  </w:num>
  <w:num w:numId="21">
    <w:abstractNumId w:val="65"/>
  </w:num>
  <w:num w:numId="22">
    <w:abstractNumId w:val="45"/>
  </w:num>
  <w:num w:numId="23">
    <w:abstractNumId w:val="22"/>
  </w:num>
  <w:num w:numId="24">
    <w:abstractNumId w:val="32"/>
  </w:num>
  <w:num w:numId="25">
    <w:abstractNumId w:val="2"/>
  </w:num>
  <w:num w:numId="26">
    <w:abstractNumId w:val="11"/>
  </w:num>
  <w:num w:numId="27">
    <w:abstractNumId w:val="85"/>
  </w:num>
  <w:num w:numId="28">
    <w:abstractNumId w:val="34"/>
  </w:num>
  <w:num w:numId="29">
    <w:abstractNumId w:val="66"/>
  </w:num>
  <w:num w:numId="30">
    <w:abstractNumId w:val="37"/>
  </w:num>
  <w:num w:numId="31">
    <w:abstractNumId w:val="64"/>
  </w:num>
  <w:num w:numId="32">
    <w:abstractNumId w:val="23"/>
  </w:num>
  <w:num w:numId="33">
    <w:abstractNumId w:val="17"/>
  </w:num>
  <w:num w:numId="34">
    <w:abstractNumId w:val="3"/>
  </w:num>
  <w:num w:numId="35">
    <w:abstractNumId w:val="51"/>
  </w:num>
  <w:num w:numId="36">
    <w:abstractNumId w:val="10"/>
  </w:num>
  <w:num w:numId="37">
    <w:abstractNumId w:val="81"/>
  </w:num>
  <w:num w:numId="38">
    <w:abstractNumId w:val="59"/>
  </w:num>
  <w:num w:numId="39">
    <w:abstractNumId w:val="84"/>
  </w:num>
  <w:num w:numId="40">
    <w:abstractNumId w:val="15"/>
  </w:num>
  <w:num w:numId="41">
    <w:abstractNumId w:val="30"/>
  </w:num>
  <w:num w:numId="42">
    <w:abstractNumId w:val="89"/>
  </w:num>
  <w:num w:numId="43">
    <w:abstractNumId w:val="7"/>
  </w:num>
  <w:num w:numId="44">
    <w:abstractNumId w:val="13"/>
  </w:num>
  <w:num w:numId="45">
    <w:abstractNumId w:val="80"/>
  </w:num>
  <w:num w:numId="46">
    <w:abstractNumId w:val="50"/>
  </w:num>
  <w:num w:numId="47">
    <w:abstractNumId w:val="49"/>
  </w:num>
  <w:num w:numId="48">
    <w:abstractNumId w:val="26"/>
  </w:num>
  <w:num w:numId="49">
    <w:abstractNumId w:val="53"/>
  </w:num>
  <w:num w:numId="50">
    <w:abstractNumId w:val="8"/>
  </w:num>
  <w:num w:numId="51">
    <w:abstractNumId w:val="62"/>
  </w:num>
  <w:num w:numId="52">
    <w:abstractNumId w:val="33"/>
  </w:num>
  <w:num w:numId="53">
    <w:abstractNumId w:val="20"/>
  </w:num>
  <w:num w:numId="54">
    <w:abstractNumId w:val="68"/>
  </w:num>
  <w:num w:numId="55">
    <w:abstractNumId w:val="46"/>
  </w:num>
  <w:num w:numId="56">
    <w:abstractNumId w:val="12"/>
  </w:num>
  <w:num w:numId="57">
    <w:abstractNumId w:val="29"/>
  </w:num>
  <w:num w:numId="58">
    <w:abstractNumId w:val="6"/>
  </w:num>
  <w:num w:numId="59">
    <w:abstractNumId w:val="58"/>
  </w:num>
  <w:num w:numId="60">
    <w:abstractNumId w:val="63"/>
  </w:num>
  <w:num w:numId="61">
    <w:abstractNumId w:val="43"/>
  </w:num>
  <w:num w:numId="62">
    <w:abstractNumId w:val="19"/>
  </w:num>
  <w:num w:numId="63">
    <w:abstractNumId w:val="48"/>
  </w:num>
  <w:num w:numId="64">
    <w:abstractNumId w:val="73"/>
  </w:num>
  <w:num w:numId="65">
    <w:abstractNumId w:val="55"/>
  </w:num>
  <w:num w:numId="66">
    <w:abstractNumId w:val="0"/>
  </w:num>
  <w:num w:numId="67">
    <w:abstractNumId w:val="16"/>
  </w:num>
  <w:num w:numId="68">
    <w:abstractNumId w:val="54"/>
  </w:num>
  <w:num w:numId="69">
    <w:abstractNumId w:val="24"/>
  </w:num>
  <w:num w:numId="70">
    <w:abstractNumId w:val="71"/>
  </w:num>
  <w:num w:numId="71">
    <w:abstractNumId w:val="28"/>
  </w:num>
  <w:num w:numId="72">
    <w:abstractNumId w:val="83"/>
  </w:num>
  <w:num w:numId="73">
    <w:abstractNumId w:val="41"/>
  </w:num>
  <w:num w:numId="74">
    <w:abstractNumId w:val="67"/>
  </w:num>
  <w:num w:numId="75">
    <w:abstractNumId w:val="60"/>
  </w:num>
  <w:num w:numId="76">
    <w:abstractNumId w:val="57"/>
  </w:num>
  <w:num w:numId="77">
    <w:abstractNumId w:val="35"/>
  </w:num>
  <w:num w:numId="78">
    <w:abstractNumId w:val="44"/>
  </w:num>
  <w:num w:numId="79">
    <w:abstractNumId w:val="25"/>
  </w:num>
  <w:num w:numId="80">
    <w:abstractNumId w:val="70"/>
  </w:num>
  <w:num w:numId="81">
    <w:abstractNumId w:val="36"/>
  </w:num>
  <w:num w:numId="82">
    <w:abstractNumId w:val="72"/>
  </w:num>
  <w:num w:numId="83">
    <w:abstractNumId w:val="4"/>
  </w:num>
  <w:num w:numId="84">
    <w:abstractNumId w:val="39"/>
  </w:num>
  <w:num w:numId="85">
    <w:abstractNumId w:val="77"/>
  </w:num>
  <w:num w:numId="86">
    <w:abstractNumId w:val="40"/>
  </w:num>
  <w:num w:numId="87">
    <w:abstractNumId w:val="75"/>
  </w:num>
  <w:num w:numId="88">
    <w:abstractNumId w:val="1"/>
  </w:num>
  <w:num w:numId="89">
    <w:abstractNumId w:val="5"/>
  </w:num>
  <w:num w:numId="90">
    <w:abstractNumId w:val="38"/>
  </w:num>
  <w:num w:numId="91">
    <w:abstractNumId w:val="9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3E"/>
    <w:rsid w:val="00001B6F"/>
    <w:rsid w:val="000020BD"/>
    <w:rsid w:val="00004099"/>
    <w:rsid w:val="000160F6"/>
    <w:rsid w:val="0002390A"/>
    <w:rsid w:val="000440CC"/>
    <w:rsid w:val="00044C0D"/>
    <w:rsid w:val="00070972"/>
    <w:rsid w:val="00073B02"/>
    <w:rsid w:val="00082CAB"/>
    <w:rsid w:val="00085FFD"/>
    <w:rsid w:val="00090EE1"/>
    <w:rsid w:val="000A0901"/>
    <w:rsid w:val="000A5913"/>
    <w:rsid w:val="000C25D1"/>
    <w:rsid w:val="000C7B2A"/>
    <w:rsid w:val="000D2DFA"/>
    <w:rsid w:val="000F2671"/>
    <w:rsid w:val="00100B27"/>
    <w:rsid w:val="001030B7"/>
    <w:rsid w:val="0012171C"/>
    <w:rsid w:val="00132886"/>
    <w:rsid w:val="0014244E"/>
    <w:rsid w:val="001441B9"/>
    <w:rsid w:val="001461B1"/>
    <w:rsid w:val="00147CB1"/>
    <w:rsid w:val="00157BB6"/>
    <w:rsid w:val="001A6C3A"/>
    <w:rsid w:val="001C151F"/>
    <w:rsid w:val="001C75B5"/>
    <w:rsid w:val="001D2107"/>
    <w:rsid w:val="001E1EBD"/>
    <w:rsid w:val="001E4A20"/>
    <w:rsid w:val="001E50CF"/>
    <w:rsid w:val="001E58A6"/>
    <w:rsid w:val="001F02DF"/>
    <w:rsid w:val="001F3BBB"/>
    <w:rsid w:val="001F7098"/>
    <w:rsid w:val="001F7D0E"/>
    <w:rsid w:val="00200203"/>
    <w:rsid w:val="00220295"/>
    <w:rsid w:val="002247A8"/>
    <w:rsid w:val="00237818"/>
    <w:rsid w:val="00242554"/>
    <w:rsid w:val="00263C78"/>
    <w:rsid w:val="00266027"/>
    <w:rsid w:val="002660ED"/>
    <w:rsid w:val="00273E88"/>
    <w:rsid w:val="002B47C7"/>
    <w:rsid w:val="002B6C31"/>
    <w:rsid w:val="002C37A0"/>
    <w:rsid w:val="002F4C95"/>
    <w:rsid w:val="00310C25"/>
    <w:rsid w:val="00312645"/>
    <w:rsid w:val="003152D7"/>
    <w:rsid w:val="003177C7"/>
    <w:rsid w:val="00321AAC"/>
    <w:rsid w:val="00324971"/>
    <w:rsid w:val="00361DD2"/>
    <w:rsid w:val="00365383"/>
    <w:rsid w:val="00373569"/>
    <w:rsid w:val="003A0393"/>
    <w:rsid w:val="003A2035"/>
    <w:rsid w:val="003A207C"/>
    <w:rsid w:val="003C1A0B"/>
    <w:rsid w:val="003D2F93"/>
    <w:rsid w:val="003E3F97"/>
    <w:rsid w:val="003F193A"/>
    <w:rsid w:val="003F3D4E"/>
    <w:rsid w:val="003F6B34"/>
    <w:rsid w:val="00400173"/>
    <w:rsid w:val="0040633E"/>
    <w:rsid w:val="00421BF1"/>
    <w:rsid w:val="00422889"/>
    <w:rsid w:val="00432EB0"/>
    <w:rsid w:val="004529E6"/>
    <w:rsid w:val="0047338C"/>
    <w:rsid w:val="00492C8F"/>
    <w:rsid w:val="00495F77"/>
    <w:rsid w:val="004A0B43"/>
    <w:rsid w:val="004C7B2F"/>
    <w:rsid w:val="004D4025"/>
    <w:rsid w:val="004F21AC"/>
    <w:rsid w:val="0051183D"/>
    <w:rsid w:val="00527230"/>
    <w:rsid w:val="00541A4F"/>
    <w:rsid w:val="00581C1C"/>
    <w:rsid w:val="0059368D"/>
    <w:rsid w:val="0059495F"/>
    <w:rsid w:val="005C7B82"/>
    <w:rsid w:val="005D57C5"/>
    <w:rsid w:val="005E138E"/>
    <w:rsid w:val="00601C5B"/>
    <w:rsid w:val="00621D9A"/>
    <w:rsid w:val="00622FE8"/>
    <w:rsid w:val="00637A23"/>
    <w:rsid w:val="00640B8A"/>
    <w:rsid w:val="00640E54"/>
    <w:rsid w:val="00660552"/>
    <w:rsid w:val="00676CA5"/>
    <w:rsid w:val="006817D3"/>
    <w:rsid w:val="00686D76"/>
    <w:rsid w:val="00696638"/>
    <w:rsid w:val="006A74AA"/>
    <w:rsid w:val="006A7DE9"/>
    <w:rsid w:val="006B2AAC"/>
    <w:rsid w:val="006E2368"/>
    <w:rsid w:val="007043A8"/>
    <w:rsid w:val="00712177"/>
    <w:rsid w:val="00725058"/>
    <w:rsid w:val="00746FC3"/>
    <w:rsid w:val="00753588"/>
    <w:rsid w:val="0076180A"/>
    <w:rsid w:val="007633A0"/>
    <w:rsid w:val="007643CF"/>
    <w:rsid w:val="00786DD2"/>
    <w:rsid w:val="007A1274"/>
    <w:rsid w:val="007E2BAB"/>
    <w:rsid w:val="007F2393"/>
    <w:rsid w:val="00800F50"/>
    <w:rsid w:val="00801EEB"/>
    <w:rsid w:val="00802912"/>
    <w:rsid w:val="0082174D"/>
    <w:rsid w:val="00832ABC"/>
    <w:rsid w:val="00833F06"/>
    <w:rsid w:val="00860508"/>
    <w:rsid w:val="008645B9"/>
    <w:rsid w:val="00872BF7"/>
    <w:rsid w:val="00882D1A"/>
    <w:rsid w:val="008A28BE"/>
    <w:rsid w:val="008A7DCE"/>
    <w:rsid w:val="008B1852"/>
    <w:rsid w:val="008C06EC"/>
    <w:rsid w:val="008C2FFD"/>
    <w:rsid w:val="008D1434"/>
    <w:rsid w:val="008E58B8"/>
    <w:rsid w:val="008F7CC0"/>
    <w:rsid w:val="0090404C"/>
    <w:rsid w:val="00911ED4"/>
    <w:rsid w:val="00911F03"/>
    <w:rsid w:val="00917345"/>
    <w:rsid w:val="00943704"/>
    <w:rsid w:val="00956FBE"/>
    <w:rsid w:val="00962834"/>
    <w:rsid w:val="00963DA1"/>
    <w:rsid w:val="009A5C39"/>
    <w:rsid w:val="009A5C7C"/>
    <w:rsid w:val="009B5C74"/>
    <w:rsid w:val="009D126B"/>
    <w:rsid w:val="009D75A2"/>
    <w:rsid w:val="009E76E0"/>
    <w:rsid w:val="009F4B16"/>
    <w:rsid w:val="00A1101E"/>
    <w:rsid w:val="00A13A9A"/>
    <w:rsid w:val="00A20B06"/>
    <w:rsid w:val="00A30021"/>
    <w:rsid w:val="00A337DD"/>
    <w:rsid w:val="00A42AD5"/>
    <w:rsid w:val="00A63575"/>
    <w:rsid w:val="00A87C6F"/>
    <w:rsid w:val="00AA1D5B"/>
    <w:rsid w:val="00AA76E7"/>
    <w:rsid w:val="00AD1E53"/>
    <w:rsid w:val="00AD29B4"/>
    <w:rsid w:val="00AD73C9"/>
    <w:rsid w:val="00AF1C99"/>
    <w:rsid w:val="00B050CE"/>
    <w:rsid w:val="00B21D5A"/>
    <w:rsid w:val="00B22748"/>
    <w:rsid w:val="00B24BA7"/>
    <w:rsid w:val="00B47178"/>
    <w:rsid w:val="00B503B8"/>
    <w:rsid w:val="00B870C8"/>
    <w:rsid w:val="00BB7D83"/>
    <w:rsid w:val="00BC34B2"/>
    <w:rsid w:val="00BF05A3"/>
    <w:rsid w:val="00BF0C9F"/>
    <w:rsid w:val="00BF2347"/>
    <w:rsid w:val="00BF3B1B"/>
    <w:rsid w:val="00C02F5A"/>
    <w:rsid w:val="00C0689B"/>
    <w:rsid w:val="00C07935"/>
    <w:rsid w:val="00C07ED2"/>
    <w:rsid w:val="00C544B7"/>
    <w:rsid w:val="00C55F0D"/>
    <w:rsid w:val="00C63678"/>
    <w:rsid w:val="00C63C4A"/>
    <w:rsid w:val="00C64B60"/>
    <w:rsid w:val="00C66E33"/>
    <w:rsid w:val="00C72F25"/>
    <w:rsid w:val="00C82AEF"/>
    <w:rsid w:val="00CB10F5"/>
    <w:rsid w:val="00CB330B"/>
    <w:rsid w:val="00CE24CD"/>
    <w:rsid w:val="00CE6009"/>
    <w:rsid w:val="00CF4CCF"/>
    <w:rsid w:val="00D032E6"/>
    <w:rsid w:val="00D23CB8"/>
    <w:rsid w:val="00D508B8"/>
    <w:rsid w:val="00D53A44"/>
    <w:rsid w:val="00D61D1B"/>
    <w:rsid w:val="00D6374C"/>
    <w:rsid w:val="00D77F85"/>
    <w:rsid w:val="00D934D0"/>
    <w:rsid w:val="00D953E4"/>
    <w:rsid w:val="00D968E8"/>
    <w:rsid w:val="00D9781C"/>
    <w:rsid w:val="00DC4A4E"/>
    <w:rsid w:val="00DD166F"/>
    <w:rsid w:val="00DD50D0"/>
    <w:rsid w:val="00DF1077"/>
    <w:rsid w:val="00E1341B"/>
    <w:rsid w:val="00E15D08"/>
    <w:rsid w:val="00E23267"/>
    <w:rsid w:val="00E435D8"/>
    <w:rsid w:val="00E52327"/>
    <w:rsid w:val="00E53C8E"/>
    <w:rsid w:val="00E73032"/>
    <w:rsid w:val="00E85408"/>
    <w:rsid w:val="00EC520E"/>
    <w:rsid w:val="00ED1596"/>
    <w:rsid w:val="00EE07F8"/>
    <w:rsid w:val="00EF0192"/>
    <w:rsid w:val="00F04631"/>
    <w:rsid w:val="00F06171"/>
    <w:rsid w:val="00F2120B"/>
    <w:rsid w:val="00F6307C"/>
    <w:rsid w:val="00F73F2D"/>
    <w:rsid w:val="00F81CB1"/>
    <w:rsid w:val="00FB5B9E"/>
    <w:rsid w:val="00FD078F"/>
    <w:rsid w:val="00FE3BD7"/>
    <w:rsid w:val="00FF2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4AD1D"/>
  <w15:chartTrackingRefBased/>
  <w15:docId w15:val="{7B83B742-2C40-414D-80F3-AD6F0E8C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FBE"/>
    <w:pPr>
      <w:spacing w:after="0" w:line="360" w:lineRule="auto"/>
      <w:ind w:firstLine="709"/>
      <w:jc w:val="both"/>
    </w:pPr>
    <w:rPr>
      <w:rFonts w:ascii="Times New Roman" w:hAnsi="Times New Roman"/>
      <w:color w:val="000000" w:themeColor="text1"/>
      <w:sz w:val="28"/>
      <w:lang w:val="uk-UA"/>
    </w:rPr>
  </w:style>
  <w:style w:type="paragraph" w:styleId="1">
    <w:name w:val="heading 1"/>
    <w:basedOn w:val="a"/>
    <w:next w:val="a"/>
    <w:link w:val="10"/>
    <w:uiPriority w:val="9"/>
    <w:qFormat/>
    <w:rsid w:val="000A0901"/>
    <w:pPr>
      <w:keepNext/>
      <w:keepLines/>
      <w:spacing w:before="120" w:after="120"/>
      <w:ind w:firstLine="0"/>
      <w:jc w:val="center"/>
      <w:outlineLvl w:val="0"/>
    </w:pPr>
    <w:rPr>
      <w:rFonts w:eastAsiaTheme="majorEastAsia" w:cstheme="majorBidi"/>
      <w:b/>
      <w:caps/>
      <w:sz w:val="32"/>
      <w:szCs w:val="32"/>
    </w:rPr>
  </w:style>
  <w:style w:type="paragraph" w:styleId="2">
    <w:name w:val="heading 2"/>
    <w:basedOn w:val="a"/>
    <w:next w:val="a"/>
    <w:link w:val="20"/>
    <w:uiPriority w:val="9"/>
    <w:unhideWhenUsed/>
    <w:qFormat/>
    <w:rsid w:val="00422889"/>
    <w:pPr>
      <w:keepNext/>
      <w:keepLines/>
      <w:spacing w:before="40"/>
      <w:jc w:val="left"/>
      <w:outlineLvl w:val="1"/>
    </w:pPr>
    <w:rPr>
      <w:rFonts w:eastAsiaTheme="majorEastAsia" w:cstheme="majorBidi"/>
      <w:b/>
      <w:szCs w:val="26"/>
    </w:rPr>
  </w:style>
  <w:style w:type="paragraph" w:styleId="3">
    <w:name w:val="heading 3"/>
    <w:basedOn w:val="a"/>
    <w:next w:val="a"/>
    <w:link w:val="30"/>
    <w:uiPriority w:val="9"/>
    <w:semiHidden/>
    <w:unhideWhenUsed/>
    <w:qFormat/>
    <w:rsid w:val="0047338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4733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42AD5"/>
    <w:pPr>
      <w:spacing w:after="0" w:line="240" w:lineRule="auto"/>
    </w:pPr>
    <w:rPr>
      <w:rFonts w:eastAsiaTheme="minorEastAsia"/>
      <w:lang w:eastAsia="ru-RU"/>
    </w:rPr>
  </w:style>
  <w:style w:type="character" w:customStyle="1" w:styleId="a4">
    <w:name w:val="Без интервала Знак"/>
    <w:basedOn w:val="a0"/>
    <w:link w:val="a3"/>
    <w:uiPriority w:val="1"/>
    <w:rsid w:val="00A42AD5"/>
    <w:rPr>
      <w:rFonts w:eastAsiaTheme="minorEastAsia"/>
      <w:lang w:eastAsia="ru-RU"/>
    </w:rPr>
  </w:style>
  <w:style w:type="paragraph" w:styleId="a5">
    <w:name w:val="List Paragraph"/>
    <w:basedOn w:val="a"/>
    <w:uiPriority w:val="34"/>
    <w:qFormat/>
    <w:rsid w:val="00A42AD5"/>
    <w:pPr>
      <w:spacing w:line="240" w:lineRule="auto"/>
      <w:ind w:left="720" w:firstLine="0"/>
      <w:contextualSpacing/>
      <w:jc w:val="left"/>
    </w:pPr>
    <w:rPr>
      <w:rFonts w:eastAsia="Times New Roman" w:cs="Times New Roman"/>
      <w:color w:val="auto"/>
      <w:sz w:val="24"/>
      <w:szCs w:val="24"/>
      <w:lang w:eastAsia="ru-RU"/>
    </w:rPr>
  </w:style>
  <w:style w:type="paragraph" w:styleId="a6">
    <w:name w:val="Title"/>
    <w:basedOn w:val="a"/>
    <w:next w:val="a"/>
    <w:link w:val="a7"/>
    <w:uiPriority w:val="10"/>
    <w:qFormat/>
    <w:rsid w:val="00A42AD5"/>
    <w:pPr>
      <w:spacing w:line="480" w:lineRule="auto"/>
      <w:ind w:firstLine="0"/>
      <w:contextualSpacing/>
      <w:jc w:val="center"/>
    </w:pPr>
    <w:rPr>
      <w:rFonts w:eastAsiaTheme="majorEastAsia" w:cstheme="majorBidi"/>
      <w:b/>
      <w:caps/>
      <w:spacing w:val="-10"/>
      <w:kern w:val="28"/>
      <w:sz w:val="32"/>
      <w:szCs w:val="56"/>
    </w:rPr>
  </w:style>
  <w:style w:type="character" w:customStyle="1" w:styleId="a7">
    <w:name w:val="Заголовок Знак"/>
    <w:basedOn w:val="a0"/>
    <w:link w:val="a6"/>
    <w:uiPriority w:val="10"/>
    <w:rsid w:val="00A42AD5"/>
    <w:rPr>
      <w:rFonts w:ascii="Times New Roman" w:eastAsiaTheme="majorEastAsia" w:hAnsi="Times New Roman" w:cstheme="majorBidi"/>
      <w:b/>
      <w:caps/>
      <w:color w:val="000000" w:themeColor="text1"/>
      <w:spacing w:val="-10"/>
      <w:kern w:val="28"/>
      <w:sz w:val="32"/>
      <w:szCs w:val="56"/>
    </w:rPr>
  </w:style>
  <w:style w:type="character" w:customStyle="1" w:styleId="10">
    <w:name w:val="Заголовок 1 Знак"/>
    <w:basedOn w:val="a0"/>
    <w:link w:val="1"/>
    <w:uiPriority w:val="9"/>
    <w:rsid w:val="000A0901"/>
    <w:rPr>
      <w:rFonts w:ascii="Times New Roman" w:eastAsiaTheme="majorEastAsia" w:hAnsi="Times New Roman" w:cstheme="majorBidi"/>
      <w:b/>
      <w:caps/>
      <w:color w:val="000000" w:themeColor="text1"/>
      <w:sz w:val="32"/>
      <w:szCs w:val="32"/>
      <w:lang w:val="uk-UA"/>
    </w:rPr>
  </w:style>
  <w:style w:type="character" w:customStyle="1" w:styleId="20">
    <w:name w:val="Заголовок 2 Знак"/>
    <w:basedOn w:val="a0"/>
    <w:link w:val="2"/>
    <w:uiPriority w:val="9"/>
    <w:rsid w:val="00422889"/>
    <w:rPr>
      <w:rFonts w:ascii="Times New Roman" w:eastAsiaTheme="majorEastAsia" w:hAnsi="Times New Roman" w:cstheme="majorBidi"/>
      <w:b/>
      <w:color w:val="000000" w:themeColor="text1"/>
      <w:sz w:val="28"/>
      <w:szCs w:val="26"/>
    </w:rPr>
  </w:style>
  <w:style w:type="paragraph" w:styleId="a8">
    <w:name w:val="Body Text Indent"/>
    <w:basedOn w:val="a"/>
    <w:link w:val="a9"/>
    <w:uiPriority w:val="99"/>
    <w:rsid w:val="00A42AD5"/>
    <w:pPr>
      <w:spacing w:line="240" w:lineRule="auto"/>
      <w:ind w:firstLine="561"/>
    </w:pPr>
    <w:rPr>
      <w:rFonts w:eastAsia="Times New Roman" w:cs="Times New Roman"/>
      <w:color w:val="auto"/>
      <w:szCs w:val="24"/>
      <w:lang w:eastAsia="ru-RU"/>
    </w:rPr>
  </w:style>
  <w:style w:type="character" w:customStyle="1" w:styleId="a9">
    <w:name w:val="Основной текст с отступом Знак"/>
    <w:basedOn w:val="a0"/>
    <w:link w:val="a8"/>
    <w:uiPriority w:val="99"/>
    <w:rsid w:val="00A42AD5"/>
    <w:rPr>
      <w:rFonts w:ascii="Times New Roman" w:eastAsia="Times New Roman" w:hAnsi="Times New Roman" w:cs="Times New Roman"/>
      <w:sz w:val="28"/>
      <w:szCs w:val="24"/>
      <w:lang w:val="uk-UA" w:eastAsia="ru-RU"/>
    </w:rPr>
  </w:style>
  <w:style w:type="paragraph" w:styleId="aa">
    <w:name w:val="header"/>
    <w:basedOn w:val="a"/>
    <w:link w:val="ab"/>
    <w:uiPriority w:val="99"/>
    <w:unhideWhenUsed/>
    <w:rsid w:val="00A42AD5"/>
    <w:pPr>
      <w:tabs>
        <w:tab w:val="center" w:pos="4677"/>
        <w:tab w:val="right" w:pos="9355"/>
      </w:tabs>
      <w:spacing w:line="240" w:lineRule="auto"/>
    </w:pPr>
  </w:style>
  <w:style w:type="character" w:customStyle="1" w:styleId="ab">
    <w:name w:val="Верхний колонтитул Знак"/>
    <w:basedOn w:val="a0"/>
    <w:link w:val="aa"/>
    <w:uiPriority w:val="99"/>
    <w:rsid w:val="00A42AD5"/>
    <w:rPr>
      <w:rFonts w:ascii="Times New Roman" w:hAnsi="Times New Roman"/>
      <w:color w:val="000000" w:themeColor="text1"/>
      <w:sz w:val="28"/>
    </w:rPr>
  </w:style>
  <w:style w:type="paragraph" w:styleId="ac">
    <w:name w:val="footer"/>
    <w:basedOn w:val="a"/>
    <w:link w:val="ad"/>
    <w:uiPriority w:val="99"/>
    <w:unhideWhenUsed/>
    <w:rsid w:val="00A42AD5"/>
    <w:pPr>
      <w:tabs>
        <w:tab w:val="center" w:pos="4677"/>
        <w:tab w:val="right" w:pos="9355"/>
      </w:tabs>
      <w:spacing w:line="240" w:lineRule="auto"/>
    </w:pPr>
  </w:style>
  <w:style w:type="character" w:customStyle="1" w:styleId="ad">
    <w:name w:val="Нижний колонтитул Знак"/>
    <w:basedOn w:val="a0"/>
    <w:link w:val="ac"/>
    <w:uiPriority w:val="99"/>
    <w:rsid w:val="00A42AD5"/>
    <w:rPr>
      <w:rFonts w:ascii="Times New Roman" w:hAnsi="Times New Roman"/>
      <w:color w:val="000000" w:themeColor="text1"/>
      <w:sz w:val="28"/>
    </w:rPr>
  </w:style>
  <w:style w:type="character" w:styleId="ae">
    <w:name w:val="annotation reference"/>
    <w:basedOn w:val="a0"/>
    <w:uiPriority w:val="99"/>
    <w:semiHidden/>
    <w:unhideWhenUsed/>
    <w:rsid w:val="001E1EBD"/>
    <w:rPr>
      <w:sz w:val="16"/>
      <w:szCs w:val="16"/>
    </w:rPr>
  </w:style>
  <w:style w:type="paragraph" w:styleId="af">
    <w:name w:val="annotation text"/>
    <w:basedOn w:val="a"/>
    <w:link w:val="af0"/>
    <w:uiPriority w:val="99"/>
    <w:semiHidden/>
    <w:unhideWhenUsed/>
    <w:rsid w:val="001E1EBD"/>
    <w:pPr>
      <w:spacing w:line="240" w:lineRule="auto"/>
    </w:pPr>
    <w:rPr>
      <w:sz w:val="20"/>
      <w:szCs w:val="20"/>
    </w:rPr>
  </w:style>
  <w:style w:type="character" w:customStyle="1" w:styleId="af0">
    <w:name w:val="Текст примечания Знак"/>
    <w:basedOn w:val="a0"/>
    <w:link w:val="af"/>
    <w:uiPriority w:val="99"/>
    <w:semiHidden/>
    <w:rsid w:val="001E1EBD"/>
    <w:rPr>
      <w:rFonts w:ascii="Times New Roman" w:hAnsi="Times New Roman"/>
      <w:color w:val="000000" w:themeColor="text1"/>
      <w:sz w:val="20"/>
      <w:szCs w:val="20"/>
    </w:rPr>
  </w:style>
  <w:style w:type="paragraph" w:styleId="af1">
    <w:name w:val="annotation subject"/>
    <w:basedOn w:val="af"/>
    <w:next w:val="af"/>
    <w:link w:val="af2"/>
    <w:uiPriority w:val="99"/>
    <w:semiHidden/>
    <w:unhideWhenUsed/>
    <w:rsid w:val="001E1EBD"/>
    <w:rPr>
      <w:b/>
      <w:bCs/>
    </w:rPr>
  </w:style>
  <w:style w:type="character" w:customStyle="1" w:styleId="af2">
    <w:name w:val="Тема примечания Знак"/>
    <w:basedOn w:val="af0"/>
    <w:link w:val="af1"/>
    <w:uiPriority w:val="99"/>
    <w:semiHidden/>
    <w:rsid w:val="001E1EBD"/>
    <w:rPr>
      <w:rFonts w:ascii="Times New Roman" w:hAnsi="Times New Roman"/>
      <w:b/>
      <w:bCs/>
      <w:color w:val="000000" w:themeColor="text1"/>
      <w:sz w:val="20"/>
      <w:szCs w:val="20"/>
    </w:rPr>
  </w:style>
  <w:style w:type="paragraph" w:styleId="af3">
    <w:name w:val="TOC Heading"/>
    <w:basedOn w:val="1"/>
    <w:next w:val="a"/>
    <w:uiPriority w:val="39"/>
    <w:unhideWhenUsed/>
    <w:qFormat/>
    <w:rsid w:val="001C151F"/>
    <w:pPr>
      <w:spacing w:line="259" w:lineRule="auto"/>
      <w:jc w:val="left"/>
      <w:outlineLvl w:val="9"/>
    </w:pPr>
    <w:rPr>
      <w:rFonts w:asciiTheme="majorHAnsi" w:hAnsiTheme="majorHAnsi"/>
      <w:b w:val="0"/>
      <w:caps w:val="0"/>
      <w:color w:val="2F5496" w:themeColor="accent1" w:themeShade="BF"/>
      <w:lang w:eastAsia="ru-RU"/>
    </w:rPr>
  </w:style>
  <w:style w:type="paragraph" w:styleId="11">
    <w:name w:val="toc 1"/>
    <w:basedOn w:val="a"/>
    <w:next w:val="a"/>
    <w:autoRedefine/>
    <w:uiPriority w:val="39"/>
    <w:unhideWhenUsed/>
    <w:rsid w:val="00F6307C"/>
    <w:pPr>
      <w:tabs>
        <w:tab w:val="right" w:leader="dot" w:pos="9344"/>
      </w:tabs>
      <w:spacing w:after="100"/>
    </w:pPr>
    <w:rPr>
      <w:noProof/>
      <w:color w:val="auto"/>
    </w:rPr>
  </w:style>
  <w:style w:type="character" w:styleId="af4">
    <w:name w:val="Hyperlink"/>
    <w:basedOn w:val="a0"/>
    <w:uiPriority w:val="99"/>
    <w:unhideWhenUsed/>
    <w:rsid w:val="001C151F"/>
    <w:rPr>
      <w:color w:val="0563C1" w:themeColor="hyperlink"/>
      <w:u w:val="single"/>
    </w:rPr>
  </w:style>
  <w:style w:type="table" w:styleId="af5">
    <w:name w:val="Table Grid"/>
    <w:basedOn w:val="a1"/>
    <w:uiPriority w:val="39"/>
    <w:rsid w:val="002F4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47338C"/>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47338C"/>
    <w:rPr>
      <w:rFonts w:asciiTheme="majorHAnsi" w:eastAsiaTheme="majorEastAsia" w:hAnsiTheme="majorHAnsi" w:cstheme="majorBidi"/>
      <w:i/>
      <w:iCs/>
      <w:color w:val="2F5496" w:themeColor="accent1" w:themeShade="BF"/>
      <w:sz w:val="28"/>
    </w:rPr>
  </w:style>
  <w:style w:type="character" w:styleId="af6">
    <w:name w:val="Strong"/>
    <w:basedOn w:val="a0"/>
    <w:uiPriority w:val="22"/>
    <w:qFormat/>
    <w:rsid w:val="00263C78"/>
    <w:rPr>
      <w:b/>
      <w:bCs/>
    </w:rPr>
  </w:style>
  <w:style w:type="character" w:styleId="af7">
    <w:name w:val="Emphasis"/>
    <w:basedOn w:val="a0"/>
    <w:uiPriority w:val="20"/>
    <w:qFormat/>
    <w:rsid w:val="00263C78"/>
    <w:rPr>
      <w:i/>
      <w:iCs/>
    </w:rPr>
  </w:style>
  <w:style w:type="paragraph" w:styleId="af8">
    <w:name w:val="Normal (Web)"/>
    <w:basedOn w:val="a"/>
    <w:uiPriority w:val="99"/>
    <w:semiHidden/>
    <w:unhideWhenUsed/>
    <w:rsid w:val="008D1434"/>
    <w:rPr>
      <w:rFonts w:cs="Times New Roman"/>
      <w:sz w:val="24"/>
      <w:szCs w:val="24"/>
    </w:rPr>
  </w:style>
  <w:style w:type="character" w:styleId="af9">
    <w:name w:val="Unresolved Mention"/>
    <w:basedOn w:val="a0"/>
    <w:uiPriority w:val="99"/>
    <w:semiHidden/>
    <w:unhideWhenUsed/>
    <w:rsid w:val="0090404C"/>
    <w:rPr>
      <w:color w:val="605E5C"/>
      <w:shd w:val="clear" w:color="auto" w:fill="E1DFDD"/>
    </w:rPr>
  </w:style>
  <w:style w:type="paragraph" w:styleId="21">
    <w:name w:val="toc 2"/>
    <w:basedOn w:val="a"/>
    <w:next w:val="a"/>
    <w:autoRedefine/>
    <w:uiPriority w:val="39"/>
    <w:unhideWhenUsed/>
    <w:rsid w:val="00956FBE"/>
    <w:pPr>
      <w:spacing w:after="100"/>
      <w:ind w:left="280"/>
    </w:pPr>
  </w:style>
  <w:style w:type="character" w:styleId="afa">
    <w:name w:val="FollowedHyperlink"/>
    <w:basedOn w:val="a0"/>
    <w:uiPriority w:val="99"/>
    <w:semiHidden/>
    <w:unhideWhenUsed/>
    <w:rsid w:val="003249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5597">
      <w:bodyDiv w:val="1"/>
      <w:marLeft w:val="0"/>
      <w:marRight w:val="0"/>
      <w:marTop w:val="0"/>
      <w:marBottom w:val="0"/>
      <w:divBdr>
        <w:top w:val="none" w:sz="0" w:space="0" w:color="auto"/>
        <w:left w:val="none" w:sz="0" w:space="0" w:color="auto"/>
        <w:bottom w:val="none" w:sz="0" w:space="0" w:color="auto"/>
        <w:right w:val="none" w:sz="0" w:space="0" w:color="auto"/>
      </w:divBdr>
    </w:div>
    <w:div w:id="16395848">
      <w:bodyDiv w:val="1"/>
      <w:marLeft w:val="0"/>
      <w:marRight w:val="0"/>
      <w:marTop w:val="0"/>
      <w:marBottom w:val="0"/>
      <w:divBdr>
        <w:top w:val="none" w:sz="0" w:space="0" w:color="auto"/>
        <w:left w:val="none" w:sz="0" w:space="0" w:color="auto"/>
        <w:bottom w:val="none" w:sz="0" w:space="0" w:color="auto"/>
        <w:right w:val="none" w:sz="0" w:space="0" w:color="auto"/>
      </w:divBdr>
      <w:divsChild>
        <w:div w:id="1611399807">
          <w:marLeft w:val="0"/>
          <w:marRight w:val="0"/>
          <w:marTop w:val="0"/>
          <w:marBottom w:val="0"/>
          <w:divBdr>
            <w:top w:val="none" w:sz="0" w:space="0" w:color="auto"/>
            <w:left w:val="none" w:sz="0" w:space="0" w:color="auto"/>
            <w:bottom w:val="none" w:sz="0" w:space="0" w:color="auto"/>
            <w:right w:val="none" w:sz="0" w:space="0" w:color="auto"/>
          </w:divBdr>
          <w:divsChild>
            <w:div w:id="179323968">
              <w:marLeft w:val="0"/>
              <w:marRight w:val="0"/>
              <w:marTop w:val="0"/>
              <w:marBottom w:val="0"/>
              <w:divBdr>
                <w:top w:val="none" w:sz="0" w:space="0" w:color="auto"/>
                <w:left w:val="none" w:sz="0" w:space="0" w:color="auto"/>
                <w:bottom w:val="none" w:sz="0" w:space="0" w:color="auto"/>
                <w:right w:val="none" w:sz="0" w:space="0" w:color="auto"/>
              </w:divBdr>
              <w:divsChild>
                <w:div w:id="1845779159">
                  <w:marLeft w:val="0"/>
                  <w:marRight w:val="0"/>
                  <w:marTop w:val="0"/>
                  <w:marBottom w:val="0"/>
                  <w:divBdr>
                    <w:top w:val="none" w:sz="0" w:space="0" w:color="auto"/>
                    <w:left w:val="none" w:sz="0" w:space="0" w:color="auto"/>
                    <w:bottom w:val="none" w:sz="0" w:space="0" w:color="auto"/>
                    <w:right w:val="none" w:sz="0" w:space="0" w:color="auto"/>
                  </w:divBdr>
                  <w:divsChild>
                    <w:div w:id="17757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8540">
          <w:marLeft w:val="0"/>
          <w:marRight w:val="0"/>
          <w:marTop w:val="0"/>
          <w:marBottom w:val="0"/>
          <w:divBdr>
            <w:top w:val="none" w:sz="0" w:space="0" w:color="auto"/>
            <w:left w:val="none" w:sz="0" w:space="0" w:color="auto"/>
            <w:bottom w:val="none" w:sz="0" w:space="0" w:color="auto"/>
            <w:right w:val="none" w:sz="0" w:space="0" w:color="auto"/>
          </w:divBdr>
          <w:divsChild>
            <w:div w:id="2131898451">
              <w:marLeft w:val="0"/>
              <w:marRight w:val="0"/>
              <w:marTop w:val="0"/>
              <w:marBottom w:val="0"/>
              <w:divBdr>
                <w:top w:val="none" w:sz="0" w:space="0" w:color="auto"/>
                <w:left w:val="none" w:sz="0" w:space="0" w:color="auto"/>
                <w:bottom w:val="none" w:sz="0" w:space="0" w:color="auto"/>
                <w:right w:val="none" w:sz="0" w:space="0" w:color="auto"/>
              </w:divBdr>
              <w:divsChild>
                <w:div w:id="226261507">
                  <w:marLeft w:val="0"/>
                  <w:marRight w:val="0"/>
                  <w:marTop w:val="0"/>
                  <w:marBottom w:val="0"/>
                  <w:divBdr>
                    <w:top w:val="none" w:sz="0" w:space="0" w:color="auto"/>
                    <w:left w:val="none" w:sz="0" w:space="0" w:color="auto"/>
                    <w:bottom w:val="none" w:sz="0" w:space="0" w:color="auto"/>
                    <w:right w:val="none" w:sz="0" w:space="0" w:color="auto"/>
                  </w:divBdr>
                  <w:divsChild>
                    <w:div w:id="93467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971">
      <w:bodyDiv w:val="1"/>
      <w:marLeft w:val="0"/>
      <w:marRight w:val="0"/>
      <w:marTop w:val="0"/>
      <w:marBottom w:val="0"/>
      <w:divBdr>
        <w:top w:val="none" w:sz="0" w:space="0" w:color="auto"/>
        <w:left w:val="none" w:sz="0" w:space="0" w:color="auto"/>
        <w:bottom w:val="none" w:sz="0" w:space="0" w:color="auto"/>
        <w:right w:val="none" w:sz="0" w:space="0" w:color="auto"/>
      </w:divBdr>
      <w:divsChild>
        <w:div w:id="810171349">
          <w:marLeft w:val="0"/>
          <w:marRight w:val="0"/>
          <w:marTop w:val="0"/>
          <w:marBottom w:val="0"/>
          <w:divBdr>
            <w:top w:val="none" w:sz="0" w:space="0" w:color="auto"/>
            <w:left w:val="none" w:sz="0" w:space="0" w:color="auto"/>
            <w:bottom w:val="none" w:sz="0" w:space="0" w:color="auto"/>
            <w:right w:val="none" w:sz="0" w:space="0" w:color="auto"/>
          </w:divBdr>
          <w:divsChild>
            <w:div w:id="1017541741">
              <w:marLeft w:val="0"/>
              <w:marRight w:val="0"/>
              <w:marTop w:val="0"/>
              <w:marBottom w:val="0"/>
              <w:divBdr>
                <w:top w:val="none" w:sz="0" w:space="0" w:color="auto"/>
                <w:left w:val="none" w:sz="0" w:space="0" w:color="auto"/>
                <w:bottom w:val="none" w:sz="0" w:space="0" w:color="auto"/>
                <w:right w:val="none" w:sz="0" w:space="0" w:color="auto"/>
              </w:divBdr>
              <w:divsChild>
                <w:div w:id="477692366">
                  <w:marLeft w:val="0"/>
                  <w:marRight w:val="0"/>
                  <w:marTop w:val="0"/>
                  <w:marBottom w:val="0"/>
                  <w:divBdr>
                    <w:top w:val="none" w:sz="0" w:space="0" w:color="auto"/>
                    <w:left w:val="none" w:sz="0" w:space="0" w:color="auto"/>
                    <w:bottom w:val="none" w:sz="0" w:space="0" w:color="auto"/>
                    <w:right w:val="none" w:sz="0" w:space="0" w:color="auto"/>
                  </w:divBdr>
                  <w:divsChild>
                    <w:div w:id="547884130">
                      <w:marLeft w:val="0"/>
                      <w:marRight w:val="0"/>
                      <w:marTop w:val="0"/>
                      <w:marBottom w:val="0"/>
                      <w:divBdr>
                        <w:top w:val="none" w:sz="0" w:space="0" w:color="auto"/>
                        <w:left w:val="none" w:sz="0" w:space="0" w:color="auto"/>
                        <w:bottom w:val="none" w:sz="0" w:space="0" w:color="auto"/>
                        <w:right w:val="none" w:sz="0" w:space="0" w:color="auto"/>
                      </w:divBdr>
                      <w:divsChild>
                        <w:div w:id="850140660">
                          <w:marLeft w:val="0"/>
                          <w:marRight w:val="0"/>
                          <w:marTop w:val="0"/>
                          <w:marBottom w:val="0"/>
                          <w:divBdr>
                            <w:top w:val="none" w:sz="0" w:space="0" w:color="auto"/>
                            <w:left w:val="none" w:sz="0" w:space="0" w:color="auto"/>
                            <w:bottom w:val="none" w:sz="0" w:space="0" w:color="auto"/>
                            <w:right w:val="none" w:sz="0" w:space="0" w:color="auto"/>
                          </w:divBdr>
                          <w:divsChild>
                            <w:div w:id="14640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3313">
      <w:bodyDiv w:val="1"/>
      <w:marLeft w:val="0"/>
      <w:marRight w:val="0"/>
      <w:marTop w:val="0"/>
      <w:marBottom w:val="0"/>
      <w:divBdr>
        <w:top w:val="none" w:sz="0" w:space="0" w:color="auto"/>
        <w:left w:val="none" w:sz="0" w:space="0" w:color="auto"/>
        <w:bottom w:val="none" w:sz="0" w:space="0" w:color="auto"/>
        <w:right w:val="none" w:sz="0" w:space="0" w:color="auto"/>
      </w:divBdr>
      <w:divsChild>
        <w:div w:id="1515221580">
          <w:marLeft w:val="0"/>
          <w:marRight w:val="0"/>
          <w:marTop w:val="0"/>
          <w:marBottom w:val="0"/>
          <w:divBdr>
            <w:top w:val="none" w:sz="0" w:space="0" w:color="auto"/>
            <w:left w:val="none" w:sz="0" w:space="0" w:color="auto"/>
            <w:bottom w:val="none" w:sz="0" w:space="0" w:color="auto"/>
            <w:right w:val="none" w:sz="0" w:space="0" w:color="auto"/>
          </w:divBdr>
          <w:divsChild>
            <w:div w:id="3292216">
              <w:marLeft w:val="0"/>
              <w:marRight w:val="0"/>
              <w:marTop w:val="0"/>
              <w:marBottom w:val="0"/>
              <w:divBdr>
                <w:top w:val="none" w:sz="0" w:space="0" w:color="auto"/>
                <w:left w:val="none" w:sz="0" w:space="0" w:color="auto"/>
                <w:bottom w:val="none" w:sz="0" w:space="0" w:color="auto"/>
                <w:right w:val="none" w:sz="0" w:space="0" w:color="auto"/>
              </w:divBdr>
              <w:divsChild>
                <w:div w:id="1145121808">
                  <w:marLeft w:val="0"/>
                  <w:marRight w:val="0"/>
                  <w:marTop w:val="0"/>
                  <w:marBottom w:val="0"/>
                  <w:divBdr>
                    <w:top w:val="none" w:sz="0" w:space="0" w:color="auto"/>
                    <w:left w:val="none" w:sz="0" w:space="0" w:color="auto"/>
                    <w:bottom w:val="none" w:sz="0" w:space="0" w:color="auto"/>
                    <w:right w:val="none" w:sz="0" w:space="0" w:color="auto"/>
                  </w:divBdr>
                  <w:divsChild>
                    <w:div w:id="875199051">
                      <w:marLeft w:val="0"/>
                      <w:marRight w:val="0"/>
                      <w:marTop w:val="0"/>
                      <w:marBottom w:val="0"/>
                      <w:divBdr>
                        <w:top w:val="none" w:sz="0" w:space="0" w:color="auto"/>
                        <w:left w:val="none" w:sz="0" w:space="0" w:color="auto"/>
                        <w:bottom w:val="none" w:sz="0" w:space="0" w:color="auto"/>
                        <w:right w:val="none" w:sz="0" w:space="0" w:color="auto"/>
                      </w:divBdr>
                      <w:divsChild>
                        <w:div w:id="1002271353">
                          <w:marLeft w:val="0"/>
                          <w:marRight w:val="0"/>
                          <w:marTop w:val="0"/>
                          <w:marBottom w:val="0"/>
                          <w:divBdr>
                            <w:top w:val="none" w:sz="0" w:space="0" w:color="auto"/>
                            <w:left w:val="none" w:sz="0" w:space="0" w:color="auto"/>
                            <w:bottom w:val="none" w:sz="0" w:space="0" w:color="auto"/>
                            <w:right w:val="none" w:sz="0" w:space="0" w:color="auto"/>
                          </w:divBdr>
                          <w:divsChild>
                            <w:div w:id="10103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81341">
      <w:bodyDiv w:val="1"/>
      <w:marLeft w:val="0"/>
      <w:marRight w:val="0"/>
      <w:marTop w:val="0"/>
      <w:marBottom w:val="0"/>
      <w:divBdr>
        <w:top w:val="none" w:sz="0" w:space="0" w:color="auto"/>
        <w:left w:val="none" w:sz="0" w:space="0" w:color="auto"/>
        <w:bottom w:val="none" w:sz="0" w:space="0" w:color="auto"/>
        <w:right w:val="none" w:sz="0" w:space="0" w:color="auto"/>
      </w:divBdr>
      <w:divsChild>
        <w:div w:id="594900830">
          <w:marLeft w:val="0"/>
          <w:marRight w:val="0"/>
          <w:marTop w:val="0"/>
          <w:marBottom w:val="0"/>
          <w:divBdr>
            <w:top w:val="none" w:sz="0" w:space="0" w:color="auto"/>
            <w:left w:val="none" w:sz="0" w:space="0" w:color="auto"/>
            <w:bottom w:val="none" w:sz="0" w:space="0" w:color="auto"/>
            <w:right w:val="none" w:sz="0" w:space="0" w:color="auto"/>
          </w:divBdr>
          <w:divsChild>
            <w:div w:id="1815099924">
              <w:marLeft w:val="0"/>
              <w:marRight w:val="0"/>
              <w:marTop w:val="0"/>
              <w:marBottom w:val="0"/>
              <w:divBdr>
                <w:top w:val="none" w:sz="0" w:space="0" w:color="auto"/>
                <w:left w:val="none" w:sz="0" w:space="0" w:color="auto"/>
                <w:bottom w:val="none" w:sz="0" w:space="0" w:color="auto"/>
                <w:right w:val="none" w:sz="0" w:space="0" w:color="auto"/>
              </w:divBdr>
              <w:divsChild>
                <w:div w:id="1326977455">
                  <w:marLeft w:val="0"/>
                  <w:marRight w:val="0"/>
                  <w:marTop w:val="0"/>
                  <w:marBottom w:val="0"/>
                  <w:divBdr>
                    <w:top w:val="none" w:sz="0" w:space="0" w:color="auto"/>
                    <w:left w:val="none" w:sz="0" w:space="0" w:color="auto"/>
                    <w:bottom w:val="none" w:sz="0" w:space="0" w:color="auto"/>
                    <w:right w:val="none" w:sz="0" w:space="0" w:color="auto"/>
                  </w:divBdr>
                  <w:divsChild>
                    <w:div w:id="409351824">
                      <w:marLeft w:val="0"/>
                      <w:marRight w:val="0"/>
                      <w:marTop w:val="0"/>
                      <w:marBottom w:val="0"/>
                      <w:divBdr>
                        <w:top w:val="none" w:sz="0" w:space="0" w:color="auto"/>
                        <w:left w:val="none" w:sz="0" w:space="0" w:color="auto"/>
                        <w:bottom w:val="none" w:sz="0" w:space="0" w:color="auto"/>
                        <w:right w:val="none" w:sz="0" w:space="0" w:color="auto"/>
                      </w:divBdr>
                      <w:divsChild>
                        <w:div w:id="1737773889">
                          <w:marLeft w:val="0"/>
                          <w:marRight w:val="0"/>
                          <w:marTop w:val="0"/>
                          <w:marBottom w:val="0"/>
                          <w:divBdr>
                            <w:top w:val="none" w:sz="0" w:space="0" w:color="auto"/>
                            <w:left w:val="none" w:sz="0" w:space="0" w:color="auto"/>
                            <w:bottom w:val="none" w:sz="0" w:space="0" w:color="auto"/>
                            <w:right w:val="none" w:sz="0" w:space="0" w:color="auto"/>
                          </w:divBdr>
                          <w:divsChild>
                            <w:div w:id="6501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1117">
      <w:bodyDiv w:val="1"/>
      <w:marLeft w:val="0"/>
      <w:marRight w:val="0"/>
      <w:marTop w:val="0"/>
      <w:marBottom w:val="0"/>
      <w:divBdr>
        <w:top w:val="none" w:sz="0" w:space="0" w:color="auto"/>
        <w:left w:val="none" w:sz="0" w:space="0" w:color="auto"/>
        <w:bottom w:val="none" w:sz="0" w:space="0" w:color="auto"/>
        <w:right w:val="none" w:sz="0" w:space="0" w:color="auto"/>
      </w:divBdr>
    </w:div>
    <w:div w:id="91097749">
      <w:bodyDiv w:val="1"/>
      <w:marLeft w:val="0"/>
      <w:marRight w:val="0"/>
      <w:marTop w:val="0"/>
      <w:marBottom w:val="0"/>
      <w:divBdr>
        <w:top w:val="none" w:sz="0" w:space="0" w:color="auto"/>
        <w:left w:val="none" w:sz="0" w:space="0" w:color="auto"/>
        <w:bottom w:val="none" w:sz="0" w:space="0" w:color="auto"/>
        <w:right w:val="none" w:sz="0" w:space="0" w:color="auto"/>
      </w:divBdr>
    </w:div>
    <w:div w:id="96408519">
      <w:bodyDiv w:val="1"/>
      <w:marLeft w:val="0"/>
      <w:marRight w:val="0"/>
      <w:marTop w:val="0"/>
      <w:marBottom w:val="0"/>
      <w:divBdr>
        <w:top w:val="none" w:sz="0" w:space="0" w:color="auto"/>
        <w:left w:val="none" w:sz="0" w:space="0" w:color="auto"/>
        <w:bottom w:val="none" w:sz="0" w:space="0" w:color="auto"/>
        <w:right w:val="none" w:sz="0" w:space="0" w:color="auto"/>
      </w:divBdr>
    </w:div>
    <w:div w:id="101147893">
      <w:bodyDiv w:val="1"/>
      <w:marLeft w:val="0"/>
      <w:marRight w:val="0"/>
      <w:marTop w:val="0"/>
      <w:marBottom w:val="0"/>
      <w:divBdr>
        <w:top w:val="none" w:sz="0" w:space="0" w:color="auto"/>
        <w:left w:val="none" w:sz="0" w:space="0" w:color="auto"/>
        <w:bottom w:val="none" w:sz="0" w:space="0" w:color="auto"/>
        <w:right w:val="none" w:sz="0" w:space="0" w:color="auto"/>
      </w:divBdr>
    </w:div>
    <w:div w:id="106194229">
      <w:bodyDiv w:val="1"/>
      <w:marLeft w:val="0"/>
      <w:marRight w:val="0"/>
      <w:marTop w:val="0"/>
      <w:marBottom w:val="0"/>
      <w:divBdr>
        <w:top w:val="none" w:sz="0" w:space="0" w:color="auto"/>
        <w:left w:val="none" w:sz="0" w:space="0" w:color="auto"/>
        <w:bottom w:val="none" w:sz="0" w:space="0" w:color="auto"/>
        <w:right w:val="none" w:sz="0" w:space="0" w:color="auto"/>
      </w:divBdr>
    </w:div>
    <w:div w:id="115803305">
      <w:bodyDiv w:val="1"/>
      <w:marLeft w:val="0"/>
      <w:marRight w:val="0"/>
      <w:marTop w:val="0"/>
      <w:marBottom w:val="0"/>
      <w:divBdr>
        <w:top w:val="none" w:sz="0" w:space="0" w:color="auto"/>
        <w:left w:val="none" w:sz="0" w:space="0" w:color="auto"/>
        <w:bottom w:val="none" w:sz="0" w:space="0" w:color="auto"/>
        <w:right w:val="none" w:sz="0" w:space="0" w:color="auto"/>
      </w:divBdr>
      <w:divsChild>
        <w:div w:id="1246767420">
          <w:marLeft w:val="0"/>
          <w:marRight w:val="0"/>
          <w:marTop w:val="0"/>
          <w:marBottom w:val="0"/>
          <w:divBdr>
            <w:top w:val="none" w:sz="0" w:space="0" w:color="auto"/>
            <w:left w:val="none" w:sz="0" w:space="0" w:color="auto"/>
            <w:bottom w:val="none" w:sz="0" w:space="0" w:color="auto"/>
            <w:right w:val="none" w:sz="0" w:space="0" w:color="auto"/>
          </w:divBdr>
          <w:divsChild>
            <w:div w:id="625043802">
              <w:marLeft w:val="0"/>
              <w:marRight w:val="0"/>
              <w:marTop w:val="0"/>
              <w:marBottom w:val="0"/>
              <w:divBdr>
                <w:top w:val="none" w:sz="0" w:space="0" w:color="auto"/>
                <w:left w:val="none" w:sz="0" w:space="0" w:color="auto"/>
                <w:bottom w:val="none" w:sz="0" w:space="0" w:color="auto"/>
                <w:right w:val="none" w:sz="0" w:space="0" w:color="auto"/>
              </w:divBdr>
              <w:divsChild>
                <w:div w:id="1336573058">
                  <w:marLeft w:val="0"/>
                  <w:marRight w:val="0"/>
                  <w:marTop w:val="0"/>
                  <w:marBottom w:val="0"/>
                  <w:divBdr>
                    <w:top w:val="none" w:sz="0" w:space="0" w:color="auto"/>
                    <w:left w:val="none" w:sz="0" w:space="0" w:color="auto"/>
                    <w:bottom w:val="none" w:sz="0" w:space="0" w:color="auto"/>
                    <w:right w:val="none" w:sz="0" w:space="0" w:color="auto"/>
                  </w:divBdr>
                  <w:divsChild>
                    <w:div w:id="693923429">
                      <w:marLeft w:val="0"/>
                      <w:marRight w:val="0"/>
                      <w:marTop w:val="0"/>
                      <w:marBottom w:val="0"/>
                      <w:divBdr>
                        <w:top w:val="none" w:sz="0" w:space="0" w:color="auto"/>
                        <w:left w:val="none" w:sz="0" w:space="0" w:color="auto"/>
                        <w:bottom w:val="none" w:sz="0" w:space="0" w:color="auto"/>
                        <w:right w:val="none" w:sz="0" w:space="0" w:color="auto"/>
                      </w:divBdr>
                      <w:divsChild>
                        <w:div w:id="1961305478">
                          <w:marLeft w:val="0"/>
                          <w:marRight w:val="0"/>
                          <w:marTop w:val="0"/>
                          <w:marBottom w:val="0"/>
                          <w:divBdr>
                            <w:top w:val="none" w:sz="0" w:space="0" w:color="auto"/>
                            <w:left w:val="none" w:sz="0" w:space="0" w:color="auto"/>
                            <w:bottom w:val="none" w:sz="0" w:space="0" w:color="auto"/>
                            <w:right w:val="none" w:sz="0" w:space="0" w:color="auto"/>
                          </w:divBdr>
                          <w:divsChild>
                            <w:div w:id="5317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38688">
      <w:bodyDiv w:val="1"/>
      <w:marLeft w:val="0"/>
      <w:marRight w:val="0"/>
      <w:marTop w:val="0"/>
      <w:marBottom w:val="0"/>
      <w:divBdr>
        <w:top w:val="none" w:sz="0" w:space="0" w:color="auto"/>
        <w:left w:val="none" w:sz="0" w:space="0" w:color="auto"/>
        <w:bottom w:val="none" w:sz="0" w:space="0" w:color="auto"/>
        <w:right w:val="none" w:sz="0" w:space="0" w:color="auto"/>
      </w:divBdr>
    </w:div>
    <w:div w:id="166134968">
      <w:bodyDiv w:val="1"/>
      <w:marLeft w:val="0"/>
      <w:marRight w:val="0"/>
      <w:marTop w:val="0"/>
      <w:marBottom w:val="0"/>
      <w:divBdr>
        <w:top w:val="none" w:sz="0" w:space="0" w:color="auto"/>
        <w:left w:val="none" w:sz="0" w:space="0" w:color="auto"/>
        <w:bottom w:val="none" w:sz="0" w:space="0" w:color="auto"/>
        <w:right w:val="none" w:sz="0" w:space="0" w:color="auto"/>
      </w:divBdr>
      <w:divsChild>
        <w:div w:id="1518496409">
          <w:marLeft w:val="0"/>
          <w:marRight w:val="0"/>
          <w:marTop w:val="0"/>
          <w:marBottom w:val="0"/>
          <w:divBdr>
            <w:top w:val="none" w:sz="0" w:space="0" w:color="auto"/>
            <w:left w:val="none" w:sz="0" w:space="0" w:color="auto"/>
            <w:bottom w:val="none" w:sz="0" w:space="0" w:color="auto"/>
            <w:right w:val="none" w:sz="0" w:space="0" w:color="auto"/>
          </w:divBdr>
          <w:divsChild>
            <w:div w:id="1797404905">
              <w:marLeft w:val="0"/>
              <w:marRight w:val="0"/>
              <w:marTop w:val="0"/>
              <w:marBottom w:val="0"/>
              <w:divBdr>
                <w:top w:val="none" w:sz="0" w:space="0" w:color="auto"/>
                <w:left w:val="none" w:sz="0" w:space="0" w:color="auto"/>
                <w:bottom w:val="none" w:sz="0" w:space="0" w:color="auto"/>
                <w:right w:val="none" w:sz="0" w:space="0" w:color="auto"/>
              </w:divBdr>
              <w:divsChild>
                <w:div w:id="421998027">
                  <w:marLeft w:val="0"/>
                  <w:marRight w:val="0"/>
                  <w:marTop w:val="0"/>
                  <w:marBottom w:val="0"/>
                  <w:divBdr>
                    <w:top w:val="none" w:sz="0" w:space="0" w:color="auto"/>
                    <w:left w:val="none" w:sz="0" w:space="0" w:color="auto"/>
                    <w:bottom w:val="none" w:sz="0" w:space="0" w:color="auto"/>
                    <w:right w:val="none" w:sz="0" w:space="0" w:color="auto"/>
                  </w:divBdr>
                  <w:divsChild>
                    <w:div w:id="335153950">
                      <w:marLeft w:val="0"/>
                      <w:marRight w:val="0"/>
                      <w:marTop w:val="0"/>
                      <w:marBottom w:val="0"/>
                      <w:divBdr>
                        <w:top w:val="none" w:sz="0" w:space="0" w:color="auto"/>
                        <w:left w:val="none" w:sz="0" w:space="0" w:color="auto"/>
                        <w:bottom w:val="none" w:sz="0" w:space="0" w:color="auto"/>
                        <w:right w:val="none" w:sz="0" w:space="0" w:color="auto"/>
                      </w:divBdr>
                      <w:divsChild>
                        <w:div w:id="502816765">
                          <w:marLeft w:val="0"/>
                          <w:marRight w:val="0"/>
                          <w:marTop w:val="0"/>
                          <w:marBottom w:val="0"/>
                          <w:divBdr>
                            <w:top w:val="none" w:sz="0" w:space="0" w:color="auto"/>
                            <w:left w:val="none" w:sz="0" w:space="0" w:color="auto"/>
                            <w:bottom w:val="none" w:sz="0" w:space="0" w:color="auto"/>
                            <w:right w:val="none" w:sz="0" w:space="0" w:color="auto"/>
                          </w:divBdr>
                          <w:divsChild>
                            <w:div w:id="3744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60108">
      <w:bodyDiv w:val="1"/>
      <w:marLeft w:val="0"/>
      <w:marRight w:val="0"/>
      <w:marTop w:val="0"/>
      <w:marBottom w:val="0"/>
      <w:divBdr>
        <w:top w:val="none" w:sz="0" w:space="0" w:color="auto"/>
        <w:left w:val="none" w:sz="0" w:space="0" w:color="auto"/>
        <w:bottom w:val="none" w:sz="0" w:space="0" w:color="auto"/>
        <w:right w:val="none" w:sz="0" w:space="0" w:color="auto"/>
      </w:divBdr>
    </w:div>
    <w:div w:id="197663856">
      <w:bodyDiv w:val="1"/>
      <w:marLeft w:val="0"/>
      <w:marRight w:val="0"/>
      <w:marTop w:val="0"/>
      <w:marBottom w:val="0"/>
      <w:divBdr>
        <w:top w:val="none" w:sz="0" w:space="0" w:color="auto"/>
        <w:left w:val="none" w:sz="0" w:space="0" w:color="auto"/>
        <w:bottom w:val="none" w:sz="0" w:space="0" w:color="auto"/>
        <w:right w:val="none" w:sz="0" w:space="0" w:color="auto"/>
      </w:divBdr>
    </w:div>
    <w:div w:id="201141094">
      <w:bodyDiv w:val="1"/>
      <w:marLeft w:val="0"/>
      <w:marRight w:val="0"/>
      <w:marTop w:val="0"/>
      <w:marBottom w:val="0"/>
      <w:divBdr>
        <w:top w:val="none" w:sz="0" w:space="0" w:color="auto"/>
        <w:left w:val="none" w:sz="0" w:space="0" w:color="auto"/>
        <w:bottom w:val="none" w:sz="0" w:space="0" w:color="auto"/>
        <w:right w:val="none" w:sz="0" w:space="0" w:color="auto"/>
      </w:divBdr>
    </w:div>
    <w:div w:id="209735241">
      <w:bodyDiv w:val="1"/>
      <w:marLeft w:val="0"/>
      <w:marRight w:val="0"/>
      <w:marTop w:val="0"/>
      <w:marBottom w:val="0"/>
      <w:divBdr>
        <w:top w:val="none" w:sz="0" w:space="0" w:color="auto"/>
        <w:left w:val="none" w:sz="0" w:space="0" w:color="auto"/>
        <w:bottom w:val="none" w:sz="0" w:space="0" w:color="auto"/>
        <w:right w:val="none" w:sz="0" w:space="0" w:color="auto"/>
      </w:divBdr>
    </w:div>
    <w:div w:id="218781969">
      <w:bodyDiv w:val="1"/>
      <w:marLeft w:val="0"/>
      <w:marRight w:val="0"/>
      <w:marTop w:val="0"/>
      <w:marBottom w:val="0"/>
      <w:divBdr>
        <w:top w:val="none" w:sz="0" w:space="0" w:color="auto"/>
        <w:left w:val="none" w:sz="0" w:space="0" w:color="auto"/>
        <w:bottom w:val="none" w:sz="0" w:space="0" w:color="auto"/>
        <w:right w:val="none" w:sz="0" w:space="0" w:color="auto"/>
      </w:divBdr>
      <w:divsChild>
        <w:div w:id="2138987080">
          <w:marLeft w:val="0"/>
          <w:marRight w:val="0"/>
          <w:marTop w:val="0"/>
          <w:marBottom w:val="0"/>
          <w:divBdr>
            <w:top w:val="none" w:sz="0" w:space="0" w:color="auto"/>
            <w:left w:val="none" w:sz="0" w:space="0" w:color="auto"/>
            <w:bottom w:val="none" w:sz="0" w:space="0" w:color="auto"/>
            <w:right w:val="none" w:sz="0" w:space="0" w:color="auto"/>
          </w:divBdr>
          <w:divsChild>
            <w:div w:id="1114440167">
              <w:marLeft w:val="0"/>
              <w:marRight w:val="0"/>
              <w:marTop w:val="0"/>
              <w:marBottom w:val="0"/>
              <w:divBdr>
                <w:top w:val="none" w:sz="0" w:space="0" w:color="auto"/>
                <w:left w:val="none" w:sz="0" w:space="0" w:color="auto"/>
                <w:bottom w:val="none" w:sz="0" w:space="0" w:color="auto"/>
                <w:right w:val="none" w:sz="0" w:space="0" w:color="auto"/>
              </w:divBdr>
              <w:divsChild>
                <w:div w:id="1322153774">
                  <w:marLeft w:val="0"/>
                  <w:marRight w:val="0"/>
                  <w:marTop w:val="0"/>
                  <w:marBottom w:val="0"/>
                  <w:divBdr>
                    <w:top w:val="none" w:sz="0" w:space="0" w:color="auto"/>
                    <w:left w:val="none" w:sz="0" w:space="0" w:color="auto"/>
                    <w:bottom w:val="none" w:sz="0" w:space="0" w:color="auto"/>
                    <w:right w:val="none" w:sz="0" w:space="0" w:color="auto"/>
                  </w:divBdr>
                  <w:divsChild>
                    <w:div w:id="1918635668">
                      <w:marLeft w:val="0"/>
                      <w:marRight w:val="0"/>
                      <w:marTop w:val="0"/>
                      <w:marBottom w:val="0"/>
                      <w:divBdr>
                        <w:top w:val="none" w:sz="0" w:space="0" w:color="auto"/>
                        <w:left w:val="none" w:sz="0" w:space="0" w:color="auto"/>
                        <w:bottom w:val="none" w:sz="0" w:space="0" w:color="auto"/>
                        <w:right w:val="none" w:sz="0" w:space="0" w:color="auto"/>
                      </w:divBdr>
                      <w:divsChild>
                        <w:div w:id="356808215">
                          <w:marLeft w:val="0"/>
                          <w:marRight w:val="0"/>
                          <w:marTop w:val="0"/>
                          <w:marBottom w:val="0"/>
                          <w:divBdr>
                            <w:top w:val="none" w:sz="0" w:space="0" w:color="auto"/>
                            <w:left w:val="none" w:sz="0" w:space="0" w:color="auto"/>
                            <w:bottom w:val="none" w:sz="0" w:space="0" w:color="auto"/>
                            <w:right w:val="none" w:sz="0" w:space="0" w:color="auto"/>
                          </w:divBdr>
                          <w:divsChild>
                            <w:div w:id="10051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866163">
      <w:bodyDiv w:val="1"/>
      <w:marLeft w:val="0"/>
      <w:marRight w:val="0"/>
      <w:marTop w:val="0"/>
      <w:marBottom w:val="0"/>
      <w:divBdr>
        <w:top w:val="none" w:sz="0" w:space="0" w:color="auto"/>
        <w:left w:val="none" w:sz="0" w:space="0" w:color="auto"/>
        <w:bottom w:val="none" w:sz="0" w:space="0" w:color="auto"/>
        <w:right w:val="none" w:sz="0" w:space="0" w:color="auto"/>
      </w:divBdr>
    </w:div>
    <w:div w:id="236137404">
      <w:bodyDiv w:val="1"/>
      <w:marLeft w:val="0"/>
      <w:marRight w:val="0"/>
      <w:marTop w:val="0"/>
      <w:marBottom w:val="0"/>
      <w:divBdr>
        <w:top w:val="none" w:sz="0" w:space="0" w:color="auto"/>
        <w:left w:val="none" w:sz="0" w:space="0" w:color="auto"/>
        <w:bottom w:val="none" w:sz="0" w:space="0" w:color="auto"/>
        <w:right w:val="none" w:sz="0" w:space="0" w:color="auto"/>
      </w:divBdr>
    </w:div>
    <w:div w:id="255288767">
      <w:bodyDiv w:val="1"/>
      <w:marLeft w:val="0"/>
      <w:marRight w:val="0"/>
      <w:marTop w:val="0"/>
      <w:marBottom w:val="0"/>
      <w:divBdr>
        <w:top w:val="none" w:sz="0" w:space="0" w:color="auto"/>
        <w:left w:val="none" w:sz="0" w:space="0" w:color="auto"/>
        <w:bottom w:val="none" w:sz="0" w:space="0" w:color="auto"/>
        <w:right w:val="none" w:sz="0" w:space="0" w:color="auto"/>
      </w:divBdr>
      <w:divsChild>
        <w:div w:id="76443172">
          <w:marLeft w:val="0"/>
          <w:marRight w:val="0"/>
          <w:marTop w:val="0"/>
          <w:marBottom w:val="0"/>
          <w:divBdr>
            <w:top w:val="none" w:sz="0" w:space="0" w:color="auto"/>
            <w:left w:val="none" w:sz="0" w:space="0" w:color="auto"/>
            <w:bottom w:val="none" w:sz="0" w:space="0" w:color="auto"/>
            <w:right w:val="none" w:sz="0" w:space="0" w:color="auto"/>
          </w:divBdr>
          <w:divsChild>
            <w:div w:id="1556307171">
              <w:marLeft w:val="0"/>
              <w:marRight w:val="0"/>
              <w:marTop w:val="0"/>
              <w:marBottom w:val="0"/>
              <w:divBdr>
                <w:top w:val="none" w:sz="0" w:space="0" w:color="auto"/>
                <w:left w:val="none" w:sz="0" w:space="0" w:color="auto"/>
                <w:bottom w:val="none" w:sz="0" w:space="0" w:color="auto"/>
                <w:right w:val="none" w:sz="0" w:space="0" w:color="auto"/>
              </w:divBdr>
              <w:divsChild>
                <w:div w:id="1163204675">
                  <w:marLeft w:val="0"/>
                  <w:marRight w:val="0"/>
                  <w:marTop w:val="0"/>
                  <w:marBottom w:val="0"/>
                  <w:divBdr>
                    <w:top w:val="none" w:sz="0" w:space="0" w:color="auto"/>
                    <w:left w:val="none" w:sz="0" w:space="0" w:color="auto"/>
                    <w:bottom w:val="none" w:sz="0" w:space="0" w:color="auto"/>
                    <w:right w:val="none" w:sz="0" w:space="0" w:color="auto"/>
                  </w:divBdr>
                  <w:divsChild>
                    <w:div w:id="162935136">
                      <w:marLeft w:val="0"/>
                      <w:marRight w:val="0"/>
                      <w:marTop w:val="0"/>
                      <w:marBottom w:val="0"/>
                      <w:divBdr>
                        <w:top w:val="none" w:sz="0" w:space="0" w:color="auto"/>
                        <w:left w:val="none" w:sz="0" w:space="0" w:color="auto"/>
                        <w:bottom w:val="none" w:sz="0" w:space="0" w:color="auto"/>
                        <w:right w:val="none" w:sz="0" w:space="0" w:color="auto"/>
                      </w:divBdr>
                      <w:divsChild>
                        <w:div w:id="485366756">
                          <w:marLeft w:val="0"/>
                          <w:marRight w:val="0"/>
                          <w:marTop w:val="0"/>
                          <w:marBottom w:val="0"/>
                          <w:divBdr>
                            <w:top w:val="none" w:sz="0" w:space="0" w:color="auto"/>
                            <w:left w:val="none" w:sz="0" w:space="0" w:color="auto"/>
                            <w:bottom w:val="none" w:sz="0" w:space="0" w:color="auto"/>
                            <w:right w:val="none" w:sz="0" w:space="0" w:color="auto"/>
                          </w:divBdr>
                          <w:divsChild>
                            <w:div w:id="118505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53680">
      <w:bodyDiv w:val="1"/>
      <w:marLeft w:val="0"/>
      <w:marRight w:val="0"/>
      <w:marTop w:val="0"/>
      <w:marBottom w:val="0"/>
      <w:divBdr>
        <w:top w:val="none" w:sz="0" w:space="0" w:color="auto"/>
        <w:left w:val="none" w:sz="0" w:space="0" w:color="auto"/>
        <w:bottom w:val="none" w:sz="0" w:space="0" w:color="auto"/>
        <w:right w:val="none" w:sz="0" w:space="0" w:color="auto"/>
      </w:divBdr>
    </w:div>
    <w:div w:id="280768382">
      <w:bodyDiv w:val="1"/>
      <w:marLeft w:val="0"/>
      <w:marRight w:val="0"/>
      <w:marTop w:val="0"/>
      <w:marBottom w:val="0"/>
      <w:divBdr>
        <w:top w:val="none" w:sz="0" w:space="0" w:color="auto"/>
        <w:left w:val="none" w:sz="0" w:space="0" w:color="auto"/>
        <w:bottom w:val="none" w:sz="0" w:space="0" w:color="auto"/>
        <w:right w:val="none" w:sz="0" w:space="0" w:color="auto"/>
      </w:divBdr>
    </w:div>
    <w:div w:id="286812094">
      <w:bodyDiv w:val="1"/>
      <w:marLeft w:val="0"/>
      <w:marRight w:val="0"/>
      <w:marTop w:val="0"/>
      <w:marBottom w:val="0"/>
      <w:divBdr>
        <w:top w:val="none" w:sz="0" w:space="0" w:color="auto"/>
        <w:left w:val="none" w:sz="0" w:space="0" w:color="auto"/>
        <w:bottom w:val="none" w:sz="0" w:space="0" w:color="auto"/>
        <w:right w:val="none" w:sz="0" w:space="0" w:color="auto"/>
      </w:divBdr>
      <w:divsChild>
        <w:div w:id="1530028883">
          <w:marLeft w:val="0"/>
          <w:marRight w:val="0"/>
          <w:marTop w:val="0"/>
          <w:marBottom w:val="0"/>
          <w:divBdr>
            <w:top w:val="none" w:sz="0" w:space="0" w:color="auto"/>
            <w:left w:val="none" w:sz="0" w:space="0" w:color="auto"/>
            <w:bottom w:val="none" w:sz="0" w:space="0" w:color="auto"/>
            <w:right w:val="none" w:sz="0" w:space="0" w:color="auto"/>
          </w:divBdr>
          <w:divsChild>
            <w:div w:id="150489379">
              <w:marLeft w:val="0"/>
              <w:marRight w:val="0"/>
              <w:marTop w:val="0"/>
              <w:marBottom w:val="0"/>
              <w:divBdr>
                <w:top w:val="none" w:sz="0" w:space="0" w:color="auto"/>
                <w:left w:val="none" w:sz="0" w:space="0" w:color="auto"/>
                <w:bottom w:val="none" w:sz="0" w:space="0" w:color="auto"/>
                <w:right w:val="none" w:sz="0" w:space="0" w:color="auto"/>
              </w:divBdr>
              <w:divsChild>
                <w:div w:id="1206328736">
                  <w:marLeft w:val="0"/>
                  <w:marRight w:val="0"/>
                  <w:marTop w:val="0"/>
                  <w:marBottom w:val="0"/>
                  <w:divBdr>
                    <w:top w:val="none" w:sz="0" w:space="0" w:color="auto"/>
                    <w:left w:val="none" w:sz="0" w:space="0" w:color="auto"/>
                    <w:bottom w:val="none" w:sz="0" w:space="0" w:color="auto"/>
                    <w:right w:val="none" w:sz="0" w:space="0" w:color="auto"/>
                  </w:divBdr>
                  <w:divsChild>
                    <w:div w:id="1373531646">
                      <w:marLeft w:val="0"/>
                      <w:marRight w:val="0"/>
                      <w:marTop w:val="0"/>
                      <w:marBottom w:val="0"/>
                      <w:divBdr>
                        <w:top w:val="none" w:sz="0" w:space="0" w:color="auto"/>
                        <w:left w:val="none" w:sz="0" w:space="0" w:color="auto"/>
                        <w:bottom w:val="none" w:sz="0" w:space="0" w:color="auto"/>
                        <w:right w:val="none" w:sz="0" w:space="0" w:color="auto"/>
                      </w:divBdr>
                      <w:divsChild>
                        <w:div w:id="1446264438">
                          <w:marLeft w:val="0"/>
                          <w:marRight w:val="0"/>
                          <w:marTop w:val="0"/>
                          <w:marBottom w:val="0"/>
                          <w:divBdr>
                            <w:top w:val="none" w:sz="0" w:space="0" w:color="auto"/>
                            <w:left w:val="none" w:sz="0" w:space="0" w:color="auto"/>
                            <w:bottom w:val="none" w:sz="0" w:space="0" w:color="auto"/>
                            <w:right w:val="none" w:sz="0" w:space="0" w:color="auto"/>
                          </w:divBdr>
                          <w:divsChild>
                            <w:div w:id="13371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202525">
      <w:bodyDiv w:val="1"/>
      <w:marLeft w:val="0"/>
      <w:marRight w:val="0"/>
      <w:marTop w:val="0"/>
      <w:marBottom w:val="0"/>
      <w:divBdr>
        <w:top w:val="none" w:sz="0" w:space="0" w:color="auto"/>
        <w:left w:val="none" w:sz="0" w:space="0" w:color="auto"/>
        <w:bottom w:val="none" w:sz="0" w:space="0" w:color="auto"/>
        <w:right w:val="none" w:sz="0" w:space="0" w:color="auto"/>
      </w:divBdr>
    </w:div>
    <w:div w:id="308023378">
      <w:bodyDiv w:val="1"/>
      <w:marLeft w:val="0"/>
      <w:marRight w:val="0"/>
      <w:marTop w:val="0"/>
      <w:marBottom w:val="0"/>
      <w:divBdr>
        <w:top w:val="none" w:sz="0" w:space="0" w:color="auto"/>
        <w:left w:val="none" w:sz="0" w:space="0" w:color="auto"/>
        <w:bottom w:val="none" w:sz="0" w:space="0" w:color="auto"/>
        <w:right w:val="none" w:sz="0" w:space="0" w:color="auto"/>
      </w:divBdr>
    </w:div>
    <w:div w:id="315765383">
      <w:bodyDiv w:val="1"/>
      <w:marLeft w:val="0"/>
      <w:marRight w:val="0"/>
      <w:marTop w:val="0"/>
      <w:marBottom w:val="0"/>
      <w:divBdr>
        <w:top w:val="none" w:sz="0" w:space="0" w:color="auto"/>
        <w:left w:val="none" w:sz="0" w:space="0" w:color="auto"/>
        <w:bottom w:val="none" w:sz="0" w:space="0" w:color="auto"/>
        <w:right w:val="none" w:sz="0" w:space="0" w:color="auto"/>
      </w:divBdr>
    </w:div>
    <w:div w:id="334848483">
      <w:bodyDiv w:val="1"/>
      <w:marLeft w:val="0"/>
      <w:marRight w:val="0"/>
      <w:marTop w:val="0"/>
      <w:marBottom w:val="0"/>
      <w:divBdr>
        <w:top w:val="none" w:sz="0" w:space="0" w:color="auto"/>
        <w:left w:val="none" w:sz="0" w:space="0" w:color="auto"/>
        <w:bottom w:val="none" w:sz="0" w:space="0" w:color="auto"/>
        <w:right w:val="none" w:sz="0" w:space="0" w:color="auto"/>
      </w:divBdr>
    </w:div>
    <w:div w:id="337587709">
      <w:bodyDiv w:val="1"/>
      <w:marLeft w:val="0"/>
      <w:marRight w:val="0"/>
      <w:marTop w:val="0"/>
      <w:marBottom w:val="0"/>
      <w:divBdr>
        <w:top w:val="none" w:sz="0" w:space="0" w:color="auto"/>
        <w:left w:val="none" w:sz="0" w:space="0" w:color="auto"/>
        <w:bottom w:val="none" w:sz="0" w:space="0" w:color="auto"/>
        <w:right w:val="none" w:sz="0" w:space="0" w:color="auto"/>
      </w:divBdr>
    </w:div>
    <w:div w:id="347292936">
      <w:bodyDiv w:val="1"/>
      <w:marLeft w:val="0"/>
      <w:marRight w:val="0"/>
      <w:marTop w:val="0"/>
      <w:marBottom w:val="0"/>
      <w:divBdr>
        <w:top w:val="none" w:sz="0" w:space="0" w:color="auto"/>
        <w:left w:val="none" w:sz="0" w:space="0" w:color="auto"/>
        <w:bottom w:val="none" w:sz="0" w:space="0" w:color="auto"/>
        <w:right w:val="none" w:sz="0" w:space="0" w:color="auto"/>
      </w:divBdr>
    </w:div>
    <w:div w:id="359744379">
      <w:bodyDiv w:val="1"/>
      <w:marLeft w:val="0"/>
      <w:marRight w:val="0"/>
      <w:marTop w:val="0"/>
      <w:marBottom w:val="0"/>
      <w:divBdr>
        <w:top w:val="none" w:sz="0" w:space="0" w:color="auto"/>
        <w:left w:val="none" w:sz="0" w:space="0" w:color="auto"/>
        <w:bottom w:val="none" w:sz="0" w:space="0" w:color="auto"/>
        <w:right w:val="none" w:sz="0" w:space="0" w:color="auto"/>
      </w:divBdr>
    </w:div>
    <w:div w:id="377246751">
      <w:bodyDiv w:val="1"/>
      <w:marLeft w:val="0"/>
      <w:marRight w:val="0"/>
      <w:marTop w:val="0"/>
      <w:marBottom w:val="0"/>
      <w:divBdr>
        <w:top w:val="none" w:sz="0" w:space="0" w:color="auto"/>
        <w:left w:val="none" w:sz="0" w:space="0" w:color="auto"/>
        <w:bottom w:val="none" w:sz="0" w:space="0" w:color="auto"/>
        <w:right w:val="none" w:sz="0" w:space="0" w:color="auto"/>
      </w:divBdr>
    </w:div>
    <w:div w:id="383334150">
      <w:bodyDiv w:val="1"/>
      <w:marLeft w:val="0"/>
      <w:marRight w:val="0"/>
      <w:marTop w:val="0"/>
      <w:marBottom w:val="0"/>
      <w:divBdr>
        <w:top w:val="none" w:sz="0" w:space="0" w:color="auto"/>
        <w:left w:val="none" w:sz="0" w:space="0" w:color="auto"/>
        <w:bottom w:val="none" w:sz="0" w:space="0" w:color="auto"/>
        <w:right w:val="none" w:sz="0" w:space="0" w:color="auto"/>
      </w:divBdr>
      <w:divsChild>
        <w:div w:id="2097895147">
          <w:marLeft w:val="0"/>
          <w:marRight w:val="0"/>
          <w:marTop w:val="0"/>
          <w:marBottom w:val="0"/>
          <w:divBdr>
            <w:top w:val="none" w:sz="0" w:space="0" w:color="auto"/>
            <w:left w:val="none" w:sz="0" w:space="0" w:color="auto"/>
            <w:bottom w:val="none" w:sz="0" w:space="0" w:color="auto"/>
            <w:right w:val="none" w:sz="0" w:space="0" w:color="auto"/>
          </w:divBdr>
          <w:divsChild>
            <w:div w:id="1491796645">
              <w:marLeft w:val="0"/>
              <w:marRight w:val="0"/>
              <w:marTop w:val="0"/>
              <w:marBottom w:val="0"/>
              <w:divBdr>
                <w:top w:val="none" w:sz="0" w:space="0" w:color="auto"/>
                <w:left w:val="none" w:sz="0" w:space="0" w:color="auto"/>
                <w:bottom w:val="none" w:sz="0" w:space="0" w:color="auto"/>
                <w:right w:val="none" w:sz="0" w:space="0" w:color="auto"/>
              </w:divBdr>
              <w:divsChild>
                <w:div w:id="679741810">
                  <w:marLeft w:val="0"/>
                  <w:marRight w:val="0"/>
                  <w:marTop w:val="0"/>
                  <w:marBottom w:val="0"/>
                  <w:divBdr>
                    <w:top w:val="none" w:sz="0" w:space="0" w:color="auto"/>
                    <w:left w:val="none" w:sz="0" w:space="0" w:color="auto"/>
                    <w:bottom w:val="none" w:sz="0" w:space="0" w:color="auto"/>
                    <w:right w:val="none" w:sz="0" w:space="0" w:color="auto"/>
                  </w:divBdr>
                  <w:divsChild>
                    <w:div w:id="1742438040">
                      <w:marLeft w:val="0"/>
                      <w:marRight w:val="0"/>
                      <w:marTop w:val="0"/>
                      <w:marBottom w:val="0"/>
                      <w:divBdr>
                        <w:top w:val="none" w:sz="0" w:space="0" w:color="auto"/>
                        <w:left w:val="none" w:sz="0" w:space="0" w:color="auto"/>
                        <w:bottom w:val="none" w:sz="0" w:space="0" w:color="auto"/>
                        <w:right w:val="none" w:sz="0" w:space="0" w:color="auto"/>
                      </w:divBdr>
                      <w:divsChild>
                        <w:div w:id="2131317889">
                          <w:marLeft w:val="0"/>
                          <w:marRight w:val="0"/>
                          <w:marTop w:val="0"/>
                          <w:marBottom w:val="0"/>
                          <w:divBdr>
                            <w:top w:val="none" w:sz="0" w:space="0" w:color="auto"/>
                            <w:left w:val="none" w:sz="0" w:space="0" w:color="auto"/>
                            <w:bottom w:val="none" w:sz="0" w:space="0" w:color="auto"/>
                            <w:right w:val="none" w:sz="0" w:space="0" w:color="auto"/>
                          </w:divBdr>
                          <w:divsChild>
                            <w:div w:id="18811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636050">
      <w:bodyDiv w:val="1"/>
      <w:marLeft w:val="0"/>
      <w:marRight w:val="0"/>
      <w:marTop w:val="0"/>
      <w:marBottom w:val="0"/>
      <w:divBdr>
        <w:top w:val="none" w:sz="0" w:space="0" w:color="auto"/>
        <w:left w:val="none" w:sz="0" w:space="0" w:color="auto"/>
        <w:bottom w:val="none" w:sz="0" w:space="0" w:color="auto"/>
        <w:right w:val="none" w:sz="0" w:space="0" w:color="auto"/>
      </w:divBdr>
    </w:div>
    <w:div w:id="426732439">
      <w:bodyDiv w:val="1"/>
      <w:marLeft w:val="0"/>
      <w:marRight w:val="0"/>
      <w:marTop w:val="0"/>
      <w:marBottom w:val="0"/>
      <w:divBdr>
        <w:top w:val="none" w:sz="0" w:space="0" w:color="auto"/>
        <w:left w:val="none" w:sz="0" w:space="0" w:color="auto"/>
        <w:bottom w:val="none" w:sz="0" w:space="0" w:color="auto"/>
        <w:right w:val="none" w:sz="0" w:space="0" w:color="auto"/>
      </w:divBdr>
    </w:div>
    <w:div w:id="434863919">
      <w:bodyDiv w:val="1"/>
      <w:marLeft w:val="0"/>
      <w:marRight w:val="0"/>
      <w:marTop w:val="0"/>
      <w:marBottom w:val="0"/>
      <w:divBdr>
        <w:top w:val="none" w:sz="0" w:space="0" w:color="auto"/>
        <w:left w:val="none" w:sz="0" w:space="0" w:color="auto"/>
        <w:bottom w:val="none" w:sz="0" w:space="0" w:color="auto"/>
        <w:right w:val="none" w:sz="0" w:space="0" w:color="auto"/>
      </w:divBdr>
    </w:div>
    <w:div w:id="442118551">
      <w:bodyDiv w:val="1"/>
      <w:marLeft w:val="0"/>
      <w:marRight w:val="0"/>
      <w:marTop w:val="0"/>
      <w:marBottom w:val="0"/>
      <w:divBdr>
        <w:top w:val="none" w:sz="0" w:space="0" w:color="auto"/>
        <w:left w:val="none" w:sz="0" w:space="0" w:color="auto"/>
        <w:bottom w:val="none" w:sz="0" w:space="0" w:color="auto"/>
        <w:right w:val="none" w:sz="0" w:space="0" w:color="auto"/>
      </w:divBdr>
    </w:div>
    <w:div w:id="457798555">
      <w:bodyDiv w:val="1"/>
      <w:marLeft w:val="0"/>
      <w:marRight w:val="0"/>
      <w:marTop w:val="0"/>
      <w:marBottom w:val="0"/>
      <w:divBdr>
        <w:top w:val="none" w:sz="0" w:space="0" w:color="auto"/>
        <w:left w:val="none" w:sz="0" w:space="0" w:color="auto"/>
        <w:bottom w:val="none" w:sz="0" w:space="0" w:color="auto"/>
        <w:right w:val="none" w:sz="0" w:space="0" w:color="auto"/>
      </w:divBdr>
    </w:div>
    <w:div w:id="461076952">
      <w:bodyDiv w:val="1"/>
      <w:marLeft w:val="0"/>
      <w:marRight w:val="0"/>
      <w:marTop w:val="0"/>
      <w:marBottom w:val="0"/>
      <w:divBdr>
        <w:top w:val="none" w:sz="0" w:space="0" w:color="auto"/>
        <w:left w:val="none" w:sz="0" w:space="0" w:color="auto"/>
        <w:bottom w:val="none" w:sz="0" w:space="0" w:color="auto"/>
        <w:right w:val="none" w:sz="0" w:space="0" w:color="auto"/>
      </w:divBdr>
    </w:div>
    <w:div w:id="466777176">
      <w:bodyDiv w:val="1"/>
      <w:marLeft w:val="0"/>
      <w:marRight w:val="0"/>
      <w:marTop w:val="0"/>
      <w:marBottom w:val="0"/>
      <w:divBdr>
        <w:top w:val="none" w:sz="0" w:space="0" w:color="auto"/>
        <w:left w:val="none" w:sz="0" w:space="0" w:color="auto"/>
        <w:bottom w:val="none" w:sz="0" w:space="0" w:color="auto"/>
        <w:right w:val="none" w:sz="0" w:space="0" w:color="auto"/>
      </w:divBdr>
    </w:div>
    <w:div w:id="473376095">
      <w:bodyDiv w:val="1"/>
      <w:marLeft w:val="0"/>
      <w:marRight w:val="0"/>
      <w:marTop w:val="0"/>
      <w:marBottom w:val="0"/>
      <w:divBdr>
        <w:top w:val="none" w:sz="0" w:space="0" w:color="auto"/>
        <w:left w:val="none" w:sz="0" w:space="0" w:color="auto"/>
        <w:bottom w:val="none" w:sz="0" w:space="0" w:color="auto"/>
        <w:right w:val="none" w:sz="0" w:space="0" w:color="auto"/>
      </w:divBdr>
    </w:div>
    <w:div w:id="476188948">
      <w:bodyDiv w:val="1"/>
      <w:marLeft w:val="0"/>
      <w:marRight w:val="0"/>
      <w:marTop w:val="0"/>
      <w:marBottom w:val="0"/>
      <w:divBdr>
        <w:top w:val="none" w:sz="0" w:space="0" w:color="auto"/>
        <w:left w:val="none" w:sz="0" w:space="0" w:color="auto"/>
        <w:bottom w:val="none" w:sz="0" w:space="0" w:color="auto"/>
        <w:right w:val="none" w:sz="0" w:space="0" w:color="auto"/>
      </w:divBdr>
    </w:div>
    <w:div w:id="478420188">
      <w:bodyDiv w:val="1"/>
      <w:marLeft w:val="0"/>
      <w:marRight w:val="0"/>
      <w:marTop w:val="0"/>
      <w:marBottom w:val="0"/>
      <w:divBdr>
        <w:top w:val="none" w:sz="0" w:space="0" w:color="auto"/>
        <w:left w:val="none" w:sz="0" w:space="0" w:color="auto"/>
        <w:bottom w:val="none" w:sz="0" w:space="0" w:color="auto"/>
        <w:right w:val="none" w:sz="0" w:space="0" w:color="auto"/>
      </w:divBdr>
    </w:div>
    <w:div w:id="483199380">
      <w:bodyDiv w:val="1"/>
      <w:marLeft w:val="0"/>
      <w:marRight w:val="0"/>
      <w:marTop w:val="0"/>
      <w:marBottom w:val="0"/>
      <w:divBdr>
        <w:top w:val="none" w:sz="0" w:space="0" w:color="auto"/>
        <w:left w:val="none" w:sz="0" w:space="0" w:color="auto"/>
        <w:bottom w:val="none" w:sz="0" w:space="0" w:color="auto"/>
        <w:right w:val="none" w:sz="0" w:space="0" w:color="auto"/>
      </w:divBdr>
    </w:div>
    <w:div w:id="499541602">
      <w:bodyDiv w:val="1"/>
      <w:marLeft w:val="0"/>
      <w:marRight w:val="0"/>
      <w:marTop w:val="0"/>
      <w:marBottom w:val="0"/>
      <w:divBdr>
        <w:top w:val="none" w:sz="0" w:space="0" w:color="auto"/>
        <w:left w:val="none" w:sz="0" w:space="0" w:color="auto"/>
        <w:bottom w:val="none" w:sz="0" w:space="0" w:color="auto"/>
        <w:right w:val="none" w:sz="0" w:space="0" w:color="auto"/>
      </w:divBdr>
    </w:div>
    <w:div w:id="502741868">
      <w:bodyDiv w:val="1"/>
      <w:marLeft w:val="0"/>
      <w:marRight w:val="0"/>
      <w:marTop w:val="0"/>
      <w:marBottom w:val="0"/>
      <w:divBdr>
        <w:top w:val="none" w:sz="0" w:space="0" w:color="auto"/>
        <w:left w:val="none" w:sz="0" w:space="0" w:color="auto"/>
        <w:bottom w:val="none" w:sz="0" w:space="0" w:color="auto"/>
        <w:right w:val="none" w:sz="0" w:space="0" w:color="auto"/>
      </w:divBdr>
    </w:div>
    <w:div w:id="509760597">
      <w:bodyDiv w:val="1"/>
      <w:marLeft w:val="0"/>
      <w:marRight w:val="0"/>
      <w:marTop w:val="0"/>
      <w:marBottom w:val="0"/>
      <w:divBdr>
        <w:top w:val="none" w:sz="0" w:space="0" w:color="auto"/>
        <w:left w:val="none" w:sz="0" w:space="0" w:color="auto"/>
        <w:bottom w:val="none" w:sz="0" w:space="0" w:color="auto"/>
        <w:right w:val="none" w:sz="0" w:space="0" w:color="auto"/>
      </w:divBdr>
    </w:div>
    <w:div w:id="539635203">
      <w:bodyDiv w:val="1"/>
      <w:marLeft w:val="0"/>
      <w:marRight w:val="0"/>
      <w:marTop w:val="0"/>
      <w:marBottom w:val="0"/>
      <w:divBdr>
        <w:top w:val="none" w:sz="0" w:space="0" w:color="auto"/>
        <w:left w:val="none" w:sz="0" w:space="0" w:color="auto"/>
        <w:bottom w:val="none" w:sz="0" w:space="0" w:color="auto"/>
        <w:right w:val="none" w:sz="0" w:space="0" w:color="auto"/>
      </w:divBdr>
      <w:divsChild>
        <w:div w:id="428547195">
          <w:marLeft w:val="0"/>
          <w:marRight w:val="0"/>
          <w:marTop w:val="0"/>
          <w:marBottom w:val="0"/>
          <w:divBdr>
            <w:top w:val="none" w:sz="0" w:space="0" w:color="auto"/>
            <w:left w:val="none" w:sz="0" w:space="0" w:color="auto"/>
            <w:bottom w:val="none" w:sz="0" w:space="0" w:color="auto"/>
            <w:right w:val="none" w:sz="0" w:space="0" w:color="auto"/>
          </w:divBdr>
          <w:divsChild>
            <w:div w:id="2087460056">
              <w:marLeft w:val="0"/>
              <w:marRight w:val="0"/>
              <w:marTop w:val="0"/>
              <w:marBottom w:val="0"/>
              <w:divBdr>
                <w:top w:val="none" w:sz="0" w:space="0" w:color="auto"/>
                <w:left w:val="none" w:sz="0" w:space="0" w:color="auto"/>
                <w:bottom w:val="none" w:sz="0" w:space="0" w:color="auto"/>
                <w:right w:val="none" w:sz="0" w:space="0" w:color="auto"/>
              </w:divBdr>
              <w:divsChild>
                <w:div w:id="1505321333">
                  <w:marLeft w:val="0"/>
                  <w:marRight w:val="0"/>
                  <w:marTop w:val="0"/>
                  <w:marBottom w:val="0"/>
                  <w:divBdr>
                    <w:top w:val="none" w:sz="0" w:space="0" w:color="auto"/>
                    <w:left w:val="none" w:sz="0" w:space="0" w:color="auto"/>
                    <w:bottom w:val="none" w:sz="0" w:space="0" w:color="auto"/>
                    <w:right w:val="none" w:sz="0" w:space="0" w:color="auto"/>
                  </w:divBdr>
                  <w:divsChild>
                    <w:div w:id="954751391">
                      <w:marLeft w:val="0"/>
                      <w:marRight w:val="0"/>
                      <w:marTop w:val="0"/>
                      <w:marBottom w:val="0"/>
                      <w:divBdr>
                        <w:top w:val="none" w:sz="0" w:space="0" w:color="auto"/>
                        <w:left w:val="none" w:sz="0" w:space="0" w:color="auto"/>
                        <w:bottom w:val="none" w:sz="0" w:space="0" w:color="auto"/>
                        <w:right w:val="none" w:sz="0" w:space="0" w:color="auto"/>
                      </w:divBdr>
                      <w:divsChild>
                        <w:div w:id="1605385969">
                          <w:marLeft w:val="0"/>
                          <w:marRight w:val="0"/>
                          <w:marTop w:val="0"/>
                          <w:marBottom w:val="0"/>
                          <w:divBdr>
                            <w:top w:val="none" w:sz="0" w:space="0" w:color="auto"/>
                            <w:left w:val="none" w:sz="0" w:space="0" w:color="auto"/>
                            <w:bottom w:val="none" w:sz="0" w:space="0" w:color="auto"/>
                            <w:right w:val="none" w:sz="0" w:space="0" w:color="auto"/>
                          </w:divBdr>
                          <w:divsChild>
                            <w:div w:id="20024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942543">
      <w:bodyDiv w:val="1"/>
      <w:marLeft w:val="0"/>
      <w:marRight w:val="0"/>
      <w:marTop w:val="0"/>
      <w:marBottom w:val="0"/>
      <w:divBdr>
        <w:top w:val="none" w:sz="0" w:space="0" w:color="auto"/>
        <w:left w:val="none" w:sz="0" w:space="0" w:color="auto"/>
        <w:bottom w:val="none" w:sz="0" w:space="0" w:color="auto"/>
        <w:right w:val="none" w:sz="0" w:space="0" w:color="auto"/>
      </w:divBdr>
    </w:div>
    <w:div w:id="562714729">
      <w:bodyDiv w:val="1"/>
      <w:marLeft w:val="0"/>
      <w:marRight w:val="0"/>
      <w:marTop w:val="0"/>
      <w:marBottom w:val="0"/>
      <w:divBdr>
        <w:top w:val="none" w:sz="0" w:space="0" w:color="auto"/>
        <w:left w:val="none" w:sz="0" w:space="0" w:color="auto"/>
        <w:bottom w:val="none" w:sz="0" w:space="0" w:color="auto"/>
        <w:right w:val="none" w:sz="0" w:space="0" w:color="auto"/>
      </w:divBdr>
      <w:divsChild>
        <w:div w:id="2102598896">
          <w:marLeft w:val="0"/>
          <w:marRight w:val="0"/>
          <w:marTop w:val="0"/>
          <w:marBottom w:val="0"/>
          <w:divBdr>
            <w:top w:val="none" w:sz="0" w:space="0" w:color="auto"/>
            <w:left w:val="none" w:sz="0" w:space="0" w:color="auto"/>
            <w:bottom w:val="none" w:sz="0" w:space="0" w:color="auto"/>
            <w:right w:val="none" w:sz="0" w:space="0" w:color="auto"/>
          </w:divBdr>
          <w:divsChild>
            <w:div w:id="1183200059">
              <w:marLeft w:val="0"/>
              <w:marRight w:val="0"/>
              <w:marTop w:val="0"/>
              <w:marBottom w:val="0"/>
              <w:divBdr>
                <w:top w:val="none" w:sz="0" w:space="0" w:color="auto"/>
                <w:left w:val="none" w:sz="0" w:space="0" w:color="auto"/>
                <w:bottom w:val="none" w:sz="0" w:space="0" w:color="auto"/>
                <w:right w:val="none" w:sz="0" w:space="0" w:color="auto"/>
              </w:divBdr>
              <w:divsChild>
                <w:div w:id="1405641019">
                  <w:marLeft w:val="0"/>
                  <w:marRight w:val="0"/>
                  <w:marTop w:val="0"/>
                  <w:marBottom w:val="0"/>
                  <w:divBdr>
                    <w:top w:val="none" w:sz="0" w:space="0" w:color="auto"/>
                    <w:left w:val="none" w:sz="0" w:space="0" w:color="auto"/>
                    <w:bottom w:val="none" w:sz="0" w:space="0" w:color="auto"/>
                    <w:right w:val="none" w:sz="0" w:space="0" w:color="auto"/>
                  </w:divBdr>
                  <w:divsChild>
                    <w:div w:id="376317520">
                      <w:marLeft w:val="0"/>
                      <w:marRight w:val="0"/>
                      <w:marTop w:val="0"/>
                      <w:marBottom w:val="0"/>
                      <w:divBdr>
                        <w:top w:val="none" w:sz="0" w:space="0" w:color="auto"/>
                        <w:left w:val="none" w:sz="0" w:space="0" w:color="auto"/>
                        <w:bottom w:val="none" w:sz="0" w:space="0" w:color="auto"/>
                        <w:right w:val="none" w:sz="0" w:space="0" w:color="auto"/>
                      </w:divBdr>
                      <w:divsChild>
                        <w:div w:id="2075159493">
                          <w:marLeft w:val="0"/>
                          <w:marRight w:val="0"/>
                          <w:marTop w:val="0"/>
                          <w:marBottom w:val="0"/>
                          <w:divBdr>
                            <w:top w:val="none" w:sz="0" w:space="0" w:color="auto"/>
                            <w:left w:val="none" w:sz="0" w:space="0" w:color="auto"/>
                            <w:bottom w:val="none" w:sz="0" w:space="0" w:color="auto"/>
                            <w:right w:val="none" w:sz="0" w:space="0" w:color="auto"/>
                          </w:divBdr>
                          <w:divsChild>
                            <w:div w:id="19312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65989">
      <w:bodyDiv w:val="1"/>
      <w:marLeft w:val="0"/>
      <w:marRight w:val="0"/>
      <w:marTop w:val="0"/>
      <w:marBottom w:val="0"/>
      <w:divBdr>
        <w:top w:val="none" w:sz="0" w:space="0" w:color="auto"/>
        <w:left w:val="none" w:sz="0" w:space="0" w:color="auto"/>
        <w:bottom w:val="none" w:sz="0" w:space="0" w:color="auto"/>
        <w:right w:val="none" w:sz="0" w:space="0" w:color="auto"/>
      </w:divBdr>
    </w:div>
    <w:div w:id="605770715">
      <w:bodyDiv w:val="1"/>
      <w:marLeft w:val="0"/>
      <w:marRight w:val="0"/>
      <w:marTop w:val="0"/>
      <w:marBottom w:val="0"/>
      <w:divBdr>
        <w:top w:val="none" w:sz="0" w:space="0" w:color="auto"/>
        <w:left w:val="none" w:sz="0" w:space="0" w:color="auto"/>
        <w:bottom w:val="none" w:sz="0" w:space="0" w:color="auto"/>
        <w:right w:val="none" w:sz="0" w:space="0" w:color="auto"/>
      </w:divBdr>
    </w:div>
    <w:div w:id="607272837">
      <w:bodyDiv w:val="1"/>
      <w:marLeft w:val="0"/>
      <w:marRight w:val="0"/>
      <w:marTop w:val="0"/>
      <w:marBottom w:val="0"/>
      <w:divBdr>
        <w:top w:val="none" w:sz="0" w:space="0" w:color="auto"/>
        <w:left w:val="none" w:sz="0" w:space="0" w:color="auto"/>
        <w:bottom w:val="none" w:sz="0" w:space="0" w:color="auto"/>
        <w:right w:val="none" w:sz="0" w:space="0" w:color="auto"/>
      </w:divBdr>
    </w:div>
    <w:div w:id="639843053">
      <w:bodyDiv w:val="1"/>
      <w:marLeft w:val="0"/>
      <w:marRight w:val="0"/>
      <w:marTop w:val="0"/>
      <w:marBottom w:val="0"/>
      <w:divBdr>
        <w:top w:val="none" w:sz="0" w:space="0" w:color="auto"/>
        <w:left w:val="none" w:sz="0" w:space="0" w:color="auto"/>
        <w:bottom w:val="none" w:sz="0" w:space="0" w:color="auto"/>
        <w:right w:val="none" w:sz="0" w:space="0" w:color="auto"/>
      </w:divBdr>
    </w:div>
    <w:div w:id="656611887">
      <w:bodyDiv w:val="1"/>
      <w:marLeft w:val="0"/>
      <w:marRight w:val="0"/>
      <w:marTop w:val="0"/>
      <w:marBottom w:val="0"/>
      <w:divBdr>
        <w:top w:val="none" w:sz="0" w:space="0" w:color="auto"/>
        <w:left w:val="none" w:sz="0" w:space="0" w:color="auto"/>
        <w:bottom w:val="none" w:sz="0" w:space="0" w:color="auto"/>
        <w:right w:val="none" w:sz="0" w:space="0" w:color="auto"/>
      </w:divBdr>
      <w:divsChild>
        <w:div w:id="903489593">
          <w:marLeft w:val="0"/>
          <w:marRight w:val="0"/>
          <w:marTop w:val="0"/>
          <w:marBottom w:val="0"/>
          <w:divBdr>
            <w:top w:val="none" w:sz="0" w:space="0" w:color="auto"/>
            <w:left w:val="none" w:sz="0" w:space="0" w:color="auto"/>
            <w:bottom w:val="none" w:sz="0" w:space="0" w:color="auto"/>
            <w:right w:val="none" w:sz="0" w:space="0" w:color="auto"/>
          </w:divBdr>
          <w:divsChild>
            <w:div w:id="727608069">
              <w:marLeft w:val="0"/>
              <w:marRight w:val="0"/>
              <w:marTop w:val="0"/>
              <w:marBottom w:val="0"/>
              <w:divBdr>
                <w:top w:val="none" w:sz="0" w:space="0" w:color="auto"/>
                <w:left w:val="none" w:sz="0" w:space="0" w:color="auto"/>
                <w:bottom w:val="none" w:sz="0" w:space="0" w:color="auto"/>
                <w:right w:val="none" w:sz="0" w:space="0" w:color="auto"/>
              </w:divBdr>
              <w:divsChild>
                <w:div w:id="1662855052">
                  <w:marLeft w:val="0"/>
                  <w:marRight w:val="0"/>
                  <w:marTop w:val="0"/>
                  <w:marBottom w:val="0"/>
                  <w:divBdr>
                    <w:top w:val="none" w:sz="0" w:space="0" w:color="auto"/>
                    <w:left w:val="none" w:sz="0" w:space="0" w:color="auto"/>
                    <w:bottom w:val="none" w:sz="0" w:space="0" w:color="auto"/>
                    <w:right w:val="none" w:sz="0" w:space="0" w:color="auto"/>
                  </w:divBdr>
                  <w:divsChild>
                    <w:div w:id="198783546">
                      <w:marLeft w:val="0"/>
                      <w:marRight w:val="0"/>
                      <w:marTop w:val="0"/>
                      <w:marBottom w:val="0"/>
                      <w:divBdr>
                        <w:top w:val="none" w:sz="0" w:space="0" w:color="auto"/>
                        <w:left w:val="none" w:sz="0" w:space="0" w:color="auto"/>
                        <w:bottom w:val="none" w:sz="0" w:space="0" w:color="auto"/>
                        <w:right w:val="none" w:sz="0" w:space="0" w:color="auto"/>
                      </w:divBdr>
                      <w:divsChild>
                        <w:div w:id="1122263818">
                          <w:marLeft w:val="0"/>
                          <w:marRight w:val="0"/>
                          <w:marTop w:val="0"/>
                          <w:marBottom w:val="0"/>
                          <w:divBdr>
                            <w:top w:val="none" w:sz="0" w:space="0" w:color="auto"/>
                            <w:left w:val="none" w:sz="0" w:space="0" w:color="auto"/>
                            <w:bottom w:val="none" w:sz="0" w:space="0" w:color="auto"/>
                            <w:right w:val="none" w:sz="0" w:space="0" w:color="auto"/>
                          </w:divBdr>
                          <w:divsChild>
                            <w:div w:id="232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472654">
      <w:bodyDiv w:val="1"/>
      <w:marLeft w:val="0"/>
      <w:marRight w:val="0"/>
      <w:marTop w:val="0"/>
      <w:marBottom w:val="0"/>
      <w:divBdr>
        <w:top w:val="none" w:sz="0" w:space="0" w:color="auto"/>
        <w:left w:val="none" w:sz="0" w:space="0" w:color="auto"/>
        <w:bottom w:val="none" w:sz="0" w:space="0" w:color="auto"/>
        <w:right w:val="none" w:sz="0" w:space="0" w:color="auto"/>
      </w:divBdr>
    </w:div>
    <w:div w:id="674185396">
      <w:bodyDiv w:val="1"/>
      <w:marLeft w:val="0"/>
      <w:marRight w:val="0"/>
      <w:marTop w:val="0"/>
      <w:marBottom w:val="0"/>
      <w:divBdr>
        <w:top w:val="none" w:sz="0" w:space="0" w:color="auto"/>
        <w:left w:val="none" w:sz="0" w:space="0" w:color="auto"/>
        <w:bottom w:val="none" w:sz="0" w:space="0" w:color="auto"/>
        <w:right w:val="none" w:sz="0" w:space="0" w:color="auto"/>
      </w:divBdr>
      <w:divsChild>
        <w:div w:id="822697514">
          <w:marLeft w:val="0"/>
          <w:marRight w:val="0"/>
          <w:marTop w:val="0"/>
          <w:marBottom w:val="0"/>
          <w:divBdr>
            <w:top w:val="none" w:sz="0" w:space="0" w:color="auto"/>
            <w:left w:val="none" w:sz="0" w:space="0" w:color="auto"/>
            <w:bottom w:val="none" w:sz="0" w:space="0" w:color="auto"/>
            <w:right w:val="none" w:sz="0" w:space="0" w:color="auto"/>
          </w:divBdr>
          <w:divsChild>
            <w:div w:id="1476141123">
              <w:marLeft w:val="0"/>
              <w:marRight w:val="0"/>
              <w:marTop w:val="0"/>
              <w:marBottom w:val="0"/>
              <w:divBdr>
                <w:top w:val="none" w:sz="0" w:space="0" w:color="auto"/>
                <w:left w:val="none" w:sz="0" w:space="0" w:color="auto"/>
                <w:bottom w:val="none" w:sz="0" w:space="0" w:color="auto"/>
                <w:right w:val="none" w:sz="0" w:space="0" w:color="auto"/>
              </w:divBdr>
              <w:divsChild>
                <w:div w:id="1825244403">
                  <w:marLeft w:val="0"/>
                  <w:marRight w:val="0"/>
                  <w:marTop w:val="0"/>
                  <w:marBottom w:val="0"/>
                  <w:divBdr>
                    <w:top w:val="none" w:sz="0" w:space="0" w:color="auto"/>
                    <w:left w:val="none" w:sz="0" w:space="0" w:color="auto"/>
                    <w:bottom w:val="none" w:sz="0" w:space="0" w:color="auto"/>
                    <w:right w:val="none" w:sz="0" w:space="0" w:color="auto"/>
                  </w:divBdr>
                  <w:divsChild>
                    <w:div w:id="1991398665">
                      <w:marLeft w:val="0"/>
                      <w:marRight w:val="0"/>
                      <w:marTop w:val="0"/>
                      <w:marBottom w:val="0"/>
                      <w:divBdr>
                        <w:top w:val="none" w:sz="0" w:space="0" w:color="auto"/>
                        <w:left w:val="none" w:sz="0" w:space="0" w:color="auto"/>
                        <w:bottom w:val="none" w:sz="0" w:space="0" w:color="auto"/>
                        <w:right w:val="none" w:sz="0" w:space="0" w:color="auto"/>
                      </w:divBdr>
                      <w:divsChild>
                        <w:div w:id="19090831">
                          <w:marLeft w:val="0"/>
                          <w:marRight w:val="0"/>
                          <w:marTop w:val="0"/>
                          <w:marBottom w:val="0"/>
                          <w:divBdr>
                            <w:top w:val="none" w:sz="0" w:space="0" w:color="auto"/>
                            <w:left w:val="none" w:sz="0" w:space="0" w:color="auto"/>
                            <w:bottom w:val="none" w:sz="0" w:space="0" w:color="auto"/>
                            <w:right w:val="none" w:sz="0" w:space="0" w:color="auto"/>
                          </w:divBdr>
                          <w:divsChild>
                            <w:div w:id="1807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1870">
      <w:bodyDiv w:val="1"/>
      <w:marLeft w:val="0"/>
      <w:marRight w:val="0"/>
      <w:marTop w:val="0"/>
      <w:marBottom w:val="0"/>
      <w:divBdr>
        <w:top w:val="none" w:sz="0" w:space="0" w:color="auto"/>
        <w:left w:val="none" w:sz="0" w:space="0" w:color="auto"/>
        <w:bottom w:val="none" w:sz="0" w:space="0" w:color="auto"/>
        <w:right w:val="none" w:sz="0" w:space="0" w:color="auto"/>
      </w:divBdr>
    </w:div>
    <w:div w:id="689067578">
      <w:bodyDiv w:val="1"/>
      <w:marLeft w:val="0"/>
      <w:marRight w:val="0"/>
      <w:marTop w:val="0"/>
      <w:marBottom w:val="0"/>
      <w:divBdr>
        <w:top w:val="none" w:sz="0" w:space="0" w:color="auto"/>
        <w:left w:val="none" w:sz="0" w:space="0" w:color="auto"/>
        <w:bottom w:val="none" w:sz="0" w:space="0" w:color="auto"/>
        <w:right w:val="none" w:sz="0" w:space="0" w:color="auto"/>
      </w:divBdr>
      <w:divsChild>
        <w:div w:id="517085083">
          <w:marLeft w:val="0"/>
          <w:marRight w:val="0"/>
          <w:marTop w:val="0"/>
          <w:marBottom w:val="0"/>
          <w:divBdr>
            <w:top w:val="none" w:sz="0" w:space="0" w:color="auto"/>
            <w:left w:val="none" w:sz="0" w:space="0" w:color="auto"/>
            <w:bottom w:val="none" w:sz="0" w:space="0" w:color="auto"/>
            <w:right w:val="none" w:sz="0" w:space="0" w:color="auto"/>
          </w:divBdr>
          <w:divsChild>
            <w:div w:id="633565553">
              <w:marLeft w:val="0"/>
              <w:marRight w:val="0"/>
              <w:marTop w:val="0"/>
              <w:marBottom w:val="0"/>
              <w:divBdr>
                <w:top w:val="none" w:sz="0" w:space="0" w:color="auto"/>
                <w:left w:val="none" w:sz="0" w:space="0" w:color="auto"/>
                <w:bottom w:val="none" w:sz="0" w:space="0" w:color="auto"/>
                <w:right w:val="none" w:sz="0" w:space="0" w:color="auto"/>
              </w:divBdr>
              <w:divsChild>
                <w:div w:id="1017998568">
                  <w:marLeft w:val="0"/>
                  <w:marRight w:val="0"/>
                  <w:marTop w:val="0"/>
                  <w:marBottom w:val="0"/>
                  <w:divBdr>
                    <w:top w:val="none" w:sz="0" w:space="0" w:color="auto"/>
                    <w:left w:val="none" w:sz="0" w:space="0" w:color="auto"/>
                    <w:bottom w:val="none" w:sz="0" w:space="0" w:color="auto"/>
                    <w:right w:val="none" w:sz="0" w:space="0" w:color="auto"/>
                  </w:divBdr>
                  <w:divsChild>
                    <w:div w:id="832373168">
                      <w:marLeft w:val="0"/>
                      <w:marRight w:val="0"/>
                      <w:marTop w:val="0"/>
                      <w:marBottom w:val="0"/>
                      <w:divBdr>
                        <w:top w:val="none" w:sz="0" w:space="0" w:color="auto"/>
                        <w:left w:val="none" w:sz="0" w:space="0" w:color="auto"/>
                        <w:bottom w:val="none" w:sz="0" w:space="0" w:color="auto"/>
                        <w:right w:val="none" w:sz="0" w:space="0" w:color="auto"/>
                      </w:divBdr>
                      <w:divsChild>
                        <w:div w:id="353968075">
                          <w:marLeft w:val="0"/>
                          <w:marRight w:val="0"/>
                          <w:marTop w:val="0"/>
                          <w:marBottom w:val="0"/>
                          <w:divBdr>
                            <w:top w:val="none" w:sz="0" w:space="0" w:color="auto"/>
                            <w:left w:val="none" w:sz="0" w:space="0" w:color="auto"/>
                            <w:bottom w:val="none" w:sz="0" w:space="0" w:color="auto"/>
                            <w:right w:val="none" w:sz="0" w:space="0" w:color="auto"/>
                          </w:divBdr>
                          <w:divsChild>
                            <w:div w:id="10365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150162">
      <w:bodyDiv w:val="1"/>
      <w:marLeft w:val="0"/>
      <w:marRight w:val="0"/>
      <w:marTop w:val="0"/>
      <w:marBottom w:val="0"/>
      <w:divBdr>
        <w:top w:val="none" w:sz="0" w:space="0" w:color="auto"/>
        <w:left w:val="none" w:sz="0" w:space="0" w:color="auto"/>
        <w:bottom w:val="none" w:sz="0" w:space="0" w:color="auto"/>
        <w:right w:val="none" w:sz="0" w:space="0" w:color="auto"/>
      </w:divBdr>
    </w:div>
    <w:div w:id="774136637">
      <w:bodyDiv w:val="1"/>
      <w:marLeft w:val="0"/>
      <w:marRight w:val="0"/>
      <w:marTop w:val="0"/>
      <w:marBottom w:val="0"/>
      <w:divBdr>
        <w:top w:val="none" w:sz="0" w:space="0" w:color="auto"/>
        <w:left w:val="none" w:sz="0" w:space="0" w:color="auto"/>
        <w:bottom w:val="none" w:sz="0" w:space="0" w:color="auto"/>
        <w:right w:val="none" w:sz="0" w:space="0" w:color="auto"/>
      </w:divBdr>
      <w:divsChild>
        <w:div w:id="1036854062">
          <w:marLeft w:val="0"/>
          <w:marRight w:val="0"/>
          <w:marTop w:val="0"/>
          <w:marBottom w:val="0"/>
          <w:divBdr>
            <w:top w:val="none" w:sz="0" w:space="0" w:color="auto"/>
            <w:left w:val="none" w:sz="0" w:space="0" w:color="auto"/>
            <w:bottom w:val="none" w:sz="0" w:space="0" w:color="auto"/>
            <w:right w:val="none" w:sz="0" w:space="0" w:color="auto"/>
          </w:divBdr>
          <w:divsChild>
            <w:div w:id="9918115">
              <w:marLeft w:val="0"/>
              <w:marRight w:val="0"/>
              <w:marTop w:val="0"/>
              <w:marBottom w:val="0"/>
              <w:divBdr>
                <w:top w:val="none" w:sz="0" w:space="0" w:color="auto"/>
                <w:left w:val="none" w:sz="0" w:space="0" w:color="auto"/>
                <w:bottom w:val="none" w:sz="0" w:space="0" w:color="auto"/>
                <w:right w:val="none" w:sz="0" w:space="0" w:color="auto"/>
              </w:divBdr>
              <w:divsChild>
                <w:div w:id="1978365890">
                  <w:marLeft w:val="0"/>
                  <w:marRight w:val="0"/>
                  <w:marTop w:val="0"/>
                  <w:marBottom w:val="0"/>
                  <w:divBdr>
                    <w:top w:val="none" w:sz="0" w:space="0" w:color="auto"/>
                    <w:left w:val="none" w:sz="0" w:space="0" w:color="auto"/>
                    <w:bottom w:val="none" w:sz="0" w:space="0" w:color="auto"/>
                    <w:right w:val="none" w:sz="0" w:space="0" w:color="auto"/>
                  </w:divBdr>
                  <w:divsChild>
                    <w:div w:id="1124082804">
                      <w:marLeft w:val="0"/>
                      <w:marRight w:val="0"/>
                      <w:marTop w:val="0"/>
                      <w:marBottom w:val="0"/>
                      <w:divBdr>
                        <w:top w:val="none" w:sz="0" w:space="0" w:color="auto"/>
                        <w:left w:val="none" w:sz="0" w:space="0" w:color="auto"/>
                        <w:bottom w:val="none" w:sz="0" w:space="0" w:color="auto"/>
                        <w:right w:val="none" w:sz="0" w:space="0" w:color="auto"/>
                      </w:divBdr>
                      <w:divsChild>
                        <w:div w:id="1934316848">
                          <w:marLeft w:val="0"/>
                          <w:marRight w:val="0"/>
                          <w:marTop w:val="0"/>
                          <w:marBottom w:val="0"/>
                          <w:divBdr>
                            <w:top w:val="none" w:sz="0" w:space="0" w:color="auto"/>
                            <w:left w:val="none" w:sz="0" w:space="0" w:color="auto"/>
                            <w:bottom w:val="none" w:sz="0" w:space="0" w:color="auto"/>
                            <w:right w:val="none" w:sz="0" w:space="0" w:color="auto"/>
                          </w:divBdr>
                          <w:divsChild>
                            <w:div w:id="6965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462527">
      <w:bodyDiv w:val="1"/>
      <w:marLeft w:val="0"/>
      <w:marRight w:val="0"/>
      <w:marTop w:val="0"/>
      <w:marBottom w:val="0"/>
      <w:divBdr>
        <w:top w:val="none" w:sz="0" w:space="0" w:color="auto"/>
        <w:left w:val="none" w:sz="0" w:space="0" w:color="auto"/>
        <w:bottom w:val="none" w:sz="0" w:space="0" w:color="auto"/>
        <w:right w:val="none" w:sz="0" w:space="0" w:color="auto"/>
      </w:divBdr>
    </w:div>
    <w:div w:id="802384286">
      <w:bodyDiv w:val="1"/>
      <w:marLeft w:val="0"/>
      <w:marRight w:val="0"/>
      <w:marTop w:val="0"/>
      <w:marBottom w:val="0"/>
      <w:divBdr>
        <w:top w:val="none" w:sz="0" w:space="0" w:color="auto"/>
        <w:left w:val="none" w:sz="0" w:space="0" w:color="auto"/>
        <w:bottom w:val="none" w:sz="0" w:space="0" w:color="auto"/>
        <w:right w:val="none" w:sz="0" w:space="0" w:color="auto"/>
      </w:divBdr>
    </w:div>
    <w:div w:id="822771165">
      <w:bodyDiv w:val="1"/>
      <w:marLeft w:val="0"/>
      <w:marRight w:val="0"/>
      <w:marTop w:val="0"/>
      <w:marBottom w:val="0"/>
      <w:divBdr>
        <w:top w:val="none" w:sz="0" w:space="0" w:color="auto"/>
        <w:left w:val="none" w:sz="0" w:space="0" w:color="auto"/>
        <w:bottom w:val="none" w:sz="0" w:space="0" w:color="auto"/>
        <w:right w:val="none" w:sz="0" w:space="0" w:color="auto"/>
      </w:divBdr>
    </w:div>
    <w:div w:id="828864917">
      <w:bodyDiv w:val="1"/>
      <w:marLeft w:val="0"/>
      <w:marRight w:val="0"/>
      <w:marTop w:val="0"/>
      <w:marBottom w:val="0"/>
      <w:divBdr>
        <w:top w:val="none" w:sz="0" w:space="0" w:color="auto"/>
        <w:left w:val="none" w:sz="0" w:space="0" w:color="auto"/>
        <w:bottom w:val="none" w:sz="0" w:space="0" w:color="auto"/>
        <w:right w:val="none" w:sz="0" w:space="0" w:color="auto"/>
      </w:divBdr>
    </w:div>
    <w:div w:id="841119998">
      <w:bodyDiv w:val="1"/>
      <w:marLeft w:val="0"/>
      <w:marRight w:val="0"/>
      <w:marTop w:val="0"/>
      <w:marBottom w:val="0"/>
      <w:divBdr>
        <w:top w:val="none" w:sz="0" w:space="0" w:color="auto"/>
        <w:left w:val="none" w:sz="0" w:space="0" w:color="auto"/>
        <w:bottom w:val="none" w:sz="0" w:space="0" w:color="auto"/>
        <w:right w:val="none" w:sz="0" w:space="0" w:color="auto"/>
      </w:divBdr>
      <w:divsChild>
        <w:div w:id="619192524">
          <w:marLeft w:val="0"/>
          <w:marRight w:val="0"/>
          <w:marTop w:val="0"/>
          <w:marBottom w:val="0"/>
          <w:divBdr>
            <w:top w:val="none" w:sz="0" w:space="0" w:color="auto"/>
            <w:left w:val="none" w:sz="0" w:space="0" w:color="auto"/>
            <w:bottom w:val="none" w:sz="0" w:space="0" w:color="auto"/>
            <w:right w:val="none" w:sz="0" w:space="0" w:color="auto"/>
          </w:divBdr>
          <w:divsChild>
            <w:div w:id="114641953">
              <w:marLeft w:val="0"/>
              <w:marRight w:val="0"/>
              <w:marTop w:val="0"/>
              <w:marBottom w:val="0"/>
              <w:divBdr>
                <w:top w:val="none" w:sz="0" w:space="0" w:color="auto"/>
                <w:left w:val="none" w:sz="0" w:space="0" w:color="auto"/>
                <w:bottom w:val="none" w:sz="0" w:space="0" w:color="auto"/>
                <w:right w:val="none" w:sz="0" w:space="0" w:color="auto"/>
              </w:divBdr>
              <w:divsChild>
                <w:div w:id="1348365073">
                  <w:marLeft w:val="0"/>
                  <w:marRight w:val="0"/>
                  <w:marTop w:val="0"/>
                  <w:marBottom w:val="0"/>
                  <w:divBdr>
                    <w:top w:val="none" w:sz="0" w:space="0" w:color="auto"/>
                    <w:left w:val="none" w:sz="0" w:space="0" w:color="auto"/>
                    <w:bottom w:val="none" w:sz="0" w:space="0" w:color="auto"/>
                    <w:right w:val="none" w:sz="0" w:space="0" w:color="auto"/>
                  </w:divBdr>
                  <w:divsChild>
                    <w:div w:id="985669376">
                      <w:marLeft w:val="0"/>
                      <w:marRight w:val="0"/>
                      <w:marTop w:val="0"/>
                      <w:marBottom w:val="0"/>
                      <w:divBdr>
                        <w:top w:val="none" w:sz="0" w:space="0" w:color="auto"/>
                        <w:left w:val="none" w:sz="0" w:space="0" w:color="auto"/>
                        <w:bottom w:val="none" w:sz="0" w:space="0" w:color="auto"/>
                        <w:right w:val="none" w:sz="0" w:space="0" w:color="auto"/>
                      </w:divBdr>
                      <w:divsChild>
                        <w:div w:id="1766802788">
                          <w:marLeft w:val="0"/>
                          <w:marRight w:val="0"/>
                          <w:marTop w:val="0"/>
                          <w:marBottom w:val="0"/>
                          <w:divBdr>
                            <w:top w:val="none" w:sz="0" w:space="0" w:color="auto"/>
                            <w:left w:val="none" w:sz="0" w:space="0" w:color="auto"/>
                            <w:bottom w:val="none" w:sz="0" w:space="0" w:color="auto"/>
                            <w:right w:val="none" w:sz="0" w:space="0" w:color="auto"/>
                          </w:divBdr>
                          <w:divsChild>
                            <w:div w:id="16774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037387">
      <w:bodyDiv w:val="1"/>
      <w:marLeft w:val="0"/>
      <w:marRight w:val="0"/>
      <w:marTop w:val="0"/>
      <w:marBottom w:val="0"/>
      <w:divBdr>
        <w:top w:val="none" w:sz="0" w:space="0" w:color="auto"/>
        <w:left w:val="none" w:sz="0" w:space="0" w:color="auto"/>
        <w:bottom w:val="none" w:sz="0" w:space="0" w:color="auto"/>
        <w:right w:val="none" w:sz="0" w:space="0" w:color="auto"/>
      </w:divBdr>
    </w:div>
    <w:div w:id="897740933">
      <w:bodyDiv w:val="1"/>
      <w:marLeft w:val="0"/>
      <w:marRight w:val="0"/>
      <w:marTop w:val="0"/>
      <w:marBottom w:val="0"/>
      <w:divBdr>
        <w:top w:val="none" w:sz="0" w:space="0" w:color="auto"/>
        <w:left w:val="none" w:sz="0" w:space="0" w:color="auto"/>
        <w:bottom w:val="none" w:sz="0" w:space="0" w:color="auto"/>
        <w:right w:val="none" w:sz="0" w:space="0" w:color="auto"/>
      </w:divBdr>
    </w:div>
    <w:div w:id="900403282">
      <w:bodyDiv w:val="1"/>
      <w:marLeft w:val="0"/>
      <w:marRight w:val="0"/>
      <w:marTop w:val="0"/>
      <w:marBottom w:val="0"/>
      <w:divBdr>
        <w:top w:val="none" w:sz="0" w:space="0" w:color="auto"/>
        <w:left w:val="none" w:sz="0" w:space="0" w:color="auto"/>
        <w:bottom w:val="none" w:sz="0" w:space="0" w:color="auto"/>
        <w:right w:val="none" w:sz="0" w:space="0" w:color="auto"/>
      </w:divBdr>
    </w:div>
    <w:div w:id="930435900">
      <w:bodyDiv w:val="1"/>
      <w:marLeft w:val="0"/>
      <w:marRight w:val="0"/>
      <w:marTop w:val="0"/>
      <w:marBottom w:val="0"/>
      <w:divBdr>
        <w:top w:val="none" w:sz="0" w:space="0" w:color="auto"/>
        <w:left w:val="none" w:sz="0" w:space="0" w:color="auto"/>
        <w:bottom w:val="none" w:sz="0" w:space="0" w:color="auto"/>
        <w:right w:val="none" w:sz="0" w:space="0" w:color="auto"/>
      </w:divBdr>
      <w:divsChild>
        <w:div w:id="1100175057">
          <w:marLeft w:val="0"/>
          <w:marRight w:val="0"/>
          <w:marTop w:val="0"/>
          <w:marBottom w:val="0"/>
          <w:divBdr>
            <w:top w:val="none" w:sz="0" w:space="0" w:color="auto"/>
            <w:left w:val="none" w:sz="0" w:space="0" w:color="auto"/>
            <w:bottom w:val="none" w:sz="0" w:space="0" w:color="auto"/>
            <w:right w:val="none" w:sz="0" w:space="0" w:color="auto"/>
          </w:divBdr>
          <w:divsChild>
            <w:div w:id="78453957">
              <w:marLeft w:val="0"/>
              <w:marRight w:val="0"/>
              <w:marTop w:val="0"/>
              <w:marBottom w:val="0"/>
              <w:divBdr>
                <w:top w:val="none" w:sz="0" w:space="0" w:color="auto"/>
                <w:left w:val="none" w:sz="0" w:space="0" w:color="auto"/>
                <w:bottom w:val="none" w:sz="0" w:space="0" w:color="auto"/>
                <w:right w:val="none" w:sz="0" w:space="0" w:color="auto"/>
              </w:divBdr>
              <w:divsChild>
                <w:div w:id="112939564">
                  <w:marLeft w:val="0"/>
                  <w:marRight w:val="0"/>
                  <w:marTop w:val="0"/>
                  <w:marBottom w:val="0"/>
                  <w:divBdr>
                    <w:top w:val="none" w:sz="0" w:space="0" w:color="auto"/>
                    <w:left w:val="none" w:sz="0" w:space="0" w:color="auto"/>
                    <w:bottom w:val="none" w:sz="0" w:space="0" w:color="auto"/>
                    <w:right w:val="none" w:sz="0" w:space="0" w:color="auto"/>
                  </w:divBdr>
                  <w:divsChild>
                    <w:div w:id="1305237994">
                      <w:marLeft w:val="0"/>
                      <w:marRight w:val="0"/>
                      <w:marTop w:val="0"/>
                      <w:marBottom w:val="0"/>
                      <w:divBdr>
                        <w:top w:val="none" w:sz="0" w:space="0" w:color="auto"/>
                        <w:left w:val="none" w:sz="0" w:space="0" w:color="auto"/>
                        <w:bottom w:val="none" w:sz="0" w:space="0" w:color="auto"/>
                        <w:right w:val="none" w:sz="0" w:space="0" w:color="auto"/>
                      </w:divBdr>
                      <w:divsChild>
                        <w:div w:id="142548189">
                          <w:marLeft w:val="0"/>
                          <w:marRight w:val="0"/>
                          <w:marTop w:val="0"/>
                          <w:marBottom w:val="0"/>
                          <w:divBdr>
                            <w:top w:val="none" w:sz="0" w:space="0" w:color="auto"/>
                            <w:left w:val="none" w:sz="0" w:space="0" w:color="auto"/>
                            <w:bottom w:val="none" w:sz="0" w:space="0" w:color="auto"/>
                            <w:right w:val="none" w:sz="0" w:space="0" w:color="auto"/>
                          </w:divBdr>
                          <w:divsChild>
                            <w:div w:id="17686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169219">
      <w:bodyDiv w:val="1"/>
      <w:marLeft w:val="0"/>
      <w:marRight w:val="0"/>
      <w:marTop w:val="0"/>
      <w:marBottom w:val="0"/>
      <w:divBdr>
        <w:top w:val="none" w:sz="0" w:space="0" w:color="auto"/>
        <w:left w:val="none" w:sz="0" w:space="0" w:color="auto"/>
        <w:bottom w:val="none" w:sz="0" w:space="0" w:color="auto"/>
        <w:right w:val="none" w:sz="0" w:space="0" w:color="auto"/>
      </w:divBdr>
    </w:div>
    <w:div w:id="956831744">
      <w:bodyDiv w:val="1"/>
      <w:marLeft w:val="0"/>
      <w:marRight w:val="0"/>
      <w:marTop w:val="0"/>
      <w:marBottom w:val="0"/>
      <w:divBdr>
        <w:top w:val="none" w:sz="0" w:space="0" w:color="auto"/>
        <w:left w:val="none" w:sz="0" w:space="0" w:color="auto"/>
        <w:bottom w:val="none" w:sz="0" w:space="0" w:color="auto"/>
        <w:right w:val="none" w:sz="0" w:space="0" w:color="auto"/>
      </w:divBdr>
    </w:div>
    <w:div w:id="957838470">
      <w:bodyDiv w:val="1"/>
      <w:marLeft w:val="0"/>
      <w:marRight w:val="0"/>
      <w:marTop w:val="0"/>
      <w:marBottom w:val="0"/>
      <w:divBdr>
        <w:top w:val="none" w:sz="0" w:space="0" w:color="auto"/>
        <w:left w:val="none" w:sz="0" w:space="0" w:color="auto"/>
        <w:bottom w:val="none" w:sz="0" w:space="0" w:color="auto"/>
        <w:right w:val="none" w:sz="0" w:space="0" w:color="auto"/>
      </w:divBdr>
    </w:div>
    <w:div w:id="1004816130">
      <w:bodyDiv w:val="1"/>
      <w:marLeft w:val="0"/>
      <w:marRight w:val="0"/>
      <w:marTop w:val="0"/>
      <w:marBottom w:val="0"/>
      <w:divBdr>
        <w:top w:val="none" w:sz="0" w:space="0" w:color="auto"/>
        <w:left w:val="none" w:sz="0" w:space="0" w:color="auto"/>
        <w:bottom w:val="none" w:sz="0" w:space="0" w:color="auto"/>
        <w:right w:val="none" w:sz="0" w:space="0" w:color="auto"/>
      </w:divBdr>
    </w:div>
    <w:div w:id="1005479239">
      <w:bodyDiv w:val="1"/>
      <w:marLeft w:val="0"/>
      <w:marRight w:val="0"/>
      <w:marTop w:val="0"/>
      <w:marBottom w:val="0"/>
      <w:divBdr>
        <w:top w:val="none" w:sz="0" w:space="0" w:color="auto"/>
        <w:left w:val="none" w:sz="0" w:space="0" w:color="auto"/>
        <w:bottom w:val="none" w:sz="0" w:space="0" w:color="auto"/>
        <w:right w:val="none" w:sz="0" w:space="0" w:color="auto"/>
      </w:divBdr>
    </w:div>
    <w:div w:id="1031809314">
      <w:bodyDiv w:val="1"/>
      <w:marLeft w:val="0"/>
      <w:marRight w:val="0"/>
      <w:marTop w:val="0"/>
      <w:marBottom w:val="0"/>
      <w:divBdr>
        <w:top w:val="none" w:sz="0" w:space="0" w:color="auto"/>
        <w:left w:val="none" w:sz="0" w:space="0" w:color="auto"/>
        <w:bottom w:val="none" w:sz="0" w:space="0" w:color="auto"/>
        <w:right w:val="none" w:sz="0" w:space="0" w:color="auto"/>
      </w:divBdr>
    </w:div>
    <w:div w:id="1032732882">
      <w:bodyDiv w:val="1"/>
      <w:marLeft w:val="0"/>
      <w:marRight w:val="0"/>
      <w:marTop w:val="0"/>
      <w:marBottom w:val="0"/>
      <w:divBdr>
        <w:top w:val="none" w:sz="0" w:space="0" w:color="auto"/>
        <w:left w:val="none" w:sz="0" w:space="0" w:color="auto"/>
        <w:bottom w:val="none" w:sz="0" w:space="0" w:color="auto"/>
        <w:right w:val="none" w:sz="0" w:space="0" w:color="auto"/>
      </w:divBdr>
    </w:div>
    <w:div w:id="1094937622">
      <w:bodyDiv w:val="1"/>
      <w:marLeft w:val="0"/>
      <w:marRight w:val="0"/>
      <w:marTop w:val="0"/>
      <w:marBottom w:val="0"/>
      <w:divBdr>
        <w:top w:val="none" w:sz="0" w:space="0" w:color="auto"/>
        <w:left w:val="none" w:sz="0" w:space="0" w:color="auto"/>
        <w:bottom w:val="none" w:sz="0" w:space="0" w:color="auto"/>
        <w:right w:val="none" w:sz="0" w:space="0" w:color="auto"/>
      </w:divBdr>
    </w:div>
    <w:div w:id="1107117452">
      <w:bodyDiv w:val="1"/>
      <w:marLeft w:val="0"/>
      <w:marRight w:val="0"/>
      <w:marTop w:val="0"/>
      <w:marBottom w:val="0"/>
      <w:divBdr>
        <w:top w:val="none" w:sz="0" w:space="0" w:color="auto"/>
        <w:left w:val="none" w:sz="0" w:space="0" w:color="auto"/>
        <w:bottom w:val="none" w:sz="0" w:space="0" w:color="auto"/>
        <w:right w:val="none" w:sz="0" w:space="0" w:color="auto"/>
      </w:divBdr>
    </w:div>
    <w:div w:id="1118256268">
      <w:bodyDiv w:val="1"/>
      <w:marLeft w:val="0"/>
      <w:marRight w:val="0"/>
      <w:marTop w:val="0"/>
      <w:marBottom w:val="0"/>
      <w:divBdr>
        <w:top w:val="none" w:sz="0" w:space="0" w:color="auto"/>
        <w:left w:val="none" w:sz="0" w:space="0" w:color="auto"/>
        <w:bottom w:val="none" w:sz="0" w:space="0" w:color="auto"/>
        <w:right w:val="none" w:sz="0" w:space="0" w:color="auto"/>
      </w:divBdr>
      <w:divsChild>
        <w:div w:id="330373794">
          <w:marLeft w:val="0"/>
          <w:marRight w:val="0"/>
          <w:marTop w:val="0"/>
          <w:marBottom w:val="0"/>
          <w:divBdr>
            <w:top w:val="none" w:sz="0" w:space="0" w:color="auto"/>
            <w:left w:val="none" w:sz="0" w:space="0" w:color="auto"/>
            <w:bottom w:val="none" w:sz="0" w:space="0" w:color="auto"/>
            <w:right w:val="none" w:sz="0" w:space="0" w:color="auto"/>
          </w:divBdr>
          <w:divsChild>
            <w:div w:id="280839480">
              <w:marLeft w:val="0"/>
              <w:marRight w:val="0"/>
              <w:marTop w:val="0"/>
              <w:marBottom w:val="0"/>
              <w:divBdr>
                <w:top w:val="none" w:sz="0" w:space="0" w:color="auto"/>
                <w:left w:val="none" w:sz="0" w:space="0" w:color="auto"/>
                <w:bottom w:val="none" w:sz="0" w:space="0" w:color="auto"/>
                <w:right w:val="none" w:sz="0" w:space="0" w:color="auto"/>
              </w:divBdr>
              <w:divsChild>
                <w:div w:id="1385833348">
                  <w:marLeft w:val="0"/>
                  <w:marRight w:val="0"/>
                  <w:marTop w:val="0"/>
                  <w:marBottom w:val="0"/>
                  <w:divBdr>
                    <w:top w:val="none" w:sz="0" w:space="0" w:color="auto"/>
                    <w:left w:val="none" w:sz="0" w:space="0" w:color="auto"/>
                    <w:bottom w:val="none" w:sz="0" w:space="0" w:color="auto"/>
                    <w:right w:val="none" w:sz="0" w:space="0" w:color="auto"/>
                  </w:divBdr>
                  <w:divsChild>
                    <w:div w:id="902257589">
                      <w:marLeft w:val="0"/>
                      <w:marRight w:val="0"/>
                      <w:marTop w:val="0"/>
                      <w:marBottom w:val="0"/>
                      <w:divBdr>
                        <w:top w:val="none" w:sz="0" w:space="0" w:color="auto"/>
                        <w:left w:val="none" w:sz="0" w:space="0" w:color="auto"/>
                        <w:bottom w:val="none" w:sz="0" w:space="0" w:color="auto"/>
                        <w:right w:val="none" w:sz="0" w:space="0" w:color="auto"/>
                      </w:divBdr>
                      <w:divsChild>
                        <w:div w:id="610626242">
                          <w:marLeft w:val="0"/>
                          <w:marRight w:val="0"/>
                          <w:marTop w:val="0"/>
                          <w:marBottom w:val="0"/>
                          <w:divBdr>
                            <w:top w:val="none" w:sz="0" w:space="0" w:color="auto"/>
                            <w:left w:val="none" w:sz="0" w:space="0" w:color="auto"/>
                            <w:bottom w:val="none" w:sz="0" w:space="0" w:color="auto"/>
                            <w:right w:val="none" w:sz="0" w:space="0" w:color="auto"/>
                          </w:divBdr>
                          <w:divsChild>
                            <w:div w:id="16125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689446">
      <w:bodyDiv w:val="1"/>
      <w:marLeft w:val="0"/>
      <w:marRight w:val="0"/>
      <w:marTop w:val="0"/>
      <w:marBottom w:val="0"/>
      <w:divBdr>
        <w:top w:val="none" w:sz="0" w:space="0" w:color="auto"/>
        <w:left w:val="none" w:sz="0" w:space="0" w:color="auto"/>
        <w:bottom w:val="none" w:sz="0" w:space="0" w:color="auto"/>
        <w:right w:val="none" w:sz="0" w:space="0" w:color="auto"/>
      </w:divBdr>
    </w:div>
    <w:div w:id="1175874286">
      <w:bodyDiv w:val="1"/>
      <w:marLeft w:val="0"/>
      <w:marRight w:val="0"/>
      <w:marTop w:val="0"/>
      <w:marBottom w:val="0"/>
      <w:divBdr>
        <w:top w:val="none" w:sz="0" w:space="0" w:color="auto"/>
        <w:left w:val="none" w:sz="0" w:space="0" w:color="auto"/>
        <w:bottom w:val="none" w:sz="0" w:space="0" w:color="auto"/>
        <w:right w:val="none" w:sz="0" w:space="0" w:color="auto"/>
      </w:divBdr>
    </w:div>
    <w:div w:id="1182234312">
      <w:bodyDiv w:val="1"/>
      <w:marLeft w:val="0"/>
      <w:marRight w:val="0"/>
      <w:marTop w:val="0"/>
      <w:marBottom w:val="0"/>
      <w:divBdr>
        <w:top w:val="none" w:sz="0" w:space="0" w:color="auto"/>
        <w:left w:val="none" w:sz="0" w:space="0" w:color="auto"/>
        <w:bottom w:val="none" w:sz="0" w:space="0" w:color="auto"/>
        <w:right w:val="none" w:sz="0" w:space="0" w:color="auto"/>
      </w:divBdr>
      <w:divsChild>
        <w:div w:id="1626351100">
          <w:marLeft w:val="0"/>
          <w:marRight w:val="0"/>
          <w:marTop w:val="0"/>
          <w:marBottom w:val="0"/>
          <w:divBdr>
            <w:top w:val="none" w:sz="0" w:space="0" w:color="auto"/>
            <w:left w:val="none" w:sz="0" w:space="0" w:color="auto"/>
            <w:bottom w:val="none" w:sz="0" w:space="0" w:color="auto"/>
            <w:right w:val="none" w:sz="0" w:space="0" w:color="auto"/>
          </w:divBdr>
          <w:divsChild>
            <w:div w:id="481310906">
              <w:marLeft w:val="0"/>
              <w:marRight w:val="0"/>
              <w:marTop w:val="0"/>
              <w:marBottom w:val="0"/>
              <w:divBdr>
                <w:top w:val="none" w:sz="0" w:space="0" w:color="auto"/>
                <w:left w:val="none" w:sz="0" w:space="0" w:color="auto"/>
                <w:bottom w:val="none" w:sz="0" w:space="0" w:color="auto"/>
                <w:right w:val="none" w:sz="0" w:space="0" w:color="auto"/>
              </w:divBdr>
              <w:divsChild>
                <w:div w:id="41441343">
                  <w:marLeft w:val="0"/>
                  <w:marRight w:val="0"/>
                  <w:marTop w:val="0"/>
                  <w:marBottom w:val="0"/>
                  <w:divBdr>
                    <w:top w:val="none" w:sz="0" w:space="0" w:color="auto"/>
                    <w:left w:val="none" w:sz="0" w:space="0" w:color="auto"/>
                    <w:bottom w:val="none" w:sz="0" w:space="0" w:color="auto"/>
                    <w:right w:val="none" w:sz="0" w:space="0" w:color="auto"/>
                  </w:divBdr>
                  <w:divsChild>
                    <w:div w:id="1716194435">
                      <w:marLeft w:val="0"/>
                      <w:marRight w:val="0"/>
                      <w:marTop w:val="0"/>
                      <w:marBottom w:val="0"/>
                      <w:divBdr>
                        <w:top w:val="none" w:sz="0" w:space="0" w:color="auto"/>
                        <w:left w:val="none" w:sz="0" w:space="0" w:color="auto"/>
                        <w:bottom w:val="none" w:sz="0" w:space="0" w:color="auto"/>
                        <w:right w:val="none" w:sz="0" w:space="0" w:color="auto"/>
                      </w:divBdr>
                      <w:divsChild>
                        <w:div w:id="1242836661">
                          <w:marLeft w:val="0"/>
                          <w:marRight w:val="0"/>
                          <w:marTop w:val="0"/>
                          <w:marBottom w:val="0"/>
                          <w:divBdr>
                            <w:top w:val="none" w:sz="0" w:space="0" w:color="auto"/>
                            <w:left w:val="none" w:sz="0" w:space="0" w:color="auto"/>
                            <w:bottom w:val="none" w:sz="0" w:space="0" w:color="auto"/>
                            <w:right w:val="none" w:sz="0" w:space="0" w:color="auto"/>
                          </w:divBdr>
                          <w:divsChild>
                            <w:div w:id="4280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90520">
      <w:bodyDiv w:val="1"/>
      <w:marLeft w:val="0"/>
      <w:marRight w:val="0"/>
      <w:marTop w:val="0"/>
      <w:marBottom w:val="0"/>
      <w:divBdr>
        <w:top w:val="none" w:sz="0" w:space="0" w:color="auto"/>
        <w:left w:val="none" w:sz="0" w:space="0" w:color="auto"/>
        <w:bottom w:val="none" w:sz="0" w:space="0" w:color="auto"/>
        <w:right w:val="none" w:sz="0" w:space="0" w:color="auto"/>
      </w:divBdr>
    </w:div>
    <w:div w:id="1209299539">
      <w:bodyDiv w:val="1"/>
      <w:marLeft w:val="0"/>
      <w:marRight w:val="0"/>
      <w:marTop w:val="0"/>
      <w:marBottom w:val="0"/>
      <w:divBdr>
        <w:top w:val="none" w:sz="0" w:space="0" w:color="auto"/>
        <w:left w:val="none" w:sz="0" w:space="0" w:color="auto"/>
        <w:bottom w:val="none" w:sz="0" w:space="0" w:color="auto"/>
        <w:right w:val="none" w:sz="0" w:space="0" w:color="auto"/>
      </w:divBdr>
    </w:div>
    <w:div w:id="1219322251">
      <w:bodyDiv w:val="1"/>
      <w:marLeft w:val="0"/>
      <w:marRight w:val="0"/>
      <w:marTop w:val="0"/>
      <w:marBottom w:val="0"/>
      <w:divBdr>
        <w:top w:val="none" w:sz="0" w:space="0" w:color="auto"/>
        <w:left w:val="none" w:sz="0" w:space="0" w:color="auto"/>
        <w:bottom w:val="none" w:sz="0" w:space="0" w:color="auto"/>
        <w:right w:val="none" w:sz="0" w:space="0" w:color="auto"/>
      </w:divBdr>
      <w:divsChild>
        <w:div w:id="290475943">
          <w:marLeft w:val="0"/>
          <w:marRight w:val="0"/>
          <w:marTop w:val="0"/>
          <w:marBottom w:val="0"/>
          <w:divBdr>
            <w:top w:val="none" w:sz="0" w:space="0" w:color="auto"/>
            <w:left w:val="none" w:sz="0" w:space="0" w:color="auto"/>
            <w:bottom w:val="none" w:sz="0" w:space="0" w:color="auto"/>
            <w:right w:val="none" w:sz="0" w:space="0" w:color="auto"/>
          </w:divBdr>
          <w:divsChild>
            <w:div w:id="1963993558">
              <w:marLeft w:val="0"/>
              <w:marRight w:val="0"/>
              <w:marTop w:val="0"/>
              <w:marBottom w:val="0"/>
              <w:divBdr>
                <w:top w:val="none" w:sz="0" w:space="0" w:color="auto"/>
                <w:left w:val="none" w:sz="0" w:space="0" w:color="auto"/>
                <w:bottom w:val="none" w:sz="0" w:space="0" w:color="auto"/>
                <w:right w:val="none" w:sz="0" w:space="0" w:color="auto"/>
              </w:divBdr>
              <w:divsChild>
                <w:div w:id="1068117115">
                  <w:marLeft w:val="0"/>
                  <w:marRight w:val="0"/>
                  <w:marTop w:val="0"/>
                  <w:marBottom w:val="0"/>
                  <w:divBdr>
                    <w:top w:val="none" w:sz="0" w:space="0" w:color="auto"/>
                    <w:left w:val="none" w:sz="0" w:space="0" w:color="auto"/>
                    <w:bottom w:val="none" w:sz="0" w:space="0" w:color="auto"/>
                    <w:right w:val="none" w:sz="0" w:space="0" w:color="auto"/>
                  </w:divBdr>
                  <w:divsChild>
                    <w:div w:id="80957090">
                      <w:marLeft w:val="0"/>
                      <w:marRight w:val="0"/>
                      <w:marTop w:val="0"/>
                      <w:marBottom w:val="0"/>
                      <w:divBdr>
                        <w:top w:val="none" w:sz="0" w:space="0" w:color="auto"/>
                        <w:left w:val="none" w:sz="0" w:space="0" w:color="auto"/>
                        <w:bottom w:val="none" w:sz="0" w:space="0" w:color="auto"/>
                        <w:right w:val="none" w:sz="0" w:space="0" w:color="auto"/>
                      </w:divBdr>
                      <w:divsChild>
                        <w:div w:id="631330615">
                          <w:marLeft w:val="0"/>
                          <w:marRight w:val="0"/>
                          <w:marTop w:val="0"/>
                          <w:marBottom w:val="0"/>
                          <w:divBdr>
                            <w:top w:val="none" w:sz="0" w:space="0" w:color="auto"/>
                            <w:left w:val="none" w:sz="0" w:space="0" w:color="auto"/>
                            <w:bottom w:val="none" w:sz="0" w:space="0" w:color="auto"/>
                            <w:right w:val="none" w:sz="0" w:space="0" w:color="auto"/>
                          </w:divBdr>
                          <w:divsChild>
                            <w:div w:id="16139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19549">
      <w:bodyDiv w:val="1"/>
      <w:marLeft w:val="0"/>
      <w:marRight w:val="0"/>
      <w:marTop w:val="0"/>
      <w:marBottom w:val="0"/>
      <w:divBdr>
        <w:top w:val="none" w:sz="0" w:space="0" w:color="auto"/>
        <w:left w:val="none" w:sz="0" w:space="0" w:color="auto"/>
        <w:bottom w:val="none" w:sz="0" w:space="0" w:color="auto"/>
        <w:right w:val="none" w:sz="0" w:space="0" w:color="auto"/>
      </w:divBdr>
    </w:div>
    <w:div w:id="1244680547">
      <w:bodyDiv w:val="1"/>
      <w:marLeft w:val="0"/>
      <w:marRight w:val="0"/>
      <w:marTop w:val="0"/>
      <w:marBottom w:val="0"/>
      <w:divBdr>
        <w:top w:val="none" w:sz="0" w:space="0" w:color="auto"/>
        <w:left w:val="none" w:sz="0" w:space="0" w:color="auto"/>
        <w:bottom w:val="none" w:sz="0" w:space="0" w:color="auto"/>
        <w:right w:val="none" w:sz="0" w:space="0" w:color="auto"/>
      </w:divBdr>
    </w:div>
    <w:div w:id="1245606544">
      <w:bodyDiv w:val="1"/>
      <w:marLeft w:val="0"/>
      <w:marRight w:val="0"/>
      <w:marTop w:val="0"/>
      <w:marBottom w:val="0"/>
      <w:divBdr>
        <w:top w:val="none" w:sz="0" w:space="0" w:color="auto"/>
        <w:left w:val="none" w:sz="0" w:space="0" w:color="auto"/>
        <w:bottom w:val="none" w:sz="0" w:space="0" w:color="auto"/>
        <w:right w:val="none" w:sz="0" w:space="0" w:color="auto"/>
      </w:divBdr>
    </w:div>
    <w:div w:id="1261446926">
      <w:bodyDiv w:val="1"/>
      <w:marLeft w:val="0"/>
      <w:marRight w:val="0"/>
      <w:marTop w:val="0"/>
      <w:marBottom w:val="0"/>
      <w:divBdr>
        <w:top w:val="none" w:sz="0" w:space="0" w:color="auto"/>
        <w:left w:val="none" w:sz="0" w:space="0" w:color="auto"/>
        <w:bottom w:val="none" w:sz="0" w:space="0" w:color="auto"/>
        <w:right w:val="none" w:sz="0" w:space="0" w:color="auto"/>
      </w:divBdr>
      <w:divsChild>
        <w:div w:id="1010596881">
          <w:marLeft w:val="0"/>
          <w:marRight w:val="0"/>
          <w:marTop w:val="0"/>
          <w:marBottom w:val="0"/>
          <w:divBdr>
            <w:top w:val="none" w:sz="0" w:space="0" w:color="auto"/>
            <w:left w:val="none" w:sz="0" w:space="0" w:color="auto"/>
            <w:bottom w:val="none" w:sz="0" w:space="0" w:color="auto"/>
            <w:right w:val="none" w:sz="0" w:space="0" w:color="auto"/>
          </w:divBdr>
          <w:divsChild>
            <w:div w:id="1349793334">
              <w:marLeft w:val="0"/>
              <w:marRight w:val="0"/>
              <w:marTop w:val="0"/>
              <w:marBottom w:val="0"/>
              <w:divBdr>
                <w:top w:val="none" w:sz="0" w:space="0" w:color="auto"/>
                <w:left w:val="none" w:sz="0" w:space="0" w:color="auto"/>
                <w:bottom w:val="none" w:sz="0" w:space="0" w:color="auto"/>
                <w:right w:val="none" w:sz="0" w:space="0" w:color="auto"/>
              </w:divBdr>
              <w:divsChild>
                <w:div w:id="1509835062">
                  <w:marLeft w:val="0"/>
                  <w:marRight w:val="0"/>
                  <w:marTop w:val="0"/>
                  <w:marBottom w:val="0"/>
                  <w:divBdr>
                    <w:top w:val="none" w:sz="0" w:space="0" w:color="auto"/>
                    <w:left w:val="none" w:sz="0" w:space="0" w:color="auto"/>
                    <w:bottom w:val="none" w:sz="0" w:space="0" w:color="auto"/>
                    <w:right w:val="none" w:sz="0" w:space="0" w:color="auto"/>
                  </w:divBdr>
                  <w:divsChild>
                    <w:div w:id="775516497">
                      <w:marLeft w:val="0"/>
                      <w:marRight w:val="0"/>
                      <w:marTop w:val="0"/>
                      <w:marBottom w:val="0"/>
                      <w:divBdr>
                        <w:top w:val="none" w:sz="0" w:space="0" w:color="auto"/>
                        <w:left w:val="none" w:sz="0" w:space="0" w:color="auto"/>
                        <w:bottom w:val="none" w:sz="0" w:space="0" w:color="auto"/>
                        <w:right w:val="none" w:sz="0" w:space="0" w:color="auto"/>
                      </w:divBdr>
                      <w:divsChild>
                        <w:div w:id="1724401306">
                          <w:marLeft w:val="0"/>
                          <w:marRight w:val="0"/>
                          <w:marTop w:val="0"/>
                          <w:marBottom w:val="0"/>
                          <w:divBdr>
                            <w:top w:val="none" w:sz="0" w:space="0" w:color="auto"/>
                            <w:left w:val="none" w:sz="0" w:space="0" w:color="auto"/>
                            <w:bottom w:val="none" w:sz="0" w:space="0" w:color="auto"/>
                            <w:right w:val="none" w:sz="0" w:space="0" w:color="auto"/>
                          </w:divBdr>
                          <w:divsChild>
                            <w:div w:id="13080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927028">
      <w:bodyDiv w:val="1"/>
      <w:marLeft w:val="0"/>
      <w:marRight w:val="0"/>
      <w:marTop w:val="0"/>
      <w:marBottom w:val="0"/>
      <w:divBdr>
        <w:top w:val="none" w:sz="0" w:space="0" w:color="auto"/>
        <w:left w:val="none" w:sz="0" w:space="0" w:color="auto"/>
        <w:bottom w:val="none" w:sz="0" w:space="0" w:color="auto"/>
        <w:right w:val="none" w:sz="0" w:space="0" w:color="auto"/>
      </w:divBdr>
    </w:div>
    <w:div w:id="1304431430">
      <w:bodyDiv w:val="1"/>
      <w:marLeft w:val="0"/>
      <w:marRight w:val="0"/>
      <w:marTop w:val="0"/>
      <w:marBottom w:val="0"/>
      <w:divBdr>
        <w:top w:val="none" w:sz="0" w:space="0" w:color="auto"/>
        <w:left w:val="none" w:sz="0" w:space="0" w:color="auto"/>
        <w:bottom w:val="none" w:sz="0" w:space="0" w:color="auto"/>
        <w:right w:val="none" w:sz="0" w:space="0" w:color="auto"/>
      </w:divBdr>
    </w:div>
    <w:div w:id="1317220307">
      <w:bodyDiv w:val="1"/>
      <w:marLeft w:val="0"/>
      <w:marRight w:val="0"/>
      <w:marTop w:val="0"/>
      <w:marBottom w:val="0"/>
      <w:divBdr>
        <w:top w:val="none" w:sz="0" w:space="0" w:color="auto"/>
        <w:left w:val="none" w:sz="0" w:space="0" w:color="auto"/>
        <w:bottom w:val="none" w:sz="0" w:space="0" w:color="auto"/>
        <w:right w:val="none" w:sz="0" w:space="0" w:color="auto"/>
      </w:divBdr>
    </w:div>
    <w:div w:id="1338580562">
      <w:bodyDiv w:val="1"/>
      <w:marLeft w:val="0"/>
      <w:marRight w:val="0"/>
      <w:marTop w:val="0"/>
      <w:marBottom w:val="0"/>
      <w:divBdr>
        <w:top w:val="none" w:sz="0" w:space="0" w:color="auto"/>
        <w:left w:val="none" w:sz="0" w:space="0" w:color="auto"/>
        <w:bottom w:val="none" w:sz="0" w:space="0" w:color="auto"/>
        <w:right w:val="none" w:sz="0" w:space="0" w:color="auto"/>
      </w:divBdr>
    </w:div>
    <w:div w:id="1372462810">
      <w:bodyDiv w:val="1"/>
      <w:marLeft w:val="0"/>
      <w:marRight w:val="0"/>
      <w:marTop w:val="0"/>
      <w:marBottom w:val="0"/>
      <w:divBdr>
        <w:top w:val="none" w:sz="0" w:space="0" w:color="auto"/>
        <w:left w:val="none" w:sz="0" w:space="0" w:color="auto"/>
        <w:bottom w:val="none" w:sz="0" w:space="0" w:color="auto"/>
        <w:right w:val="none" w:sz="0" w:space="0" w:color="auto"/>
      </w:divBdr>
      <w:divsChild>
        <w:div w:id="1988897583">
          <w:marLeft w:val="0"/>
          <w:marRight w:val="0"/>
          <w:marTop w:val="0"/>
          <w:marBottom w:val="0"/>
          <w:divBdr>
            <w:top w:val="none" w:sz="0" w:space="0" w:color="auto"/>
            <w:left w:val="none" w:sz="0" w:space="0" w:color="auto"/>
            <w:bottom w:val="none" w:sz="0" w:space="0" w:color="auto"/>
            <w:right w:val="none" w:sz="0" w:space="0" w:color="auto"/>
          </w:divBdr>
          <w:divsChild>
            <w:div w:id="1599289104">
              <w:marLeft w:val="0"/>
              <w:marRight w:val="0"/>
              <w:marTop w:val="0"/>
              <w:marBottom w:val="0"/>
              <w:divBdr>
                <w:top w:val="none" w:sz="0" w:space="0" w:color="auto"/>
                <w:left w:val="none" w:sz="0" w:space="0" w:color="auto"/>
                <w:bottom w:val="none" w:sz="0" w:space="0" w:color="auto"/>
                <w:right w:val="none" w:sz="0" w:space="0" w:color="auto"/>
              </w:divBdr>
              <w:divsChild>
                <w:div w:id="1726295162">
                  <w:marLeft w:val="0"/>
                  <w:marRight w:val="0"/>
                  <w:marTop w:val="0"/>
                  <w:marBottom w:val="0"/>
                  <w:divBdr>
                    <w:top w:val="none" w:sz="0" w:space="0" w:color="auto"/>
                    <w:left w:val="none" w:sz="0" w:space="0" w:color="auto"/>
                    <w:bottom w:val="none" w:sz="0" w:space="0" w:color="auto"/>
                    <w:right w:val="none" w:sz="0" w:space="0" w:color="auto"/>
                  </w:divBdr>
                  <w:divsChild>
                    <w:div w:id="1429540184">
                      <w:marLeft w:val="0"/>
                      <w:marRight w:val="0"/>
                      <w:marTop w:val="0"/>
                      <w:marBottom w:val="0"/>
                      <w:divBdr>
                        <w:top w:val="none" w:sz="0" w:space="0" w:color="auto"/>
                        <w:left w:val="none" w:sz="0" w:space="0" w:color="auto"/>
                        <w:bottom w:val="none" w:sz="0" w:space="0" w:color="auto"/>
                        <w:right w:val="none" w:sz="0" w:space="0" w:color="auto"/>
                      </w:divBdr>
                      <w:divsChild>
                        <w:div w:id="740523352">
                          <w:marLeft w:val="0"/>
                          <w:marRight w:val="0"/>
                          <w:marTop w:val="0"/>
                          <w:marBottom w:val="0"/>
                          <w:divBdr>
                            <w:top w:val="none" w:sz="0" w:space="0" w:color="auto"/>
                            <w:left w:val="none" w:sz="0" w:space="0" w:color="auto"/>
                            <w:bottom w:val="none" w:sz="0" w:space="0" w:color="auto"/>
                            <w:right w:val="none" w:sz="0" w:space="0" w:color="auto"/>
                          </w:divBdr>
                          <w:divsChild>
                            <w:div w:id="14979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498307">
      <w:bodyDiv w:val="1"/>
      <w:marLeft w:val="0"/>
      <w:marRight w:val="0"/>
      <w:marTop w:val="0"/>
      <w:marBottom w:val="0"/>
      <w:divBdr>
        <w:top w:val="none" w:sz="0" w:space="0" w:color="auto"/>
        <w:left w:val="none" w:sz="0" w:space="0" w:color="auto"/>
        <w:bottom w:val="none" w:sz="0" w:space="0" w:color="auto"/>
        <w:right w:val="none" w:sz="0" w:space="0" w:color="auto"/>
      </w:divBdr>
      <w:divsChild>
        <w:div w:id="177355268">
          <w:marLeft w:val="0"/>
          <w:marRight w:val="0"/>
          <w:marTop w:val="0"/>
          <w:marBottom w:val="0"/>
          <w:divBdr>
            <w:top w:val="none" w:sz="0" w:space="0" w:color="auto"/>
            <w:left w:val="none" w:sz="0" w:space="0" w:color="auto"/>
            <w:bottom w:val="none" w:sz="0" w:space="0" w:color="auto"/>
            <w:right w:val="none" w:sz="0" w:space="0" w:color="auto"/>
          </w:divBdr>
          <w:divsChild>
            <w:div w:id="1074009553">
              <w:marLeft w:val="0"/>
              <w:marRight w:val="0"/>
              <w:marTop w:val="0"/>
              <w:marBottom w:val="0"/>
              <w:divBdr>
                <w:top w:val="none" w:sz="0" w:space="0" w:color="auto"/>
                <w:left w:val="none" w:sz="0" w:space="0" w:color="auto"/>
                <w:bottom w:val="none" w:sz="0" w:space="0" w:color="auto"/>
                <w:right w:val="none" w:sz="0" w:space="0" w:color="auto"/>
              </w:divBdr>
              <w:divsChild>
                <w:div w:id="662242990">
                  <w:marLeft w:val="0"/>
                  <w:marRight w:val="0"/>
                  <w:marTop w:val="0"/>
                  <w:marBottom w:val="0"/>
                  <w:divBdr>
                    <w:top w:val="none" w:sz="0" w:space="0" w:color="auto"/>
                    <w:left w:val="none" w:sz="0" w:space="0" w:color="auto"/>
                    <w:bottom w:val="none" w:sz="0" w:space="0" w:color="auto"/>
                    <w:right w:val="none" w:sz="0" w:space="0" w:color="auto"/>
                  </w:divBdr>
                  <w:divsChild>
                    <w:div w:id="772438749">
                      <w:marLeft w:val="0"/>
                      <w:marRight w:val="0"/>
                      <w:marTop w:val="0"/>
                      <w:marBottom w:val="0"/>
                      <w:divBdr>
                        <w:top w:val="none" w:sz="0" w:space="0" w:color="auto"/>
                        <w:left w:val="none" w:sz="0" w:space="0" w:color="auto"/>
                        <w:bottom w:val="none" w:sz="0" w:space="0" w:color="auto"/>
                        <w:right w:val="none" w:sz="0" w:space="0" w:color="auto"/>
                      </w:divBdr>
                      <w:divsChild>
                        <w:div w:id="1570769501">
                          <w:marLeft w:val="0"/>
                          <w:marRight w:val="0"/>
                          <w:marTop w:val="0"/>
                          <w:marBottom w:val="0"/>
                          <w:divBdr>
                            <w:top w:val="none" w:sz="0" w:space="0" w:color="auto"/>
                            <w:left w:val="none" w:sz="0" w:space="0" w:color="auto"/>
                            <w:bottom w:val="none" w:sz="0" w:space="0" w:color="auto"/>
                            <w:right w:val="none" w:sz="0" w:space="0" w:color="auto"/>
                          </w:divBdr>
                          <w:divsChild>
                            <w:div w:id="1018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991771">
      <w:bodyDiv w:val="1"/>
      <w:marLeft w:val="0"/>
      <w:marRight w:val="0"/>
      <w:marTop w:val="0"/>
      <w:marBottom w:val="0"/>
      <w:divBdr>
        <w:top w:val="none" w:sz="0" w:space="0" w:color="auto"/>
        <w:left w:val="none" w:sz="0" w:space="0" w:color="auto"/>
        <w:bottom w:val="none" w:sz="0" w:space="0" w:color="auto"/>
        <w:right w:val="none" w:sz="0" w:space="0" w:color="auto"/>
      </w:divBdr>
    </w:div>
    <w:div w:id="1408729000">
      <w:bodyDiv w:val="1"/>
      <w:marLeft w:val="0"/>
      <w:marRight w:val="0"/>
      <w:marTop w:val="0"/>
      <w:marBottom w:val="0"/>
      <w:divBdr>
        <w:top w:val="none" w:sz="0" w:space="0" w:color="auto"/>
        <w:left w:val="none" w:sz="0" w:space="0" w:color="auto"/>
        <w:bottom w:val="none" w:sz="0" w:space="0" w:color="auto"/>
        <w:right w:val="none" w:sz="0" w:space="0" w:color="auto"/>
      </w:divBdr>
    </w:div>
    <w:div w:id="1417173246">
      <w:bodyDiv w:val="1"/>
      <w:marLeft w:val="0"/>
      <w:marRight w:val="0"/>
      <w:marTop w:val="0"/>
      <w:marBottom w:val="0"/>
      <w:divBdr>
        <w:top w:val="none" w:sz="0" w:space="0" w:color="auto"/>
        <w:left w:val="none" w:sz="0" w:space="0" w:color="auto"/>
        <w:bottom w:val="none" w:sz="0" w:space="0" w:color="auto"/>
        <w:right w:val="none" w:sz="0" w:space="0" w:color="auto"/>
      </w:divBdr>
    </w:div>
    <w:div w:id="1417823919">
      <w:bodyDiv w:val="1"/>
      <w:marLeft w:val="0"/>
      <w:marRight w:val="0"/>
      <w:marTop w:val="0"/>
      <w:marBottom w:val="0"/>
      <w:divBdr>
        <w:top w:val="none" w:sz="0" w:space="0" w:color="auto"/>
        <w:left w:val="none" w:sz="0" w:space="0" w:color="auto"/>
        <w:bottom w:val="none" w:sz="0" w:space="0" w:color="auto"/>
        <w:right w:val="none" w:sz="0" w:space="0" w:color="auto"/>
      </w:divBdr>
    </w:div>
    <w:div w:id="1424034052">
      <w:bodyDiv w:val="1"/>
      <w:marLeft w:val="0"/>
      <w:marRight w:val="0"/>
      <w:marTop w:val="0"/>
      <w:marBottom w:val="0"/>
      <w:divBdr>
        <w:top w:val="none" w:sz="0" w:space="0" w:color="auto"/>
        <w:left w:val="none" w:sz="0" w:space="0" w:color="auto"/>
        <w:bottom w:val="none" w:sz="0" w:space="0" w:color="auto"/>
        <w:right w:val="none" w:sz="0" w:space="0" w:color="auto"/>
      </w:divBdr>
    </w:div>
    <w:div w:id="1426461461">
      <w:bodyDiv w:val="1"/>
      <w:marLeft w:val="0"/>
      <w:marRight w:val="0"/>
      <w:marTop w:val="0"/>
      <w:marBottom w:val="0"/>
      <w:divBdr>
        <w:top w:val="none" w:sz="0" w:space="0" w:color="auto"/>
        <w:left w:val="none" w:sz="0" w:space="0" w:color="auto"/>
        <w:bottom w:val="none" w:sz="0" w:space="0" w:color="auto"/>
        <w:right w:val="none" w:sz="0" w:space="0" w:color="auto"/>
      </w:divBdr>
    </w:div>
    <w:div w:id="1436173174">
      <w:bodyDiv w:val="1"/>
      <w:marLeft w:val="0"/>
      <w:marRight w:val="0"/>
      <w:marTop w:val="0"/>
      <w:marBottom w:val="0"/>
      <w:divBdr>
        <w:top w:val="none" w:sz="0" w:space="0" w:color="auto"/>
        <w:left w:val="none" w:sz="0" w:space="0" w:color="auto"/>
        <w:bottom w:val="none" w:sz="0" w:space="0" w:color="auto"/>
        <w:right w:val="none" w:sz="0" w:space="0" w:color="auto"/>
      </w:divBdr>
      <w:divsChild>
        <w:div w:id="787700450">
          <w:marLeft w:val="0"/>
          <w:marRight w:val="0"/>
          <w:marTop w:val="0"/>
          <w:marBottom w:val="0"/>
          <w:divBdr>
            <w:top w:val="none" w:sz="0" w:space="0" w:color="auto"/>
            <w:left w:val="none" w:sz="0" w:space="0" w:color="auto"/>
            <w:bottom w:val="none" w:sz="0" w:space="0" w:color="auto"/>
            <w:right w:val="none" w:sz="0" w:space="0" w:color="auto"/>
          </w:divBdr>
          <w:divsChild>
            <w:div w:id="1019308995">
              <w:marLeft w:val="0"/>
              <w:marRight w:val="0"/>
              <w:marTop w:val="0"/>
              <w:marBottom w:val="0"/>
              <w:divBdr>
                <w:top w:val="none" w:sz="0" w:space="0" w:color="auto"/>
                <w:left w:val="none" w:sz="0" w:space="0" w:color="auto"/>
                <w:bottom w:val="none" w:sz="0" w:space="0" w:color="auto"/>
                <w:right w:val="none" w:sz="0" w:space="0" w:color="auto"/>
              </w:divBdr>
              <w:divsChild>
                <w:div w:id="2065828946">
                  <w:marLeft w:val="0"/>
                  <w:marRight w:val="0"/>
                  <w:marTop w:val="0"/>
                  <w:marBottom w:val="0"/>
                  <w:divBdr>
                    <w:top w:val="none" w:sz="0" w:space="0" w:color="auto"/>
                    <w:left w:val="none" w:sz="0" w:space="0" w:color="auto"/>
                    <w:bottom w:val="none" w:sz="0" w:space="0" w:color="auto"/>
                    <w:right w:val="none" w:sz="0" w:space="0" w:color="auto"/>
                  </w:divBdr>
                  <w:divsChild>
                    <w:div w:id="11948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006">
          <w:marLeft w:val="0"/>
          <w:marRight w:val="0"/>
          <w:marTop w:val="0"/>
          <w:marBottom w:val="0"/>
          <w:divBdr>
            <w:top w:val="none" w:sz="0" w:space="0" w:color="auto"/>
            <w:left w:val="none" w:sz="0" w:space="0" w:color="auto"/>
            <w:bottom w:val="none" w:sz="0" w:space="0" w:color="auto"/>
            <w:right w:val="none" w:sz="0" w:space="0" w:color="auto"/>
          </w:divBdr>
          <w:divsChild>
            <w:div w:id="1229339749">
              <w:marLeft w:val="0"/>
              <w:marRight w:val="0"/>
              <w:marTop w:val="0"/>
              <w:marBottom w:val="0"/>
              <w:divBdr>
                <w:top w:val="none" w:sz="0" w:space="0" w:color="auto"/>
                <w:left w:val="none" w:sz="0" w:space="0" w:color="auto"/>
                <w:bottom w:val="none" w:sz="0" w:space="0" w:color="auto"/>
                <w:right w:val="none" w:sz="0" w:space="0" w:color="auto"/>
              </w:divBdr>
              <w:divsChild>
                <w:div w:id="971442505">
                  <w:marLeft w:val="0"/>
                  <w:marRight w:val="0"/>
                  <w:marTop w:val="0"/>
                  <w:marBottom w:val="0"/>
                  <w:divBdr>
                    <w:top w:val="none" w:sz="0" w:space="0" w:color="auto"/>
                    <w:left w:val="none" w:sz="0" w:space="0" w:color="auto"/>
                    <w:bottom w:val="none" w:sz="0" w:space="0" w:color="auto"/>
                    <w:right w:val="none" w:sz="0" w:space="0" w:color="auto"/>
                  </w:divBdr>
                  <w:divsChild>
                    <w:div w:id="10281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6487">
      <w:bodyDiv w:val="1"/>
      <w:marLeft w:val="0"/>
      <w:marRight w:val="0"/>
      <w:marTop w:val="0"/>
      <w:marBottom w:val="0"/>
      <w:divBdr>
        <w:top w:val="none" w:sz="0" w:space="0" w:color="auto"/>
        <w:left w:val="none" w:sz="0" w:space="0" w:color="auto"/>
        <w:bottom w:val="none" w:sz="0" w:space="0" w:color="auto"/>
        <w:right w:val="none" w:sz="0" w:space="0" w:color="auto"/>
      </w:divBdr>
    </w:div>
    <w:div w:id="1464275030">
      <w:bodyDiv w:val="1"/>
      <w:marLeft w:val="0"/>
      <w:marRight w:val="0"/>
      <w:marTop w:val="0"/>
      <w:marBottom w:val="0"/>
      <w:divBdr>
        <w:top w:val="none" w:sz="0" w:space="0" w:color="auto"/>
        <w:left w:val="none" w:sz="0" w:space="0" w:color="auto"/>
        <w:bottom w:val="none" w:sz="0" w:space="0" w:color="auto"/>
        <w:right w:val="none" w:sz="0" w:space="0" w:color="auto"/>
      </w:divBdr>
    </w:div>
    <w:div w:id="1489899854">
      <w:bodyDiv w:val="1"/>
      <w:marLeft w:val="0"/>
      <w:marRight w:val="0"/>
      <w:marTop w:val="0"/>
      <w:marBottom w:val="0"/>
      <w:divBdr>
        <w:top w:val="none" w:sz="0" w:space="0" w:color="auto"/>
        <w:left w:val="none" w:sz="0" w:space="0" w:color="auto"/>
        <w:bottom w:val="none" w:sz="0" w:space="0" w:color="auto"/>
        <w:right w:val="none" w:sz="0" w:space="0" w:color="auto"/>
      </w:divBdr>
    </w:div>
    <w:div w:id="1500998866">
      <w:bodyDiv w:val="1"/>
      <w:marLeft w:val="0"/>
      <w:marRight w:val="0"/>
      <w:marTop w:val="0"/>
      <w:marBottom w:val="0"/>
      <w:divBdr>
        <w:top w:val="none" w:sz="0" w:space="0" w:color="auto"/>
        <w:left w:val="none" w:sz="0" w:space="0" w:color="auto"/>
        <w:bottom w:val="none" w:sz="0" w:space="0" w:color="auto"/>
        <w:right w:val="none" w:sz="0" w:space="0" w:color="auto"/>
      </w:divBdr>
    </w:div>
    <w:div w:id="1503934531">
      <w:bodyDiv w:val="1"/>
      <w:marLeft w:val="0"/>
      <w:marRight w:val="0"/>
      <w:marTop w:val="0"/>
      <w:marBottom w:val="0"/>
      <w:divBdr>
        <w:top w:val="none" w:sz="0" w:space="0" w:color="auto"/>
        <w:left w:val="none" w:sz="0" w:space="0" w:color="auto"/>
        <w:bottom w:val="none" w:sz="0" w:space="0" w:color="auto"/>
        <w:right w:val="none" w:sz="0" w:space="0" w:color="auto"/>
      </w:divBdr>
    </w:div>
    <w:div w:id="1505197433">
      <w:bodyDiv w:val="1"/>
      <w:marLeft w:val="0"/>
      <w:marRight w:val="0"/>
      <w:marTop w:val="0"/>
      <w:marBottom w:val="0"/>
      <w:divBdr>
        <w:top w:val="none" w:sz="0" w:space="0" w:color="auto"/>
        <w:left w:val="none" w:sz="0" w:space="0" w:color="auto"/>
        <w:bottom w:val="none" w:sz="0" w:space="0" w:color="auto"/>
        <w:right w:val="none" w:sz="0" w:space="0" w:color="auto"/>
      </w:divBdr>
    </w:div>
    <w:div w:id="1510563871">
      <w:bodyDiv w:val="1"/>
      <w:marLeft w:val="0"/>
      <w:marRight w:val="0"/>
      <w:marTop w:val="0"/>
      <w:marBottom w:val="0"/>
      <w:divBdr>
        <w:top w:val="none" w:sz="0" w:space="0" w:color="auto"/>
        <w:left w:val="none" w:sz="0" w:space="0" w:color="auto"/>
        <w:bottom w:val="none" w:sz="0" w:space="0" w:color="auto"/>
        <w:right w:val="none" w:sz="0" w:space="0" w:color="auto"/>
      </w:divBdr>
    </w:div>
    <w:div w:id="1520587151">
      <w:bodyDiv w:val="1"/>
      <w:marLeft w:val="0"/>
      <w:marRight w:val="0"/>
      <w:marTop w:val="0"/>
      <w:marBottom w:val="0"/>
      <w:divBdr>
        <w:top w:val="none" w:sz="0" w:space="0" w:color="auto"/>
        <w:left w:val="none" w:sz="0" w:space="0" w:color="auto"/>
        <w:bottom w:val="none" w:sz="0" w:space="0" w:color="auto"/>
        <w:right w:val="none" w:sz="0" w:space="0" w:color="auto"/>
      </w:divBdr>
      <w:divsChild>
        <w:div w:id="1650283628">
          <w:marLeft w:val="0"/>
          <w:marRight w:val="0"/>
          <w:marTop w:val="0"/>
          <w:marBottom w:val="0"/>
          <w:divBdr>
            <w:top w:val="none" w:sz="0" w:space="0" w:color="auto"/>
            <w:left w:val="none" w:sz="0" w:space="0" w:color="auto"/>
            <w:bottom w:val="none" w:sz="0" w:space="0" w:color="auto"/>
            <w:right w:val="none" w:sz="0" w:space="0" w:color="auto"/>
          </w:divBdr>
          <w:divsChild>
            <w:div w:id="92481588">
              <w:marLeft w:val="0"/>
              <w:marRight w:val="0"/>
              <w:marTop w:val="0"/>
              <w:marBottom w:val="0"/>
              <w:divBdr>
                <w:top w:val="none" w:sz="0" w:space="0" w:color="auto"/>
                <w:left w:val="none" w:sz="0" w:space="0" w:color="auto"/>
                <w:bottom w:val="none" w:sz="0" w:space="0" w:color="auto"/>
                <w:right w:val="none" w:sz="0" w:space="0" w:color="auto"/>
              </w:divBdr>
              <w:divsChild>
                <w:div w:id="849220890">
                  <w:marLeft w:val="0"/>
                  <w:marRight w:val="0"/>
                  <w:marTop w:val="0"/>
                  <w:marBottom w:val="0"/>
                  <w:divBdr>
                    <w:top w:val="none" w:sz="0" w:space="0" w:color="auto"/>
                    <w:left w:val="none" w:sz="0" w:space="0" w:color="auto"/>
                    <w:bottom w:val="none" w:sz="0" w:space="0" w:color="auto"/>
                    <w:right w:val="none" w:sz="0" w:space="0" w:color="auto"/>
                  </w:divBdr>
                  <w:divsChild>
                    <w:div w:id="2046252256">
                      <w:marLeft w:val="0"/>
                      <w:marRight w:val="0"/>
                      <w:marTop w:val="0"/>
                      <w:marBottom w:val="0"/>
                      <w:divBdr>
                        <w:top w:val="none" w:sz="0" w:space="0" w:color="auto"/>
                        <w:left w:val="none" w:sz="0" w:space="0" w:color="auto"/>
                        <w:bottom w:val="none" w:sz="0" w:space="0" w:color="auto"/>
                        <w:right w:val="none" w:sz="0" w:space="0" w:color="auto"/>
                      </w:divBdr>
                      <w:divsChild>
                        <w:div w:id="47263984">
                          <w:marLeft w:val="0"/>
                          <w:marRight w:val="0"/>
                          <w:marTop w:val="0"/>
                          <w:marBottom w:val="0"/>
                          <w:divBdr>
                            <w:top w:val="none" w:sz="0" w:space="0" w:color="auto"/>
                            <w:left w:val="none" w:sz="0" w:space="0" w:color="auto"/>
                            <w:bottom w:val="none" w:sz="0" w:space="0" w:color="auto"/>
                            <w:right w:val="none" w:sz="0" w:space="0" w:color="auto"/>
                          </w:divBdr>
                          <w:divsChild>
                            <w:div w:id="9116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729789">
      <w:bodyDiv w:val="1"/>
      <w:marLeft w:val="0"/>
      <w:marRight w:val="0"/>
      <w:marTop w:val="0"/>
      <w:marBottom w:val="0"/>
      <w:divBdr>
        <w:top w:val="none" w:sz="0" w:space="0" w:color="auto"/>
        <w:left w:val="none" w:sz="0" w:space="0" w:color="auto"/>
        <w:bottom w:val="none" w:sz="0" w:space="0" w:color="auto"/>
        <w:right w:val="none" w:sz="0" w:space="0" w:color="auto"/>
      </w:divBdr>
    </w:div>
    <w:div w:id="1553077638">
      <w:bodyDiv w:val="1"/>
      <w:marLeft w:val="0"/>
      <w:marRight w:val="0"/>
      <w:marTop w:val="0"/>
      <w:marBottom w:val="0"/>
      <w:divBdr>
        <w:top w:val="none" w:sz="0" w:space="0" w:color="auto"/>
        <w:left w:val="none" w:sz="0" w:space="0" w:color="auto"/>
        <w:bottom w:val="none" w:sz="0" w:space="0" w:color="auto"/>
        <w:right w:val="none" w:sz="0" w:space="0" w:color="auto"/>
      </w:divBdr>
      <w:divsChild>
        <w:div w:id="1472558537">
          <w:marLeft w:val="0"/>
          <w:marRight w:val="0"/>
          <w:marTop w:val="0"/>
          <w:marBottom w:val="0"/>
          <w:divBdr>
            <w:top w:val="none" w:sz="0" w:space="0" w:color="auto"/>
            <w:left w:val="none" w:sz="0" w:space="0" w:color="auto"/>
            <w:bottom w:val="none" w:sz="0" w:space="0" w:color="auto"/>
            <w:right w:val="none" w:sz="0" w:space="0" w:color="auto"/>
          </w:divBdr>
        </w:div>
      </w:divsChild>
    </w:div>
    <w:div w:id="1561941431">
      <w:bodyDiv w:val="1"/>
      <w:marLeft w:val="0"/>
      <w:marRight w:val="0"/>
      <w:marTop w:val="0"/>
      <w:marBottom w:val="0"/>
      <w:divBdr>
        <w:top w:val="none" w:sz="0" w:space="0" w:color="auto"/>
        <w:left w:val="none" w:sz="0" w:space="0" w:color="auto"/>
        <w:bottom w:val="none" w:sz="0" w:space="0" w:color="auto"/>
        <w:right w:val="none" w:sz="0" w:space="0" w:color="auto"/>
      </w:divBdr>
    </w:div>
    <w:div w:id="1583950197">
      <w:bodyDiv w:val="1"/>
      <w:marLeft w:val="0"/>
      <w:marRight w:val="0"/>
      <w:marTop w:val="0"/>
      <w:marBottom w:val="0"/>
      <w:divBdr>
        <w:top w:val="none" w:sz="0" w:space="0" w:color="auto"/>
        <w:left w:val="none" w:sz="0" w:space="0" w:color="auto"/>
        <w:bottom w:val="none" w:sz="0" w:space="0" w:color="auto"/>
        <w:right w:val="none" w:sz="0" w:space="0" w:color="auto"/>
      </w:divBdr>
    </w:div>
    <w:div w:id="1618559382">
      <w:bodyDiv w:val="1"/>
      <w:marLeft w:val="0"/>
      <w:marRight w:val="0"/>
      <w:marTop w:val="0"/>
      <w:marBottom w:val="0"/>
      <w:divBdr>
        <w:top w:val="none" w:sz="0" w:space="0" w:color="auto"/>
        <w:left w:val="none" w:sz="0" w:space="0" w:color="auto"/>
        <w:bottom w:val="none" w:sz="0" w:space="0" w:color="auto"/>
        <w:right w:val="none" w:sz="0" w:space="0" w:color="auto"/>
      </w:divBdr>
    </w:div>
    <w:div w:id="1653950597">
      <w:bodyDiv w:val="1"/>
      <w:marLeft w:val="0"/>
      <w:marRight w:val="0"/>
      <w:marTop w:val="0"/>
      <w:marBottom w:val="0"/>
      <w:divBdr>
        <w:top w:val="none" w:sz="0" w:space="0" w:color="auto"/>
        <w:left w:val="none" w:sz="0" w:space="0" w:color="auto"/>
        <w:bottom w:val="none" w:sz="0" w:space="0" w:color="auto"/>
        <w:right w:val="none" w:sz="0" w:space="0" w:color="auto"/>
      </w:divBdr>
    </w:div>
    <w:div w:id="1654335295">
      <w:bodyDiv w:val="1"/>
      <w:marLeft w:val="0"/>
      <w:marRight w:val="0"/>
      <w:marTop w:val="0"/>
      <w:marBottom w:val="0"/>
      <w:divBdr>
        <w:top w:val="none" w:sz="0" w:space="0" w:color="auto"/>
        <w:left w:val="none" w:sz="0" w:space="0" w:color="auto"/>
        <w:bottom w:val="none" w:sz="0" w:space="0" w:color="auto"/>
        <w:right w:val="none" w:sz="0" w:space="0" w:color="auto"/>
      </w:divBdr>
    </w:div>
    <w:div w:id="1685326718">
      <w:bodyDiv w:val="1"/>
      <w:marLeft w:val="0"/>
      <w:marRight w:val="0"/>
      <w:marTop w:val="0"/>
      <w:marBottom w:val="0"/>
      <w:divBdr>
        <w:top w:val="none" w:sz="0" w:space="0" w:color="auto"/>
        <w:left w:val="none" w:sz="0" w:space="0" w:color="auto"/>
        <w:bottom w:val="none" w:sz="0" w:space="0" w:color="auto"/>
        <w:right w:val="none" w:sz="0" w:space="0" w:color="auto"/>
      </w:divBdr>
    </w:div>
    <w:div w:id="1685939468">
      <w:bodyDiv w:val="1"/>
      <w:marLeft w:val="0"/>
      <w:marRight w:val="0"/>
      <w:marTop w:val="0"/>
      <w:marBottom w:val="0"/>
      <w:divBdr>
        <w:top w:val="none" w:sz="0" w:space="0" w:color="auto"/>
        <w:left w:val="none" w:sz="0" w:space="0" w:color="auto"/>
        <w:bottom w:val="none" w:sz="0" w:space="0" w:color="auto"/>
        <w:right w:val="none" w:sz="0" w:space="0" w:color="auto"/>
      </w:divBdr>
    </w:div>
    <w:div w:id="1688677743">
      <w:bodyDiv w:val="1"/>
      <w:marLeft w:val="0"/>
      <w:marRight w:val="0"/>
      <w:marTop w:val="0"/>
      <w:marBottom w:val="0"/>
      <w:divBdr>
        <w:top w:val="none" w:sz="0" w:space="0" w:color="auto"/>
        <w:left w:val="none" w:sz="0" w:space="0" w:color="auto"/>
        <w:bottom w:val="none" w:sz="0" w:space="0" w:color="auto"/>
        <w:right w:val="none" w:sz="0" w:space="0" w:color="auto"/>
      </w:divBdr>
    </w:div>
    <w:div w:id="1697193744">
      <w:bodyDiv w:val="1"/>
      <w:marLeft w:val="0"/>
      <w:marRight w:val="0"/>
      <w:marTop w:val="0"/>
      <w:marBottom w:val="0"/>
      <w:divBdr>
        <w:top w:val="none" w:sz="0" w:space="0" w:color="auto"/>
        <w:left w:val="none" w:sz="0" w:space="0" w:color="auto"/>
        <w:bottom w:val="none" w:sz="0" w:space="0" w:color="auto"/>
        <w:right w:val="none" w:sz="0" w:space="0" w:color="auto"/>
      </w:divBdr>
    </w:div>
    <w:div w:id="1713848289">
      <w:bodyDiv w:val="1"/>
      <w:marLeft w:val="0"/>
      <w:marRight w:val="0"/>
      <w:marTop w:val="0"/>
      <w:marBottom w:val="0"/>
      <w:divBdr>
        <w:top w:val="none" w:sz="0" w:space="0" w:color="auto"/>
        <w:left w:val="none" w:sz="0" w:space="0" w:color="auto"/>
        <w:bottom w:val="none" w:sz="0" w:space="0" w:color="auto"/>
        <w:right w:val="none" w:sz="0" w:space="0" w:color="auto"/>
      </w:divBdr>
      <w:divsChild>
        <w:div w:id="473301158">
          <w:marLeft w:val="0"/>
          <w:marRight w:val="0"/>
          <w:marTop w:val="0"/>
          <w:marBottom w:val="0"/>
          <w:divBdr>
            <w:top w:val="none" w:sz="0" w:space="0" w:color="auto"/>
            <w:left w:val="none" w:sz="0" w:space="0" w:color="auto"/>
            <w:bottom w:val="none" w:sz="0" w:space="0" w:color="auto"/>
            <w:right w:val="none" w:sz="0" w:space="0" w:color="auto"/>
          </w:divBdr>
          <w:divsChild>
            <w:div w:id="939722816">
              <w:marLeft w:val="0"/>
              <w:marRight w:val="0"/>
              <w:marTop w:val="0"/>
              <w:marBottom w:val="0"/>
              <w:divBdr>
                <w:top w:val="none" w:sz="0" w:space="0" w:color="auto"/>
                <w:left w:val="none" w:sz="0" w:space="0" w:color="auto"/>
                <w:bottom w:val="none" w:sz="0" w:space="0" w:color="auto"/>
                <w:right w:val="none" w:sz="0" w:space="0" w:color="auto"/>
              </w:divBdr>
              <w:divsChild>
                <w:div w:id="1297758056">
                  <w:marLeft w:val="0"/>
                  <w:marRight w:val="0"/>
                  <w:marTop w:val="0"/>
                  <w:marBottom w:val="0"/>
                  <w:divBdr>
                    <w:top w:val="none" w:sz="0" w:space="0" w:color="auto"/>
                    <w:left w:val="none" w:sz="0" w:space="0" w:color="auto"/>
                    <w:bottom w:val="none" w:sz="0" w:space="0" w:color="auto"/>
                    <w:right w:val="none" w:sz="0" w:space="0" w:color="auto"/>
                  </w:divBdr>
                  <w:divsChild>
                    <w:div w:id="838036876">
                      <w:marLeft w:val="0"/>
                      <w:marRight w:val="0"/>
                      <w:marTop w:val="0"/>
                      <w:marBottom w:val="0"/>
                      <w:divBdr>
                        <w:top w:val="none" w:sz="0" w:space="0" w:color="auto"/>
                        <w:left w:val="none" w:sz="0" w:space="0" w:color="auto"/>
                        <w:bottom w:val="none" w:sz="0" w:space="0" w:color="auto"/>
                        <w:right w:val="none" w:sz="0" w:space="0" w:color="auto"/>
                      </w:divBdr>
                      <w:divsChild>
                        <w:div w:id="1443115126">
                          <w:marLeft w:val="0"/>
                          <w:marRight w:val="0"/>
                          <w:marTop w:val="0"/>
                          <w:marBottom w:val="0"/>
                          <w:divBdr>
                            <w:top w:val="none" w:sz="0" w:space="0" w:color="auto"/>
                            <w:left w:val="none" w:sz="0" w:space="0" w:color="auto"/>
                            <w:bottom w:val="none" w:sz="0" w:space="0" w:color="auto"/>
                            <w:right w:val="none" w:sz="0" w:space="0" w:color="auto"/>
                          </w:divBdr>
                          <w:divsChild>
                            <w:div w:id="1327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596622">
      <w:bodyDiv w:val="1"/>
      <w:marLeft w:val="0"/>
      <w:marRight w:val="0"/>
      <w:marTop w:val="0"/>
      <w:marBottom w:val="0"/>
      <w:divBdr>
        <w:top w:val="none" w:sz="0" w:space="0" w:color="auto"/>
        <w:left w:val="none" w:sz="0" w:space="0" w:color="auto"/>
        <w:bottom w:val="none" w:sz="0" w:space="0" w:color="auto"/>
        <w:right w:val="none" w:sz="0" w:space="0" w:color="auto"/>
      </w:divBdr>
    </w:div>
    <w:div w:id="1771848958">
      <w:bodyDiv w:val="1"/>
      <w:marLeft w:val="0"/>
      <w:marRight w:val="0"/>
      <w:marTop w:val="0"/>
      <w:marBottom w:val="0"/>
      <w:divBdr>
        <w:top w:val="none" w:sz="0" w:space="0" w:color="auto"/>
        <w:left w:val="none" w:sz="0" w:space="0" w:color="auto"/>
        <w:bottom w:val="none" w:sz="0" w:space="0" w:color="auto"/>
        <w:right w:val="none" w:sz="0" w:space="0" w:color="auto"/>
      </w:divBdr>
    </w:div>
    <w:div w:id="1777209981">
      <w:bodyDiv w:val="1"/>
      <w:marLeft w:val="0"/>
      <w:marRight w:val="0"/>
      <w:marTop w:val="0"/>
      <w:marBottom w:val="0"/>
      <w:divBdr>
        <w:top w:val="none" w:sz="0" w:space="0" w:color="auto"/>
        <w:left w:val="none" w:sz="0" w:space="0" w:color="auto"/>
        <w:bottom w:val="none" w:sz="0" w:space="0" w:color="auto"/>
        <w:right w:val="none" w:sz="0" w:space="0" w:color="auto"/>
      </w:divBdr>
    </w:div>
    <w:div w:id="1777871132">
      <w:bodyDiv w:val="1"/>
      <w:marLeft w:val="0"/>
      <w:marRight w:val="0"/>
      <w:marTop w:val="0"/>
      <w:marBottom w:val="0"/>
      <w:divBdr>
        <w:top w:val="none" w:sz="0" w:space="0" w:color="auto"/>
        <w:left w:val="none" w:sz="0" w:space="0" w:color="auto"/>
        <w:bottom w:val="none" w:sz="0" w:space="0" w:color="auto"/>
        <w:right w:val="none" w:sz="0" w:space="0" w:color="auto"/>
      </w:divBdr>
      <w:divsChild>
        <w:div w:id="1288313340">
          <w:marLeft w:val="0"/>
          <w:marRight w:val="0"/>
          <w:marTop w:val="0"/>
          <w:marBottom w:val="0"/>
          <w:divBdr>
            <w:top w:val="none" w:sz="0" w:space="0" w:color="auto"/>
            <w:left w:val="none" w:sz="0" w:space="0" w:color="auto"/>
            <w:bottom w:val="none" w:sz="0" w:space="0" w:color="auto"/>
            <w:right w:val="none" w:sz="0" w:space="0" w:color="auto"/>
          </w:divBdr>
          <w:divsChild>
            <w:div w:id="184833963">
              <w:marLeft w:val="0"/>
              <w:marRight w:val="0"/>
              <w:marTop w:val="0"/>
              <w:marBottom w:val="0"/>
              <w:divBdr>
                <w:top w:val="none" w:sz="0" w:space="0" w:color="auto"/>
                <w:left w:val="none" w:sz="0" w:space="0" w:color="auto"/>
                <w:bottom w:val="none" w:sz="0" w:space="0" w:color="auto"/>
                <w:right w:val="none" w:sz="0" w:space="0" w:color="auto"/>
              </w:divBdr>
              <w:divsChild>
                <w:div w:id="762189405">
                  <w:marLeft w:val="0"/>
                  <w:marRight w:val="0"/>
                  <w:marTop w:val="0"/>
                  <w:marBottom w:val="0"/>
                  <w:divBdr>
                    <w:top w:val="none" w:sz="0" w:space="0" w:color="auto"/>
                    <w:left w:val="none" w:sz="0" w:space="0" w:color="auto"/>
                    <w:bottom w:val="none" w:sz="0" w:space="0" w:color="auto"/>
                    <w:right w:val="none" w:sz="0" w:space="0" w:color="auto"/>
                  </w:divBdr>
                  <w:divsChild>
                    <w:div w:id="795829970">
                      <w:marLeft w:val="0"/>
                      <w:marRight w:val="0"/>
                      <w:marTop w:val="0"/>
                      <w:marBottom w:val="0"/>
                      <w:divBdr>
                        <w:top w:val="none" w:sz="0" w:space="0" w:color="auto"/>
                        <w:left w:val="none" w:sz="0" w:space="0" w:color="auto"/>
                        <w:bottom w:val="none" w:sz="0" w:space="0" w:color="auto"/>
                        <w:right w:val="none" w:sz="0" w:space="0" w:color="auto"/>
                      </w:divBdr>
                      <w:divsChild>
                        <w:div w:id="1310091576">
                          <w:marLeft w:val="0"/>
                          <w:marRight w:val="0"/>
                          <w:marTop w:val="0"/>
                          <w:marBottom w:val="0"/>
                          <w:divBdr>
                            <w:top w:val="none" w:sz="0" w:space="0" w:color="auto"/>
                            <w:left w:val="none" w:sz="0" w:space="0" w:color="auto"/>
                            <w:bottom w:val="none" w:sz="0" w:space="0" w:color="auto"/>
                            <w:right w:val="none" w:sz="0" w:space="0" w:color="auto"/>
                          </w:divBdr>
                          <w:divsChild>
                            <w:div w:id="4241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916840">
      <w:bodyDiv w:val="1"/>
      <w:marLeft w:val="0"/>
      <w:marRight w:val="0"/>
      <w:marTop w:val="0"/>
      <w:marBottom w:val="0"/>
      <w:divBdr>
        <w:top w:val="none" w:sz="0" w:space="0" w:color="auto"/>
        <w:left w:val="none" w:sz="0" w:space="0" w:color="auto"/>
        <w:bottom w:val="none" w:sz="0" w:space="0" w:color="auto"/>
        <w:right w:val="none" w:sz="0" w:space="0" w:color="auto"/>
      </w:divBdr>
    </w:div>
    <w:div w:id="1789660303">
      <w:bodyDiv w:val="1"/>
      <w:marLeft w:val="0"/>
      <w:marRight w:val="0"/>
      <w:marTop w:val="0"/>
      <w:marBottom w:val="0"/>
      <w:divBdr>
        <w:top w:val="none" w:sz="0" w:space="0" w:color="auto"/>
        <w:left w:val="none" w:sz="0" w:space="0" w:color="auto"/>
        <w:bottom w:val="none" w:sz="0" w:space="0" w:color="auto"/>
        <w:right w:val="none" w:sz="0" w:space="0" w:color="auto"/>
      </w:divBdr>
      <w:divsChild>
        <w:div w:id="380516325">
          <w:marLeft w:val="0"/>
          <w:marRight w:val="0"/>
          <w:marTop w:val="0"/>
          <w:marBottom w:val="0"/>
          <w:divBdr>
            <w:top w:val="none" w:sz="0" w:space="0" w:color="auto"/>
            <w:left w:val="none" w:sz="0" w:space="0" w:color="auto"/>
            <w:bottom w:val="none" w:sz="0" w:space="0" w:color="auto"/>
            <w:right w:val="none" w:sz="0" w:space="0" w:color="auto"/>
          </w:divBdr>
          <w:divsChild>
            <w:div w:id="70659249">
              <w:marLeft w:val="0"/>
              <w:marRight w:val="0"/>
              <w:marTop w:val="0"/>
              <w:marBottom w:val="0"/>
              <w:divBdr>
                <w:top w:val="none" w:sz="0" w:space="0" w:color="auto"/>
                <w:left w:val="none" w:sz="0" w:space="0" w:color="auto"/>
                <w:bottom w:val="none" w:sz="0" w:space="0" w:color="auto"/>
                <w:right w:val="none" w:sz="0" w:space="0" w:color="auto"/>
              </w:divBdr>
              <w:divsChild>
                <w:div w:id="1190802599">
                  <w:marLeft w:val="0"/>
                  <w:marRight w:val="0"/>
                  <w:marTop w:val="0"/>
                  <w:marBottom w:val="0"/>
                  <w:divBdr>
                    <w:top w:val="none" w:sz="0" w:space="0" w:color="auto"/>
                    <w:left w:val="none" w:sz="0" w:space="0" w:color="auto"/>
                    <w:bottom w:val="none" w:sz="0" w:space="0" w:color="auto"/>
                    <w:right w:val="none" w:sz="0" w:space="0" w:color="auto"/>
                  </w:divBdr>
                  <w:divsChild>
                    <w:div w:id="1083259243">
                      <w:marLeft w:val="0"/>
                      <w:marRight w:val="0"/>
                      <w:marTop w:val="0"/>
                      <w:marBottom w:val="0"/>
                      <w:divBdr>
                        <w:top w:val="none" w:sz="0" w:space="0" w:color="auto"/>
                        <w:left w:val="none" w:sz="0" w:space="0" w:color="auto"/>
                        <w:bottom w:val="none" w:sz="0" w:space="0" w:color="auto"/>
                        <w:right w:val="none" w:sz="0" w:space="0" w:color="auto"/>
                      </w:divBdr>
                      <w:divsChild>
                        <w:div w:id="1264652184">
                          <w:marLeft w:val="0"/>
                          <w:marRight w:val="0"/>
                          <w:marTop w:val="0"/>
                          <w:marBottom w:val="0"/>
                          <w:divBdr>
                            <w:top w:val="none" w:sz="0" w:space="0" w:color="auto"/>
                            <w:left w:val="none" w:sz="0" w:space="0" w:color="auto"/>
                            <w:bottom w:val="none" w:sz="0" w:space="0" w:color="auto"/>
                            <w:right w:val="none" w:sz="0" w:space="0" w:color="auto"/>
                          </w:divBdr>
                          <w:divsChild>
                            <w:div w:id="1260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465423">
      <w:bodyDiv w:val="1"/>
      <w:marLeft w:val="0"/>
      <w:marRight w:val="0"/>
      <w:marTop w:val="0"/>
      <w:marBottom w:val="0"/>
      <w:divBdr>
        <w:top w:val="none" w:sz="0" w:space="0" w:color="auto"/>
        <w:left w:val="none" w:sz="0" w:space="0" w:color="auto"/>
        <w:bottom w:val="none" w:sz="0" w:space="0" w:color="auto"/>
        <w:right w:val="none" w:sz="0" w:space="0" w:color="auto"/>
      </w:divBdr>
    </w:div>
    <w:div w:id="1795369933">
      <w:bodyDiv w:val="1"/>
      <w:marLeft w:val="0"/>
      <w:marRight w:val="0"/>
      <w:marTop w:val="0"/>
      <w:marBottom w:val="0"/>
      <w:divBdr>
        <w:top w:val="none" w:sz="0" w:space="0" w:color="auto"/>
        <w:left w:val="none" w:sz="0" w:space="0" w:color="auto"/>
        <w:bottom w:val="none" w:sz="0" w:space="0" w:color="auto"/>
        <w:right w:val="none" w:sz="0" w:space="0" w:color="auto"/>
      </w:divBdr>
    </w:div>
    <w:div w:id="1821574784">
      <w:bodyDiv w:val="1"/>
      <w:marLeft w:val="0"/>
      <w:marRight w:val="0"/>
      <w:marTop w:val="0"/>
      <w:marBottom w:val="0"/>
      <w:divBdr>
        <w:top w:val="none" w:sz="0" w:space="0" w:color="auto"/>
        <w:left w:val="none" w:sz="0" w:space="0" w:color="auto"/>
        <w:bottom w:val="none" w:sz="0" w:space="0" w:color="auto"/>
        <w:right w:val="none" w:sz="0" w:space="0" w:color="auto"/>
      </w:divBdr>
    </w:div>
    <w:div w:id="1839730509">
      <w:bodyDiv w:val="1"/>
      <w:marLeft w:val="0"/>
      <w:marRight w:val="0"/>
      <w:marTop w:val="0"/>
      <w:marBottom w:val="0"/>
      <w:divBdr>
        <w:top w:val="none" w:sz="0" w:space="0" w:color="auto"/>
        <w:left w:val="none" w:sz="0" w:space="0" w:color="auto"/>
        <w:bottom w:val="none" w:sz="0" w:space="0" w:color="auto"/>
        <w:right w:val="none" w:sz="0" w:space="0" w:color="auto"/>
      </w:divBdr>
      <w:divsChild>
        <w:div w:id="321279415">
          <w:marLeft w:val="0"/>
          <w:marRight w:val="0"/>
          <w:marTop w:val="0"/>
          <w:marBottom w:val="0"/>
          <w:divBdr>
            <w:top w:val="none" w:sz="0" w:space="0" w:color="auto"/>
            <w:left w:val="none" w:sz="0" w:space="0" w:color="auto"/>
            <w:bottom w:val="none" w:sz="0" w:space="0" w:color="auto"/>
            <w:right w:val="none" w:sz="0" w:space="0" w:color="auto"/>
          </w:divBdr>
          <w:divsChild>
            <w:div w:id="728649163">
              <w:marLeft w:val="0"/>
              <w:marRight w:val="0"/>
              <w:marTop w:val="0"/>
              <w:marBottom w:val="0"/>
              <w:divBdr>
                <w:top w:val="none" w:sz="0" w:space="0" w:color="auto"/>
                <w:left w:val="none" w:sz="0" w:space="0" w:color="auto"/>
                <w:bottom w:val="none" w:sz="0" w:space="0" w:color="auto"/>
                <w:right w:val="none" w:sz="0" w:space="0" w:color="auto"/>
              </w:divBdr>
              <w:divsChild>
                <w:div w:id="1398937573">
                  <w:marLeft w:val="0"/>
                  <w:marRight w:val="0"/>
                  <w:marTop w:val="0"/>
                  <w:marBottom w:val="0"/>
                  <w:divBdr>
                    <w:top w:val="none" w:sz="0" w:space="0" w:color="auto"/>
                    <w:left w:val="none" w:sz="0" w:space="0" w:color="auto"/>
                    <w:bottom w:val="none" w:sz="0" w:space="0" w:color="auto"/>
                    <w:right w:val="none" w:sz="0" w:space="0" w:color="auto"/>
                  </w:divBdr>
                  <w:divsChild>
                    <w:div w:id="1938975623">
                      <w:marLeft w:val="0"/>
                      <w:marRight w:val="0"/>
                      <w:marTop w:val="0"/>
                      <w:marBottom w:val="0"/>
                      <w:divBdr>
                        <w:top w:val="none" w:sz="0" w:space="0" w:color="auto"/>
                        <w:left w:val="none" w:sz="0" w:space="0" w:color="auto"/>
                        <w:bottom w:val="none" w:sz="0" w:space="0" w:color="auto"/>
                        <w:right w:val="none" w:sz="0" w:space="0" w:color="auto"/>
                      </w:divBdr>
                      <w:divsChild>
                        <w:div w:id="147789875">
                          <w:marLeft w:val="0"/>
                          <w:marRight w:val="0"/>
                          <w:marTop w:val="0"/>
                          <w:marBottom w:val="0"/>
                          <w:divBdr>
                            <w:top w:val="none" w:sz="0" w:space="0" w:color="auto"/>
                            <w:left w:val="none" w:sz="0" w:space="0" w:color="auto"/>
                            <w:bottom w:val="none" w:sz="0" w:space="0" w:color="auto"/>
                            <w:right w:val="none" w:sz="0" w:space="0" w:color="auto"/>
                          </w:divBdr>
                          <w:divsChild>
                            <w:div w:id="6964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655912">
      <w:bodyDiv w:val="1"/>
      <w:marLeft w:val="0"/>
      <w:marRight w:val="0"/>
      <w:marTop w:val="0"/>
      <w:marBottom w:val="0"/>
      <w:divBdr>
        <w:top w:val="none" w:sz="0" w:space="0" w:color="auto"/>
        <w:left w:val="none" w:sz="0" w:space="0" w:color="auto"/>
        <w:bottom w:val="none" w:sz="0" w:space="0" w:color="auto"/>
        <w:right w:val="none" w:sz="0" w:space="0" w:color="auto"/>
      </w:divBdr>
    </w:div>
    <w:div w:id="1902054681">
      <w:bodyDiv w:val="1"/>
      <w:marLeft w:val="0"/>
      <w:marRight w:val="0"/>
      <w:marTop w:val="0"/>
      <w:marBottom w:val="0"/>
      <w:divBdr>
        <w:top w:val="none" w:sz="0" w:space="0" w:color="auto"/>
        <w:left w:val="none" w:sz="0" w:space="0" w:color="auto"/>
        <w:bottom w:val="none" w:sz="0" w:space="0" w:color="auto"/>
        <w:right w:val="none" w:sz="0" w:space="0" w:color="auto"/>
      </w:divBdr>
    </w:div>
    <w:div w:id="1902903304">
      <w:bodyDiv w:val="1"/>
      <w:marLeft w:val="0"/>
      <w:marRight w:val="0"/>
      <w:marTop w:val="0"/>
      <w:marBottom w:val="0"/>
      <w:divBdr>
        <w:top w:val="none" w:sz="0" w:space="0" w:color="auto"/>
        <w:left w:val="none" w:sz="0" w:space="0" w:color="auto"/>
        <w:bottom w:val="none" w:sz="0" w:space="0" w:color="auto"/>
        <w:right w:val="none" w:sz="0" w:space="0" w:color="auto"/>
      </w:divBdr>
    </w:div>
    <w:div w:id="1919437220">
      <w:bodyDiv w:val="1"/>
      <w:marLeft w:val="0"/>
      <w:marRight w:val="0"/>
      <w:marTop w:val="0"/>
      <w:marBottom w:val="0"/>
      <w:divBdr>
        <w:top w:val="none" w:sz="0" w:space="0" w:color="auto"/>
        <w:left w:val="none" w:sz="0" w:space="0" w:color="auto"/>
        <w:bottom w:val="none" w:sz="0" w:space="0" w:color="auto"/>
        <w:right w:val="none" w:sz="0" w:space="0" w:color="auto"/>
      </w:divBdr>
      <w:divsChild>
        <w:div w:id="2136211883">
          <w:marLeft w:val="0"/>
          <w:marRight w:val="0"/>
          <w:marTop w:val="0"/>
          <w:marBottom w:val="0"/>
          <w:divBdr>
            <w:top w:val="none" w:sz="0" w:space="0" w:color="auto"/>
            <w:left w:val="none" w:sz="0" w:space="0" w:color="auto"/>
            <w:bottom w:val="none" w:sz="0" w:space="0" w:color="auto"/>
            <w:right w:val="none" w:sz="0" w:space="0" w:color="auto"/>
          </w:divBdr>
        </w:div>
      </w:divsChild>
    </w:div>
    <w:div w:id="1940289919">
      <w:bodyDiv w:val="1"/>
      <w:marLeft w:val="0"/>
      <w:marRight w:val="0"/>
      <w:marTop w:val="0"/>
      <w:marBottom w:val="0"/>
      <w:divBdr>
        <w:top w:val="none" w:sz="0" w:space="0" w:color="auto"/>
        <w:left w:val="none" w:sz="0" w:space="0" w:color="auto"/>
        <w:bottom w:val="none" w:sz="0" w:space="0" w:color="auto"/>
        <w:right w:val="none" w:sz="0" w:space="0" w:color="auto"/>
      </w:divBdr>
    </w:div>
    <w:div w:id="1989361335">
      <w:bodyDiv w:val="1"/>
      <w:marLeft w:val="0"/>
      <w:marRight w:val="0"/>
      <w:marTop w:val="0"/>
      <w:marBottom w:val="0"/>
      <w:divBdr>
        <w:top w:val="none" w:sz="0" w:space="0" w:color="auto"/>
        <w:left w:val="none" w:sz="0" w:space="0" w:color="auto"/>
        <w:bottom w:val="none" w:sz="0" w:space="0" w:color="auto"/>
        <w:right w:val="none" w:sz="0" w:space="0" w:color="auto"/>
      </w:divBdr>
    </w:div>
    <w:div w:id="1998142004">
      <w:bodyDiv w:val="1"/>
      <w:marLeft w:val="0"/>
      <w:marRight w:val="0"/>
      <w:marTop w:val="0"/>
      <w:marBottom w:val="0"/>
      <w:divBdr>
        <w:top w:val="none" w:sz="0" w:space="0" w:color="auto"/>
        <w:left w:val="none" w:sz="0" w:space="0" w:color="auto"/>
        <w:bottom w:val="none" w:sz="0" w:space="0" w:color="auto"/>
        <w:right w:val="none" w:sz="0" w:space="0" w:color="auto"/>
      </w:divBdr>
    </w:div>
    <w:div w:id="2009285766">
      <w:bodyDiv w:val="1"/>
      <w:marLeft w:val="0"/>
      <w:marRight w:val="0"/>
      <w:marTop w:val="0"/>
      <w:marBottom w:val="0"/>
      <w:divBdr>
        <w:top w:val="none" w:sz="0" w:space="0" w:color="auto"/>
        <w:left w:val="none" w:sz="0" w:space="0" w:color="auto"/>
        <w:bottom w:val="none" w:sz="0" w:space="0" w:color="auto"/>
        <w:right w:val="none" w:sz="0" w:space="0" w:color="auto"/>
      </w:divBdr>
    </w:div>
    <w:div w:id="2027517746">
      <w:bodyDiv w:val="1"/>
      <w:marLeft w:val="0"/>
      <w:marRight w:val="0"/>
      <w:marTop w:val="0"/>
      <w:marBottom w:val="0"/>
      <w:divBdr>
        <w:top w:val="none" w:sz="0" w:space="0" w:color="auto"/>
        <w:left w:val="none" w:sz="0" w:space="0" w:color="auto"/>
        <w:bottom w:val="none" w:sz="0" w:space="0" w:color="auto"/>
        <w:right w:val="none" w:sz="0" w:space="0" w:color="auto"/>
      </w:divBdr>
    </w:div>
    <w:div w:id="2045061475">
      <w:bodyDiv w:val="1"/>
      <w:marLeft w:val="0"/>
      <w:marRight w:val="0"/>
      <w:marTop w:val="0"/>
      <w:marBottom w:val="0"/>
      <w:divBdr>
        <w:top w:val="none" w:sz="0" w:space="0" w:color="auto"/>
        <w:left w:val="none" w:sz="0" w:space="0" w:color="auto"/>
        <w:bottom w:val="none" w:sz="0" w:space="0" w:color="auto"/>
        <w:right w:val="none" w:sz="0" w:space="0" w:color="auto"/>
      </w:divBdr>
    </w:div>
    <w:div w:id="2049717058">
      <w:bodyDiv w:val="1"/>
      <w:marLeft w:val="0"/>
      <w:marRight w:val="0"/>
      <w:marTop w:val="0"/>
      <w:marBottom w:val="0"/>
      <w:divBdr>
        <w:top w:val="none" w:sz="0" w:space="0" w:color="auto"/>
        <w:left w:val="none" w:sz="0" w:space="0" w:color="auto"/>
        <w:bottom w:val="none" w:sz="0" w:space="0" w:color="auto"/>
        <w:right w:val="none" w:sz="0" w:space="0" w:color="auto"/>
      </w:divBdr>
    </w:div>
    <w:div w:id="2063020308">
      <w:bodyDiv w:val="1"/>
      <w:marLeft w:val="0"/>
      <w:marRight w:val="0"/>
      <w:marTop w:val="0"/>
      <w:marBottom w:val="0"/>
      <w:divBdr>
        <w:top w:val="none" w:sz="0" w:space="0" w:color="auto"/>
        <w:left w:val="none" w:sz="0" w:space="0" w:color="auto"/>
        <w:bottom w:val="none" w:sz="0" w:space="0" w:color="auto"/>
        <w:right w:val="none" w:sz="0" w:space="0" w:color="auto"/>
      </w:divBdr>
    </w:div>
    <w:div w:id="2104060346">
      <w:bodyDiv w:val="1"/>
      <w:marLeft w:val="0"/>
      <w:marRight w:val="0"/>
      <w:marTop w:val="0"/>
      <w:marBottom w:val="0"/>
      <w:divBdr>
        <w:top w:val="none" w:sz="0" w:space="0" w:color="auto"/>
        <w:left w:val="none" w:sz="0" w:space="0" w:color="auto"/>
        <w:bottom w:val="none" w:sz="0" w:space="0" w:color="auto"/>
        <w:right w:val="none" w:sz="0" w:space="0" w:color="auto"/>
      </w:divBdr>
      <w:divsChild>
        <w:div w:id="1049845673">
          <w:marLeft w:val="0"/>
          <w:marRight w:val="0"/>
          <w:marTop w:val="0"/>
          <w:marBottom w:val="0"/>
          <w:divBdr>
            <w:top w:val="none" w:sz="0" w:space="0" w:color="auto"/>
            <w:left w:val="none" w:sz="0" w:space="0" w:color="auto"/>
            <w:bottom w:val="none" w:sz="0" w:space="0" w:color="auto"/>
            <w:right w:val="none" w:sz="0" w:space="0" w:color="auto"/>
          </w:divBdr>
          <w:divsChild>
            <w:div w:id="1526289549">
              <w:marLeft w:val="0"/>
              <w:marRight w:val="0"/>
              <w:marTop w:val="0"/>
              <w:marBottom w:val="0"/>
              <w:divBdr>
                <w:top w:val="none" w:sz="0" w:space="0" w:color="auto"/>
                <w:left w:val="none" w:sz="0" w:space="0" w:color="auto"/>
                <w:bottom w:val="none" w:sz="0" w:space="0" w:color="auto"/>
                <w:right w:val="none" w:sz="0" w:space="0" w:color="auto"/>
              </w:divBdr>
              <w:divsChild>
                <w:div w:id="187913548">
                  <w:marLeft w:val="0"/>
                  <w:marRight w:val="0"/>
                  <w:marTop w:val="0"/>
                  <w:marBottom w:val="0"/>
                  <w:divBdr>
                    <w:top w:val="none" w:sz="0" w:space="0" w:color="auto"/>
                    <w:left w:val="none" w:sz="0" w:space="0" w:color="auto"/>
                    <w:bottom w:val="none" w:sz="0" w:space="0" w:color="auto"/>
                    <w:right w:val="none" w:sz="0" w:space="0" w:color="auto"/>
                  </w:divBdr>
                  <w:divsChild>
                    <w:div w:id="1096365457">
                      <w:marLeft w:val="0"/>
                      <w:marRight w:val="0"/>
                      <w:marTop w:val="0"/>
                      <w:marBottom w:val="0"/>
                      <w:divBdr>
                        <w:top w:val="none" w:sz="0" w:space="0" w:color="auto"/>
                        <w:left w:val="none" w:sz="0" w:space="0" w:color="auto"/>
                        <w:bottom w:val="none" w:sz="0" w:space="0" w:color="auto"/>
                        <w:right w:val="none" w:sz="0" w:space="0" w:color="auto"/>
                      </w:divBdr>
                      <w:divsChild>
                        <w:div w:id="2139488658">
                          <w:marLeft w:val="0"/>
                          <w:marRight w:val="0"/>
                          <w:marTop w:val="0"/>
                          <w:marBottom w:val="0"/>
                          <w:divBdr>
                            <w:top w:val="none" w:sz="0" w:space="0" w:color="auto"/>
                            <w:left w:val="none" w:sz="0" w:space="0" w:color="auto"/>
                            <w:bottom w:val="none" w:sz="0" w:space="0" w:color="auto"/>
                            <w:right w:val="none" w:sz="0" w:space="0" w:color="auto"/>
                          </w:divBdr>
                          <w:divsChild>
                            <w:div w:id="3691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770609">
      <w:bodyDiv w:val="1"/>
      <w:marLeft w:val="0"/>
      <w:marRight w:val="0"/>
      <w:marTop w:val="0"/>
      <w:marBottom w:val="0"/>
      <w:divBdr>
        <w:top w:val="none" w:sz="0" w:space="0" w:color="auto"/>
        <w:left w:val="none" w:sz="0" w:space="0" w:color="auto"/>
        <w:bottom w:val="none" w:sz="0" w:space="0" w:color="auto"/>
        <w:right w:val="none" w:sz="0" w:space="0" w:color="auto"/>
      </w:divBdr>
    </w:div>
    <w:div w:id="2131656157">
      <w:bodyDiv w:val="1"/>
      <w:marLeft w:val="0"/>
      <w:marRight w:val="0"/>
      <w:marTop w:val="0"/>
      <w:marBottom w:val="0"/>
      <w:divBdr>
        <w:top w:val="none" w:sz="0" w:space="0" w:color="auto"/>
        <w:left w:val="none" w:sz="0" w:space="0" w:color="auto"/>
        <w:bottom w:val="none" w:sz="0" w:space="0" w:color="auto"/>
        <w:right w:val="none" w:sz="0" w:space="0" w:color="auto"/>
      </w:divBdr>
    </w:div>
    <w:div w:id="21336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45C24-7FF2-4A95-8097-1C55818E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98</Pages>
  <Words>21462</Words>
  <Characters>122338</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Дмитриева</dc:creator>
  <cp:keywords/>
  <dc:description/>
  <cp:lastModifiedBy>Алёна Дмитриева</cp:lastModifiedBy>
  <cp:revision>85</cp:revision>
  <dcterms:created xsi:type="dcterms:W3CDTF">2024-11-05T11:55:00Z</dcterms:created>
  <dcterms:modified xsi:type="dcterms:W3CDTF">2024-12-14T10:32:00Z</dcterms:modified>
</cp:coreProperties>
</file>