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0DF9" w14:textId="77777777" w:rsidR="009E30BE" w:rsidRPr="008C06EA" w:rsidRDefault="00392F28" w:rsidP="00AE4FE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C06EA">
        <w:rPr>
          <w:rFonts w:ascii="Times New Roman" w:hAnsi="Times New Roman" w:cs="Times New Roman"/>
          <w:i/>
          <w:sz w:val="24"/>
          <w:szCs w:val="24"/>
        </w:rPr>
        <w:t>Таблиця 1</w:t>
      </w:r>
    </w:p>
    <w:p w14:paraId="76CC0D1A" w14:textId="77777777" w:rsidR="00236DE8" w:rsidRPr="008C06EA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EA">
        <w:rPr>
          <w:rFonts w:ascii="Times New Roman" w:hAnsi="Times New Roman" w:cs="Times New Roman"/>
          <w:b/>
          <w:sz w:val="24"/>
          <w:szCs w:val="24"/>
        </w:rPr>
        <w:t xml:space="preserve">Відповідність наукових праць наукових керівників </w:t>
      </w:r>
      <w:r w:rsidR="008F79CC" w:rsidRPr="008C06EA">
        <w:rPr>
          <w:rFonts w:ascii="Times New Roman" w:hAnsi="Times New Roman" w:cs="Times New Roman"/>
          <w:b/>
          <w:sz w:val="24"/>
          <w:szCs w:val="24"/>
        </w:rPr>
        <w:t xml:space="preserve">темам </w:t>
      </w:r>
      <w:r w:rsidRPr="008C06EA">
        <w:rPr>
          <w:rFonts w:ascii="Times New Roman" w:hAnsi="Times New Roman" w:cs="Times New Roman"/>
          <w:b/>
          <w:sz w:val="24"/>
          <w:szCs w:val="24"/>
        </w:rPr>
        <w:t xml:space="preserve">дисертацій здобувачів наукового ступеня доктора філософії </w:t>
      </w:r>
    </w:p>
    <w:p w14:paraId="0D1FA432" w14:textId="442DA645" w:rsidR="00236DE8" w:rsidRPr="008C06EA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EA">
        <w:rPr>
          <w:rFonts w:ascii="Times New Roman" w:hAnsi="Times New Roman" w:cs="Times New Roman"/>
          <w:b/>
          <w:sz w:val="24"/>
          <w:szCs w:val="24"/>
        </w:rPr>
        <w:t xml:space="preserve">за ОНП </w:t>
      </w:r>
      <w:r w:rsidR="00483058" w:rsidRPr="008C06EA">
        <w:rPr>
          <w:rFonts w:ascii="Times New Roman" w:hAnsi="Times New Roman" w:cs="Times New Roman"/>
          <w:b/>
          <w:sz w:val="24"/>
          <w:szCs w:val="24"/>
        </w:rPr>
        <w:t>«</w:t>
      </w:r>
      <w:r w:rsidR="00A81637" w:rsidRPr="008C06EA">
        <w:rPr>
          <w:rFonts w:ascii="Times New Roman" w:hAnsi="Times New Roman" w:cs="Times New Roman"/>
          <w:b/>
          <w:sz w:val="24"/>
          <w:szCs w:val="24"/>
        </w:rPr>
        <w:t>Економіка</w:t>
      </w:r>
      <w:r w:rsidR="00483058" w:rsidRPr="008C06E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02023" w:rsidRPr="008C06EA">
        <w:rPr>
          <w:rFonts w:ascii="Times New Roman" w:hAnsi="Times New Roman" w:cs="Times New Roman"/>
          <w:b/>
          <w:sz w:val="24"/>
          <w:szCs w:val="24"/>
        </w:rPr>
        <w:t>по</w:t>
      </w:r>
      <w:r w:rsidR="00483058" w:rsidRPr="008C06EA">
        <w:rPr>
          <w:rFonts w:ascii="Times New Roman" w:hAnsi="Times New Roman" w:cs="Times New Roman"/>
          <w:b/>
          <w:sz w:val="24"/>
          <w:szCs w:val="24"/>
        </w:rPr>
        <w:t xml:space="preserve"> кафедрі </w:t>
      </w:r>
      <w:r w:rsidR="0079589C" w:rsidRPr="008C06EA">
        <w:rPr>
          <w:rFonts w:ascii="Times New Roman" w:hAnsi="Times New Roman" w:cs="Times New Roman"/>
          <w:b/>
          <w:sz w:val="24"/>
          <w:szCs w:val="24"/>
        </w:rPr>
        <w:t xml:space="preserve">обліку </w:t>
      </w:r>
      <w:r w:rsidR="00BC6C8F" w:rsidRPr="008C06EA">
        <w:rPr>
          <w:rFonts w:ascii="Times New Roman" w:hAnsi="Times New Roman" w:cs="Times New Roman"/>
          <w:b/>
          <w:sz w:val="24"/>
          <w:szCs w:val="24"/>
        </w:rPr>
        <w:t>і оподаткування</w:t>
      </w:r>
    </w:p>
    <w:p w14:paraId="11EACE7C" w14:textId="77777777" w:rsidR="00392F28" w:rsidRPr="008C06EA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984"/>
        <w:gridCol w:w="1842"/>
        <w:gridCol w:w="1985"/>
        <w:gridCol w:w="4819"/>
        <w:gridCol w:w="4253"/>
      </w:tblGrid>
      <w:tr w:rsidR="00F55F2F" w:rsidRPr="008C06EA" w14:paraId="128B3629" w14:textId="77777777" w:rsidTr="00813D39">
        <w:trPr>
          <w:trHeight w:val="1527"/>
        </w:trPr>
        <w:tc>
          <w:tcPr>
            <w:tcW w:w="597" w:type="dxa"/>
            <w:vAlign w:val="center"/>
          </w:tcPr>
          <w:p w14:paraId="780026FD" w14:textId="77777777" w:rsidR="00F55F2F" w:rsidRPr="008C06EA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8E49DBD" w14:textId="77777777" w:rsidR="00F55F2F" w:rsidRPr="008C06EA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/>
                <w:sz w:val="24"/>
                <w:szCs w:val="24"/>
              </w:rPr>
              <w:t>ПІБ аспіранта,</w:t>
            </w:r>
          </w:p>
          <w:p w14:paraId="35842FCE" w14:textId="77777777" w:rsidR="00F55F2F" w:rsidRPr="008C06EA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/>
                <w:sz w:val="24"/>
                <w:szCs w:val="24"/>
              </w:rPr>
              <w:t>рік навчання</w:t>
            </w:r>
          </w:p>
        </w:tc>
        <w:tc>
          <w:tcPr>
            <w:tcW w:w="1842" w:type="dxa"/>
            <w:vAlign w:val="center"/>
          </w:tcPr>
          <w:p w14:paraId="2B2ACB01" w14:textId="77777777" w:rsidR="00F55F2F" w:rsidRPr="008C06EA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/>
                <w:sz w:val="24"/>
                <w:szCs w:val="24"/>
              </w:rPr>
              <w:t>Тема дисертації</w:t>
            </w:r>
          </w:p>
        </w:tc>
        <w:tc>
          <w:tcPr>
            <w:tcW w:w="1985" w:type="dxa"/>
            <w:vAlign w:val="center"/>
          </w:tcPr>
          <w:p w14:paraId="23BA9EAF" w14:textId="77777777" w:rsidR="00F55F2F" w:rsidRPr="008C06EA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/>
                <w:sz w:val="24"/>
                <w:szCs w:val="24"/>
              </w:rPr>
              <w:t>ПІБ наукового керівника,</w:t>
            </w:r>
          </w:p>
          <w:p w14:paraId="496677B1" w14:textId="77777777" w:rsidR="00F55F2F" w:rsidRPr="008C06EA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/>
                <w:sz w:val="24"/>
                <w:szCs w:val="24"/>
              </w:rPr>
              <w:t>науковий ступінь, вчене звання, посада</w:t>
            </w:r>
          </w:p>
        </w:tc>
        <w:tc>
          <w:tcPr>
            <w:tcW w:w="4819" w:type="dxa"/>
            <w:vAlign w:val="center"/>
          </w:tcPr>
          <w:p w14:paraId="7B0A8C27" w14:textId="77777777" w:rsidR="00F55F2F" w:rsidRPr="008C06EA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наукових праць наукового керівника, що відповідають темі дисертації (за останні п'ять років)</w:t>
            </w:r>
          </w:p>
        </w:tc>
        <w:tc>
          <w:tcPr>
            <w:tcW w:w="4253" w:type="dxa"/>
            <w:vAlign w:val="center"/>
          </w:tcPr>
          <w:p w14:paraId="5EAF9F9D" w14:textId="77777777" w:rsidR="00F55F2F" w:rsidRPr="008C06EA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наукових праць наукового керівника в наукометричних базах даних Scopus і Web of Science</w:t>
            </w:r>
          </w:p>
        </w:tc>
      </w:tr>
      <w:tr w:rsidR="00F55F2F" w:rsidRPr="008C06EA" w14:paraId="5DCD0512" w14:textId="77777777" w:rsidTr="00F232DC">
        <w:tc>
          <w:tcPr>
            <w:tcW w:w="15480" w:type="dxa"/>
            <w:gridSpan w:val="6"/>
          </w:tcPr>
          <w:p w14:paraId="01A97A7F" w14:textId="5BB11EA4" w:rsidR="00F55F2F" w:rsidRPr="008C06EA" w:rsidRDefault="00F55F2F" w:rsidP="00AE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BC6C8F" w:rsidRPr="008C06EA">
              <w:rPr>
                <w:rFonts w:ascii="Times New Roman" w:hAnsi="Times New Roman" w:cs="Times New Roman"/>
                <w:b/>
                <w:sz w:val="24"/>
                <w:szCs w:val="24"/>
              </w:rPr>
              <w:t>обліку і оподаткування</w:t>
            </w:r>
          </w:p>
        </w:tc>
      </w:tr>
      <w:tr w:rsidR="00F0572F" w:rsidRPr="008C06EA" w14:paraId="239FA423" w14:textId="77777777" w:rsidTr="00937626">
        <w:tc>
          <w:tcPr>
            <w:tcW w:w="597" w:type="dxa"/>
            <w:vAlign w:val="center"/>
          </w:tcPr>
          <w:p w14:paraId="1D486074" w14:textId="2A3BA600" w:rsidR="00F0572F" w:rsidRPr="008C06EA" w:rsidRDefault="00F0572F" w:rsidP="00F057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14:paraId="14CF32BA" w14:textId="77777777" w:rsidR="00F0572F" w:rsidRPr="008C06EA" w:rsidRDefault="00F0572F" w:rsidP="00F057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Герасименко Денис Сергійович,</w:t>
            </w:r>
          </w:p>
          <w:p w14:paraId="7BF43CC3" w14:textId="637B8F6C" w:rsidR="00F0572F" w:rsidRPr="008C06EA" w:rsidRDefault="00F0572F" w:rsidP="00F057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1 рік навчання</w:t>
            </w:r>
          </w:p>
        </w:tc>
        <w:tc>
          <w:tcPr>
            <w:tcW w:w="1842" w:type="dxa"/>
            <w:vAlign w:val="center"/>
          </w:tcPr>
          <w:p w14:paraId="63CBF827" w14:textId="16DE0839" w:rsidR="00F0572F" w:rsidRPr="008C06EA" w:rsidRDefault="00F0572F" w:rsidP="00F057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Розроблення та імплементація механізмів розвитку підприємств в Україні</w:t>
            </w:r>
          </w:p>
        </w:tc>
        <w:tc>
          <w:tcPr>
            <w:tcW w:w="1985" w:type="dxa"/>
            <w:vAlign w:val="center"/>
          </w:tcPr>
          <w:p w14:paraId="6E077669" w14:textId="7BB54890" w:rsidR="00F0572F" w:rsidRPr="008C06EA" w:rsidRDefault="00F0572F" w:rsidP="00F057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 Юрій Сергійович, д.е.н., проф., професор кафедри</w:t>
            </w:r>
          </w:p>
        </w:tc>
        <w:tc>
          <w:tcPr>
            <w:tcW w:w="4819" w:type="dxa"/>
          </w:tcPr>
          <w:p w14:paraId="4DB7A58F" w14:textId="46D3FD3F" w:rsidR="00F0572F" w:rsidRPr="008C06EA" w:rsidRDefault="00F0572F" w:rsidP="00F0572F">
            <w:pPr>
              <w:tabs>
                <w:tab w:val="left" w:pos="180"/>
              </w:tabs>
              <w:contextualSpacing/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Козаченко Г. В., Погорелов Ю. С. Розвиток стратегічних галузей промисловості України в контексті національної економічної безпеки: теоретичні засади. Економіка промисловості. 2024. № 3 (107). С. 37–51. </w:t>
            </w:r>
            <w:r w:rsidRPr="008C06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DOI: </w:t>
            </w:r>
            <w:hyperlink r:id="rId6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https://doi.org/10.15407/econindustry2024</w:t>
              </w:r>
            </w:hyperlink>
          </w:p>
          <w:p w14:paraId="1957320C" w14:textId="77777777" w:rsidR="00F0572F" w:rsidRPr="008C06EA" w:rsidRDefault="00F0572F" w:rsidP="00F0572F">
            <w:pPr>
              <w:tabs>
                <w:tab w:val="left" w:pos="180"/>
              </w:tabs>
              <w:contextualSpacing/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Didyk A., Pogorelov Y., Lemishovskyi V., Lazarev A. Creation of tools for the development of the enterprise -subject of foreign economic activity.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Financial and credit activity: problems of theory and practice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2024. Volume 2 (55). P. 409–422. DOI: </w:t>
            </w:r>
            <w:hyperlink r:id="rId7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https://doi.org/10.55643/fcaptp.2.55.2024.4308</w:t>
              </w:r>
            </w:hyperlink>
          </w:p>
          <w:p w14:paraId="4127BAB2" w14:textId="77777777" w:rsidR="00F0572F" w:rsidRPr="008C06EA" w:rsidRDefault="00F0572F" w:rsidP="00F0572F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>3. Kozachenko G., Pogorelov Yu. Conditions and characteristics of the development of socio-economic systems. Management of the 21st century: globalization challenges. Issue 4. Prague: Nemoros s.r.o., 2023. Рр. 17–23.</w:t>
            </w:r>
          </w:p>
          <w:p w14:paraId="2C320B51" w14:textId="77777777" w:rsidR="00F0572F" w:rsidRPr="008C06EA" w:rsidRDefault="00F0572F" w:rsidP="00F0572F">
            <w:pPr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Дідик А., Погорелов Ю. Міжнародний досвід післявоєнного розвитку економіки: уроки для України.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Менеджмент та підприємництво в Україні: етапи становлення та проблеми розвитку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2023. № 1 (9). С. 262–282.  DOI: </w:t>
            </w:r>
            <w:hyperlink r:id="rId8" w:tgtFrame="_blank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https://doi.org/10.23939/smeu2023.01.269</w:t>
              </w:r>
            </w:hyperlink>
          </w:p>
          <w:p w14:paraId="16E8F54D" w14:textId="77777777" w:rsidR="00F0572F" w:rsidRPr="008C06EA" w:rsidRDefault="00F0572F" w:rsidP="00F057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Didyk </w:t>
            </w:r>
            <w:hyperlink r:id="rId9">
              <w:r w:rsidRPr="008C06E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A., </w:t>
              </w:r>
            </w:hyperlink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Pogorelov Y. Driving forces of developing Ukrainian economy after the war and conditions of their effectiveness.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Legal Science and Praxis. Journal of Law and Social Sciences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2022. № 1. С. 51–58. URL: </w:t>
            </w:r>
            <w:hyperlink r:id="rId10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https://lesp.hu/driving-forces-of-developing-ukrainian-economy-after-the-war-and-conditions-of-their-effectiveness/</w:t>
              </w:r>
            </w:hyperlink>
          </w:p>
          <w:p w14:paraId="02173A68" w14:textId="77777777" w:rsidR="00F0572F" w:rsidRPr="008C06EA" w:rsidRDefault="00F0572F" w:rsidP="00F05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6. Дідик А., Погорелов Ю. Експлейнарний базис розвитку національної економіки.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Економіка промисловості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>. 2022. №3(99). С. 92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noBreakHyphen/>
              <w:t xml:space="preserve">105. DOI: </w:t>
            </w:r>
            <w:hyperlink r:id="rId11" w:history="1">
              <w:r w:rsidRPr="008C06E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http://doi.org/10.15407/econindustry2022.03.092</w:t>
              </w:r>
            </w:hyperlink>
          </w:p>
          <w:p w14:paraId="4659E9EE" w14:textId="50285A6F" w:rsidR="00F0572F" w:rsidRPr="008C06EA" w:rsidRDefault="00F0572F" w:rsidP="00F0572F">
            <w:pPr>
              <w:pStyle w:val="a6"/>
              <w:tabs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Козаченко Г. В., Погорелов Ю. С. Інструментарій сталого розвитку підприємства в умовах кризи.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Бизнес Информ.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2021. №4. С. 285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noBreakHyphen/>
              <w:t xml:space="preserve">293. 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DOI: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06E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https://doi.org/10.32983/2222-4459-2021-4-285-293</w:t>
            </w:r>
          </w:p>
        </w:tc>
        <w:tc>
          <w:tcPr>
            <w:tcW w:w="4253" w:type="dxa"/>
          </w:tcPr>
          <w:p w14:paraId="02702748" w14:textId="7BD60783" w:rsidR="00F0572F" w:rsidRPr="008C06EA" w:rsidRDefault="00F0572F" w:rsidP="00F0572F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Didyk A., Pogorelov Y., Lemishovskyi V., Lazarev A. Creation of tools for the development of the enterprise -subject of foreign economic activity.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Financial and credit activity: problems of theory and practice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2024. Volume 2 (55). P. 409–422. DOI: </w:t>
            </w:r>
            <w:hyperlink r:id="rId12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https://doi.org/10.55643/fcaptp.2.55.2024.4308</w:t>
              </w:r>
            </w:hyperlink>
          </w:p>
        </w:tc>
      </w:tr>
      <w:tr w:rsidR="00123D0A" w:rsidRPr="008C06EA" w14:paraId="4E7DD4E9" w14:textId="77777777" w:rsidTr="00937626">
        <w:tc>
          <w:tcPr>
            <w:tcW w:w="597" w:type="dxa"/>
            <w:vAlign w:val="center"/>
          </w:tcPr>
          <w:p w14:paraId="3E68A849" w14:textId="5F358588" w:rsidR="00123D0A" w:rsidRPr="008C06EA" w:rsidRDefault="00123D0A" w:rsidP="0012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  <w:vAlign w:val="center"/>
          </w:tcPr>
          <w:p w14:paraId="6BCB9D84" w14:textId="77777777" w:rsidR="00123D0A" w:rsidRPr="008C06EA" w:rsidRDefault="00123D0A" w:rsidP="00123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Кириленко Олександр Валерійович</w:t>
            </w: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71FC2E6" w14:textId="7D66CF21" w:rsidR="00123D0A" w:rsidRPr="008C06EA" w:rsidRDefault="00123D0A" w:rsidP="00123D0A">
            <w:pPr>
              <w:jc w:val="center"/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1 рік навчання</w:t>
            </w:r>
          </w:p>
        </w:tc>
        <w:tc>
          <w:tcPr>
            <w:tcW w:w="1842" w:type="dxa"/>
            <w:vAlign w:val="center"/>
          </w:tcPr>
          <w:p w14:paraId="3884AB40" w14:textId="21D75CE6" w:rsidR="00123D0A" w:rsidRPr="008C06EA" w:rsidRDefault="00123D0A" w:rsidP="00123D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Теоретичні та інструментальні засади розвитку підприємств стратегічних галузей промисловості  в Україні</w:t>
            </w:r>
          </w:p>
        </w:tc>
        <w:tc>
          <w:tcPr>
            <w:tcW w:w="1985" w:type="dxa"/>
            <w:vAlign w:val="center"/>
          </w:tcPr>
          <w:p w14:paraId="0908B597" w14:textId="1A286999" w:rsidR="00123D0A" w:rsidRPr="008C06EA" w:rsidRDefault="00123D0A" w:rsidP="00123D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 Юрій Сергійович, д.е.н., проф., професор кафедри</w:t>
            </w:r>
          </w:p>
        </w:tc>
        <w:tc>
          <w:tcPr>
            <w:tcW w:w="4819" w:type="dxa"/>
          </w:tcPr>
          <w:p w14:paraId="003CC38E" w14:textId="49CD0A5F" w:rsidR="00123D0A" w:rsidRPr="008C06EA" w:rsidRDefault="00123D0A" w:rsidP="00123D0A">
            <w:pPr>
              <w:tabs>
                <w:tab w:val="left" w:pos="180"/>
              </w:tabs>
              <w:contextualSpacing/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Козаченко Г. В., Погорелов Ю. С. Розвиток стратегічних галузей промисловості України в контексті національної економічної безпеки: теоретичні засади. Економіка промисловості. 2024. № 3 (107). С. 37–51. </w:t>
            </w:r>
            <w:r w:rsidRPr="008C06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DOI: </w:t>
            </w:r>
            <w:hyperlink r:id="rId13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https://doi.org/10.15407/econindustry2024</w:t>
              </w:r>
            </w:hyperlink>
          </w:p>
          <w:p w14:paraId="3626D7AF" w14:textId="77777777" w:rsidR="00123D0A" w:rsidRPr="008C06EA" w:rsidRDefault="00123D0A" w:rsidP="00123D0A">
            <w:pPr>
              <w:tabs>
                <w:tab w:val="left" w:pos="180"/>
              </w:tabs>
              <w:contextualSpacing/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Didyk A., Pogorelov Y., Lemishovskyi V., Lazarev A. Creation of tools for the development of the enterprise -subject of foreign economic activity.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Financial and credit activity: problems of theory and practice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2024. Volume 2 (55). P. 409–422. DOI: </w:t>
            </w:r>
            <w:hyperlink r:id="rId14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https://doi.org/10.55643/fcaptp.2.55.2024.4308</w:t>
              </w:r>
            </w:hyperlink>
          </w:p>
          <w:p w14:paraId="0B2D17CA" w14:textId="77777777" w:rsidR="00123D0A" w:rsidRPr="008C06EA" w:rsidRDefault="00123D0A" w:rsidP="00123D0A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>3. Kozachenko G., Pogorelov Yu. Conditions and characteristics of the development of socio-economic systems. Management of the 21st century: globalization challenges. Issue 4. Prague: Nemoros s.r.o., 2023. Рр. 17–23.</w:t>
            </w:r>
          </w:p>
          <w:p w14:paraId="5BF65F9F" w14:textId="77777777" w:rsidR="00123D0A" w:rsidRPr="008C06EA" w:rsidRDefault="00123D0A" w:rsidP="00123D0A">
            <w:pPr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Дідик А., Погорелов Ю. Міжнародний досвід післявоєнного розвитку економіки: уроки для України.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Менеджмент та підприємництво в Україні: етапи становлення та проблеми розвитку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2023. № 1 (9). С. 262–282.  DOI: </w:t>
            </w:r>
            <w:hyperlink r:id="rId15" w:tgtFrame="_blank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https://doi.org/10.23939/smeu2023.01.269</w:t>
              </w:r>
            </w:hyperlink>
          </w:p>
          <w:p w14:paraId="15BF3C4B" w14:textId="77777777" w:rsidR="00123D0A" w:rsidRPr="008C06EA" w:rsidRDefault="00123D0A" w:rsidP="00123D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Didyk </w:t>
            </w:r>
            <w:hyperlink r:id="rId16">
              <w:r w:rsidRPr="008C06E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A., </w:t>
              </w:r>
            </w:hyperlink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Pogorelov Y. Driving forces of developing Ukrainian economy after the war and conditions of their effectiveness.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Legal Science and Praxis. Journal of Law and Social Sciences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2022. № 1. С. 51–58. URL: </w:t>
            </w:r>
            <w:hyperlink r:id="rId17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https://lesp.hu/driving-forces-of-developing-ukrainian-economy-after-the-war-and-conditions-of-their-effectiveness/</w:t>
              </w:r>
            </w:hyperlink>
          </w:p>
          <w:p w14:paraId="6478C171" w14:textId="77777777" w:rsidR="00123D0A" w:rsidRPr="008C06EA" w:rsidRDefault="00123D0A" w:rsidP="00123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Дідик А., Погорелов Ю. Експлейнарний базис розвитку національної економіки.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Економіка промисловості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>. 2022. №3(99). С. 92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noBreakHyphen/>
              <w:t xml:space="preserve">105. DOI: </w:t>
            </w:r>
            <w:hyperlink r:id="rId18" w:history="1">
              <w:r w:rsidRPr="008C06E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http://doi.org/10.15407/econindustry2022.03.092</w:t>
              </w:r>
            </w:hyperlink>
          </w:p>
          <w:p w14:paraId="0DD43FAF" w14:textId="07A1EEBC" w:rsidR="00123D0A" w:rsidRPr="008C06EA" w:rsidRDefault="00123D0A" w:rsidP="00123D0A">
            <w:pPr>
              <w:pStyle w:val="a6"/>
              <w:shd w:val="clear" w:color="auto" w:fill="FFFFFF"/>
              <w:tabs>
                <w:tab w:val="left" w:pos="284"/>
              </w:tabs>
              <w:ind w:left="5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Козаченко Г. В., Погорелов Ю. С. Інструментарій сталого розвитку підприємства в умовах кризи.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Бизнес Информ.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2021. №4. С. 285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noBreakHyphen/>
              <w:t xml:space="preserve">293. 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DOI: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06E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https://doi.org/10.32983/2222-4459-2021-4-285-293</w:t>
            </w:r>
          </w:p>
        </w:tc>
        <w:tc>
          <w:tcPr>
            <w:tcW w:w="4253" w:type="dxa"/>
          </w:tcPr>
          <w:p w14:paraId="229BCFC1" w14:textId="07B62612" w:rsidR="00123D0A" w:rsidRPr="008C06EA" w:rsidRDefault="00123D0A" w:rsidP="00123D0A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Didyk A., Pogorelov Y., Lemishovskyi V., Lazarev A. Creation of tools for the development of the enterprise -subject of foreign economic activity.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Financial and credit activity: problems of theory and practice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2024. Volume 2 (55). P. 409–422. DOI: </w:t>
            </w:r>
            <w:hyperlink r:id="rId19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https://doi.org/10.55643/fcaptp.2.55.2024.4308</w:t>
              </w:r>
            </w:hyperlink>
          </w:p>
        </w:tc>
      </w:tr>
      <w:tr w:rsidR="00123D0A" w:rsidRPr="008C06EA" w14:paraId="11D1BB2C" w14:textId="77777777" w:rsidTr="00937626">
        <w:tc>
          <w:tcPr>
            <w:tcW w:w="597" w:type="dxa"/>
            <w:vAlign w:val="center"/>
          </w:tcPr>
          <w:p w14:paraId="4C5DD885" w14:textId="66ECDE5B" w:rsidR="00123D0A" w:rsidRPr="008C06EA" w:rsidRDefault="00123D0A" w:rsidP="0012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84" w:type="dxa"/>
            <w:vAlign w:val="center"/>
          </w:tcPr>
          <w:p w14:paraId="6C2520B1" w14:textId="77777777" w:rsidR="00123D0A" w:rsidRPr="008C06EA" w:rsidRDefault="00123D0A" w:rsidP="00123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Литовченко Євген Юрійович</w:t>
            </w: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7DB06D6" w14:textId="6764224E" w:rsidR="00123D0A" w:rsidRPr="008C06EA" w:rsidRDefault="00123D0A" w:rsidP="00123D0A">
            <w:pPr>
              <w:jc w:val="center"/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1 рік навчання</w:t>
            </w:r>
          </w:p>
        </w:tc>
        <w:tc>
          <w:tcPr>
            <w:tcW w:w="1842" w:type="dxa"/>
            <w:vAlign w:val="center"/>
          </w:tcPr>
          <w:p w14:paraId="68A21169" w14:textId="346669B1" w:rsidR="00123D0A" w:rsidRPr="008C06EA" w:rsidRDefault="00123D0A" w:rsidP="00123D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Формування та розвиток системи адаптації персоналу на підприємстві</w:t>
            </w:r>
          </w:p>
        </w:tc>
        <w:tc>
          <w:tcPr>
            <w:tcW w:w="1985" w:type="dxa"/>
            <w:vAlign w:val="center"/>
          </w:tcPr>
          <w:p w14:paraId="491639C0" w14:textId="77777777" w:rsidR="00123D0A" w:rsidRPr="008C06EA" w:rsidRDefault="00123D0A" w:rsidP="00123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Манухіна Марта Юріївна,</w:t>
            </w:r>
          </w:p>
          <w:p w14:paraId="74B25D47" w14:textId="77777777" w:rsidR="00123D0A" w:rsidRPr="008C06EA" w:rsidRDefault="00123D0A" w:rsidP="00123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доц.,</w:t>
            </w:r>
          </w:p>
          <w:p w14:paraId="352D8DC8" w14:textId="79B16786" w:rsidR="00123D0A" w:rsidRPr="008C06EA" w:rsidRDefault="00123D0A" w:rsidP="00123D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4819" w:type="dxa"/>
          </w:tcPr>
          <w:p w14:paraId="06E0D4FC" w14:textId="77777777" w:rsidR="00123D0A" w:rsidRPr="008C06EA" w:rsidRDefault="00123D0A" w:rsidP="00123D0A">
            <w:pPr>
              <w:numPr>
                <w:ilvl w:val="0"/>
                <w:numId w:val="21"/>
              </w:numPr>
              <w:tabs>
                <w:tab w:val="left" w:pos="180"/>
              </w:tabs>
              <w:ind w:left="147" w:hanging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Vasyurenko L., Manukhina M., Melnik M., Serebryak K., Tatsii I., Serikova O.  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An alternative modeling of the innovate potential of companies. 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06EA">
              <w:rPr>
                <w:rFonts w:ascii="Times New Roman" w:hAnsi="Times New Roman" w:cs="Times New Roman"/>
                <w:i/>
                <w:sz w:val="20"/>
                <w:szCs w:val="20"/>
              </w:rPr>
              <w:t>Financial and credit activity: Problems of theory and practic. 2024. Volume2(55),С.239-256. DOI:https://doi.org/10.55643/fcaptp.2.55.2024.4319</w:t>
            </w:r>
          </w:p>
          <w:p w14:paraId="7A577553" w14:textId="77777777" w:rsidR="00123D0A" w:rsidRPr="008C06EA" w:rsidRDefault="00123D0A" w:rsidP="00123D0A">
            <w:pPr>
              <w:pStyle w:val="a6"/>
              <w:numPr>
                <w:ilvl w:val="0"/>
                <w:numId w:val="21"/>
              </w:numPr>
              <w:tabs>
                <w:tab w:val="left" w:pos="252"/>
              </w:tabs>
              <w:ind w:left="14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Манухіна М.Ю., Тацій І.В., Серікова О.М. Розробка інноваційних інструментів для бухгалтерського обліку в малому та середньому бізнесі України, Published October 29, 2024Version v12024.DOI: </w:t>
            </w:r>
            <w:hyperlink r:id="rId20" w:history="1">
              <w:r w:rsidRPr="008C06E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https://doi.org/10.5281/zenodo.14011492</w:t>
              </w:r>
            </w:hyperlink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3CF0AF" w14:textId="77777777" w:rsidR="00123D0A" w:rsidRPr="008C06EA" w:rsidRDefault="00123D0A" w:rsidP="00123D0A">
            <w:pPr>
              <w:pStyle w:val="a6"/>
              <w:numPr>
                <w:ilvl w:val="0"/>
                <w:numId w:val="21"/>
              </w:numPr>
              <w:tabs>
                <w:tab w:val="left" w:pos="252"/>
              </w:tabs>
              <w:ind w:left="147" w:hanging="142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Манухіна М.Ю. Управління персоналом промислового підприємства на засадах компетентнісно-орієнтованого підходу. Вісник СНУ імені Володимира Даля, №6(262). C. 71-75.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DOI: </w:t>
            </w:r>
            <w:hyperlink r:id="rId21" w:history="1">
              <w:r w:rsidRPr="008C06EA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https://doi.org/10.33216/1998-7927-2020-262-6-71-75</w:t>
              </w:r>
            </w:hyperlink>
          </w:p>
          <w:p w14:paraId="3703C6F6" w14:textId="51159682" w:rsidR="00123D0A" w:rsidRPr="008C06EA" w:rsidRDefault="00123D0A" w:rsidP="00123D0A">
            <w:pPr>
              <w:pStyle w:val="a6"/>
              <w:numPr>
                <w:ilvl w:val="0"/>
                <w:numId w:val="21"/>
              </w:numPr>
              <w:tabs>
                <w:tab w:val="left" w:pos="252"/>
              </w:tabs>
              <w:ind w:left="147" w:hanging="142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Klius Y., Ivchenko Ye., Manukhina M., Ivchenko Y., Melnik M. Development of the integrated innovation management approach at industrial enterprises in post conflict transformation Naukovyi Visnyk Natsionalnoho Hirnychoho Universytetu, 2021, № 2, p. 198-203. https://doi.org/10.33271/nvngu/2021-2/198</w:t>
            </w:r>
          </w:p>
        </w:tc>
        <w:tc>
          <w:tcPr>
            <w:tcW w:w="4253" w:type="dxa"/>
          </w:tcPr>
          <w:p w14:paraId="37A0BEEE" w14:textId="77777777" w:rsidR="00123D0A" w:rsidRPr="008C06EA" w:rsidRDefault="00123D0A" w:rsidP="00123D0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ab/>
              <w:t>Vasyurenko L., Manukhina M., Melnik M., Serebryak K., Tatsii I., Serikova O.  An alternative modeling of the innovate potential of companies.  Financial and credit activity: Problems of theory and practic. 2024. Volume2(55),С.239-256. DOI:10.55643/fcaptp.2.55.2024.4319  (WoS).</w:t>
            </w:r>
          </w:p>
          <w:p w14:paraId="2CC98DE6" w14:textId="77777777" w:rsidR="00123D0A" w:rsidRPr="008C06EA" w:rsidRDefault="00123D0A" w:rsidP="00123D0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2.Klius Y., Ivchenko Ye., Manukhina M., Ivchenko Y., Melnik M. Development of the integrated innovation management approach at industrial enterprises in post conflict transformation Naukovyi Visnyk Natsionalnoho Hirnychoho Universytetu, 2021, № 2, p. 198-203.</w:t>
            </w:r>
          </w:p>
          <w:p w14:paraId="26F4A103" w14:textId="61EF20D6" w:rsidR="00123D0A" w:rsidRPr="008C06EA" w:rsidRDefault="00123D0A" w:rsidP="00123D0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https://doi.org/10.33271/nvngu/2021-2/198</w:t>
            </w:r>
          </w:p>
        </w:tc>
      </w:tr>
      <w:tr w:rsidR="00856B88" w:rsidRPr="008C06EA" w14:paraId="16FB3CB3" w14:textId="77777777" w:rsidTr="00937626">
        <w:tc>
          <w:tcPr>
            <w:tcW w:w="597" w:type="dxa"/>
            <w:vAlign w:val="center"/>
          </w:tcPr>
          <w:p w14:paraId="36063A9C" w14:textId="35783352" w:rsidR="00856B88" w:rsidRPr="008C06EA" w:rsidRDefault="00856B88" w:rsidP="00856B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14:paraId="0784FBDB" w14:textId="77777777" w:rsidR="00856B88" w:rsidRPr="008C06EA" w:rsidRDefault="00856B88" w:rsidP="00856B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Осадчук Олександр Олександрович</w:t>
            </w: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278654E" w14:textId="13BEBB28" w:rsidR="00856B88" w:rsidRPr="008C06EA" w:rsidRDefault="00856B88" w:rsidP="00856B88">
            <w:pPr>
              <w:jc w:val="center"/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1 рік навчання</w:t>
            </w:r>
          </w:p>
        </w:tc>
        <w:tc>
          <w:tcPr>
            <w:tcW w:w="1842" w:type="dxa"/>
            <w:vAlign w:val="center"/>
          </w:tcPr>
          <w:p w14:paraId="7FD3304F" w14:textId="56C54291" w:rsidR="00856B88" w:rsidRPr="008C06EA" w:rsidRDefault="00856B88" w:rsidP="00856B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sz w:val="24"/>
                <w:szCs w:val="24"/>
              </w:rPr>
              <w:t>Розвиток інклюзивних інновацій в умовах обмеженості державного фінансування</w:t>
            </w:r>
          </w:p>
        </w:tc>
        <w:tc>
          <w:tcPr>
            <w:tcW w:w="1985" w:type="dxa"/>
            <w:vAlign w:val="center"/>
          </w:tcPr>
          <w:p w14:paraId="55502130" w14:textId="77777777" w:rsidR="00856B88" w:rsidRPr="008C06EA" w:rsidRDefault="00856B88" w:rsidP="00856B88">
            <w:pPr>
              <w:tabs>
                <w:tab w:val="left" w:pos="1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sz w:val="24"/>
                <w:szCs w:val="24"/>
              </w:rPr>
              <w:t>Мельнік Марина Анатоліївна,</w:t>
            </w:r>
          </w:p>
          <w:p w14:paraId="7E1607C0" w14:textId="77777777" w:rsidR="00856B88" w:rsidRPr="008C06EA" w:rsidRDefault="00856B88" w:rsidP="00856B88">
            <w:pPr>
              <w:tabs>
                <w:tab w:val="left" w:pos="1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sz w:val="24"/>
                <w:szCs w:val="24"/>
              </w:rPr>
              <w:t>к.е.н., доц.,</w:t>
            </w:r>
          </w:p>
          <w:p w14:paraId="5F68FDF2" w14:textId="2E343E5F" w:rsidR="00856B88" w:rsidRPr="008C06EA" w:rsidRDefault="00856B88" w:rsidP="00856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sz w:val="24"/>
                <w:szCs w:val="24"/>
              </w:rPr>
              <w:t>доцент кафедри</w:t>
            </w:r>
          </w:p>
        </w:tc>
        <w:tc>
          <w:tcPr>
            <w:tcW w:w="4819" w:type="dxa"/>
          </w:tcPr>
          <w:p w14:paraId="08C3A30B" w14:textId="77777777" w:rsidR="00856B88" w:rsidRPr="008C06EA" w:rsidRDefault="00856B88" w:rsidP="00856B88">
            <w:pPr>
              <w:pStyle w:val="a6"/>
              <w:tabs>
                <w:tab w:val="left" w:pos="33"/>
              </w:tabs>
              <w:ind w:left="33"/>
              <w:jc w:val="both"/>
              <w:rPr>
                <w:rFonts w:ascii="Times New Roman" w:eastAsia="Times New Roman" w:hAnsi="Times New Roman" w:cs="Times New Roman"/>
                <w:color w:val="008ACB"/>
                <w:sz w:val="20"/>
                <w:szCs w:val="20"/>
                <w:u w:val="single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1.Мельнік М.А. Інклюзивна політика держави під час війни. </w:t>
            </w:r>
            <w:r w:rsidRPr="008C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Східноукраїнського національного університету імені Володимира Даля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, № 6(276)(2022): с. 44-49. DOI: </w:t>
            </w:r>
            <w:hyperlink r:id="rId22" w:history="1">
              <w:r w:rsidRPr="008C06EA">
                <w:rPr>
                  <w:rFonts w:ascii="Times New Roman" w:eastAsia="Times New Roman" w:hAnsi="Times New Roman" w:cs="Times New Roman"/>
                  <w:color w:val="008ACB"/>
                  <w:sz w:val="20"/>
                  <w:szCs w:val="20"/>
                  <w:u w:val="single"/>
                </w:rPr>
                <w:t>https://doi.org/10.33216/1998-7927-2022-276-6-44-49</w:t>
              </w:r>
            </w:hyperlink>
          </w:p>
          <w:p w14:paraId="54529711" w14:textId="77777777" w:rsidR="00856B88" w:rsidRPr="008C06EA" w:rsidRDefault="00856B88" w:rsidP="00856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C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Yuliia Klius,  Maryna Melnik,  Denys Fomenko 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 The role of the accounting aspect of innovative activities of regional enterprises in ensuring their economic sustainability.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Baltic Journal of Economic Studies</w:t>
            </w:r>
            <w:r w:rsidRPr="008C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.- Vol. 10 No. 1, 2024.- с.105-111. </w:t>
            </w:r>
          </w:p>
          <w:p w14:paraId="7F7A383F" w14:textId="77777777" w:rsidR="00856B88" w:rsidRPr="008C06EA" w:rsidRDefault="00856B88" w:rsidP="00856B88">
            <w:pPr>
              <w:pStyle w:val="a6"/>
              <w:ind w:lef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DOI: </w:t>
            </w:r>
            <w:hyperlink r:id="rId23" w:history="1">
              <w:r w:rsidRPr="008C06E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https://doi.org/10.30525/2256-0742/2024-10-1-105-111</w:t>
              </w:r>
            </w:hyperlink>
            <w:r w:rsidRPr="008C0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(WoS)</w:t>
            </w:r>
          </w:p>
          <w:p w14:paraId="0ECCB742" w14:textId="77777777" w:rsidR="00856B88" w:rsidRPr="008C06EA" w:rsidRDefault="00856B88" w:rsidP="00856B88">
            <w:pPr>
              <w:tabs>
                <w:tab w:val="left" w:pos="164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C06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Melnik, Maryna A.; Kukina, Natalia V.; Havryk, Olesia Yu.; Vdovichenko, Oleksandr P.; Stepaniuk, Roman S. Export potential of the agricultural sector of Ukraine under the global regulation of international trade. </w:t>
            </w:r>
          </w:p>
          <w:p w14:paraId="5E9F27E1" w14:textId="77777777" w:rsidR="00856B88" w:rsidRPr="008C06EA" w:rsidRDefault="00856B88" w:rsidP="00856B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C06EA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Revista de Ciências Agroveterinárias, Lages</w:t>
            </w:r>
            <w:r w:rsidRPr="008C06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v. 23, n. 4, p. 751–762, 2024.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DOI:</w:t>
            </w:r>
          </w:p>
          <w:p w14:paraId="3FEF6B11" w14:textId="1AC9D8D4" w:rsidR="00856B88" w:rsidRPr="008C06EA" w:rsidRDefault="00856B88" w:rsidP="00856B88">
            <w:pPr>
              <w:pStyle w:val="a6"/>
              <w:tabs>
                <w:tab w:val="left" w:pos="228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4" w:history="1">
              <w:r w:rsidRPr="008C06EA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https://periodicos.udesc.br/index.php/agroveterinaria/article/view/25485</w:t>
              </w:r>
            </w:hyperlink>
            <w:r w:rsidRPr="008C06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8C0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(Scopus)</w:t>
            </w:r>
          </w:p>
        </w:tc>
        <w:tc>
          <w:tcPr>
            <w:tcW w:w="4253" w:type="dxa"/>
          </w:tcPr>
          <w:p w14:paraId="00BE1368" w14:textId="3A502D81" w:rsidR="00856B88" w:rsidRPr="008C06EA" w:rsidRDefault="00856B88" w:rsidP="00856B88">
            <w:pPr>
              <w:tabs>
                <w:tab w:val="left" w:pos="0"/>
                <w:tab w:val="left" w:pos="33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1. </w:t>
            </w:r>
            <w:r w:rsidRPr="008C06E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Васюренко, Л., Манухіна, М., Мельнік</w:t>
            </w:r>
            <w:r w:rsidRPr="008C06E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8C06E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М., Сєрєбряк, К., Тацій, І., &amp; Серікова, О. 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Альтернатива моделювання інноваційного потенціалу компаній.</w:t>
            </w:r>
            <w:r w:rsidRPr="008C06E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8C06E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</w:rPr>
              <w:t>Financial and Credit Activity Problems of Theory and Practice</w:t>
            </w:r>
            <w:r w:rsidRPr="008C06E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, 2(55), 239–256. </w:t>
            </w:r>
            <w:r w:rsidRPr="008C06EA">
              <w:rPr>
                <w:rFonts w:ascii="Times New Roman" w:hAnsi="Times New Roman" w:cs="Times New Roman"/>
                <w:b/>
                <w:bCs/>
                <w:color w:val="666666"/>
                <w:spacing w:val="2"/>
                <w:sz w:val="20"/>
                <w:szCs w:val="20"/>
              </w:rPr>
              <w:t>DOI:</w:t>
            </w:r>
            <w:r w:rsidRPr="008C06EA">
              <w:rPr>
                <w:rFonts w:ascii="Times New Roman" w:hAnsi="Times New Roman" w:cs="Times New Roman"/>
                <w:color w:val="666666"/>
                <w:spacing w:val="2"/>
                <w:sz w:val="20"/>
                <w:szCs w:val="20"/>
                <w:shd w:val="clear" w:color="auto" w:fill="FFFFFF"/>
              </w:rPr>
              <w:t> </w:t>
            </w:r>
            <w:hyperlink r:id="rId25" w:history="1">
              <w:r w:rsidRPr="008C06EA">
                <w:rPr>
                  <w:rFonts w:ascii="Times New Roman" w:hAnsi="Times New Roman" w:cs="Times New Roman"/>
                  <w:color w:val="007700"/>
                  <w:spacing w:val="2"/>
                  <w:sz w:val="20"/>
                  <w:szCs w:val="20"/>
                  <w:u w:val="single"/>
                </w:rPr>
                <w:t>https://doi.org/10.55643/fcaptp.2.55.2024.4319</w:t>
              </w:r>
            </w:hyperlink>
            <w:r w:rsidRPr="008C06EA">
              <w:rPr>
                <w:rFonts w:ascii="Times New Roman" w:hAnsi="Times New Roman" w:cs="Times New Roman"/>
                <w:color w:val="007700"/>
                <w:spacing w:val="2"/>
                <w:sz w:val="20"/>
                <w:szCs w:val="20"/>
                <w:u w:val="single"/>
              </w:rPr>
              <w:t xml:space="preserve"> </w:t>
            </w:r>
            <w:r w:rsidRPr="008C0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(Scopus)</w:t>
            </w:r>
          </w:p>
        </w:tc>
      </w:tr>
      <w:tr w:rsidR="00856B88" w:rsidRPr="008C06EA" w14:paraId="04BB5308" w14:textId="77777777" w:rsidTr="00937626">
        <w:tc>
          <w:tcPr>
            <w:tcW w:w="597" w:type="dxa"/>
            <w:vAlign w:val="center"/>
          </w:tcPr>
          <w:p w14:paraId="3F54502F" w14:textId="73352308" w:rsidR="00856B88" w:rsidRPr="008C06EA" w:rsidRDefault="00856B88" w:rsidP="00856B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84" w:type="dxa"/>
            <w:vAlign w:val="center"/>
          </w:tcPr>
          <w:p w14:paraId="171EA2A9" w14:textId="77777777" w:rsidR="00856B88" w:rsidRPr="008C06EA" w:rsidRDefault="00856B88" w:rsidP="00856B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Рудич Мирослава Володимирівна,</w:t>
            </w:r>
          </w:p>
          <w:p w14:paraId="0A63FABD" w14:textId="0D52D88F" w:rsidR="00856B88" w:rsidRPr="008C06EA" w:rsidRDefault="00856B88" w:rsidP="00856B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1 рік навчання</w:t>
            </w:r>
          </w:p>
        </w:tc>
        <w:tc>
          <w:tcPr>
            <w:tcW w:w="1842" w:type="dxa"/>
            <w:vAlign w:val="center"/>
          </w:tcPr>
          <w:p w14:paraId="3896D7FD" w14:textId="41683248" w:rsidR="00856B88" w:rsidRPr="008C06EA" w:rsidRDefault="00856B88" w:rsidP="00856B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 розвитку вітчизняних підприємств на засадах стратегічного партнерства</w:t>
            </w:r>
          </w:p>
        </w:tc>
        <w:tc>
          <w:tcPr>
            <w:tcW w:w="1985" w:type="dxa"/>
            <w:vAlign w:val="center"/>
          </w:tcPr>
          <w:p w14:paraId="0C3B2BE2" w14:textId="357D8807" w:rsidR="00856B88" w:rsidRPr="008C06EA" w:rsidRDefault="00856B88" w:rsidP="00856B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 Юрій Сергійович, д.е.н., проф., професор кафедри</w:t>
            </w:r>
          </w:p>
        </w:tc>
        <w:tc>
          <w:tcPr>
            <w:tcW w:w="4819" w:type="dxa"/>
          </w:tcPr>
          <w:p w14:paraId="750706D8" w14:textId="31DC0264" w:rsidR="00856B88" w:rsidRPr="008C06EA" w:rsidRDefault="00856B88" w:rsidP="00856B88">
            <w:pPr>
              <w:tabs>
                <w:tab w:val="left" w:pos="180"/>
              </w:tabs>
              <w:contextualSpacing/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Козаченко Г. В., Погорелов Ю. С. Розвиток стратегічних галузей промисловості України в контексті національної економічної безпеки: теоретичні засади. Економіка промисловості. 2024. № 3 (107). С. 37–51. </w:t>
            </w:r>
            <w:r w:rsidRPr="008C06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DOI: </w:t>
            </w:r>
            <w:hyperlink r:id="rId26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https://doi.org/10.15407/econindustry2024</w:t>
              </w:r>
            </w:hyperlink>
          </w:p>
          <w:p w14:paraId="299E8674" w14:textId="77777777" w:rsidR="00856B88" w:rsidRPr="008C06EA" w:rsidRDefault="00856B88" w:rsidP="00856B88">
            <w:pPr>
              <w:tabs>
                <w:tab w:val="left" w:pos="180"/>
              </w:tabs>
              <w:contextualSpacing/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Didyk A., Pogorelov Y., Lemishovskyi V., Lazarev A. Creation of tools for the development of the enterprise -subject of foreign economic activity.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Financial and credit activity: problems of theory and practice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2024. Volume 2 (55). P. 409–422. DOI: </w:t>
            </w:r>
            <w:hyperlink r:id="rId27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https://doi.org/10.55643/fcaptp.2.55.2024.4308</w:t>
              </w:r>
            </w:hyperlink>
          </w:p>
          <w:p w14:paraId="4198DEE4" w14:textId="77777777" w:rsidR="00856B88" w:rsidRPr="008C06EA" w:rsidRDefault="00856B88" w:rsidP="00856B88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>3. Kozachenko G., Pogorelov Yu. Conditions and characteristics of the development of socio-economic systems. Management of the 21st century: globalization challenges. Issue 4. Prague: Nemoros s.r.o., 2023. Рр. 17–23.</w:t>
            </w:r>
          </w:p>
          <w:p w14:paraId="20ABA6FF" w14:textId="77777777" w:rsidR="00856B88" w:rsidRPr="008C06EA" w:rsidRDefault="00856B88" w:rsidP="00856B88">
            <w:pPr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Дідик А., Погорелов Ю. Міжнародний досвід післявоєнного розвитку економіки: уроки для України.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Менеджмент та підприємництво в Україні: етапи становлення та проблеми розвитку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2023. № 1 (9). С. 262–282.  DOI: </w:t>
            </w:r>
            <w:hyperlink r:id="rId28" w:tgtFrame="_blank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https://doi.org/10.23939/smeu2023.01.269</w:t>
              </w:r>
            </w:hyperlink>
          </w:p>
          <w:p w14:paraId="74325A21" w14:textId="77777777" w:rsidR="00856B88" w:rsidRPr="008C06EA" w:rsidRDefault="00856B88" w:rsidP="00856B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Didyk </w:t>
            </w:r>
            <w:hyperlink r:id="rId29">
              <w:r w:rsidRPr="008C06E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A., </w:t>
              </w:r>
            </w:hyperlink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Pogorelov Y. Driving forces of developing Ukrainian economy after the war and conditions of their effectiveness.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Legal Science and Praxis. Journal of Law and Social Sciences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2022. № 1. С. 51–58. URL: </w:t>
            </w:r>
            <w:hyperlink r:id="rId30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https://lesp.hu/driving-forces-of-developing-ukrainian-economy-after-the-war-and-conditions-of-their-effectiveness/</w:t>
              </w:r>
            </w:hyperlink>
          </w:p>
          <w:p w14:paraId="4AB8877E" w14:textId="77777777" w:rsidR="00856B88" w:rsidRPr="008C06EA" w:rsidRDefault="00856B88" w:rsidP="00856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Дідик А., Погорелов Ю. Експлейнарний базис розвитку національної економіки.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Економіка промисловості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>. 2022. №3(99). С. 92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noBreakHyphen/>
              <w:t xml:space="preserve">105. DOI: </w:t>
            </w:r>
            <w:hyperlink r:id="rId31" w:history="1">
              <w:r w:rsidRPr="008C06E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http://doi.org/10.15407/econindustry2022.03.092</w:t>
              </w:r>
            </w:hyperlink>
          </w:p>
          <w:p w14:paraId="7BB76EFD" w14:textId="2432CF02" w:rsidR="00856B88" w:rsidRPr="008C06EA" w:rsidRDefault="00856B88" w:rsidP="00856B88">
            <w:pPr>
              <w:pStyle w:val="a6"/>
              <w:tabs>
                <w:tab w:val="left" w:pos="315"/>
              </w:tabs>
              <w:ind w:left="2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Козаченко Г. В., Погорелов Ю. С. Інструментарій сталого розвитку підприємства в умовах кризи.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Бизнес Информ.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2021. №4. С. 285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noBreakHyphen/>
              <w:t xml:space="preserve">293. 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DOI: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06E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https://doi.org/10.32983/2222-4459-2021-4-285-293</w:t>
            </w:r>
          </w:p>
        </w:tc>
        <w:tc>
          <w:tcPr>
            <w:tcW w:w="4253" w:type="dxa"/>
          </w:tcPr>
          <w:p w14:paraId="7909B6EB" w14:textId="4D8498BF" w:rsidR="00856B88" w:rsidRPr="008C06EA" w:rsidRDefault="00856B88" w:rsidP="00856B88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Didyk A., Pogorelov Y., Lemishovskyi V., Lazarev A. Creation of tools for the development of the enterprise -subject of foreign economic activity.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Financial and credit activity: problems of theory and practice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2024. Volume 2 (55). P. 409–422. DOI: </w:t>
            </w:r>
            <w:hyperlink r:id="rId32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https://doi.org/10.55643/fcaptp.2.55.2024.4308</w:t>
              </w:r>
            </w:hyperlink>
          </w:p>
        </w:tc>
      </w:tr>
      <w:tr w:rsidR="00856B88" w:rsidRPr="008C06EA" w14:paraId="2073FDB9" w14:textId="77777777" w:rsidTr="00937626">
        <w:tc>
          <w:tcPr>
            <w:tcW w:w="597" w:type="dxa"/>
            <w:vAlign w:val="center"/>
          </w:tcPr>
          <w:p w14:paraId="216CFE8C" w14:textId="15D05234" w:rsidR="00856B88" w:rsidRPr="008C06EA" w:rsidRDefault="00856B88" w:rsidP="00856B88">
            <w:pPr>
              <w:ind w:left="-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6.</w:t>
            </w:r>
          </w:p>
        </w:tc>
        <w:tc>
          <w:tcPr>
            <w:tcW w:w="1984" w:type="dxa"/>
            <w:vAlign w:val="center"/>
          </w:tcPr>
          <w:p w14:paraId="3E4A8B0A" w14:textId="77777777" w:rsidR="00856B88" w:rsidRPr="008C06EA" w:rsidRDefault="00856B88" w:rsidP="00856B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Сбітнєв Тимур Володимирович,</w:t>
            </w:r>
          </w:p>
          <w:p w14:paraId="6D6E13E1" w14:textId="4CC4D519" w:rsidR="00856B88" w:rsidRPr="008C06EA" w:rsidRDefault="00856B88" w:rsidP="00856B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1 рік навчання</w:t>
            </w:r>
          </w:p>
        </w:tc>
        <w:tc>
          <w:tcPr>
            <w:tcW w:w="1842" w:type="dxa"/>
            <w:vAlign w:val="center"/>
          </w:tcPr>
          <w:p w14:paraId="32FD8278" w14:textId="3E040137" w:rsidR="00856B88" w:rsidRPr="008C06EA" w:rsidRDefault="00856B88" w:rsidP="00856B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Розроблення обліково-аналітичного </w:t>
            </w:r>
            <w:r w:rsidRPr="008C06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забезпечення управління розвитком національної економіки України</w:t>
            </w:r>
          </w:p>
        </w:tc>
        <w:tc>
          <w:tcPr>
            <w:tcW w:w="1985" w:type="dxa"/>
            <w:vAlign w:val="center"/>
          </w:tcPr>
          <w:p w14:paraId="6782A86F" w14:textId="79669FA0" w:rsidR="00856B88" w:rsidRPr="008C06EA" w:rsidRDefault="00856B88" w:rsidP="00856B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Погорелов Юрій Сергійович, д.е.н., проф., </w:t>
            </w:r>
            <w:r w:rsidRPr="008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професор кафедри</w:t>
            </w:r>
          </w:p>
        </w:tc>
        <w:tc>
          <w:tcPr>
            <w:tcW w:w="4819" w:type="dxa"/>
          </w:tcPr>
          <w:p w14:paraId="640E1B05" w14:textId="391080AE" w:rsidR="00856B88" w:rsidRPr="008C06EA" w:rsidRDefault="00856B88" w:rsidP="00856B88">
            <w:pPr>
              <w:tabs>
                <w:tab w:val="left" w:pos="180"/>
              </w:tabs>
              <w:contextualSpacing/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Козаченко Г. В., Погорелов Ю. С. Розвиток стратегічних галузей промисловості України в контексті національної економічної безпеки: теоретичні засади. Економіка промисловості. 2024. № 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 (107). С. 37–51. </w:t>
            </w:r>
            <w:r w:rsidRPr="008C06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DOI: </w:t>
            </w:r>
            <w:hyperlink r:id="rId33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https://doi.org/10.15407/econindustry2024</w:t>
              </w:r>
            </w:hyperlink>
          </w:p>
          <w:p w14:paraId="0C2F77DF" w14:textId="77777777" w:rsidR="00856B88" w:rsidRPr="008C06EA" w:rsidRDefault="00856B88" w:rsidP="00856B88">
            <w:pPr>
              <w:tabs>
                <w:tab w:val="left" w:pos="180"/>
              </w:tabs>
              <w:contextualSpacing/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Didyk A., Pogorelov Y., Lemishovskyi V., Lazarev A. Creation of tools for the development of the enterprise -subject of foreign economic activity.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Financial and credit activity: problems of theory and practice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2024. Volume 2 (55). P. 409–422. DOI: </w:t>
            </w:r>
            <w:hyperlink r:id="rId34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https://doi.org/10.55643/fcaptp.2.55.2024.4308</w:t>
              </w:r>
            </w:hyperlink>
          </w:p>
          <w:p w14:paraId="14166375" w14:textId="77777777" w:rsidR="00856B88" w:rsidRPr="008C06EA" w:rsidRDefault="00856B88" w:rsidP="00856B88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>3. Kozachenko G., Pogorelov Yu. Conditions and characteristics of the development of socio-economic systems. Management of the 21st century: globalization challenges. Issue 4. Prague: Nemoros s.r.o., 2023. Рр. 17–23.</w:t>
            </w:r>
          </w:p>
          <w:p w14:paraId="39F230E2" w14:textId="77777777" w:rsidR="00856B88" w:rsidRPr="008C06EA" w:rsidRDefault="00856B88" w:rsidP="00856B88">
            <w:pPr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Дідик А., Погорелов Ю. Міжнародний досвід післявоєнного розвитку економіки: уроки для України.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Менеджмент та підприємництво в Україні: етапи становлення та проблеми розвитку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2023. № 1 (9). С. 262–282.  DOI: </w:t>
            </w:r>
            <w:hyperlink r:id="rId35" w:tgtFrame="_blank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https://doi.org/10.23939/smeu2023.01.269</w:t>
              </w:r>
            </w:hyperlink>
          </w:p>
          <w:p w14:paraId="1B4A1C7B" w14:textId="77777777" w:rsidR="00856B88" w:rsidRPr="008C06EA" w:rsidRDefault="00856B88" w:rsidP="00856B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Didyk </w:t>
            </w:r>
            <w:hyperlink r:id="rId36">
              <w:r w:rsidRPr="008C06E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A., </w:t>
              </w:r>
            </w:hyperlink>
            <w:bookmarkStart w:id="0" w:name="_Hlk163981055"/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Pogorelov Y. </w:t>
            </w:r>
            <w:bookmarkEnd w:id="0"/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Driving forces of developing Ukrainian economy after the war and conditions of their effectiveness.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Legal Science and Praxis. Journal of Law and Social Sciences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2022. № 1. С. 51–58. URL: </w:t>
            </w:r>
            <w:hyperlink r:id="rId37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https://lesp.hu/driving-forces-of-developing-ukrainian-economy-after-the-war-and-conditions-of-their-effectiveness/</w:t>
              </w:r>
            </w:hyperlink>
          </w:p>
          <w:p w14:paraId="05334E03" w14:textId="77777777" w:rsidR="00856B88" w:rsidRPr="008C06EA" w:rsidRDefault="00856B88" w:rsidP="00856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Дідик А., Погорелов Ю. Експлейнарний базис розвитку національної економіки.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Економіка промисловості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>. 2022. №3(99). С. 92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noBreakHyphen/>
              <w:t xml:space="preserve">105. DOI: </w:t>
            </w:r>
            <w:hyperlink r:id="rId38" w:history="1">
              <w:r w:rsidRPr="008C06E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http://doi.org/10.15407/econindustry2022.03.092</w:t>
              </w:r>
            </w:hyperlink>
          </w:p>
          <w:p w14:paraId="0F9AA3D1" w14:textId="1C448CD4" w:rsidR="00856B88" w:rsidRPr="008C06EA" w:rsidRDefault="00856B88" w:rsidP="00856B88">
            <w:pPr>
              <w:pStyle w:val="a6"/>
              <w:tabs>
                <w:tab w:val="left" w:pos="252"/>
              </w:tabs>
              <w:ind w:left="6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Козаченко Г. В., Погорелов Ю. С. Інструментарій сталого розвитку підприємства в умовах кризи.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Бизнес Информ.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2021. №4. С. 285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noBreakHyphen/>
              <w:t xml:space="preserve">293. 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DOI: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06E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https://doi.org/10.32983/2222-4459-2021-4-285-293</w:t>
            </w:r>
          </w:p>
        </w:tc>
        <w:tc>
          <w:tcPr>
            <w:tcW w:w="4253" w:type="dxa"/>
          </w:tcPr>
          <w:p w14:paraId="0C8D3697" w14:textId="0F382786" w:rsidR="00856B88" w:rsidRPr="008C06EA" w:rsidRDefault="00856B88" w:rsidP="00856B88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Didyk A., Pogorelov Y., Lemishovskyi V., Lazarev A. Creation of tools for the development of the enterprise -subject of foreign economic activity.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Financial and credit activity: problems of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theory and practice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2024. Volume 2 (55). P. 409–422. DOI: </w:t>
            </w:r>
            <w:hyperlink r:id="rId39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https://doi.org/10.55643/fcaptp.2.55.2024.4308</w:t>
              </w:r>
            </w:hyperlink>
          </w:p>
        </w:tc>
      </w:tr>
      <w:tr w:rsidR="00124C3E" w:rsidRPr="008C06EA" w14:paraId="0DF0AC0D" w14:textId="77777777" w:rsidTr="00937626">
        <w:tc>
          <w:tcPr>
            <w:tcW w:w="597" w:type="dxa"/>
            <w:vAlign w:val="center"/>
          </w:tcPr>
          <w:p w14:paraId="1CD964E5" w14:textId="43BED09C" w:rsidR="00124C3E" w:rsidRPr="008C06EA" w:rsidRDefault="00124C3E" w:rsidP="00124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  <w:vAlign w:val="center"/>
          </w:tcPr>
          <w:p w14:paraId="36301173" w14:textId="77777777" w:rsidR="00124C3E" w:rsidRPr="008C06EA" w:rsidRDefault="00124C3E" w:rsidP="00124C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Слотюк Андрій Сергійович,</w:t>
            </w:r>
          </w:p>
          <w:p w14:paraId="5B0071FE" w14:textId="6D1A3BCC" w:rsidR="00124C3E" w:rsidRPr="008C06EA" w:rsidRDefault="00124C3E" w:rsidP="00124C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1 рік навчання</w:t>
            </w:r>
          </w:p>
        </w:tc>
        <w:tc>
          <w:tcPr>
            <w:tcW w:w="1842" w:type="dxa"/>
            <w:vAlign w:val="center"/>
          </w:tcPr>
          <w:p w14:paraId="3B21FE15" w14:textId="59001A9D" w:rsidR="00124C3E" w:rsidRPr="008C06EA" w:rsidRDefault="00124C3E" w:rsidP="00124C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Податкове стимулювання інвестиційної активності підприємства</w:t>
            </w:r>
          </w:p>
        </w:tc>
        <w:tc>
          <w:tcPr>
            <w:tcW w:w="1985" w:type="dxa"/>
            <w:vAlign w:val="center"/>
          </w:tcPr>
          <w:p w14:paraId="7824E853" w14:textId="77777777" w:rsidR="00124C3E" w:rsidRPr="008C06EA" w:rsidRDefault="00124C3E" w:rsidP="00124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Кушал</w:t>
            </w:r>
          </w:p>
          <w:p w14:paraId="3AF1AB9E" w14:textId="77777777" w:rsidR="00124C3E" w:rsidRPr="008C06EA" w:rsidRDefault="00124C3E" w:rsidP="00124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Ірина Миколаївна,</w:t>
            </w:r>
          </w:p>
          <w:p w14:paraId="6451A2CA" w14:textId="77777777" w:rsidR="00124C3E" w:rsidRPr="008C06EA" w:rsidRDefault="00124C3E" w:rsidP="00124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доц.,</w:t>
            </w:r>
          </w:p>
          <w:p w14:paraId="56277379" w14:textId="2ADF09C8" w:rsidR="00124C3E" w:rsidRPr="008C06EA" w:rsidRDefault="00124C3E" w:rsidP="00124C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4819" w:type="dxa"/>
          </w:tcPr>
          <w:p w14:paraId="2FC3FFF4" w14:textId="77777777" w:rsidR="00124C3E" w:rsidRPr="008C06EA" w:rsidRDefault="00124C3E" w:rsidP="00124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1. Осьмак Д.І., Кушал І.М. </w:t>
            </w:r>
            <w:hyperlink r:id="rId40" w:history="1">
              <w:r w:rsidRPr="008C06EA">
                <w:rPr>
                  <w:rFonts w:ascii="Times New Roman" w:hAnsi="Times New Roman" w:cs="Times New Roman"/>
                  <w:sz w:val="20"/>
                  <w:szCs w:val="20"/>
                </w:rPr>
                <w:t>Зарубіжний досвід стимулювання інвестиційної діяльності підприємств</w:t>
              </w:r>
            </w:hyperlink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Вісник СНУ ім. В. Даля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, № 4 (280), 2023. – С. 36-40. DOI: https://doi.org/10.33216/1998-7927-2023-280-4-36-40</w:t>
            </w:r>
          </w:p>
          <w:p w14:paraId="0D3F0458" w14:textId="77777777" w:rsidR="00124C3E" w:rsidRPr="008C06EA" w:rsidRDefault="00124C3E" w:rsidP="00124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2. Кулаков Є. В., Кушал І.М. </w:t>
            </w:r>
            <w:hyperlink r:id="rId41" w:history="1">
              <w:r w:rsidRPr="008C06EA">
                <w:rPr>
                  <w:rFonts w:ascii="Times New Roman" w:hAnsi="Times New Roman" w:cs="Times New Roman"/>
                  <w:sz w:val="20"/>
                  <w:szCs w:val="20"/>
                </w:rPr>
                <w:t>Трансформація ПДФО: аргументація, реакція суспільства, імплементація та діджиталізація в умовах воєнного стану</w:t>
              </w:r>
            </w:hyperlink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Вісник СНУ ім. В. Даля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, № 1 (281), 2024. – С. 11-19. DOI: https://doi.org/10.33216/1998-7927-2024-281-1-11-19</w:t>
            </w:r>
          </w:p>
          <w:p w14:paraId="45964922" w14:textId="77777777" w:rsidR="00124C3E" w:rsidRPr="008C06EA" w:rsidRDefault="00124C3E" w:rsidP="00124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Кулаков Є. В., Кушал І.М. </w:t>
            </w:r>
            <w:hyperlink r:id="rId42" w:history="1">
              <w:r w:rsidRPr="008C06EA">
                <w:rPr>
                  <w:rFonts w:ascii="Times New Roman" w:hAnsi="Times New Roman" w:cs="Times New Roman"/>
                  <w:sz w:val="20"/>
                  <w:szCs w:val="20"/>
                </w:rPr>
                <w:t>Податкова обізнаність суспільства, як рушійний чинник розвитку електронної демократії</w:t>
              </w:r>
            </w:hyperlink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Вісник СНУ ім. В. Даля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, № 6 (276), 2022. – С. 26-30. DOI: </w:t>
            </w:r>
            <w:hyperlink r:id="rId43" w:history="1">
              <w:r w:rsidRPr="008C06EA">
                <w:rPr>
                  <w:rFonts w:ascii="Times New Roman" w:hAnsi="Times New Roman" w:cs="Times New Roman"/>
                  <w:sz w:val="20"/>
                  <w:szCs w:val="20"/>
                </w:rPr>
                <w:t>https://doi.org/10.33216/1998-7927-2022-276-6-26-30</w:t>
              </w:r>
            </w:hyperlink>
          </w:p>
          <w:p w14:paraId="31807ACA" w14:textId="77777777" w:rsidR="00124C3E" w:rsidRPr="008C06EA" w:rsidRDefault="00124C3E" w:rsidP="00124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4. Середа О.О., Кушал І.М.  Фінансове управління і аналіз прибутком інжинірингових підприємств. </w:t>
            </w:r>
            <w:r w:rsidRPr="008C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Вісник СНУ ім. В. Даля, № 1 (271) 2022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. С. 78-82. DOI: </w:t>
            </w:r>
            <w:hyperlink r:id="rId44" w:history="1">
              <w:r w:rsidRPr="008C06EA">
                <w:rPr>
                  <w:rFonts w:ascii="Times New Roman" w:hAnsi="Times New Roman" w:cs="Times New Roman"/>
                  <w:sz w:val="20"/>
                  <w:szCs w:val="20"/>
                </w:rPr>
                <w:t>https://doi.org/10.33216/1998-7927-2022-271-1-78-82</w:t>
              </w:r>
            </w:hyperlink>
          </w:p>
          <w:p w14:paraId="3F868871" w14:textId="28F35E44" w:rsidR="00124C3E" w:rsidRPr="008C06EA" w:rsidRDefault="00124C3E" w:rsidP="00124C3E">
            <w:pPr>
              <w:pStyle w:val="a6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5. Кушал І.М., Харьковська Ю.О. </w:t>
            </w:r>
            <w:hyperlink r:id="rId45" w:history="1">
              <w:r w:rsidRPr="008C06EA">
                <w:rPr>
                  <w:rFonts w:ascii="Times New Roman" w:hAnsi="Times New Roman" w:cs="Times New Roman"/>
                  <w:sz w:val="20"/>
                  <w:szCs w:val="20"/>
                </w:rPr>
                <w:t>Практичні аспекти податкового стимулювання інноваційної діяльності підприємств розвиненими країнами світу</w:t>
              </w:r>
            </w:hyperlink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Вісник СНУ ім. В. Даля, № 6 (270) 2021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. С. 22-27. DOI: </w:t>
            </w:r>
            <w:hyperlink r:id="rId46" w:history="1">
              <w:r w:rsidRPr="008C06EA">
                <w:rPr>
                  <w:rFonts w:ascii="Times New Roman" w:hAnsi="Times New Roman" w:cs="Times New Roman"/>
                  <w:sz w:val="20"/>
                  <w:szCs w:val="20"/>
                </w:rPr>
                <w:t>https://doi.org/10.33216/1998-7927-2021-270-6-22-27</w:t>
              </w:r>
            </w:hyperlink>
          </w:p>
        </w:tc>
        <w:tc>
          <w:tcPr>
            <w:tcW w:w="4253" w:type="dxa"/>
          </w:tcPr>
          <w:p w14:paraId="4964CAF6" w14:textId="77777777" w:rsidR="00124C3E" w:rsidRPr="008C06EA" w:rsidRDefault="00124C3E" w:rsidP="00124C3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Druzhynina V, Likhonosova G, Lutsenko G, Kushal I.</w:t>
            </w:r>
            <w:r w:rsidRPr="008C06EA">
              <w:rPr>
                <w:rFonts w:ascii="Times New Roman" w:hAnsi="Times New Roman" w:cs="Times New Roman"/>
                <w:color w:val="777777"/>
                <w:sz w:val="20"/>
                <w:szCs w:val="20"/>
              </w:rPr>
              <w:t xml:space="preserve"> </w:t>
            </w:r>
            <w:hyperlink r:id="rId47" w:history="1">
              <w:r w:rsidRPr="008C06EA">
                <w:rPr>
                  <w:rFonts w:ascii="Times New Roman" w:hAnsi="Times New Roman" w:cs="Times New Roman"/>
                  <w:sz w:val="20"/>
                  <w:szCs w:val="20"/>
                </w:rPr>
                <w:t>Innovative Technology in Terms of Socio-Economic Value Diffusion: Accounting and Analytical Support</w:t>
              </w:r>
            </w:hyperlink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European Journal of Sustainable Development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, 2020р. №9 (3), р.476-489</w:t>
            </w:r>
          </w:p>
          <w:p w14:paraId="3ACB0BB8" w14:textId="77777777" w:rsidR="00124C3E" w:rsidRPr="008C06EA" w:rsidRDefault="00124C3E" w:rsidP="00124C3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Roboto" w:hAnsi="Times New Roman" w:cs="Times New Roman"/>
                <w:sz w:val="20"/>
                <w:szCs w:val="20"/>
              </w:rPr>
              <w:t>DOI:</w:t>
            </w:r>
            <w:hyperlink r:id="rId48" w:history="1">
              <w:r w:rsidRPr="008C06EA">
                <w:rPr>
                  <w:rFonts w:ascii="Times New Roman" w:hAnsi="Times New Roman" w:cs="Times New Roman"/>
                  <w:sz w:val="20"/>
                  <w:szCs w:val="20"/>
                </w:rPr>
                <w:t>https://doi.org/10.14207/ejsd.2020.v9n3p476</w:t>
              </w:r>
            </w:hyperlink>
          </w:p>
          <w:p w14:paraId="0D01824E" w14:textId="5E217894" w:rsidR="00124C3E" w:rsidRPr="008C06EA" w:rsidRDefault="00124C3E" w:rsidP="00124C3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06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WoS, </w:t>
            </w:r>
            <w:r w:rsidRPr="008C0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Scopus)</w:t>
            </w:r>
          </w:p>
        </w:tc>
      </w:tr>
      <w:tr w:rsidR="00124C3E" w:rsidRPr="008C06EA" w14:paraId="607B3DB2" w14:textId="77777777" w:rsidTr="00937626">
        <w:tc>
          <w:tcPr>
            <w:tcW w:w="597" w:type="dxa"/>
            <w:vAlign w:val="center"/>
          </w:tcPr>
          <w:p w14:paraId="65052DA9" w14:textId="0AFFE3BC" w:rsidR="00124C3E" w:rsidRPr="008C06EA" w:rsidRDefault="00124C3E" w:rsidP="00124C3E">
            <w:pPr>
              <w:ind w:left="-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8.</w:t>
            </w:r>
          </w:p>
        </w:tc>
        <w:tc>
          <w:tcPr>
            <w:tcW w:w="1984" w:type="dxa"/>
            <w:vAlign w:val="center"/>
          </w:tcPr>
          <w:p w14:paraId="2274E4D7" w14:textId="77777777" w:rsidR="00124C3E" w:rsidRPr="008C06EA" w:rsidRDefault="00124C3E" w:rsidP="00124C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Старовойтов Юрій Олександрович,</w:t>
            </w:r>
          </w:p>
          <w:p w14:paraId="12B59C6A" w14:textId="797BDCF3" w:rsidR="00124C3E" w:rsidRPr="008C06EA" w:rsidRDefault="00124C3E" w:rsidP="00124C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1 рік навчання</w:t>
            </w:r>
          </w:p>
        </w:tc>
        <w:tc>
          <w:tcPr>
            <w:tcW w:w="1842" w:type="dxa"/>
            <w:vAlign w:val="center"/>
          </w:tcPr>
          <w:p w14:paraId="5C3E5730" w14:textId="06D08EFD" w:rsidR="00124C3E" w:rsidRPr="008C06EA" w:rsidRDefault="00124C3E" w:rsidP="00124C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Формування інституційних засад післявоєнного розвитку підприємств в Україні</w:t>
            </w:r>
          </w:p>
        </w:tc>
        <w:tc>
          <w:tcPr>
            <w:tcW w:w="1985" w:type="dxa"/>
            <w:vAlign w:val="center"/>
          </w:tcPr>
          <w:p w14:paraId="1F020EE8" w14:textId="401BE21E" w:rsidR="00124C3E" w:rsidRPr="008C06EA" w:rsidRDefault="00124C3E" w:rsidP="00124C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 Юрій Сергійович, д.е.н., проф., професор кафедри</w:t>
            </w:r>
          </w:p>
        </w:tc>
        <w:tc>
          <w:tcPr>
            <w:tcW w:w="4819" w:type="dxa"/>
          </w:tcPr>
          <w:p w14:paraId="34284EC5" w14:textId="380EF54D" w:rsidR="00124C3E" w:rsidRPr="008C06EA" w:rsidRDefault="00124C3E" w:rsidP="00124C3E">
            <w:pPr>
              <w:tabs>
                <w:tab w:val="left" w:pos="180"/>
              </w:tabs>
              <w:contextualSpacing/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Козаченко Г. В., Погорелов Ю. С. Розвиток стратегічних галузей промисловості України в контексті національної економічної безпеки: теоретичні засади. Економіка промисловості. 2024. № 3 (107). С. 37–51. </w:t>
            </w:r>
            <w:r w:rsidRPr="008C06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DOI: </w:t>
            </w:r>
            <w:hyperlink r:id="rId49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https://doi.org/10.15407/econindustry2024</w:t>
              </w:r>
            </w:hyperlink>
          </w:p>
          <w:p w14:paraId="0962BBB4" w14:textId="77777777" w:rsidR="00124C3E" w:rsidRPr="008C06EA" w:rsidRDefault="00124C3E" w:rsidP="00124C3E">
            <w:pPr>
              <w:tabs>
                <w:tab w:val="left" w:pos="180"/>
              </w:tabs>
              <w:contextualSpacing/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Didyk A., Pogorelov Y., Lemishovskyi V., Lazarev A. Creation of tools for the development of the enterprise -subject of foreign economic activity.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Financial and credit activity: problems of theory and practice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2024. Volume 2 (55). P. 409–422. DOI: </w:t>
            </w:r>
            <w:hyperlink r:id="rId50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https://doi.org/10.55643/fcaptp.2.55.2024.4308</w:t>
              </w:r>
            </w:hyperlink>
          </w:p>
          <w:p w14:paraId="2BC79D97" w14:textId="77777777" w:rsidR="00124C3E" w:rsidRPr="008C06EA" w:rsidRDefault="00124C3E" w:rsidP="00124C3E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>3. Kozachenko G., Pogorelov Yu. Conditions and characteristics of the development of socio-economic systems. Management of the 21st century: globalization challenges. Issue 4. Prague: Nemoros s.r.o., 2023. Рр. 17–23.</w:t>
            </w:r>
          </w:p>
          <w:p w14:paraId="23F58259" w14:textId="77777777" w:rsidR="00124C3E" w:rsidRPr="008C06EA" w:rsidRDefault="00124C3E" w:rsidP="00124C3E">
            <w:pPr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Дідик А., Погорелов Ю. Міжнародний досвід післявоєнного розвитку економіки: уроки для України.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Менеджмент та підприємництво в Україні: етапи становлення та проблеми розвитку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2023. № 1 (9). С. 262–282.  DOI: </w:t>
            </w:r>
            <w:hyperlink r:id="rId51" w:tgtFrame="_blank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https://doi.org/10.23939/smeu2023.01.269</w:t>
              </w:r>
            </w:hyperlink>
          </w:p>
          <w:p w14:paraId="1C9657AB" w14:textId="77777777" w:rsidR="00124C3E" w:rsidRPr="008C06EA" w:rsidRDefault="00124C3E" w:rsidP="00124C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Didyk </w:t>
            </w:r>
            <w:hyperlink r:id="rId52">
              <w:r w:rsidRPr="008C06E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A., </w:t>
              </w:r>
            </w:hyperlink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Pogorelov Y. Driving forces of developing Ukrainian economy after the war and conditions of their effectiveness.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Legal Science and Praxis. Journal of Law and Social Sciences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2022. № 1. С. 51–58. URL: </w:t>
            </w:r>
            <w:hyperlink r:id="rId53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https://lesp.hu/driving-forces-of-developing-ukrainian-economy-after-the-war-and-conditions-of-their-effectiveness/</w:t>
              </w:r>
            </w:hyperlink>
          </w:p>
          <w:p w14:paraId="4EADEB99" w14:textId="77777777" w:rsidR="00124C3E" w:rsidRPr="008C06EA" w:rsidRDefault="00124C3E" w:rsidP="00124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6. Дідик А., Погорелов Ю. Експлейнарний базис розвитку національної економіки.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Економіка промисловості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>. 2022. №3(99). С. 92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noBreakHyphen/>
              <w:t xml:space="preserve">105. DOI: </w:t>
            </w:r>
            <w:hyperlink r:id="rId54" w:history="1">
              <w:r w:rsidRPr="008C06E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http://doi.org/10.15407/econindustry2022.03.092</w:t>
              </w:r>
            </w:hyperlink>
          </w:p>
          <w:p w14:paraId="75BC8450" w14:textId="01343A6E" w:rsidR="00124C3E" w:rsidRPr="008C06EA" w:rsidRDefault="00124C3E" w:rsidP="00124C3E">
            <w:pPr>
              <w:tabs>
                <w:tab w:val="left" w:pos="40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Козаченко Г. В., Погорелов Ю. С. Інструментарій сталого розвитку підприємства в умовах кризи.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Бизнес Информ.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2021. №4. С. 285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noBreakHyphen/>
              <w:t xml:space="preserve">293. 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DOI: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06E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https://doi.org/10.32983/2222-4459-2021-4-285-293</w:t>
            </w:r>
          </w:p>
        </w:tc>
        <w:tc>
          <w:tcPr>
            <w:tcW w:w="4253" w:type="dxa"/>
          </w:tcPr>
          <w:p w14:paraId="42841736" w14:textId="0AD55192" w:rsidR="00124C3E" w:rsidRPr="008C06EA" w:rsidRDefault="00124C3E" w:rsidP="00124C3E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Didyk A., Pogorelov Y., Lemishovskyi V., Lazarev A. Creation of tools for the development of the enterprise -subject of foreign economic activity. </w:t>
            </w:r>
            <w:r w:rsidRPr="008C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Financial and credit activity: problems of theory and practice</w:t>
            </w: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2024. Volume 2 (55). P. 409–422. DOI: </w:t>
            </w:r>
            <w:hyperlink r:id="rId55" w:history="1">
              <w:r w:rsidRPr="008C06E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https://doi.org/10.55643/fcaptp.2.55.2024.4308</w:t>
              </w:r>
            </w:hyperlink>
          </w:p>
        </w:tc>
      </w:tr>
      <w:tr w:rsidR="006875FB" w:rsidRPr="008C06EA" w14:paraId="4F14460C" w14:textId="77777777" w:rsidTr="00937626">
        <w:tc>
          <w:tcPr>
            <w:tcW w:w="597" w:type="dxa"/>
            <w:vAlign w:val="center"/>
          </w:tcPr>
          <w:p w14:paraId="72FAAFA6" w14:textId="28637803" w:rsidR="006875FB" w:rsidRPr="008C06EA" w:rsidRDefault="006875FB" w:rsidP="006875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984" w:type="dxa"/>
            <w:vAlign w:val="center"/>
          </w:tcPr>
          <w:p w14:paraId="1FD8561B" w14:textId="77777777" w:rsidR="006875FB" w:rsidRPr="008C06EA" w:rsidRDefault="006875FB" w:rsidP="006875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Якименко Микола Володимирович,</w:t>
            </w:r>
          </w:p>
          <w:p w14:paraId="16317948" w14:textId="496C1F27" w:rsidR="006875FB" w:rsidRPr="008C06EA" w:rsidRDefault="006875FB" w:rsidP="006875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sz w:val="24"/>
                <w:szCs w:val="24"/>
              </w:rPr>
              <w:t>1 рік навчання</w:t>
            </w:r>
          </w:p>
        </w:tc>
        <w:tc>
          <w:tcPr>
            <w:tcW w:w="1842" w:type="dxa"/>
            <w:vAlign w:val="center"/>
          </w:tcPr>
          <w:p w14:paraId="030669F2" w14:textId="6D7F2F51" w:rsidR="006875FB" w:rsidRPr="008C06EA" w:rsidRDefault="006875FB" w:rsidP="006875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Організаційно-економічний механізму  сталого розвитку підприємства в умовах відновлення економіки України</w:t>
            </w:r>
          </w:p>
        </w:tc>
        <w:tc>
          <w:tcPr>
            <w:tcW w:w="1985" w:type="dxa"/>
            <w:vAlign w:val="center"/>
          </w:tcPr>
          <w:p w14:paraId="7A7A0F28" w14:textId="77777777" w:rsidR="006875FB" w:rsidRPr="008C06EA" w:rsidRDefault="006875FB" w:rsidP="00687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Кушал</w:t>
            </w:r>
          </w:p>
          <w:p w14:paraId="37A4696B" w14:textId="77777777" w:rsidR="006875FB" w:rsidRPr="008C06EA" w:rsidRDefault="006875FB" w:rsidP="00687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Ірина Миколаївна,</w:t>
            </w:r>
          </w:p>
          <w:p w14:paraId="396CF953" w14:textId="77777777" w:rsidR="006875FB" w:rsidRPr="008C06EA" w:rsidRDefault="006875FB" w:rsidP="00687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доц.,</w:t>
            </w:r>
          </w:p>
          <w:p w14:paraId="317C2CC1" w14:textId="24A5BB9F" w:rsidR="006875FB" w:rsidRPr="008C06EA" w:rsidRDefault="006875FB" w:rsidP="006875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4819" w:type="dxa"/>
          </w:tcPr>
          <w:p w14:paraId="5979B031" w14:textId="77777777" w:rsidR="006875FB" w:rsidRPr="008C06EA" w:rsidRDefault="006875FB" w:rsidP="00687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1. Осьмак Д.І., Кушал І.М. </w:t>
            </w:r>
            <w:hyperlink r:id="rId56" w:history="1">
              <w:r w:rsidRPr="008C06EA">
                <w:rPr>
                  <w:rFonts w:ascii="Times New Roman" w:hAnsi="Times New Roman" w:cs="Times New Roman"/>
                  <w:sz w:val="20"/>
                  <w:szCs w:val="20"/>
                </w:rPr>
                <w:t>Зарубіжний досвід стимулювання інвестиційної діяльності підприємств</w:t>
              </w:r>
            </w:hyperlink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Вісник СНУ ім. В. Даля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, № 4 (280), 2023. – С. 36-40. DOI: https://doi.org/10.33216/1998-7927-2023-280-4-36-40</w:t>
            </w:r>
          </w:p>
          <w:p w14:paraId="2C6935B9" w14:textId="77777777" w:rsidR="006875FB" w:rsidRPr="008C06EA" w:rsidRDefault="006875FB" w:rsidP="00687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2. Кулаков Є. В., Кушал І.М. </w:t>
            </w:r>
            <w:hyperlink r:id="rId57" w:history="1">
              <w:r w:rsidRPr="008C06EA">
                <w:rPr>
                  <w:rFonts w:ascii="Times New Roman" w:hAnsi="Times New Roman" w:cs="Times New Roman"/>
                  <w:sz w:val="20"/>
                  <w:szCs w:val="20"/>
                </w:rPr>
                <w:t>Трансформація ПДФО: аргументація, реакція суспільства, імплементація та діджиталізація в умовах воєнного стану</w:t>
              </w:r>
            </w:hyperlink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Вісник СНУ ім. В. Даля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, № 1 (281), 2024. – С. 11-19. DOI: https://doi.org/10.33216/1998-7927-2024-281-1-11-19</w:t>
            </w:r>
          </w:p>
          <w:p w14:paraId="5B3EBF97" w14:textId="77777777" w:rsidR="006875FB" w:rsidRPr="008C06EA" w:rsidRDefault="006875FB" w:rsidP="00687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Кулаков Є. В., Кушал І.М. </w:t>
            </w:r>
            <w:hyperlink r:id="rId58" w:history="1">
              <w:r w:rsidRPr="008C06EA">
                <w:rPr>
                  <w:rFonts w:ascii="Times New Roman" w:hAnsi="Times New Roman" w:cs="Times New Roman"/>
                  <w:sz w:val="20"/>
                  <w:szCs w:val="20"/>
                </w:rPr>
                <w:t>Податкова обізнаність суспільства, як рушійний чинник розвитку електронної демократії</w:t>
              </w:r>
            </w:hyperlink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Вісник СНУ ім. В. Даля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, № 6 (276), 2022. – С. 26-30. DOI: </w:t>
            </w:r>
            <w:hyperlink r:id="rId59" w:history="1">
              <w:r w:rsidRPr="008C06EA">
                <w:rPr>
                  <w:rFonts w:ascii="Times New Roman" w:hAnsi="Times New Roman" w:cs="Times New Roman"/>
                  <w:sz w:val="20"/>
                  <w:szCs w:val="20"/>
                </w:rPr>
                <w:t>https://doi.org/10.33216/1998-7927-2022-276-6-26-30</w:t>
              </w:r>
            </w:hyperlink>
          </w:p>
          <w:p w14:paraId="1148E557" w14:textId="77777777" w:rsidR="006875FB" w:rsidRPr="008C06EA" w:rsidRDefault="006875FB" w:rsidP="00687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4. Середа О.О., Кушал І.М.  Фінансове управління і аналіз прибутком інжинірингових підприємств. </w:t>
            </w:r>
            <w:r w:rsidRPr="008C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Вісник СНУ ім. В. Даля, № 1 (271) 2022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. С. 78-82. DOI: </w:t>
            </w:r>
            <w:hyperlink r:id="rId60" w:history="1">
              <w:r w:rsidRPr="008C06EA">
                <w:rPr>
                  <w:rFonts w:ascii="Times New Roman" w:hAnsi="Times New Roman" w:cs="Times New Roman"/>
                  <w:sz w:val="20"/>
                  <w:szCs w:val="20"/>
                </w:rPr>
                <w:t>https://doi.org/10.33216/1998-7927-2022-271-1-78-82</w:t>
              </w:r>
            </w:hyperlink>
          </w:p>
          <w:p w14:paraId="62B9B844" w14:textId="3492FA25" w:rsidR="006875FB" w:rsidRPr="008C06EA" w:rsidRDefault="006875FB" w:rsidP="006875FB">
            <w:pPr>
              <w:pStyle w:val="a6"/>
              <w:shd w:val="clear" w:color="auto" w:fill="FFFFFF"/>
              <w:tabs>
                <w:tab w:val="left" w:pos="282"/>
              </w:tabs>
              <w:ind w:left="5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5. Кушал І.М., Харьковська Ю.О. </w:t>
            </w:r>
            <w:hyperlink r:id="rId61" w:history="1">
              <w:r w:rsidRPr="008C06EA">
                <w:rPr>
                  <w:rFonts w:ascii="Times New Roman" w:hAnsi="Times New Roman" w:cs="Times New Roman"/>
                  <w:sz w:val="20"/>
                  <w:szCs w:val="20"/>
                </w:rPr>
                <w:t>Практичні аспекти податкового стимулювання інноваційної діяльності підприємств розвиненими країнами світу</w:t>
              </w:r>
            </w:hyperlink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Вісник СНУ ім. В. Даля, № 6 (270) 2021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. С. 22-27. DOI: </w:t>
            </w:r>
            <w:hyperlink r:id="rId62" w:history="1">
              <w:r w:rsidRPr="008C06EA">
                <w:rPr>
                  <w:rFonts w:ascii="Times New Roman" w:hAnsi="Times New Roman" w:cs="Times New Roman"/>
                  <w:sz w:val="20"/>
                  <w:szCs w:val="20"/>
                </w:rPr>
                <w:t>https://doi.org/10.33216/1998-7927-2021-270-6-22-27</w:t>
              </w:r>
            </w:hyperlink>
          </w:p>
        </w:tc>
        <w:tc>
          <w:tcPr>
            <w:tcW w:w="4253" w:type="dxa"/>
          </w:tcPr>
          <w:p w14:paraId="5ED63C03" w14:textId="77777777" w:rsidR="006875FB" w:rsidRPr="008C06EA" w:rsidRDefault="006875FB" w:rsidP="00687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 xml:space="preserve">Denysiuk O., Kushal I., Pchelynska H. Socio-Economic Aspects of Sustainable Development of the Regional Healthcare System. </w:t>
            </w:r>
            <w:r w:rsidRPr="008C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Baltic Journal of Economic Studies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, Vol. 10 Nо 2, 2024. – Р.  96-102</w:t>
            </w:r>
          </w:p>
          <w:p w14:paraId="5BC922F8" w14:textId="77777777" w:rsidR="006875FB" w:rsidRPr="008C06EA" w:rsidRDefault="006875FB" w:rsidP="00687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DOI: https://doi.org/10.30525/2256-0742/2024-10-2-96-102</w:t>
            </w:r>
          </w:p>
          <w:p w14:paraId="06ADA80A" w14:textId="4E4F62CD" w:rsidR="006875FB" w:rsidRPr="008C06EA" w:rsidRDefault="006875FB" w:rsidP="006875FB">
            <w:pPr>
              <w:pStyle w:val="a6"/>
              <w:shd w:val="clear" w:color="auto" w:fill="FFFFFF"/>
              <w:tabs>
                <w:tab w:val="left" w:pos="282"/>
              </w:tabs>
              <w:ind w:lef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0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WoS</w:t>
            </w:r>
            <w:r w:rsidRPr="008C06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1C21F1E6" w14:textId="77777777" w:rsidR="00F55F2F" w:rsidRPr="008C06EA" w:rsidRDefault="00F55F2F" w:rsidP="00AE4FE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D49C1B2" w14:textId="6012A44E" w:rsidR="00A81637" w:rsidRPr="008C06EA" w:rsidRDefault="00F00F6B" w:rsidP="00AE4F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06EA">
        <w:rPr>
          <w:rFonts w:ascii="Times New Roman" w:eastAsia="Calibri" w:hAnsi="Times New Roman" w:cs="Times New Roman"/>
          <w:sz w:val="24"/>
          <w:szCs w:val="24"/>
        </w:rPr>
        <w:t xml:space="preserve">Завідувач кафедри </w:t>
      </w:r>
      <w:r w:rsidRPr="008C06EA">
        <w:rPr>
          <w:rFonts w:ascii="Times New Roman" w:eastAsia="Calibri" w:hAnsi="Times New Roman" w:cs="Times New Roman"/>
          <w:sz w:val="24"/>
          <w:szCs w:val="24"/>
        </w:rPr>
        <w:tab/>
      </w:r>
      <w:r w:rsidRPr="008C06EA">
        <w:rPr>
          <w:rFonts w:ascii="Times New Roman" w:eastAsia="Calibri" w:hAnsi="Times New Roman" w:cs="Times New Roman"/>
          <w:sz w:val="24"/>
          <w:szCs w:val="24"/>
        </w:rPr>
        <w:tab/>
      </w:r>
      <w:r w:rsidRPr="008C06EA">
        <w:rPr>
          <w:rFonts w:ascii="Times New Roman" w:eastAsia="Calibri" w:hAnsi="Times New Roman" w:cs="Times New Roman"/>
          <w:sz w:val="24"/>
          <w:szCs w:val="24"/>
        </w:rPr>
        <w:tab/>
      </w:r>
      <w:r w:rsidRPr="008C06EA">
        <w:rPr>
          <w:rFonts w:ascii="Times New Roman" w:eastAsia="Calibri" w:hAnsi="Times New Roman" w:cs="Times New Roman"/>
          <w:sz w:val="24"/>
          <w:szCs w:val="24"/>
        </w:rPr>
        <w:tab/>
      </w:r>
      <w:r w:rsidRPr="008C06EA">
        <w:rPr>
          <w:rFonts w:ascii="Times New Roman" w:eastAsia="Calibri" w:hAnsi="Times New Roman" w:cs="Times New Roman"/>
          <w:sz w:val="24"/>
          <w:szCs w:val="24"/>
        </w:rPr>
        <w:tab/>
      </w:r>
      <w:r w:rsidRPr="008C06EA">
        <w:rPr>
          <w:rFonts w:ascii="Times New Roman" w:eastAsia="Calibri" w:hAnsi="Times New Roman" w:cs="Times New Roman"/>
          <w:sz w:val="24"/>
          <w:szCs w:val="24"/>
        </w:rPr>
        <w:tab/>
      </w:r>
      <w:r w:rsidRPr="008C06EA">
        <w:rPr>
          <w:rFonts w:ascii="Times New Roman" w:eastAsia="Calibri" w:hAnsi="Times New Roman" w:cs="Times New Roman"/>
          <w:sz w:val="24"/>
          <w:szCs w:val="24"/>
        </w:rPr>
        <w:tab/>
      </w:r>
      <w:r w:rsidRPr="008C06EA">
        <w:rPr>
          <w:rFonts w:ascii="Times New Roman" w:eastAsia="Calibri" w:hAnsi="Times New Roman" w:cs="Times New Roman"/>
          <w:sz w:val="24"/>
          <w:szCs w:val="24"/>
        </w:rPr>
        <w:tab/>
      </w:r>
      <w:r w:rsidRPr="008C06EA">
        <w:rPr>
          <w:rFonts w:ascii="Times New Roman" w:eastAsia="Calibri" w:hAnsi="Times New Roman" w:cs="Times New Roman"/>
          <w:sz w:val="24"/>
          <w:szCs w:val="24"/>
        </w:rPr>
        <w:tab/>
      </w:r>
      <w:r w:rsidRPr="008C06EA">
        <w:rPr>
          <w:rFonts w:ascii="Times New Roman" w:eastAsia="Calibri" w:hAnsi="Times New Roman" w:cs="Times New Roman"/>
          <w:sz w:val="24"/>
          <w:szCs w:val="24"/>
        </w:rPr>
        <w:tab/>
      </w:r>
      <w:r w:rsidRPr="008C06EA">
        <w:rPr>
          <w:rFonts w:ascii="Times New Roman" w:eastAsia="Calibri" w:hAnsi="Times New Roman" w:cs="Times New Roman"/>
          <w:sz w:val="24"/>
          <w:szCs w:val="24"/>
        </w:rPr>
        <w:tab/>
      </w:r>
      <w:r w:rsidRPr="008C06EA">
        <w:rPr>
          <w:rFonts w:ascii="Times New Roman" w:eastAsia="Calibri" w:hAnsi="Times New Roman" w:cs="Times New Roman"/>
          <w:sz w:val="24"/>
          <w:szCs w:val="24"/>
        </w:rPr>
        <w:tab/>
      </w:r>
      <w:r w:rsidRPr="008C06EA">
        <w:rPr>
          <w:rFonts w:ascii="Times New Roman" w:eastAsia="Calibri" w:hAnsi="Times New Roman" w:cs="Times New Roman"/>
          <w:sz w:val="24"/>
          <w:szCs w:val="24"/>
        </w:rPr>
        <w:tab/>
      </w:r>
      <w:r w:rsidRPr="008C06EA">
        <w:rPr>
          <w:rFonts w:ascii="Times New Roman" w:eastAsia="Calibri" w:hAnsi="Times New Roman" w:cs="Times New Roman"/>
          <w:sz w:val="24"/>
          <w:szCs w:val="24"/>
        </w:rPr>
        <w:tab/>
      </w:r>
      <w:r w:rsidRPr="008C06EA">
        <w:rPr>
          <w:rFonts w:ascii="Times New Roman" w:eastAsia="Calibri" w:hAnsi="Times New Roman" w:cs="Times New Roman"/>
          <w:sz w:val="24"/>
          <w:szCs w:val="24"/>
        </w:rPr>
        <w:tab/>
      </w:r>
      <w:r w:rsidRPr="008C06EA">
        <w:rPr>
          <w:rFonts w:ascii="Times New Roman" w:eastAsia="Calibri" w:hAnsi="Times New Roman" w:cs="Times New Roman"/>
          <w:sz w:val="24"/>
          <w:szCs w:val="24"/>
        </w:rPr>
        <w:tab/>
      </w:r>
      <w:r w:rsidR="00BC6C8F" w:rsidRPr="008C06EA">
        <w:rPr>
          <w:rFonts w:ascii="Times New Roman" w:eastAsia="Calibri" w:hAnsi="Times New Roman" w:cs="Times New Roman"/>
          <w:sz w:val="24"/>
          <w:szCs w:val="24"/>
        </w:rPr>
        <w:t>Ю.І. Клюс</w:t>
      </w:r>
    </w:p>
    <w:sectPr w:rsidR="00A81637" w:rsidRPr="008C06EA" w:rsidSect="00847356">
      <w:pgSz w:w="16838" w:h="11906" w:orient="landscape"/>
      <w:pgMar w:top="851" w:right="141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-BoldMT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BEB"/>
    <w:multiLevelType w:val="hybridMultilevel"/>
    <w:tmpl w:val="52D643F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AE93AE0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0B1CE5"/>
    <w:multiLevelType w:val="hybridMultilevel"/>
    <w:tmpl w:val="04C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A16"/>
    <w:multiLevelType w:val="hybridMultilevel"/>
    <w:tmpl w:val="7DC6AFB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891BA2"/>
    <w:multiLevelType w:val="hybridMultilevel"/>
    <w:tmpl w:val="52D643F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3002B0F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3EA3EB3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2E6893"/>
    <w:multiLevelType w:val="hybridMultilevel"/>
    <w:tmpl w:val="555AE5C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A93394A"/>
    <w:multiLevelType w:val="hybridMultilevel"/>
    <w:tmpl w:val="FE4E96DE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 w15:restartNumberingAfterBreak="0">
    <w:nsid w:val="1E9F6405"/>
    <w:multiLevelType w:val="hybridMultilevel"/>
    <w:tmpl w:val="236E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45E91"/>
    <w:multiLevelType w:val="hybridMultilevel"/>
    <w:tmpl w:val="521A034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26814BBD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2C6C7520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2E1F0C86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2FDD7BEA"/>
    <w:multiLevelType w:val="hybridMultilevel"/>
    <w:tmpl w:val="3EB4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A04CC"/>
    <w:multiLevelType w:val="hybridMultilevel"/>
    <w:tmpl w:val="A3F2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3EC2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9372E96"/>
    <w:multiLevelType w:val="hybridMultilevel"/>
    <w:tmpl w:val="236E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C7514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48EB30E2"/>
    <w:multiLevelType w:val="hybridMultilevel"/>
    <w:tmpl w:val="3C44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15609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4AB419B6"/>
    <w:multiLevelType w:val="hybridMultilevel"/>
    <w:tmpl w:val="2AEC1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C4BED"/>
    <w:multiLevelType w:val="hybridMultilevel"/>
    <w:tmpl w:val="11AE83A8"/>
    <w:lvl w:ilvl="0" w:tplc="5B5E99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23" w15:restartNumberingAfterBreak="0">
    <w:nsid w:val="4FC048C2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5156267C"/>
    <w:multiLevelType w:val="hybridMultilevel"/>
    <w:tmpl w:val="11E6E3D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77F648C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586268E8"/>
    <w:multiLevelType w:val="hybridMultilevel"/>
    <w:tmpl w:val="7DF8341E"/>
    <w:lvl w:ilvl="0" w:tplc="2C6E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57673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5C865CCB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5CE86D76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5D0729C0"/>
    <w:multiLevelType w:val="hybridMultilevel"/>
    <w:tmpl w:val="B6D2424E"/>
    <w:lvl w:ilvl="0" w:tplc="AA8405EC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78" w:hanging="360"/>
      </w:pPr>
    </w:lvl>
    <w:lvl w:ilvl="2" w:tplc="0419001B">
      <w:start w:val="1"/>
      <w:numFmt w:val="lowerRoman"/>
      <w:lvlText w:val="%3."/>
      <w:lvlJc w:val="right"/>
      <w:pPr>
        <w:ind w:left="1798" w:hanging="180"/>
      </w:pPr>
    </w:lvl>
    <w:lvl w:ilvl="3" w:tplc="0419000F">
      <w:start w:val="1"/>
      <w:numFmt w:val="decimal"/>
      <w:lvlText w:val="%4."/>
      <w:lvlJc w:val="left"/>
      <w:pPr>
        <w:ind w:left="2518" w:hanging="360"/>
      </w:pPr>
    </w:lvl>
    <w:lvl w:ilvl="4" w:tplc="04190019">
      <w:start w:val="1"/>
      <w:numFmt w:val="lowerLetter"/>
      <w:lvlText w:val="%5."/>
      <w:lvlJc w:val="left"/>
      <w:pPr>
        <w:ind w:left="3238" w:hanging="360"/>
      </w:pPr>
    </w:lvl>
    <w:lvl w:ilvl="5" w:tplc="0419001B">
      <w:start w:val="1"/>
      <w:numFmt w:val="lowerRoman"/>
      <w:lvlText w:val="%6."/>
      <w:lvlJc w:val="right"/>
      <w:pPr>
        <w:ind w:left="3958" w:hanging="180"/>
      </w:pPr>
    </w:lvl>
    <w:lvl w:ilvl="6" w:tplc="0419000F">
      <w:start w:val="1"/>
      <w:numFmt w:val="decimal"/>
      <w:lvlText w:val="%7."/>
      <w:lvlJc w:val="left"/>
      <w:pPr>
        <w:ind w:left="4678" w:hanging="360"/>
      </w:pPr>
    </w:lvl>
    <w:lvl w:ilvl="7" w:tplc="04190019">
      <w:start w:val="1"/>
      <w:numFmt w:val="lowerLetter"/>
      <w:lvlText w:val="%8."/>
      <w:lvlJc w:val="left"/>
      <w:pPr>
        <w:ind w:left="5398" w:hanging="360"/>
      </w:pPr>
    </w:lvl>
    <w:lvl w:ilvl="8" w:tplc="0419001B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5EFC4515"/>
    <w:multiLevelType w:val="hybridMultilevel"/>
    <w:tmpl w:val="992E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323CD"/>
    <w:multiLevelType w:val="hybridMultilevel"/>
    <w:tmpl w:val="397E1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4B7A"/>
    <w:multiLevelType w:val="hybridMultilevel"/>
    <w:tmpl w:val="B10C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C7583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6C815B56"/>
    <w:multiLevelType w:val="hybridMultilevel"/>
    <w:tmpl w:val="04C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336AE"/>
    <w:multiLevelType w:val="hybridMultilevel"/>
    <w:tmpl w:val="F5AC7F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0C061C"/>
    <w:multiLevelType w:val="hybridMultilevel"/>
    <w:tmpl w:val="11AE83A8"/>
    <w:lvl w:ilvl="0" w:tplc="5B5E99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 w:tentative="1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38" w15:restartNumberingAfterBreak="0">
    <w:nsid w:val="748D161B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759B0864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40" w15:restartNumberingAfterBreak="0">
    <w:nsid w:val="79994651"/>
    <w:multiLevelType w:val="hybridMultilevel"/>
    <w:tmpl w:val="B3A0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608B6"/>
    <w:multiLevelType w:val="hybridMultilevel"/>
    <w:tmpl w:val="B758438A"/>
    <w:lvl w:ilvl="0" w:tplc="2C6E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86240">
    <w:abstractNumId w:val="21"/>
  </w:num>
  <w:num w:numId="2" w16cid:durableId="1135215305">
    <w:abstractNumId w:val="15"/>
  </w:num>
  <w:num w:numId="3" w16cid:durableId="146673870">
    <w:abstractNumId w:val="41"/>
  </w:num>
  <w:num w:numId="4" w16cid:durableId="1425302519">
    <w:abstractNumId w:val="26"/>
  </w:num>
  <w:num w:numId="5" w16cid:durableId="513223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1136978">
    <w:abstractNumId w:val="35"/>
  </w:num>
  <w:num w:numId="7" w16cid:durableId="1258323518">
    <w:abstractNumId w:val="16"/>
  </w:num>
  <w:num w:numId="8" w16cid:durableId="979923205">
    <w:abstractNumId w:val="12"/>
  </w:num>
  <w:num w:numId="9" w16cid:durableId="1124739005">
    <w:abstractNumId w:val="38"/>
  </w:num>
  <w:num w:numId="10" w16cid:durableId="10693820">
    <w:abstractNumId w:val="22"/>
  </w:num>
  <w:num w:numId="11" w16cid:durableId="2135832829">
    <w:abstractNumId w:val="40"/>
  </w:num>
  <w:num w:numId="12" w16cid:durableId="1708869894">
    <w:abstractNumId w:val="8"/>
  </w:num>
  <w:num w:numId="13" w16cid:durableId="1684358137">
    <w:abstractNumId w:val="36"/>
  </w:num>
  <w:num w:numId="14" w16cid:durableId="1374113279">
    <w:abstractNumId w:val="19"/>
  </w:num>
  <w:num w:numId="15" w16cid:durableId="1735346863">
    <w:abstractNumId w:val="37"/>
  </w:num>
  <w:num w:numId="16" w16cid:durableId="1453866057">
    <w:abstractNumId w:val="0"/>
  </w:num>
  <w:num w:numId="17" w16cid:durableId="1966152793">
    <w:abstractNumId w:val="2"/>
  </w:num>
  <w:num w:numId="18" w16cid:durableId="2014913945">
    <w:abstractNumId w:val="14"/>
  </w:num>
  <w:num w:numId="19" w16cid:durableId="703600370">
    <w:abstractNumId w:val="4"/>
  </w:num>
  <w:num w:numId="20" w16cid:durableId="1084108766">
    <w:abstractNumId w:val="32"/>
  </w:num>
  <w:num w:numId="21" w16cid:durableId="726143415">
    <w:abstractNumId w:val="27"/>
  </w:num>
  <w:num w:numId="22" w16cid:durableId="749158332">
    <w:abstractNumId w:val="31"/>
  </w:num>
  <w:num w:numId="23" w16cid:durableId="284896741">
    <w:abstractNumId w:val="5"/>
  </w:num>
  <w:num w:numId="24" w16cid:durableId="830829114">
    <w:abstractNumId w:val="6"/>
  </w:num>
  <w:num w:numId="25" w16cid:durableId="1478910868">
    <w:abstractNumId w:val="17"/>
  </w:num>
  <w:num w:numId="26" w16cid:durableId="722102696">
    <w:abstractNumId w:val="28"/>
  </w:num>
  <w:num w:numId="27" w16cid:durableId="327945640">
    <w:abstractNumId w:val="13"/>
  </w:num>
  <w:num w:numId="28" w16cid:durableId="2041777064">
    <w:abstractNumId w:val="29"/>
  </w:num>
  <w:num w:numId="29" w16cid:durableId="680669651">
    <w:abstractNumId w:val="9"/>
  </w:num>
  <w:num w:numId="30" w16cid:durableId="2058696858">
    <w:abstractNumId w:val="1"/>
  </w:num>
  <w:num w:numId="31" w16cid:durableId="1838572316">
    <w:abstractNumId w:val="30"/>
  </w:num>
  <w:num w:numId="32" w16cid:durableId="434524518">
    <w:abstractNumId w:val="3"/>
  </w:num>
  <w:num w:numId="33" w16cid:durableId="1300571655">
    <w:abstractNumId w:val="24"/>
  </w:num>
  <w:num w:numId="34" w16cid:durableId="1060589697">
    <w:abstractNumId w:val="33"/>
  </w:num>
  <w:num w:numId="35" w16cid:durableId="224923551">
    <w:abstractNumId w:val="10"/>
  </w:num>
  <w:num w:numId="36" w16cid:durableId="1593775932">
    <w:abstractNumId w:val="34"/>
  </w:num>
  <w:num w:numId="37" w16cid:durableId="632373904">
    <w:abstractNumId w:val="39"/>
  </w:num>
  <w:num w:numId="38" w16cid:durableId="892496979">
    <w:abstractNumId w:val="7"/>
  </w:num>
  <w:num w:numId="39" w16cid:durableId="774789078">
    <w:abstractNumId w:val="18"/>
  </w:num>
  <w:num w:numId="40" w16cid:durableId="1638606627">
    <w:abstractNumId w:val="11"/>
  </w:num>
  <w:num w:numId="41" w16cid:durableId="1842500477">
    <w:abstractNumId w:val="25"/>
  </w:num>
  <w:num w:numId="42" w16cid:durableId="2007203172">
    <w:abstractNumId w:val="20"/>
  </w:num>
  <w:num w:numId="43" w16cid:durableId="2061056396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28"/>
    <w:rsid w:val="00031D9C"/>
    <w:rsid w:val="0004151D"/>
    <w:rsid w:val="00042AB2"/>
    <w:rsid w:val="00052499"/>
    <w:rsid w:val="00061EFF"/>
    <w:rsid w:val="00083CC0"/>
    <w:rsid w:val="000C5AAC"/>
    <w:rsid w:val="000D0091"/>
    <w:rsid w:val="000F2A94"/>
    <w:rsid w:val="000F5F44"/>
    <w:rsid w:val="001065A5"/>
    <w:rsid w:val="00123D0A"/>
    <w:rsid w:val="00124C3E"/>
    <w:rsid w:val="001447DD"/>
    <w:rsid w:val="00154335"/>
    <w:rsid w:val="00175E15"/>
    <w:rsid w:val="001A4442"/>
    <w:rsid w:val="001A75F7"/>
    <w:rsid w:val="001D3949"/>
    <w:rsid w:val="001D7AFD"/>
    <w:rsid w:val="001E63EE"/>
    <w:rsid w:val="001F518B"/>
    <w:rsid w:val="00202023"/>
    <w:rsid w:val="00224252"/>
    <w:rsid w:val="00236DE8"/>
    <w:rsid w:val="00245004"/>
    <w:rsid w:val="00245F09"/>
    <w:rsid w:val="00262B4D"/>
    <w:rsid w:val="00266526"/>
    <w:rsid w:val="002673D4"/>
    <w:rsid w:val="00285294"/>
    <w:rsid w:val="002872CD"/>
    <w:rsid w:val="002877BA"/>
    <w:rsid w:val="0029188D"/>
    <w:rsid w:val="002F7FA9"/>
    <w:rsid w:val="003157CA"/>
    <w:rsid w:val="0034123B"/>
    <w:rsid w:val="003436D5"/>
    <w:rsid w:val="003474DD"/>
    <w:rsid w:val="00355A67"/>
    <w:rsid w:val="003743DF"/>
    <w:rsid w:val="003762DD"/>
    <w:rsid w:val="003802C0"/>
    <w:rsid w:val="00392F28"/>
    <w:rsid w:val="003A4BF9"/>
    <w:rsid w:val="003B3BB7"/>
    <w:rsid w:val="003E484D"/>
    <w:rsid w:val="004015C3"/>
    <w:rsid w:val="00401669"/>
    <w:rsid w:val="00403E97"/>
    <w:rsid w:val="004151D8"/>
    <w:rsid w:val="00434B9B"/>
    <w:rsid w:val="00461345"/>
    <w:rsid w:val="0046208D"/>
    <w:rsid w:val="0048236B"/>
    <w:rsid w:val="00483058"/>
    <w:rsid w:val="00484078"/>
    <w:rsid w:val="00484947"/>
    <w:rsid w:val="004B1B7E"/>
    <w:rsid w:val="004D3A60"/>
    <w:rsid w:val="004E582A"/>
    <w:rsid w:val="00504E4E"/>
    <w:rsid w:val="005050F9"/>
    <w:rsid w:val="00531479"/>
    <w:rsid w:val="00551AF3"/>
    <w:rsid w:val="00557740"/>
    <w:rsid w:val="005754E6"/>
    <w:rsid w:val="005A3343"/>
    <w:rsid w:val="005B0F8D"/>
    <w:rsid w:val="005C2E8E"/>
    <w:rsid w:val="005E61F5"/>
    <w:rsid w:val="006249AA"/>
    <w:rsid w:val="00637BA2"/>
    <w:rsid w:val="0064705C"/>
    <w:rsid w:val="006643F7"/>
    <w:rsid w:val="006847F1"/>
    <w:rsid w:val="006875FB"/>
    <w:rsid w:val="00694562"/>
    <w:rsid w:val="006C74C6"/>
    <w:rsid w:val="007111ED"/>
    <w:rsid w:val="00721371"/>
    <w:rsid w:val="00726F1C"/>
    <w:rsid w:val="00751CF7"/>
    <w:rsid w:val="007655A9"/>
    <w:rsid w:val="0079589C"/>
    <w:rsid w:val="00796419"/>
    <w:rsid w:val="007B641C"/>
    <w:rsid w:val="007D41A2"/>
    <w:rsid w:val="00801333"/>
    <w:rsid w:val="00813D39"/>
    <w:rsid w:val="00830AC1"/>
    <w:rsid w:val="008411B6"/>
    <w:rsid w:val="00846D47"/>
    <w:rsid w:val="00847356"/>
    <w:rsid w:val="00856B88"/>
    <w:rsid w:val="0087050D"/>
    <w:rsid w:val="00883896"/>
    <w:rsid w:val="0089511F"/>
    <w:rsid w:val="008B5CCA"/>
    <w:rsid w:val="008B6F76"/>
    <w:rsid w:val="008C06EA"/>
    <w:rsid w:val="008F1DCC"/>
    <w:rsid w:val="008F79CC"/>
    <w:rsid w:val="009326F1"/>
    <w:rsid w:val="00937282"/>
    <w:rsid w:val="00937626"/>
    <w:rsid w:val="0094176C"/>
    <w:rsid w:val="00941DF5"/>
    <w:rsid w:val="00950D87"/>
    <w:rsid w:val="00952B6B"/>
    <w:rsid w:val="0096338D"/>
    <w:rsid w:val="009B428F"/>
    <w:rsid w:val="009D18DE"/>
    <w:rsid w:val="009E30BE"/>
    <w:rsid w:val="009F3D72"/>
    <w:rsid w:val="009F498D"/>
    <w:rsid w:val="009F77F0"/>
    <w:rsid w:val="00A2659D"/>
    <w:rsid w:val="00A762B6"/>
    <w:rsid w:val="00A81637"/>
    <w:rsid w:val="00A9514C"/>
    <w:rsid w:val="00AA09F7"/>
    <w:rsid w:val="00AB7044"/>
    <w:rsid w:val="00AE4FE4"/>
    <w:rsid w:val="00AF0822"/>
    <w:rsid w:val="00B050F4"/>
    <w:rsid w:val="00B37C3A"/>
    <w:rsid w:val="00B52E1E"/>
    <w:rsid w:val="00B54B4C"/>
    <w:rsid w:val="00B851A5"/>
    <w:rsid w:val="00B90E4D"/>
    <w:rsid w:val="00BB31DC"/>
    <w:rsid w:val="00BB75EB"/>
    <w:rsid w:val="00BC1B7B"/>
    <w:rsid w:val="00BC6C8F"/>
    <w:rsid w:val="00BF57AC"/>
    <w:rsid w:val="00C07C5A"/>
    <w:rsid w:val="00C379AA"/>
    <w:rsid w:val="00C52F08"/>
    <w:rsid w:val="00C64752"/>
    <w:rsid w:val="00C70758"/>
    <w:rsid w:val="00C75C70"/>
    <w:rsid w:val="00CA727A"/>
    <w:rsid w:val="00CB4F6C"/>
    <w:rsid w:val="00D277C5"/>
    <w:rsid w:val="00D7083C"/>
    <w:rsid w:val="00DC4F3D"/>
    <w:rsid w:val="00DE23A4"/>
    <w:rsid w:val="00E247B7"/>
    <w:rsid w:val="00E33087"/>
    <w:rsid w:val="00E43360"/>
    <w:rsid w:val="00E6700F"/>
    <w:rsid w:val="00E9389D"/>
    <w:rsid w:val="00EA24E6"/>
    <w:rsid w:val="00ED0FE6"/>
    <w:rsid w:val="00ED704D"/>
    <w:rsid w:val="00EE3AFF"/>
    <w:rsid w:val="00EF2B6E"/>
    <w:rsid w:val="00F00F6B"/>
    <w:rsid w:val="00F0572F"/>
    <w:rsid w:val="00F162E0"/>
    <w:rsid w:val="00F232DC"/>
    <w:rsid w:val="00F25C26"/>
    <w:rsid w:val="00F323E2"/>
    <w:rsid w:val="00F42B09"/>
    <w:rsid w:val="00F55F2F"/>
    <w:rsid w:val="00F62BD3"/>
    <w:rsid w:val="00F9736C"/>
    <w:rsid w:val="00FB02CF"/>
    <w:rsid w:val="00FC631F"/>
    <w:rsid w:val="00FE0FB2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7E0F"/>
  <w15:docId w15:val="{47E751A2-62A8-4DAB-AAF2-A6AC2EA2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00F"/>
    <w:rPr>
      <w:lang w:val="uk-UA"/>
    </w:rPr>
  </w:style>
  <w:style w:type="paragraph" w:styleId="1">
    <w:name w:val="heading 1"/>
    <w:basedOn w:val="a"/>
    <w:next w:val="a"/>
    <w:link w:val="10"/>
    <w:qFormat/>
    <w:rsid w:val="009326F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rsid w:val="0064705C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64705C"/>
    <w:rPr>
      <w:rFonts w:ascii="Arial-BoldMT" w:hAnsi="Arial-BoldMT" w:cs="Arial-BoldMT"/>
      <w:b/>
      <w:bCs/>
      <w:i w:val="0"/>
      <w:iCs w:val="0"/>
      <w:color w:val="000000"/>
      <w:sz w:val="52"/>
      <w:szCs w:val="52"/>
    </w:rPr>
  </w:style>
  <w:style w:type="table" w:customStyle="1" w:styleId="11">
    <w:name w:val="Сетка таблицы1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62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48236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24E6"/>
    <w:rPr>
      <w:color w:val="0000FF" w:themeColor="hyperlink"/>
      <w:u w:val="single"/>
    </w:rPr>
  </w:style>
  <w:style w:type="paragraph" w:customStyle="1" w:styleId="rvps2">
    <w:name w:val="rvps2"/>
    <w:basedOn w:val="a"/>
    <w:rsid w:val="000C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55F2F"/>
  </w:style>
  <w:style w:type="paragraph" w:styleId="a9">
    <w:name w:val="endnote text"/>
    <w:basedOn w:val="a"/>
    <w:link w:val="aa"/>
    <w:rsid w:val="00F55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кінцевої виноски Знак"/>
    <w:basedOn w:val="a0"/>
    <w:link w:val="a9"/>
    <w:rsid w:val="00F55F2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у Знак"/>
    <w:link w:val="a6"/>
    <w:locked/>
    <w:rsid w:val="00F55F2F"/>
  </w:style>
  <w:style w:type="paragraph" w:styleId="ab">
    <w:name w:val="Body Text Indent"/>
    <w:basedOn w:val="a"/>
    <w:link w:val="ac"/>
    <w:uiPriority w:val="99"/>
    <w:rsid w:val="007213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ий текст з відступом Знак"/>
    <w:basedOn w:val="a0"/>
    <w:link w:val="ab"/>
    <w:uiPriority w:val="99"/>
    <w:rsid w:val="0072137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326F1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styleId="ad">
    <w:name w:val="Strong"/>
    <w:uiPriority w:val="22"/>
    <w:qFormat/>
    <w:rsid w:val="008411B6"/>
    <w:rPr>
      <w:b/>
      <w:bCs/>
    </w:rPr>
  </w:style>
  <w:style w:type="paragraph" w:styleId="ae">
    <w:name w:val="Normal (Web)"/>
    <w:basedOn w:val="a"/>
    <w:uiPriority w:val="99"/>
    <w:rsid w:val="002F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fmc1">
    <w:name w:val="xfmc1"/>
    <w:rsid w:val="00F232DC"/>
  </w:style>
  <w:style w:type="character" w:customStyle="1" w:styleId="docdata">
    <w:name w:val="docdata"/>
    <w:aliases w:val="docy,v5,2794,baiaagaaboqcaaadiwkaaauxcqaaaaaaaaaaaaaaaaaaaaaaaaaaaaaaaaaaaaaaaaaaaaaaaaaaaaaaaaaaaaaaaaaaaaaaaaaaaaaaaaaaaaaaaaaaaaaaaaaaaaaaaaaaaaaaaaaaaaaaaaaaaaaaaaaaaaaaaaaaaaaaaaaaaaaaaaaaaaaaaaaaaaaaaaaaaaaaaaaaaaaaaaaaaaaaaaaaaaaaaaaaaaaa"/>
    <w:basedOn w:val="a0"/>
    <w:rsid w:val="00883896"/>
  </w:style>
  <w:style w:type="paragraph" w:customStyle="1" w:styleId="3315">
    <w:name w:val="3315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"/>
    <w:rsid w:val="00F2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013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5407/econindustry2024.03.037" TargetMode="External"/><Relationship Id="rId18" Type="http://schemas.openxmlformats.org/officeDocument/2006/relationships/hyperlink" Target="http://doi.org/10.15407/econindustry2022.03.092" TargetMode="External"/><Relationship Id="rId26" Type="http://schemas.openxmlformats.org/officeDocument/2006/relationships/hyperlink" Target="https://doi.org/10.15407/econindustry2024.03.037" TargetMode="External"/><Relationship Id="rId39" Type="http://schemas.openxmlformats.org/officeDocument/2006/relationships/hyperlink" Target="https://doi.org/10.55643/fcaptp.2.55.2024.4308" TargetMode="External"/><Relationship Id="rId21" Type="http://schemas.openxmlformats.org/officeDocument/2006/relationships/hyperlink" Target="https://doi.org/10.33216/1998-7927-2020-262-6-71-75" TargetMode="External"/><Relationship Id="rId34" Type="http://schemas.openxmlformats.org/officeDocument/2006/relationships/hyperlink" Target="https://doi.org/10.55643/fcaptp.2.55.2024.4308" TargetMode="External"/><Relationship Id="rId42" Type="http://schemas.openxmlformats.org/officeDocument/2006/relationships/hyperlink" Target="https://scholar.google.com/citations?view_op=view_citation&amp;hl=ru&amp;user=AWRDDUoAAAAJ&amp;citation_for_view=AWRDDUoAAAAJ:KlAtU1dfN6UC" TargetMode="External"/><Relationship Id="rId47" Type="http://schemas.openxmlformats.org/officeDocument/2006/relationships/hyperlink" Target="https://scholar.google.com.ua/citations?view_op=view_citation&amp;hl=uk&amp;user=AWRDDUoAAAAJ&amp;citation_for_view=AWRDDUoAAAAJ:8k81kl-MbHgC" TargetMode="External"/><Relationship Id="rId50" Type="http://schemas.openxmlformats.org/officeDocument/2006/relationships/hyperlink" Target="https://doi.org/10.55643/fcaptp.2.55.2024.4308" TargetMode="External"/><Relationship Id="rId55" Type="http://schemas.openxmlformats.org/officeDocument/2006/relationships/hyperlink" Target="https://doi.org/10.55643/fcaptp.2.55.2024.430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doi.org/10.55643/fcaptp.2.55.2024.43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a.lp.edu.ua:8080/browse?type=author&amp;value=Didyk%2C+A." TargetMode="External"/><Relationship Id="rId29" Type="http://schemas.openxmlformats.org/officeDocument/2006/relationships/hyperlink" Target="http://ena.lp.edu.ua:8080/browse?type=author&amp;value=Didyk%2C+A." TargetMode="External"/><Relationship Id="rId11" Type="http://schemas.openxmlformats.org/officeDocument/2006/relationships/hyperlink" Target="http://doi.org/10.15407/econindustry2022.03.092" TargetMode="External"/><Relationship Id="rId24" Type="http://schemas.openxmlformats.org/officeDocument/2006/relationships/hyperlink" Target="https://periodicos.udesc.br/index.php/agroveterinaria/article/view/25485" TargetMode="External"/><Relationship Id="rId32" Type="http://schemas.openxmlformats.org/officeDocument/2006/relationships/hyperlink" Target="https://doi.org/10.55643/fcaptp.2.55.2024.4308" TargetMode="External"/><Relationship Id="rId37" Type="http://schemas.openxmlformats.org/officeDocument/2006/relationships/hyperlink" Target="https://lesp.hu/driving-forces-of-developing-ukrainian-economy-after-the-war-and-conditions-of-their-effectiveness/" TargetMode="External"/><Relationship Id="rId40" Type="http://schemas.openxmlformats.org/officeDocument/2006/relationships/hyperlink" Target="https://scholar.google.com.ua/citations?view_op=view_citation&amp;hl=uk&amp;user=AWRDDUoAAAAJ&amp;citation_for_view=AWRDDUoAAAAJ:Zph67rFs4hoC" TargetMode="External"/><Relationship Id="rId45" Type="http://schemas.openxmlformats.org/officeDocument/2006/relationships/hyperlink" Target="https://journals.snu.edu.ua/index.php/VisnikSNU/article/view/19" TargetMode="External"/><Relationship Id="rId53" Type="http://schemas.openxmlformats.org/officeDocument/2006/relationships/hyperlink" Target="https://lesp.hu/driving-forces-of-developing-ukrainian-economy-after-the-war-and-conditions-of-their-effectiveness/" TargetMode="External"/><Relationship Id="rId58" Type="http://schemas.openxmlformats.org/officeDocument/2006/relationships/hyperlink" Target="https://scholar.google.com/citations?view_op=view_citation&amp;hl=ru&amp;user=AWRDDUoAAAAJ&amp;citation_for_view=AWRDDUoAAAAJ:KlAtU1dfN6U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journals.snu.edu.ua/index.php/VisnikSNU/article/view/19" TargetMode="External"/><Relationship Id="rId19" Type="http://schemas.openxmlformats.org/officeDocument/2006/relationships/hyperlink" Target="https://doi.org/10.55643/fcaptp.2.55.2024.4308" TargetMode="External"/><Relationship Id="rId14" Type="http://schemas.openxmlformats.org/officeDocument/2006/relationships/hyperlink" Target="https://doi.org/10.55643/fcaptp.2.55.2024.4308" TargetMode="External"/><Relationship Id="rId22" Type="http://schemas.openxmlformats.org/officeDocument/2006/relationships/hyperlink" Target="https://doi.org/10.33216/1998-7927-2022-276-6-44-49" TargetMode="External"/><Relationship Id="rId27" Type="http://schemas.openxmlformats.org/officeDocument/2006/relationships/hyperlink" Target="https://doi.org/10.55643/fcaptp.2.55.2024.4308" TargetMode="External"/><Relationship Id="rId30" Type="http://schemas.openxmlformats.org/officeDocument/2006/relationships/hyperlink" Target="https://lesp.hu/driving-forces-of-developing-ukrainian-economy-after-the-war-and-conditions-of-their-effectiveness/" TargetMode="External"/><Relationship Id="rId35" Type="http://schemas.openxmlformats.org/officeDocument/2006/relationships/hyperlink" Target="https://doi.org/10.23939/smeu2023.01.269" TargetMode="External"/><Relationship Id="rId43" Type="http://schemas.openxmlformats.org/officeDocument/2006/relationships/hyperlink" Target="https://doi.org/10.33216/1998-7927-2022-276-6-26-30" TargetMode="External"/><Relationship Id="rId48" Type="http://schemas.openxmlformats.org/officeDocument/2006/relationships/hyperlink" Target="https://doi.org/10.14207/ejsd.2020.v9n3p476" TargetMode="External"/><Relationship Id="rId56" Type="http://schemas.openxmlformats.org/officeDocument/2006/relationships/hyperlink" Target="https://scholar.google.com.ua/citations?view_op=view_citation&amp;hl=uk&amp;user=AWRDDUoAAAAJ&amp;citation_for_view=AWRDDUoAAAAJ:Zph67rFs4hoC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doi.org/10.23939/smeu2023.01.269" TargetMode="External"/><Relationship Id="rId51" Type="http://schemas.openxmlformats.org/officeDocument/2006/relationships/hyperlink" Target="https://doi.org/10.23939/smeu2023.01.26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55643/fcaptp.2.55.2024.4308" TargetMode="External"/><Relationship Id="rId17" Type="http://schemas.openxmlformats.org/officeDocument/2006/relationships/hyperlink" Target="https://lesp.hu/driving-forces-of-developing-ukrainian-economy-after-the-war-and-conditions-of-their-effectiveness/" TargetMode="External"/><Relationship Id="rId25" Type="http://schemas.openxmlformats.org/officeDocument/2006/relationships/hyperlink" Target="https://doi.org/10.55643/fcaptp.2.55.2024.4319" TargetMode="External"/><Relationship Id="rId33" Type="http://schemas.openxmlformats.org/officeDocument/2006/relationships/hyperlink" Target="https://doi.org/10.15407/econindustry2024.03.037" TargetMode="External"/><Relationship Id="rId38" Type="http://schemas.openxmlformats.org/officeDocument/2006/relationships/hyperlink" Target="http://doi.org/10.15407/econindustry2022.03.092" TargetMode="External"/><Relationship Id="rId46" Type="http://schemas.openxmlformats.org/officeDocument/2006/relationships/hyperlink" Target="https://doi.org/10.33216/1998-7927-2021-270-6-22-27" TargetMode="External"/><Relationship Id="rId59" Type="http://schemas.openxmlformats.org/officeDocument/2006/relationships/hyperlink" Target="https://doi.org/10.33216/1998-7927-2022-276-6-26-30" TargetMode="External"/><Relationship Id="rId20" Type="http://schemas.openxmlformats.org/officeDocument/2006/relationships/hyperlink" Target="https://doi.org/10.5281/zenodo.14011492" TargetMode="External"/><Relationship Id="rId41" Type="http://schemas.openxmlformats.org/officeDocument/2006/relationships/hyperlink" Target="https://journals.snu.edu.ua/index.php/VisnikSNU/article/view/792" TargetMode="External"/><Relationship Id="rId54" Type="http://schemas.openxmlformats.org/officeDocument/2006/relationships/hyperlink" Target="http://doi.org/10.15407/econindustry2022.03.092" TargetMode="External"/><Relationship Id="rId62" Type="http://schemas.openxmlformats.org/officeDocument/2006/relationships/hyperlink" Target="https://doi.org/10.33216/1998-7927-2021-270-6-22-2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5407/econindustry2024.03.037" TargetMode="External"/><Relationship Id="rId15" Type="http://schemas.openxmlformats.org/officeDocument/2006/relationships/hyperlink" Target="https://doi.org/10.23939/smeu2023.01.269" TargetMode="External"/><Relationship Id="rId23" Type="http://schemas.openxmlformats.org/officeDocument/2006/relationships/hyperlink" Target="https://doi.org/10.30525/2256-0742/2024-10-1-105-111" TargetMode="External"/><Relationship Id="rId28" Type="http://schemas.openxmlformats.org/officeDocument/2006/relationships/hyperlink" Target="https://doi.org/10.23939/smeu2023.01.269" TargetMode="External"/><Relationship Id="rId36" Type="http://schemas.openxmlformats.org/officeDocument/2006/relationships/hyperlink" Target="http://ena.lp.edu.ua:8080/browse?type=author&amp;value=Didyk%2C+A." TargetMode="External"/><Relationship Id="rId49" Type="http://schemas.openxmlformats.org/officeDocument/2006/relationships/hyperlink" Target="https://doi.org/10.15407/econindustry2024.03.037" TargetMode="External"/><Relationship Id="rId57" Type="http://schemas.openxmlformats.org/officeDocument/2006/relationships/hyperlink" Target="https://journals.snu.edu.ua/index.php/VisnikSNU/article/view/792" TargetMode="External"/><Relationship Id="rId10" Type="http://schemas.openxmlformats.org/officeDocument/2006/relationships/hyperlink" Target="https://lesp.hu/driving-forces-of-developing-ukrainian-economy-after-the-war-and-conditions-of-their-effectiveness/" TargetMode="External"/><Relationship Id="rId31" Type="http://schemas.openxmlformats.org/officeDocument/2006/relationships/hyperlink" Target="http://doi.org/10.15407/econindustry2022.03.092" TargetMode="External"/><Relationship Id="rId44" Type="http://schemas.openxmlformats.org/officeDocument/2006/relationships/hyperlink" Target="https://doi.org/10.33216/1998-7927-2022-271-1-78-82" TargetMode="External"/><Relationship Id="rId52" Type="http://schemas.openxmlformats.org/officeDocument/2006/relationships/hyperlink" Target="http://ena.lp.edu.ua:8080/browse?type=author&amp;value=Didyk%2C+A." TargetMode="External"/><Relationship Id="rId60" Type="http://schemas.openxmlformats.org/officeDocument/2006/relationships/hyperlink" Target="https://doi.org/10.33216/1998-7927-2022-271-1-78-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a.lp.edu.ua:8080/browse?type=author&amp;value=Didyk%2C+A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BD04-0018-4D3D-8D39-3D285973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14353</Words>
  <Characters>8182</Characters>
  <Application>Microsoft Office Word</Application>
  <DocSecurity>0</DocSecurity>
  <Lines>68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Євгенія</dc:creator>
  <cp:lastModifiedBy>User</cp:lastModifiedBy>
  <cp:revision>60</cp:revision>
  <dcterms:created xsi:type="dcterms:W3CDTF">2021-03-12T09:32:00Z</dcterms:created>
  <dcterms:modified xsi:type="dcterms:W3CDTF">2025-02-20T14:47:00Z</dcterms:modified>
</cp:coreProperties>
</file>