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47313" w14:textId="77777777" w:rsidR="00B76D5C" w:rsidRPr="00B76D5C" w:rsidRDefault="00B76D5C" w:rsidP="00B76D5C">
      <w:pPr>
        <w:spacing w:before="100" w:beforeAutospacing="1" w:after="100" w:afterAutospacing="1"/>
        <w:jc w:val="center"/>
        <w:outlineLvl w:val="0"/>
        <w:rPr>
          <w:b/>
          <w:bCs/>
          <w:color w:val="000000" w:themeColor="text1"/>
          <w:kern w:val="36"/>
          <w:sz w:val="28"/>
          <w:szCs w:val="28"/>
        </w:rPr>
      </w:pPr>
      <w:r w:rsidRPr="00B76D5C">
        <w:rPr>
          <w:b/>
          <w:bCs/>
          <w:color w:val="000000" w:themeColor="text1"/>
          <w:kern w:val="36"/>
          <w:sz w:val="28"/>
          <w:szCs w:val="28"/>
        </w:rPr>
        <w:t>РОЗДІЛ 1. ТЕОРЕТИКО-МЕТОДОЛОГІЧНІ ЗАСАДИ СОЦІАЛЬНОЇ РОБОТИ З МОЛОДИМИ СІМ’ЯМИ</w:t>
      </w:r>
    </w:p>
    <w:p w14:paraId="4E2F8009" w14:textId="77777777" w:rsidR="00B76D5C" w:rsidRPr="00B76D5C" w:rsidRDefault="00B76D5C" w:rsidP="00B76D5C">
      <w:pPr>
        <w:spacing w:before="100" w:beforeAutospacing="1" w:after="100" w:afterAutospacing="1"/>
        <w:jc w:val="center"/>
        <w:outlineLvl w:val="1"/>
        <w:rPr>
          <w:b/>
          <w:bCs/>
          <w:color w:val="000000" w:themeColor="text1"/>
          <w:sz w:val="28"/>
          <w:szCs w:val="28"/>
        </w:rPr>
      </w:pPr>
      <w:r w:rsidRPr="00B76D5C">
        <w:rPr>
          <w:b/>
          <w:bCs/>
          <w:color w:val="000000" w:themeColor="text1"/>
          <w:sz w:val="28"/>
          <w:szCs w:val="28"/>
        </w:rPr>
        <w:t>1.1 Поняття та соціальні характеристики молодої сім’ї</w:t>
      </w:r>
    </w:p>
    <w:p w14:paraId="0F4FB4D6" w14:textId="77777777" w:rsidR="00A87A90" w:rsidRPr="0005126B" w:rsidRDefault="00A87A90" w:rsidP="00B76D5C">
      <w:pPr>
        <w:spacing w:line="360" w:lineRule="auto"/>
        <w:ind w:firstLine="720"/>
        <w:jc w:val="both"/>
        <w:rPr>
          <w:color w:val="000000" w:themeColor="text1"/>
          <w:sz w:val="28"/>
          <w:szCs w:val="28"/>
        </w:rPr>
      </w:pPr>
      <w:r w:rsidRPr="0005126B">
        <w:rPr>
          <w:color w:val="000000" w:themeColor="text1"/>
          <w:sz w:val="28"/>
          <w:szCs w:val="28"/>
        </w:rPr>
        <w:t>Поняття «молода сім’я» є одним із ключових у сфері соціальної роботи, оскільки саме ця категорія населення перебуває на етапі формування базових сімейних цінностей, розподілу ролей і пристосування до соціальних умов. У різних наукових підходах молода сім’я визначається за віковими, соціальними та демографічними ознаками, що відображає її унікальне становище у соціальній структурі суспільства. В умовах воєнного стану актуальність вивчення молодих сімей зростає через підвищену вразливість цієї групи до соціальних ризиків та кризових явищ.</w:t>
      </w:r>
    </w:p>
    <w:p w14:paraId="7FD927DE" w14:textId="77777777" w:rsidR="00B76D5C" w:rsidRPr="0005126B" w:rsidRDefault="00B76D5C" w:rsidP="00B76D5C">
      <w:pPr>
        <w:pStyle w:val="a7"/>
        <w:spacing w:line="360" w:lineRule="auto"/>
        <w:ind w:firstLine="720"/>
        <w:jc w:val="both"/>
        <w:rPr>
          <w:color w:val="000000" w:themeColor="text1"/>
          <w:sz w:val="28"/>
          <w:szCs w:val="28"/>
        </w:rPr>
      </w:pPr>
      <w:r w:rsidRPr="0005126B">
        <w:rPr>
          <w:color w:val="000000" w:themeColor="text1"/>
          <w:sz w:val="28"/>
          <w:szCs w:val="28"/>
        </w:rPr>
        <w:t>Термін «молода сім’я» зазвичай застосовується до сімейних утворень, де подружжя перебуває у віці від 18 до 35 років [12, с. 45]. Цей період характеризується завершенням соціалізації, створенням власної сім’ї та початком батьківства. Визначення молодої сім’ї охоплює не лише хронологічний вік, але й стадію життєвого циклу, на якій відбувається інтенсивне формування сімейних взаємовідносин і соціальних ролей [5, с. 33].</w:t>
      </w:r>
    </w:p>
    <w:p w14:paraId="48DB5D58" w14:textId="77777777" w:rsidR="00B76D5C" w:rsidRPr="0005126B" w:rsidRDefault="00B76D5C" w:rsidP="00B76D5C">
      <w:pPr>
        <w:pStyle w:val="a7"/>
        <w:spacing w:line="360" w:lineRule="auto"/>
        <w:ind w:firstLine="720"/>
        <w:jc w:val="both"/>
        <w:rPr>
          <w:color w:val="000000" w:themeColor="text1"/>
          <w:sz w:val="28"/>
          <w:szCs w:val="28"/>
        </w:rPr>
      </w:pPr>
      <w:r w:rsidRPr="0005126B">
        <w:rPr>
          <w:color w:val="000000" w:themeColor="text1"/>
          <w:sz w:val="28"/>
          <w:szCs w:val="28"/>
        </w:rPr>
        <w:t>На рис. 1.1 наведена структурна модель молодої сім’ї, що відображає її основні компоненти та соціальні функції.</w:t>
      </w:r>
    </w:p>
    <w:p w14:paraId="2298CFD0" w14:textId="77777777" w:rsidR="008038D5" w:rsidRPr="0005126B" w:rsidRDefault="000A24A1" w:rsidP="008038D5">
      <w:pPr>
        <w:rPr>
          <w:color w:val="000000" w:themeColor="text1"/>
          <w:sz w:val="28"/>
          <w:szCs w:val="28"/>
          <w:lang w:val="ru-RU"/>
        </w:rPr>
      </w:pPr>
      <w:r>
        <w:rPr>
          <w:rFonts w:eastAsiaTheme="minorHAnsi"/>
          <w:b/>
          <w:bCs/>
          <w:color w:val="000000" w:themeColor="text1"/>
          <w:sz w:val="28"/>
          <w:szCs w:val="28"/>
          <w:lang w:val="uk-UA"/>
        </w:rPr>
        <w:t xml:space="preserve">Схема </w:t>
      </w:r>
      <w:r w:rsidR="008038D5" w:rsidRPr="0005126B">
        <w:rPr>
          <w:rFonts w:eastAsiaTheme="minorHAnsi"/>
          <w:b/>
          <w:bCs/>
          <w:color w:val="000000" w:themeColor="text1"/>
          <w:sz w:val="28"/>
          <w:szCs w:val="28"/>
        </w:rPr>
        <w:t>.1.1</w:t>
      </w:r>
      <w:r w:rsidR="008038D5" w:rsidRPr="0005126B">
        <w:rPr>
          <w:rFonts w:eastAsiaTheme="minorHAnsi"/>
          <w:color w:val="000000" w:themeColor="text1"/>
          <w:sz w:val="28"/>
          <w:szCs w:val="28"/>
        </w:rPr>
        <w:t xml:space="preserve"> Структурна модель молодої сім’ї</w:t>
      </w:r>
    </w:p>
    <w:p w14:paraId="5B69260B" w14:textId="77777777" w:rsidR="00B76D5C" w:rsidRPr="0005126B" w:rsidRDefault="003E04C9" w:rsidP="003E04C9">
      <w:pPr>
        <w:pStyle w:val="a7"/>
        <w:spacing w:line="360" w:lineRule="auto"/>
        <w:ind w:firstLine="720"/>
        <w:jc w:val="center"/>
        <w:rPr>
          <w:color w:val="000000" w:themeColor="text1"/>
          <w:sz w:val="28"/>
          <w:szCs w:val="28"/>
        </w:rPr>
      </w:pPr>
      <w:r w:rsidRPr="0005126B">
        <w:rPr>
          <w:noProof/>
          <w:color w:val="000000" w:themeColor="text1"/>
          <w:sz w:val="28"/>
          <w:szCs w:val="28"/>
          <w:lang w:val="uk-UA"/>
        </w:rPr>
        <mc:AlternateContent>
          <mc:Choice Requires="wps">
            <w:drawing>
              <wp:anchor distT="0" distB="0" distL="114300" distR="114300" simplePos="0" relativeHeight="487630336" behindDoc="0" locked="0" layoutInCell="1" allowOverlap="1" wp14:anchorId="7D8837BC" wp14:editId="6DCF1D88">
                <wp:simplePos x="0" y="0"/>
                <wp:positionH relativeFrom="column">
                  <wp:posOffset>4700270</wp:posOffset>
                </wp:positionH>
                <wp:positionV relativeFrom="paragraph">
                  <wp:posOffset>571178</wp:posOffset>
                </wp:positionV>
                <wp:extent cx="1501254" cy="615097"/>
                <wp:effectExtent l="12700" t="12700" r="10160" b="7620"/>
                <wp:wrapNone/>
                <wp:docPr id="571139881" name="Скругленный прямоугольник 1"/>
                <wp:cNvGraphicFramePr/>
                <a:graphic xmlns:a="http://schemas.openxmlformats.org/drawingml/2006/main">
                  <a:graphicData uri="http://schemas.microsoft.com/office/word/2010/wordprocessingShape">
                    <wps:wsp>
                      <wps:cNvSpPr/>
                      <wps:spPr>
                        <a:xfrm>
                          <a:off x="0" y="0"/>
                          <a:ext cx="1501254" cy="61509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60395D" w14:textId="77777777" w:rsidR="00A81C74" w:rsidRDefault="00A81C74" w:rsidP="00A81C74">
                            <w:pPr>
                              <w:jc w:val="center"/>
                            </w:pPr>
                            <w:r w:rsidRPr="008038D5">
                              <w:rPr>
                                <w:rStyle w:val="a8"/>
                                <w:color w:val="000000" w:themeColor="text1"/>
                                <w:sz w:val="28"/>
                                <w:szCs w:val="28"/>
                              </w:rPr>
                              <w:t>Соціальне оточення</w:t>
                            </w:r>
                            <w:r w:rsidRPr="008038D5">
                              <w:rPr>
                                <w:rStyle w:val="apple-converted-space"/>
                                <w:color w:val="000000" w:themeColor="text1"/>
                                <w:sz w:val="28"/>
                                <w:szCs w:val="28"/>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9E22A6" id="Скругленный прямоугольник 1" o:spid="_x0000_s1026" style="position:absolute;left:0;text-align:left;margin-left:370.1pt;margin-top:44.95pt;width:118.2pt;height:48.45pt;z-index:48763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" fillcolor="white [3201]" strokecolor="black [3213]" strokeweight="2pt">
                <v:textbox>
                  <w:txbxContent>
                    <w:p w:rsidR="00A81C74" w:rsidRDefault="00A81C74" w:rsidP="00A81C74">
                      <w:pPr>
                        <w:jc w:val="center"/>
                      </w:pPr>
                      <w:r w:rsidRPr="008038D5">
                        <w:rPr>
                          <w:rStyle w:val="a8"/>
                          <w:color w:val="000000" w:themeColor="text1"/>
                          <w:sz w:val="28"/>
                          <w:szCs w:val="28"/>
                        </w:rPr>
                        <w:t>Соціальне оточення</w:t>
                      </w:r>
                      <w:r w:rsidRPr="008038D5">
                        <w:rPr>
                          <w:rStyle w:val="apple-converted-space"/>
                          <w:color w:val="000000" w:themeColor="text1"/>
                          <w:sz w:val="28"/>
                          <w:szCs w:val="28"/>
                        </w:rPr>
                        <w:t> </w:t>
                      </w:r>
                    </w:p>
                  </w:txbxContent>
                </v:textbox>
              </v:roundrect>
            </w:pict>
          </mc:Fallback>
        </mc:AlternateContent>
      </w:r>
      <w:r w:rsidRPr="0005126B">
        <w:rPr>
          <w:noProof/>
          <w:color w:val="000000" w:themeColor="text1"/>
          <w:sz w:val="28"/>
          <w:szCs w:val="28"/>
          <w:lang w:val="uk-UA"/>
        </w:rPr>
        <mc:AlternateContent>
          <mc:Choice Requires="wps">
            <w:drawing>
              <wp:anchor distT="0" distB="0" distL="114300" distR="114300" simplePos="0" relativeHeight="487626240" behindDoc="0" locked="0" layoutInCell="1" allowOverlap="1" wp14:anchorId="3DACDC86" wp14:editId="2B94CCBC">
                <wp:simplePos x="0" y="0"/>
                <wp:positionH relativeFrom="column">
                  <wp:posOffset>1110833</wp:posOffset>
                </wp:positionH>
                <wp:positionV relativeFrom="paragraph">
                  <wp:posOffset>586427</wp:posOffset>
                </wp:positionV>
                <wp:extent cx="1501140" cy="601032"/>
                <wp:effectExtent l="12700" t="12700" r="10160" b="8890"/>
                <wp:wrapNone/>
                <wp:docPr id="1038702783" name="Скругленный прямоугольник 1"/>
                <wp:cNvGraphicFramePr/>
                <a:graphic xmlns:a="http://schemas.openxmlformats.org/drawingml/2006/main">
                  <a:graphicData uri="http://schemas.microsoft.com/office/word/2010/wordprocessingShape">
                    <wps:wsp>
                      <wps:cNvSpPr/>
                      <wps:spPr>
                        <a:xfrm>
                          <a:off x="0" y="0"/>
                          <a:ext cx="1501140" cy="60103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038782" w14:textId="77777777" w:rsidR="00A81C74" w:rsidRDefault="00A81C74" w:rsidP="00A81C74">
                            <w:pPr>
                              <w:jc w:val="center"/>
                            </w:pPr>
                            <w:r w:rsidRPr="008038D5">
                              <w:rPr>
                                <w:rStyle w:val="a8"/>
                                <w:color w:val="000000" w:themeColor="text1"/>
                                <w:sz w:val="28"/>
                                <w:szCs w:val="28"/>
                              </w:rPr>
                              <w:t>Подружжя</w:t>
                            </w:r>
                            <w:r w:rsidRPr="008038D5">
                              <w:rPr>
                                <w:rStyle w:val="apple-converted-space"/>
                                <w:color w:val="000000" w:themeColor="text1"/>
                                <w:sz w:val="28"/>
                                <w:szCs w:val="28"/>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_x0000_s1027" style="position:absolute;left:0;text-align:left;margin-left:87.45pt;margin-top:46.2pt;width:118.2pt;height:47.35pt;z-index:48762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" fillcolor="white [3201]" strokecolor="black [3213]" strokeweight="2pt">
                <v:textbox>
                  <w:txbxContent>
                    <w:p w:rsidR="00A81C74" w:rsidRDefault="00A81C74" w:rsidP="00A81C74">
                      <w:pPr>
                        <w:jc w:val="center"/>
                      </w:pPr>
                      <w:r w:rsidRPr="008038D5">
                        <w:rPr>
                          <w:rStyle w:val="a8"/>
                          <w:color w:val="000000" w:themeColor="text1"/>
                          <w:sz w:val="28"/>
                          <w:szCs w:val="28"/>
                        </w:rPr>
                        <w:t>Подружжя</w:t>
                      </w:r>
                      <w:r w:rsidRPr="008038D5">
                        <w:rPr>
                          <w:rStyle w:val="apple-converted-space"/>
                          <w:color w:val="000000" w:themeColor="text1"/>
                          <w:sz w:val="28"/>
                          <w:szCs w:val="28"/>
                        </w:rPr>
                        <w:t> </w:t>
                      </w:r>
                    </w:p>
                  </w:txbxContent>
                </v:textbox>
              </v:roundrect>
            </w:pict>
          </mc:Fallback>
        </mc:AlternateContent>
      </w:r>
      <w:r w:rsidRPr="0005126B">
        <w:rPr>
          <w:noProof/>
          <w:color w:val="000000" w:themeColor="text1"/>
          <w:sz w:val="28"/>
          <w:szCs w:val="28"/>
          <w:lang w:val="uk-UA"/>
        </w:rPr>
        <mc:AlternateContent>
          <mc:Choice Requires="wps">
            <w:drawing>
              <wp:anchor distT="0" distB="0" distL="114300" distR="114300" simplePos="0" relativeHeight="487628288" behindDoc="0" locked="0" layoutInCell="1" allowOverlap="1" wp14:anchorId="067F09CA" wp14:editId="52A7346B">
                <wp:simplePos x="0" y="0"/>
                <wp:positionH relativeFrom="column">
                  <wp:posOffset>2884975</wp:posOffset>
                </wp:positionH>
                <wp:positionV relativeFrom="paragraph">
                  <wp:posOffset>571813</wp:posOffset>
                </wp:positionV>
                <wp:extent cx="1501140" cy="614680"/>
                <wp:effectExtent l="12700" t="12700" r="10160" b="7620"/>
                <wp:wrapNone/>
                <wp:docPr id="1896876714" name="Скругленный прямоугольник 1"/>
                <wp:cNvGraphicFramePr/>
                <a:graphic xmlns:a="http://schemas.openxmlformats.org/drawingml/2006/main">
                  <a:graphicData uri="http://schemas.microsoft.com/office/word/2010/wordprocessingShape">
                    <wps:wsp>
                      <wps:cNvSpPr/>
                      <wps:spPr>
                        <a:xfrm>
                          <a:off x="0" y="0"/>
                          <a:ext cx="1501140" cy="6146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102709" w14:textId="77777777" w:rsidR="00A81C74" w:rsidRDefault="00A81C74" w:rsidP="00A81C74">
                            <w:pPr>
                              <w:jc w:val="center"/>
                            </w:pPr>
                            <w:r w:rsidRPr="008038D5">
                              <w:rPr>
                                <w:rStyle w:val="a8"/>
                                <w:color w:val="000000" w:themeColor="text1"/>
                                <w:sz w:val="28"/>
                                <w:szCs w:val="28"/>
                              </w:rPr>
                              <w:t>Діти</w:t>
                            </w:r>
                            <w:r w:rsidRPr="008038D5">
                              <w:rPr>
                                <w:rStyle w:val="apple-converted-space"/>
                                <w:color w:val="000000" w:themeColor="text1"/>
                                <w:sz w:val="28"/>
                                <w:szCs w:val="28"/>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9E22A6" id="_x0000_s1028" style="position:absolute;left:0;text-align:left;margin-left:227.15pt;margin-top:45pt;width:118.2pt;height:48.4pt;z-index:48762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" fillcolor="white [3201]" strokecolor="black [3213]" strokeweight="2pt">
                <v:textbox>
                  <w:txbxContent>
                    <w:p w:rsidR="00A81C74" w:rsidRDefault="00A81C74" w:rsidP="00A81C74">
                      <w:pPr>
                        <w:jc w:val="center"/>
                      </w:pPr>
                      <w:r w:rsidRPr="008038D5">
                        <w:rPr>
                          <w:rStyle w:val="a8"/>
                          <w:color w:val="000000" w:themeColor="text1"/>
                          <w:sz w:val="28"/>
                          <w:szCs w:val="28"/>
                        </w:rPr>
                        <w:t>Діти</w:t>
                      </w:r>
                      <w:r w:rsidRPr="008038D5">
                        <w:rPr>
                          <w:rStyle w:val="apple-converted-space"/>
                          <w:color w:val="000000" w:themeColor="text1"/>
                          <w:sz w:val="28"/>
                          <w:szCs w:val="28"/>
                        </w:rPr>
                        <w:t> </w:t>
                      </w:r>
                    </w:p>
                  </w:txbxContent>
                </v:textbox>
              </v:roundrect>
            </w:pict>
          </mc:Fallback>
        </mc:AlternateContent>
      </w:r>
      <w:r w:rsidR="00B76D5C" w:rsidRPr="0005126B">
        <w:rPr>
          <w:color w:val="000000" w:themeColor="text1"/>
          <w:sz w:val="28"/>
          <w:szCs w:val="28"/>
        </w:rPr>
        <w:t>Основні компоненти моделі:</w:t>
      </w:r>
    </w:p>
    <w:p w14:paraId="6BE558C6" w14:textId="77777777" w:rsidR="008038D5" w:rsidRPr="0005126B" w:rsidRDefault="008038D5" w:rsidP="00B76D5C">
      <w:pPr>
        <w:pStyle w:val="a7"/>
        <w:spacing w:line="360" w:lineRule="auto"/>
        <w:ind w:firstLine="720"/>
        <w:jc w:val="both"/>
        <w:rPr>
          <w:color w:val="000000" w:themeColor="text1"/>
          <w:sz w:val="28"/>
          <w:szCs w:val="28"/>
          <w:lang w:val="uk-UA"/>
        </w:rPr>
      </w:pPr>
    </w:p>
    <w:p w14:paraId="588B8988" w14:textId="77777777" w:rsidR="00A81C74" w:rsidRPr="0005126B" w:rsidRDefault="003E04C9" w:rsidP="00A81C74">
      <w:pPr>
        <w:pStyle w:val="a7"/>
        <w:spacing w:line="360" w:lineRule="auto"/>
        <w:ind w:left="1440"/>
        <w:jc w:val="both"/>
        <w:rPr>
          <w:rStyle w:val="a8"/>
          <w:b w:val="0"/>
          <w:bCs w:val="0"/>
          <w:color w:val="000000" w:themeColor="text1"/>
          <w:sz w:val="28"/>
          <w:szCs w:val="28"/>
        </w:rPr>
      </w:pPr>
      <w:r w:rsidRPr="0005126B">
        <w:rPr>
          <w:noProof/>
          <w:color w:val="000000" w:themeColor="text1"/>
          <w:sz w:val="28"/>
          <w:szCs w:val="28"/>
          <w:lang w:val="uk-UA"/>
        </w:rPr>
        <mc:AlternateContent>
          <mc:Choice Requires="wps">
            <w:drawing>
              <wp:anchor distT="0" distB="0" distL="114300" distR="114300" simplePos="0" relativeHeight="487632384" behindDoc="0" locked="0" layoutInCell="1" allowOverlap="1" wp14:anchorId="7392C2E3" wp14:editId="604B6C62">
                <wp:simplePos x="0" y="0"/>
                <wp:positionH relativeFrom="column">
                  <wp:posOffset>1820459</wp:posOffset>
                </wp:positionH>
                <wp:positionV relativeFrom="paragraph">
                  <wp:posOffset>176530</wp:posOffset>
                </wp:positionV>
                <wp:extent cx="1501140" cy="601449"/>
                <wp:effectExtent l="12700" t="12700" r="10160" b="8255"/>
                <wp:wrapNone/>
                <wp:docPr id="416447380" name="Скругленный прямоугольник 1"/>
                <wp:cNvGraphicFramePr/>
                <a:graphic xmlns:a="http://schemas.openxmlformats.org/drawingml/2006/main">
                  <a:graphicData uri="http://schemas.microsoft.com/office/word/2010/wordprocessingShape">
                    <wps:wsp>
                      <wps:cNvSpPr/>
                      <wps:spPr>
                        <a:xfrm>
                          <a:off x="0" y="0"/>
                          <a:ext cx="1501140" cy="60144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4F258A" w14:textId="77777777" w:rsidR="00A81C74" w:rsidRDefault="00A81C74" w:rsidP="00A81C74">
                            <w:pPr>
                              <w:jc w:val="center"/>
                            </w:pPr>
                            <w:r w:rsidRPr="008038D5">
                              <w:rPr>
                                <w:rStyle w:val="a8"/>
                                <w:color w:val="000000" w:themeColor="text1"/>
                                <w:sz w:val="28"/>
                                <w:szCs w:val="28"/>
                              </w:rPr>
                              <w:t>Економічні фактори</w:t>
                            </w:r>
                            <w:r w:rsidRPr="008038D5">
                              <w:rPr>
                                <w:rStyle w:val="apple-converted-space"/>
                                <w:color w:val="000000" w:themeColor="text1"/>
                                <w:sz w:val="28"/>
                                <w:szCs w:val="28"/>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9E22A6" id="_x0000_s1029" style="position:absolute;left:0;text-align:left;margin-left:143.35pt;margin-top:13.9pt;width:118.2pt;height:47.35pt;z-index:48763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" fillcolor="white [3201]" strokecolor="black [3213]" strokeweight="2pt">
                <v:textbox>
                  <w:txbxContent>
                    <w:p w:rsidR="00A81C74" w:rsidRDefault="00A81C74" w:rsidP="00A81C74">
                      <w:pPr>
                        <w:jc w:val="center"/>
                      </w:pPr>
                      <w:r w:rsidRPr="008038D5">
                        <w:rPr>
                          <w:rStyle w:val="a8"/>
                          <w:color w:val="000000" w:themeColor="text1"/>
                          <w:sz w:val="28"/>
                          <w:szCs w:val="28"/>
                        </w:rPr>
                        <w:t>Економічні фактори</w:t>
                      </w:r>
                      <w:r w:rsidRPr="008038D5">
                        <w:rPr>
                          <w:rStyle w:val="apple-converted-space"/>
                          <w:color w:val="000000" w:themeColor="text1"/>
                          <w:sz w:val="28"/>
                          <w:szCs w:val="28"/>
                        </w:rPr>
                        <w:t> </w:t>
                      </w:r>
                    </w:p>
                  </w:txbxContent>
                </v:textbox>
              </v:roundrect>
            </w:pict>
          </mc:Fallback>
        </mc:AlternateContent>
      </w:r>
      <w:r w:rsidR="00A81C74" w:rsidRPr="0005126B">
        <w:rPr>
          <w:noProof/>
          <w:color w:val="000000" w:themeColor="text1"/>
          <w:sz w:val="28"/>
          <w:szCs w:val="28"/>
          <w:lang w:val="uk-UA"/>
        </w:rPr>
        <mc:AlternateContent>
          <mc:Choice Requires="wps">
            <w:drawing>
              <wp:anchor distT="0" distB="0" distL="114300" distR="114300" simplePos="0" relativeHeight="487634432" behindDoc="0" locked="0" layoutInCell="1" allowOverlap="1" wp14:anchorId="4889D76C" wp14:editId="6B1A32AF">
                <wp:simplePos x="0" y="0"/>
                <wp:positionH relativeFrom="column">
                  <wp:posOffset>3785984</wp:posOffset>
                </wp:positionH>
                <wp:positionV relativeFrom="paragraph">
                  <wp:posOffset>176530</wp:posOffset>
                </wp:positionV>
                <wp:extent cx="1501140" cy="601345"/>
                <wp:effectExtent l="12700" t="12700" r="10160" b="8255"/>
                <wp:wrapNone/>
                <wp:docPr id="2049236040" name="Скругленный прямоугольник 1"/>
                <wp:cNvGraphicFramePr/>
                <a:graphic xmlns:a="http://schemas.openxmlformats.org/drawingml/2006/main">
                  <a:graphicData uri="http://schemas.microsoft.com/office/word/2010/wordprocessingShape">
                    <wps:wsp>
                      <wps:cNvSpPr/>
                      <wps:spPr>
                        <a:xfrm>
                          <a:off x="0" y="0"/>
                          <a:ext cx="1501140" cy="60134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FCD262" w14:textId="77777777" w:rsidR="00A81C74" w:rsidRDefault="00A81C74" w:rsidP="00A81C74">
                            <w:pPr>
                              <w:jc w:val="center"/>
                            </w:pPr>
                            <w:r w:rsidRPr="008038D5">
                              <w:rPr>
                                <w:rStyle w:val="a8"/>
                                <w:color w:val="000000" w:themeColor="text1"/>
                                <w:sz w:val="28"/>
                                <w:szCs w:val="28"/>
                              </w:rPr>
                              <w:t>Культурні цінності</w:t>
                            </w:r>
                            <w:r w:rsidRPr="008038D5">
                              <w:rPr>
                                <w:rStyle w:val="apple-converted-space"/>
                                <w:color w:val="000000" w:themeColor="text1"/>
                                <w:sz w:val="28"/>
                                <w:szCs w:val="28"/>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9E22A6" id="_x0000_s1030" style="position:absolute;left:0;text-align:left;margin-left:298.1pt;margin-top:13.9pt;width:118.2pt;height:47.35pt;z-index:48763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" fillcolor="white [3201]" strokecolor="black [3213]" strokeweight="2pt">
                <v:textbox>
                  <w:txbxContent>
                    <w:p w:rsidR="00A81C74" w:rsidRDefault="00A81C74" w:rsidP="00A81C74">
                      <w:pPr>
                        <w:jc w:val="center"/>
                      </w:pPr>
                      <w:r w:rsidRPr="008038D5">
                        <w:rPr>
                          <w:rStyle w:val="a8"/>
                          <w:color w:val="000000" w:themeColor="text1"/>
                          <w:sz w:val="28"/>
                          <w:szCs w:val="28"/>
                        </w:rPr>
                        <w:t>Культурні цінності</w:t>
                      </w:r>
                      <w:r w:rsidRPr="008038D5">
                        <w:rPr>
                          <w:rStyle w:val="apple-converted-space"/>
                          <w:color w:val="000000" w:themeColor="text1"/>
                          <w:sz w:val="28"/>
                          <w:szCs w:val="28"/>
                        </w:rPr>
                        <w:t> </w:t>
                      </w:r>
                    </w:p>
                  </w:txbxContent>
                </v:textbox>
              </v:roundrect>
            </w:pict>
          </mc:Fallback>
        </mc:AlternateContent>
      </w:r>
    </w:p>
    <w:p w14:paraId="7C280BEE" w14:textId="77777777" w:rsidR="00347BAE" w:rsidRDefault="00347BAE" w:rsidP="00B76D5C">
      <w:pPr>
        <w:pStyle w:val="a7"/>
        <w:spacing w:line="360" w:lineRule="auto"/>
        <w:ind w:firstLine="720"/>
        <w:jc w:val="both"/>
        <w:rPr>
          <w:color w:val="000000" w:themeColor="text1"/>
          <w:sz w:val="28"/>
          <w:szCs w:val="28"/>
        </w:rPr>
      </w:pPr>
    </w:p>
    <w:p w14:paraId="275EAE63" w14:textId="77777777" w:rsidR="00B76D5C" w:rsidRPr="003E04C9" w:rsidRDefault="00B76D5C" w:rsidP="00B76D5C">
      <w:pPr>
        <w:pStyle w:val="a7"/>
        <w:spacing w:line="360" w:lineRule="auto"/>
        <w:ind w:firstLine="720"/>
        <w:jc w:val="both"/>
        <w:rPr>
          <w:i/>
          <w:iCs/>
          <w:color w:val="000000" w:themeColor="text1"/>
          <w:sz w:val="20"/>
          <w:szCs w:val="20"/>
        </w:rPr>
      </w:pPr>
      <w:r w:rsidRPr="003E04C9">
        <w:rPr>
          <w:i/>
          <w:iCs/>
          <w:color w:val="000000" w:themeColor="text1"/>
          <w:sz w:val="20"/>
          <w:szCs w:val="20"/>
        </w:rPr>
        <w:t>Джерело:</w:t>
      </w:r>
      <w:r w:rsidRPr="003E04C9">
        <w:rPr>
          <w:i/>
          <w:iCs/>
          <w:color w:val="000000" w:themeColor="text1"/>
          <w:spacing w:val="-6"/>
          <w:sz w:val="20"/>
          <w:szCs w:val="20"/>
        </w:rPr>
        <w:t xml:space="preserve"> </w:t>
      </w:r>
      <w:r w:rsidRPr="003E04C9">
        <w:rPr>
          <w:i/>
          <w:iCs/>
          <w:color w:val="000000" w:themeColor="text1"/>
          <w:sz w:val="20"/>
          <w:szCs w:val="20"/>
        </w:rPr>
        <w:t>[14, с. 65]</w:t>
      </w:r>
      <w:r w:rsidRPr="003E04C9">
        <w:rPr>
          <w:i/>
          <w:iCs/>
          <w:color w:val="000000" w:themeColor="text1"/>
          <w:sz w:val="20"/>
          <w:szCs w:val="20"/>
          <w:lang w:val="uk-UA"/>
        </w:rPr>
        <w:t>.</w:t>
      </w:r>
    </w:p>
    <w:p w14:paraId="7654C86E" w14:textId="77777777" w:rsidR="00B76D5C" w:rsidRPr="0005126B" w:rsidRDefault="00B76D5C" w:rsidP="00B76D5C">
      <w:pPr>
        <w:pStyle w:val="2"/>
        <w:spacing w:line="360" w:lineRule="auto"/>
        <w:ind w:firstLine="720"/>
        <w:rPr>
          <w:b w:val="0"/>
          <w:bCs w:val="0"/>
          <w:color w:val="000000" w:themeColor="text1"/>
        </w:rPr>
      </w:pPr>
      <w:r w:rsidRPr="0005126B">
        <w:rPr>
          <w:b w:val="0"/>
          <w:bCs w:val="0"/>
          <w:color w:val="000000" w:themeColor="text1"/>
        </w:rPr>
        <w:lastRenderedPageBreak/>
        <w:t>Соціальні характеристики молодої сім’ї.</w:t>
      </w:r>
      <w:r w:rsidRPr="0005126B">
        <w:rPr>
          <w:color w:val="000000" w:themeColor="text1"/>
        </w:rPr>
        <w:t xml:space="preserve"> </w:t>
      </w:r>
      <w:r w:rsidRPr="0005126B">
        <w:rPr>
          <w:b w:val="0"/>
          <w:bCs w:val="0"/>
          <w:color w:val="000000" w:themeColor="text1"/>
        </w:rPr>
        <w:t>Молоді сім’ї вирізняються специфічними соціальними характеристиками, які впливають на їхню стійкість і потреби в соціальній підтримці. Основні з них представлені у табл. 1.1.</w:t>
      </w:r>
    </w:p>
    <w:p w14:paraId="2D9A1434" w14:textId="77777777" w:rsidR="00B76D5C" w:rsidRPr="0005126B" w:rsidRDefault="00B76D5C" w:rsidP="00B76D5C">
      <w:pPr>
        <w:pStyle w:val="a7"/>
        <w:spacing w:line="360" w:lineRule="auto"/>
        <w:ind w:firstLine="720"/>
        <w:jc w:val="both"/>
        <w:rPr>
          <w:b/>
          <w:bCs/>
          <w:color w:val="000000" w:themeColor="text1"/>
          <w:sz w:val="28"/>
          <w:szCs w:val="28"/>
        </w:rPr>
      </w:pPr>
      <w:r w:rsidRPr="0005126B">
        <w:rPr>
          <w:rStyle w:val="a8"/>
          <w:color w:val="000000" w:themeColor="text1"/>
          <w:sz w:val="28"/>
          <w:szCs w:val="28"/>
        </w:rPr>
        <w:t xml:space="preserve">1.1  </w:t>
      </w:r>
      <w:r w:rsidRPr="0005126B">
        <w:rPr>
          <w:rStyle w:val="a8"/>
          <w:b w:val="0"/>
          <w:bCs w:val="0"/>
          <w:color w:val="000000" w:themeColor="text1"/>
          <w:sz w:val="28"/>
          <w:szCs w:val="28"/>
        </w:rPr>
        <w:t>Соціальні характеристики молодої сім’ї</w:t>
      </w:r>
    </w:p>
    <w:tbl>
      <w:tblPr>
        <w:tblStyle w:val="aa"/>
        <w:tblW w:w="11214" w:type="dxa"/>
        <w:tblLook w:val="04A0" w:firstRow="1" w:lastRow="0" w:firstColumn="1" w:lastColumn="0" w:noHBand="0" w:noVBand="1"/>
      </w:tblPr>
      <w:tblGrid>
        <w:gridCol w:w="3910"/>
        <w:gridCol w:w="5270"/>
        <w:gridCol w:w="2034"/>
      </w:tblGrid>
      <w:tr w:rsidR="008038D5" w:rsidRPr="0005126B" w14:paraId="6CBE29DE" w14:textId="77777777" w:rsidTr="0023256E">
        <w:trPr>
          <w:trHeight w:val="616"/>
        </w:trPr>
        <w:tc>
          <w:tcPr>
            <w:tcW w:w="0" w:type="auto"/>
            <w:vAlign w:val="bottom"/>
            <w:hideMark/>
          </w:tcPr>
          <w:p w14:paraId="0B05ECA1" w14:textId="77777777" w:rsidR="00B76D5C" w:rsidRPr="0005126B" w:rsidRDefault="00B76D5C" w:rsidP="00A81C74">
            <w:pPr>
              <w:spacing w:line="360" w:lineRule="auto"/>
              <w:ind w:firstLine="720"/>
              <w:rPr>
                <w:b/>
                <w:bCs/>
                <w:color w:val="000000" w:themeColor="text1"/>
                <w:sz w:val="28"/>
                <w:szCs w:val="28"/>
              </w:rPr>
            </w:pPr>
            <w:r w:rsidRPr="0005126B">
              <w:rPr>
                <w:b/>
                <w:bCs/>
                <w:color w:val="000000" w:themeColor="text1"/>
                <w:sz w:val="28"/>
                <w:szCs w:val="28"/>
              </w:rPr>
              <w:t>Характеристика</w:t>
            </w:r>
          </w:p>
        </w:tc>
        <w:tc>
          <w:tcPr>
            <w:tcW w:w="0" w:type="auto"/>
            <w:vAlign w:val="bottom"/>
            <w:hideMark/>
          </w:tcPr>
          <w:p w14:paraId="7D5398E1" w14:textId="77777777" w:rsidR="00B76D5C" w:rsidRPr="0005126B" w:rsidRDefault="00B76D5C" w:rsidP="00A81C74">
            <w:pPr>
              <w:spacing w:line="360" w:lineRule="auto"/>
              <w:ind w:firstLine="720"/>
              <w:rPr>
                <w:b/>
                <w:bCs/>
                <w:color w:val="000000" w:themeColor="text1"/>
                <w:sz w:val="28"/>
                <w:szCs w:val="28"/>
              </w:rPr>
            </w:pPr>
            <w:r w:rsidRPr="0005126B">
              <w:rPr>
                <w:b/>
                <w:bCs/>
                <w:color w:val="000000" w:themeColor="text1"/>
                <w:sz w:val="28"/>
                <w:szCs w:val="28"/>
              </w:rPr>
              <w:t>Опис</w:t>
            </w:r>
          </w:p>
        </w:tc>
        <w:tc>
          <w:tcPr>
            <w:tcW w:w="0" w:type="auto"/>
            <w:vAlign w:val="bottom"/>
            <w:hideMark/>
          </w:tcPr>
          <w:p w14:paraId="0B1CD904" w14:textId="77777777" w:rsidR="00B76D5C" w:rsidRPr="0005126B" w:rsidRDefault="00B76D5C" w:rsidP="00A81C74">
            <w:pPr>
              <w:spacing w:line="360" w:lineRule="auto"/>
              <w:ind w:firstLine="720"/>
              <w:rPr>
                <w:b/>
                <w:bCs/>
                <w:color w:val="000000" w:themeColor="text1"/>
                <w:sz w:val="28"/>
                <w:szCs w:val="28"/>
              </w:rPr>
            </w:pPr>
            <w:r w:rsidRPr="0005126B">
              <w:rPr>
                <w:b/>
                <w:bCs/>
                <w:color w:val="000000" w:themeColor="text1"/>
                <w:sz w:val="28"/>
                <w:szCs w:val="28"/>
              </w:rPr>
              <w:t>Джерело</w:t>
            </w:r>
          </w:p>
        </w:tc>
      </w:tr>
      <w:tr w:rsidR="0023256E" w:rsidRPr="0005126B" w14:paraId="2A8DF11E" w14:textId="77777777" w:rsidTr="0023256E">
        <w:trPr>
          <w:trHeight w:val="588"/>
        </w:trPr>
        <w:tc>
          <w:tcPr>
            <w:tcW w:w="0" w:type="auto"/>
            <w:vAlign w:val="bottom"/>
            <w:hideMark/>
          </w:tcPr>
          <w:p w14:paraId="56592B6C" w14:textId="77777777" w:rsidR="00B76D5C" w:rsidRPr="0005126B" w:rsidRDefault="00B76D5C" w:rsidP="00A81C74">
            <w:pPr>
              <w:spacing w:line="360" w:lineRule="auto"/>
              <w:ind w:firstLine="720"/>
              <w:rPr>
                <w:color w:val="000000" w:themeColor="text1"/>
                <w:sz w:val="28"/>
                <w:szCs w:val="28"/>
              </w:rPr>
            </w:pPr>
            <w:r w:rsidRPr="0005126B">
              <w:rPr>
                <w:color w:val="000000" w:themeColor="text1"/>
                <w:sz w:val="28"/>
                <w:szCs w:val="28"/>
              </w:rPr>
              <w:t>Вік подружжя</w:t>
            </w:r>
          </w:p>
        </w:tc>
        <w:tc>
          <w:tcPr>
            <w:tcW w:w="0" w:type="auto"/>
            <w:vAlign w:val="bottom"/>
            <w:hideMark/>
          </w:tcPr>
          <w:p w14:paraId="35E3BF27" w14:textId="77777777" w:rsidR="00B76D5C" w:rsidRPr="0005126B" w:rsidRDefault="00B76D5C" w:rsidP="00A81C74">
            <w:pPr>
              <w:spacing w:line="360" w:lineRule="auto"/>
              <w:ind w:firstLine="720"/>
              <w:rPr>
                <w:color w:val="000000" w:themeColor="text1"/>
                <w:sz w:val="28"/>
                <w:szCs w:val="28"/>
              </w:rPr>
            </w:pPr>
            <w:r w:rsidRPr="0005126B">
              <w:rPr>
                <w:color w:val="000000" w:themeColor="text1"/>
                <w:sz w:val="28"/>
                <w:szCs w:val="28"/>
              </w:rPr>
              <w:t>18–35 років</w:t>
            </w:r>
          </w:p>
        </w:tc>
        <w:tc>
          <w:tcPr>
            <w:tcW w:w="0" w:type="auto"/>
            <w:vAlign w:val="bottom"/>
            <w:hideMark/>
          </w:tcPr>
          <w:p w14:paraId="7D290ABD" w14:textId="77777777" w:rsidR="00B76D5C" w:rsidRPr="0005126B" w:rsidRDefault="00B76D5C" w:rsidP="00A81C74">
            <w:pPr>
              <w:spacing w:line="360" w:lineRule="auto"/>
              <w:ind w:firstLine="720"/>
              <w:rPr>
                <w:color w:val="000000" w:themeColor="text1"/>
                <w:sz w:val="28"/>
                <w:szCs w:val="28"/>
              </w:rPr>
            </w:pPr>
            <w:r w:rsidRPr="0005126B">
              <w:rPr>
                <w:color w:val="000000" w:themeColor="text1"/>
                <w:sz w:val="28"/>
                <w:szCs w:val="28"/>
              </w:rPr>
              <w:t>[12, с.45]</w:t>
            </w:r>
          </w:p>
        </w:tc>
      </w:tr>
      <w:tr w:rsidR="008038D5" w:rsidRPr="0005126B" w14:paraId="7077B7A6" w14:textId="77777777" w:rsidTr="0023256E">
        <w:trPr>
          <w:trHeight w:val="616"/>
        </w:trPr>
        <w:tc>
          <w:tcPr>
            <w:tcW w:w="0" w:type="auto"/>
            <w:vAlign w:val="bottom"/>
            <w:hideMark/>
          </w:tcPr>
          <w:p w14:paraId="2267DA80" w14:textId="77777777" w:rsidR="00B76D5C" w:rsidRPr="0005126B" w:rsidRDefault="00B76D5C" w:rsidP="00A81C74">
            <w:pPr>
              <w:spacing w:line="360" w:lineRule="auto"/>
              <w:ind w:firstLine="720"/>
              <w:rPr>
                <w:color w:val="000000" w:themeColor="text1"/>
                <w:sz w:val="28"/>
                <w:szCs w:val="28"/>
              </w:rPr>
            </w:pPr>
            <w:r w:rsidRPr="0005126B">
              <w:rPr>
                <w:color w:val="000000" w:themeColor="text1"/>
                <w:sz w:val="28"/>
                <w:szCs w:val="28"/>
              </w:rPr>
              <w:t>Сімейний цикл</w:t>
            </w:r>
          </w:p>
        </w:tc>
        <w:tc>
          <w:tcPr>
            <w:tcW w:w="0" w:type="auto"/>
            <w:vAlign w:val="bottom"/>
            <w:hideMark/>
          </w:tcPr>
          <w:p w14:paraId="053628BC" w14:textId="77777777" w:rsidR="00B76D5C" w:rsidRPr="0005126B" w:rsidRDefault="00B76D5C" w:rsidP="00A81C74">
            <w:pPr>
              <w:spacing w:line="360" w:lineRule="auto"/>
              <w:ind w:firstLine="720"/>
              <w:rPr>
                <w:color w:val="000000" w:themeColor="text1"/>
                <w:sz w:val="28"/>
                <w:szCs w:val="28"/>
              </w:rPr>
            </w:pPr>
            <w:r w:rsidRPr="0005126B">
              <w:rPr>
                <w:color w:val="000000" w:themeColor="text1"/>
                <w:sz w:val="28"/>
                <w:szCs w:val="28"/>
              </w:rPr>
              <w:t>Початковий етап сімейного життя</w:t>
            </w:r>
          </w:p>
          <w:p w14:paraId="09C56BAC" w14:textId="77777777" w:rsidR="00A81C74" w:rsidRPr="0005126B" w:rsidRDefault="00A81C74" w:rsidP="00A81C74">
            <w:pPr>
              <w:spacing w:line="360" w:lineRule="auto"/>
              <w:ind w:firstLine="720"/>
              <w:rPr>
                <w:color w:val="000000" w:themeColor="text1"/>
                <w:sz w:val="28"/>
                <w:szCs w:val="28"/>
              </w:rPr>
            </w:pPr>
          </w:p>
        </w:tc>
        <w:tc>
          <w:tcPr>
            <w:tcW w:w="0" w:type="auto"/>
            <w:vAlign w:val="bottom"/>
            <w:hideMark/>
          </w:tcPr>
          <w:p w14:paraId="75C061E0" w14:textId="77777777" w:rsidR="00B76D5C" w:rsidRPr="0005126B" w:rsidRDefault="00B76D5C" w:rsidP="00A81C74">
            <w:pPr>
              <w:spacing w:line="360" w:lineRule="auto"/>
              <w:ind w:firstLine="720"/>
              <w:rPr>
                <w:color w:val="000000" w:themeColor="text1"/>
                <w:sz w:val="28"/>
                <w:szCs w:val="28"/>
              </w:rPr>
            </w:pPr>
            <w:r w:rsidRPr="0005126B">
              <w:rPr>
                <w:color w:val="000000" w:themeColor="text1"/>
                <w:sz w:val="28"/>
                <w:szCs w:val="28"/>
              </w:rPr>
              <w:t>[5, с. 33]</w:t>
            </w:r>
          </w:p>
        </w:tc>
      </w:tr>
      <w:tr w:rsidR="0023256E" w:rsidRPr="0005126B" w14:paraId="2812CCB5" w14:textId="77777777" w:rsidTr="0023256E">
        <w:trPr>
          <w:trHeight w:val="1177"/>
        </w:trPr>
        <w:tc>
          <w:tcPr>
            <w:tcW w:w="0" w:type="auto"/>
            <w:vAlign w:val="bottom"/>
            <w:hideMark/>
          </w:tcPr>
          <w:p w14:paraId="3BCD3D16" w14:textId="77777777" w:rsidR="00B76D5C" w:rsidRPr="0005126B" w:rsidRDefault="00B76D5C" w:rsidP="00A81C74">
            <w:pPr>
              <w:spacing w:line="360" w:lineRule="auto"/>
              <w:ind w:firstLine="720"/>
              <w:rPr>
                <w:color w:val="000000" w:themeColor="text1"/>
                <w:sz w:val="28"/>
                <w:szCs w:val="28"/>
              </w:rPr>
            </w:pPr>
            <w:r w:rsidRPr="0005126B">
              <w:rPr>
                <w:color w:val="000000" w:themeColor="text1"/>
                <w:sz w:val="28"/>
                <w:szCs w:val="28"/>
              </w:rPr>
              <w:t>Матеріальне становище</w:t>
            </w:r>
          </w:p>
        </w:tc>
        <w:tc>
          <w:tcPr>
            <w:tcW w:w="0" w:type="auto"/>
            <w:vAlign w:val="bottom"/>
            <w:hideMark/>
          </w:tcPr>
          <w:p w14:paraId="4BAD507B" w14:textId="77777777" w:rsidR="00B76D5C" w:rsidRPr="0005126B" w:rsidRDefault="00B76D5C" w:rsidP="00A81C74">
            <w:pPr>
              <w:spacing w:line="360" w:lineRule="auto"/>
              <w:ind w:firstLine="720"/>
              <w:rPr>
                <w:color w:val="000000" w:themeColor="text1"/>
                <w:sz w:val="28"/>
                <w:szCs w:val="28"/>
              </w:rPr>
            </w:pPr>
            <w:r w:rsidRPr="0005126B">
              <w:rPr>
                <w:color w:val="000000" w:themeColor="text1"/>
                <w:sz w:val="28"/>
                <w:szCs w:val="28"/>
              </w:rPr>
              <w:t>Часто нестабільне, залежить від</w:t>
            </w:r>
            <w:r w:rsidR="00A81C74" w:rsidRPr="0005126B">
              <w:rPr>
                <w:color w:val="000000" w:themeColor="text1"/>
                <w:sz w:val="28"/>
                <w:szCs w:val="28"/>
              </w:rPr>
              <w:t xml:space="preserve"> </w:t>
            </w:r>
            <w:r w:rsidRPr="0005126B">
              <w:rPr>
                <w:color w:val="000000" w:themeColor="text1"/>
                <w:sz w:val="28"/>
                <w:szCs w:val="28"/>
              </w:rPr>
              <w:t>зайнятості</w:t>
            </w:r>
          </w:p>
        </w:tc>
        <w:tc>
          <w:tcPr>
            <w:tcW w:w="0" w:type="auto"/>
            <w:vAlign w:val="bottom"/>
            <w:hideMark/>
          </w:tcPr>
          <w:p w14:paraId="52F55034" w14:textId="77777777" w:rsidR="00B76D5C" w:rsidRPr="0005126B" w:rsidRDefault="00B76D5C" w:rsidP="00A81C74">
            <w:pPr>
              <w:spacing w:line="360" w:lineRule="auto"/>
              <w:ind w:firstLine="720"/>
              <w:rPr>
                <w:color w:val="000000" w:themeColor="text1"/>
                <w:sz w:val="28"/>
                <w:szCs w:val="28"/>
              </w:rPr>
            </w:pPr>
            <w:r w:rsidRPr="0005126B">
              <w:rPr>
                <w:color w:val="000000" w:themeColor="text1"/>
                <w:sz w:val="28"/>
                <w:szCs w:val="28"/>
              </w:rPr>
              <w:t>[9, с. 78]</w:t>
            </w:r>
          </w:p>
        </w:tc>
      </w:tr>
      <w:tr w:rsidR="008038D5" w:rsidRPr="0005126B" w14:paraId="24412E64" w14:textId="77777777" w:rsidTr="0023256E">
        <w:trPr>
          <w:trHeight w:val="1205"/>
        </w:trPr>
        <w:tc>
          <w:tcPr>
            <w:tcW w:w="0" w:type="auto"/>
            <w:vAlign w:val="bottom"/>
            <w:hideMark/>
          </w:tcPr>
          <w:p w14:paraId="74441238" w14:textId="77777777" w:rsidR="00B76D5C" w:rsidRPr="0005126B" w:rsidRDefault="00B76D5C" w:rsidP="00A81C74">
            <w:pPr>
              <w:spacing w:line="360" w:lineRule="auto"/>
              <w:ind w:firstLine="720"/>
              <w:rPr>
                <w:color w:val="000000" w:themeColor="text1"/>
                <w:sz w:val="28"/>
                <w:szCs w:val="28"/>
              </w:rPr>
            </w:pPr>
            <w:r w:rsidRPr="0005126B">
              <w:rPr>
                <w:color w:val="000000" w:themeColor="text1"/>
                <w:sz w:val="28"/>
                <w:szCs w:val="28"/>
              </w:rPr>
              <w:t>Психологічний стан</w:t>
            </w:r>
          </w:p>
        </w:tc>
        <w:tc>
          <w:tcPr>
            <w:tcW w:w="0" w:type="auto"/>
            <w:vAlign w:val="bottom"/>
            <w:hideMark/>
          </w:tcPr>
          <w:p w14:paraId="727BDFB5" w14:textId="77777777" w:rsidR="00B76D5C" w:rsidRPr="0005126B" w:rsidRDefault="00B76D5C" w:rsidP="00A81C74">
            <w:pPr>
              <w:spacing w:line="360" w:lineRule="auto"/>
              <w:ind w:firstLine="720"/>
              <w:rPr>
                <w:color w:val="000000" w:themeColor="text1"/>
                <w:sz w:val="28"/>
                <w:szCs w:val="28"/>
              </w:rPr>
            </w:pPr>
            <w:r w:rsidRPr="0005126B">
              <w:rPr>
                <w:color w:val="000000" w:themeColor="text1"/>
                <w:sz w:val="28"/>
                <w:szCs w:val="28"/>
              </w:rPr>
              <w:t>Вразливість до стресів, адаптація</w:t>
            </w:r>
            <w:r w:rsidR="00A81C74" w:rsidRPr="0005126B">
              <w:rPr>
                <w:color w:val="000000" w:themeColor="text1"/>
                <w:sz w:val="28"/>
                <w:szCs w:val="28"/>
              </w:rPr>
              <w:t xml:space="preserve"> </w:t>
            </w:r>
            <w:r w:rsidRPr="0005126B">
              <w:rPr>
                <w:color w:val="000000" w:themeColor="text1"/>
                <w:sz w:val="28"/>
                <w:szCs w:val="28"/>
              </w:rPr>
              <w:t>до нових ролей</w:t>
            </w:r>
          </w:p>
        </w:tc>
        <w:tc>
          <w:tcPr>
            <w:tcW w:w="0" w:type="auto"/>
            <w:vAlign w:val="bottom"/>
            <w:hideMark/>
          </w:tcPr>
          <w:p w14:paraId="15421C37" w14:textId="77777777" w:rsidR="00B76D5C" w:rsidRPr="0005126B" w:rsidRDefault="00B76D5C" w:rsidP="00A81C74">
            <w:pPr>
              <w:spacing w:line="360" w:lineRule="auto"/>
              <w:ind w:firstLine="720"/>
              <w:rPr>
                <w:color w:val="000000" w:themeColor="text1"/>
                <w:sz w:val="28"/>
                <w:szCs w:val="28"/>
              </w:rPr>
            </w:pPr>
            <w:r w:rsidRPr="0005126B">
              <w:rPr>
                <w:color w:val="000000" w:themeColor="text1"/>
                <w:sz w:val="28"/>
                <w:szCs w:val="28"/>
              </w:rPr>
              <w:t>[3, с.102]</w:t>
            </w:r>
          </w:p>
        </w:tc>
      </w:tr>
      <w:tr w:rsidR="0023256E" w:rsidRPr="0005126B" w14:paraId="27786F8F" w14:textId="77777777" w:rsidTr="0023256E">
        <w:trPr>
          <w:trHeight w:val="1205"/>
        </w:trPr>
        <w:tc>
          <w:tcPr>
            <w:tcW w:w="0" w:type="auto"/>
            <w:vAlign w:val="bottom"/>
            <w:hideMark/>
          </w:tcPr>
          <w:p w14:paraId="739D85F2" w14:textId="77777777" w:rsidR="00B76D5C" w:rsidRPr="0005126B" w:rsidRDefault="00B76D5C" w:rsidP="00A81C74">
            <w:pPr>
              <w:spacing w:line="360" w:lineRule="auto"/>
              <w:ind w:firstLine="720"/>
              <w:rPr>
                <w:color w:val="000000" w:themeColor="text1"/>
                <w:sz w:val="28"/>
                <w:szCs w:val="28"/>
              </w:rPr>
            </w:pPr>
            <w:r w:rsidRPr="0005126B">
              <w:rPr>
                <w:color w:val="000000" w:themeColor="text1"/>
                <w:sz w:val="28"/>
                <w:szCs w:val="28"/>
              </w:rPr>
              <w:t>Соціальні зв’язки</w:t>
            </w:r>
          </w:p>
        </w:tc>
        <w:tc>
          <w:tcPr>
            <w:tcW w:w="0" w:type="auto"/>
            <w:vAlign w:val="bottom"/>
            <w:hideMark/>
          </w:tcPr>
          <w:p w14:paraId="7D288A06" w14:textId="77777777" w:rsidR="00B76D5C" w:rsidRPr="0005126B" w:rsidRDefault="00B76D5C" w:rsidP="00A81C74">
            <w:pPr>
              <w:spacing w:line="360" w:lineRule="auto"/>
              <w:ind w:firstLine="720"/>
              <w:rPr>
                <w:color w:val="000000" w:themeColor="text1"/>
                <w:sz w:val="28"/>
                <w:szCs w:val="28"/>
              </w:rPr>
            </w:pPr>
            <w:r w:rsidRPr="0005126B">
              <w:rPr>
                <w:color w:val="000000" w:themeColor="text1"/>
                <w:sz w:val="28"/>
                <w:szCs w:val="28"/>
              </w:rPr>
              <w:t>Формування нових соціальних мереж</w:t>
            </w:r>
          </w:p>
        </w:tc>
        <w:tc>
          <w:tcPr>
            <w:tcW w:w="0" w:type="auto"/>
            <w:vAlign w:val="bottom"/>
            <w:hideMark/>
          </w:tcPr>
          <w:p w14:paraId="174404CA" w14:textId="77777777" w:rsidR="00B76D5C" w:rsidRPr="0005126B" w:rsidRDefault="00B76D5C" w:rsidP="00A81C74">
            <w:pPr>
              <w:spacing w:line="360" w:lineRule="auto"/>
              <w:ind w:firstLine="720"/>
              <w:rPr>
                <w:color w:val="000000" w:themeColor="text1"/>
                <w:sz w:val="28"/>
                <w:szCs w:val="28"/>
              </w:rPr>
            </w:pPr>
            <w:r w:rsidRPr="0005126B">
              <w:rPr>
                <w:color w:val="000000" w:themeColor="text1"/>
                <w:sz w:val="28"/>
                <w:szCs w:val="28"/>
              </w:rPr>
              <w:t>[8, с. 90]</w:t>
            </w:r>
          </w:p>
        </w:tc>
      </w:tr>
      <w:tr w:rsidR="008038D5" w:rsidRPr="0005126B" w14:paraId="658FFB97" w14:textId="77777777" w:rsidTr="0023256E">
        <w:trPr>
          <w:trHeight w:val="1205"/>
        </w:trPr>
        <w:tc>
          <w:tcPr>
            <w:tcW w:w="0" w:type="auto"/>
            <w:vAlign w:val="bottom"/>
            <w:hideMark/>
          </w:tcPr>
          <w:p w14:paraId="525C80F0" w14:textId="77777777" w:rsidR="00B76D5C" w:rsidRPr="0005126B" w:rsidRDefault="00B76D5C" w:rsidP="00A81C74">
            <w:pPr>
              <w:spacing w:line="360" w:lineRule="auto"/>
              <w:ind w:firstLine="720"/>
              <w:rPr>
                <w:color w:val="000000" w:themeColor="text1"/>
                <w:sz w:val="28"/>
                <w:szCs w:val="28"/>
              </w:rPr>
            </w:pPr>
            <w:r w:rsidRPr="0005126B">
              <w:rPr>
                <w:color w:val="000000" w:themeColor="text1"/>
                <w:sz w:val="28"/>
                <w:szCs w:val="28"/>
              </w:rPr>
              <w:t>Вразливість у кризових умовах</w:t>
            </w:r>
          </w:p>
        </w:tc>
        <w:tc>
          <w:tcPr>
            <w:tcW w:w="0" w:type="auto"/>
            <w:vAlign w:val="bottom"/>
            <w:hideMark/>
          </w:tcPr>
          <w:p w14:paraId="41CB55AC" w14:textId="77777777" w:rsidR="00B76D5C" w:rsidRPr="0005126B" w:rsidRDefault="00B76D5C" w:rsidP="00A81C74">
            <w:pPr>
              <w:spacing w:line="360" w:lineRule="auto"/>
              <w:ind w:firstLine="720"/>
              <w:rPr>
                <w:color w:val="000000" w:themeColor="text1"/>
                <w:sz w:val="28"/>
                <w:szCs w:val="28"/>
              </w:rPr>
            </w:pPr>
            <w:r w:rsidRPr="0005126B">
              <w:rPr>
                <w:color w:val="000000" w:themeColor="text1"/>
                <w:sz w:val="28"/>
                <w:szCs w:val="28"/>
              </w:rPr>
              <w:t>Підвищена потреба у підтримці в умовах воєнного стану</w:t>
            </w:r>
          </w:p>
        </w:tc>
        <w:tc>
          <w:tcPr>
            <w:tcW w:w="0" w:type="auto"/>
            <w:vAlign w:val="bottom"/>
            <w:hideMark/>
          </w:tcPr>
          <w:p w14:paraId="30A28333" w14:textId="77777777" w:rsidR="00B76D5C" w:rsidRPr="0005126B" w:rsidRDefault="00B76D5C" w:rsidP="00A81C74">
            <w:pPr>
              <w:spacing w:line="360" w:lineRule="auto"/>
              <w:ind w:firstLine="720"/>
              <w:rPr>
                <w:color w:val="000000" w:themeColor="text1"/>
                <w:sz w:val="28"/>
                <w:szCs w:val="28"/>
              </w:rPr>
            </w:pPr>
            <w:r w:rsidRPr="0005126B">
              <w:rPr>
                <w:color w:val="000000" w:themeColor="text1"/>
                <w:sz w:val="28"/>
                <w:szCs w:val="28"/>
              </w:rPr>
              <w:t>[7, с.120]</w:t>
            </w:r>
          </w:p>
        </w:tc>
      </w:tr>
    </w:tbl>
    <w:p w14:paraId="5FB3B54F" w14:textId="77777777" w:rsidR="00B76D5C" w:rsidRPr="003E04C9" w:rsidRDefault="00B76D5C" w:rsidP="00B76D5C">
      <w:pPr>
        <w:pStyle w:val="a7"/>
        <w:spacing w:line="360" w:lineRule="auto"/>
        <w:ind w:firstLine="720"/>
        <w:jc w:val="both"/>
        <w:rPr>
          <w:i/>
          <w:iCs/>
          <w:color w:val="000000" w:themeColor="text1"/>
          <w:spacing w:val="-3"/>
          <w:sz w:val="20"/>
          <w:szCs w:val="20"/>
        </w:rPr>
      </w:pPr>
      <w:r w:rsidRPr="003E04C9">
        <w:rPr>
          <w:i/>
          <w:iCs/>
          <w:color w:val="000000" w:themeColor="text1"/>
          <w:sz w:val="20"/>
          <w:szCs w:val="20"/>
        </w:rPr>
        <w:t>Джерело:</w:t>
      </w:r>
      <w:r w:rsidRPr="003E04C9">
        <w:rPr>
          <w:i/>
          <w:iCs/>
          <w:color w:val="000000" w:themeColor="text1"/>
          <w:spacing w:val="-6"/>
          <w:sz w:val="20"/>
          <w:szCs w:val="20"/>
        </w:rPr>
        <w:t xml:space="preserve"> </w:t>
      </w:r>
      <w:r w:rsidRPr="003E04C9">
        <w:rPr>
          <w:i/>
          <w:iCs/>
          <w:color w:val="000000" w:themeColor="text1"/>
          <w:sz w:val="20"/>
          <w:szCs w:val="20"/>
        </w:rPr>
        <w:t>розроблено</w:t>
      </w:r>
      <w:r w:rsidRPr="003E04C9">
        <w:rPr>
          <w:i/>
          <w:iCs/>
          <w:color w:val="000000" w:themeColor="text1"/>
          <w:spacing w:val="-4"/>
          <w:sz w:val="20"/>
          <w:szCs w:val="20"/>
        </w:rPr>
        <w:t xml:space="preserve"> </w:t>
      </w:r>
      <w:r w:rsidRPr="003E04C9">
        <w:rPr>
          <w:i/>
          <w:iCs/>
          <w:color w:val="000000" w:themeColor="text1"/>
          <w:sz w:val="20"/>
          <w:szCs w:val="20"/>
        </w:rPr>
        <w:t>автором</w:t>
      </w:r>
      <w:r w:rsidRPr="003E04C9">
        <w:rPr>
          <w:i/>
          <w:iCs/>
          <w:color w:val="000000" w:themeColor="text1"/>
          <w:spacing w:val="-3"/>
          <w:sz w:val="20"/>
          <w:szCs w:val="20"/>
        </w:rPr>
        <w:t xml:space="preserve"> </w:t>
      </w:r>
    </w:p>
    <w:p w14:paraId="0C3F6F4B" w14:textId="77777777" w:rsidR="00B76D5C" w:rsidRPr="0005126B" w:rsidRDefault="00B76D5C" w:rsidP="00B76D5C">
      <w:pPr>
        <w:pStyle w:val="a7"/>
        <w:spacing w:line="360" w:lineRule="auto"/>
        <w:ind w:firstLine="720"/>
        <w:jc w:val="both"/>
        <w:rPr>
          <w:i/>
          <w:iCs/>
          <w:color w:val="000000" w:themeColor="text1"/>
          <w:sz w:val="28"/>
          <w:szCs w:val="28"/>
        </w:rPr>
      </w:pPr>
      <w:r w:rsidRPr="0005126B">
        <w:rPr>
          <w:color w:val="000000" w:themeColor="text1"/>
          <w:sz w:val="28"/>
          <w:szCs w:val="28"/>
        </w:rPr>
        <w:t>Як показано у таблиці, молода сім’я часто знаходиться у стані соціальної і економічної нестабільності. З одного боку, це період активного розвитку та формування, а з іншого — підвищеної вразливості до зовнішніх негативних факторів.</w:t>
      </w:r>
    </w:p>
    <w:p w14:paraId="789D50AE" w14:textId="77777777" w:rsidR="00B76D5C" w:rsidRPr="0005126B" w:rsidRDefault="00B76D5C" w:rsidP="00B76D5C">
      <w:pPr>
        <w:pStyle w:val="2"/>
        <w:spacing w:line="360" w:lineRule="auto"/>
        <w:ind w:firstLine="720"/>
        <w:rPr>
          <w:b w:val="0"/>
          <w:bCs w:val="0"/>
          <w:color w:val="000000" w:themeColor="text1"/>
        </w:rPr>
      </w:pPr>
      <w:r w:rsidRPr="0005126B">
        <w:rPr>
          <w:b w:val="0"/>
          <w:bCs w:val="0"/>
          <w:color w:val="000000" w:themeColor="text1"/>
        </w:rPr>
        <w:t>Вплив воєнного стану на молоді сім’ї.</w:t>
      </w:r>
      <w:r w:rsidRPr="0005126B">
        <w:rPr>
          <w:color w:val="000000" w:themeColor="text1"/>
        </w:rPr>
        <w:t xml:space="preserve"> </w:t>
      </w:r>
      <w:r w:rsidRPr="0005126B">
        <w:rPr>
          <w:b w:val="0"/>
          <w:bCs w:val="0"/>
          <w:color w:val="000000" w:themeColor="text1"/>
        </w:rPr>
        <w:t xml:space="preserve">В умовах воєнного стану соціально-економічні фактори набувають особливої гостроти. Втрата роботи, обмежений доступ до </w:t>
      </w:r>
      <w:r w:rsidRPr="0005126B">
        <w:rPr>
          <w:b w:val="0"/>
          <w:bCs w:val="0"/>
          <w:color w:val="000000" w:themeColor="text1"/>
        </w:rPr>
        <w:lastRenderedPageBreak/>
        <w:t>медичних та соціальних послуг, вимушене переселення та загроза безпеці негативно впливають на добробут молодих родин [7, с. 120; 15, с. 230].</w:t>
      </w:r>
    </w:p>
    <w:p w14:paraId="462D2B81" w14:textId="77777777" w:rsidR="00B76D5C" w:rsidRPr="0005126B" w:rsidRDefault="00B76D5C" w:rsidP="00B76D5C">
      <w:pPr>
        <w:pStyle w:val="a7"/>
        <w:spacing w:line="360" w:lineRule="auto"/>
        <w:ind w:firstLine="720"/>
        <w:jc w:val="both"/>
        <w:rPr>
          <w:color w:val="000000" w:themeColor="text1"/>
          <w:sz w:val="28"/>
          <w:szCs w:val="28"/>
        </w:rPr>
      </w:pPr>
      <w:r w:rsidRPr="0005126B">
        <w:rPr>
          <w:color w:val="000000" w:themeColor="text1"/>
          <w:sz w:val="28"/>
          <w:szCs w:val="28"/>
        </w:rPr>
        <w:t>У табл. 1.2 наведені основні виклики, з якими стикаються молоді сім’ї в умовах війни.</w:t>
      </w:r>
    </w:p>
    <w:p w14:paraId="4DEADD49" w14:textId="77777777" w:rsidR="00B76D5C" w:rsidRPr="0005126B" w:rsidRDefault="00B76D5C" w:rsidP="00B76D5C">
      <w:pPr>
        <w:pStyle w:val="a7"/>
        <w:spacing w:line="360" w:lineRule="auto"/>
        <w:ind w:firstLine="720"/>
        <w:jc w:val="both"/>
        <w:rPr>
          <w:b/>
          <w:bCs/>
          <w:color w:val="000000" w:themeColor="text1"/>
          <w:sz w:val="28"/>
          <w:szCs w:val="28"/>
        </w:rPr>
      </w:pPr>
      <w:r w:rsidRPr="0005126B">
        <w:rPr>
          <w:rStyle w:val="a8"/>
          <w:color w:val="000000" w:themeColor="text1"/>
          <w:sz w:val="28"/>
          <w:szCs w:val="28"/>
        </w:rPr>
        <w:t xml:space="preserve">Таблиця 1.2 </w:t>
      </w:r>
      <w:r w:rsidR="00621478" w:rsidRPr="0005126B">
        <w:rPr>
          <w:rStyle w:val="a8"/>
          <w:color w:val="000000" w:themeColor="text1"/>
          <w:sz w:val="28"/>
          <w:szCs w:val="28"/>
          <w:lang w:val="uk-UA"/>
        </w:rPr>
        <w:t xml:space="preserve"> </w:t>
      </w:r>
      <w:r w:rsidRPr="0005126B">
        <w:rPr>
          <w:rStyle w:val="a8"/>
          <w:color w:val="000000" w:themeColor="text1"/>
          <w:sz w:val="28"/>
          <w:szCs w:val="28"/>
        </w:rPr>
        <w:t xml:space="preserve"> </w:t>
      </w:r>
      <w:r w:rsidRPr="0005126B">
        <w:rPr>
          <w:rStyle w:val="a8"/>
          <w:b w:val="0"/>
          <w:bCs w:val="0"/>
          <w:color w:val="000000" w:themeColor="text1"/>
          <w:sz w:val="28"/>
          <w:szCs w:val="28"/>
        </w:rPr>
        <w:t>Виклики молодих сімей в умовах воєнного стану</w:t>
      </w:r>
    </w:p>
    <w:tbl>
      <w:tblPr>
        <w:tblStyle w:val="aa"/>
        <w:tblW w:w="0" w:type="auto"/>
        <w:tblLook w:val="04A0" w:firstRow="1" w:lastRow="0" w:firstColumn="1" w:lastColumn="0" w:noHBand="0" w:noVBand="1"/>
      </w:tblPr>
      <w:tblGrid>
        <w:gridCol w:w="3157"/>
        <w:gridCol w:w="5927"/>
        <w:gridCol w:w="2066"/>
      </w:tblGrid>
      <w:tr w:rsidR="008038D5" w:rsidRPr="0005126B" w14:paraId="08F8A768" w14:textId="77777777" w:rsidTr="00B76D5C">
        <w:tc>
          <w:tcPr>
            <w:tcW w:w="0" w:type="auto"/>
            <w:hideMark/>
          </w:tcPr>
          <w:p w14:paraId="4638292A" w14:textId="77777777" w:rsidR="00B76D5C" w:rsidRPr="0005126B" w:rsidRDefault="00B76D5C" w:rsidP="00B76D5C">
            <w:pPr>
              <w:spacing w:line="360" w:lineRule="auto"/>
              <w:ind w:firstLine="720"/>
              <w:jc w:val="both"/>
              <w:rPr>
                <w:b/>
                <w:bCs/>
                <w:color w:val="000000" w:themeColor="text1"/>
                <w:sz w:val="28"/>
                <w:szCs w:val="28"/>
              </w:rPr>
            </w:pPr>
            <w:r w:rsidRPr="0005126B">
              <w:rPr>
                <w:b/>
                <w:bCs/>
                <w:color w:val="000000" w:themeColor="text1"/>
                <w:sz w:val="28"/>
                <w:szCs w:val="28"/>
              </w:rPr>
              <w:t>Виклики</w:t>
            </w:r>
          </w:p>
        </w:tc>
        <w:tc>
          <w:tcPr>
            <w:tcW w:w="0" w:type="auto"/>
            <w:hideMark/>
          </w:tcPr>
          <w:p w14:paraId="738FFC75" w14:textId="77777777" w:rsidR="00B76D5C" w:rsidRPr="0005126B" w:rsidRDefault="00B76D5C" w:rsidP="00B76D5C">
            <w:pPr>
              <w:spacing w:line="360" w:lineRule="auto"/>
              <w:ind w:firstLine="720"/>
              <w:jc w:val="both"/>
              <w:rPr>
                <w:b/>
                <w:bCs/>
                <w:color w:val="000000" w:themeColor="text1"/>
                <w:sz w:val="28"/>
                <w:szCs w:val="28"/>
              </w:rPr>
            </w:pPr>
            <w:r w:rsidRPr="0005126B">
              <w:rPr>
                <w:b/>
                <w:bCs/>
                <w:color w:val="000000" w:themeColor="text1"/>
                <w:sz w:val="28"/>
                <w:szCs w:val="28"/>
              </w:rPr>
              <w:t>Опис</w:t>
            </w:r>
          </w:p>
        </w:tc>
        <w:tc>
          <w:tcPr>
            <w:tcW w:w="0" w:type="auto"/>
            <w:hideMark/>
          </w:tcPr>
          <w:p w14:paraId="75D50A4A" w14:textId="77777777" w:rsidR="00B76D5C" w:rsidRPr="0005126B" w:rsidRDefault="00B76D5C" w:rsidP="00B76D5C">
            <w:pPr>
              <w:spacing w:line="360" w:lineRule="auto"/>
              <w:ind w:firstLine="720"/>
              <w:jc w:val="both"/>
              <w:rPr>
                <w:b/>
                <w:bCs/>
                <w:color w:val="000000" w:themeColor="text1"/>
                <w:sz w:val="28"/>
                <w:szCs w:val="28"/>
              </w:rPr>
            </w:pPr>
            <w:r w:rsidRPr="0005126B">
              <w:rPr>
                <w:b/>
                <w:bCs/>
                <w:color w:val="000000" w:themeColor="text1"/>
                <w:sz w:val="28"/>
                <w:szCs w:val="28"/>
              </w:rPr>
              <w:t>Джерело</w:t>
            </w:r>
          </w:p>
        </w:tc>
      </w:tr>
      <w:tr w:rsidR="008038D5" w:rsidRPr="0005126B" w14:paraId="2AA108C8" w14:textId="77777777" w:rsidTr="00B76D5C">
        <w:tc>
          <w:tcPr>
            <w:tcW w:w="0" w:type="auto"/>
            <w:hideMark/>
          </w:tcPr>
          <w:p w14:paraId="463AF143" w14:textId="77777777" w:rsidR="00B76D5C" w:rsidRPr="0005126B" w:rsidRDefault="00B76D5C" w:rsidP="00B76D5C">
            <w:pPr>
              <w:spacing w:line="360" w:lineRule="auto"/>
              <w:jc w:val="both"/>
              <w:rPr>
                <w:color w:val="000000" w:themeColor="text1"/>
                <w:sz w:val="28"/>
                <w:szCs w:val="28"/>
              </w:rPr>
            </w:pPr>
            <w:r w:rsidRPr="0005126B">
              <w:rPr>
                <w:color w:val="000000" w:themeColor="text1"/>
                <w:sz w:val="28"/>
                <w:szCs w:val="28"/>
              </w:rPr>
              <w:t>Економічна нестабільність</w:t>
            </w:r>
          </w:p>
        </w:tc>
        <w:tc>
          <w:tcPr>
            <w:tcW w:w="0" w:type="auto"/>
            <w:hideMark/>
          </w:tcPr>
          <w:p w14:paraId="5E465ED2" w14:textId="77777777" w:rsidR="00B76D5C" w:rsidRPr="0005126B" w:rsidRDefault="00B76D5C" w:rsidP="00B76D5C">
            <w:pPr>
              <w:spacing w:line="360" w:lineRule="auto"/>
              <w:jc w:val="both"/>
              <w:rPr>
                <w:color w:val="000000" w:themeColor="text1"/>
                <w:sz w:val="28"/>
                <w:szCs w:val="28"/>
              </w:rPr>
            </w:pPr>
            <w:r w:rsidRPr="0005126B">
              <w:rPr>
                <w:color w:val="000000" w:themeColor="text1"/>
                <w:sz w:val="28"/>
                <w:szCs w:val="28"/>
              </w:rPr>
              <w:t>Втрата джерел доходу, труднощі з працевлаштуванням</w:t>
            </w:r>
          </w:p>
        </w:tc>
        <w:tc>
          <w:tcPr>
            <w:tcW w:w="0" w:type="auto"/>
            <w:hideMark/>
          </w:tcPr>
          <w:p w14:paraId="4CB08311" w14:textId="77777777" w:rsidR="00B76D5C" w:rsidRPr="0005126B" w:rsidRDefault="00B76D5C" w:rsidP="00B76D5C">
            <w:pPr>
              <w:spacing w:line="360" w:lineRule="auto"/>
              <w:ind w:firstLine="720"/>
              <w:jc w:val="both"/>
              <w:rPr>
                <w:color w:val="000000" w:themeColor="text1"/>
                <w:sz w:val="28"/>
                <w:szCs w:val="28"/>
              </w:rPr>
            </w:pPr>
            <w:r w:rsidRPr="0005126B">
              <w:rPr>
                <w:color w:val="000000" w:themeColor="text1"/>
                <w:sz w:val="28"/>
                <w:szCs w:val="28"/>
              </w:rPr>
              <w:t>[7, с. 120]</w:t>
            </w:r>
          </w:p>
        </w:tc>
      </w:tr>
      <w:tr w:rsidR="008038D5" w:rsidRPr="0005126B" w14:paraId="46B94FA3" w14:textId="77777777" w:rsidTr="00B76D5C">
        <w:tc>
          <w:tcPr>
            <w:tcW w:w="0" w:type="auto"/>
            <w:hideMark/>
          </w:tcPr>
          <w:p w14:paraId="7EDA9FD1" w14:textId="77777777" w:rsidR="00B76D5C" w:rsidRPr="0005126B" w:rsidRDefault="00B76D5C" w:rsidP="00B76D5C">
            <w:pPr>
              <w:spacing w:line="360" w:lineRule="auto"/>
              <w:jc w:val="both"/>
              <w:rPr>
                <w:color w:val="000000" w:themeColor="text1"/>
                <w:sz w:val="28"/>
                <w:szCs w:val="28"/>
              </w:rPr>
            </w:pPr>
            <w:r w:rsidRPr="0005126B">
              <w:rPr>
                <w:color w:val="000000" w:themeColor="text1"/>
                <w:sz w:val="28"/>
                <w:szCs w:val="28"/>
              </w:rPr>
              <w:t>Психоемоційний стрес</w:t>
            </w:r>
          </w:p>
        </w:tc>
        <w:tc>
          <w:tcPr>
            <w:tcW w:w="0" w:type="auto"/>
            <w:hideMark/>
          </w:tcPr>
          <w:p w14:paraId="243219DA" w14:textId="77777777" w:rsidR="00B76D5C" w:rsidRPr="0005126B" w:rsidRDefault="00B76D5C" w:rsidP="00B76D5C">
            <w:pPr>
              <w:spacing w:line="360" w:lineRule="auto"/>
              <w:jc w:val="both"/>
              <w:rPr>
                <w:color w:val="000000" w:themeColor="text1"/>
                <w:sz w:val="28"/>
                <w:szCs w:val="28"/>
              </w:rPr>
            </w:pPr>
            <w:r w:rsidRPr="0005126B">
              <w:rPr>
                <w:color w:val="000000" w:themeColor="text1"/>
                <w:sz w:val="28"/>
                <w:szCs w:val="28"/>
              </w:rPr>
              <w:t>Тривога, страх, дезадаптація</w:t>
            </w:r>
          </w:p>
        </w:tc>
        <w:tc>
          <w:tcPr>
            <w:tcW w:w="0" w:type="auto"/>
            <w:hideMark/>
          </w:tcPr>
          <w:p w14:paraId="31167CAA" w14:textId="77777777" w:rsidR="00B76D5C" w:rsidRPr="0005126B" w:rsidRDefault="00B76D5C" w:rsidP="00B76D5C">
            <w:pPr>
              <w:spacing w:line="360" w:lineRule="auto"/>
              <w:ind w:firstLine="720"/>
              <w:jc w:val="both"/>
              <w:rPr>
                <w:color w:val="000000" w:themeColor="text1"/>
                <w:sz w:val="28"/>
                <w:szCs w:val="28"/>
              </w:rPr>
            </w:pPr>
            <w:r w:rsidRPr="0005126B">
              <w:rPr>
                <w:color w:val="000000" w:themeColor="text1"/>
                <w:sz w:val="28"/>
                <w:szCs w:val="28"/>
              </w:rPr>
              <w:t>[2, с. 185]</w:t>
            </w:r>
          </w:p>
        </w:tc>
      </w:tr>
      <w:tr w:rsidR="008038D5" w:rsidRPr="0005126B" w14:paraId="06EEB804" w14:textId="77777777" w:rsidTr="00B76D5C">
        <w:tc>
          <w:tcPr>
            <w:tcW w:w="0" w:type="auto"/>
            <w:hideMark/>
          </w:tcPr>
          <w:p w14:paraId="4E30FDCD" w14:textId="77777777" w:rsidR="00B76D5C" w:rsidRPr="0005126B" w:rsidRDefault="00B76D5C" w:rsidP="00B76D5C">
            <w:pPr>
              <w:spacing w:line="360" w:lineRule="auto"/>
              <w:jc w:val="both"/>
              <w:rPr>
                <w:color w:val="000000" w:themeColor="text1"/>
                <w:sz w:val="28"/>
                <w:szCs w:val="28"/>
              </w:rPr>
            </w:pPr>
            <w:r w:rsidRPr="0005126B">
              <w:rPr>
                <w:color w:val="000000" w:themeColor="text1"/>
                <w:sz w:val="28"/>
                <w:szCs w:val="28"/>
              </w:rPr>
              <w:t>Переселення та розлука</w:t>
            </w:r>
          </w:p>
        </w:tc>
        <w:tc>
          <w:tcPr>
            <w:tcW w:w="0" w:type="auto"/>
            <w:hideMark/>
          </w:tcPr>
          <w:p w14:paraId="4885764B" w14:textId="77777777" w:rsidR="00B76D5C" w:rsidRPr="0005126B" w:rsidRDefault="00B76D5C" w:rsidP="00B76D5C">
            <w:pPr>
              <w:spacing w:line="360" w:lineRule="auto"/>
              <w:jc w:val="both"/>
              <w:rPr>
                <w:color w:val="000000" w:themeColor="text1"/>
                <w:sz w:val="28"/>
                <w:szCs w:val="28"/>
              </w:rPr>
            </w:pPr>
            <w:r w:rsidRPr="0005126B">
              <w:rPr>
                <w:color w:val="000000" w:themeColor="text1"/>
                <w:sz w:val="28"/>
                <w:szCs w:val="28"/>
              </w:rPr>
              <w:t>Втрата соціальної підтримки, розрив соціальних зв’язків</w:t>
            </w:r>
          </w:p>
        </w:tc>
        <w:tc>
          <w:tcPr>
            <w:tcW w:w="0" w:type="auto"/>
            <w:hideMark/>
          </w:tcPr>
          <w:p w14:paraId="4317E666" w14:textId="77777777" w:rsidR="00B76D5C" w:rsidRPr="0005126B" w:rsidRDefault="00B76D5C" w:rsidP="00B76D5C">
            <w:pPr>
              <w:spacing w:line="360" w:lineRule="auto"/>
              <w:ind w:firstLine="720"/>
              <w:jc w:val="both"/>
              <w:rPr>
                <w:color w:val="000000" w:themeColor="text1"/>
                <w:sz w:val="28"/>
                <w:szCs w:val="28"/>
              </w:rPr>
            </w:pPr>
            <w:r w:rsidRPr="0005126B">
              <w:rPr>
                <w:color w:val="000000" w:themeColor="text1"/>
                <w:sz w:val="28"/>
                <w:szCs w:val="28"/>
              </w:rPr>
              <w:t>[9, с. 210]</w:t>
            </w:r>
          </w:p>
        </w:tc>
      </w:tr>
      <w:tr w:rsidR="008038D5" w:rsidRPr="0005126B" w14:paraId="4F2EC8B5" w14:textId="77777777" w:rsidTr="00B76D5C">
        <w:tc>
          <w:tcPr>
            <w:tcW w:w="0" w:type="auto"/>
            <w:hideMark/>
          </w:tcPr>
          <w:p w14:paraId="0F162695" w14:textId="77777777" w:rsidR="00B76D5C" w:rsidRPr="0005126B" w:rsidRDefault="00B76D5C" w:rsidP="00B76D5C">
            <w:pPr>
              <w:spacing w:line="360" w:lineRule="auto"/>
              <w:jc w:val="both"/>
              <w:rPr>
                <w:color w:val="000000" w:themeColor="text1"/>
                <w:sz w:val="28"/>
                <w:szCs w:val="28"/>
              </w:rPr>
            </w:pPr>
            <w:r w:rsidRPr="0005126B">
              <w:rPr>
                <w:color w:val="000000" w:themeColor="text1"/>
                <w:sz w:val="28"/>
                <w:szCs w:val="28"/>
              </w:rPr>
              <w:t>Обмежений доступ до послуг</w:t>
            </w:r>
          </w:p>
        </w:tc>
        <w:tc>
          <w:tcPr>
            <w:tcW w:w="0" w:type="auto"/>
            <w:hideMark/>
          </w:tcPr>
          <w:p w14:paraId="5FD2CD49" w14:textId="77777777" w:rsidR="00B76D5C" w:rsidRPr="0005126B" w:rsidRDefault="00B76D5C" w:rsidP="00B76D5C">
            <w:pPr>
              <w:spacing w:line="360" w:lineRule="auto"/>
              <w:jc w:val="both"/>
              <w:rPr>
                <w:color w:val="000000" w:themeColor="text1"/>
                <w:sz w:val="28"/>
                <w:szCs w:val="28"/>
              </w:rPr>
            </w:pPr>
            <w:r w:rsidRPr="0005126B">
              <w:rPr>
                <w:color w:val="000000" w:themeColor="text1"/>
                <w:sz w:val="28"/>
                <w:szCs w:val="28"/>
              </w:rPr>
              <w:t>Зниження якості та доступності медичної та соціальної допомоги</w:t>
            </w:r>
          </w:p>
        </w:tc>
        <w:tc>
          <w:tcPr>
            <w:tcW w:w="0" w:type="auto"/>
            <w:hideMark/>
          </w:tcPr>
          <w:p w14:paraId="351A5B56" w14:textId="77777777" w:rsidR="00B76D5C" w:rsidRPr="0005126B" w:rsidRDefault="00B76D5C" w:rsidP="00B76D5C">
            <w:pPr>
              <w:spacing w:line="360" w:lineRule="auto"/>
              <w:ind w:firstLine="720"/>
              <w:jc w:val="both"/>
              <w:rPr>
                <w:color w:val="000000" w:themeColor="text1"/>
                <w:sz w:val="28"/>
                <w:szCs w:val="28"/>
              </w:rPr>
            </w:pPr>
            <w:r w:rsidRPr="0005126B">
              <w:rPr>
                <w:color w:val="000000" w:themeColor="text1"/>
                <w:sz w:val="28"/>
                <w:szCs w:val="28"/>
              </w:rPr>
              <w:t>[4, с. 150]</w:t>
            </w:r>
          </w:p>
        </w:tc>
      </w:tr>
    </w:tbl>
    <w:p w14:paraId="50D6B91F" w14:textId="77777777" w:rsidR="00B76D5C" w:rsidRPr="003E04C9" w:rsidRDefault="00B76D5C" w:rsidP="00B76D5C">
      <w:pPr>
        <w:pStyle w:val="a7"/>
        <w:spacing w:line="360" w:lineRule="auto"/>
        <w:ind w:firstLine="720"/>
        <w:jc w:val="both"/>
        <w:rPr>
          <w:i/>
          <w:iCs/>
          <w:color w:val="000000" w:themeColor="text1"/>
          <w:spacing w:val="-3"/>
          <w:sz w:val="20"/>
          <w:szCs w:val="20"/>
        </w:rPr>
      </w:pPr>
      <w:r w:rsidRPr="003E04C9">
        <w:rPr>
          <w:i/>
          <w:iCs/>
          <w:color w:val="000000" w:themeColor="text1"/>
          <w:sz w:val="20"/>
          <w:szCs w:val="20"/>
        </w:rPr>
        <w:t>Джерело:</w:t>
      </w:r>
      <w:r w:rsidRPr="003E04C9">
        <w:rPr>
          <w:i/>
          <w:iCs/>
          <w:color w:val="000000" w:themeColor="text1"/>
          <w:spacing w:val="-6"/>
          <w:sz w:val="20"/>
          <w:szCs w:val="20"/>
        </w:rPr>
        <w:t xml:space="preserve"> </w:t>
      </w:r>
      <w:r w:rsidRPr="003E04C9">
        <w:rPr>
          <w:i/>
          <w:iCs/>
          <w:color w:val="000000" w:themeColor="text1"/>
          <w:sz w:val="20"/>
          <w:szCs w:val="20"/>
        </w:rPr>
        <w:t>розроблено</w:t>
      </w:r>
      <w:r w:rsidRPr="003E04C9">
        <w:rPr>
          <w:i/>
          <w:iCs/>
          <w:color w:val="000000" w:themeColor="text1"/>
          <w:spacing w:val="-4"/>
          <w:sz w:val="20"/>
          <w:szCs w:val="20"/>
        </w:rPr>
        <w:t xml:space="preserve"> </w:t>
      </w:r>
      <w:r w:rsidRPr="003E04C9">
        <w:rPr>
          <w:i/>
          <w:iCs/>
          <w:color w:val="000000" w:themeColor="text1"/>
          <w:sz w:val="20"/>
          <w:szCs w:val="20"/>
        </w:rPr>
        <w:t>автором</w:t>
      </w:r>
      <w:r w:rsidRPr="003E04C9">
        <w:rPr>
          <w:i/>
          <w:iCs/>
          <w:color w:val="000000" w:themeColor="text1"/>
          <w:spacing w:val="-3"/>
          <w:sz w:val="20"/>
          <w:szCs w:val="20"/>
        </w:rPr>
        <w:t xml:space="preserve"> </w:t>
      </w:r>
    </w:p>
    <w:p w14:paraId="5888AD48" w14:textId="77777777" w:rsidR="00B76D5C" w:rsidRPr="0005126B" w:rsidRDefault="00B76D5C" w:rsidP="00B76D5C">
      <w:pPr>
        <w:pStyle w:val="a7"/>
        <w:spacing w:line="360" w:lineRule="auto"/>
        <w:ind w:firstLine="720"/>
        <w:jc w:val="both"/>
        <w:rPr>
          <w:color w:val="000000" w:themeColor="text1"/>
          <w:sz w:val="28"/>
          <w:szCs w:val="28"/>
        </w:rPr>
      </w:pPr>
      <w:r w:rsidRPr="0005126B">
        <w:rPr>
          <w:color w:val="000000" w:themeColor="text1"/>
          <w:sz w:val="28"/>
          <w:szCs w:val="28"/>
        </w:rPr>
        <w:t>Як видно, ці виклики створюють високий рівень соціальної напруги, що підсилює потребу у спеціалізованій соціальній підтримці та втручанні.</w:t>
      </w:r>
    </w:p>
    <w:p w14:paraId="0E6C86E4" w14:textId="77777777" w:rsidR="00B76D5C" w:rsidRPr="0005126B" w:rsidRDefault="00B76D5C" w:rsidP="00B76D5C">
      <w:pPr>
        <w:pStyle w:val="2"/>
        <w:spacing w:line="360" w:lineRule="auto"/>
        <w:ind w:firstLine="720"/>
        <w:rPr>
          <w:b w:val="0"/>
          <w:bCs w:val="0"/>
          <w:color w:val="000000" w:themeColor="text1"/>
        </w:rPr>
      </w:pPr>
      <w:r w:rsidRPr="0005126B">
        <w:rPr>
          <w:b w:val="0"/>
          <w:bCs w:val="0"/>
          <w:color w:val="000000" w:themeColor="text1"/>
        </w:rPr>
        <w:t>Теоретичні підходи до вивчення молодих сімей. Соціальна робота з молодими сім’ями базується на низці теоретичних підходів, серед яких найпоширенішими є системний підхід, теорія сімейних ролей та екологічний підхід.</w:t>
      </w:r>
    </w:p>
    <w:p w14:paraId="747F833C" w14:textId="77777777" w:rsidR="00B76D5C" w:rsidRPr="0005126B" w:rsidRDefault="00B76D5C" w:rsidP="00B76D5C">
      <w:pPr>
        <w:pStyle w:val="a7"/>
        <w:numPr>
          <w:ilvl w:val="0"/>
          <w:numId w:val="54"/>
        </w:numPr>
        <w:spacing w:line="360" w:lineRule="auto"/>
        <w:ind w:firstLine="720"/>
        <w:jc w:val="both"/>
        <w:rPr>
          <w:color w:val="000000" w:themeColor="text1"/>
          <w:sz w:val="28"/>
          <w:szCs w:val="28"/>
        </w:rPr>
      </w:pPr>
      <w:r w:rsidRPr="0005126B">
        <w:rPr>
          <w:rStyle w:val="a8"/>
          <w:b w:val="0"/>
          <w:bCs w:val="0"/>
          <w:color w:val="000000" w:themeColor="text1"/>
          <w:sz w:val="28"/>
          <w:szCs w:val="28"/>
        </w:rPr>
        <w:t>Системний підхід</w:t>
      </w:r>
      <w:r w:rsidRPr="0005126B">
        <w:rPr>
          <w:rStyle w:val="apple-converted-space"/>
          <w:color w:val="000000" w:themeColor="text1"/>
          <w:sz w:val="28"/>
          <w:szCs w:val="28"/>
        </w:rPr>
        <w:t> </w:t>
      </w:r>
      <w:r w:rsidRPr="0005126B">
        <w:rPr>
          <w:color w:val="000000" w:themeColor="text1"/>
          <w:sz w:val="28"/>
          <w:szCs w:val="28"/>
        </w:rPr>
        <w:t>розглядає сім’ю як цілісну систему, в якій кожен член і його взаємодія впливають на стан і розвиток родини в цілому [14, с. 65].</w:t>
      </w:r>
    </w:p>
    <w:p w14:paraId="5ADA8DA8" w14:textId="77777777" w:rsidR="00B76D5C" w:rsidRPr="0005126B" w:rsidRDefault="00B76D5C" w:rsidP="00B76D5C">
      <w:pPr>
        <w:pStyle w:val="a7"/>
        <w:numPr>
          <w:ilvl w:val="0"/>
          <w:numId w:val="54"/>
        </w:numPr>
        <w:spacing w:line="360" w:lineRule="auto"/>
        <w:ind w:firstLine="720"/>
        <w:jc w:val="both"/>
        <w:rPr>
          <w:color w:val="000000" w:themeColor="text1"/>
          <w:sz w:val="28"/>
          <w:szCs w:val="28"/>
        </w:rPr>
      </w:pPr>
      <w:r w:rsidRPr="0005126B">
        <w:rPr>
          <w:rStyle w:val="a8"/>
          <w:b w:val="0"/>
          <w:bCs w:val="0"/>
          <w:color w:val="000000" w:themeColor="text1"/>
          <w:sz w:val="28"/>
          <w:szCs w:val="28"/>
        </w:rPr>
        <w:t>Теорія сімейних ролей</w:t>
      </w:r>
      <w:r w:rsidRPr="0005126B">
        <w:rPr>
          <w:rStyle w:val="apple-converted-space"/>
          <w:color w:val="000000" w:themeColor="text1"/>
          <w:sz w:val="28"/>
          <w:szCs w:val="28"/>
        </w:rPr>
        <w:t> </w:t>
      </w:r>
      <w:r w:rsidRPr="0005126B">
        <w:rPr>
          <w:color w:val="000000" w:themeColor="text1"/>
          <w:sz w:val="28"/>
          <w:szCs w:val="28"/>
        </w:rPr>
        <w:t>досліджує, як молоді подружжя освоюють нові ролі (подружжя, батьків), що є критично важливим для соціальної стабільності сім’ї [5, с. 33].</w:t>
      </w:r>
    </w:p>
    <w:p w14:paraId="0D793F6D" w14:textId="77777777" w:rsidR="00B76D5C" w:rsidRPr="0005126B" w:rsidRDefault="00B76D5C" w:rsidP="00B76D5C">
      <w:pPr>
        <w:pStyle w:val="a7"/>
        <w:numPr>
          <w:ilvl w:val="0"/>
          <w:numId w:val="54"/>
        </w:numPr>
        <w:spacing w:line="360" w:lineRule="auto"/>
        <w:ind w:firstLine="720"/>
        <w:jc w:val="both"/>
        <w:rPr>
          <w:color w:val="000000" w:themeColor="text1"/>
          <w:sz w:val="28"/>
          <w:szCs w:val="28"/>
        </w:rPr>
      </w:pPr>
      <w:r w:rsidRPr="0005126B">
        <w:rPr>
          <w:rStyle w:val="a8"/>
          <w:b w:val="0"/>
          <w:bCs w:val="0"/>
          <w:color w:val="000000" w:themeColor="text1"/>
          <w:sz w:val="28"/>
          <w:szCs w:val="28"/>
        </w:rPr>
        <w:lastRenderedPageBreak/>
        <w:t>Екологічний підхід</w:t>
      </w:r>
      <w:r w:rsidRPr="0005126B">
        <w:rPr>
          <w:rStyle w:val="apple-converted-space"/>
          <w:color w:val="000000" w:themeColor="text1"/>
          <w:sz w:val="28"/>
          <w:szCs w:val="28"/>
        </w:rPr>
        <w:t> </w:t>
      </w:r>
      <w:r w:rsidRPr="0005126B">
        <w:rPr>
          <w:color w:val="000000" w:themeColor="text1"/>
          <w:sz w:val="28"/>
          <w:szCs w:val="28"/>
        </w:rPr>
        <w:t>аналізує вплив зовнішніх соціальних факторів (суспільних, економічних, культурних) на сім’ю та її функціонування [13, с. 180].</w:t>
      </w:r>
    </w:p>
    <w:p w14:paraId="7F82E075" w14:textId="77777777" w:rsidR="00B76D5C" w:rsidRPr="0005126B" w:rsidRDefault="00B76D5C" w:rsidP="00B76D5C">
      <w:pPr>
        <w:pStyle w:val="a7"/>
        <w:spacing w:line="360" w:lineRule="auto"/>
        <w:ind w:firstLine="720"/>
        <w:jc w:val="both"/>
        <w:rPr>
          <w:color w:val="000000" w:themeColor="text1"/>
          <w:sz w:val="28"/>
          <w:szCs w:val="28"/>
        </w:rPr>
      </w:pPr>
      <w:r w:rsidRPr="0005126B">
        <w:rPr>
          <w:color w:val="000000" w:themeColor="text1"/>
          <w:sz w:val="28"/>
          <w:szCs w:val="28"/>
        </w:rPr>
        <w:t>Ці теоретичні основи дозволяють обґрунтувати методи соціальної роботи, що спрямовані на підтримку молодих сімей у різних сферах їхнього життя.</w:t>
      </w:r>
    </w:p>
    <w:p w14:paraId="5AE9DA9E" w14:textId="77777777" w:rsidR="00B76D5C" w:rsidRPr="0005126B" w:rsidRDefault="00621478" w:rsidP="00621478">
      <w:pPr>
        <w:spacing w:line="360" w:lineRule="auto"/>
        <w:ind w:firstLine="720"/>
        <w:jc w:val="both"/>
        <w:rPr>
          <w:color w:val="000000" w:themeColor="text1"/>
          <w:sz w:val="28"/>
          <w:szCs w:val="28"/>
        </w:rPr>
      </w:pPr>
      <w:r w:rsidRPr="0005126B">
        <w:rPr>
          <w:color w:val="000000" w:themeColor="text1"/>
          <w:sz w:val="28"/>
          <w:szCs w:val="28"/>
        </w:rPr>
        <w:t>Отже, поняття «молода сім’я» включає в себе сімейні утворення, де подружжя належить до молодого віку та перебуває на початковому етапі спільного життя. Це період, коли сім’я лише формує свої внутрішні відносини, встановлює фінансові та побутові зв’язки, а також адаптується до нових соціальних ролей. Соціальні характеристики молодих сімей часто визначаються їхньою особливою вразливістю до різноманітних соціально-економічних ризиків. Особливо це стає актуальним у складних умовах, таких як воєнний стан, коли нестабільність, фінансові труднощі, обмеженість доступу до ресурсів та психологічний тиск посилюють виклики, з якими стикаються молоді родини. Тому глибоке розуміння цих особливостей, а також застосування системного підходу до аналізу та підтримки молодих сімей, є надзвичайно важливими. Це дозволяє розробляти ефективні, цілеспрямовані та адаптовані методи соціальної допомоги, які здатні враховувати специфіку кризових умов і сприяти зміцненню молодих сімей як основної ланки суспільства.</w:t>
      </w:r>
    </w:p>
    <w:p w14:paraId="5874D1D0" w14:textId="77777777" w:rsidR="00B76D5C" w:rsidRPr="0005126B" w:rsidRDefault="00B76D5C" w:rsidP="00621478">
      <w:pPr>
        <w:pStyle w:val="a3"/>
        <w:spacing w:before="156" w:line="360" w:lineRule="auto"/>
        <w:ind w:left="0" w:right="204"/>
        <w:jc w:val="both"/>
        <w:rPr>
          <w:b/>
          <w:bCs/>
          <w:color w:val="000000" w:themeColor="text1"/>
        </w:rPr>
      </w:pPr>
    </w:p>
    <w:p w14:paraId="14A2006B" w14:textId="77777777" w:rsidR="00621478" w:rsidRPr="0005126B" w:rsidRDefault="00621478" w:rsidP="00621478">
      <w:pPr>
        <w:pStyle w:val="1"/>
        <w:rPr>
          <w:color w:val="000000" w:themeColor="text1"/>
        </w:rPr>
      </w:pPr>
      <w:r w:rsidRPr="0005126B">
        <w:rPr>
          <w:color w:val="000000" w:themeColor="text1"/>
        </w:rPr>
        <w:t>1.2 Теоретичні підходи до соціальної підтримки молодих сімей</w:t>
      </w:r>
    </w:p>
    <w:p w14:paraId="25F6B2E8" w14:textId="77777777" w:rsidR="00621478" w:rsidRPr="0005126B" w:rsidRDefault="00621478" w:rsidP="00621478">
      <w:pPr>
        <w:pStyle w:val="1"/>
        <w:rPr>
          <w:color w:val="000000" w:themeColor="text1"/>
        </w:rPr>
      </w:pPr>
    </w:p>
    <w:p w14:paraId="043A444E" w14:textId="77777777" w:rsidR="00621478" w:rsidRPr="0005126B" w:rsidRDefault="00621478" w:rsidP="00621478">
      <w:pPr>
        <w:pStyle w:val="2"/>
        <w:spacing w:line="360" w:lineRule="auto"/>
        <w:ind w:firstLine="720"/>
        <w:rPr>
          <w:b w:val="0"/>
          <w:bCs w:val="0"/>
          <w:color w:val="000000" w:themeColor="text1"/>
        </w:rPr>
      </w:pPr>
      <w:r w:rsidRPr="0005126B">
        <w:rPr>
          <w:b w:val="0"/>
          <w:bCs w:val="0"/>
          <w:color w:val="000000" w:themeColor="text1"/>
        </w:rPr>
        <w:t xml:space="preserve">Соціальна підтримка молодих сімей виступає одним із ключових напрямів сучасної соціальної роботи, адже саме на цьому етапі життя родини потребують найбільшої уваги з боку держави та суспільства. Така підтримка ґрунтується на комплексі теоретичних підходів, серед яких соціально-психологічний, системний, екологічний, ресурсний та інші. Вони дають змогу всебічно досліджувати соціальні, психологічні, економічні й культурні чинники, що впливають на становлення, стабілізацію та розвиток молодої сім’ї. Застосування цих підходів сприяє глибшому розумінню потреб молодих родин, а також дозволяє формувати цілісні, науково обґрунтовані та практично ефективні механізми </w:t>
      </w:r>
      <w:r w:rsidRPr="0005126B">
        <w:rPr>
          <w:b w:val="0"/>
          <w:bCs w:val="0"/>
          <w:color w:val="000000" w:themeColor="text1"/>
        </w:rPr>
        <w:lastRenderedPageBreak/>
        <w:t>соціальної підтримки. Особливо важливо адаптувати ці механізми до сучасних викликів, серед яких – зростаючий рівень нестабільності, загроза безпеці, втрати джерел доходів та соціальних зв’язків унаслідок воєнного стану. У таких умовах соціальна робота повинна бути гнучкою, чутливою до змін і спрямованою на збереження цілісності молодих родин, підвищення їхнього соціального потенціалу та стійкості до зовнішніх стресових факторів.</w:t>
      </w:r>
    </w:p>
    <w:p w14:paraId="4A5B0587" w14:textId="77777777" w:rsidR="00621478" w:rsidRPr="0005126B" w:rsidRDefault="00621478" w:rsidP="00621478">
      <w:pPr>
        <w:pStyle w:val="2"/>
        <w:spacing w:line="360" w:lineRule="auto"/>
        <w:ind w:firstLine="720"/>
        <w:rPr>
          <w:b w:val="0"/>
          <w:bCs w:val="0"/>
          <w:color w:val="000000" w:themeColor="text1"/>
        </w:rPr>
      </w:pPr>
    </w:p>
    <w:p w14:paraId="20EFF7CB" w14:textId="77777777" w:rsidR="00621478" w:rsidRPr="007B5C54" w:rsidRDefault="00621478" w:rsidP="00621478">
      <w:pPr>
        <w:pStyle w:val="2"/>
        <w:spacing w:line="360" w:lineRule="auto"/>
        <w:ind w:firstLine="720"/>
        <w:rPr>
          <w:b w:val="0"/>
          <w:bCs w:val="0"/>
          <w:color w:val="000000" w:themeColor="text1"/>
        </w:rPr>
      </w:pPr>
      <w:r w:rsidRPr="007B5C54">
        <w:rPr>
          <w:b w:val="0"/>
          <w:bCs w:val="0"/>
          <w:color w:val="000000" w:themeColor="text1"/>
        </w:rPr>
        <w:t>Основні теоретичні підходи :</w:t>
      </w:r>
    </w:p>
    <w:p w14:paraId="3101E1DE" w14:textId="77777777" w:rsidR="00621478" w:rsidRPr="0005126B" w:rsidRDefault="00621478" w:rsidP="00621478">
      <w:pPr>
        <w:pStyle w:val="3"/>
        <w:spacing w:line="360" w:lineRule="auto"/>
        <w:ind w:firstLine="720"/>
        <w:jc w:val="both"/>
        <w:rPr>
          <w:b w:val="0"/>
          <w:bCs w:val="0"/>
          <w:color w:val="000000" w:themeColor="text1"/>
          <w:sz w:val="28"/>
          <w:szCs w:val="28"/>
        </w:rPr>
      </w:pPr>
      <w:r w:rsidRPr="0005126B">
        <w:rPr>
          <w:b w:val="0"/>
          <w:bCs w:val="0"/>
          <w:color w:val="000000" w:themeColor="text1"/>
          <w:sz w:val="28"/>
          <w:szCs w:val="28"/>
        </w:rPr>
        <w:t>1. Екологічний підхід</w:t>
      </w:r>
      <w:r w:rsidRPr="0005126B">
        <w:rPr>
          <w:b w:val="0"/>
          <w:bCs w:val="0"/>
          <w:color w:val="000000" w:themeColor="text1"/>
          <w:sz w:val="28"/>
          <w:szCs w:val="28"/>
          <w:lang w:val="uk-UA"/>
        </w:rPr>
        <w:t xml:space="preserve">. </w:t>
      </w:r>
      <w:r w:rsidRPr="0005126B">
        <w:rPr>
          <w:b w:val="0"/>
          <w:bCs w:val="0"/>
          <w:color w:val="000000" w:themeColor="text1"/>
          <w:sz w:val="28"/>
          <w:szCs w:val="28"/>
        </w:rPr>
        <w:t>Екологічний підхід у соціальній роботі, запропонований Н. Романовою, базується на розгляді сім’ї як складної системи, що взаємодіє з навколишнім середовищем. Цей підхід передбачає аналіз не лише внутрішніх характеристик сім’ї, але й зовнішніх факторів: соціальних, економічних, культурних умов, у яких функціонує сім’я [13]. Екологічний підхід допомагає виявляти ті ресурси та бар’єри, що існують у соціальному оточенні молодої сім’ї, і формувати ефективні програми соціальної підтримки з урахуванням цих факторів.</w:t>
      </w:r>
    </w:p>
    <w:p w14:paraId="3042C130" w14:textId="77777777" w:rsidR="00621478" w:rsidRPr="0005126B" w:rsidRDefault="00621478" w:rsidP="00621478">
      <w:pPr>
        <w:pStyle w:val="a7"/>
        <w:spacing w:line="360" w:lineRule="auto"/>
        <w:ind w:firstLine="720"/>
        <w:jc w:val="both"/>
        <w:rPr>
          <w:color w:val="000000" w:themeColor="text1"/>
          <w:sz w:val="28"/>
          <w:szCs w:val="28"/>
        </w:rPr>
      </w:pPr>
      <w:r w:rsidRPr="0005126B">
        <w:rPr>
          <w:rStyle w:val="a8"/>
          <w:rFonts w:eastAsia="Calibri"/>
          <w:color w:val="000000" w:themeColor="text1"/>
          <w:sz w:val="28"/>
          <w:szCs w:val="28"/>
        </w:rPr>
        <w:t>Табл. 1.</w:t>
      </w:r>
      <w:r w:rsidR="00A81C74" w:rsidRPr="0005126B">
        <w:rPr>
          <w:rStyle w:val="a8"/>
          <w:rFonts w:eastAsia="Calibri"/>
          <w:color w:val="000000" w:themeColor="text1"/>
          <w:sz w:val="28"/>
          <w:szCs w:val="28"/>
          <w:lang w:val="uk-UA"/>
        </w:rPr>
        <w:t>3</w:t>
      </w:r>
      <w:r w:rsidRPr="0005126B">
        <w:rPr>
          <w:rStyle w:val="apple-converted-space"/>
          <w:color w:val="000000" w:themeColor="text1"/>
          <w:sz w:val="28"/>
          <w:szCs w:val="28"/>
        </w:rPr>
        <w:t> </w:t>
      </w:r>
      <w:r w:rsidRPr="0005126B">
        <w:rPr>
          <w:color w:val="000000" w:themeColor="text1"/>
          <w:sz w:val="28"/>
          <w:szCs w:val="28"/>
        </w:rPr>
        <w:t>демонструє основні компоненти екологічного підходу у соціальній підтримці молодих сімей:</w:t>
      </w:r>
    </w:p>
    <w:tbl>
      <w:tblPr>
        <w:tblStyle w:val="aa"/>
        <w:tblW w:w="0" w:type="auto"/>
        <w:tblLook w:val="04A0" w:firstRow="1" w:lastRow="0" w:firstColumn="1" w:lastColumn="0" w:noHBand="0" w:noVBand="1"/>
      </w:tblPr>
      <w:tblGrid>
        <w:gridCol w:w="1952"/>
        <w:gridCol w:w="4642"/>
        <w:gridCol w:w="4556"/>
      </w:tblGrid>
      <w:tr w:rsidR="008038D5" w:rsidRPr="0005126B" w14:paraId="3CD1803B" w14:textId="77777777" w:rsidTr="00621478">
        <w:tc>
          <w:tcPr>
            <w:tcW w:w="0" w:type="auto"/>
            <w:hideMark/>
          </w:tcPr>
          <w:p w14:paraId="0BFA297B" w14:textId="77777777" w:rsidR="00621478" w:rsidRPr="0005126B" w:rsidRDefault="00621478">
            <w:pPr>
              <w:jc w:val="center"/>
              <w:rPr>
                <w:b/>
                <w:bCs/>
                <w:color w:val="000000" w:themeColor="text1"/>
                <w:sz w:val="28"/>
                <w:szCs w:val="28"/>
              </w:rPr>
            </w:pPr>
            <w:r w:rsidRPr="0005126B">
              <w:rPr>
                <w:b/>
                <w:bCs/>
                <w:color w:val="000000" w:themeColor="text1"/>
                <w:sz w:val="28"/>
                <w:szCs w:val="28"/>
              </w:rPr>
              <w:t>Компонент</w:t>
            </w:r>
          </w:p>
        </w:tc>
        <w:tc>
          <w:tcPr>
            <w:tcW w:w="0" w:type="auto"/>
            <w:hideMark/>
          </w:tcPr>
          <w:p w14:paraId="1715FB66" w14:textId="77777777" w:rsidR="00621478" w:rsidRPr="0005126B" w:rsidRDefault="00621478">
            <w:pPr>
              <w:jc w:val="center"/>
              <w:rPr>
                <w:b/>
                <w:bCs/>
                <w:color w:val="000000" w:themeColor="text1"/>
                <w:sz w:val="28"/>
                <w:szCs w:val="28"/>
              </w:rPr>
            </w:pPr>
            <w:r w:rsidRPr="0005126B">
              <w:rPr>
                <w:b/>
                <w:bCs/>
                <w:color w:val="000000" w:themeColor="text1"/>
                <w:sz w:val="28"/>
                <w:szCs w:val="28"/>
              </w:rPr>
              <w:t>Опис</w:t>
            </w:r>
          </w:p>
        </w:tc>
        <w:tc>
          <w:tcPr>
            <w:tcW w:w="0" w:type="auto"/>
            <w:hideMark/>
          </w:tcPr>
          <w:p w14:paraId="415A35DF" w14:textId="77777777" w:rsidR="00621478" w:rsidRPr="0005126B" w:rsidRDefault="00621478">
            <w:pPr>
              <w:jc w:val="center"/>
              <w:rPr>
                <w:b/>
                <w:bCs/>
                <w:color w:val="000000" w:themeColor="text1"/>
                <w:sz w:val="28"/>
                <w:szCs w:val="28"/>
              </w:rPr>
            </w:pPr>
            <w:r w:rsidRPr="0005126B">
              <w:rPr>
                <w:b/>
                <w:bCs/>
                <w:color w:val="000000" w:themeColor="text1"/>
                <w:sz w:val="28"/>
                <w:szCs w:val="28"/>
              </w:rPr>
              <w:t>Приклад застосування</w:t>
            </w:r>
          </w:p>
        </w:tc>
      </w:tr>
      <w:tr w:rsidR="008038D5" w:rsidRPr="0005126B" w14:paraId="3B5E3300" w14:textId="77777777" w:rsidTr="00621478">
        <w:tc>
          <w:tcPr>
            <w:tcW w:w="0" w:type="auto"/>
            <w:hideMark/>
          </w:tcPr>
          <w:p w14:paraId="4C313791" w14:textId="77777777" w:rsidR="00621478" w:rsidRPr="0005126B" w:rsidRDefault="00621478">
            <w:pPr>
              <w:rPr>
                <w:color w:val="000000" w:themeColor="text1"/>
                <w:sz w:val="28"/>
                <w:szCs w:val="28"/>
              </w:rPr>
            </w:pPr>
            <w:r w:rsidRPr="0005126B">
              <w:rPr>
                <w:color w:val="000000" w:themeColor="text1"/>
                <w:sz w:val="28"/>
                <w:szCs w:val="28"/>
              </w:rPr>
              <w:t>Мікросистема</w:t>
            </w:r>
          </w:p>
        </w:tc>
        <w:tc>
          <w:tcPr>
            <w:tcW w:w="0" w:type="auto"/>
            <w:hideMark/>
          </w:tcPr>
          <w:p w14:paraId="172D913E" w14:textId="77777777" w:rsidR="00621478" w:rsidRPr="0005126B" w:rsidRDefault="00621478">
            <w:pPr>
              <w:rPr>
                <w:color w:val="000000" w:themeColor="text1"/>
                <w:sz w:val="28"/>
                <w:szCs w:val="28"/>
              </w:rPr>
            </w:pPr>
            <w:r w:rsidRPr="0005126B">
              <w:rPr>
                <w:color w:val="000000" w:themeColor="text1"/>
                <w:sz w:val="28"/>
                <w:szCs w:val="28"/>
              </w:rPr>
              <w:t>Безпосереднє оточення сім’ї (родина, друзі, місце роботи)</w:t>
            </w:r>
          </w:p>
        </w:tc>
        <w:tc>
          <w:tcPr>
            <w:tcW w:w="0" w:type="auto"/>
            <w:hideMark/>
          </w:tcPr>
          <w:p w14:paraId="4A29A9A6" w14:textId="77777777" w:rsidR="00621478" w:rsidRPr="0005126B" w:rsidRDefault="00621478">
            <w:pPr>
              <w:rPr>
                <w:color w:val="000000" w:themeColor="text1"/>
                <w:sz w:val="28"/>
                <w:szCs w:val="28"/>
              </w:rPr>
            </w:pPr>
            <w:r w:rsidRPr="0005126B">
              <w:rPr>
                <w:color w:val="000000" w:themeColor="text1"/>
                <w:sz w:val="28"/>
                <w:szCs w:val="28"/>
              </w:rPr>
              <w:t>Психологічна підтримка від близьких</w:t>
            </w:r>
          </w:p>
        </w:tc>
      </w:tr>
      <w:tr w:rsidR="008038D5" w:rsidRPr="0005126B" w14:paraId="42528FB0" w14:textId="77777777" w:rsidTr="00621478">
        <w:tc>
          <w:tcPr>
            <w:tcW w:w="0" w:type="auto"/>
            <w:hideMark/>
          </w:tcPr>
          <w:p w14:paraId="27D75DD8" w14:textId="77777777" w:rsidR="00621478" w:rsidRPr="0005126B" w:rsidRDefault="00621478">
            <w:pPr>
              <w:rPr>
                <w:color w:val="000000" w:themeColor="text1"/>
                <w:sz w:val="28"/>
                <w:szCs w:val="28"/>
              </w:rPr>
            </w:pPr>
            <w:r w:rsidRPr="0005126B">
              <w:rPr>
                <w:color w:val="000000" w:themeColor="text1"/>
                <w:sz w:val="28"/>
                <w:szCs w:val="28"/>
              </w:rPr>
              <w:t>Мезосистема</w:t>
            </w:r>
          </w:p>
        </w:tc>
        <w:tc>
          <w:tcPr>
            <w:tcW w:w="0" w:type="auto"/>
            <w:hideMark/>
          </w:tcPr>
          <w:p w14:paraId="0C37EEF4" w14:textId="77777777" w:rsidR="00621478" w:rsidRPr="0005126B" w:rsidRDefault="00621478">
            <w:pPr>
              <w:rPr>
                <w:color w:val="000000" w:themeColor="text1"/>
                <w:sz w:val="28"/>
                <w:szCs w:val="28"/>
              </w:rPr>
            </w:pPr>
            <w:r w:rsidRPr="0005126B">
              <w:rPr>
                <w:color w:val="000000" w:themeColor="text1"/>
                <w:sz w:val="28"/>
                <w:szCs w:val="28"/>
              </w:rPr>
              <w:t>Взаємодія між мікросистемами</w:t>
            </w:r>
          </w:p>
        </w:tc>
        <w:tc>
          <w:tcPr>
            <w:tcW w:w="0" w:type="auto"/>
            <w:hideMark/>
          </w:tcPr>
          <w:p w14:paraId="58D6C50E" w14:textId="77777777" w:rsidR="00621478" w:rsidRPr="0005126B" w:rsidRDefault="00621478">
            <w:pPr>
              <w:rPr>
                <w:color w:val="000000" w:themeColor="text1"/>
                <w:sz w:val="28"/>
                <w:szCs w:val="28"/>
              </w:rPr>
            </w:pPr>
            <w:r w:rsidRPr="0005126B">
              <w:rPr>
                <w:color w:val="000000" w:themeColor="text1"/>
                <w:sz w:val="28"/>
                <w:szCs w:val="28"/>
              </w:rPr>
              <w:t>Співпраця між школою, соціальними службами, медиками</w:t>
            </w:r>
          </w:p>
        </w:tc>
      </w:tr>
      <w:tr w:rsidR="008038D5" w:rsidRPr="0005126B" w14:paraId="359032DC" w14:textId="77777777" w:rsidTr="00621478">
        <w:tc>
          <w:tcPr>
            <w:tcW w:w="0" w:type="auto"/>
            <w:hideMark/>
          </w:tcPr>
          <w:p w14:paraId="745F3876" w14:textId="77777777" w:rsidR="00621478" w:rsidRPr="0005126B" w:rsidRDefault="00621478">
            <w:pPr>
              <w:rPr>
                <w:color w:val="000000" w:themeColor="text1"/>
                <w:sz w:val="28"/>
                <w:szCs w:val="28"/>
              </w:rPr>
            </w:pPr>
            <w:r w:rsidRPr="0005126B">
              <w:rPr>
                <w:color w:val="000000" w:themeColor="text1"/>
                <w:sz w:val="28"/>
                <w:szCs w:val="28"/>
              </w:rPr>
              <w:t>Екзосистема</w:t>
            </w:r>
          </w:p>
        </w:tc>
        <w:tc>
          <w:tcPr>
            <w:tcW w:w="0" w:type="auto"/>
            <w:hideMark/>
          </w:tcPr>
          <w:p w14:paraId="04060BCB" w14:textId="77777777" w:rsidR="00621478" w:rsidRPr="0005126B" w:rsidRDefault="00621478">
            <w:pPr>
              <w:rPr>
                <w:color w:val="000000" w:themeColor="text1"/>
                <w:sz w:val="28"/>
                <w:szCs w:val="28"/>
              </w:rPr>
            </w:pPr>
            <w:r w:rsidRPr="0005126B">
              <w:rPr>
                <w:color w:val="000000" w:themeColor="text1"/>
                <w:sz w:val="28"/>
                <w:szCs w:val="28"/>
              </w:rPr>
              <w:t>Соціальні структури, які впливають опосередковано</w:t>
            </w:r>
          </w:p>
        </w:tc>
        <w:tc>
          <w:tcPr>
            <w:tcW w:w="0" w:type="auto"/>
            <w:hideMark/>
          </w:tcPr>
          <w:p w14:paraId="76FF2736" w14:textId="77777777" w:rsidR="00621478" w:rsidRPr="0005126B" w:rsidRDefault="00621478">
            <w:pPr>
              <w:rPr>
                <w:color w:val="000000" w:themeColor="text1"/>
                <w:sz w:val="28"/>
                <w:szCs w:val="28"/>
              </w:rPr>
            </w:pPr>
            <w:r w:rsidRPr="0005126B">
              <w:rPr>
                <w:color w:val="000000" w:themeColor="text1"/>
                <w:sz w:val="28"/>
                <w:szCs w:val="28"/>
              </w:rPr>
              <w:t>Законодавчі зміни, які підтримують сімейні програми</w:t>
            </w:r>
          </w:p>
        </w:tc>
      </w:tr>
      <w:tr w:rsidR="008038D5" w:rsidRPr="0005126B" w14:paraId="5C0888B1" w14:textId="77777777" w:rsidTr="00621478">
        <w:tc>
          <w:tcPr>
            <w:tcW w:w="0" w:type="auto"/>
            <w:hideMark/>
          </w:tcPr>
          <w:p w14:paraId="77FBFFA7" w14:textId="77777777" w:rsidR="00621478" w:rsidRPr="0005126B" w:rsidRDefault="00621478">
            <w:pPr>
              <w:rPr>
                <w:color w:val="000000" w:themeColor="text1"/>
                <w:sz w:val="28"/>
                <w:szCs w:val="28"/>
              </w:rPr>
            </w:pPr>
            <w:r w:rsidRPr="0005126B">
              <w:rPr>
                <w:color w:val="000000" w:themeColor="text1"/>
                <w:sz w:val="28"/>
                <w:szCs w:val="28"/>
              </w:rPr>
              <w:t>Макросистема</w:t>
            </w:r>
          </w:p>
        </w:tc>
        <w:tc>
          <w:tcPr>
            <w:tcW w:w="0" w:type="auto"/>
            <w:hideMark/>
          </w:tcPr>
          <w:p w14:paraId="198BB2CA" w14:textId="77777777" w:rsidR="00621478" w:rsidRPr="0005126B" w:rsidRDefault="00621478">
            <w:pPr>
              <w:rPr>
                <w:color w:val="000000" w:themeColor="text1"/>
                <w:sz w:val="28"/>
                <w:szCs w:val="28"/>
              </w:rPr>
            </w:pPr>
            <w:r w:rsidRPr="0005126B">
              <w:rPr>
                <w:color w:val="000000" w:themeColor="text1"/>
                <w:sz w:val="28"/>
                <w:szCs w:val="28"/>
              </w:rPr>
              <w:t>Культурні та ідеологічні норми</w:t>
            </w:r>
          </w:p>
        </w:tc>
        <w:tc>
          <w:tcPr>
            <w:tcW w:w="0" w:type="auto"/>
            <w:hideMark/>
          </w:tcPr>
          <w:p w14:paraId="1F56B272" w14:textId="77777777" w:rsidR="00621478" w:rsidRPr="0005126B" w:rsidRDefault="00621478">
            <w:pPr>
              <w:rPr>
                <w:color w:val="000000" w:themeColor="text1"/>
                <w:sz w:val="28"/>
                <w:szCs w:val="28"/>
              </w:rPr>
            </w:pPr>
            <w:r w:rsidRPr="0005126B">
              <w:rPr>
                <w:color w:val="000000" w:themeColor="text1"/>
                <w:sz w:val="28"/>
                <w:szCs w:val="28"/>
              </w:rPr>
              <w:t>Ставлення суспільства до сім’ї, традиції</w:t>
            </w:r>
          </w:p>
        </w:tc>
      </w:tr>
    </w:tbl>
    <w:p w14:paraId="4E70E0DE" w14:textId="77777777" w:rsidR="00621478" w:rsidRPr="007B5C54" w:rsidRDefault="00621478" w:rsidP="00621478">
      <w:pPr>
        <w:pStyle w:val="a7"/>
        <w:rPr>
          <w:color w:val="000000" w:themeColor="text1"/>
          <w:sz w:val="20"/>
          <w:szCs w:val="20"/>
        </w:rPr>
      </w:pPr>
      <w:r w:rsidRPr="007B5C54">
        <w:rPr>
          <w:rStyle w:val="a9"/>
          <w:color w:val="000000" w:themeColor="text1"/>
          <w:sz w:val="20"/>
          <w:szCs w:val="20"/>
        </w:rPr>
        <w:t>Джерело: [13, с. 45]</w:t>
      </w:r>
    </w:p>
    <w:p w14:paraId="5B6F7412" w14:textId="77777777" w:rsidR="00621478" w:rsidRPr="0005126B" w:rsidRDefault="00621478" w:rsidP="00621478">
      <w:pPr>
        <w:pStyle w:val="3"/>
        <w:spacing w:line="360" w:lineRule="auto"/>
        <w:ind w:firstLine="720"/>
        <w:jc w:val="both"/>
        <w:rPr>
          <w:b w:val="0"/>
          <w:bCs w:val="0"/>
          <w:color w:val="000000" w:themeColor="text1"/>
          <w:sz w:val="28"/>
          <w:szCs w:val="28"/>
        </w:rPr>
      </w:pPr>
      <w:r w:rsidRPr="0005126B">
        <w:rPr>
          <w:b w:val="0"/>
          <w:bCs w:val="0"/>
          <w:color w:val="000000" w:themeColor="text1"/>
          <w:sz w:val="28"/>
          <w:szCs w:val="28"/>
        </w:rPr>
        <w:t>2. Системний підхід</w:t>
      </w:r>
      <w:r w:rsidRPr="0005126B">
        <w:rPr>
          <w:b w:val="0"/>
          <w:bCs w:val="0"/>
          <w:color w:val="000000" w:themeColor="text1"/>
          <w:sz w:val="28"/>
          <w:szCs w:val="28"/>
          <w:lang w:val="uk-UA"/>
        </w:rPr>
        <w:t xml:space="preserve">. </w:t>
      </w:r>
      <w:r w:rsidRPr="0005126B">
        <w:rPr>
          <w:b w:val="0"/>
          <w:bCs w:val="0"/>
          <w:color w:val="000000" w:themeColor="text1"/>
          <w:sz w:val="28"/>
          <w:szCs w:val="28"/>
        </w:rPr>
        <w:t xml:space="preserve">Системний підхід розглядає сім’ю як цілісну систему, де всі елементи взаємопов’язані. Зміни в одному елементі впливають на всю систему. Цей підхід </w:t>
      </w:r>
      <w:r w:rsidRPr="0005126B">
        <w:rPr>
          <w:b w:val="0"/>
          <w:bCs w:val="0"/>
          <w:color w:val="000000" w:themeColor="text1"/>
          <w:sz w:val="28"/>
          <w:szCs w:val="28"/>
        </w:rPr>
        <w:lastRenderedPageBreak/>
        <w:t>дозволяє соціальним працівникам оцінювати динаміку сімейних відносин, виявляти дисфункції та шукати шляхи їх корекції [14]. Він є основою для розробки комплексних програм підтримки, які враховують індивідуальні потреби кожної сім’ї.</w:t>
      </w:r>
    </w:p>
    <w:p w14:paraId="5DC4C50F" w14:textId="77777777" w:rsidR="00621478" w:rsidRPr="0005126B" w:rsidRDefault="002849C2" w:rsidP="002849C2">
      <w:pPr>
        <w:pStyle w:val="a7"/>
        <w:spacing w:line="360" w:lineRule="auto"/>
        <w:ind w:firstLine="720"/>
        <w:jc w:val="both"/>
        <w:rPr>
          <w:color w:val="000000"/>
          <w:sz w:val="28"/>
          <w:szCs w:val="28"/>
        </w:rPr>
      </w:pPr>
      <w:r w:rsidRPr="0005126B">
        <w:rPr>
          <w:color w:val="000000"/>
          <w:sz w:val="28"/>
          <w:szCs w:val="28"/>
        </w:rPr>
        <w:t>У</w:t>
      </w:r>
      <w:r w:rsidRPr="0005126B">
        <w:rPr>
          <w:rStyle w:val="apple-converted-space"/>
          <w:color w:val="000000"/>
          <w:sz w:val="28"/>
          <w:szCs w:val="28"/>
        </w:rPr>
        <w:t> </w:t>
      </w:r>
      <w:r w:rsidRPr="007B5C54">
        <w:rPr>
          <w:rStyle w:val="a8"/>
          <w:b w:val="0"/>
          <w:bCs w:val="0"/>
          <w:color w:val="000000"/>
          <w:sz w:val="28"/>
          <w:szCs w:val="28"/>
        </w:rPr>
        <w:t>таблиці 1.4</w:t>
      </w:r>
      <w:r w:rsidRPr="0005126B">
        <w:rPr>
          <w:rStyle w:val="apple-converted-space"/>
          <w:color w:val="000000"/>
          <w:sz w:val="28"/>
          <w:szCs w:val="28"/>
        </w:rPr>
        <w:t> </w:t>
      </w:r>
      <w:r w:rsidRPr="0005126B">
        <w:rPr>
          <w:color w:val="000000"/>
          <w:sz w:val="28"/>
          <w:szCs w:val="28"/>
        </w:rPr>
        <w:t>наведено основні характеристики системного підходу, який використовується в соціальній роботі з молодими сім’ями. Цей підхід передбачає розгляд сім’ї як цілісної динамічної системи, що складається з взаємопов’язаних елементів — членів сім’ї, їхніх ролей, взаємин та зовнішнього середовища. Особливу увагу приділено аналізу взаємодії між елементами системи, впливу зовнішніх чинників, а також здатності сім’ї адаптуватися до змін. Характеристики, представлені у таблиці, відображають ключові принципи системного підходу, його переваги та значення для розробки ефективних стратегій соціальної підтримки молодих родин.</w:t>
      </w:r>
    </w:p>
    <w:p w14:paraId="60C8A737" w14:textId="77777777" w:rsidR="002849C2" w:rsidRPr="0005126B" w:rsidRDefault="002849C2" w:rsidP="002849C2">
      <w:pPr>
        <w:pStyle w:val="a7"/>
        <w:spacing w:line="360" w:lineRule="auto"/>
        <w:ind w:firstLine="720"/>
        <w:jc w:val="both"/>
        <w:rPr>
          <w:color w:val="000000" w:themeColor="text1"/>
          <w:sz w:val="28"/>
          <w:szCs w:val="28"/>
          <w:lang w:val="uk-UA"/>
        </w:rPr>
      </w:pPr>
      <w:r w:rsidRPr="0005126B">
        <w:rPr>
          <w:b/>
          <w:bCs/>
          <w:color w:val="000000"/>
          <w:sz w:val="28"/>
          <w:szCs w:val="28"/>
          <w:lang w:val="uk-UA"/>
        </w:rPr>
        <w:t>Таблиця 1.4</w:t>
      </w:r>
      <w:r w:rsidRPr="0005126B">
        <w:rPr>
          <w:color w:val="000000"/>
          <w:sz w:val="28"/>
          <w:szCs w:val="28"/>
          <w:lang w:val="uk-UA"/>
        </w:rPr>
        <w:t xml:space="preserve"> Характеристики </w:t>
      </w:r>
      <w:r w:rsidRPr="0005126B">
        <w:rPr>
          <w:color w:val="000000"/>
          <w:sz w:val="28"/>
          <w:szCs w:val="28"/>
        </w:rPr>
        <w:t>системного підходу</w:t>
      </w:r>
    </w:p>
    <w:tbl>
      <w:tblPr>
        <w:tblStyle w:val="ab"/>
        <w:tblW w:w="11172" w:type="dxa"/>
        <w:tblLook w:val="04A0" w:firstRow="1" w:lastRow="0" w:firstColumn="1" w:lastColumn="0" w:noHBand="0" w:noVBand="1"/>
      </w:tblPr>
      <w:tblGrid>
        <w:gridCol w:w="2370"/>
        <w:gridCol w:w="8802"/>
      </w:tblGrid>
      <w:tr w:rsidR="008038D5" w:rsidRPr="0005126B" w14:paraId="4AE786BB" w14:textId="77777777" w:rsidTr="0023256E">
        <w:trPr>
          <w:trHeight w:val="625"/>
        </w:trPr>
        <w:tc>
          <w:tcPr>
            <w:tcW w:w="0" w:type="auto"/>
            <w:hideMark/>
          </w:tcPr>
          <w:p w14:paraId="0CC3CFDC" w14:textId="77777777" w:rsidR="00621478" w:rsidRPr="0005126B" w:rsidRDefault="00621478">
            <w:pPr>
              <w:jc w:val="center"/>
              <w:rPr>
                <w:b/>
                <w:bCs/>
                <w:color w:val="000000" w:themeColor="text1"/>
                <w:sz w:val="28"/>
                <w:szCs w:val="28"/>
              </w:rPr>
            </w:pPr>
            <w:r w:rsidRPr="0005126B">
              <w:rPr>
                <w:b/>
                <w:bCs/>
                <w:color w:val="000000" w:themeColor="text1"/>
                <w:sz w:val="28"/>
                <w:szCs w:val="28"/>
              </w:rPr>
              <w:t>Характеристика</w:t>
            </w:r>
          </w:p>
        </w:tc>
        <w:tc>
          <w:tcPr>
            <w:tcW w:w="0" w:type="auto"/>
            <w:hideMark/>
          </w:tcPr>
          <w:p w14:paraId="4F09ED75" w14:textId="77777777" w:rsidR="00621478" w:rsidRPr="0005126B" w:rsidRDefault="00621478">
            <w:pPr>
              <w:jc w:val="center"/>
              <w:rPr>
                <w:b/>
                <w:bCs/>
                <w:color w:val="000000" w:themeColor="text1"/>
                <w:sz w:val="28"/>
                <w:szCs w:val="28"/>
              </w:rPr>
            </w:pPr>
            <w:r w:rsidRPr="0005126B">
              <w:rPr>
                <w:b/>
                <w:bCs/>
                <w:color w:val="000000" w:themeColor="text1"/>
                <w:sz w:val="28"/>
                <w:szCs w:val="28"/>
              </w:rPr>
              <w:t>Опис</w:t>
            </w:r>
          </w:p>
        </w:tc>
      </w:tr>
      <w:tr w:rsidR="008038D5" w:rsidRPr="0005126B" w14:paraId="63E70323" w14:textId="77777777" w:rsidTr="0023256E">
        <w:trPr>
          <w:trHeight w:val="583"/>
        </w:trPr>
        <w:tc>
          <w:tcPr>
            <w:tcW w:w="0" w:type="auto"/>
            <w:hideMark/>
          </w:tcPr>
          <w:p w14:paraId="2F289CFC" w14:textId="77777777" w:rsidR="00621478" w:rsidRPr="0005126B" w:rsidRDefault="00621478">
            <w:pPr>
              <w:rPr>
                <w:color w:val="000000" w:themeColor="text1"/>
                <w:sz w:val="28"/>
                <w:szCs w:val="28"/>
              </w:rPr>
            </w:pPr>
            <w:r w:rsidRPr="0005126B">
              <w:rPr>
                <w:color w:val="000000" w:themeColor="text1"/>
                <w:sz w:val="28"/>
                <w:szCs w:val="28"/>
              </w:rPr>
              <w:t>Взаємозалежність</w:t>
            </w:r>
          </w:p>
        </w:tc>
        <w:tc>
          <w:tcPr>
            <w:tcW w:w="0" w:type="auto"/>
            <w:hideMark/>
          </w:tcPr>
          <w:p w14:paraId="441B3C59" w14:textId="77777777" w:rsidR="00621478" w:rsidRPr="0005126B" w:rsidRDefault="00621478">
            <w:pPr>
              <w:rPr>
                <w:color w:val="000000" w:themeColor="text1"/>
                <w:sz w:val="28"/>
                <w:szCs w:val="28"/>
              </w:rPr>
            </w:pPr>
            <w:r w:rsidRPr="0005126B">
              <w:rPr>
                <w:color w:val="000000" w:themeColor="text1"/>
                <w:sz w:val="28"/>
                <w:szCs w:val="28"/>
              </w:rPr>
              <w:t>Кожен член сім’ї впливає на інших</w:t>
            </w:r>
          </w:p>
        </w:tc>
      </w:tr>
      <w:tr w:rsidR="008038D5" w:rsidRPr="0005126B" w14:paraId="59AFAB51" w14:textId="77777777" w:rsidTr="0023256E">
        <w:trPr>
          <w:trHeight w:val="1209"/>
        </w:trPr>
        <w:tc>
          <w:tcPr>
            <w:tcW w:w="0" w:type="auto"/>
            <w:hideMark/>
          </w:tcPr>
          <w:p w14:paraId="307049A1" w14:textId="77777777" w:rsidR="00621478" w:rsidRPr="0005126B" w:rsidRDefault="00621478">
            <w:pPr>
              <w:rPr>
                <w:color w:val="000000" w:themeColor="text1"/>
                <w:sz w:val="28"/>
                <w:szCs w:val="28"/>
              </w:rPr>
            </w:pPr>
            <w:r w:rsidRPr="0005126B">
              <w:rPr>
                <w:color w:val="000000" w:themeColor="text1"/>
                <w:sz w:val="28"/>
                <w:szCs w:val="28"/>
              </w:rPr>
              <w:t>Динамічність</w:t>
            </w:r>
          </w:p>
        </w:tc>
        <w:tc>
          <w:tcPr>
            <w:tcW w:w="0" w:type="auto"/>
            <w:hideMark/>
          </w:tcPr>
          <w:p w14:paraId="5EC57F40" w14:textId="77777777" w:rsidR="00621478" w:rsidRPr="0005126B" w:rsidRDefault="00621478">
            <w:pPr>
              <w:rPr>
                <w:color w:val="000000" w:themeColor="text1"/>
                <w:sz w:val="28"/>
                <w:szCs w:val="28"/>
              </w:rPr>
            </w:pPr>
            <w:r w:rsidRPr="0005126B">
              <w:rPr>
                <w:color w:val="000000" w:themeColor="text1"/>
                <w:sz w:val="28"/>
                <w:szCs w:val="28"/>
              </w:rPr>
              <w:t>Сімейна система змінюється під впливом внутрішніх і зовнішніх факторів</w:t>
            </w:r>
          </w:p>
        </w:tc>
      </w:tr>
      <w:tr w:rsidR="008038D5" w:rsidRPr="0005126B" w14:paraId="63AB36E8" w14:textId="77777777" w:rsidTr="0023256E">
        <w:trPr>
          <w:trHeight w:val="583"/>
        </w:trPr>
        <w:tc>
          <w:tcPr>
            <w:tcW w:w="0" w:type="auto"/>
            <w:hideMark/>
          </w:tcPr>
          <w:p w14:paraId="434C1FF0" w14:textId="77777777" w:rsidR="00621478" w:rsidRPr="0005126B" w:rsidRDefault="00621478">
            <w:pPr>
              <w:rPr>
                <w:color w:val="000000" w:themeColor="text1"/>
                <w:sz w:val="28"/>
                <w:szCs w:val="28"/>
              </w:rPr>
            </w:pPr>
            <w:r w:rsidRPr="0005126B">
              <w:rPr>
                <w:color w:val="000000" w:themeColor="text1"/>
                <w:sz w:val="28"/>
                <w:szCs w:val="28"/>
              </w:rPr>
              <w:t>Гомеостаз</w:t>
            </w:r>
          </w:p>
        </w:tc>
        <w:tc>
          <w:tcPr>
            <w:tcW w:w="0" w:type="auto"/>
            <w:hideMark/>
          </w:tcPr>
          <w:p w14:paraId="5A720809" w14:textId="77777777" w:rsidR="00621478" w:rsidRPr="0005126B" w:rsidRDefault="00621478">
            <w:pPr>
              <w:rPr>
                <w:color w:val="000000" w:themeColor="text1"/>
                <w:sz w:val="28"/>
                <w:szCs w:val="28"/>
              </w:rPr>
            </w:pPr>
            <w:r w:rsidRPr="0005126B">
              <w:rPr>
                <w:color w:val="000000" w:themeColor="text1"/>
                <w:sz w:val="28"/>
                <w:szCs w:val="28"/>
              </w:rPr>
              <w:t>Сім’я прагне зберігати стабільність</w:t>
            </w:r>
          </w:p>
        </w:tc>
      </w:tr>
      <w:tr w:rsidR="008038D5" w:rsidRPr="0005126B" w14:paraId="655EDE5F" w14:textId="77777777" w:rsidTr="0023256E">
        <w:trPr>
          <w:trHeight w:val="625"/>
        </w:trPr>
        <w:tc>
          <w:tcPr>
            <w:tcW w:w="0" w:type="auto"/>
            <w:hideMark/>
          </w:tcPr>
          <w:p w14:paraId="3A6642DD" w14:textId="77777777" w:rsidR="00621478" w:rsidRPr="0005126B" w:rsidRDefault="00621478">
            <w:pPr>
              <w:rPr>
                <w:color w:val="000000" w:themeColor="text1"/>
                <w:sz w:val="28"/>
                <w:szCs w:val="28"/>
              </w:rPr>
            </w:pPr>
            <w:r w:rsidRPr="0005126B">
              <w:rPr>
                <w:color w:val="000000" w:themeColor="text1"/>
                <w:sz w:val="28"/>
                <w:szCs w:val="28"/>
              </w:rPr>
              <w:t>Зворотній зв’язок</w:t>
            </w:r>
          </w:p>
        </w:tc>
        <w:tc>
          <w:tcPr>
            <w:tcW w:w="0" w:type="auto"/>
            <w:hideMark/>
          </w:tcPr>
          <w:p w14:paraId="001FF74C" w14:textId="77777777" w:rsidR="00621478" w:rsidRPr="0005126B" w:rsidRDefault="00621478">
            <w:pPr>
              <w:rPr>
                <w:color w:val="000000" w:themeColor="text1"/>
                <w:sz w:val="28"/>
                <w:szCs w:val="28"/>
              </w:rPr>
            </w:pPr>
            <w:r w:rsidRPr="0005126B">
              <w:rPr>
                <w:color w:val="000000" w:themeColor="text1"/>
                <w:sz w:val="28"/>
                <w:szCs w:val="28"/>
              </w:rPr>
              <w:t>Інформація від членів сім’ї впливає на подальші дії</w:t>
            </w:r>
          </w:p>
        </w:tc>
      </w:tr>
    </w:tbl>
    <w:p w14:paraId="0385D276" w14:textId="77777777" w:rsidR="00621478" w:rsidRPr="007B5C54" w:rsidRDefault="00621478" w:rsidP="00621478">
      <w:pPr>
        <w:pStyle w:val="a7"/>
        <w:rPr>
          <w:color w:val="000000" w:themeColor="text1"/>
          <w:sz w:val="20"/>
          <w:szCs w:val="20"/>
        </w:rPr>
      </w:pPr>
      <w:r w:rsidRPr="007B5C54">
        <w:rPr>
          <w:rStyle w:val="a9"/>
          <w:color w:val="000000" w:themeColor="text1"/>
          <w:sz w:val="20"/>
          <w:szCs w:val="20"/>
        </w:rPr>
        <w:t>Джерело: [14, с. 77]</w:t>
      </w:r>
    </w:p>
    <w:p w14:paraId="3FE7A29A" w14:textId="77777777" w:rsidR="002849C2" w:rsidRPr="0005126B" w:rsidRDefault="00621478" w:rsidP="002849C2">
      <w:pPr>
        <w:pStyle w:val="3"/>
        <w:spacing w:line="360" w:lineRule="auto"/>
        <w:ind w:firstLine="720"/>
        <w:jc w:val="both"/>
        <w:rPr>
          <w:color w:val="000000" w:themeColor="text1"/>
          <w:sz w:val="28"/>
          <w:szCs w:val="28"/>
        </w:rPr>
      </w:pPr>
      <w:r w:rsidRPr="0005126B">
        <w:rPr>
          <w:b w:val="0"/>
          <w:bCs w:val="0"/>
          <w:color w:val="000000" w:themeColor="text1"/>
          <w:sz w:val="28"/>
          <w:szCs w:val="28"/>
        </w:rPr>
        <w:t>3. Психологічний підхід</w:t>
      </w:r>
      <w:r w:rsidR="008038D5" w:rsidRPr="0005126B">
        <w:rPr>
          <w:b w:val="0"/>
          <w:bCs w:val="0"/>
          <w:color w:val="000000" w:themeColor="text1"/>
          <w:sz w:val="28"/>
          <w:szCs w:val="28"/>
          <w:lang w:val="uk-UA"/>
        </w:rPr>
        <w:t>.</w:t>
      </w:r>
      <w:r w:rsidR="008038D5" w:rsidRPr="0005126B">
        <w:rPr>
          <w:color w:val="000000" w:themeColor="text1"/>
          <w:sz w:val="28"/>
          <w:szCs w:val="28"/>
          <w:lang w:val="uk-UA"/>
        </w:rPr>
        <w:t xml:space="preserve"> </w:t>
      </w:r>
      <w:r w:rsidR="002849C2" w:rsidRPr="0005126B">
        <w:rPr>
          <w:b w:val="0"/>
          <w:bCs w:val="0"/>
          <w:color w:val="000000"/>
          <w:sz w:val="28"/>
          <w:szCs w:val="28"/>
        </w:rPr>
        <w:t xml:space="preserve">Психологічний підхід у соціальній роботі з молодими сім’ями акцентує увагу на внутрішньому емоційному стані членів родини, їхніх почуттях, мотивації, механізмах реагування на стрес і здатності долати кризові ситуації. Особливої актуальності цей підхід набуває в умовах воєнного стану, коли родини стикаються з тривалим психологічним напруженням, втратою почуття безпеки, горем, розлукою або втратою </w:t>
      </w:r>
      <w:r w:rsidR="002849C2" w:rsidRPr="0005126B">
        <w:rPr>
          <w:b w:val="0"/>
          <w:bCs w:val="0"/>
          <w:color w:val="000000"/>
          <w:sz w:val="28"/>
          <w:szCs w:val="28"/>
        </w:rPr>
        <w:lastRenderedPageBreak/>
        <w:t>соціальних зв’язків. У межах психологічного підходу соціальні працівники можуть здійснювати індивідуальні консультації, проводити сімейну терапію, організовувати групи психологічної підтримки, спрямовані на відновлення емоційної рівноваги, зміцнення внутрішньосімейних відносин та розвиток навичок стресостійкості [2].</w:t>
      </w:r>
    </w:p>
    <w:p w14:paraId="3455CE74" w14:textId="77777777" w:rsidR="008038D5" w:rsidRPr="0005126B" w:rsidRDefault="00621478" w:rsidP="002849C2">
      <w:pPr>
        <w:pStyle w:val="3"/>
        <w:spacing w:line="360" w:lineRule="auto"/>
        <w:ind w:firstLine="720"/>
        <w:jc w:val="both"/>
        <w:rPr>
          <w:rStyle w:val="a8"/>
          <w:b/>
          <w:bCs/>
          <w:color w:val="000000" w:themeColor="text1"/>
          <w:sz w:val="28"/>
          <w:szCs w:val="28"/>
        </w:rPr>
      </w:pPr>
      <w:r w:rsidRPr="0005126B">
        <w:rPr>
          <w:b w:val="0"/>
          <w:bCs w:val="0"/>
          <w:color w:val="000000" w:themeColor="text1"/>
          <w:sz w:val="28"/>
          <w:szCs w:val="28"/>
        </w:rPr>
        <w:t>4. Економічний підхід</w:t>
      </w:r>
      <w:r w:rsidR="008038D5" w:rsidRPr="0005126B">
        <w:rPr>
          <w:color w:val="000000" w:themeColor="text1"/>
          <w:sz w:val="28"/>
          <w:szCs w:val="28"/>
          <w:lang w:val="uk-UA"/>
        </w:rPr>
        <w:t xml:space="preserve">. </w:t>
      </w:r>
      <w:r w:rsidR="002849C2" w:rsidRPr="0005126B">
        <w:rPr>
          <w:b w:val="0"/>
          <w:bCs w:val="0"/>
          <w:color w:val="000000"/>
          <w:sz w:val="28"/>
          <w:szCs w:val="28"/>
        </w:rPr>
        <w:t>Економічний підхід зосереджується на аналізі матеріального становища сім’ї, забезпечення її базових потреб і стабільності фінансових ресурсів. В умовах сучасної України, особливо в період воєнних дій, молоді сім’ї часто стикаються з серйозними економічними труднощами — втратою роботи, житла, доступу до соціальних послуг. Цей підхід передбачає оцінку рівня доходів і витрат, визначення потреб у соціальних виплатах, матеріальній допомозі, субсидіях, а також у заходах, спрямованих на сприяння працевлаштуванню та професійній перепідготовці. Соціальна підтримка в цьому контексті охоплює як надання послуг (консультації, посередництво з роботодавцями, юридичний супровід), так і фінансову допомогу, необхідну для забезпечення мінімальних стандартів життя молодої сім’ї [9].</w:t>
      </w:r>
    </w:p>
    <w:p w14:paraId="5ADE102E" w14:textId="77777777" w:rsidR="008038D5" w:rsidRPr="0005126B" w:rsidRDefault="002849C2" w:rsidP="002849C2">
      <w:pPr>
        <w:spacing w:line="360" w:lineRule="auto"/>
        <w:ind w:firstLine="720"/>
        <w:jc w:val="both"/>
        <w:rPr>
          <w:sz w:val="28"/>
          <w:szCs w:val="28"/>
        </w:rPr>
      </w:pPr>
      <w:r w:rsidRPr="0005126B">
        <w:rPr>
          <w:sz w:val="28"/>
          <w:szCs w:val="28"/>
        </w:rPr>
        <w:t>Практичні аспекти соціальної підтримки молодих сімей полягають у впровадженні цілеспрямованих заходів, програм і стратегій, орієнтованих на покращення життєвих умов молодих родин, підвищення їхнього добробуту, забезпечення соціальної захищеності та зміцнення стабільності в умовах сучасних викликів. В Україні впроваджується низка як державних, так і недержавних ініціатив, які спрямовані на підтримку молодих сімей з урахуванням їхніх потреб і особливостей. Ці програми ґрунтуються на застосуванні різних теоретичних підходів до соціальної роботи, таких як системний, екологічний, психологічний, економічний тощо. Вони охоплюють широкий спектр форм допомоги: від матеріального забезпечення і житлових програм — до консультування, освітніх заходів і психологічної підтримки. У таблиці 1.3 наведено приклади основних форм соціальної підтримки молодих сімей та відповідних теоретичних засад, на яких вони базуються.</w:t>
      </w:r>
    </w:p>
    <w:p w14:paraId="141F9EF6" w14:textId="77777777" w:rsidR="002849C2" w:rsidRPr="0005126B" w:rsidRDefault="002849C2" w:rsidP="002849C2">
      <w:pPr>
        <w:spacing w:line="360" w:lineRule="auto"/>
        <w:ind w:firstLine="720"/>
        <w:jc w:val="both"/>
        <w:rPr>
          <w:sz w:val="28"/>
          <w:szCs w:val="28"/>
        </w:rPr>
      </w:pPr>
    </w:p>
    <w:p w14:paraId="1C220C93" w14:textId="77777777" w:rsidR="008038D5" w:rsidRPr="0005126B" w:rsidRDefault="008038D5" w:rsidP="008038D5">
      <w:pPr>
        <w:pStyle w:val="2"/>
        <w:rPr>
          <w:b w:val="0"/>
          <w:bCs w:val="0"/>
          <w:color w:val="000000" w:themeColor="text1"/>
        </w:rPr>
      </w:pPr>
      <w:r w:rsidRPr="0005126B">
        <w:rPr>
          <w:color w:val="000000" w:themeColor="text1"/>
        </w:rPr>
        <w:t>Таблиця 1.</w:t>
      </w:r>
      <w:r w:rsidR="00A81146">
        <w:rPr>
          <w:color w:val="000000" w:themeColor="text1"/>
          <w:lang w:val="uk-UA"/>
        </w:rPr>
        <w:t xml:space="preserve">5 </w:t>
      </w:r>
      <w:r w:rsidRPr="0005126B">
        <w:rPr>
          <w:b w:val="0"/>
          <w:bCs w:val="0"/>
          <w:color w:val="000000" w:themeColor="text1"/>
        </w:rPr>
        <w:t>Основні форми соціальної підтримки та основні теоретичні засади</w:t>
      </w:r>
    </w:p>
    <w:p w14:paraId="614928A2" w14:textId="77777777" w:rsidR="008038D5" w:rsidRPr="0005126B" w:rsidRDefault="008038D5" w:rsidP="008038D5">
      <w:pPr>
        <w:pStyle w:val="2"/>
        <w:rPr>
          <w:color w:val="000000" w:themeColor="text1"/>
        </w:rPr>
      </w:pPr>
    </w:p>
    <w:p w14:paraId="4EA8C8C2" w14:textId="77777777" w:rsidR="008038D5" w:rsidRPr="0005126B" w:rsidRDefault="008038D5" w:rsidP="008038D5">
      <w:pPr>
        <w:pStyle w:val="2"/>
        <w:rPr>
          <w:color w:val="000000" w:themeColor="text1"/>
        </w:rPr>
      </w:pPr>
    </w:p>
    <w:tbl>
      <w:tblPr>
        <w:tblStyle w:val="ab"/>
        <w:tblW w:w="11012" w:type="dxa"/>
        <w:tblLook w:val="04A0" w:firstRow="1" w:lastRow="0" w:firstColumn="1" w:lastColumn="0" w:noHBand="0" w:noVBand="1"/>
      </w:tblPr>
      <w:tblGrid>
        <w:gridCol w:w="2945"/>
        <w:gridCol w:w="2551"/>
        <w:gridCol w:w="5516"/>
      </w:tblGrid>
      <w:tr w:rsidR="008038D5" w:rsidRPr="0005126B" w14:paraId="4F6D5022" w14:textId="77777777" w:rsidTr="0023256E">
        <w:trPr>
          <w:trHeight w:val="966"/>
        </w:trPr>
        <w:tc>
          <w:tcPr>
            <w:tcW w:w="0" w:type="auto"/>
            <w:hideMark/>
          </w:tcPr>
          <w:p w14:paraId="3C2AA89F" w14:textId="77777777" w:rsidR="00621478" w:rsidRPr="0005126B" w:rsidRDefault="00621478">
            <w:pPr>
              <w:jc w:val="center"/>
              <w:rPr>
                <w:b/>
                <w:bCs/>
                <w:color w:val="000000" w:themeColor="text1"/>
                <w:sz w:val="28"/>
                <w:szCs w:val="28"/>
              </w:rPr>
            </w:pPr>
            <w:r w:rsidRPr="0005126B">
              <w:rPr>
                <w:b/>
                <w:bCs/>
                <w:color w:val="000000" w:themeColor="text1"/>
                <w:sz w:val="28"/>
                <w:szCs w:val="28"/>
              </w:rPr>
              <w:t>Форма підтримки</w:t>
            </w:r>
          </w:p>
        </w:tc>
        <w:tc>
          <w:tcPr>
            <w:tcW w:w="0" w:type="auto"/>
            <w:hideMark/>
          </w:tcPr>
          <w:p w14:paraId="4B93B60D" w14:textId="77777777" w:rsidR="00621478" w:rsidRPr="0005126B" w:rsidRDefault="00621478">
            <w:pPr>
              <w:jc w:val="center"/>
              <w:rPr>
                <w:b/>
                <w:bCs/>
                <w:color w:val="000000" w:themeColor="text1"/>
                <w:sz w:val="28"/>
                <w:szCs w:val="28"/>
              </w:rPr>
            </w:pPr>
            <w:r w:rsidRPr="0005126B">
              <w:rPr>
                <w:b/>
                <w:bCs/>
                <w:color w:val="000000" w:themeColor="text1"/>
                <w:sz w:val="28"/>
                <w:szCs w:val="28"/>
              </w:rPr>
              <w:t>Теоретичний підхід</w:t>
            </w:r>
          </w:p>
        </w:tc>
        <w:tc>
          <w:tcPr>
            <w:tcW w:w="0" w:type="auto"/>
            <w:hideMark/>
          </w:tcPr>
          <w:p w14:paraId="7CBBE5D6" w14:textId="77777777" w:rsidR="00621478" w:rsidRPr="0005126B" w:rsidRDefault="00621478">
            <w:pPr>
              <w:jc w:val="center"/>
              <w:rPr>
                <w:b/>
                <w:bCs/>
                <w:color w:val="000000" w:themeColor="text1"/>
                <w:sz w:val="28"/>
                <w:szCs w:val="28"/>
              </w:rPr>
            </w:pPr>
            <w:r w:rsidRPr="0005126B">
              <w:rPr>
                <w:b/>
                <w:bCs/>
                <w:color w:val="000000" w:themeColor="text1"/>
                <w:sz w:val="28"/>
                <w:szCs w:val="28"/>
              </w:rPr>
              <w:t>Опис</w:t>
            </w:r>
          </w:p>
        </w:tc>
      </w:tr>
      <w:tr w:rsidR="008038D5" w:rsidRPr="0005126B" w14:paraId="0797B56B" w14:textId="77777777" w:rsidTr="0023256E">
        <w:trPr>
          <w:trHeight w:val="932"/>
        </w:trPr>
        <w:tc>
          <w:tcPr>
            <w:tcW w:w="0" w:type="auto"/>
            <w:hideMark/>
          </w:tcPr>
          <w:p w14:paraId="2FA7F8E7" w14:textId="77777777" w:rsidR="00621478" w:rsidRPr="0005126B" w:rsidRDefault="00621478">
            <w:pPr>
              <w:rPr>
                <w:color w:val="000000" w:themeColor="text1"/>
                <w:sz w:val="28"/>
                <w:szCs w:val="28"/>
              </w:rPr>
            </w:pPr>
            <w:r w:rsidRPr="0005126B">
              <w:rPr>
                <w:color w:val="000000" w:themeColor="text1"/>
                <w:sz w:val="28"/>
                <w:szCs w:val="28"/>
              </w:rPr>
              <w:t>Психологічна допомога</w:t>
            </w:r>
          </w:p>
        </w:tc>
        <w:tc>
          <w:tcPr>
            <w:tcW w:w="0" w:type="auto"/>
            <w:hideMark/>
          </w:tcPr>
          <w:p w14:paraId="5A047382" w14:textId="77777777" w:rsidR="00621478" w:rsidRPr="0005126B" w:rsidRDefault="00621478">
            <w:pPr>
              <w:rPr>
                <w:color w:val="000000" w:themeColor="text1"/>
                <w:sz w:val="28"/>
                <w:szCs w:val="28"/>
              </w:rPr>
            </w:pPr>
            <w:r w:rsidRPr="0005126B">
              <w:rPr>
                <w:color w:val="000000" w:themeColor="text1"/>
                <w:sz w:val="28"/>
                <w:szCs w:val="28"/>
              </w:rPr>
              <w:t>Психологічний</w:t>
            </w:r>
          </w:p>
        </w:tc>
        <w:tc>
          <w:tcPr>
            <w:tcW w:w="0" w:type="auto"/>
            <w:hideMark/>
          </w:tcPr>
          <w:p w14:paraId="77D027E7" w14:textId="77777777" w:rsidR="00621478" w:rsidRPr="0005126B" w:rsidRDefault="00621478">
            <w:pPr>
              <w:rPr>
                <w:color w:val="000000" w:themeColor="text1"/>
                <w:sz w:val="28"/>
                <w:szCs w:val="28"/>
              </w:rPr>
            </w:pPr>
            <w:r w:rsidRPr="0005126B">
              <w:rPr>
                <w:color w:val="000000" w:themeColor="text1"/>
                <w:sz w:val="28"/>
                <w:szCs w:val="28"/>
              </w:rPr>
              <w:t>Консультації психологів, групи підтримки для сімей, що пережили втрати</w:t>
            </w:r>
          </w:p>
        </w:tc>
      </w:tr>
      <w:tr w:rsidR="008038D5" w:rsidRPr="0005126B" w14:paraId="314DB7F6" w14:textId="77777777" w:rsidTr="0023256E">
        <w:trPr>
          <w:trHeight w:val="966"/>
        </w:trPr>
        <w:tc>
          <w:tcPr>
            <w:tcW w:w="0" w:type="auto"/>
            <w:hideMark/>
          </w:tcPr>
          <w:p w14:paraId="62177DF2" w14:textId="77777777" w:rsidR="00621478" w:rsidRPr="0005126B" w:rsidRDefault="00621478">
            <w:pPr>
              <w:rPr>
                <w:color w:val="000000" w:themeColor="text1"/>
                <w:sz w:val="28"/>
                <w:szCs w:val="28"/>
              </w:rPr>
            </w:pPr>
            <w:r w:rsidRPr="0005126B">
              <w:rPr>
                <w:color w:val="000000" w:themeColor="text1"/>
                <w:sz w:val="28"/>
                <w:szCs w:val="28"/>
              </w:rPr>
              <w:t>Соціально-економічна підтримка</w:t>
            </w:r>
          </w:p>
        </w:tc>
        <w:tc>
          <w:tcPr>
            <w:tcW w:w="0" w:type="auto"/>
            <w:hideMark/>
          </w:tcPr>
          <w:p w14:paraId="3A478FF8" w14:textId="77777777" w:rsidR="00621478" w:rsidRPr="0005126B" w:rsidRDefault="00621478">
            <w:pPr>
              <w:rPr>
                <w:color w:val="000000" w:themeColor="text1"/>
                <w:sz w:val="28"/>
                <w:szCs w:val="28"/>
              </w:rPr>
            </w:pPr>
            <w:r w:rsidRPr="0005126B">
              <w:rPr>
                <w:color w:val="000000" w:themeColor="text1"/>
                <w:sz w:val="28"/>
                <w:szCs w:val="28"/>
              </w:rPr>
              <w:t>Економічний</w:t>
            </w:r>
          </w:p>
        </w:tc>
        <w:tc>
          <w:tcPr>
            <w:tcW w:w="0" w:type="auto"/>
            <w:hideMark/>
          </w:tcPr>
          <w:p w14:paraId="666AFBE0" w14:textId="77777777" w:rsidR="00621478" w:rsidRPr="0005126B" w:rsidRDefault="00621478">
            <w:pPr>
              <w:rPr>
                <w:color w:val="000000" w:themeColor="text1"/>
                <w:sz w:val="28"/>
                <w:szCs w:val="28"/>
              </w:rPr>
            </w:pPr>
            <w:r w:rsidRPr="0005126B">
              <w:rPr>
                <w:color w:val="000000" w:themeColor="text1"/>
                <w:sz w:val="28"/>
                <w:szCs w:val="28"/>
              </w:rPr>
              <w:t>Матеріальна допомога, програми субсидій, підтримка в працевлаштуванні</w:t>
            </w:r>
          </w:p>
        </w:tc>
      </w:tr>
      <w:tr w:rsidR="008038D5" w:rsidRPr="0005126B" w14:paraId="6B89542A" w14:textId="77777777" w:rsidTr="0023256E">
        <w:trPr>
          <w:trHeight w:val="932"/>
        </w:trPr>
        <w:tc>
          <w:tcPr>
            <w:tcW w:w="0" w:type="auto"/>
            <w:hideMark/>
          </w:tcPr>
          <w:p w14:paraId="0D972E50" w14:textId="77777777" w:rsidR="00621478" w:rsidRPr="0005126B" w:rsidRDefault="00621478">
            <w:pPr>
              <w:rPr>
                <w:color w:val="000000" w:themeColor="text1"/>
                <w:sz w:val="28"/>
                <w:szCs w:val="28"/>
              </w:rPr>
            </w:pPr>
            <w:r w:rsidRPr="0005126B">
              <w:rPr>
                <w:color w:val="000000" w:themeColor="text1"/>
                <w:sz w:val="28"/>
                <w:szCs w:val="28"/>
              </w:rPr>
              <w:t>Соціально-педагогічна робота</w:t>
            </w:r>
          </w:p>
        </w:tc>
        <w:tc>
          <w:tcPr>
            <w:tcW w:w="0" w:type="auto"/>
            <w:hideMark/>
          </w:tcPr>
          <w:p w14:paraId="7BD873A6" w14:textId="77777777" w:rsidR="00621478" w:rsidRPr="0005126B" w:rsidRDefault="00621478">
            <w:pPr>
              <w:rPr>
                <w:color w:val="000000" w:themeColor="text1"/>
                <w:sz w:val="28"/>
                <w:szCs w:val="28"/>
              </w:rPr>
            </w:pPr>
            <w:r w:rsidRPr="0005126B">
              <w:rPr>
                <w:color w:val="000000" w:themeColor="text1"/>
                <w:sz w:val="28"/>
                <w:szCs w:val="28"/>
              </w:rPr>
              <w:t>Системний, екологічний</w:t>
            </w:r>
          </w:p>
        </w:tc>
        <w:tc>
          <w:tcPr>
            <w:tcW w:w="0" w:type="auto"/>
            <w:hideMark/>
          </w:tcPr>
          <w:p w14:paraId="39D9972C" w14:textId="77777777" w:rsidR="00621478" w:rsidRPr="0005126B" w:rsidRDefault="00621478">
            <w:pPr>
              <w:rPr>
                <w:color w:val="000000" w:themeColor="text1"/>
                <w:sz w:val="28"/>
                <w:szCs w:val="28"/>
              </w:rPr>
            </w:pPr>
            <w:r w:rsidRPr="0005126B">
              <w:rPr>
                <w:color w:val="000000" w:themeColor="text1"/>
                <w:sz w:val="28"/>
                <w:szCs w:val="28"/>
              </w:rPr>
              <w:t>Робота з сім’ями через школи, дитсадки, соціальні служби</w:t>
            </w:r>
          </w:p>
        </w:tc>
      </w:tr>
      <w:tr w:rsidR="008038D5" w:rsidRPr="0005126B" w14:paraId="7EC75E1E" w14:textId="77777777" w:rsidTr="0023256E">
        <w:trPr>
          <w:trHeight w:val="966"/>
        </w:trPr>
        <w:tc>
          <w:tcPr>
            <w:tcW w:w="0" w:type="auto"/>
            <w:hideMark/>
          </w:tcPr>
          <w:p w14:paraId="0E6EBFA7" w14:textId="77777777" w:rsidR="00621478" w:rsidRPr="0005126B" w:rsidRDefault="00621478">
            <w:pPr>
              <w:rPr>
                <w:color w:val="000000" w:themeColor="text1"/>
                <w:sz w:val="28"/>
                <w:szCs w:val="28"/>
              </w:rPr>
            </w:pPr>
            <w:r w:rsidRPr="0005126B">
              <w:rPr>
                <w:color w:val="000000" w:themeColor="text1"/>
                <w:sz w:val="28"/>
                <w:szCs w:val="28"/>
              </w:rPr>
              <w:t>Інформаційна підтримка</w:t>
            </w:r>
          </w:p>
        </w:tc>
        <w:tc>
          <w:tcPr>
            <w:tcW w:w="0" w:type="auto"/>
            <w:hideMark/>
          </w:tcPr>
          <w:p w14:paraId="49BB2ED4" w14:textId="77777777" w:rsidR="00621478" w:rsidRPr="0005126B" w:rsidRDefault="00621478">
            <w:pPr>
              <w:rPr>
                <w:color w:val="000000" w:themeColor="text1"/>
                <w:sz w:val="28"/>
                <w:szCs w:val="28"/>
              </w:rPr>
            </w:pPr>
            <w:r w:rsidRPr="0005126B">
              <w:rPr>
                <w:color w:val="000000" w:themeColor="text1"/>
                <w:sz w:val="28"/>
                <w:szCs w:val="28"/>
              </w:rPr>
              <w:t>Екологічний</w:t>
            </w:r>
          </w:p>
        </w:tc>
        <w:tc>
          <w:tcPr>
            <w:tcW w:w="0" w:type="auto"/>
            <w:hideMark/>
          </w:tcPr>
          <w:p w14:paraId="2D004798" w14:textId="77777777" w:rsidR="00621478" w:rsidRPr="0005126B" w:rsidRDefault="00621478">
            <w:pPr>
              <w:rPr>
                <w:color w:val="000000" w:themeColor="text1"/>
                <w:sz w:val="28"/>
                <w:szCs w:val="28"/>
              </w:rPr>
            </w:pPr>
            <w:r w:rsidRPr="0005126B">
              <w:rPr>
                <w:color w:val="000000" w:themeColor="text1"/>
                <w:sz w:val="28"/>
                <w:szCs w:val="28"/>
              </w:rPr>
              <w:t>Надання інформації про права сімей, можливості отримання допомоги</w:t>
            </w:r>
          </w:p>
        </w:tc>
      </w:tr>
    </w:tbl>
    <w:p w14:paraId="4172A52D" w14:textId="77777777" w:rsidR="00621478" w:rsidRPr="007B5C54" w:rsidRDefault="00621478" w:rsidP="00621478">
      <w:pPr>
        <w:pStyle w:val="a7"/>
        <w:rPr>
          <w:color w:val="000000" w:themeColor="text1"/>
          <w:sz w:val="20"/>
          <w:szCs w:val="20"/>
        </w:rPr>
      </w:pPr>
      <w:r w:rsidRPr="007B5C54">
        <w:rPr>
          <w:rStyle w:val="a9"/>
          <w:color w:val="000000" w:themeColor="text1"/>
          <w:sz w:val="20"/>
          <w:szCs w:val="20"/>
        </w:rPr>
        <w:t>Джерело: узагальнено за [2; 9; 14]</w:t>
      </w:r>
    </w:p>
    <w:p w14:paraId="663787FC" w14:textId="77777777" w:rsidR="00621478" w:rsidRPr="0005126B" w:rsidRDefault="00621478" w:rsidP="00621478">
      <w:pPr>
        <w:rPr>
          <w:color w:val="000000" w:themeColor="text1"/>
          <w:sz w:val="28"/>
          <w:szCs w:val="28"/>
        </w:rPr>
      </w:pPr>
    </w:p>
    <w:p w14:paraId="7B68CA2D" w14:textId="77777777" w:rsidR="008038D5" w:rsidRPr="0005126B" w:rsidRDefault="008038D5" w:rsidP="008038D5">
      <w:pPr>
        <w:pStyle w:val="a7"/>
        <w:spacing w:line="360" w:lineRule="auto"/>
        <w:ind w:firstLine="720"/>
        <w:jc w:val="both"/>
        <w:rPr>
          <w:color w:val="000000" w:themeColor="text1"/>
          <w:sz w:val="28"/>
          <w:szCs w:val="28"/>
        </w:rPr>
      </w:pPr>
      <w:r w:rsidRPr="0005126B">
        <w:rPr>
          <w:color w:val="000000" w:themeColor="text1"/>
          <w:sz w:val="28"/>
          <w:szCs w:val="28"/>
        </w:rPr>
        <w:t>Незважаючи на наявність широкого арсеналу теоретичних підходів, сучасна соціальна робота з молодими сім’ями стикається з низкою серйозних викликів, що зумовлені як загальносуспільними процесами, так і специфічними обставинами, зокрема війною. Умови воєнного стану висувають нові вимоги до методів соціальної підтримки, що потребує переосмислення існуючих теорій і підходів. На практиці часто бракує узгодженості між різними теоретичними моделями, що знижує ефективність втручань. У зв’язку з цим зростає потреба в інтеграції підходів, які б дозволили більш гнучко та комплексно реагувати на складні й динамічні соціальні виклики [3; 15].</w:t>
      </w:r>
    </w:p>
    <w:p w14:paraId="7E21154F" w14:textId="77777777" w:rsidR="008038D5" w:rsidRPr="0005126B" w:rsidRDefault="008038D5" w:rsidP="008038D5">
      <w:pPr>
        <w:pStyle w:val="a7"/>
        <w:spacing w:line="360" w:lineRule="auto"/>
        <w:ind w:firstLine="720"/>
        <w:jc w:val="both"/>
        <w:rPr>
          <w:color w:val="000000" w:themeColor="text1"/>
          <w:sz w:val="28"/>
          <w:szCs w:val="28"/>
        </w:rPr>
      </w:pPr>
      <w:r w:rsidRPr="0005126B">
        <w:rPr>
          <w:color w:val="000000" w:themeColor="text1"/>
          <w:sz w:val="28"/>
          <w:szCs w:val="28"/>
        </w:rPr>
        <w:t xml:space="preserve">Особливу актуальність набуває розвиток мультидисциплінарного підходу, що передбачає активну взаємодію фахівців з різних галузей — психології, соціології, економіки, педагогіки, права. Така взаємодія дозволяє враховувати багатовимірний характер проблем молодих сімей, що виникають під впливом бойових дій, вимушеного переміщення, втрати доходів, психологічного виснаження та соціальної ізоляції. Перспективним напрямом є також </w:t>
      </w:r>
      <w:r w:rsidRPr="0005126B">
        <w:rPr>
          <w:color w:val="000000" w:themeColor="text1"/>
          <w:sz w:val="28"/>
          <w:szCs w:val="28"/>
        </w:rPr>
        <w:lastRenderedPageBreak/>
        <w:t>розробка адаптивних, контекстуально чутливих методик, які здатні відповідати на виклики часу та забезпечувати сталий розвиток молодих родин навіть у кризових умовах.</w:t>
      </w:r>
    </w:p>
    <w:p w14:paraId="563B665E" w14:textId="77777777" w:rsidR="00621478" w:rsidRPr="0005126B" w:rsidRDefault="00621478" w:rsidP="00621478">
      <w:pPr>
        <w:rPr>
          <w:color w:val="000000" w:themeColor="text1"/>
          <w:sz w:val="28"/>
          <w:szCs w:val="28"/>
        </w:rPr>
      </w:pPr>
    </w:p>
    <w:p w14:paraId="3FD308ED" w14:textId="77777777" w:rsidR="00621478" w:rsidRPr="0005126B" w:rsidRDefault="008038D5" w:rsidP="008038D5">
      <w:pPr>
        <w:spacing w:line="360" w:lineRule="auto"/>
        <w:ind w:firstLine="720"/>
        <w:jc w:val="both"/>
        <w:rPr>
          <w:color w:val="000000" w:themeColor="text1"/>
          <w:sz w:val="28"/>
          <w:szCs w:val="28"/>
        </w:rPr>
      </w:pPr>
      <w:r w:rsidRPr="0005126B">
        <w:rPr>
          <w:color w:val="000000"/>
          <w:sz w:val="28"/>
          <w:szCs w:val="28"/>
        </w:rPr>
        <w:t>Підсумуючи сказане, можно сказати, що теоретичні підходи до соціальної підтримки молодих сімей слугують важливою основою для розробки ефективних соціальних програм і практичних методик роботи з даною категорією населення. Екологічний та системний підходи дозволяють здійснити комплексний аналіз як зовнішніх соціальних умов, так і внутрішньосімейних процесів, що впливають на функціонування родини. У свою чергу, психологічний та економічний підходи набувають особливої актуальності в умовах воєнного часу, коли родини стикаються з емоційним напруженням, нестабільністю та втратою матеріальних ресурсів. З огляду на складність сучасних викликів, важливим завданням є інтеграція різних теоретичних підходів і їх адаптація до поточних реалій задля підвищення результативності соціальної роботи з молодими сім’ями.</w:t>
      </w:r>
    </w:p>
    <w:p w14:paraId="1E0A51B4" w14:textId="77777777" w:rsidR="007C0BCD" w:rsidRPr="0005126B" w:rsidRDefault="007C0BCD" w:rsidP="007C0BCD">
      <w:pPr>
        <w:pStyle w:val="a4"/>
        <w:spacing w:before="100" w:beforeAutospacing="1" w:after="100" w:afterAutospacing="1"/>
        <w:ind w:left="720" w:firstLine="0"/>
        <w:outlineLvl w:val="1"/>
        <w:rPr>
          <w:b/>
          <w:bCs/>
          <w:color w:val="000000"/>
          <w:sz w:val="28"/>
          <w:szCs w:val="28"/>
        </w:rPr>
      </w:pPr>
    </w:p>
    <w:p w14:paraId="0CED258F" w14:textId="77777777" w:rsidR="007C0BCD" w:rsidRPr="0005126B" w:rsidRDefault="007C0BCD" w:rsidP="007C0BCD">
      <w:pPr>
        <w:spacing w:before="100" w:beforeAutospacing="1" w:after="100" w:afterAutospacing="1" w:line="360" w:lineRule="auto"/>
        <w:ind w:left="360" w:firstLine="720"/>
        <w:jc w:val="center"/>
        <w:outlineLvl w:val="1"/>
        <w:rPr>
          <w:b/>
          <w:bCs/>
          <w:color w:val="000000"/>
          <w:sz w:val="28"/>
          <w:szCs w:val="28"/>
        </w:rPr>
      </w:pPr>
      <w:r w:rsidRPr="0005126B">
        <w:rPr>
          <w:b/>
          <w:bCs/>
          <w:color w:val="000000"/>
          <w:sz w:val="28"/>
          <w:szCs w:val="28"/>
        </w:rPr>
        <w:t>1.3 Правові та нормативні основи соціальної роботи з молодими сім’ями в Україні</w:t>
      </w:r>
    </w:p>
    <w:p w14:paraId="00C69726" w14:textId="77777777" w:rsidR="007C0BCD" w:rsidRPr="0005126B" w:rsidRDefault="007C0BCD" w:rsidP="007C0BCD">
      <w:pPr>
        <w:spacing w:before="100" w:beforeAutospacing="1" w:after="100" w:afterAutospacing="1" w:line="360" w:lineRule="auto"/>
        <w:ind w:left="360" w:firstLine="720"/>
        <w:jc w:val="both"/>
        <w:rPr>
          <w:color w:val="000000"/>
          <w:sz w:val="28"/>
          <w:szCs w:val="28"/>
        </w:rPr>
      </w:pPr>
      <w:r w:rsidRPr="0005126B">
        <w:rPr>
          <w:color w:val="000000"/>
          <w:sz w:val="28"/>
          <w:szCs w:val="28"/>
        </w:rPr>
        <w:t>Соціальна робота з молодими сім’ями в Україні базується на чітко визначених правових і нормативних засадах, які формують рамки для організації, координації та реалізації заходів підтримки на державному та місцевому рівнях. Законодавча база гарантує права молодих сімей, визначає механізми державного втручання у сфері соціального захисту, а також окреслює функції суб’єктів соціальної роботи.</w:t>
      </w:r>
    </w:p>
    <w:p w14:paraId="5DA1491F" w14:textId="77777777" w:rsidR="007C0BCD" w:rsidRPr="0005126B" w:rsidRDefault="007C0BCD" w:rsidP="007C0BCD">
      <w:pPr>
        <w:pStyle w:val="a7"/>
        <w:spacing w:line="360" w:lineRule="auto"/>
        <w:ind w:firstLine="720"/>
        <w:jc w:val="both"/>
        <w:rPr>
          <w:color w:val="000000"/>
          <w:sz w:val="28"/>
          <w:szCs w:val="28"/>
        </w:rPr>
      </w:pPr>
      <w:r w:rsidRPr="0005126B">
        <w:rPr>
          <w:color w:val="000000"/>
          <w:sz w:val="28"/>
          <w:szCs w:val="28"/>
        </w:rPr>
        <w:t>На сьогодні базовими нормативно-правовими документами, що регламентують соціальну роботу з молодими сім’ями, є:</w:t>
      </w:r>
    </w:p>
    <w:p w14:paraId="0F7F0C92" w14:textId="77777777" w:rsidR="007C0BCD" w:rsidRPr="0005126B" w:rsidRDefault="007C0BCD" w:rsidP="007C0BCD">
      <w:pPr>
        <w:pStyle w:val="a7"/>
        <w:numPr>
          <w:ilvl w:val="0"/>
          <w:numId w:val="59"/>
        </w:numPr>
        <w:spacing w:line="360" w:lineRule="auto"/>
        <w:ind w:firstLine="720"/>
        <w:jc w:val="both"/>
        <w:rPr>
          <w:color w:val="000000"/>
          <w:sz w:val="28"/>
          <w:szCs w:val="28"/>
        </w:rPr>
      </w:pPr>
      <w:r w:rsidRPr="0005126B">
        <w:rPr>
          <w:rStyle w:val="a8"/>
          <w:b w:val="0"/>
          <w:bCs w:val="0"/>
          <w:color w:val="000000"/>
          <w:sz w:val="28"/>
          <w:szCs w:val="28"/>
        </w:rPr>
        <w:t>Конституція України</w:t>
      </w:r>
      <w:r w:rsidRPr="0005126B">
        <w:rPr>
          <w:rStyle w:val="apple-converted-space"/>
          <w:color w:val="000000"/>
          <w:sz w:val="28"/>
          <w:szCs w:val="28"/>
        </w:rPr>
        <w:t> </w:t>
      </w:r>
      <w:r w:rsidRPr="0005126B">
        <w:rPr>
          <w:color w:val="000000"/>
          <w:sz w:val="28"/>
          <w:szCs w:val="28"/>
        </w:rPr>
        <w:t>— гарантує права на соціальний захист (ст. 46), охорону сім’ї, материнства, батьківства і дитинства (ст. 51) [1</w:t>
      </w:r>
      <w:r w:rsidR="007B5C54">
        <w:rPr>
          <w:color w:val="000000"/>
          <w:sz w:val="28"/>
          <w:szCs w:val="28"/>
          <w:lang w:val="uk-UA"/>
        </w:rPr>
        <w:t>5</w:t>
      </w:r>
      <w:r w:rsidRPr="0005126B">
        <w:rPr>
          <w:color w:val="000000"/>
          <w:sz w:val="28"/>
          <w:szCs w:val="28"/>
        </w:rPr>
        <w:t>];</w:t>
      </w:r>
    </w:p>
    <w:p w14:paraId="181207F8" w14:textId="77777777" w:rsidR="007C0BCD" w:rsidRPr="0005126B" w:rsidRDefault="007C0BCD" w:rsidP="007C0BCD">
      <w:pPr>
        <w:pStyle w:val="a7"/>
        <w:numPr>
          <w:ilvl w:val="0"/>
          <w:numId w:val="59"/>
        </w:numPr>
        <w:spacing w:line="360" w:lineRule="auto"/>
        <w:ind w:firstLine="720"/>
        <w:jc w:val="both"/>
        <w:rPr>
          <w:color w:val="000000"/>
          <w:sz w:val="28"/>
          <w:szCs w:val="28"/>
        </w:rPr>
      </w:pPr>
      <w:r w:rsidRPr="0005126B">
        <w:rPr>
          <w:rStyle w:val="a8"/>
          <w:b w:val="0"/>
          <w:bCs w:val="0"/>
          <w:color w:val="000000"/>
          <w:sz w:val="28"/>
          <w:szCs w:val="28"/>
        </w:rPr>
        <w:lastRenderedPageBreak/>
        <w:t>Сімейний кодекс України</w:t>
      </w:r>
      <w:r w:rsidRPr="0005126B">
        <w:rPr>
          <w:rStyle w:val="apple-converted-space"/>
          <w:color w:val="000000"/>
          <w:sz w:val="28"/>
          <w:szCs w:val="28"/>
        </w:rPr>
        <w:t> </w:t>
      </w:r>
      <w:r w:rsidRPr="0005126B">
        <w:rPr>
          <w:color w:val="000000"/>
          <w:sz w:val="28"/>
          <w:szCs w:val="28"/>
        </w:rPr>
        <w:t>— визначає правовий статус сім’ї, права й обов’язки подружжя, порядок створення та функціонування сім’ї [</w:t>
      </w:r>
      <w:r w:rsidR="007B5C54">
        <w:rPr>
          <w:color w:val="000000"/>
          <w:sz w:val="28"/>
          <w:szCs w:val="28"/>
          <w:lang w:val="uk-UA"/>
        </w:rPr>
        <w:t>16</w:t>
      </w:r>
      <w:r w:rsidRPr="0005126B">
        <w:rPr>
          <w:color w:val="000000"/>
          <w:sz w:val="28"/>
          <w:szCs w:val="28"/>
        </w:rPr>
        <w:t>];</w:t>
      </w:r>
    </w:p>
    <w:p w14:paraId="06C88126" w14:textId="77777777" w:rsidR="007C0BCD" w:rsidRPr="0005126B" w:rsidRDefault="007C0BCD" w:rsidP="007C0BCD">
      <w:pPr>
        <w:pStyle w:val="a7"/>
        <w:numPr>
          <w:ilvl w:val="0"/>
          <w:numId w:val="59"/>
        </w:numPr>
        <w:spacing w:line="360" w:lineRule="auto"/>
        <w:ind w:firstLine="720"/>
        <w:jc w:val="both"/>
        <w:rPr>
          <w:color w:val="000000"/>
          <w:sz w:val="28"/>
          <w:szCs w:val="28"/>
        </w:rPr>
      </w:pPr>
      <w:r w:rsidRPr="0005126B">
        <w:rPr>
          <w:rStyle w:val="a8"/>
          <w:b w:val="0"/>
          <w:bCs w:val="0"/>
          <w:color w:val="000000"/>
          <w:sz w:val="28"/>
          <w:szCs w:val="28"/>
        </w:rPr>
        <w:t>Закон України "Про соціальні послуги</w:t>
      </w:r>
      <w:r w:rsidRPr="0005126B">
        <w:rPr>
          <w:rStyle w:val="a8"/>
          <w:color w:val="000000"/>
          <w:sz w:val="28"/>
          <w:szCs w:val="28"/>
        </w:rPr>
        <w:t>"</w:t>
      </w:r>
      <w:r w:rsidRPr="0005126B">
        <w:rPr>
          <w:rStyle w:val="apple-converted-space"/>
          <w:color w:val="000000"/>
          <w:sz w:val="28"/>
          <w:szCs w:val="28"/>
        </w:rPr>
        <w:t> </w:t>
      </w:r>
      <w:r w:rsidRPr="0005126B">
        <w:rPr>
          <w:color w:val="000000"/>
          <w:sz w:val="28"/>
          <w:szCs w:val="28"/>
        </w:rPr>
        <w:t>— встановлює принципи, види соціальних послуг, порядок надання та суб’єкти, які їх здійснюють [</w:t>
      </w:r>
      <w:r w:rsidR="007B5C54">
        <w:rPr>
          <w:color w:val="000000"/>
          <w:sz w:val="28"/>
          <w:szCs w:val="28"/>
          <w:lang w:val="uk-UA"/>
        </w:rPr>
        <w:t>17</w:t>
      </w:r>
      <w:r w:rsidRPr="0005126B">
        <w:rPr>
          <w:color w:val="000000"/>
          <w:sz w:val="28"/>
          <w:szCs w:val="28"/>
        </w:rPr>
        <w:t>];</w:t>
      </w:r>
    </w:p>
    <w:p w14:paraId="550F504B" w14:textId="77777777" w:rsidR="007C0BCD" w:rsidRPr="0005126B" w:rsidRDefault="007C0BCD" w:rsidP="007C0BCD">
      <w:pPr>
        <w:pStyle w:val="a7"/>
        <w:numPr>
          <w:ilvl w:val="0"/>
          <w:numId w:val="59"/>
        </w:numPr>
        <w:spacing w:line="360" w:lineRule="auto"/>
        <w:ind w:firstLine="720"/>
        <w:jc w:val="both"/>
        <w:rPr>
          <w:color w:val="000000"/>
          <w:sz w:val="28"/>
          <w:szCs w:val="28"/>
        </w:rPr>
      </w:pPr>
      <w:r w:rsidRPr="0005126B">
        <w:rPr>
          <w:rStyle w:val="a8"/>
          <w:b w:val="0"/>
          <w:bCs w:val="0"/>
          <w:color w:val="000000"/>
          <w:sz w:val="28"/>
          <w:szCs w:val="28"/>
        </w:rPr>
        <w:t>Закон України "Про охорону дитинства</w:t>
      </w:r>
      <w:r w:rsidRPr="0005126B">
        <w:rPr>
          <w:rStyle w:val="a8"/>
          <w:color w:val="000000"/>
          <w:sz w:val="28"/>
          <w:szCs w:val="28"/>
        </w:rPr>
        <w:t>"</w:t>
      </w:r>
      <w:r w:rsidRPr="0005126B">
        <w:rPr>
          <w:rStyle w:val="apple-converted-space"/>
          <w:color w:val="000000"/>
          <w:sz w:val="28"/>
          <w:szCs w:val="28"/>
        </w:rPr>
        <w:t> </w:t>
      </w:r>
      <w:r w:rsidRPr="0005126B">
        <w:rPr>
          <w:color w:val="000000"/>
          <w:sz w:val="28"/>
          <w:szCs w:val="28"/>
        </w:rPr>
        <w:t>— містить положення щодо захисту прав дітей у складі сімей, зокрема молодих [</w:t>
      </w:r>
      <w:r w:rsidR="007B5C54">
        <w:rPr>
          <w:color w:val="000000"/>
          <w:sz w:val="28"/>
          <w:szCs w:val="28"/>
          <w:lang w:val="uk-UA"/>
        </w:rPr>
        <w:t>17</w:t>
      </w:r>
      <w:r w:rsidRPr="0005126B">
        <w:rPr>
          <w:color w:val="000000"/>
          <w:sz w:val="28"/>
          <w:szCs w:val="28"/>
        </w:rPr>
        <w:t>];</w:t>
      </w:r>
    </w:p>
    <w:p w14:paraId="47881DA5" w14:textId="77777777" w:rsidR="007C0BCD" w:rsidRPr="0005126B" w:rsidRDefault="007C0BCD" w:rsidP="007C0BCD">
      <w:pPr>
        <w:pStyle w:val="a7"/>
        <w:numPr>
          <w:ilvl w:val="0"/>
          <w:numId w:val="59"/>
        </w:numPr>
        <w:spacing w:line="360" w:lineRule="auto"/>
        <w:ind w:firstLine="720"/>
        <w:jc w:val="both"/>
        <w:rPr>
          <w:color w:val="000000"/>
          <w:sz w:val="28"/>
          <w:szCs w:val="28"/>
        </w:rPr>
      </w:pPr>
      <w:r w:rsidRPr="0005126B">
        <w:rPr>
          <w:rStyle w:val="a8"/>
          <w:b w:val="0"/>
          <w:bCs w:val="0"/>
          <w:color w:val="000000"/>
          <w:sz w:val="28"/>
          <w:szCs w:val="28"/>
        </w:rPr>
        <w:t>Закон України "Про сприяння соціальному становленню та розвитку молоді в Україні"</w:t>
      </w:r>
      <w:r w:rsidRPr="0005126B">
        <w:rPr>
          <w:rStyle w:val="apple-converted-space"/>
          <w:color w:val="000000"/>
          <w:sz w:val="28"/>
          <w:szCs w:val="28"/>
        </w:rPr>
        <w:t> </w:t>
      </w:r>
      <w:r w:rsidRPr="0005126B">
        <w:rPr>
          <w:color w:val="000000"/>
          <w:sz w:val="28"/>
          <w:szCs w:val="28"/>
        </w:rPr>
        <w:t>— визначає державну політику щодо молоді, включаючи підтримку молодих сімей [</w:t>
      </w:r>
      <w:r w:rsidR="007B5C54">
        <w:rPr>
          <w:color w:val="000000"/>
          <w:sz w:val="28"/>
          <w:szCs w:val="28"/>
          <w:lang w:val="uk-UA"/>
        </w:rPr>
        <w:t>17</w:t>
      </w:r>
      <w:r w:rsidRPr="0005126B">
        <w:rPr>
          <w:color w:val="000000"/>
          <w:sz w:val="28"/>
          <w:szCs w:val="28"/>
        </w:rPr>
        <w:t>].</w:t>
      </w:r>
    </w:p>
    <w:p w14:paraId="4BE618F5" w14:textId="77777777" w:rsidR="007C0BCD" w:rsidRPr="0005126B" w:rsidRDefault="007C0BCD" w:rsidP="007C0BCD">
      <w:pPr>
        <w:pStyle w:val="a7"/>
        <w:spacing w:line="360" w:lineRule="auto"/>
        <w:ind w:firstLine="720"/>
        <w:jc w:val="both"/>
        <w:rPr>
          <w:color w:val="000000"/>
          <w:sz w:val="28"/>
          <w:szCs w:val="28"/>
        </w:rPr>
      </w:pPr>
      <w:r w:rsidRPr="0005126B">
        <w:rPr>
          <w:color w:val="000000"/>
          <w:sz w:val="28"/>
          <w:szCs w:val="28"/>
        </w:rPr>
        <w:t>Окремі аспекти врегульовано також Бюджетним кодексом, Законом України «Про державну допомогу сім’ям з дітьми», Цивільним кодексом тощо.</w:t>
      </w:r>
    </w:p>
    <w:p w14:paraId="55585CEC" w14:textId="77777777" w:rsidR="007C0BCD" w:rsidRPr="007C0BCD" w:rsidRDefault="007C0BCD" w:rsidP="007C0BCD">
      <w:pPr>
        <w:spacing w:before="100" w:beforeAutospacing="1" w:after="100" w:afterAutospacing="1" w:line="360" w:lineRule="auto"/>
        <w:ind w:firstLine="720"/>
        <w:jc w:val="both"/>
        <w:outlineLvl w:val="2"/>
        <w:rPr>
          <w:b/>
          <w:bCs/>
          <w:color w:val="000000"/>
          <w:sz w:val="28"/>
          <w:szCs w:val="28"/>
        </w:rPr>
      </w:pPr>
      <w:r w:rsidRPr="007C0BCD">
        <w:rPr>
          <w:b/>
          <w:bCs/>
          <w:color w:val="000000"/>
          <w:sz w:val="28"/>
          <w:szCs w:val="28"/>
        </w:rPr>
        <w:t>Таблиця 1.</w:t>
      </w:r>
      <w:r w:rsidR="00A81146">
        <w:rPr>
          <w:b/>
          <w:bCs/>
          <w:color w:val="000000"/>
          <w:sz w:val="28"/>
          <w:szCs w:val="28"/>
          <w:lang w:val="uk-UA"/>
        </w:rPr>
        <w:t>6</w:t>
      </w:r>
      <w:r w:rsidRPr="0005126B">
        <w:rPr>
          <w:b/>
          <w:bCs/>
          <w:color w:val="000000"/>
          <w:sz w:val="28"/>
          <w:szCs w:val="28"/>
        </w:rPr>
        <w:t xml:space="preserve"> </w:t>
      </w:r>
      <w:r w:rsidRPr="007C0BCD">
        <w:rPr>
          <w:color w:val="000000"/>
          <w:sz w:val="28"/>
          <w:szCs w:val="28"/>
        </w:rPr>
        <w:t>Нормативно-правові документи, що регламентують соціальну роботу з молодими сім’ями</w:t>
      </w:r>
    </w:p>
    <w:tbl>
      <w:tblPr>
        <w:tblStyle w:val="ab"/>
        <w:tblW w:w="0" w:type="auto"/>
        <w:tblLook w:val="04A0" w:firstRow="1" w:lastRow="0" w:firstColumn="1" w:lastColumn="0" w:noHBand="0" w:noVBand="1"/>
      </w:tblPr>
      <w:tblGrid>
        <w:gridCol w:w="1218"/>
        <w:gridCol w:w="5080"/>
        <w:gridCol w:w="4852"/>
      </w:tblGrid>
      <w:tr w:rsidR="007C0BCD" w:rsidRPr="007C0BCD" w14:paraId="0A1825F0" w14:textId="77777777" w:rsidTr="007C0BCD">
        <w:tc>
          <w:tcPr>
            <w:tcW w:w="0" w:type="auto"/>
            <w:hideMark/>
          </w:tcPr>
          <w:p w14:paraId="39F1B57B" w14:textId="77777777" w:rsidR="007C0BCD" w:rsidRPr="007C0BCD" w:rsidRDefault="007C0BCD" w:rsidP="007C0BCD">
            <w:pPr>
              <w:spacing w:line="360" w:lineRule="auto"/>
              <w:ind w:firstLine="720"/>
              <w:jc w:val="both"/>
              <w:rPr>
                <w:b/>
                <w:bCs/>
                <w:sz w:val="28"/>
                <w:szCs w:val="28"/>
              </w:rPr>
            </w:pPr>
            <w:r w:rsidRPr="007C0BCD">
              <w:rPr>
                <w:b/>
                <w:bCs/>
                <w:sz w:val="28"/>
                <w:szCs w:val="28"/>
              </w:rPr>
              <w:t>№</w:t>
            </w:r>
          </w:p>
        </w:tc>
        <w:tc>
          <w:tcPr>
            <w:tcW w:w="0" w:type="auto"/>
            <w:hideMark/>
          </w:tcPr>
          <w:p w14:paraId="08CC112B" w14:textId="77777777" w:rsidR="007C0BCD" w:rsidRPr="007C0BCD" w:rsidRDefault="007C0BCD" w:rsidP="007C0BCD">
            <w:pPr>
              <w:spacing w:line="360" w:lineRule="auto"/>
              <w:ind w:firstLine="720"/>
              <w:jc w:val="both"/>
              <w:rPr>
                <w:b/>
                <w:bCs/>
                <w:sz w:val="28"/>
                <w:szCs w:val="28"/>
              </w:rPr>
            </w:pPr>
            <w:r w:rsidRPr="007C0BCD">
              <w:rPr>
                <w:b/>
                <w:bCs/>
                <w:sz w:val="28"/>
                <w:szCs w:val="28"/>
              </w:rPr>
              <w:t>Назва документа</w:t>
            </w:r>
          </w:p>
        </w:tc>
        <w:tc>
          <w:tcPr>
            <w:tcW w:w="0" w:type="auto"/>
            <w:hideMark/>
          </w:tcPr>
          <w:p w14:paraId="17BB5E2A" w14:textId="77777777" w:rsidR="007C0BCD" w:rsidRPr="007C0BCD" w:rsidRDefault="007C0BCD" w:rsidP="007C0BCD">
            <w:pPr>
              <w:spacing w:line="360" w:lineRule="auto"/>
              <w:ind w:firstLine="720"/>
              <w:jc w:val="both"/>
              <w:rPr>
                <w:b/>
                <w:bCs/>
                <w:sz w:val="28"/>
                <w:szCs w:val="28"/>
              </w:rPr>
            </w:pPr>
            <w:r w:rsidRPr="007C0BCD">
              <w:rPr>
                <w:b/>
                <w:bCs/>
                <w:sz w:val="28"/>
                <w:szCs w:val="28"/>
              </w:rPr>
              <w:t>Основне правове значення</w:t>
            </w:r>
          </w:p>
        </w:tc>
      </w:tr>
      <w:tr w:rsidR="007C0BCD" w:rsidRPr="007C0BCD" w14:paraId="145F6617" w14:textId="77777777" w:rsidTr="007C0BCD">
        <w:tc>
          <w:tcPr>
            <w:tcW w:w="0" w:type="auto"/>
            <w:hideMark/>
          </w:tcPr>
          <w:p w14:paraId="5B740FE6" w14:textId="77777777" w:rsidR="007C0BCD" w:rsidRPr="007C0BCD" w:rsidRDefault="007C0BCD" w:rsidP="007C0BCD">
            <w:pPr>
              <w:spacing w:line="360" w:lineRule="auto"/>
              <w:ind w:firstLine="720"/>
              <w:jc w:val="both"/>
              <w:rPr>
                <w:sz w:val="28"/>
                <w:szCs w:val="28"/>
              </w:rPr>
            </w:pPr>
            <w:r w:rsidRPr="007C0BCD">
              <w:rPr>
                <w:sz w:val="28"/>
                <w:szCs w:val="28"/>
              </w:rPr>
              <w:t>1</w:t>
            </w:r>
          </w:p>
        </w:tc>
        <w:tc>
          <w:tcPr>
            <w:tcW w:w="0" w:type="auto"/>
            <w:hideMark/>
          </w:tcPr>
          <w:p w14:paraId="0E92CEBD" w14:textId="77777777" w:rsidR="007C0BCD" w:rsidRPr="007C0BCD" w:rsidRDefault="007C0BCD" w:rsidP="007C0BCD">
            <w:pPr>
              <w:spacing w:line="360" w:lineRule="auto"/>
              <w:ind w:firstLine="720"/>
              <w:jc w:val="both"/>
              <w:rPr>
                <w:sz w:val="28"/>
                <w:szCs w:val="28"/>
              </w:rPr>
            </w:pPr>
            <w:r w:rsidRPr="007C0BCD">
              <w:rPr>
                <w:sz w:val="28"/>
                <w:szCs w:val="28"/>
              </w:rPr>
              <w:t>Конституція України (1996)</w:t>
            </w:r>
          </w:p>
        </w:tc>
        <w:tc>
          <w:tcPr>
            <w:tcW w:w="0" w:type="auto"/>
            <w:hideMark/>
          </w:tcPr>
          <w:p w14:paraId="3111D684" w14:textId="77777777" w:rsidR="007C0BCD" w:rsidRPr="007C0BCD" w:rsidRDefault="007C0BCD" w:rsidP="007C0BCD">
            <w:pPr>
              <w:spacing w:line="360" w:lineRule="auto"/>
              <w:ind w:firstLine="720"/>
              <w:jc w:val="both"/>
              <w:rPr>
                <w:sz w:val="28"/>
                <w:szCs w:val="28"/>
              </w:rPr>
            </w:pPr>
            <w:r w:rsidRPr="007C0BCD">
              <w:rPr>
                <w:sz w:val="28"/>
                <w:szCs w:val="28"/>
              </w:rPr>
              <w:t>Гарантує право на соціальний захист</w:t>
            </w:r>
          </w:p>
        </w:tc>
      </w:tr>
      <w:tr w:rsidR="007C0BCD" w:rsidRPr="007C0BCD" w14:paraId="3562DB6D" w14:textId="77777777" w:rsidTr="007C0BCD">
        <w:tc>
          <w:tcPr>
            <w:tcW w:w="0" w:type="auto"/>
            <w:hideMark/>
          </w:tcPr>
          <w:p w14:paraId="2ADC358E" w14:textId="77777777" w:rsidR="007C0BCD" w:rsidRPr="007C0BCD" w:rsidRDefault="007C0BCD" w:rsidP="007C0BCD">
            <w:pPr>
              <w:spacing w:line="360" w:lineRule="auto"/>
              <w:ind w:firstLine="720"/>
              <w:jc w:val="both"/>
              <w:rPr>
                <w:sz w:val="28"/>
                <w:szCs w:val="28"/>
              </w:rPr>
            </w:pPr>
            <w:r w:rsidRPr="007C0BCD">
              <w:rPr>
                <w:sz w:val="28"/>
                <w:szCs w:val="28"/>
              </w:rPr>
              <w:t>2</w:t>
            </w:r>
          </w:p>
        </w:tc>
        <w:tc>
          <w:tcPr>
            <w:tcW w:w="0" w:type="auto"/>
            <w:hideMark/>
          </w:tcPr>
          <w:p w14:paraId="5CFF6113" w14:textId="77777777" w:rsidR="007C0BCD" w:rsidRPr="007C0BCD" w:rsidRDefault="007C0BCD" w:rsidP="007C0BCD">
            <w:pPr>
              <w:spacing w:line="360" w:lineRule="auto"/>
              <w:ind w:firstLine="720"/>
              <w:jc w:val="both"/>
              <w:rPr>
                <w:sz w:val="28"/>
                <w:szCs w:val="28"/>
              </w:rPr>
            </w:pPr>
            <w:r w:rsidRPr="007C0BCD">
              <w:rPr>
                <w:sz w:val="28"/>
                <w:szCs w:val="28"/>
              </w:rPr>
              <w:t>Сімейний кодекс України (2002)</w:t>
            </w:r>
          </w:p>
        </w:tc>
        <w:tc>
          <w:tcPr>
            <w:tcW w:w="0" w:type="auto"/>
            <w:hideMark/>
          </w:tcPr>
          <w:p w14:paraId="4C3C0399" w14:textId="77777777" w:rsidR="007C0BCD" w:rsidRPr="007C0BCD" w:rsidRDefault="007C0BCD" w:rsidP="007C0BCD">
            <w:pPr>
              <w:spacing w:line="360" w:lineRule="auto"/>
              <w:ind w:firstLine="720"/>
              <w:jc w:val="both"/>
              <w:rPr>
                <w:sz w:val="28"/>
                <w:szCs w:val="28"/>
              </w:rPr>
            </w:pPr>
            <w:r w:rsidRPr="007C0BCD">
              <w:rPr>
                <w:sz w:val="28"/>
                <w:szCs w:val="28"/>
              </w:rPr>
              <w:t>Визначає засади створення, функціонування, захисту прав членів сім’ї</w:t>
            </w:r>
          </w:p>
        </w:tc>
      </w:tr>
      <w:tr w:rsidR="007C0BCD" w:rsidRPr="007C0BCD" w14:paraId="17E7B21D" w14:textId="77777777" w:rsidTr="007C0BCD">
        <w:tc>
          <w:tcPr>
            <w:tcW w:w="0" w:type="auto"/>
            <w:hideMark/>
          </w:tcPr>
          <w:p w14:paraId="2C88AC15" w14:textId="77777777" w:rsidR="007C0BCD" w:rsidRPr="007C0BCD" w:rsidRDefault="007C0BCD" w:rsidP="007C0BCD">
            <w:pPr>
              <w:spacing w:line="360" w:lineRule="auto"/>
              <w:ind w:firstLine="720"/>
              <w:jc w:val="both"/>
              <w:rPr>
                <w:sz w:val="28"/>
                <w:szCs w:val="28"/>
              </w:rPr>
            </w:pPr>
            <w:r w:rsidRPr="007C0BCD">
              <w:rPr>
                <w:sz w:val="28"/>
                <w:szCs w:val="28"/>
              </w:rPr>
              <w:t>3</w:t>
            </w:r>
          </w:p>
        </w:tc>
        <w:tc>
          <w:tcPr>
            <w:tcW w:w="0" w:type="auto"/>
            <w:hideMark/>
          </w:tcPr>
          <w:p w14:paraId="123E600C" w14:textId="77777777" w:rsidR="007C0BCD" w:rsidRPr="007C0BCD" w:rsidRDefault="007C0BCD" w:rsidP="007C0BCD">
            <w:pPr>
              <w:spacing w:line="360" w:lineRule="auto"/>
              <w:ind w:firstLine="720"/>
              <w:jc w:val="both"/>
              <w:rPr>
                <w:sz w:val="28"/>
                <w:szCs w:val="28"/>
              </w:rPr>
            </w:pPr>
            <w:r w:rsidRPr="007C0BCD">
              <w:rPr>
                <w:sz w:val="28"/>
                <w:szCs w:val="28"/>
              </w:rPr>
              <w:t>Закон «Про соціальні послуги» (2019, № 2671-VIII)</w:t>
            </w:r>
          </w:p>
        </w:tc>
        <w:tc>
          <w:tcPr>
            <w:tcW w:w="0" w:type="auto"/>
            <w:hideMark/>
          </w:tcPr>
          <w:p w14:paraId="7DF76B98" w14:textId="77777777" w:rsidR="007C0BCD" w:rsidRPr="007C0BCD" w:rsidRDefault="007C0BCD" w:rsidP="007C0BCD">
            <w:pPr>
              <w:spacing w:line="360" w:lineRule="auto"/>
              <w:ind w:firstLine="720"/>
              <w:jc w:val="both"/>
              <w:rPr>
                <w:sz w:val="28"/>
                <w:szCs w:val="28"/>
              </w:rPr>
            </w:pPr>
            <w:r w:rsidRPr="007C0BCD">
              <w:rPr>
                <w:sz w:val="28"/>
                <w:szCs w:val="28"/>
              </w:rPr>
              <w:t>Регламентує порядок надання соціальних послуг</w:t>
            </w:r>
          </w:p>
        </w:tc>
      </w:tr>
      <w:tr w:rsidR="007C0BCD" w:rsidRPr="007C0BCD" w14:paraId="09382EA4" w14:textId="77777777" w:rsidTr="007C0BCD">
        <w:tc>
          <w:tcPr>
            <w:tcW w:w="0" w:type="auto"/>
            <w:hideMark/>
          </w:tcPr>
          <w:p w14:paraId="2EA8BACF" w14:textId="77777777" w:rsidR="007C0BCD" w:rsidRPr="007C0BCD" w:rsidRDefault="007C0BCD" w:rsidP="007C0BCD">
            <w:pPr>
              <w:spacing w:line="360" w:lineRule="auto"/>
              <w:ind w:firstLine="720"/>
              <w:jc w:val="both"/>
              <w:rPr>
                <w:sz w:val="28"/>
                <w:szCs w:val="28"/>
              </w:rPr>
            </w:pPr>
            <w:r w:rsidRPr="007C0BCD">
              <w:rPr>
                <w:sz w:val="28"/>
                <w:szCs w:val="28"/>
              </w:rPr>
              <w:t>4</w:t>
            </w:r>
          </w:p>
        </w:tc>
        <w:tc>
          <w:tcPr>
            <w:tcW w:w="0" w:type="auto"/>
            <w:hideMark/>
          </w:tcPr>
          <w:p w14:paraId="1A135A7D" w14:textId="77777777" w:rsidR="007C0BCD" w:rsidRPr="007C0BCD" w:rsidRDefault="007C0BCD" w:rsidP="007C0BCD">
            <w:pPr>
              <w:spacing w:line="360" w:lineRule="auto"/>
              <w:ind w:firstLine="720"/>
              <w:jc w:val="both"/>
              <w:rPr>
                <w:sz w:val="28"/>
                <w:szCs w:val="28"/>
              </w:rPr>
            </w:pPr>
            <w:r w:rsidRPr="007C0BCD">
              <w:rPr>
                <w:sz w:val="28"/>
                <w:szCs w:val="28"/>
              </w:rPr>
              <w:t>Закон «Про охорону дитинства» (2001, № 2402-III)</w:t>
            </w:r>
          </w:p>
        </w:tc>
        <w:tc>
          <w:tcPr>
            <w:tcW w:w="0" w:type="auto"/>
            <w:hideMark/>
          </w:tcPr>
          <w:p w14:paraId="7383253B" w14:textId="77777777" w:rsidR="007C0BCD" w:rsidRPr="007C0BCD" w:rsidRDefault="007C0BCD" w:rsidP="007C0BCD">
            <w:pPr>
              <w:spacing w:line="360" w:lineRule="auto"/>
              <w:ind w:firstLine="720"/>
              <w:jc w:val="both"/>
              <w:rPr>
                <w:sz w:val="28"/>
                <w:szCs w:val="28"/>
              </w:rPr>
            </w:pPr>
            <w:r w:rsidRPr="007C0BCD">
              <w:rPr>
                <w:sz w:val="28"/>
                <w:szCs w:val="28"/>
              </w:rPr>
              <w:t>Забезпечує права дітей у складі молодих сімей</w:t>
            </w:r>
          </w:p>
        </w:tc>
      </w:tr>
      <w:tr w:rsidR="007C0BCD" w:rsidRPr="007C0BCD" w14:paraId="7E5D43BA" w14:textId="77777777" w:rsidTr="007C0BCD">
        <w:tc>
          <w:tcPr>
            <w:tcW w:w="0" w:type="auto"/>
            <w:hideMark/>
          </w:tcPr>
          <w:p w14:paraId="4B61F3C3" w14:textId="77777777" w:rsidR="007C0BCD" w:rsidRPr="007C0BCD" w:rsidRDefault="007C0BCD" w:rsidP="007C0BCD">
            <w:pPr>
              <w:spacing w:line="360" w:lineRule="auto"/>
              <w:ind w:firstLine="720"/>
              <w:jc w:val="both"/>
              <w:rPr>
                <w:sz w:val="28"/>
                <w:szCs w:val="28"/>
              </w:rPr>
            </w:pPr>
            <w:r w:rsidRPr="007C0BCD">
              <w:rPr>
                <w:sz w:val="28"/>
                <w:szCs w:val="28"/>
              </w:rPr>
              <w:t>5</w:t>
            </w:r>
          </w:p>
        </w:tc>
        <w:tc>
          <w:tcPr>
            <w:tcW w:w="0" w:type="auto"/>
            <w:hideMark/>
          </w:tcPr>
          <w:p w14:paraId="07D163CC" w14:textId="77777777" w:rsidR="007C0BCD" w:rsidRPr="007C0BCD" w:rsidRDefault="007C0BCD" w:rsidP="007C0BCD">
            <w:pPr>
              <w:spacing w:line="360" w:lineRule="auto"/>
              <w:ind w:firstLine="720"/>
              <w:jc w:val="both"/>
              <w:rPr>
                <w:sz w:val="28"/>
                <w:szCs w:val="28"/>
              </w:rPr>
            </w:pPr>
            <w:r w:rsidRPr="007C0BCD">
              <w:rPr>
                <w:sz w:val="28"/>
                <w:szCs w:val="28"/>
              </w:rPr>
              <w:t>Постанова КМУ № 823 «Про Державну програму підтримки молоді» (2021)</w:t>
            </w:r>
          </w:p>
        </w:tc>
        <w:tc>
          <w:tcPr>
            <w:tcW w:w="0" w:type="auto"/>
            <w:hideMark/>
          </w:tcPr>
          <w:p w14:paraId="06EE486D" w14:textId="77777777" w:rsidR="007C0BCD" w:rsidRPr="007C0BCD" w:rsidRDefault="007C0BCD" w:rsidP="007C0BCD">
            <w:pPr>
              <w:spacing w:line="360" w:lineRule="auto"/>
              <w:ind w:firstLine="720"/>
              <w:jc w:val="both"/>
              <w:rPr>
                <w:sz w:val="28"/>
                <w:szCs w:val="28"/>
              </w:rPr>
            </w:pPr>
            <w:r w:rsidRPr="007C0BCD">
              <w:rPr>
                <w:sz w:val="28"/>
                <w:szCs w:val="28"/>
              </w:rPr>
              <w:t>Реалізує заходи підтримки молодих родин</w:t>
            </w:r>
          </w:p>
        </w:tc>
      </w:tr>
    </w:tbl>
    <w:p w14:paraId="5AFC375F" w14:textId="77777777" w:rsidR="007C0BCD" w:rsidRPr="007C0BCD" w:rsidRDefault="007C0BCD" w:rsidP="007C0BCD">
      <w:pPr>
        <w:spacing w:before="100" w:beforeAutospacing="1" w:after="100" w:afterAutospacing="1" w:line="360" w:lineRule="auto"/>
        <w:ind w:firstLine="720"/>
        <w:jc w:val="both"/>
        <w:rPr>
          <w:color w:val="000000"/>
          <w:sz w:val="20"/>
          <w:szCs w:val="20"/>
        </w:rPr>
      </w:pPr>
      <w:r w:rsidRPr="007C0BCD">
        <w:rPr>
          <w:i/>
          <w:iCs/>
          <w:color w:val="000000"/>
          <w:sz w:val="20"/>
          <w:szCs w:val="20"/>
        </w:rPr>
        <w:lastRenderedPageBreak/>
        <w:t>Джерело: систематизовано за [1</w:t>
      </w:r>
      <w:r w:rsidR="007B5C54">
        <w:rPr>
          <w:i/>
          <w:iCs/>
          <w:color w:val="000000"/>
          <w:sz w:val="20"/>
          <w:szCs w:val="20"/>
          <w:lang w:val="uk-UA"/>
        </w:rPr>
        <w:t>5</w:t>
      </w:r>
      <w:r w:rsidRPr="007C0BCD">
        <w:rPr>
          <w:i/>
          <w:iCs/>
          <w:color w:val="000000"/>
          <w:sz w:val="20"/>
          <w:szCs w:val="20"/>
        </w:rPr>
        <w:t xml:space="preserve">; </w:t>
      </w:r>
      <w:r w:rsidR="007B5C54">
        <w:rPr>
          <w:i/>
          <w:iCs/>
          <w:color w:val="000000"/>
          <w:sz w:val="20"/>
          <w:szCs w:val="20"/>
          <w:lang w:val="uk-UA"/>
        </w:rPr>
        <w:t>17</w:t>
      </w:r>
      <w:r w:rsidRPr="007C0BCD">
        <w:rPr>
          <w:i/>
          <w:iCs/>
          <w:color w:val="000000"/>
          <w:sz w:val="20"/>
          <w:szCs w:val="20"/>
        </w:rPr>
        <w:t>;]</w:t>
      </w:r>
    </w:p>
    <w:p w14:paraId="18E51AA5" w14:textId="77777777" w:rsidR="007C0BCD" w:rsidRPr="007C0BCD" w:rsidRDefault="007C0BCD" w:rsidP="007C0BCD">
      <w:pPr>
        <w:spacing w:before="100" w:beforeAutospacing="1" w:after="100" w:afterAutospacing="1" w:line="360" w:lineRule="auto"/>
        <w:ind w:firstLine="720"/>
        <w:jc w:val="both"/>
        <w:rPr>
          <w:color w:val="000000"/>
          <w:sz w:val="28"/>
          <w:szCs w:val="28"/>
        </w:rPr>
      </w:pPr>
      <w:r w:rsidRPr="007C0BCD">
        <w:rPr>
          <w:color w:val="000000"/>
          <w:sz w:val="28"/>
          <w:szCs w:val="28"/>
        </w:rPr>
        <w:t>Соціальна робота реалізується через систему державних і недержавних інституцій. До основних суб’єктів надання соціальних послуг належать:</w:t>
      </w:r>
    </w:p>
    <w:p w14:paraId="283BEB55" w14:textId="77777777" w:rsidR="007C0BCD" w:rsidRPr="007C0BCD" w:rsidRDefault="007C0BCD" w:rsidP="007C0BCD">
      <w:pPr>
        <w:numPr>
          <w:ilvl w:val="0"/>
          <w:numId w:val="60"/>
        </w:numPr>
        <w:spacing w:before="100" w:beforeAutospacing="1" w:after="100" w:afterAutospacing="1" w:line="360" w:lineRule="auto"/>
        <w:ind w:firstLine="720"/>
        <w:jc w:val="both"/>
        <w:rPr>
          <w:color w:val="000000"/>
          <w:sz w:val="28"/>
          <w:szCs w:val="28"/>
        </w:rPr>
      </w:pPr>
      <w:r w:rsidRPr="007C0BCD">
        <w:rPr>
          <w:color w:val="000000"/>
          <w:sz w:val="28"/>
          <w:szCs w:val="28"/>
        </w:rPr>
        <w:t>центри соціальних служб (ЦСС),</w:t>
      </w:r>
    </w:p>
    <w:p w14:paraId="1DBFE8FC" w14:textId="77777777" w:rsidR="007C0BCD" w:rsidRPr="007C0BCD" w:rsidRDefault="007C0BCD" w:rsidP="007C0BCD">
      <w:pPr>
        <w:numPr>
          <w:ilvl w:val="0"/>
          <w:numId w:val="60"/>
        </w:numPr>
        <w:spacing w:before="100" w:beforeAutospacing="1" w:after="100" w:afterAutospacing="1" w:line="360" w:lineRule="auto"/>
        <w:ind w:firstLine="720"/>
        <w:jc w:val="both"/>
        <w:rPr>
          <w:color w:val="000000"/>
          <w:sz w:val="28"/>
          <w:szCs w:val="28"/>
        </w:rPr>
      </w:pPr>
      <w:r w:rsidRPr="007C0BCD">
        <w:rPr>
          <w:color w:val="000000"/>
          <w:sz w:val="28"/>
          <w:szCs w:val="28"/>
        </w:rPr>
        <w:t>служби у справах дітей,</w:t>
      </w:r>
    </w:p>
    <w:p w14:paraId="6659BB80" w14:textId="77777777" w:rsidR="007C0BCD" w:rsidRPr="007C0BCD" w:rsidRDefault="007C0BCD" w:rsidP="007C0BCD">
      <w:pPr>
        <w:numPr>
          <w:ilvl w:val="0"/>
          <w:numId w:val="60"/>
        </w:numPr>
        <w:spacing w:before="100" w:beforeAutospacing="1" w:after="100" w:afterAutospacing="1" w:line="360" w:lineRule="auto"/>
        <w:ind w:firstLine="720"/>
        <w:jc w:val="both"/>
        <w:rPr>
          <w:color w:val="000000"/>
          <w:sz w:val="28"/>
          <w:szCs w:val="28"/>
        </w:rPr>
      </w:pPr>
      <w:r w:rsidRPr="007C0BCD">
        <w:rPr>
          <w:color w:val="000000"/>
          <w:sz w:val="28"/>
          <w:szCs w:val="28"/>
        </w:rPr>
        <w:t>органи соціального захисту населення,</w:t>
      </w:r>
    </w:p>
    <w:p w14:paraId="1B7B00EF" w14:textId="77777777" w:rsidR="007C0BCD" w:rsidRPr="007C0BCD" w:rsidRDefault="007C0BCD" w:rsidP="007C0BCD">
      <w:pPr>
        <w:numPr>
          <w:ilvl w:val="0"/>
          <w:numId w:val="60"/>
        </w:numPr>
        <w:spacing w:before="100" w:beforeAutospacing="1" w:after="100" w:afterAutospacing="1" w:line="360" w:lineRule="auto"/>
        <w:ind w:firstLine="720"/>
        <w:jc w:val="both"/>
        <w:rPr>
          <w:color w:val="000000"/>
          <w:sz w:val="28"/>
          <w:szCs w:val="28"/>
        </w:rPr>
      </w:pPr>
      <w:r w:rsidRPr="007C0BCD">
        <w:rPr>
          <w:color w:val="000000"/>
          <w:sz w:val="28"/>
          <w:szCs w:val="28"/>
        </w:rPr>
        <w:t>державні та муніципальні соціальні установи.</w:t>
      </w:r>
    </w:p>
    <w:p w14:paraId="58DF85B9" w14:textId="77777777" w:rsidR="007C0BCD" w:rsidRPr="007C0BCD" w:rsidRDefault="007C0BCD" w:rsidP="007C0BCD">
      <w:pPr>
        <w:spacing w:before="100" w:beforeAutospacing="1" w:after="100" w:afterAutospacing="1" w:line="360" w:lineRule="auto"/>
        <w:ind w:firstLine="720"/>
        <w:jc w:val="both"/>
        <w:rPr>
          <w:color w:val="000000"/>
          <w:sz w:val="28"/>
          <w:szCs w:val="28"/>
        </w:rPr>
      </w:pPr>
      <w:r w:rsidRPr="007C0BCD">
        <w:rPr>
          <w:color w:val="000000"/>
          <w:sz w:val="28"/>
          <w:szCs w:val="28"/>
        </w:rPr>
        <w:t>Указом Президента України № 287/2022 затверджено Стратегію державної політики щодо молоді на період до 2030 року, яка передбачає комплексну підтримку молодих сімей у кризових умовах, зокрема під час війни [1</w:t>
      </w:r>
      <w:r w:rsidR="00A81146">
        <w:rPr>
          <w:color w:val="000000"/>
          <w:sz w:val="28"/>
          <w:szCs w:val="28"/>
          <w:lang w:val="uk-UA"/>
        </w:rPr>
        <w:t>9</w:t>
      </w:r>
      <w:r w:rsidRPr="007C0BCD">
        <w:rPr>
          <w:color w:val="000000"/>
          <w:sz w:val="28"/>
          <w:szCs w:val="28"/>
        </w:rPr>
        <w:t>].</w:t>
      </w:r>
    </w:p>
    <w:p w14:paraId="1219ED31" w14:textId="77777777" w:rsidR="007C0BCD" w:rsidRPr="007C0BCD" w:rsidRDefault="007C0BCD" w:rsidP="007C0BCD">
      <w:pPr>
        <w:spacing w:before="100" w:beforeAutospacing="1" w:after="100" w:afterAutospacing="1" w:line="360" w:lineRule="auto"/>
        <w:ind w:firstLine="720"/>
        <w:jc w:val="both"/>
        <w:rPr>
          <w:color w:val="000000"/>
          <w:sz w:val="28"/>
          <w:szCs w:val="28"/>
        </w:rPr>
      </w:pPr>
      <w:r w:rsidRPr="007C0BCD">
        <w:rPr>
          <w:color w:val="000000"/>
          <w:sz w:val="28"/>
          <w:szCs w:val="28"/>
        </w:rPr>
        <w:t>У сучасних умовах посилилася роль мобільних бригад соціальної підтримки, центрів допомоги ВПО, сервісів психологічної підтримки на базі ЦСС, що діють відповідно до Порядку надання соціальних послуг за екстреним (кризовим) втручанням, затвердженого Постановою КМУ № 832 від 1.06.2020 [1</w:t>
      </w:r>
      <w:r w:rsidR="00A81146">
        <w:rPr>
          <w:color w:val="000000"/>
          <w:sz w:val="28"/>
          <w:szCs w:val="28"/>
          <w:lang w:val="uk-UA"/>
        </w:rPr>
        <w:t>8</w:t>
      </w:r>
      <w:r w:rsidRPr="007C0BCD">
        <w:rPr>
          <w:color w:val="000000"/>
          <w:sz w:val="28"/>
          <w:szCs w:val="28"/>
        </w:rPr>
        <w:t>].</w:t>
      </w:r>
    </w:p>
    <w:p w14:paraId="07AD2242" w14:textId="77777777" w:rsidR="007C0BCD" w:rsidRPr="007C0BCD" w:rsidRDefault="007C0BCD" w:rsidP="007C0BCD">
      <w:pPr>
        <w:spacing w:before="100" w:beforeAutospacing="1" w:after="100" w:afterAutospacing="1" w:line="360" w:lineRule="auto"/>
        <w:ind w:firstLine="720"/>
        <w:jc w:val="both"/>
        <w:rPr>
          <w:color w:val="000000"/>
          <w:sz w:val="28"/>
          <w:szCs w:val="28"/>
        </w:rPr>
      </w:pPr>
      <w:r w:rsidRPr="007C0BCD">
        <w:rPr>
          <w:color w:val="000000"/>
          <w:sz w:val="28"/>
          <w:szCs w:val="28"/>
        </w:rPr>
        <w:t>Запровадження воєнного стану зумовило тимчасові зміни в соціальній політиці, які мають прямий вплив на молоді сім’ї. Зокрема:</w:t>
      </w:r>
    </w:p>
    <w:p w14:paraId="1807ECF6" w14:textId="77777777" w:rsidR="007C0BCD" w:rsidRPr="007C0BCD" w:rsidRDefault="007C0BCD" w:rsidP="007C0BCD">
      <w:pPr>
        <w:numPr>
          <w:ilvl w:val="0"/>
          <w:numId w:val="61"/>
        </w:numPr>
        <w:spacing w:before="100" w:beforeAutospacing="1" w:after="100" w:afterAutospacing="1" w:line="360" w:lineRule="auto"/>
        <w:ind w:firstLine="720"/>
        <w:jc w:val="both"/>
        <w:rPr>
          <w:color w:val="000000"/>
          <w:sz w:val="28"/>
          <w:szCs w:val="28"/>
        </w:rPr>
      </w:pPr>
      <w:r w:rsidRPr="007C0BCD">
        <w:rPr>
          <w:color w:val="000000"/>
          <w:sz w:val="28"/>
          <w:szCs w:val="28"/>
        </w:rPr>
        <w:t>розширено доступ до адресної допомоги внутрішньо переміщеним особам;</w:t>
      </w:r>
    </w:p>
    <w:p w14:paraId="031A4893" w14:textId="77777777" w:rsidR="007C0BCD" w:rsidRPr="007C0BCD" w:rsidRDefault="007C0BCD" w:rsidP="007C0BCD">
      <w:pPr>
        <w:numPr>
          <w:ilvl w:val="0"/>
          <w:numId w:val="61"/>
        </w:numPr>
        <w:spacing w:before="100" w:beforeAutospacing="1" w:after="100" w:afterAutospacing="1" w:line="360" w:lineRule="auto"/>
        <w:ind w:firstLine="720"/>
        <w:jc w:val="both"/>
        <w:rPr>
          <w:color w:val="000000"/>
          <w:sz w:val="28"/>
          <w:szCs w:val="28"/>
        </w:rPr>
      </w:pPr>
      <w:r w:rsidRPr="007C0BCD">
        <w:rPr>
          <w:color w:val="000000"/>
          <w:sz w:val="28"/>
          <w:szCs w:val="28"/>
        </w:rPr>
        <w:t>спрощено процедури оформлення соціальних виплат;</w:t>
      </w:r>
    </w:p>
    <w:p w14:paraId="225EF384" w14:textId="77777777" w:rsidR="007C0BCD" w:rsidRPr="007C0BCD" w:rsidRDefault="007C0BCD" w:rsidP="007C0BCD">
      <w:pPr>
        <w:numPr>
          <w:ilvl w:val="0"/>
          <w:numId w:val="61"/>
        </w:numPr>
        <w:spacing w:before="100" w:beforeAutospacing="1" w:after="100" w:afterAutospacing="1" w:line="360" w:lineRule="auto"/>
        <w:ind w:firstLine="720"/>
        <w:jc w:val="both"/>
        <w:rPr>
          <w:color w:val="000000"/>
          <w:sz w:val="28"/>
          <w:szCs w:val="28"/>
        </w:rPr>
      </w:pPr>
      <w:r w:rsidRPr="007C0BCD">
        <w:rPr>
          <w:color w:val="000000"/>
          <w:sz w:val="28"/>
          <w:szCs w:val="28"/>
        </w:rPr>
        <w:t>дозволено онлайн-звернення до соціальних служб через платформу «Дія» [</w:t>
      </w:r>
      <w:r w:rsidR="007B5C54">
        <w:rPr>
          <w:color w:val="000000"/>
          <w:sz w:val="28"/>
          <w:szCs w:val="28"/>
          <w:lang w:val="uk-UA"/>
        </w:rPr>
        <w:t>15</w:t>
      </w:r>
      <w:r w:rsidRPr="007C0BCD">
        <w:rPr>
          <w:color w:val="000000"/>
          <w:sz w:val="28"/>
          <w:szCs w:val="28"/>
        </w:rPr>
        <w:t>; 1</w:t>
      </w:r>
      <w:r w:rsidR="00A81146">
        <w:rPr>
          <w:color w:val="000000"/>
          <w:sz w:val="28"/>
          <w:szCs w:val="28"/>
          <w:lang w:val="uk-UA"/>
        </w:rPr>
        <w:t>9</w:t>
      </w:r>
      <w:r w:rsidRPr="007C0BCD">
        <w:rPr>
          <w:color w:val="000000"/>
          <w:sz w:val="28"/>
          <w:szCs w:val="28"/>
        </w:rPr>
        <w:t>].</w:t>
      </w:r>
    </w:p>
    <w:p w14:paraId="2FB0C6B4" w14:textId="77777777" w:rsidR="007C0BCD" w:rsidRPr="007C0BCD" w:rsidRDefault="007C0BCD" w:rsidP="00A81146">
      <w:pPr>
        <w:spacing w:before="100" w:beforeAutospacing="1" w:after="100" w:afterAutospacing="1" w:line="360" w:lineRule="auto"/>
        <w:ind w:firstLine="720"/>
        <w:jc w:val="both"/>
        <w:rPr>
          <w:color w:val="000000"/>
          <w:sz w:val="28"/>
          <w:szCs w:val="28"/>
        </w:rPr>
      </w:pPr>
      <w:r w:rsidRPr="007C0BCD">
        <w:rPr>
          <w:color w:val="000000"/>
          <w:sz w:val="28"/>
          <w:szCs w:val="28"/>
        </w:rPr>
        <w:t>Під час війни соціальні послуги для молодих сімей надаються в умовах обмежених ресурсів, що потребує нормативної гнучкості та перегляду традиційних форматів взаємодії.</w:t>
      </w:r>
    </w:p>
    <w:p w14:paraId="2BC3B744" w14:textId="77777777" w:rsidR="007C0BCD" w:rsidRPr="007C0BCD" w:rsidRDefault="007C0BCD" w:rsidP="007C0BCD">
      <w:pPr>
        <w:spacing w:before="100" w:beforeAutospacing="1" w:after="100" w:afterAutospacing="1" w:line="360" w:lineRule="auto"/>
        <w:ind w:firstLine="720"/>
        <w:jc w:val="both"/>
        <w:rPr>
          <w:color w:val="000000"/>
          <w:sz w:val="28"/>
          <w:szCs w:val="28"/>
        </w:rPr>
      </w:pPr>
      <w:r w:rsidRPr="007C0BCD">
        <w:rPr>
          <w:color w:val="000000"/>
          <w:sz w:val="28"/>
          <w:szCs w:val="28"/>
        </w:rPr>
        <w:t>Незважаючи на наявну нормативну базу, законодавча система потребує вдосконалення. Основними проблемами є:</w:t>
      </w:r>
    </w:p>
    <w:p w14:paraId="0E5A774F" w14:textId="77777777" w:rsidR="007C0BCD" w:rsidRPr="007C0BCD" w:rsidRDefault="007C0BCD" w:rsidP="007C0BCD">
      <w:pPr>
        <w:numPr>
          <w:ilvl w:val="0"/>
          <w:numId w:val="62"/>
        </w:numPr>
        <w:spacing w:before="100" w:beforeAutospacing="1" w:after="100" w:afterAutospacing="1" w:line="360" w:lineRule="auto"/>
        <w:ind w:firstLine="720"/>
        <w:jc w:val="both"/>
        <w:rPr>
          <w:color w:val="000000"/>
          <w:sz w:val="28"/>
          <w:szCs w:val="28"/>
        </w:rPr>
      </w:pPr>
      <w:r w:rsidRPr="007C0BCD">
        <w:rPr>
          <w:color w:val="000000"/>
          <w:sz w:val="28"/>
          <w:szCs w:val="28"/>
        </w:rPr>
        <w:lastRenderedPageBreak/>
        <w:t>недостатнє визначення терміну «молода сім’я» у законодавстві (він трактується різними актами по-різному);</w:t>
      </w:r>
    </w:p>
    <w:p w14:paraId="3F9FCFBD" w14:textId="77777777" w:rsidR="007C0BCD" w:rsidRPr="007C0BCD" w:rsidRDefault="007C0BCD" w:rsidP="007C0BCD">
      <w:pPr>
        <w:numPr>
          <w:ilvl w:val="0"/>
          <w:numId w:val="62"/>
        </w:numPr>
        <w:spacing w:before="100" w:beforeAutospacing="1" w:after="100" w:afterAutospacing="1" w:line="360" w:lineRule="auto"/>
        <w:ind w:firstLine="720"/>
        <w:jc w:val="both"/>
        <w:rPr>
          <w:color w:val="000000"/>
          <w:sz w:val="28"/>
          <w:szCs w:val="28"/>
        </w:rPr>
      </w:pPr>
      <w:r w:rsidRPr="007C0BCD">
        <w:rPr>
          <w:color w:val="000000"/>
          <w:sz w:val="28"/>
          <w:szCs w:val="28"/>
        </w:rPr>
        <w:t>відсутність окремого закону, що комплексно регулював би права й механізми підтримки саме молодих сімей;</w:t>
      </w:r>
    </w:p>
    <w:p w14:paraId="70F16EC8" w14:textId="77777777" w:rsidR="007C0BCD" w:rsidRPr="007C0BCD" w:rsidRDefault="007C0BCD" w:rsidP="007C0BCD">
      <w:pPr>
        <w:numPr>
          <w:ilvl w:val="0"/>
          <w:numId w:val="62"/>
        </w:numPr>
        <w:spacing w:before="100" w:beforeAutospacing="1" w:after="100" w:afterAutospacing="1" w:line="360" w:lineRule="auto"/>
        <w:ind w:firstLine="720"/>
        <w:jc w:val="both"/>
        <w:rPr>
          <w:color w:val="000000"/>
          <w:sz w:val="28"/>
          <w:szCs w:val="28"/>
        </w:rPr>
      </w:pPr>
      <w:r w:rsidRPr="007C0BCD">
        <w:rPr>
          <w:color w:val="000000"/>
          <w:sz w:val="28"/>
          <w:szCs w:val="28"/>
        </w:rPr>
        <w:t>нестача підзаконних актів, що конкретизують порядок надання соціальних послуг у воєнний час.</w:t>
      </w:r>
    </w:p>
    <w:p w14:paraId="7933E8C9" w14:textId="77777777" w:rsidR="007C0BCD" w:rsidRPr="007C0BCD" w:rsidRDefault="007C0BCD" w:rsidP="007C0BCD">
      <w:pPr>
        <w:spacing w:line="360" w:lineRule="auto"/>
        <w:ind w:firstLine="720"/>
        <w:jc w:val="both"/>
        <w:rPr>
          <w:sz w:val="28"/>
          <w:szCs w:val="28"/>
        </w:rPr>
      </w:pPr>
    </w:p>
    <w:p w14:paraId="57766A38" w14:textId="77777777" w:rsidR="007C0BCD" w:rsidRPr="007C0BCD" w:rsidRDefault="007C0BCD" w:rsidP="007C0BCD">
      <w:pPr>
        <w:spacing w:before="100" w:beforeAutospacing="1" w:after="100" w:afterAutospacing="1" w:line="360" w:lineRule="auto"/>
        <w:ind w:firstLine="720"/>
        <w:jc w:val="both"/>
        <w:outlineLvl w:val="2"/>
        <w:rPr>
          <w:b/>
          <w:bCs/>
          <w:color w:val="000000"/>
          <w:sz w:val="28"/>
          <w:szCs w:val="28"/>
        </w:rPr>
      </w:pPr>
      <w:r w:rsidRPr="007C0BCD">
        <w:rPr>
          <w:b/>
          <w:bCs/>
          <w:color w:val="000000"/>
          <w:sz w:val="28"/>
          <w:szCs w:val="28"/>
        </w:rPr>
        <w:t>Схема 1.1</w:t>
      </w:r>
      <w:r w:rsidRPr="0005126B">
        <w:rPr>
          <w:b/>
          <w:bCs/>
          <w:color w:val="000000"/>
          <w:sz w:val="28"/>
          <w:szCs w:val="28"/>
        </w:rPr>
        <w:t xml:space="preserve"> </w:t>
      </w:r>
      <w:r w:rsidRPr="007C0BCD">
        <w:rPr>
          <w:color w:val="000000"/>
          <w:sz w:val="28"/>
          <w:szCs w:val="28"/>
        </w:rPr>
        <w:t>Структура правового регулювання соціальної роботи з молодими сім’ями</w:t>
      </w:r>
    </w:p>
    <w:p w14:paraId="74D5C247" w14:textId="77777777" w:rsidR="007C0BCD" w:rsidRPr="007C0BCD" w:rsidRDefault="007C0BCD" w:rsidP="007C0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color w:val="000000"/>
          <w:sz w:val="28"/>
          <w:szCs w:val="28"/>
        </w:rPr>
      </w:pPr>
      <w:r w:rsidRPr="007C0BCD">
        <w:rPr>
          <w:color w:val="000000"/>
          <w:sz w:val="28"/>
          <w:szCs w:val="28"/>
        </w:rPr>
        <w:t>Конституція України</w:t>
      </w:r>
    </w:p>
    <w:p w14:paraId="478B1920" w14:textId="77777777" w:rsidR="007C0BCD" w:rsidRPr="007C0BCD" w:rsidRDefault="007C0BCD" w:rsidP="007C0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color w:val="000000"/>
          <w:sz w:val="28"/>
          <w:szCs w:val="28"/>
        </w:rPr>
      </w:pPr>
      <w:r w:rsidRPr="007C0BCD">
        <w:rPr>
          <w:color w:val="000000"/>
          <w:sz w:val="28"/>
          <w:szCs w:val="28"/>
        </w:rPr>
        <w:t>↓</w:t>
      </w:r>
    </w:p>
    <w:p w14:paraId="3E4FB9DD" w14:textId="77777777" w:rsidR="007C0BCD" w:rsidRPr="007C0BCD" w:rsidRDefault="007C0BCD" w:rsidP="007C0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color w:val="000000"/>
          <w:sz w:val="28"/>
          <w:szCs w:val="28"/>
        </w:rPr>
      </w:pPr>
      <w:r w:rsidRPr="007C0BCD">
        <w:rPr>
          <w:color w:val="000000"/>
          <w:sz w:val="28"/>
          <w:szCs w:val="28"/>
        </w:rPr>
        <w:t>Закони загального рівня</w:t>
      </w:r>
    </w:p>
    <w:p w14:paraId="139A39F1" w14:textId="77777777" w:rsidR="007C0BCD" w:rsidRPr="007C0BCD" w:rsidRDefault="007C0BCD" w:rsidP="007C0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color w:val="000000"/>
          <w:sz w:val="28"/>
          <w:szCs w:val="28"/>
        </w:rPr>
      </w:pPr>
      <w:r w:rsidRPr="007C0BCD">
        <w:rPr>
          <w:color w:val="000000"/>
          <w:sz w:val="28"/>
          <w:szCs w:val="28"/>
        </w:rPr>
        <w:t>(Сімейний кодекс, Закон про соц. послуги)</w:t>
      </w:r>
    </w:p>
    <w:p w14:paraId="1EAD802F" w14:textId="77777777" w:rsidR="007C0BCD" w:rsidRPr="007C0BCD" w:rsidRDefault="007C0BCD" w:rsidP="007C0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color w:val="000000"/>
          <w:sz w:val="28"/>
          <w:szCs w:val="28"/>
        </w:rPr>
      </w:pPr>
      <w:r w:rsidRPr="007C0BCD">
        <w:rPr>
          <w:color w:val="000000"/>
          <w:sz w:val="28"/>
          <w:szCs w:val="28"/>
        </w:rPr>
        <w:t>↓</w:t>
      </w:r>
    </w:p>
    <w:p w14:paraId="011B564E" w14:textId="77777777" w:rsidR="007C0BCD" w:rsidRPr="007C0BCD" w:rsidRDefault="007C0BCD" w:rsidP="007C0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color w:val="000000"/>
          <w:sz w:val="28"/>
          <w:szCs w:val="28"/>
        </w:rPr>
      </w:pPr>
      <w:r w:rsidRPr="007C0BCD">
        <w:rPr>
          <w:color w:val="000000"/>
          <w:sz w:val="28"/>
          <w:szCs w:val="28"/>
        </w:rPr>
        <w:t>Спеціальні державні програми</w:t>
      </w:r>
    </w:p>
    <w:p w14:paraId="10CAAFE7" w14:textId="77777777" w:rsidR="007C0BCD" w:rsidRPr="007C0BCD" w:rsidRDefault="007C0BCD" w:rsidP="007C0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color w:val="000000"/>
          <w:sz w:val="28"/>
          <w:szCs w:val="28"/>
        </w:rPr>
      </w:pPr>
      <w:r w:rsidRPr="007C0BCD">
        <w:rPr>
          <w:color w:val="000000"/>
          <w:sz w:val="28"/>
          <w:szCs w:val="28"/>
        </w:rPr>
        <w:t>(Програма підтримки молоді, Стратегії)</w:t>
      </w:r>
    </w:p>
    <w:p w14:paraId="4ACAE1EC" w14:textId="77777777" w:rsidR="007C0BCD" w:rsidRPr="007C0BCD" w:rsidRDefault="007C0BCD" w:rsidP="007C0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color w:val="000000"/>
          <w:sz w:val="28"/>
          <w:szCs w:val="28"/>
        </w:rPr>
      </w:pPr>
      <w:r w:rsidRPr="007C0BCD">
        <w:rPr>
          <w:color w:val="000000"/>
          <w:sz w:val="28"/>
          <w:szCs w:val="28"/>
        </w:rPr>
        <w:t>↓</w:t>
      </w:r>
    </w:p>
    <w:p w14:paraId="6449F821" w14:textId="77777777" w:rsidR="007C0BCD" w:rsidRPr="007C0BCD" w:rsidRDefault="007C0BCD" w:rsidP="007C0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color w:val="000000"/>
          <w:sz w:val="28"/>
          <w:szCs w:val="28"/>
        </w:rPr>
      </w:pPr>
      <w:r w:rsidRPr="007C0BCD">
        <w:rPr>
          <w:color w:val="000000"/>
          <w:sz w:val="28"/>
          <w:szCs w:val="28"/>
        </w:rPr>
        <w:t>Підзаконні акти, локальні положення</w:t>
      </w:r>
    </w:p>
    <w:p w14:paraId="04C106F9" w14:textId="77777777" w:rsidR="007C0BCD" w:rsidRPr="007C0BCD" w:rsidRDefault="007C0BCD" w:rsidP="007C0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color w:val="000000"/>
          <w:sz w:val="28"/>
          <w:szCs w:val="28"/>
        </w:rPr>
      </w:pPr>
      <w:r w:rsidRPr="007C0BCD">
        <w:rPr>
          <w:color w:val="000000"/>
          <w:sz w:val="28"/>
          <w:szCs w:val="28"/>
        </w:rPr>
        <w:t>(Постанови КМУ, накази Мінсоцполітики, місцеві Положення)</w:t>
      </w:r>
    </w:p>
    <w:p w14:paraId="7C353108" w14:textId="77777777" w:rsidR="007C0BCD" w:rsidRPr="007C0BCD" w:rsidRDefault="007C0BCD" w:rsidP="007C0BCD">
      <w:pPr>
        <w:spacing w:line="360" w:lineRule="auto"/>
        <w:ind w:firstLine="720"/>
        <w:jc w:val="both"/>
        <w:rPr>
          <w:sz w:val="28"/>
          <w:szCs w:val="28"/>
        </w:rPr>
      </w:pPr>
    </w:p>
    <w:p w14:paraId="1FA6F10D" w14:textId="77777777" w:rsidR="007C0BCD" w:rsidRPr="0005126B" w:rsidRDefault="007C0BCD" w:rsidP="007C0BCD">
      <w:pPr>
        <w:pStyle w:val="a7"/>
        <w:spacing w:line="360" w:lineRule="auto"/>
        <w:ind w:firstLine="720"/>
        <w:jc w:val="both"/>
        <w:rPr>
          <w:color w:val="000000"/>
          <w:sz w:val="28"/>
          <w:szCs w:val="28"/>
        </w:rPr>
      </w:pPr>
      <w:r w:rsidRPr="0005126B">
        <w:rPr>
          <w:color w:val="000000"/>
          <w:sz w:val="28"/>
          <w:szCs w:val="28"/>
        </w:rPr>
        <w:t>Законодавча база соціальної роботи з молодими сім’ями включає фундаментальні акти (Конституція, Сімейний кодекс) та спеціалізовані закони й програми. Умови воєнного стану активізували розвиток гнучких форм соціальної допомоги та створення нових нормативних регламентів. Потребує подальшого вдосконалення правова дефініція молодої сім’ї, а також формалізація стандартів надання послуг у кризових умовах, зокрема в ситуаціях масового переміщення населення, втрати житла, працевлаштування та догляду за дітьми в умовах бойових дій або тимчасової окупації.</w:t>
      </w:r>
    </w:p>
    <w:p w14:paraId="627A3DFC" w14:textId="77777777" w:rsidR="007C0BCD" w:rsidRPr="0005126B" w:rsidRDefault="007C0BCD" w:rsidP="007C0BCD">
      <w:pPr>
        <w:pStyle w:val="a7"/>
        <w:spacing w:line="360" w:lineRule="auto"/>
        <w:ind w:firstLine="720"/>
        <w:jc w:val="both"/>
        <w:rPr>
          <w:color w:val="000000"/>
          <w:sz w:val="28"/>
          <w:szCs w:val="28"/>
        </w:rPr>
      </w:pPr>
      <w:r w:rsidRPr="0005126B">
        <w:rPr>
          <w:color w:val="000000"/>
          <w:sz w:val="28"/>
          <w:szCs w:val="28"/>
        </w:rPr>
        <w:lastRenderedPageBreak/>
        <w:t>Крім того, важливо звернути увагу на необхідність створення єдиного інтегрованого нормативного акту, що регулював би</w:t>
      </w:r>
      <w:r w:rsidRPr="0005126B">
        <w:rPr>
          <w:rStyle w:val="apple-converted-space"/>
          <w:color w:val="000000"/>
          <w:sz w:val="28"/>
          <w:szCs w:val="28"/>
        </w:rPr>
        <w:t> </w:t>
      </w:r>
      <w:r w:rsidRPr="0005126B">
        <w:rPr>
          <w:rStyle w:val="a8"/>
          <w:b w:val="0"/>
          <w:bCs w:val="0"/>
          <w:color w:val="000000"/>
          <w:sz w:val="28"/>
          <w:szCs w:val="28"/>
        </w:rPr>
        <w:t>усі аспекти підтримки молодої сім’ї</w:t>
      </w:r>
      <w:r w:rsidRPr="0005126B">
        <w:rPr>
          <w:rStyle w:val="apple-converted-space"/>
          <w:color w:val="000000"/>
          <w:sz w:val="28"/>
          <w:szCs w:val="28"/>
        </w:rPr>
        <w:t> </w:t>
      </w:r>
      <w:r w:rsidRPr="0005126B">
        <w:rPr>
          <w:color w:val="000000"/>
          <w:sz w:val="28"/>
          <w:szCs w:val="28"/>
        </w:rPr>
        <w:t>— від соціального супроводу до економічних гарантій і правової допомоги. У багатьох європейських країнах уже існують подібні законодавчі рамки, що демонструють позитивний ефект у підвищенні стабільності молодих родин і запобіганні їх соціальному виключенню [</w:t>
      </w:r>
      <w:r w:rsidR="00A81146">
        <w:rPr>
          <w:color w:val="000000"/>
          <w:sz w:val="28"/>
          <w:szCs w:val="28"/>
          <w:lang w:val="uk-UA"/>
        </w:rPr>
        <w:t>25</w:t>
      </w:r>
      <w:r w:rsidRPr="0005126B">
        <w:rPr>
          <w:color w:val="000000"/>
          <w:sz w:val="28"/>
          <w:szCs w:val="28"/>
        </w:rPr>
        <w:t>, с. 89–91].</w:t>
      </w:r>
    </w:p>
    <w:p w14:paraId="06A8EA95" w14:textId="77777777" w:rsidR="007C0BCD" w:rsidRPr="0005126B" w:rsidRDefault="007C0BCD" w:rsidP="007C0BCD">
      <w:pPr>
        <w:pStyle w:val="a7"/>
        <w:spacing w:line="360" w:lineRule="auto"/>
        <w:ind w:firstLine="720"/>
        <w:jc w:val="both"/>
        <w:rPr>
          <w:b/>
          <w:bCs/>
          <w:color w:val="000000"/>
          <w:sz w:val="28"/>
          <w:szCs w:val="28"/>
        </w:rPr>
      </w:pPr>
      <w:r w:rsidRPr="0005126B">
        <w:rPr>
          <w:color w:val="000000"/>
          <w:sz w:val="28"/>
          <w:szCs w:val="28"/>
        </w:rPr>
        <w:t>Також в умовах війни особливого значення набуває правове регулювання дистанційного та мобільного формату надання соціальних послуг, зокрема психологічної підтримки, юридичних консультацій, освітніх програм для батьків. Необхідним є внесення змін до існуючих законів, які б передбачали</w:t>
      </w:r>
      <w:r w:rsidRPr="0005126B">
        <w:rPr>
          <w:rStyle w:val="apple-converted-space"/>
          <w:color w:val="000000"/>
          <w:sz w:val="28"/>
          <w:szCs w:val="28"/>
        </w:rPr>
        <w:t> </w:t>
      </w:r>
      <w:r w:rsidRPr="0005126B">
        <w:rPr>
          <w:rStyle w:val="a8"/>
          <w:b w:val="0"/>
          <w:bCs w:val="0"/>
          <w:color w:val="000000"/>
          <w:sz w:val="28"/>
          <w:szCs w:val="28"/>
        </w:rPr>
        <w:t>спрощення процедур доступу до послуг, їх фінансування та моніторинг якості</w:t>
      </w:r>
      <w:r w:rsidRPr="0005126B">
        <w:rPr>
          <w:b/>
          <w:bCs/>
          <w:color w:val="000000"/>
          <w:sz w:val="28"/>
          <w:szCs w:val="28"/>
        </w:rPr>
        <w:t>.</w:t>
      </w:r>
    </w:p>
    <w:p w14:paraId="193BF72D" w14:textId="77777777" w:rsidR="0073377D" w:rsidRPr="00A81146" w:rsidRDefault="007C0BCD" w:rsidP="00A81146">
      <w:pPr>
        <w:pStyle w:val="a7"/>
        <w:spacing w:line="360" w:lineRule="auto"/>
        <w:ind w:firstLine="720"/>
        <w:jc w:val="both"/>
        <w:rPr>
          <w:color w:val="000000"/>
          <w:sz w:val="28"/>
          <w:szCs w:val="28"/>
        </w:rPr>
      </w:pPr>
      <w:r w:rsidRPr="0005126B">
        <w:rPr>
          <w:color w:val="000000"/>
          <w:sz w:val="28"/>
          <w:szCs w:val="28"/>
        </w:rPr>
        <w:t>Підсумовуючи, можна стверджувати, що правове поле соціальної роботи з молодими сім’ями є достатньо сформованим, але потребує оновлення, конкретизації та адаптації до сучасних умов. Лише за умови своєчасного вдосконалення нормативно-правової бази соціальна політика щодо молодих родин буде ефективною, адресною та стійкою до викликів сьогодення.</w:t>
      </w:r>
    </w:p>
    <w:p w14:paraId="2C8630CC" w14:textId="77777777" w:rsidR="00B30200" w:rsidRPr="0005126B" w:rsidRDefault="00337109" w:rsidP="00B30200">
      <w:pPr>
        <w:pStyle w:val="a7"/>
        <w:spacing w:line="360" w:lineRule="auto"/>
        <w:ind w:firstLine="720"/>
        <w:jc w:val="both"/>
        <w:rPr>
          <w:color w:val="000000"/>
          <w:sz w:val="28"/>
          <w:szCs w:val="28"/>
        </w:rPr>
      </w:pPr>
      <w:r w:rsidRPr="00337109">
        <w:rPr>
          <w:b/>
          <w:bCs/>
          <w:color w:val="000000"/>
          <w:sz w:val="28"/>
          <w:szCs w:val="28"/>
          <w:lang w:val="uk-UA"/>
        </w:rPr>
        <w:t xml:space="preserve">Висновок до </w:t>
      </w:r>
      <w:proofErr w:type="spellStart"/>
      <w:r w:rsidRPr="00337109">
        <w:rPr>
          <w:b/>
          <w:bCs/>
          <w:color w:val="000000"/>
          <w:sz w:val="28"/>
          <w:szCs w:val="28"/>
          <w:lang w:val="uk-UA"/>
        </w:rPr>
        <w:t>першоного</w:t>
      </w:r>
      <w:proofErr w:type="spellEnd"/>
      <w:r w:rsidRPr="00337109">
        <w:rPr>
          <w:b/>
          <w:bCs/>
          <w:color w:val="000000"/>
          <w:sz w:val="28"/>
          <w:szCs w:val="28"/>
          <w:lang w:val="uk-UA"/>
        </w:rPr>
        <w:t xml:space="preserve"> розділу :</w:t>
      </w:r>
      <w:r>
        <w:rPr>
          <w:b/>
          <w:bCs/>
          <w:color w:val="000000"/>
          <w:sz w:val="28"/>
          <w:szCs w:val="28"/>
          <w:lang w:val="uk-UA"/>
        </w:rPr>
        <w:t xml:space="preserve"> </w:t>
      </w:r>
      <w:r w:rsidR="00B30200" w:rsidRPr="0005126B">
        <w:rPr>
          <w:color w:val="000000"/>
          <w:sz w:val="28"/>
          <w:szCs w:val="28"/>
        </w:rPr>
        <w:t>У першому розділі дипломної роботи було здійснено теоретико-методологічний аналіз проблеми соціальної роботи з молодими сім’ями, що дозволило обґрунтувати ключові поняття, визначити специфіку підходів до соціальної підтримки даної категорії населення та дослідити правове підґрунтя надання соціальних послуг молодим родинам в Україні.</w:t>
      </w:r>
    </w:p>
    <w:p w14:paraId="330AC579" w14:textId="77777777" w:rsidR="00B30200" w:rsidRPr="0005126B" w:rsidRDefault="00B30200" w:rsidP="00B30200">
      <w:pPr>
        <w:pStyle w:val="a7"/>
        <w:spacing w:line="360" w:lineRule="auto"/>
        <w:ind w:firstLine="720"/>
        <w:jc w:val="both"/>
        <w:rPr>
          <w:color w:val="000000"/>
          <w:sz w:val="28"/>
          <w:szCs w:val="28"/>
        </w:rPr>
      </w:pPr>
      <w:r w:rsidRPr="0005126B">
        <w:rPr>
          <w:color w:val="000000"/>
          <w:sz w:val="28"/>
          <w:szCs w:val="28"/>
        </w:rPr>
        <w:t xml:space="preserve">Поняття «молода сім’я» не має чіткого універсального визначення у нормативно-правовому полі, проте в науковій літературі воно розглядається з урахуванням таких характеристик, як вік подружжя, тривалість шлюбу, наявність дітей, економічна самостійність та соціальний статус. Молоді родини зазнають специфічних викликів — від труднощів у побудові побуту до психологічної адаптації та фінансової нестабільності, </w:t>
      </w:r>
      <w:r w:rsidRPr="0005126B">
        <w:rPr>
          <w:color w:val="000000"/>
          <w:sz w:val="28"/>
          <w:szCs w:val="28"/>
        </w:rPr>
        <w:lastRenderedPageBreak/>
        <w:t>особливо в умовах воєнного стану, що потребує посиленої уваги з боку держави та соціальних інститутів.</w:t>
      </w:r>
    </w:p>
    <w:p w14:paraId="3F4671BF" w14:textId="77777777" w:rsidR="00B30200" w:rsidRPr="0005126B" w:rsidRDefault="00B30200" w:rsidP="00B30200">
      <w:pPr>
        <w:pStyle w:val="a7"/>
        <w:spacing w:line="360" w:lineRule="auto"/>
        <w:ind w:firstLine="720"/>
        <w:jc w:val="both"/>
        <w:rPr>
          <w:color w:val="000000"/>
          <w:sz w:val="28"/>
          <w:szCs w:val="28"/>
        </w:rPr>
      </w:pPr>
      <w:r w:rsidRPr="0005126B">
        <w:rPr>
          <w:color w:val="000000"/>
          <w:sz w:val="28"/>
          <w:szCs w:val="28"/>
        </w:rPr>
        <w:t>Теоретичні підходи до соціальної роботи з молодими сім’ями включають системний, біопсихосоціальний, ресурсний, клієнт-центрований та екосоціальний підходи. Їх інтеграція дозволяє фахівцям комплексно оцінити потреби родини та реалізувати ефективну підтримку. Важливим є врахування індивідуальних і культурних особливостей, локального соціального середовища та потенціалу самих сімей до саморозвитку і адаптації.</w:t>
      </w:r>
    </w:p>
    <w:p w14:paraId="0C868E79" w14:textId="77777777" w:rsidR="00B30200" w:rsidRPr="0005126B" w:rsidRDefault="00B30200" w:rsidP="00B30200">
      <w:pPr>
        <w:pStyle w:val="a7"/>
        <w:spacing w:line="360" w:lineRule="auto"/>
        <w:ind w:firstLine="720"/>
        <w:jc w:val="both"/>
        <w:rPr>
          <w:color w:val="000000"/>
          <w:sz w:val="28"/>
          <w:szCs w:val="28"/>
        </w:rPr>
      </w:pPr>
      <w:r w:rsidRPr="0005126B">
        <w:rPr>
          <w:color w:val="000000"/>
          <w:sz w:val="28"/>
          <w:szCs w:val="28"/>
        </w:rPr>
        <w:t>Правова база соціальної роботи з молодими сім’ями в Україні включає Конституцію, Сімейний кодекс, закони про соціальні послуги, внутрішньо переміщених осіб, молодь та інші документи, що регламентують форми та механізми соціальної допомоги. В умовах воєнного стану було оновлено деякі норми, з’явились нові цільові програми підтримки та нові механізми їх реалізації. Водночас існує необхідність уточнення статусу «молодої сім’ї» на законодавчому рівні, а також уніфікації стандартів соціального обслуговування в нових соціально-економічних умовах.</w:t>
      </w:r>
    </w:p>
    <w:p w14:paraId="21146285" w14:textId="77777777" w:rsidR="00B30200" w:rsidRPr="0005126B" w:rsidRDefault="00B30200" w:rsidP="00B30200">
      <w:pPr>
        <w:pStyle w:val="a7"/>
        <w:spacing w:line="360" w:lineRule="auto"/>
        <w:ind w:firstLine="720"/>
        <w:jc w:val="both"/>
        <w:rPr>
          <w:color w:val="000000"/>
          <w:sz w:val="28"/>
          <w:szCs w:val="28"/>
        </w:rPr>
      </w:pPr>
      <w:r w:rsidRPr="0005126B">
        <w:rPr>
          <w:color w:val="000000"/>
          <w:sz w:val="28"/>
          <w:szCs w:val="28"/>
        </w:rPr>
        <w:t>Таким чином, здійснений аналіз дозволяє зробити висновок про те, що соціальна робота з молодими родинами потребує системного, комплексного підходу, правового вдосконалення та методологічної гнучкості, особливо в період соціальних потрясінь, таких як війна. Зібрані теоретичні та нормативні засади створюють основу для емпіричного дослідження, яке буде представлено у наступних розділах.</w:t>
      </w:r>
    </w:p>
    <w:p w14:paraId="26144263" w14:textId="77777777" w:rsidR="00B30200" w:rsidRPr="0005126B" w:rsidRDefault="00B30200">
      <w:pPr>
        <w:pStyle w:val="a3"/>
        <w:spacing w:line="360" w:lineRule="auto"/>
        <w:rPr>
          <w:color w:val="000000" w:themeColor="text1"/>
        </w:rPr>
        <w:sectPr w:rsidR="00B30200" w:rsidRPr="0005126B">
          <w:footerReference w:type="default" r:id="rId7"/>
          <w:pgSz w:w="12240" w:h="15840"/>
          <w:pgMar w:top="1060" w:right="360" w:bottom="1200" w:left="720" w:header="0" w:footer="1002" w:gutter="0"/>
          <w:cols w:space="720"/>
        </w:sectPr>
      </w:pPr>
    </w:p>
    <w:p w14:paraId="7243A109" w14:textId="77777777" w:rsidR="00B30200" w:rsidRPr="0005126B" w:rsidRDefault="00B30200" w:rsidP="00B30200">
      <w:pPr>
        <w:pStyle w:val="a3"/>
        <w:spacing w:before="158" w:line="360" w:lineRule="auto"/>
        <w:ind w:right="205" w:firstLine="566"/>
        <w:jc w:val="center"/>
        <w:rPr>
          <w:b/>
          <w:bCs/>
          <w:color w:val="000000" w:themeColor="text1"/>
        </w:rPr>
      </w:pPr>
      <w:r w:rsidRPr="0005126B">
        <w:rPr>
          <w:b/>
          <w:bCs/>
          <w:color w:val="000000" w:themeColor="text1"/>
        </w:rPr>
        <w:lastRenderedPageBreak/>
        <w:t xml:space="preserve">РОЗДІЛ 2 . СОЦІАЛЬНА РОБОТА З МОЛОДИМИ СІМ’ЯМИ В УМОВАХ ВОЄННОГО СТАНУ </w:t>
      </w:r>
    </w:p>
    <w:p w14:paraId="2785C4A4" w14:textId="77777777" w:rsidR="00B30200" w:rsidRPr="0005126B" w:rsidRDefault="00B30200" w:rsidP="00B30200">
      <w:pPr>
        <w:pStyle w:val="a3"/>
        <w:spacing w:before="158" w:line="360" w:lineRule="auto"/>
        <w:ind w:right="205" w:firstLine="566"/>
        <w:jc w:val="center"/>
        <w:rPr>
          <w:b/>
          <w:bCs/>
          <w:color w:val="000000" w:themeColor="text1"/>
        </w:rPr>
      </w:pPr>
      <w:r w:rsidRPr="0005126B">
        <w:rPr>
          <w:b/>
          <w:bCs/>
          <w:color w:val="000000" w:themeColor="text1"/>
        </w:rPr>
        <w:t>2.1 Виклики, з якими стикаються молоді сім’ї в умовах війни</w:t>
      </w:r>
    </w:p>
    <w:p w14:paraId="51D5907C" w14:textId="77777777" w:rsidR="00B30200" w:rsidRPr="0005126B" w:rsidRDefault="00B30200" w:rsidP="00B30200">
      <w:pPr>
        <w:pStyle w:val="a7"/>
        <w:spacing w:line="360" w:lineRule="auto"/>
        <w:ind w:firstLine="720"/>
        <w:jc w:val="both"/>
        <w:rPr>
          <w:color w:val="000000"/>
          <w:sz w:val="28"/>
          <w:szCs w:val="28"/>
        </w:rPr>
      </w:pPr>
      <w:r w:rsidRPr="0005126B">
        <w:rPr>
          <w:color w:val="000000"/>
          <w:sz w:val="28"/>
          <w:szCs w:val="28"/>
        </w:rPr>
        <w:t>Воєнні дії на території України спричинили масштабні соціальні трансформації, що особливо вплинули на молоді сім’ї як соціально вразливу групу. Молоді родини, зазвичай на початковому етапі свого життєвого шляху, найменш підготовлені до подолання кризових ситуацій, пов’язаних із втратою житла, доходів, стабільного середовища для виховання дітей, зміни соціальних ролей та психологічних навантажень.</w:t>
      </w:r>
    </w:p>
    <w:p w14:paraId="0914B4C6" w14:textId="77777777" w:rsidR="00B30200" w:rsidRPr="0005126B" w:rsidRDefault="00B30200" w:rsidP="00B30200">
      <w:pPr>
        <w:pStyle w:val="3"/>
        <w:spacing w:line="360" w:lineRule="auto"/>
        <w:ind w:firstLine="720"/>
        <w:jc w:val="both"/>
        <w:rPr>
          <w:b w:val="0"/>
          <w:bCs w:val="0"/>
          <w:color w:val="000000"/>
          <w:sz w:val="28"/>
          <w:szCs w:val="28"/>
        </w:rPr>
      </w:pPr>
      <w:r w:rsidRPr="0005126B">
        <w:rPr>
          <w:b w:val="0"/>
          <w:bCs w:val="0"/>
          <w:color w:val="000000"/>
          <w:sz w:val="28"/>
          <w:szCs w:val="28"/>
        </w:rPr>
        <w:t>Основні типи викликів:</w:t>
      </w:r>
    </w:p>
    <w:p w14:paraId="7A67CD98" w14:textId="77777777" w:rsidR="00B30200" w:rsidRPr="0005126B" w:rsidRDefault="00B30200" w:rsidP="00B30200">
      <w:pPr>
        <w:pStyle w:val="a7"/>
        <w:numPr>
          <w:ilvl w:val="0"/>
          <w:numId w:val="65"/>
        </w:numPr>
        <w:spacing w:line="360" w:lineRule="auto"/>
        <w:ind w:firstLine="720"/>
        <w:jc w:val="both"/>
        <w:rPr>
          <w:color w:val="000000"/>
          <w:sz w:val="28"/>
          <w:szCs w:val="28"/>
        </w:rPr>
      </w:pPr>
      <w:r w:rsidRPr="0005126B">
        <w:rPr>
          <w:rStyle w:val="a8"/>
          <w:b w:val="0"/>
          <w:bCs w:val="0"/>
          <w:color w:val="000000"/>
          <w:sz w:val="28"/>
          <w:szCs w:val="28"/>
        </w:rPr>
        <w:t>Матеріально-побутові труднощі</w:t>
      </w:r>
      <w:r w:rsidRPr="0005126B">
        <w:rPr>
          <w:color w:val="000000"/>
          <w:sz w:val="28"/>
          <w:szCs w:val="28"/>
        </w:rPr>
        <w:t>: через втрату роботи, евакуацію або знищення житла молоді родини часто залишаються без базових засобів для існування. За даними Міністерства соціальної політики, понад 60% молодих сімей, що перемістилися з прифронтових територій, опинилися за межею бідності [</w:t>
      </w:r>
      <w:r w:rsidR="00A81146">
        <w:rPr>
          <w:color w:val="000000"/>
          <w:sz w:val="28"/>
          <w:szCs w:val="28"/>
          <w:lang w:val="uk-UA"/>
        </w:rPr>
        <w:t>26</w:t>
      </w:r>
      <w:r w:rsidRPr="0005126B">
        <w:rPr>
          <w:color w:val="000000"/>
          <w:sz w:val="28"/>
          <w:szCs w:val="28"/>
        </w:rPr>
        <w:t>].</w:t>
      </w:r>
    </w:p>
    <w:p w14:paraId="7B472CDD" w14:textId="77777777" w:rsidR="00B30200" w:rsidRPr="0005126B" w:rsidRDefault="00B30200" w:rsidP="00B30200">
      <w:pPr>
        <w:pStyle w:val="a7"/>
        <w:numPr>
          <w:ilvl w:val="0"/>
          <w:numId w:val="65"/>
        </w:numPr>
        <w:spacing w:line="360" w:lineRule="auto"/>
        <w:ind w:firstLine="720"/>
        <w:jc w:val="both"/>
        <w:rPr>
          <w:color w:val="000000"/>
          <w:sz w:val="28"/>
          <w:szCs w:val="28"/>
        </w:rPr>
      </w:pPr>
      <w:r w:rsidRPr="0005126B">
        <w:rPr>
          <w:rStyle w:val="a8"/>
          <w:b w:val="0"/>
          <w:bCs w:val="0"/>
          <w:color w:val="000000"/>
          <w:sz w:val="28"/>
          <w:szCs w:val="28"/>
        </w:rPr>
        <w:t>Психоемоційне навантаження</w:t>
      </w:r>
      <w:r w:rsidRPr="0005126B">
        <w:rPr>
          <w:color w:val="000000"/>
          <w:sz w:val="28"/>
          <w:szCs w:val="28"/>
        </w:rPr>
        <w:t>: молоді батьки зазнають подвійного стресу — як особи, що переживають втрати, так і як вихователі дітей у нових обставинах. Підвищена тривожність, невпевненість у завтрашньому дні, страх за життя близьких — ці фактори спричиняють зростання психологічних розладів серед молодих дорослих [</w:t>
      </w:r>
      <w:r w:rsidR="00A81146">
        <w:rPr>
          <w:color w:val="000000"/>
          <w:sz w:val="28"/>
          <w:szCs w:val="28"/>
          <w:lang w:val="uk-UA"/>
        </w:rPr>
        <w:t>31</w:t>
      </w:r>
      <w:r w:rsidRPr="0005126B">
        <w:rPr>
          <w:color w:val="000000"/>
          <w:sz w:val="28"/>
          <w:szCs w:val="28"/>
        </w:rPr>
        <w:t>, с. 45].</w:t>
      </w:r>
    </w:p>
    <w:p w14:paraId="749102CF" w14:textId="77777777" w:rsidR="00B30200" w:rsidRPr="0005126B" w:rsidRDefault="00B30200" w:rsidP="00B30200">
      <w:pPr>
        <w:pStyle w:val="a7"/>
        <w:numPr>
          <w:ilvl w:val="0"/>
          <w:numId w:val="65"/>
        </w:numPr>
        <w:spacing w:line="360" w:lineRule="auto"/>
        <w:ind w:firstLine="720"/>
        <w:jc w:val="both"/>
        <w:rPr>
          <w:color w:val="000000"/>
          <w:sz w:val="28"/>
          <w:szCs w:val="28"/>
        </w:rPr>
      </w:pPr>
      <w:r w:rsidRPr="0005126B">
        <w:rPr>
          <w:rStyle w:val="a8"/>
          <w:b w:val="0"/>
          <w:bCs w:val="0"/>
          <w:color w:val="000000"/>
          <w:sz w:val="28"/>
          <w:szCs w:val="28"/>
        </w:rPr>
        <w:t>Труднощі із доступом до соціальних послуг</w:t>
      </w:r>
      <w:r w:rsidRPr="0005126B">
        <w:rPr>
          <w:color w:val="000000"/>
          <w:sz w:val="28"/>
          <w:szCs w:val="28"/>
        </w:rPr>
        <w:t>: через перевантаження системи соціального захисту, брак ресурсів та спеціалістів багато родин не отримують вчасної допомоги. Особливо складно організувати соціальну підтримку в умовах постійного переміщення, зміни місця проживання, втрати документів тощо [3</w:t>
      </w:r>
      <w:r w:rsidR="00A81146">
        <w:rPr>
          <w:color w:val="000000"/>
          <w:sz w:val="28"/>
          <w:szCs w:val="28"/>
          <w:lang w:val="uk-UA"/>
        </w:rPr>
        <w:t>1</w:t>
      </w:r>
      <w:r w:rsidRPr="0005126B">
        <w:rPr>
          <w:color w:val="000000"/>
          <w:sz w:val="28"/>
          <w:szCs w:val="28"/>
        </w:rPr>
        <w:t>, с. 112].</w:t>
      </w:r>
    </w:p>
    <w:p w14:paraId="7A25A805" w14:textId="77777777" w:rsidR="00B30200" w:rsidRPr="0005126B" w:rsidRDefault="00B30200" w:rsidP="00B30200">
      <w:pPr>
        <w:pStyle w:val="a7"/>
        <w:numPr>
          <w:ilvl w:val="0"/>
          <w:numId w:val="65"/>
        </w:numPr>
        <w:spacing w:line="360" w:lineRule="auto"/>
        <w:ind w:firstLine="720"/>
        <w:jc w:val="both"/>
        <w:rPr>
          <w:color w:val="000000"/>
          <w:sz w:val="28"/>
          <w:szCs w:val="28"/>
        </w:rPr>
      </w:pPr>
      <w:r w:rsidRPr="0005126B">
        <w:rPr>
          <w:rStyle w:val="a8"/>
          <w:b w:val="0"/>
          <w:bCs w:val="0"/>
          <w:color w:val="000000"/>
          <w:sz w:val="28"/>
          <w:szCs w:val="28"/>
        </w:rPr>
        <w:t>Порушення сімейних зв’язків</w:t>
      </w:r>
      <w:r w:rsidRPr="0005126B">
        <w:rPr>
          <w:color w:val="000000"/>
          <w:sz w:val="28"/>
          <w:szCs w:val="28"/>
        </w:rPr>
        <w:t>: евакуація, мобілізація, загибель чи поранення членів родини призводять до втрати підтримки з боку родичів, розлучення батьків із дітьми або одним з подружжя.</w:t>
      </w:r>
    </w:p>
    <w:p w14:paraId="11ABCC84" w14:textId="77777777" w:rsidR="00B30200" w:rsidRPr="0005126B" w:rsidRDefault="00B30200" w:rsidP="00B30200">
      <w:pPr>
        <w:spacing w:line="360" w:lineRule="auto"/>
        <w:ind w:firstLine="720"/>
        <w:jc w:val="both"/>
        <w:rPr>
          <w:sz w:val="28"/>
          <w:szCs w:val="28"/>
        </w:rPr>
      </w:pPr>
    </w:p>
    <w:p w14:paraId="06D1B1CF" w14:textId="77777777" w:rsidR="00B30200" w:rsidRPr="0005126B" w:rsidRDefault="00B30200" w:rsidP="00B30200">
      <w:pPr>
        <w:pStyle w:val="3"/>
        <w:spacing w:line="360" w:lineRule="auto"/>
        <w:ind w:firstLine="720"/>
        <w:jc w:val="both"/>
        <w:rPr>
          <w:b w:val="0"/>
          <w:bCs w:val="0"/>
          <w:color w:val="000000"/>
          <w:sz w:val="28"/>
          <w:szCs w:val="28"/>
        </w:rPr>
      </w:pPr>
      <w:r w:rsidRPr="0005126B">
        <w:rPr>
          <w:color w:val="000000"/>
          <w:sz w:val="28"/>
          <w:szCs w:val="28"/>
        </w:rPr>
        <w:t xml:space="preserve">Таблиця 2.1 </w:t>
      </w:r>
      <w:r w:rsidRPr="0005126B">
        <w:rPr>
          <w:b w:val="0"/>
          <w:bCs w:val="0"/>
          <w:color w:val="000000"/>
          <w:sz w:val="28"/>
          <w:szCs w:val="28"/>
        </w:rPr>
        <w:t>Основні виклики для молодих сімей в умовах війни та їхні наслідки</w:t>
      </w:r>
    </w:p>
    <w:tbl>
      <w:tblPr>
        <w:tblStyle w:val="ab"/>
        <w:tblW w:w="0" w:type="auto"/>
        <w:tblLook w:val="04A0" w:firstRow="1" w:lastRow="0" w:firstColumn="1" w:lastColumn="0" w:noHBand="0" w:noVBand="1"/>
      </w:tblPr>
      <w:tblGrid>
        <w:gridCol w:w="3412"/>
        <w:gridCol w:w="4008"/>
        <w:gridCol w:w="3730"/>
      </w:tblGrid>
      <w:tr w:rsidR="00B30200" w:rsidRPr="0005126B" w14:paraId="17465364" w14:textId="77777777" w:rsidTr="00B30200">
        <w:tc>
          <w:tcPr>
            <w:tcW w:w="0" w:type="auto"/>
            <w:vAlign w:val="center"/>
            <w:hideMark/>
          </w:tcPr>
          <w:p w14:paraId="359EFB1C" w14:textId="77777777" w:rsidR="00B30200" w:rsidRPr="0005126B" w:rsidRDefault="00B30200" w:rsidP="00B30200">
            <w:pPr>
              <w:spacing w:line="360" w:lineRule="auto"/>
              <w:ind w:firstLine="720"/>
              <w:jc w:val="center"/>
              <w:rPr>
                <w:b/>
                <w:bCs/>
                <w:sz w:val="28"/>
                <w:szCs w:val="28"/>
              </w:rPr>
            </w:pPr>
            <w:r w:rsidRPr="0005126B">
              <w:rPr>
                <w:b/>
                <w:bCs/>
                <w:sz w:val="28"/>
                <w:szCs w:val="28"/>
              </w:rPr>
              <w:t>Категорія виклику</w:t>
            </w:r>
          </w:p>
        </w:tc>
        <w:tc>
          <w:tcPr>
            <w:tcW w:w="0" w:type="auto"/>
            <w:vAlign w:val="center"/>
            <w:hideMark/>
          </w:tcPr>
          <w:p w14:paraId="2F1441C1" w14:textId="77777777" w:rsidR="00B30200" w:rsidRPr="0005126B" w:rsidRDefault="00B30200" w:rsidP="00B30200">
            <w:pPr>
              <w:spacing w:line="360" w:lineRule="auto"/>
              <w:ind w:firstLine="720"/>
              <w:jc w:val="center"/>
              <w:rPr>
                <w:b/>
                <w:bCs/>
                <w:sz w:val="28"/>
                <w:szCs w:val="28"/>
              </w:rPr>
            </w:pPr>
            <w:r w:rsidRPr="0005126B">
              <w:rPr>
                <w:b/>
                <w:bCs/>
                <w:sz w:val="28"/>
                <w:szCs w:val="28"/>
              </w:rPr>
              <w:t>Конкретні прояви</w:t>
            </w:r>
          </w:p>
        </w:tc>
        <w:tc>
          <w:tcPr>
            <w:tcW w:w="0" w:type="auto"/>
            <w:vAlign w:val="center"/>
            <w:hideMark/>
          </w:tcPr>
          <w:p w14:paraId="372B6820" w14:textId="77777777" w:rsidR="00B30200" w:rsidRPr="0005126B" w:rsidRDefault="00B30200" w:rsidP="00B30200">
            <w:pPr>
              <w:spacing w:line="360" w:lineRule="auto"/>
              <w:ind w:firstLine="720"/>
              <w:jc w:val="center"/>
              <w:rPr>
                <w:b/>
                <w:bCs/>
                <w:sz w:val="28"/>
                <w:szCs w:val="28"/>
              </w:rPr>
            </w:pPr>
            <w:r w:rsidRPr="0005126B">
              <w:rPr>
                <w:b/>
                <w:bCs/>
                <w:sz w:val="28"/>
                <w:szCs w:val="28"/>
              </w:rPr>
              <w:t>Потенційні наслідки</w:t>
            </w:r>
          </w:p>
        </w:tc>
      </w:tr>
      <w:tr w:rsidR="00B30200" w:rsidRPr="0005126B" w14:paraId="069CA950" w14:textId="77777777" w:rsidTr="00B30200">
        <w:tc>
          <w:tcPr>
            <w:tcW w:w="0" w:type="auto"/>
            <w:vAlign w:val="center"/>
            <w:hideMark/>
          </w:tcPr>
          <w:p w14:paraId="7FF9ECE7" w14:textId="77777777" w:rsidR="00B30200" w:rsidRPr="0005126B" w:rsidRDefault="00B30200" w:rsidP="00B30200">
            <w:pPr>
              <w:spacing w:line="360" w:lineRule="auto"/>
              <w:ind w:firstLine="720"/>
              <w:jc w:val="center"/>
              <w:rPr>
                <w:sz w:val="28"/>
                <w:szCs w:val="28"/>
              </w:rPr>
            </w:pPr>
            <w:r w:rsidRPr="0005126B">
              <w:rPr>
                <w:sz w:val="28"/>
                <w:szCs w:val="28"/>
              </w:rPr>
              <w:t>Матеріальні</w:t>
            </w:r>
          </w:p>
        </w:tc>
        <w:tc>
          <w:tcPr>
            <w:tcW w:w="0" w:type="auto"/>
            <w:vAlign w:val="center"/>
            <w:hideMark/>
          </w:tcPr>
          <w:p w14:paraId="3202685C" w14:textId="77777777" w:rsidR="00B30200" w:rsidRPr="0005126B" w:rsidRDefault="00B30200" w:rsidP="00B30200">
            <w:pPr>
              <w:spacing w:line="360" w:lineRule="auto"/>
              <w:ind w:firstLine="720"/>
              <w:jc w:val="center"/>
              <w:rPr>
                <w:sz w:val="28"/>
                <w:szCs w:val="28"/>
              </w:rPr>
            </w:pPr>
            <w:r w:rsidRPr="0005126B">
              <w:rPr>
                <w:sz w:val="28"/>
                <w:szCs w:val="28"/>
              </w:rPr>
              <w:t>Втрата житла, доходів, переміщення</w:t>
            </w:r>
          </w:p>
        </w:tc>
        <w:tc>
          <w:tcPr>
            <w:tcW w:w="0" w:type="auto"/>
            <w:vAlign w:val="center"/>
            <w:hideMark/>
          </w:tcPr>
          <w:p w14:paraId="216A5070" w14:textId="77777777" w:rsidR="00B30200" w:rsidRPr="0005126B" w:rsidRDefault="00B30200" w:rsidP="00B30200">
            <w:pPr>
              <w:spacing w:line="360" w:lineRule="auto"/>
              <w:ind w:firstLine="720"/>
              <w:jc w:val="center"/>
              <w:rPr>
                <w:sz w:val="28"/>
                <w:szCs w:val="28"/>
              </w:rPr>
            </w:pPr>
            <w:r w:rsidRPr="0005126B">
              <w:rPr>
                <w:sz w:val="28"/>
                <w:szCs w:val="28"/>
              </w:rPr>
              <w:t>Бідність, соціальна ізоляція</w:t>
            </w:r>
          </w:p>
        </w:tc>
      </w:tr>
      <w:tr w:rsidR="00B30200" w:rsidRPr="0005126B" w14:paraId="1F2EE587" w14:textId="77777777" w:rsidTr="00B30200">
        <w:tc>
          <w:tcPr>
            <w:tcW w:w="0" w:type="auto"/>
            <w:vAlign w:val="center"/>
            <w:hideMark/>
          </w:tcPr>
          <w:p w14:paraId="4318269F" w14:textId="77777777" w:rsidR="00B30200" w:rsidRPr="0005126B" w:rsidRDefault="00B30200" w:rsidP="00B30200">
            <w:pPr>
              <w:spacing w:line="360" w:lineRule="auto"/>
              <w:ind w:firstLine="720"/>
              <w:jc w:val="center"/>
              <w:rPr>
                <w:sz w:val="28"/>
                <w:szCs w:val="28"/>
              </w:rPr>
            </w:pPr>
            <w:r w:rsidRPr="0005126B">
              <w:rPr>
                <w:sz w:val="28"/>
                <w:szCs w:val="28"/>
              </w:rPr>
              <w:t>Психоемоційні</w:t>
            </w:r>
          </w:p>
        </w:tc>
        <w:tc>
          <w:tcPr>
            <w:tcW w:w="0" w:type="auto"/>
            <w:vAlign w:val="center"/>
            <w:hideMark/>
          </w:tcPr>
          <w:p w14:paraId="108E8352" w14:textId="77777777" w:rsidR="00B30200" w:rsidRPr="0005126B" w:rsidRDefault="00B30200" w:rsidP="00B30200">
            <w:pPr>
              <w:spacing w:line="360" w:lineRule="auto"/>
              <w:ind w:firstLine="720"/>
              <w:jc w:val="center"/>
              <w:rPr>
                <w:sz w:val="28"/>
                <w:szCs w:val="28"/>
              </w:rPr>
            </w:pPr>
            <w:r w:rsidRPr="0005126B">
              <w:rPr>
                <w:sz w:val="28"/>
                <w:szCs w:val="28"/>
              </w:rPr>
              <w:t>Тривожність, ПТСР, депресія</w:t>
            </w:r>
          </w:p>
        </w:tc>
        <w:tc>
          <w:tcPr>
            <w:tcW w:w="0" w:type="auto"/>
            <w:vAlign w:val="center"/>
            <w:hideMark/>
          </w:tcPr>
          <w:p w14:paraId="4650A74C" w14:textId="77777777" w:rsidR="00B30200" w:rsidRPr="0005126B" w:rsidRDefault="00B30200" w:rsidP="00B30200">
            <w:pPr>
              <w:spacing w:line="360" w:lineRule="auto"/>
              <w:ind w:firstLine="720"/>
              <w:jc w:val="center"/>
              <w:rPr>
                <w:sz w:val="28"/>
                <w:szCs w:val="28"/>
              </w:rPr>
            </w:pPr>
            <w:r w:rsidRPr="0005126B">
              <w:rPr>
                <w:sz w:val="28"/>
                <w:szCs w:val="28"/>
              </w:rPr>
              <w:t>Погіршення психічного здоров’я, конфлікти</w:t>
            </w:r>
          </w:p>
        </w:tc>
      </w:tr>
      <w:tr w:rsidR="00B30200" w:rsidRPr="0005126B" w14:paraId="02858A33" w14:textId="77777777" w:rsidTr="00B30200">
        <w:tc>
          <w:tcPr>
            <w:tcW w:w="0" w:type="auto"/>
            <w:vAlign w:val="center"/>
            <w:hideMark/>
          </w:tcPr>
          <w:p w14:paraId="65283A7E" w14:textId="77777777" w:rsidR="00B30200" w:rsidRPr="0005126B" w:rsidRDefault="00B30200" w:rsidP="00B30200">
            <w:pPr>
              <w:spacing w:line="360" w:lineRule="auto"/>
              <w:ind w:firstLine="720"/>
              <w:jc w:val="center"/>
              <w:rPr>
                <w:sz w:val="28"/>
                <w:szCs w:val="28"/>
              </w:rPr>
            </w:pPr>
            <w:r w:rsidRPr="0005126B">
              <w:rPr>
                <w:sz w:val="28"/>
                <w:szCs w:val="28"/>
              </w:rPr>
              <w:t>Адміністративно-соціальні</w:t>
            </w:r>
          </w:p>
        </w:tc>
        <w:tc>
          <w:tcPr>
            <w:tcW w:w="0" w:type="auto"/>
            <w:vAlign w:val="center"/>
            <w:hideMark/>
          </w:tcPr>
          <w:p w14:paraId="5358D46E" w14:textId="77777777" w:rsidR="00B30200" w:rsidRPr="0005126B" w:rsidRDefault="00B30200" w:rsidP="00B30200">
            <w:pPr>
              <w:spacing w:line="360" w:lineRule="auto"/>
              <w:ind w:firstLine="720"/>
              <w:jc w:val="center"/>
              <w:rPr>
                <w:sz w:val="28"/>
                <w:szCs w:val="28"/>
              </w:rPr>
            </w:pPr>
            <w:r w:rsidRPr="0005126B">
              <w:rPr>
                <w:sz w:val="28"/>
                <w:szCs w:val="28"/>
              </w:rPr>
              <w:t>Труднощі з доступом до допомоги, нестача фахівців</w:t>
            </w:r>
          </w:p>
        </w:tc>
        <w:tc>
          <w:tcPr>
            <w:tcW w:w="0" w:type="auto"/>
            <w:vAlign w:val="center"/>
            <w:hideMark/>
          </w:tcPr>
          <w:p w14:paraId="11DA65F1" w14:textId="77777777" w:rsidR="00B30200" w:rsidRPr="0005126B" w:rsidRDefault="00B30200" w:rsidP="00B30200">
            <w:pPr>
              <w:spacing w:line="360" w:lineRule="auto"/>
              <w:ind w:firstLine="720"/>
              <w:jc w:val="center"/>
              <w:rPr>
                <w:sz w:val="28"/>
                <w:szCs w:val="28"/>
              </w:rPr>
            </w:pPr>
            <w:r w:rsidRPr="0005126B">
              <w:rPr>
                <w:sz w:val="28"/>
                <w:szCs w:val="28"/>
              </w:rPr>
              <w:t>Зниження рівня соціального захисту</w:t>
            </w:r>
          </w:p>
        </w:tc>
      </w:tr>
      <w:tr w:rsidR="00B30200" w:rsidRPr="0005126B" w14:paraId="28F272EF" w14:textId="77777777" w:rsidTr="00B30200">
        <w:tc>
          <w:tcPr>
            <w:tcW w:w="0" w:type="auto"/>
            <w:vAlign w:val="center"/>
            <w:hideMark/>
          </w:tcPr>
          <w:p w14:paraId="58136A1E" w14:textId="77777777" w:rsidR="00B30200" w:rsidRPr="0005126B" w:rsidRDefault="00B30200" w:rsidP="00B30200">
            <w:pPr>
              <w:spacing w:line="360" w:lineRule="auto"/>
              <w:ind w:firstLine="720"/>
              <w:jc w:val="center"/>
              <w:rPr>
                <w:sz w:val="28"/>
                <w:szCs w:val="28"/>
              </w:rPr>
            </w:pPr>
            <w:r w:rsidRPr="0005126B">
              <w:rPr>
                <w:sz w:val="28"/>
                <w:szCs w:val="28"/>
              </w:rPr>
              <w:t>Сімейні</w:t>
            </w:r>
          </w:p>
        </w:tc>
        <w:tc>
          <w:tcPr>
            <w:tcW w:w="0" w:type="auto"/>
            <w:vAlign w:val="center"/>
            <w:hideMark/>
          </w:tcPr>
          <w:p w14:paraId="7BDAE574" w14:textId="77777777" w:rsidR="00B30200" w:rsidRPr="0005126B" w:rsidRDefault="00B30200" w:rsidP="00B30200">
            <w:pPr>
              <w:spacing w:line="360" w:lineRule="auto"/>
              <w:ind w:firstLine="720"/>
              <w:jc w:val="center"/>
              <w:rPr>
                <w:sz w:val="28"/>
                <w:szCs w:val="28"/>
              </w:rPr>
            </w:pPr>
            <w:r w:rsidRPr="0005126B">
              <w:rPr>
                <w:sz w:val="28"/>
                <w:szCs w:val="28"/>
              </w:rPr>
              <w:t>Втрата зв’язків, розлука, втрата близьких</w:t>
            </w:r>
          </w:p>
        </w:tc>
        <w:tc>
          <w:tcPr>
            <w:tcW w:w="0" w:type="auto"/>
            <w:vAlign w:val="center"/>
            <w:hideMark/>
          </w:tcPr>
          <w:p w14:paraId="17A17AD8" w14:textId="77777777" w:rsidR="00B30200" w:rsidRPr="0005126B" w:rsidRDefault="00B30200" w:rsidP="00B30200">
            <w:pPr>
              <w:spacing w:line="360" w:lineRule="auto"/>
              <w:ind w:firstLine="720"/>
              <w:jc w:val="center"/>
              <w:rPr>
                <w:sz w:val="28"/>
                <w:szCs w:val="28"/>
              </w:rPr>
            </w:pPr>
            <w:r w:rsidRPr="0005126B">
              <w:rPr>
                <w:sz w:val="28"/>
                <w:szCs w:val="28"/>
              </w:rPr>
              <w:t>Дезінтеграція родин, психологічні травми</w:t>
            </w:r>
          </w:p>
        </w:tc>
      </w:tr>
    </w:tbl>
    <w:p w14:paraId="782FF2B8" w14:textId="77777777" w:rsidR="00B30200" w:rsidRPr="00A81146" w:rsidRDefault="00B30200" w:rsidP="00A81146">
      <w:pPr>
        <w:pStyle w:val="a7"/>
        <w:spacing w:line="360" w:lineRule="auto"/>
        <w:ind w:firstLine="720"/>
        <w:jc w:val="both"/>
        <w:rPr>
          <w:color w:val="000000"/>
          <w:sz w:val="20"/>
          <w:szCs w:val="20"/>
        </w:rPr>
      </w:pPr>
      <w:r w:rsidRPr="00A81146">
        <w:rPr>
          <w:rStyle w:val="a9"/>
          <w:color w:val="000000"/>
          <w:sz w:val="20"/>
          <w:szCs w:val="20"/>
        </w:rPr>
        <w:t>Джерело: складено на основі узагальнених даних звітів Мінсоцполітики, ЮНІСЕФ та ІСРС, 2023 [</w:t>
      </w:r>
      <w:r w:rsidR="00A81146" w:rsidRPr="00A81146">
        <w:rPr>
          <w:rStyle w:val="a9"/>
          <w:color w:val="000000"/>
          <w:sz w:val="20"/>
          <w:szCs w:val="20"/>
          <w:lang w:val="uk-UA"/>
        </w:rPr>
        <w:t>26</w:t>
      </w:r>
      <w:r w:rsidRPr="00A81146">
        <w:rPr>
          <w:rStyle w:val="a9"/>
          <w:color w:val="000000"/>
          <w:sz w:val="20"/>
          <w:szCs w:val="20"/>
        </w:rPr>
        <w:t>;3</w:t>
      </w:r>
      <w:r w:rsidR="00A81146" w:rsidRPr="00A81146">
        <w:rPr>
          <w:rStyle w:val="a9"/>
          <w:color w:val="000000"/>
          <w:sz w:val="20"/>
          <w:szCs w:val="20"/>
          <w:lang w:val="uk-UA"/>
        </w:rPr>
        <w:t>0</w:t>
      </w:r>
      <w:r w:rsidRPr="00A81146">
        <w:rPr>
          <w:rStyle w:val="a9"/>
          <w:color w:val="000000"/>
          <w:sz w:val="20"/>
          <w:szCs w:val="20"/>
        </w:rPr>
        <w:t>;].</w:t>
      </w:r>
    </w:p>
    <w:p w14:paraId="627F6A03" w14:textId="77777777" w:rsidR="00B30200" w:rsidRPr="0005126B" w:rsidRDefault="00B30200" w:rsidP="00B30200">
      <w:pPr>
        <w:pStyle w:val="3"/>
        <w:spacing w:line="360" w:lineRule="auto"/>
        <w:ind w:firstLine="720"/>
        <w:jc w:val="both"/>
        <w:rPr>
          <w:b w:val="0"/>
          <w:bCs w:val="0"/>
          <w:color w:val="000000"/>
          <w:sz w:val="28"/>
          <w:szCs w:val="28"/>
        </w:rPr>
      </w:pPr>
      <w:r w:rsidRPr="0005126B">
        <w:rPr>
          <w:b w:val="0"/>
          <w:bCs w:val="0"/>
          <w:color w:val="000000"/>
          <w:sz w:val="28"/>
          <w:szCs w:val="28"/>
        </w:rPr>
        <w:t>Специфіка викликів для окремих категорій молодих сімей</w:t>
      </w:r>
      <w:r w:rsidRPr="0005126B">
        <w:rPr>
          <w:b w:val="0"/>
          <w:bCs w:val="0"/>
          <w:color w:val="000000"/>
          <w:sz w:val="28"/>
          <w:szCs w:val="28"/>
          <w:lang w:val="uk-UA"/>
        </w:rPr>
        <w:t xml:space="preserve">. </w:t>
      </w:r>
      <w:r w:rsidRPr="0005126B">
        <w:rPr>
          <w:b w:val="0"/>
          <w:bCs w:val="0"/>
          <w:color w:val="000000"/>
          <w:sz w:val="28"/>
          <w:szCs w:val="28"/>
        </w:rPr>
        <w:t>Молоді сім’ї не є однорідною категорією. Серед них особливо уразливими є:</w:t>
      </w:r>
    </w:p>
    <w:p w14:paraId="4D12E7F4" w14:textId="77777777" w:rsidR="00B30200" w:rsidRPr="0005126B" w:rsidRDefault="00B30200" w:rsidP="00B30200">
      <w:pPr>
        <w:pStyle w:val="a7"/>
        <w:numPr>
          <w:ilvl w:val="0"/>
          <w:numId w:val="66"/>
        </w:numPr>
        <w:spacing w:line="360" w:lineRule="auto"/>
        <w:ind w:firstLine="720"/>
        <w:jc w:val="both"/>
        <w:rPr>
          <w:color w:val="000000"/>
          <w:sz w:val="28"/>
          <w:szCs w:val="28"/>
        </w:rPr>
      </w:pPr>
      <w:r w:rsidRPr="0005126B">
        <w:rPr>
          <w:color w:val="000000"/>
          <w:sz w:val="28"/>
          <w:szCs w:val="28"/>
        </w:rPr>
        <w:t>сім’ї з маленькими дітьми;</w:t>
      </w:r>
    </w:p>
    <w:p w14:paraId="695966F0" w14:textId="77777777" w:rsidR="00B30200" w:rsidRPr="0005126B" w:rsidRDefault="00B30200" w:rsidP="00B30200">
      <w:pPr>
        <w:pStyle w:val="a7"/>
        <w:numPr>
          <w:ilvl w:val="0"/>
          <w:numId w:val="66"/>
        </w:numPr>
        <w:spacing w:line="360" w:lineRule="auto"/>
        <w:ind w:firstLine="720"/>
        <w:jc w:val="both"/>
        <w:rPr>
          <w:color w:val="000000"/>
          <w:sz w:val="28"/>
          <w:szCs w:val="28"/>
        </w:rPr>
      </w:pPr>
      <w:r w:rsidRPr="0005126B">
        <w:rPr>
          <w:color w:val="000000"/>
          <w:sz w:val="28"/>
          <w:szCs w:val="28"/>
        </w:rPr>
        <w:t>сім’ї, де один із подружжя мобілізований або загинув;</w:t>
      </w:r>
    </w:p>
    <w:p w14:paraId="25CEE339" w14:textId="77777777" w:rsidR="00B30200" w:rsidRPr="0005126B" w:rsidRDefault="00B30200" w:rsidP="00B30200">
      <w:pPr>
        <w:pStyle w:val="a7"/>
        <w:numPr>
          <w:ilvl w:val="0"/>
          <w:numId w:val="66"/>
        </w:numPr>
        <w:spacing w:line="360" w:lineRule="auto"/>
        <w:ind w:firstLine="720"/>
        <w:jc w:val="both"/>
        <w:rPr>
          <w:color w:val="000000"/>
          <w:sz w:val="28"/>
          <w:szCs w:val="28"/>
        </w:rPr>
      </w:pPr>
      <w:r w:rsidRPr="0005126B">
        <w:rPr>
          <w:color w:val="000000"/>
          <w:sz w:val="28"/>
          <w:szCs w:val="28"/>
        </w:rPr>
        <w:t>сім’ї ВПО (внутрішньо переміщені особи);</w:t>
      </w:r>
    </w:p>
    <w:p w14:paraId="0CEFD9FA" w14:textId="77777777" w:rsidR="00B30200" w:rsidRPr="0005126B" w:rsidRDefault="00B30200" w:rsidP="00B30200">
      <w:pPr>
        <w:pStyle w:val="a7"/>
        <w:numPr>
          <w:ilvl w:val="0"/>
          <w:numId w:val="66"/>
        </w:numPr>
        <w:spacing w:line="360" w:lineRule="auto"/>
        <w:ind w:firstLine="720"/>
        <w:jc w:val="both"/>
        <w:rPr>
          <w:color w:val="000000"/>
          <w:sz w:val="28"/>
          <w:szCs w:val="28"/>
        </w:rPr>
      </w:pPr>
      <w:r w:rsidRPr="0005126B">
        <w:rPr>
          <w:color w:val="000000"/>
          <w:sz w:val="28"/>
          <w:szCs w:val="28"/>
        </w:rPr>
        <w:t>сім’ї з інвалідністю;</w:t>
      </w:r>
    </w:p>
    <w:p w14:paraId="6889FE3F" w14:textId="77777777" w:rsidR="00B30200" w:rsidRPr="0005126B" w:rsidRDefault="00B30200" w:rsidP="00B30200">
      <w:pPr>
        <w:pStyle w:val="a7"/>
        <w:numPr>
          <w:ilvl w:val="0"/>
          <w:numId w:val="66"/>
        </w:numPr>
        <w:spacing w:line="360" w:lineRule="auto"/>
        <w:ind w:firstLine="720"/>
        <w:jc w:val="both"/>
        <w:rPr>
          <w:color w:val="000000"/>
          <w:sz w:val="28"/>
          <w:szCs w:val="28"/>
        </w:rPr>
      </w:pPr>
      <w:r w:rsidRPr="0005126B">
        <w:rPr>
          <w:color w:val="000000"/>
          <w:sz w:val="28"/>
          <w:szCs w:val="28"/>
        </w:rPr>
        <w:t>самотні матері.</w:t>
      </w:r>
    </w:p>
    <w:p w14:paraId="10EB9A18" w14:textId="77777777" w:rsidR="00B30200" w:rsidRPr="0005126B" w:rsidRDefault="00B30200" w:rsidP="00B30200">
      <w:pPr>
        <w:pStyle w:val="a7"/>
        <w:spacing w:line="360" w:lineRule="auto"/>
        <w:ind w:firstLine="720"/>
        <w:jc w:val="both"/>
        <w:rPr>
          <w:color w:val="000000"/>
          <w:sz w:val="28"/>
          <w:szCs w:val="28"/>
        </w:rPr>
      </w:pPr>
      <w:r w:rsidRPr="0005126B">
        <w:rPr>
          <w:color w:val="000000"/>
          <w:sz w:val="28"/>
          <w:szCs w:val="28"/>
        </w:rPr>
        <w:t>Кожна з цих категорій має окремі потреби, які вимагають індивідуального підходу в наданні соціальних послуг [</w:t>
      </w:r>
      <w:r w:rsidR="00A81146">
        <w:rPr>
          <w:color w:val="000000"/>
          <w:sz w:val="28"/>
          <w:szCs w:val="28"/>
          <w:lang w:val="uk-UA"/>
        </w:rPr>
        <w:t>28</w:t>
      </w:r>
      <w:r w:rsidRPr="0005126B">
        <w:rPr>
          <w:color w:val="000000"/>
          <w:sz w:val="28"/>
          <w:szCs w:val="28"/>
        </w:rPr>
        <w:t>, с. 98].</w:t>
      </w:r>
    </w:p>
    <w:p w14:paraId="39835114" w14:textId="77777777" w:rsidR="00B30200" w:rsidRPr="0005126B" w:rsidRDefault="00B30200" w:rsidP="00B30200">
      <w:pPr>
        <w:spacing w:line="360" w:lineRule="auto"/>
        <w:ind w:firstLine="720"/>
        <w:jc w:val="both"/>
        <w:rPr>
          <w:sz w:val="28"/>
          <w:szCs w:val="28"/>
        </w:rPr>
      </w:pPr>
    </w:p>
    <w:p w14:paraId="7DCA353E" w14:textId="77777777" w:rsidR="00B30200" w:rsidRPr="0005126B" w:rsidRDefault="00B30200" w:rsidP="00B30200">
      <w:pPr>
        <w:pStyle w:val="3"/>
        <w:spacing w:line="360" w:lineRule="auto"/>
        <w:ind w:firstLine="720"/>
        <w:jc w:val="both"/>
        <w:rPr>
          <w:b w:val="0"/>
          <w:bCs w:val="0"/>
          <w:color w:val="000000"/>
          <w:sz w:val="28"/>
          <w:szCs w:val="28"/>
        </w:rPr>
      </w:pPr>
      <w:r w:rsidRPr="0005126B">
        <w:rPr>
          <w:b w:val="0"/>
          <w:bCs w:val="0"/>
          <w:color w:val="000000"/>
          <w:sz w:val="28"/>
          <w:szCs w:val="28"/>
        </w:rPr>
        <w:lastRenderedPageBreak/>
        <w:t>Трансформація соціальних ролей</w:t>
      </w:r>
      <w:r w:rsidRPr="0005126B">
        <w:rPr>
          <w:b w:val="0"/>
          <w:bCs w:val="0"/>
          <w:color w:val="000000"/>
          <w:sz w:val="28"/>
          <w:szCs w:val="28"/>
          <w:lang w:val="uk-UA"/>
        </w:rPr>
        <w:t xml:space="preserve">. </w:t>
      </w:r>
      <w:r w:rsidRPr="0005126B">
        <w:rPr>
          <w:b w:val="0"/>
          <w:bCs w:val="0"/>
          <w:color w:val="000000"/>
          <w:sz w:val="28"/>
          <w:szCs w:val="28"/>
        </w:rPr>
        <w:t>В умовах війни часто змінюється структура сім’ї: жінки беруть на себе більше відповідальності, чоловіки мобілізуються або втрачають працездатність, підлітки рано дорослішають. Такі зміни супроводжуються емоційними кризами та нестачею соціальної підтримки. У дослідженнях Центру соціології сім’ї НАНУ наголошується, що понад 40% молодих жінок-матерів відчувають себе соціально ізольованими в умовах релокації [</w:t>
      </w:r>
      <w:r w:rsidR="00A81146">
        <w:rPr>
          <w:b w:val="0"/>
          <w:bCs w:val="0"/>
          <w:color w:val="000000"/>
          <w:sz w:val="28"/>
          <w:szCs w:val="28"/>
          <w:lang w:val="uk-UA"/>
        </w:rPr>
        <w:t>29</w:t>
      </w:r>
      <w:r w:rsidRPr="0005126B">
        <w:rPr>
          <w:b w:val="0"/>
          <w:bCs w:val="0"/>
          <w:color w:val="000000"/>
          <w:sz w:val="28"/>
          <w:szCs w:val="28"/>
        </w:rPr>
        <w:t>].</w:t>
      </w:r>
    </w:p>
    <w:p w14:paraId="51698894" w14:textId="77777777" w:rsidR="00B30200" w:rsidRPr="0005126B" w:rsidRDefault="00982E1F" w:rsidP="00982E1F">
      <w:pPr>
        <w:spacing w:line="360" w:lineRule="auto"/>
        <w:ind w:firstLine="720"/>
        <w:jc w:val="both"/>
        <w:rPr>
          <w:sz w:val="28"/>
          <w:szCs w:val="28"/>
        </w:rPr>
      </w:pPr>
      <w:r w:rsidRPr="0005126B">
        <w:rPr>
          <w:sz w:val="28"/>
          <w:szCs w:val="28"/>
        </w:rPr>
        <w:t>Повномасштабна війна в Україні спричинила безпрецедентні виклики для молодих сімей, які опинилися в умовах соціальної нестабільності, втрати джерел доходу, вимушеного переселення та психологічного стресу. Вони стикаються не лише з матеріальними труднощами, а й із глибокими психоемоційними та соціальними трансформаціями, які потребують комплексного та своєчасного реагування з боку державної соціальної політики. У таких умовах система соціальної роботи повинна бути максимально адаптивною, гнучкою, мультидисциплінарною та орієнтованою на індивідуальні потреби кожної конкретної родини. Це вимагає постійного вдосконалення практик, інтеграції теоретичних підходів і формування механізмів підтримки, які відповідають реаліям воєнного часу.</w:t>
      </w:r>
    </w:p>
    <w:p w14:paraId="58A975BF" w14:textId="77777777" w:rsidR="0073377D" w:rsidRPr="0005126B" w:rsidRDefault="0073377D" w:rsidP="00A81146">
      <w:pPr>
        <w:pStyle w:val="a3"/>
        <w:spacing w:line="360" w:lineRule="auto"/>
        <w:ind w:left="0"/>
        <w:jc w:val="both"/>
        <w:rPr>
          <w:color w:val="000000" w:themeColor="text1"/>
        </w:rPr>
        <w:sectPr w:rsidR="0073377D" w:rsidRPr="0005126B">
          <w:pgSz w:w="12240" w:h="15840"/>
          <w:pgMar w:top="1120" w:right="360" w:bottom="1200" w:left="720" w:header="0" w:footer="1002" w:gutter="0"/>
          <w:cols w:space="720"/>
        </w:sectPr>
      </w:pPr>
    </w:p>
    <w:p w14:paraId="7817145F" w14:textId="77777777" w:rsidR="00982E1F" w:rsidRPr="00982E1F" w:rsidRDefault="00982E1F" w:rsidP="00A81146">
      <w:pPr>
        <w:spacing w:before="100" w:beforeAutospacing="1" w:after="100" w:afterAutospacing="1"/>
        <w:jc w:val="center"/>
        <w:outlineLvl w:val="2"/>
        <w:rPr>
          <w:b/>
          <w:bCs/>
          <w:color w:val="000000"/>
          <w:sz w:val="28"/>
          <w:szCs w:val="28"/>
        </w:rPr>
      </w:pPr>
      <w:r w:rsidRPr="00982E1F">
        <w:rPr>
          <w:b/>
          <w:bCs/>
          <w:color w:val="000000"/>
          <w:sz w:val="28"/>
          <w:szCs w:val="28"/>
        </w:rPr>
        <w:lastRenderedPageBreak/>
        <w:t>2.2 Форми і методи соціальної допомоги та підтримки під час воєнного стану</w:t>
      </w:r>
    </w:p>
    <w:p w14:paraId="2875879C" w14:textId="77777777" w:rsidR="00982E1F" w:rsidRPr="00982E1F" w:rsidRDefault="00140F16" w:rsidP="00140F16">
      <w:pPr>
        <w:spacing w:before="100" w:beforeAutospacing="1" w:after="100" w:afterAutospacing="1" w:line="360" w:lineRule="auto"/>
        <w:ind w:firstLine="720"/>
        <w:jc w:val="both"/>
        <w:outlineLvl w:val="3"/>
        <w:rPr>
          <w:b/>
          <w:bCs/>
          <w:color w:val="000000" w:themeColor="text1"/>
          <w:sz w:val="28"/>
          <w:szCs w:val="28"/>
        </w:rPr>
      </w:pPr>
      <w:r w:rsidRPr="0005126B">
        <w:rPr>
          <w:rStyle w:val="a8"/>
          <w:b w:val="0"/>
          <w:bCs w:val="0"/>
          <w:color w:val="000000"/>
          <w:sz w:val="28"/>
          <w:szCs w:val="28"/>
        </w:rPr>
        <w:t>Соціальна робота в умовах воєнного стану</w:t>
      </w:r>
      <w:r w:rsidRPr="0005126B">
        <w:rPr>
          <w:rStyle w:val="apple-converted-space"/>
          <w:color w:val="000000"/>
          <w:sz w:val="28"/>
          <w:szCs w:val="28"/>
        </w:rPr>
        <w:t> </w:t>
      </w:r>
      <w:r w:rsidRPr="0005126B">
        <w:rPr>
          <w:color w:val="000000"/>
          <w:sz w:val="28"/>
          <w:szCs w:val="28"/>
        </w:rPr>
        <w:t>зазнає суттєвих трансформацій, реагуючи на нові соціальні реалії, загрози та виклики, які постали перед українським суспільством. Особливої уваги потребують молоді сім’ї як одна з найбільш уразливих категорій населення, що зазнає багаторівневого впливу кризи — економічного, психологічного, правового та соціокультурного. У відповідь на це постає необхідність впровадження інноваційних, комплексних форм підтримки, які поєднують матеріальну допомогу з психологічним супроводом, правовою консультацією, освітніми ініціативами та підтримкою громадських зв’язків. Головною метою таких заходів є не лише забезпечення базового функціонування та виживання сімей у кризовий період, а й формування у них стійкості до зовнішніх стресів, сприяння стабілізації сімейного життя та успішній адаптації до нових умов.</w:t>
      </w:r>
      <w:r w:rsidR="00982E1F" w:rsidRPr="00982E1F">
        <w:rPr>
          <w:color w:val="000000" w:themeColor="text1"/>
          <w:sz w:val="28"/>
          <w:szCs w:val="28"/>
        </w:rPr>
        <w:t>Основні форми соціальної допомоги</w:t>
      </w:r>
      <w:r w:rsidRPr="0005126B">
        <w:rPr>
          <w:color w:val="000000" w:themeColor="text1"/>
          <w:sz w:val="28"/>
          <w:szCs w:val="28"/>
          <w:lang w:val="uk-UA"/>
        </w:rPr>
        <w:t>.</w:t>
      </w:r>
      <w:r w:rsidRPr="0005126B">
        <w:rPr>
          <w:b/>
          <w:bCs/>
          <w:color w:val="000000" w:themeColor="text1"/>
          <w:sz w:val="28"/>
          <w:szCs w:val="28"/>
          <w:lang w:val="uk-UA"/>
        </w:rPr>
        <w:t xml:space="preserve"> </w:t>
      </w:r>
      <w:r w:rsidR="00982E1F" w:rsidRPr="00982E1F">
        <w:rPr>
          <w:color w:val="000000" w:themeColor="text1"/>
          <w:sz w:val="28"/>
          <w:szCs w:val="28"/>
        </w:rPr>
        <w:t>У структурі соціальної роботи виділяють такі форми допомоги:</w:t>
      </w:r>
    </w:p>
    <w:p w14:paraId="3FE03254" w14:textId="77777777" w:rsidR="00982E1F" w:rsidRPr="00982E1F" w:rsidRDefault="00982E1F" w:rsidP="00982E1F">
      <w:pPr>
        <w:spacing w:before="100" w:beforeAutospacing="1" w:after="100" w:afterAutospacing="1" w:line="360" w:lineRule="auto"/>
        <w:ind w:firstLine="720"/>
        <w:jc w:val="both"/>
        <w:rPr>
          <w:color w:val="000000" w:themeColor="text1"/>
          <w:sz w:val="28"/>
          <w:szCs w:val="28"/>
        </w:rPr>
      </w:pPr>
      <w:r w:rsidRPr="00982E1F">
        <w:rPr>
          <w:b/>
          <w:bCs/>
          <w:color w:val="000000" w:themeColor="text1"/>
          <w:sz w:val="28"/>
          <w:szCs w:val="28"/>
        </w:rPr>
        <w:t>Таблиця 2.</w:t>
      </w:r>
      <w:r w:rsidR="00A81146">
        <w:rPr>
          <w:b/>
          <w:bCs/>
          <w:color w:val="000000" w:themeColor="text1"/>
          <w:sz w:val="28"/>
          <w:szCs w:val="28"/>
          <w:lang w:val="uk-UA"/>
        </w:rPr>
        <w:t>2</w:t>
      </w:r>
      <w:r w:rsidRPr="00982E1F">
        <w:rPr>
          <w:b/>
          <w:bCs/>
          <w:color w:val="000000" w:themeColor="text1"/>
          <w:sz w:val="28"/>
          <w:szCs w:val="28"/>
        </w:rPr>
        <w:t xml:space="preserve"> </w:t>
      </w:r>
      <w:r w:rsidRPr="00982E1F">
        <w:rPr>
          <w:color w:val="000000" w:themeColor="text1"/>
          <w:sz w:val="28"/>
          <w:szCs w:val="28"/>
        </w:rPr>
        <w:t>Основні форми соціальної підтримки молодих сімей під час війни</w:t>
      </w:r>
    </w:p>
    <w:tbl>
      <w:tblPr>
        <w:tblStyle w:val="ab"/>
        <w:tblW w:w="0" w:type="auto"/>
        <w:tblLook w:val="04A0" w:firstRow="1" w:lastRow="0" w:firstColumn="1" w:lastColumn="0" w:noHBand="0" w:noVBand="1"/>
      </w:tblPr>
      <w:tblGrid>
        <w:gridCol w:w="3273"/>
        <w:gridCol w:w="4078"/>
        <w:gridCol w:w="3799"/>
      </w:tblGrid>
      <w:tr w:rsidR="00982E1F" w:rsidRPr="0005126B" w14:paraId="1B6D6530" w14:textId="77777777" w:rsidTr="00982E1F">
        <w:tc>
          <w:tcPr>
            <w:tcW w:w="0" w:type="auto"/>
            <w:hideMark/>
          </w:tcPr>
          <w:p w14:paraId="16F7A55F" w14:textId="77777777" w:rsidR="00982E1F" w:rsidRPr="00982E1F" w:rsidRDefault="00982E1F" w:rsidP="00982E1F">
            <w:pPr>
              <w:spacing w:line="360" w:lineRule="auto"/>
              <w:ind w:firstLine="720"/>
              <w:jc w:val="both"/>
              <w:rPr>
                <w:b/>
                <w:bCs/>
                <w:color w:val="000000" w:themeColor="text1"/>
                <w:sz w:val="28"/>
                <w:szCs w:val="28"/>
              </w:rPr>
            </w:pPr>
            <w:r w:rsidRPr="00982E1F">
              <w:rPr>
                <w:b/>
                <w:bCs/>
                <w:color w:val="000000" w:themeColor="text1"/>
                <w:sz w:val="28"/>
                <w:szCs w:val="28"/>
              </w:rPr>
              <w:t>Форма допомоги</w:t>
            </w:r>
          </w:p>
        </w:tc>
        <w:tc>
          <w:tcPr>
            <w:tcW w:w="0" w:type="auto"/>
            <w:hideMark/>
          </w:tcPr>
          <w:p w14:paraId="358FF3B8" w14:textId="77777777" w:rsidR="00982E1F" w:rsidRPr="00982E1F" w:rsidRDefault="00982E1F" w:rsidP="00982E1F">
            <w:pPr>
              <w:spacing w:line="360" w:lineRule="auto"/>
              <w:ind w:firstLine="720"/>
              <w:jc w:val="both"/>
              <w:rPr>
                <w:b/>
                <w:bCs/>
                <w:color w:val="000000" w:themeColor="text1"/>
                <w:sz w:val="28"/>
                <w:szCs w:val="28"/>
              </w:rPr>
            </w:pPr>
            <w:r w:rsidRPr="00982E1F">
              <w:rPr>
                <w:b/>
                <w:bCs/>
                <w:color w:val="000000" w:themeColor="text1"/>
                <w:sz w:val="28"/>
                <w:szCs w:val="28"/>
              </w:rPr>
              <w:t>Зміст</w:t>
            </w:r>
          </w:p>
        </w:tc>
        <w:tc>
          <w:tcPr>
            <w:tcW w:w="0" w:type="auto"/>
            <w:hideMark/>
          </w:tcPr>
          <w:p w14:paraId="6E85BB3F" w14:textId="77777777" w:rsidR="00982E1F" w:rsidRPr="00982E1F" w:rsidRDefault="00982E1F" w:rsidP="00982E1F">
            <w:pPr>
              <w:spacing w:line="360" w:lineRule="auto"/>
              <w:ind w:firstLine="720"/>
              <w:jc w:val="both"/>
              <w:rPr>
                <w:b/>
                <w:bCs/>
                <w:color w:val="000000" w:themeColor="text1"/>
                <w:sz w:val="28"/>
                <w:szCs w:val="28"/>
              </w:rPr>
            </w:pPr>
            <w:r w:rsidRPr="00982E1F">
              <w:rPr>
                <w:b/>
                <w:bCs/>
                <w:color w:val="000000" w:themeColor="text1"/>
                <w:sz w:val="28"/>
                <w:szCs w:val="28"/>
              </w:rPr>
              <w:t>Інституції-виконавці</w:t>
            </w:r>
          </w:p>
        </w:tc>
      </w:tr>
      <w:tr w:rsidR="00982E1F" w:rsidRPr="0005126B" w14:paraId="02AE87C6" w14:textId="77777777" w:rsidTr="00982E1F">
        <w:tc>
          <w:tcPr>
            <w:tcW w:w="0" w:type="auto"/>
            <w:hideMark/>
          </w:tcPr>
          <w:p w14:paraId="4ECF9B4F" w14:textId="77777777" w:rsidR="00982E1F" w:rsidRPr="00982E1F" w:rsidRDefault="00982E1F" w:rsidP="00982E1F">
            <w:pPr>
              <w:spacing w:line="360" w:lineRule="auto"/>
              <w:ind w:firstLine="720"/>
              <w:jc w:val="both"/>
              <w:rPr>
                <w:color w:val="000000" w:themeColor="text1"/>
                <w:sz w:val="28"/>
                <w:szCs w:val="28"/>
              </w:rPr>
            </w:pPr>
            <w:r w:rsidRPr="00982E1F">
              <w:rPr>
                <w:color w:val="000000" w:themeColor="text1"/>
                <w:sz w:val="28"/>
                <w:szCs w:val="28"/>
              </w:rPr>
              <w:t>Матеріальна допомога</w:t>
            </w:r>
          </w:p>
        </w:tc>
        <w:tc>
          <w:tcPr>
            <w:tcW w:w="0" w:type="auto"/>
            <w:hideMark/>
          </w:tcPr>
          <w:p w14:paraId="0D85FA5F" w14:textId="77777777" w:rsidR="00982E1F" w:rsidRPr="00982E1F" w:rsidRDefault="00982E1F" w:rsidP="00982E1F">
            <w:pPr>
              <w:spacing w:line="360" w:lineRule="auto"/>
              <w:ind w:firstLine="720"/>
              <w:jc w:val="both"/>
              <w:rPr>
                <w:color w:val="000000" w:themeColor="text1"/>
                <w:sz w:val="28"/>
                <w:szCs w:val="28"/>
              </w:rPr>
            </w:pPr>
            <w:r w:rsidRPr="00982E1F">
              <w:rPr>
                <w:color w:val="000000" w:themeColor="text1"/>
                <w:sz w:val="28"/>
                <w:szCs w:val="28"/>
              </w:rPr>
              <w:t>Грошові виплати, гуманітарна допомога</w:t>
            </w:r>
          </w:p>
        </w:tc>
        <w:tc>
          <w:tcPr>
            <w:tcW w:w="0" w:type="auto"/>
            <w:hideMark/>
          </w:tcPr>
          <w:p w14:paraId="67E2CBBA" w14:textId="77777777" w:rsidR="00982E1F" w:rsidRPr="00982E1F" w:rsidRDefault="00982E1F" w:rsidP="00982E1F">
            <w:pPr>
              <w:spacing w:line="360" w:lineRule="auto"/>
              <w:ind w:firstLine="720"/>
              <w:jc w:val="both"/>
              <w:rPr>
                <w:color w:val="000000" w:themeColor="text1"/>
                <w:sz w:val="28"/>
                <w:szCs w:val="28"/>
              </w:rPr>
            </w:pPr>
            <w:r w:rsidRPr="00982E1F">
              <w:rPr>
                <w:color w:val="000000" w:themeColor="text1"/>
                <w:sz w:val="28"/>
                <w:szCs w:val="28"/>
              </w:rPr>
              <w:t>УСЗН, міжнародні фонди (UNICEF, UNHCR)</w:t>
            </w:r>
          </w:p>
        </w:tc>
      </w:tr>
      <w:tr w:rsidR="00982E1F" w:rsidRPr="0005126B" w14:paraId="6F18AA4E" w14:textId="77777777" w:rsidTr="00982E1F">
        <w:tc>
          <w:tcPr>
            <w:tcW w:w="0" w:type="auto"/>
            <w:hideMark/>
          </w:tcPr>
          <w:p w14:paraId="7C9B6B4D" w14:textId="77777777" w:rsidR="00982E1F" w:rsidRPr="00982E1F" w:rsidRDefault="00982E1F" w:rsidP="00982E1F">
            <w:pPr>
              <w:spacing w:line="360" w:lineRule="auto"/>
              <w:ind w:firstLine="720"/>
              <w:jc w:val="both"/>
              <w:rPr>
                <w:color w:val="000000" w:themeColor="text1"/>
                <w:sz w:val="28"/>
                <w:szCs w:val="28"/>
              </w:rPr>
            </w:pPr>
            <w:r w:rsidRPr="00982E1F">
              <w:rPr>
                <w:color w:val="000000" w:themeColor="text1"/>
                <w:sz w:val="28"/>
                <w:szCs w:val="28"/>
              </w:rPr>
              <w:t>Психологічна підтримка</w:t>
            </w:r>
          </w:p>
        </w:tc>
        <w:tc>
          <w:tcPr>
            <w:tcW w:w="0" w:type="auto"/>
            <w:hideMark/>
          </w:tcPr>
          <w:p w14:paraId="717067E7" w14:textId="77777777" w:rsidR="00982E1F" w:rsidRPr="00982E1F" w:rsidRDefault="00982E1F" w:rsidP="00982E1F">
            <w:pPr>
              <w:spacing w:line="360" w:lineRule="auto"/>
              <w:ind w:firstLine="720"/>
              <w:jc w:val="both"/>
              <w:rPr>
                <w:color w:val="000000" w:themeColor="text1"/>
                <w:sz w:val="28"/>
                <w:szCs w:val="28"/>
              </w:rPr>
            </w:pPr>
            <w:r w:rsidRPr="00982E1F">
              <w:rPr>
                <w:color w:val="000000" w:themeColor="text1"/>
                <w:sz w:val="28"/>
                <w:szCs w:val="28"/>
              </w:rPr>
              <w:t>Індивідуальне консультування, групові тренінги</w:t>
            </w:r>
          </w:p>
        </w:tc>
        <w:tc>
          <w:tcPr>
            <w:tcW w:w="0" w:type="auto"/>
            <w:hideMark/>
          </w:tcPr>
          <w:p w14:paraId="004EEE4D" w14:textId="77777777" w:rsidR="00982E1F" w:rsidRPr="00982E1F" w:rsidRDefault="00982E1F" w:rsidP="00982E1F">
            <w:pPr>
              <w:spacing w:line="360" w:lineRule="auto"/>
              <w:ind w:firstLine="720"/>
              <w:jc w:val="both"/>
              <w:rPr>
                <w:color w:val="000000" w:themeColor="text1"/>
                <w:sz w:val="28"/>
                <w:szCs w:val="28"/>
              </w:rPr>
            </w:pPr>
            <w:r w:rsidRPr="00982E1F">
              <w:rPr>
                <w:color w:val="000000" w:themeColor="text1"/>
                <w:sz w:val="28"/>
                <w:szCs w:val="28"/>
              </w:rPr>
              <w:t>Центри соціальних служб, НУО</w:t>
            </w:r>
          </w:p>
        </w:tc>
      </w:tr>
      <w:tr w:rsidR="00982E1F" w:rsidRPr="0005126B" w14:paraId="3FBADC93" w14:textId="77777777" w:rsidTr="00982E1F">
        <w:tc>
          <w:tcPr>
            <w:tcW w:w="0" w:type="auto"/>
            <w:hideMark/>
          </w:tcPr>
          <w:p w14:paraId="204A643B" w14:textId="77777777" w:rsidR="00982E1F" w:rsidRPr="00982E1F" w:rsidRDefault="00982E1F" w:rsidP="00982E1F">
            <w:pPr>
              <w:spacing w:line="360" w:lineRule="auto"/>
              <w:ind w:firstLine="720"/>
              <w:jc w:val="both"/>
              <w:rPr>
                <w:color w:val="000000" w:themeColor="text1"/>
                <w:sz w:val="28"/>
                <w:szCs w:val="28"/>
              </w:rPr>
            </w:pPr>
            <w:r w:rsidRPr="00982E1F">
              <w:rPr>
                <w:color w:val="000000" w:themeColor="text1"/>
                <w:sz w:val="28"/>
                <w:szCs w:val="28"/>
              </w:rPr>
              <w:t>Правова допомога</w:t>
            </w:r>
          </w:p>
        </w:tc>
        <w:tc>
          <w:tcPr>
            <w:tcW w:w="0" w:type="auto"/>
            <w:hideMark/>
          </w:tcPr>
          <w:p w14:paraId="60F3F0E4" w14:textId="77777777" w:rsidR="00982E1F" w:rsidRPr="00982E1F" w:rsidRDefault="00982E1F" w:rsidP="00982E1F">
            <w:pPr>
              <w:spacing w:line="360" w:lineRule="auto"/>
              <w:ind w:firstLine="720"/>
              <w:jc w:val="both"/>
              <w:rPr>
                <w:color w:val="000000" w:themeColor="text1"/>
                <w:sz w:val="28"/>
                <w:szCs w:val="28"/>
              </w:rPr>
            </w:pPr>
            <w:r w:rsidRPr="00982E1F">
              <w:rPr>
                <w:color w:val="000000" w:themeColor="text1"/>
                <w:sz w:val="28"/>
                <w:szCs w:val="28"/>
              </w:rPr>
              <w:t>Юридичні консультації, захист прав</w:t>
            </w:r>
          </w:p>
        </w:tc>
        <w:tc>
          <w:tcPr>
            <w:tcW w:w="0" w:type="auto"/>
            <w:hideMark/>
          </w:tcPr>
          <w:p w14:paraId="096D4348" w14:textId="77777777" w:rsidR="00982E1F" w:rsidRPr="00982E1F" w:rsidRDefault="00982E1F" w:rsidP="00982E1F">
            <w:pPr>
              <w:spacing w:line="360" w:lineRule="auto"/>
              <w:ind w:firstLine="720"/>
              <w:jc w:val="both"/>
              <w:rPr>
                <w:color w:val="000000" w:themeColor="text1"/>
                <w:sz w:val="28"/>
                <w:szCs w:val="28"/>
              </w:rPr>
            </w:pPr>
            <w:r w:rsidRPr="00982E1F">
              <w:rPr>
                <w:color w:val="000000" w:themeColor="text1"/>
                <w:sz w:val="28"/>
                <w:szCs w:val="28"/>
              </w:rPr>
              <w:t>Бюро правової допомоги, юрист-консультанти</w:t>
            </w:r>
          </w:p>
        </w:tc>
      </w:tr>
      <w:tr w:rsidR="00982E1F" w:rsidRPr="0005126B" w14:paraId="274521F1" w14:textId="77777777" w:rsidTr="00982E1F">
        <w:tc>
          <w:tcPr>
            <w:tcW w:w="0" w:type="auto"/>
            <w:hideMark/>
          </w:tcPr>
          <w:p w14:paraId="7EACCED0" w14:textId="77777777" w:rsidR="00982E1F" w:rsidRPr="00982E1F" w:rsidRDefault="00982E1F" w:rsidP="00982E1F">
            <w:pPr>
              <w:spacing w:line="360" w:lineRule="auto"/>
              <w:ind w:firstLine="720"/>
              <w:jc w:val="both"/>
              <w:rPr>
                <w:color w:val="000000" w:themeColor="text1"/>
                <w:sz w:val="28"/>
                <w:szCs w:val="28"/>
              </w:rPr>
            </w:pPr>
            <w:r w:rsidRPr="00982E1F">
              <w:rPr>
                <w:color w:val="000000" w:themeColor="text1"/>
                <w:sz w:val="28"/>
                <w:szCs w:val="28"/>
              </w:rPr>
              <w:t>Соціально-педагогічна робота</w:t>
            </w:r>
          </w:p>
        </w:tc>
        <w:tc>
          <w:tcPr>
            <w:tcW w:w="0" w:type="auto"/>
            <w:hideMark/>
          </w:tcPr>
          <w:p w14:paraId="4686F27B" w14:textId="77777777" w:rsidR="00982E1F" w:rsidRPr="00982E1F" w:rsidRDefault="00982E1F" w:rsidP="00982E1F">
            <w:pPr>
              <w:spacing w:line="360" w:lineRule="auto"/>
              <w:ind w:firstLine="720"/>
              <w:jc w:val="both"/>
              <w:rPr>
                <w:color w:val="000000" w:themeColor="text1"/>
                <w:sz w:val="28"/>
                <w:szCs w:val="28"/>
              </w:rPr>
            </w:pPr>
            <w:r w:rsidRPr="00982E1F">
              <w:rPr>
                <w:color w:val="000000" w:themeColor="text1"/>
                <w:sz w:val="28"/>
                <w:szCs w:val="28"/>
              </w:rPr>
              <w:t>Освітні програми, підтримка в навчанні дітей</w:t>
            </w:r>
          </w:p>
        </w:tc>
        <w:tc>
          <w:tcPr>
            <w:tcW w:w="0" w:type="auto"/>
            <w:hideMark/>
          </w:tcPr>
          <w:p w14:paraId="42112855" w14:textId="77777777" w:rsidR="00982E1F" w:rsidRPr="00982E1F" w:rsidRDefault="00982E1F" w:rsidP="00982E1F">
            <w:pPr>
              <w:spacing w:line="360" w:lineRule="auto"/>
              <w:ind w:firstLine="720"/>
              <w:jc w:val="both"/>
              <w:rPr>
                <w:color w:val="000000" w:themeColor="text1"/>
                <w:sz w:val="28"/>
                <w:szCs w:val="28"/>
              </w:rPr>
            </w:pPr>
            <w:r w:rsidRPr="00982E1F">
              <w:rPr>
                <w:color w:val="000000" w:themeColor="text1"/>
                <w:sz w:val="28"/>
                <w:szCs w:val="28"/>
              </w:rPr>
              <w:t>Освітні заклади, центри розвитку</w:t>
            </w:r>
          </w:p>
        </w:tc>
      </w:tr>
      <w:tr w:rsidR="00982E1F" w:rsidRPr="0005126B" w14:paraId="0F2297C9" w14:textId="77777777" w:rsidTr="00982E1F">
        <w:tc>
          <w:tcPr>
            <w:tcW w:w="0" w:type="auto"/>
            <w:hideMark/>
          </w:tcPr>
          <w:p w14:paraId="2233E4F5" w14:textId="77777777" w:rsidR="00982E1F" w:rsidRPr="00982E1F" w:rsidRDefault="00982E1F" w:rsidP="00982E1F">
            <w:pPr>
              <w:spacing w:line="360" w:lineRule="auto"/>
              <w:ind w:firstLine="720"/>
              <w:jc w:val="both"/>
              <w:rPr>
                <w:color w:val="000000" w:themeColor="text1"/>
                <w:sz w:val="28"/>
                <w:szCs w:val="28"/>
              </w:rPr>
            </w:pPr>
            <w:r w:rsidRPr="00982E1F">
              <w:rPr>
                <w:color w:val="000000" w:themeColor="text1"/>
                <w:sz w:val="28"/>
                <w:szCs w:val="28"/>
              </w:rPr>
              <w:lastRenderedPageBreak/>
              <w:t>Адаптаційні програми</w:t>
            </w:r>
          </w:p>
        </w:tc>
        <w:tc>
          <w:tcPr>
            <w:tcW w:w="0" w:type="auto"/>
            <w:hideMark/>
          </w:tcPr>
          <w:p w14:paraId="3BE34CA4" w14:textId="77777777" w:rsidR="00982E1F" w:rsidRPr="00982E1F" w:rsidRDefault="00982E1F" w:rsidP="00982E1F">
            <w:pPr>
              <w:spacing w:line="360" w:lineRule="auto"/>
              <w:ind w:firstLine="720"/>
              <w:jc w:val="both"/>
              <w:rPr>
                <w:color w:val="000000" w:themeColor="text1"/>
                <w:sz w:val="28"/>
                <w:szCs w:val="28"/>
              </w:rPr>
            </w:pPr>
            <w:r w:rsidRPr="00982E1F">
              <w:rPr>
                <w:color w:val="000000" w:themeColor="text1"/>
                <w:sz w:val="28"/>
                <w:szCs w:val="28"/>
              </w:rPr>
              <w:t>Навички виживання, ресоціалізація ВПО</w:t>
            </w:r>
          </w:p>
        </w:tc>
        <w:tc>
          <w:tcPr>
            <w:tcW w:w="0" w:type="auto"/>
            <w:hideMark/>
          </w:tcPr>
          <w:p w14:paraId="1A000DEA" w14:textId="77777777" w:rsidR="00982E1F" w:rsidRPr="00982E1F" w:rsidRDefault="00982E1F" w:rsidP="00982E1F">
            <w:pPr>
              <w:spacing w:line="360" w:lineRule="auto"/>
              <w:ind w:firstLine="720"/>
              <w:jc w:val="both"/>
              <w:rPr>
                <w:color w:val="000000" w:themeColor="text1"/>
                <w:sz w:val="28"/>
                <w:szCs w:val="28"/>
              </w:rPr>
            </w:pPr>
            <w:r w:rsidRPr="00982E1F">
              <w:rPr>
                <w:color w:val="000000" w:themeColor="text1"/>
                <w:sz w:val="28"/>
                <w:szCs w:val="28"/>
              </w:rPr>
              <w:t>Громадські організації, мобільні команди</w:t>
            </w:r>
          </w:p>
        </w:tc>
      </w:tr>
    </w:tbl>
    <w:p w14:paraId="3D25C253" w14:textId="77777777" w:rsidR="00982E1F" w:rsidRPr="00982E1F" w:rsidRDefault="00982E1F" w:rsidP="00982E1F">
      <w:pPr>
        <w:spacing w:before="100" w:beforeAutospacing="1" w:after="100" w:afterAutospacing="1" w:line="360" w:lineRule="auto"/>
        <w:ind w:firstLine="720"/>
        <w:jc w:val="both"/>
        <w:rPr>
          <w:color w:val="000000" w:themeColor="text1"/>
          <w:sz w:val="20"/>
          <w:szCs w:val="20"/>
        </w:rPr>
      </w:pPr>
      <w:r w:rsidRPr="00982E1F">
        <w:rPr>
          <w:color w:val="000000" w:themeColor="text1"/>
          <w:sz w:val="20"/>
          <w:szCs w:val="20"/>
        </w:rPr>
        <w:t>Джерело: узагальнено за [</w:t>
      </w:r>
      <w:r w:rsidR="004B09C9">
        <w:rPr>
          <w:color w:val="000000" w:themeColor="text1"/>
          <w:sz w:val="20"/>
          <w:szCs w:val="20"/>
          <w:lang w:val="uk-UA"/>
        </w:rPr>
        <w:t>33</w:t>
      </w:r>
      <w:r w:rsidRPr="00982E1F">
        <w:rPr>
          <w:color w:val="000000" w:themeColor="text1"/>
          <w:sz w:val="20"/>
          <w:szCs w:val="20"/>
        </w:rPr>
        <w:t>, с. 72], [</w:t>
      </w:r>
      <w:r w:rsidR="00A81146" w:rsidRPr="00A81146">
        <w:rPr>
          <w:color w:val="000000" w:themeColor="text1"/>
          <w:sz w:val="20"/>
          <w:szCs w:val="20"/>
          <w:lang w:val="uk-UA"/>
        </w:rPr>
        <w:t>26</w:t>
      </w:r>
      <w:r w:rsidRPr="00982E1F">
        <w:rPr>
          <w:color w:val="000000" w:themeColor="text1"/>
          <w:sz w:val="20"/>
          <w:szCs w:val="20"/>
        </w:rPr>
        <w:t>, с. 98], [</w:t>
      </w:r>
      <w:r w:rsidR="00A81146" w:rsidRPr="00A81146">
        <w:rPr>
          <w:color w:val="000000" w:themeColor="text1"/>
          <w:sz w:val="20"/>
          <w:szCs w:val="20"/>
          <w:lang w:val="uk-UA"/>
        </w:rPr>
        <w:t>30</w:t>
      </w:r>
      <w:r w:rsidRPr="00982E1F">
        <w:rPr>
          <w:color w:val="000000" w:themeColor="text1"/>
          <w:sz w:val="20"/>
          <w:szCs w:val="20"/>
        </w:rPr>
        <w:t>, с. 33].</w:t>
      </w:r>
    </w:p>
    <w:p w14:paraId="6C9CCEDB" w14:textId="77777777" w:rsidR="00982E1F" w:rsidRPr="00982E1F" w:rsidRDefault="00982E1F" w:rsidP="00140F16">
      <w:pPr>
        <w:spacing w:before="100" w:beforeAutospacing="1" w:after="100" w:afterAutospacing="1" w:line="360" w:lineRule="auto"/>
        <w:ind w:firstLine="720"/>
        <w:jc w:val="both"/>
        <w:outlineLvl w:val="3"/>
        <w:rPr>
          <w:b/>
          <w:bCs/>
          <w:color w:val="000000" w:themeColor="text1"/>
          <w:sz w:val="28"/>
          <w:szCs w:val="28"/>
        </w:rPr>
      </w:pPr>
      <w:r w:rsidRPr="00982E1F">
        <w:rPr>
          <w:color w:val="000000" w:themeColor="text1"/>
          <w:sz w:val="28"/>
          <w:szCs w:val="28"/>
        </w:rPr>
        <w:t>Методи соціальної роботи в умовах війни</w:t>
      </w:r>
      <w:r w:rsidR="00140F16" w:rsidRPr="0005126B">
        <w:rPr>
          <w:color w:val="000000" w:themeColor="text1"/>
          <w:sz w:val="28"/>
          <w:szCs w:val="28"/>
          <w:lang w:val="uk-UA"/>
        </w:rPr>
        <w:t>.</w:t>
      </w:r>
      <w:r w:rsidR="00140F16" w:rsidRPr="0005126B">
        <w:rPr>
          <w:b/>
          <w:bCs/>
          <w:color w:val="000000" w:themeColor="text1"/>
          <w:sz w:val="28"/>
          <w:szCs w:val="28"/>
          <w:lang w:val="uk-UA"/>
        </w:rPr>
        <w:t xml:space="preserve"> </w:t>
      </w:r>
      <w:r w:rsidRPr="00982E1F">
        <w:rPr>
          <w:color w:val="000000" w:themeColor="text1"/>
          <w:sz w:val="28"/>
          <w:szCs w:val="28"/>
        </w:rPr>
        <w:t>Соціальні працівники застосовують як класичні методи (інтерв'ю, кейс-менеджмент), так і спеціалізовані підходи, адаптовані до воєнного контексту:</w:t>
      </w:r>
    </w:p>
    <w:p w14:paraId="56B88631" w14:textId="77777777" w:rsidR="00982E1F" w:rsidRPr="00982E1F" w:rsidRDefault="00982E1F" w:rsidP="00982E1F">
      <w:pPr>
        <w:numPr>
          <w:ilvl w:val="0"/>
          <w:numId w:val="68"/>
        </w:numPr>
        <w:spacing w:before="100" w:beforeAutospacing="1" w:after="100" w:afterAutospacing="1" w:line="360" w:lineRule="auto"/>
        <w:ind w:firstLine="720"/>
        <w:jc w:val="both"/>
        <w:rPr>
          <w:color w:val="000000" w:themeColor="text1"/>
          <w:sz w:val="28"/>
          <w:szCs w:val="28"/>
        </w:rPr>
      </w:pPr>
      <w:r w:rsidRPr="00982E1F">
        <w:rPr>
          <w:color w:val="000000" w:themeColor="text1"/>
          <w:sz w:val="28"/>
          <w:szCs w:val="28"/>
        </w:rPr>
        <w:t>Кризове консультування — надання емоційної підтримки в ситуації стресу, втрати, тривоги.</w:t>
      </w:r>
    </w:p>
    <w:p w14:paraId="0000EF87" w14:textId="77777777" w:rsidR="00982E1F" w:rsidRPr="00982E1F" w:rsidRDefault="00982E1F" w:rsidP="00982E1F">
      <w:pPr>
        <w:numPr>
          <w:ilvl w:val="0"/>
          <w:numId w:val="68"/>
        </w:numPr>
        <w:spacing w:before="100" w:beforeAutospacing="1" w:after="100" w:afterAutospacing="1" w:line="360" w:lineRule="auto"/>
        <w:ind w:firstLine="720"/>
        <w:jc w:val="both"/>
        <w:rPr>
          <w:color w:val="000000" w:themeColor="text1"/>
          <w:sz w:val="28"/>
          <w:szCs w:val="28"/>
        </w:rPr>
      </w:pPr>
      <w:r w:rsidRPr="00982E1F">
        <w:rPr>
          <w:color w:val="000000" w:themeColor="text1"/>
          <w:sz w:val="28"/>
          <w:szCs w:val="28"/>
        </w:rPr>
        <w:t>Мобільна соціальна робота — залучення мобільних груп для роботи у «гарячих точках» або на місцях великої кількості ВПО.</w:t>
      </w:r>
    </w:p>
    <w:p w14:paraId="3EF1CCD5" w14:textId="77777777" w:rsidR="00982E1F" w:rsidRPr="00982E1F" w:rsidRDefault="00982E1F" w:rsidP="00982E1F">
      <w:pPr>
        <w:numPr>
          <w:ilvl w:val="0"/>
          <w:numId w:val="68"/>
        </w:numPr>
        <w:spacing w:before="100" w:beforeAutospacing="1" w:after="100" w:afterAutospacing="1" w:line="360" w:lineRule="auto"/>
        <w:ind w:firstLine="720"/>
        <w:jc w:val="both"/>
        <w:rPr>
          <w:color w:val="000000" w:themeColor="text1"/>
          <w:sz w:val="28"/>
          <w:szCs w:val="28"/>
        </w:rPr>
      </w:pPr>
      <w:r w:rsidRPr="00982E1F">
        <w:rPr>
          <w:color w:val="000000" w:themeColor="text1"/>
          <w:sz w:val="28"/>
          <w:szCs w:val="28"/>
        </w:rPr>
        <w:t>Кейс-менеджмент — комплексний супровід клієнтів від моменту звернення до стабілізації ситуації [</w:t>
      </w:r>
      <w:r w:rsidR="004B09C9">
        <w:rPr>
          <w:color w:val="000000" w:themeColor="text1"/>
          <w:sz w:val="28"/>
          <w:szCs w:val="28"/>
          <w:lang w:val="uk-UA"/>
        </w:rPr>
        <w:t>34</w:t>
      </w:r>
      <w:r w:rsidRPr="00982E1F">
        <w:rPr>
          <w:color w:val="000000" w:themeColor="text1"/>
          <w:sz w:val="28"/>
          <w:szCs w:val="28"/>
        </w:rPr>
        <w:t>, с. 45].</w:t>
      </w:r>
    </w:p>
    <w:p w14:paraId="5D4BE976" w14:textId="77777777" w:rsidR="00982E1F" w:rsidRPr="00982E1F" w:rsidRDefault="00982E1F" w:rsidP="00982E1F">
      <w:pPr>
        <w:numPr>
          <w:ilvl w:val="0"/>
          <w:numId w:val="68"/>
        </w:numPr>
        <w:spacing w:before="100" w:beforeAutospacing="1" w:after="100" w:afterAutospacing="1" w:line="360" w:lineRule="auto"/>
        <w:ind w:firstLine="720"/>
        <w:jc w:val="both"/>
        <w:rPr>
          <w:color w:val="000000" w:themeColor="text1"/>
          <w:sz w:val="28"/>
          <w:szCs w:val="28"/>
        </w:rPr>
      </w:pPr>
      <w:r w:rsidRPr="00982E1F">
        <w:rPr>
          <w:color w:val="000000" w:themeColor="text1"/>
          <w:sz w:val="28"/>
          <w:szCs w:val="28"/>
        </w:rPr>
        <w:t>Соціальне посередництво — посилення зв’язків між молодими сім’ями та інституціями допомоги (медичними, правовими, житловими).</w:t>
      </w:r>
    </w:p>
    <w:p w14:paraId="44483294" w14:textId="77777777" w:rsidR="00982E1F" w:rsidRPr="00982E1F" w:rsidRDefault="00982E1F" w:rsidP="00982E1F">
      <w:pPr>
        <w:numPr>
          <w:ilvl w:val="0"/>
          <w:numId w:val="68"/>
        </w:numPr>
        <w:spacing w:before="100" w:beforeAutospacing="1" w:after="100" w:afterAutospacing="1" w:line="360" w:lineRule="auto"/>
        <w:ind w:firstLine="720"/>
        <w:jc w:val="both"/>
        <w:rPr>
          <w:color w:val="000000" w:themeColor="text1"/>
          <w:sz w:val="28"/>
          <w:szCs w:val="28"/>
        </w:rPr>
      </w:pPr>
      <w:r w:rsidRPr="00982E1F">
        <w:rPr>
          <w:color w:val="000000" w:themeColor="text1"/>
          <w:sz w:val="28"/>
          <w:szCs w:val="28"/>
        </w:rPr>
        <w:t>Дистанційна допомога — з використанням цифрових технологій: онлайн-консультації, телеграм-боти, мобільні застосунки.</w:t>
      </w:r>
    </w:p>
    <w:p w14:paraId="20C92206" w14:textId="77777777" w:rsidR="00982E1F" w:rsidRPr="0005126B" w:rsidRDefault="00982E1F" w:rsidP="00982E1F">
      <w:pPr>
        <w:spacing w:before="100" w:beforeAutospacing="1" w:after="100" w:afterAutospacing="1" w:line="360" w:lineRule="auto"/>
        <w:ind w:firstLine="720"/>
        <w:jc w:val="both"/>
        <w:rPr>
          <w:color w:val="000000" w:themeColor="text1"/>
          <w:sz w:val="28"/>
          <w:szCs w:val="28"/>
        </w:rPr>
      </w:pPr>
      <w:r w:rsidRPr="0005126B">
        <w:rPr>
          <w:b/>
          <w:bCs/>
          <w:noProof/>
          <w:color w:val="000000" w:themeColor="text1"/>
          <w:sz w:val="28"/>
          <w:szCs w:val="28"/>
        </w:rPr>
        <mc:AlternateContent>
          <mc:Choice Requires="wps">
            <w:drawing>
              <wp:anchor distT="0" distB="0" distL="114300" distR="114300" simplePos="0" relativeHeight="487635456" behindDoc="0" locked="0" layoutInCell="1" allowOverlap="1" wp14:anchorId="6717455B" wp14:editId="02CC8F8D">
                <wp:simplePos x="0" y="0"/>
                <wp:positionH relativeFrom="column">
                  <wp:posOffset>2039981</wp:posOffset>
                </wp:positionH>
                <wp:positionV relativeFrom="paragraph">
                  <wp:posOffset>404353</wp:posOffset>
                </wp:positionV>
                <wp:extent cx="2442949" cy="354842"/>
                <wp:effectExtent l="12700" t="12700" r="8255" b="13970"/>
                <wp:wrapNone/>
                <wp:docPr id="1252900201" name="Прямоугольник 2"/>
                <wp:cNvGraphicFramePr/>
                <a:graphic xmlns:a="http://schemas.openxmlformats.org/drawingml/2006/main">
                  <a:graphicData uri="http://schemas.microsoft.com/office/word/2010/wordprocessingShape">
                    <wps:wsp>
                      <wps:cNvSpPr/>
                      <wps:spPr>
                        <a:xfrm>
                          <a:off x="0" y="0"/>
                          <a:ext cx="2442949" cy="3548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D6248C" w14:textId="77777777" w:rsidR="00982E1F" w:rsidRPr="00982E1F" w:rsidRDefault="00982E1F" w:rsidP="0098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28"/>
                                <w:szCs w:val="28"/>
                                <w:lang w:val="uk-UA"/>
                              </w:rPr>
                            </w:pPr>
                            <w:r w:rsidRPr="00982E1F">
                              <w:rPr>
                                <w:color w:val="000000"/>
                                <w:sz w:val="28"/>
                                <w:szCs w:val="28"/>
                              </w:rPr>
                              <w:t>Молоді сім’ї</w:t>
                            </w:r>
                          </w:p>
                          <w:p w14:paraId="3844F49D" w14:textId="77777777" w:rsidR="00982E1F" w:rsidRDefault="00982E1F" w:rsidP="00982E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31" style="position:absolute;left:0;text-align:left;margin-left:160.65pt;margin-top:31.85pt;width:192.35pt;height:27.95pt;z-index:48763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" fillcolor="white [3201]" strokecolor="black [3213]" strokeweight="2pt">
                <v:textbox>
                  <w:txbxContent>
                    <w:p w:rsidR="00982E1F" w:rsidRPr="00982E1F" w:rsidRDefault="00982E1F" w:rsidP="0098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28"/>
                          <w:szCs w:val="28"/>
                          <w:lang w:val="uk-UA"/>
                        </w:rPr>
                      </w:pPr>
                      <w:r w:rsidRPr="00982E1F">
                        <w:rPr>
                          <w:color w:val="000000"/>
                          <w:sz w:val="28"/>
                          <w:szCs w:val="28"/>
                        </w:rPr>
                        <w:t>Молоді сім’ї</w:t>
                      </w:r>
                    </w:p>
                    <w:p w:rsidR="00982E1F" w:rsidRDefault="00982E1F" w:rsidP="00982E1F">
                      <w:pPr>
                        <w:jc w:val="center"/>
                      </w:pPr>
                    </w:p>
                  </w:txbxContent>
                </v:textbox>
              </v:rect>
            </w:pict>
          </mc:Fallback>
        </mc:AlternateContent>
      </w:r>
      <w:r w:rsidRPr="00982E1F">
        <w:rPr>
          <w:b/>
          <w:bCs/>
          <w:color w:val="000000" w:themeColor="text1"/>
          <w:sz w:val="28"/>
          <w:szCs w:val="28"/>
        </w:rPr>
        <w:t xml:space="preserve">Схема 2.1. </w:t>
      </w:r>
      <w:r w:rsidRPr="00982E1F">
        <w:rPr>
          <w:color w:val="000000" w:themeColor="text1"/>
          <w:sz w:val="28"/>
          <w:szCs w:val="28"/>
        </w:rPr>
        <w:t>Структура соціальної підтримки молодих сімей у воєнний період</w:t>
      </w:r>
    </w:p>
    <w:p w14:paraId="5F2AF3E1" w14:textId="77777777" w:rsidR="00982E1F" w:rsidRPr="0005126B" w:rsidRDefault="00982E1F" w:rsidP="0098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sz w:val="28"/>
          <w:szCs w:val="28"/>
        </w:rPr>
      </w:pPr>
    </w:p>
    <w:p w14:paraId="0DDAE552" w14:textId="77777777" w:rsidR="00982E1F" w:rsidRPr="00982E1F" w:rsidRDefault="00982E1F" w:rsidP="0098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p>
    <w:p w14:paraId="219C2174" w14:textId="77777777" w:rsidR="00982E1F" w:rsidRPr="0005126B" w:rsidRDefault="00982E1F" w:rsidP="0098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05126B">
        <w:rPr>
          <w:noProof/>
          <w:color w:val="000000" w:themeColor="text1"/>
          <w:sz w:val="28"/>
          <w:szCs w:val="28"/>
        </w:rPr>
        <mc:AlternateContent>
          <mc:Choice Requires="wps">
            <w:drawing>
              <wp:anchor distT="0" distB="0" distL="114300" distR="114300" simplePos="0" relativeHeight="487640576" behindDoc="0" locked="0" layoutInCell="1" allowOverlap="1" wp14:anchorId="7CABBF61" wp14:editId="63D9DE0E">
                <wp:simplePos x="0" y="0"/>
                <wp:positionH relativeFrom="column">
                  <wp:posOffset>4607219</wp:posOffset>
                </wp:positionH>
                <wp:positionV relativeFrom="paragraph">
                  <wp:posOffset>133085</wp:posOffset>
                </wp:positionV>
                <wp:extent cx="1596788" cy="1132764"/>
                <wp:effectExtent l="12700" t="12700" r="16510" b="10795"/>
                <wp:wrapNone/>
                <wp:docPr id="830946677" name="Прямоугольник 4"/>
                <wp:cNvGraphicFramePr/>
                <a:graphic xmlns:a="http://schemas.openxmlformats.org/drawingml/2006/main">
                  <a:graphicData uri="http://schemas.microsoft.com/office/word/2010/wordprocessingShape">
                    <wps:wsp>
                      <wps:cNvSpPr/>
                      <wps:spPr>
                        <a:xfrm>
                          <a:off x="0" y="0"/>
                          <a:ext cx="1596788" cy="113276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042D07" w14:textId="77777777" w:rsidR="00140F16" w:rsidRDefault="00140F16" w:rsidP="00140F16">
                            <w:pPr>
                              <w:jc w:val="center"/>
                              <w:rPr>
                                <w:lang w:val="uk-UA"/>
                              </w:rPr>
                            </w:pPr>
                            <w:r>
                              <w:rPr>
                                <w:lang w:val="uk-UA"/>
                              </w:rPr>
                              <w:t>Правова допомога</w:t>
                            </w:r>
                          </w:p>
                          <w:p w14:paraId="01406F57" w14:textId="77777777" w:rsidR="00140F16" w:rsidRPr="00140F16" w:rsidRDefault="00140F16" w:rsidP="00140F16">
                            <w:pPr>
                              <w:jc w:val="center"/>
                              <w:rPr>
                                <w:lang w:val="uk-UA"/>
                              </w:rPr>
                            </w:pPr>
                            <w:r>
                              <w:rPr>
                                <w:lang w:val="uk-UA"/>
                              </w:rPr>
                              <w:t>(захист прав, правова освіта)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58934" id="Прямоугольник 4" o:spid="_x0000_s1032" style="position:absolute;margin-left:362.75pt;margin-top:10.5pt;width:125.75pt;height:89.2pt;z-index:48764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" fillcolor="white [3201]" strokecolor="black [3213]" strokeweight="2pt">
                <v:textbox>
                  <w:txbxContent>
                    <w:p w:rsidR="00140F16" w:rsidRDefault="00140F16" w:rsidP="00140F16">
                      <w:pPr>
                        <w:jc w:val="center"/>
                        <w:rPr>
                          <w:lang w:val="uk-UA"/>
                        </w:rPr>
                      </w:pPr>
                      <w:r>
                        <w:rPr>
                          <w:lang w:val="uk-UA"/>
                        </w:rPr>
                        <w:t>Правова допомога</w:t>
                      </w:r>
                    </w:p>
                    <w:p w:rsidR="00140F16" w:rsidRPr="00140F16" w:rsidRDefault="00140F16" w:rsidP="00140F16">
                      <w:pPr>
                        <w:jc w:val="center"/>
                        <w:rPr>
                          <w:lang w:val="uk-UA"/>
                        </w:rPr>
                      </w:pPr>
                      <w:r>
                        <w:rPr>
                          <w:lang w:val="uk-UA"/>
                        </w:rPr>
                        <w:t>(захист прав, правова освіта)</w:t>
                      </w:r>
                    </w:p>
                  </w:txbxContent>
                </v:textbox>
              </v:rect>
            </w:pict>
          </mc:Fallback>
        </mc:AlternateContent>
      </w:r>
      <w:r w:rsidRPr="0005126B">
        <w:rPr>
          <w:noProof/>
          <w:color w:val="000000" w:themeColor="text1"/>
          <w:sz w:val="28"/>
          <w:szCs w:val="28"/>
        </w:rPr>
        <mc:AlternateContent>
          <mc:Choice Requires="wps">
            <w:drawing>
              <wp:anchor distT="0" distB="0" distL="114300" distR="114300" simplePos="0" relativeHeight="487638528" behindDoc="0" locked="0" layoutInCell="1" allowOverlap="1" wp14:anchorId="3828AC8F" wp14:editId="0B70ABE4">
                <wp:simplePos x="0" y="0"/>
                <wp:positionH relativeFrom="column">
                  <wp:posOffset>2559979</wp:posOffset>
                </wp:positionH>
                <wp:positionV relativeFrom="paragraph">
                  <wp:posOffset>133085</wp:posOffset>
                </wp:positionV>
                <wp:extent cx="1596788" cy="1132764"/>
                <wp:effectExtent l="12700" t="12700" r="16510" b="10795"/>
                <wp:wrapNone/>
                <wp:docPr id="598872659" name="Прямоугольник 4"/>
                <wp:cNvGraphicFramePr/>
                <a:graphic xmlns:a="http://schemas.openxmlformats.org/drawingml/2006/main">
                  <a:graphicData uri="http://schemas.microsoft.com/office/word/2010/wordprocessingShape">
                    <wps:wsp>
                      <wps:cNvSpPr/>
                      <wps:spPr>
                        <a:xfrm>
                          <a:off x="0" y="0"/>
                          <a:ext cx="1596788" cy="113276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3B44B8" w14:textId="77777777" w:rsidR="00140F16" w:rsidRDefault="00140F16" w:rsidP="00140F16">
                            <w:pPr>
                              <w:jc w:val="center"/>
                              <w:rPr>
                                <w:lang w:val="uk-UA"/>
                              </w:rPr>
                            </w:pPr>
                            <w:r>
                              <w:rPr>
                                <w:lang w:val="uk-UA"/>
                              </w:rPr>
                              <w:t>Психорлогічна підтримка</w:t>
                            </w:r>
                          </w:p>
                          <w:p w14:paraId="10C7FFAE" w14:textId="77777777" w:rsidR="00140F16" w:rsidRPr="00140F16" w:rsidRDefault="00140F16" w:rsidP="00140F16">
                            <w:pPr>
                              <w:jc w:val="center"/>
                              <w:rPr>
                                <w:lang w:val="uk-UA"/>
                              </w:rPr>
                            </w:pPr>
                            <w:r>
                              <w:rPr>
                                <w:lang w:val="uk-UA"/>
                              </w:rPr>
                              <w:t>(психотерапія, групові сесії)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58934" id="_x0000_s1033" style="position:absolute;margin-left:201.55pt;margin-top:10.5pt;width:125.75pt;height:89.2pt;z-index:48763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" fillcolor="white [3201]" strokecolor="black [3213]" strokeweight="2pt">
                <v:textbox>
                  <w:txbxContent>
                    <w:p w:rsidR="00140F16" w:rsidRDefault="00140F16" w:rsidP="00140F16">
                      <w:pPr>
                        <w:jc w:val="center"/>
                        <w:rPr>
                          <w:lang w:val="uk-UA"/>
                        </w:rPr>
                      </w:pPr>
                      <w:proofErr w:type="spellStart"/>
                      <w:r>
                        <w:rPr>
                          <w:lang w:val="uk-UA"/>
                        </w:rPr>
                        <w:t>Психорлогічна</w:t>
                      </w:r>
                      <w:proofErr w:type="spellEnd"/>
                      <w:r>
                        <w:rPr>
                          <w:lang w:val="uk-UA"/>
                        </w:rPr>
                        <w:t xml:space="preserve"> підтримка</w:t>
                      </w:r>
                    </w:p>
                    <w:p w:rsidR="00140F16" w:rsidRPr="00140F16" w:rsidRDefault="00140F16" w:rsidP="00140F16">
                      <w:pPr>
                        <w:jc w:val="center"/>
                        <w:rPr>
                          <w:lang w:val="uk-UA"/>
                        </w:rPr>
                      </w:pPr>
                      <w:r>
                        <w:rPr>
                          <w:lang w:val="uk-UA"/>
                        </w:rPr>
                        <w:t>(психотерапія, групові сесії)</w:t>
                      </w:r>
                    </w:p>
                  </w:txbxContent>
                </v:textbox>
              </v:rect>
            </w:pict>
          </mc:Fallback>
        </mc:AlternateContent>
      </w:r>
      <w:r w:rsidRPr="0005126B">
        <w:rPr>
          <w:noProof/>
          <w:color w:val="000000" w:themeColor="text1"/>
          <w:sz w:val="28"/>
          <w:szCs w:val="28"/>
        </w:rPr>
        <mc:AlternateContent>
          <mc:Choice Requires="wps">
            <w:drawing>
              <wp:anchor distT="0" distB="0" distL="114300" distR="114300" simplePos="0" relativeHeight="487636480" behindDoc="0" locked="0" layoutInCell="1" allowOverlap="1" wp14:anchorId="7C7EF74E" wp14:editId="2DE2755B">
                <wp:simplePos x="0" y="0"/>
                <wp:positionH relativeFrom="column">
                  <wp:posOffset>511791</wp:posOffset>
                </wp:positionH>
                <wp:positionV relativeFrom="paragraph">
                  <wp:posOffset>131834</wp:posOffset>
                </wp:positionV>
                <wp:extent cx="1596788" cy="1132764"/>
                <wp:effectExtent l="12700" t="12700" r="16510" b="10795"/>
                <wp:wrapNone/>
                <wp:docPr id="1418088780" name="Прямоугольник 4"/>
                <wp:cNvGraphicFramePr/>
                <a:graphic xmlns:a="http://schemas.openxmlformats.org/drawingml/2006/main">
                  <a:graphicData uri="http://schemas.microsoft.com/office/word/2010/wordprocessingShape">
                    <wps:wsp>
                      <wps:cNvSpPr/>
                      <wps:spPr>
                        <a:xfrm>
                          <a:off x="0" y="0"/>
                          <a:ext cx="1596788" cy="113276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7F3470" w14:textId="77777777" w:rsidR="00982E1F" w:rsidRDefault="00140F16" w:rsidP="00982E1F">
                            <w:pPr>
                              <w:jc w:val="center"/>
                              <w:rPr>
                                <w:color w:val="000000"/>
                                <w:sz w:val="20"/>
                                <w:szCs w:val="20"/>
                                <w:lang w:val="uk-UA"/>
                              </w:rPr>
                            </w:pPr>
                            <w:r>
                              <w:rPr>
                                <w:color w:val="000000"/>
                                <w:sz w:val="20"/>
                                <w:szCs w:val="20"/>
                                <w:lang w:val="uk-UA"/>
                              </w:rPr>
                              <w:t>Матеріальна допомога</w:t>
                            </w:r>
                          </w:p>
                          <w:p w14:paraId="3B0B95BD" w14:textId="77777777" w:rsidR="00140F16" w:rsidRPr="00140F16" w:rsidRDefault="00140F16" w:rsidP="00982E1F">
                            <w:pPr>
                              <w:jc w:val="center"/>
                              <w:rPr>
                                <w:lang w:val="uk-UA"/>
                              </w:rPr>
                            </w:pPr>
                            <w:r>
                              <w:rPr>
                                <w:color w:val="000000"/>
                                <w:sz w:val="20"/>
                                <w:szCs w:val="20"/>
                                <w:lang w:val="uk-UA"/>
                              </w:rPr>
                              <w:t>(допомога ВПО, гуманітарна підтримка)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_x0000_s1034" style="position:absolute;margin-left:40.3pt;margin-top:10.4pt;width:125.75pt;height:89.2pt;z-index:48763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" fillcolor="white [3201]" strokecolor="black [3213]" strokeweight="2pt">
                <v:textbox>
                  <w:txbxContent>
                    <w:p w:rsidR="00982E1F" w:rsidRDefault="00140F16" w:rsidP="00982E1F">
                      <w:pPr>
                        <w:jc w:val="center"/>
                        <w:rPr>
                          <w:color w:val="000000"/>
                          <w:sz w:val="20"/>
                          <w:szCs w:val="20"/>
                          <w:lang w:val="uk-UA"/>
                        </w:rPr>
                      </w:pPr>
                      <w:r>
                        <w:rPr>
                          <w:color w:val="000000"/>
                          <w:sz w:val="20"/>
                          <w:szCs w:val="20"/>
                          <w:lang w:val="uk-UA"/>
                        </w:rPr>
                        <w:t>Матеріальна допомога</w:t>
                      </w:r>
                    </w:p>
                    <w:p w:rsidR="00140F16" w:rsidRPr="00140F16" w:rsidRDefault="00140F16" w:rsidP="00982E1F">
                      <w:pPr>
                        <w:jc w:val="center"/>
                        <w:rPr>
                          <w:lang w:val="uk-UA"/>
                        </w:rPr>
                      </w:pPr>
                      <w:r>
                        <w:rPr>
                          <w:color w:val="000000"/>
                          <w:sz w:val="20"/>
                          <w:szCs w:val="20"/>
                          <w:lang w:val="uk-UA"/>
                        </w:rPr>
                        <w:t>(допомога ВПО, гуманітарна підтримка)</w:t>
                      </w:r>
                    </w:p>
                  </w:txbxContent>
                </v:textbox>
              </v:rect>
            </w:pict>
          </mc:Fallback>
        </mc:AlternateContent>
      </w:r>
      <w:r w:rsidRPr="00982E1F">
        <w:rPr>
          <w:color w:val="000000" w:themeColor="text1"/>
          <w:sz w:val="28"/>
          <w:szCs w:val="28"/>
        </w:rPr>
        <w:t xml:space="preserve">         </w:t>
      </w:r>
    </w:p>
    <w:p w14:paraId="7DBC2E7C" w14:textId="77777777" w:rsidR="00982E1F" w:rsidRPr="0005126B" w:rsidRDefault="00982E1F" w:rsidP="0098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p>
    <w:p w14:paraId="375058F6" w14:textId="77777777" w:rsidR="00982E1F" w:rsidRPr="0005126B" w:rsidRDefault="00982E1F" w:rsidP="0098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p>
    <w:p w14:paraId="2071B068" w14:textId="77777777" w:rsidR="00982E1F" w:rsidRPr="0005126B" w:rsidRDefault="00982E1F" w:rsidP="0098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p>
    <w:p w14:paraId="448953DB" w14:textId="77777777" w:rsidR="00982E1F" w:rsidRPr="0005126B" w:rsidRDefault="00982E1F" w:rsidP="0098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p>
    <w:p w14:paraId="6362DCBC" w14:textId="77777777" w:rsidR="00982E1F" w:rsidRPr="0005126B" w:rsidRDefault="00982E1F" w:rsidP="0098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14:paraId="62BB12E1" w14:textId="77777777" w:rsidR="00982E1F" w:rsidRPr="0005126B" w:rsidRDefault="00982E1F" w:rsidP="0098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14:paraId="3DD021DF" w14:textId="77777777" w:rsidR="00982E1F" w:rsidRPr="0005126B" w:rsidRDefault="00982E1F" w:rsidP="0098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14:paraId="74B04392" w14:textId="77777777" w:rsidR="00982E1F" w:rsidRPr="0005126B" w:rsidRDefault="00982E1F" w:rsidP="0098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14:paraId="291D36E5" w14:textId="77777777" w:rsidR="00982E1F" w:rsidRPr="00982E1F" w:rsidRDefault="00982E1F" w:rsidP="00982E1F">
      <w:pPr>
        <w:spacing w:before="100" w:beforeAutospacing="1" w:after="100" w:afterAutospacing="1"/>
        <w:rPr>
          <w:i/>
          <w:iCs/>
          <w:color w:val="000000"/>
          <w:sz w:val="20"/>
          <w:szCs w:val="20"/>
        </w:rPr>
      </w:pPr>
      <w:r w:rsidRPr="00982E1F">
        <w:rPr>
          <w:i/>
          <w:iCs/>
          <w:color w:val="000000"/>
          <w:sz w:val="20"/>
          <w:szCs w:val="20"/>
        </w:rPr>
        <w:t>Джерело: складено автором на основі [</w:t>
      </w:r>
      <w:r w:rsidR="004B09C9">
        <w:rPr>
          <w:i/>
          <w:iCs/>
          <w:color w:val="000000"/>
          <w:sz w:val="20"/>
          <w:szCs w:val="20"/>
          <w:lang w:val="uk-UA"/>
        </w:rPr>
        <w:t>32</w:t>
      </w:r>
      <w:r w:rsidRPr="00982E1F">
        <w:rPr>
          <w:i/>
          <w:iCs/>
          <w:color w:val="000000"/>
          <w:sz w:val="20"/>
          <w:szCs w:val="20"/>
        </w:rPr>
        <w:t>, с. 51], [</w:t>
      </w:r>
      <w:r w:rsidR="004B09C9">
        <w:rPr>
          <w:i/>
          <w:iCs/>
          <w:color w:val="000000"/>
          <w:sz w:val="20"/>
          <w:szCs w:val="20"/>
          <w:lang w:val="uk-UA"/>
        </w:rPr>
        <w:t>36</w:t>
      </w:r>
      <w:r w:rsidRPr="00982E1F">
        <w:rPr>
          <w:i/>
          <w:iCs/>
          <w:color w:val="000000"/>
          <w:sz w:val="20"/>
          <w:szCs w:val="20"/>
        </w:rPr>
        <w:t>, с. 19].</w:t>
      </w:r>
    </w:p>
    <w:p w14:paraId="60CFB699" w14:textId="77777777" w:rsidR="00982E1F" w:rsidRPr="00982E1F" w:rsidRDefault="00982E1F" w:rsidP="00140F16">
      <w:pPr>
        <w:spacing w:before="100" w:beforeAutospacing="1" w:after="100" w:afterAutospacing="1" w:line="360" w:lineRule="auto"/>
        <w:ind w:firstLine="720"/>
        <w:jc w:val="both"/>
        <w:outlineLvl w:val="3"/>
        <w:rPr>
          <w:b/>
          <w:bCs/>
          <w:color w:val="000000"/>
          <w:sz w:val="28"/>
          <w:szCs w:val="28"/>
        </w:rPr>
      </w:pPr>
      <w:r w:rsidRPr="00982E1F">
        <w:rPr>
          <w:color w:val="000000"/>
          <w:sz w:val="28"/>
          <w:szCs w:val="28"/>
        </w:rPr>
        <w:lastRenderedPageBreak/>
        <w:t>Приклади успішного впровадження</w:t>
      </w:r>
      <w:r w:rsidR="00140F16" w:rsidRPr="0005126B">
        <w:rPr>
          <w:color w:val="000000"/>
          <w:sz w:val="28"/>
          <w:szCs w:val="28"/>
          <w:lang w:val="uk-UA"/>
        </w:rPr>
        <w:t xml:space="preserve">. </w:t>
      </w:r>
      <w:r w:rsidRPr="00982E1F">
        <w:rPr>
          <w:color w:val="000000"/>
          <w:sz w:val="28"/>
          <w:szCs w:val="28"/>
        </w:rPr>
        <w:t>У 2023–2024 роках низка громадських ініціатив реалізували ефективні проєкти:</w:t>
      </w:r>
    </w:p>
    <w:p w14:paraId="1B9CE965" w14:textId="77777777" w:rsidR="00982E1F" w:rsidRPr="00982E1F" w:rsidRDefault="00982E1F" w:rsidP="00140F16">
      <w:pPr>
        <w:numPr>
          <w:ilvl w:val="0"/>
          <w:numId w:val="69"/>
        </w:numPr>
        <w:spacing w:before="100" w:beforeAutospacing="1" w:after="100" w:afterAutospacing="1" w:line="360" w:lineRule="auto"/>
        <w:ind w:firstLine="720"/>
        <w:jc w:val="both"/>
        <w:rPr>
          <w:color w:val="000000"/>
          <w:sz w:val="28"/>
          <w:szCs w:val="28"/>
        </w:rPr>
      </w:pPr>
      <w:r w:rsidRPr="00982E1F">
        <w:rPr>
          <w:color w:val="000000"/>
          <w:sz w:val="28"/>
          <w:szCs w:val="28"/>
        </w:rPr>
        <w:t>Проєкт «Поруч» (ГО «Точка опори ЮА») — психологічна підтримка молодих мам у зоні бойових дій.</w:t>
      </w:r>
    </w:p>
    <w:p w14:paraId="6DB28B0D" w14:textId="77777777" w:rsidR="00982E1F" w:rsidRPr="00982E1F" w:rsidRDefault="00982E1F" w:rsidP="00140F16">
      <w:pPr>
        <w:numPr>
          <w:ilvl w:val="0"/>
          <w:numId w:val="69"/>
        </w:numPr>
        <w:spacing w:before="100" w:beforeAutospacing="1" w:after="100" w:afterAutospacing="1" w:line="360" w:lineRule="auto"/>
        <w:ind w:firstLine="720"/>
        <w:jc w:val="both"/>
        <w:rPr>
          <w:color w:val="000000"/>
          <w:sz w:val="28"/>
          <w:szCs w:val="28"/>
        </w:rPr>
      </w:pPr>
      <w:r w:rsidRPr="00982E1F">
        <w:rPr>
          <w:color w:val="000000"/>
          <w:sz w:val="28"/>
          <w:szCs w:val="28"/>
        </w:rPr>
        <w:t>Програма підтримки ВПО від UNICEF — регулярні грошові виплати та набір навчальних програм для молодих сімей з дітьми [</w:t>
      </w:r>
      <w:r w:rsidR="004B09C9">
        <w:rPr>
          <w:color w:val="000000"/>
          <w:sz w:val="28"/>
          <w:szCs w:val="28"/>
          <w:lang w:val="uk-UA"/>
        </w:rPr>
        <w:t>37</w:t>
      </w:r>
      <w:r w:rsidRPr="00982E1F">
        <w:rPr>
          <w:color w:val="000000"/>
          <w:sz w:val="28"/>
          <w:szCs w:val="28"/>
        </w:rPr>
        <w:t>].</w:t>
      </w:r>
    </w:p>
    <w:p w14:paraId="758D56DF" w14:textId="77777777" w:rsidR="00982E1F" w:rsidRPr="00982E1F" w:rsidRDefault="00982E1F" w:rsidP="00140F16">
      <w:pPr>
        <w:numPr>
          <w:ilvl w:val="0"/>
          <w:numId w:val="69"/>
        </w:numPr>
        <w:spacing w:before="100" w:beforeAutospacing="1" w:after="100" w:afterAutospacing="1" w:line="360" w:lineRule="auto"/>
        <w:ind w:firstLine="720"/>
        <w:jc w:val="both"/>
        <w:rPr>
          <w:color w:val="000000"/>
          <w:sz w:val="28"/>
          <w:szCs w:val="28"/>
        </w:rPr>
      </w:pPr>
      <w:r w:rsidRPr="00982E1F">
        <w:rPr>
          <w:color w:val="000000"/>
          <w:sz w:val="28"/>
          <w:szCs w:val="28"/>
        </w:rPr>
        <w:t>Цифрові сервіси Мінсоцполітики — електронна подача заявок на допомогу, онлайн-консультації для ВПО.</w:t>
      </w:r>
    </w:p>
    <w:p w14:paraId="4A4AB19B" w14:textId="77777777" w:rsidR="00982E1F" w:rsidRPr="00982E1F" w:rsidRDefault="00982E1F" w:rsidP="00140F16">
      <w:pPr>
        <w:spacing w:before="100" w:beforeAutospacing="1" w:after="100" w:afterAutospacing="1" w:line="360" w:lineRule="auto"/>
        <w:ind w:firstLine="720"/>
        <w:jc w:val="both"/>
        <w:outlineLvl w:val="3"/>
        <w:rPr>
          <w:color w:val="000000"/>
          <w:sz w:val="28"/>
          <w:szCs w:val="28"/>
        </w:rPr>
      </w:pPr>
      <w:r w:rsidRPr="00982E1F">
        <w:rPr>
          <w:color w:val="000000"/>
          <w:sz w:val="28"/>
          <w:szCs w:val="28"/>
        </w:rPr>
        <w:t>Оцінка ефективності</w:t>
      </w:r>
      <w:r w:rsidR="00140F16" w:rsidRPr="0005126B">
        <w:rPr>
          <w:color w:val="000000"/>
          <w:sz w:val="28"/>
          <w:szCs w:val="28"/>
          <w:lang w:val="uk-UA"/>
        </w:rPr>
        <w:t xml:space="preserve">. </w:t>
      </w:r>
      <w:r w:rsidRPr="00982E1F">
        <w:rPr>
          <w:color w:val="000000"/>
          <w:sz w:val="28"/>
          <w:szCs w:val="28"/>
        </w:rPr>
        <w:t>Дослідження показують, що молоді сім’ї, які отримали психологічну підтримку, на 37% рідше демонструють симптоми ПТСР. Більшість опитаних вказали на потребу в регулярній юридичній підтримці, особливо у питаннях житла та працевлаштування [</w:t>
      </w:r>
      <w:r w:rsidR="004B09C9">
        <w:rPr>
          <w:color w:val="000000"/>
          <w:sz w:val="28"/>
          <w:szCs w:val="28"/>
          <w:lang w:val="uk-UA"/>
        </w:rPr>
        <w:t>38</w:t>
      </w:r>
      <w:r w:rsidRPr="00982E1F">
        <w:rPr>
          <w:color w:val="000000"/>
          <w:sz w:val="28"/>
          <w:szCs w:val="28"/>
        </w:rPr>
        <w:t>, с. 23-24].</w:t>
      </w:r>
    </w:p>
    <w:p w14:paraId="2E8C663E" w14:textId="77777777" w:rsidR="00982E1F" w:rsidRPr="00982E1F" w:rsidRDefault="00140F16" w:rsidP="00140F16">
      <w:pPr>
        <w:spacing w:line="360" w:lineRule="auto"/>
        <w:ind w:firstLine="720"/>
        <w:jc w:val="both"/>
        <w:rPr>
          <w:sz w:val="28"/>
          <w:szCs w:val="28"/>
        </w:rPr>
      </w:pPr>
      <w:r w:rsidRPr="0005126B">
        <w:rPr>
          <w:color w:val="000000"/>
          <w:sz w:val="28"/>
          <w:szCs w:val="28"/>
        </w:rPr>
        <w:t>У період воєнного стану соціальна робота з молодими сім’ями набуває нової динаміки та змістового наповнення. Основний акцент поступово зміщується з виключно матеріальної підтримки до багатовекторної допомоги, що охоплює психологічні, правові, освітні та інформаційні аспекти. Адаптація традиційних методів до сучасних викликів війни дозволяє підвищити ефективність соціальної підтримки та оперативно реагувати на потреби родин. Важливу роль у цьому процесі відіграють кризові інтервенції, дистанційна форма роботи, мобільні бригади соціальних служб і міжвідомча координація. Пріоритетними напрямами залишаються підвищення професійної компетентності соціальних працівників, розвиток цифрових інструментів у сфері надання послуг, а також посилення психологічної стійкості та адаптивності молодих родин у складних обставинах.</w:t>
      </w:r>
    </w:p>
    <w:p w14:paraId="5B3B37AE" w14:textId="77777777" w:rsidR="004B09C9" w:rsidRDefault="004B09C9" w:rsidP="004B09C9">
      <w:pPr>
        <w:spacing w:before="100" w:beforeAutospacing="1" w:after="100" w:afterAutospacing="1"/>
        <w:jc w:val="center"/>
        <w:outlineLvl w:val="2"/>
        <w:rPr>
          <w:b/>
          <w:bCs/>
          <w:color w:val="000000"/>
          <w:sz w:val="28"/>
          <w:szCs w:val="28"/>
        </w:rPr>
      </w:pPr>
    </w:p>
    <w:p w14:paraId="09D40247" w14:textId="77777777" w:rsidR="004B09C9" w:rsidRDefault="004B09C9" w:rsidP="004B09C9">
      <w:pPr>
        <w:spacing w:before="100" w:beforeAutospacing="1" w:after="100" w:afterAutospacing="1"/>
        <w:jc w:val="center"/>
        <w:outlineLvl w:val="2"/>
        <w:rPr>
          <w:b/>
          <w:bCs/>
          <w:color w:val="000000"/>
          <w:sz w:val="28"/>
          <w:szCs w:val="28"/>
        </w:rPr>
      </w:pPr>
    </w:p>
    <w:p w14:paraId="25681F22" w14:textId="77777777" w:rsidR="004B09C9" w:rsidRDefault="004B09C9" w:rsidP="004B09C9">
      <w:pPr>
        <w:spacing w:before="100" w:beforeAutospacing="1" w:after="100" w:afterAutospacing="1"/>
        <w:jc w:val="center"/>
        <w:outlineLvl w:val="2"/>
        <w:rPr>
          <w:b/>
          <w:bCs/>
          <w:color w:val="000000"/>
          <w:sz w:val="28"/>
          <w:szCs w:val="28"/>
        </w:rPr>
      </w:pPr>
    </w:p>
    <w:p w14:paraId="267F1DD1" w14:textId="77777777" w:rsidR="00140F16" w:rsidRPr="00140F16" w:rsidRDefault="00140F16" w:rsidP="004B09C9">
      <w:pPr>
        <w:spacing w:before="100" w:beforeAutospacing="1" w:after="100" w:afterAutospacing="1"/>
        <w:jc w:val="center"/>
        <w:outlineLvl w:val="2"/>
        <w:rPr>
          <w:b/>
          <w:bCs/>
          <w:color w:val="000000"/>
          <w:sz w:val="28"/>
          <w:szCs w:val="28"/>
        </w:rPr>
      </w:pPr>
      <w:r w:rsidRPr="00140F16">
        <w:rPr>
          <w:b/>
          <w:bCs/>
          <w:color w:val="000000"/>
          <w:sz w:val="28"/>
          <w:szCs w:val="28"/>
        </w:rPr>
        <w:lastRenderedPageBreak/>
        <w:t>2.3 Досвід соціальних служб і НУО у роботі з молодими сім’ями в умовах кризи</w:t>
      </w:r>
    </w:p>
    <w:p w14:paraId="75A792D2" w14:textId="77777777" w:rsidR="00140F16" w:rsidRPr="00140F16" w:rsidRDefault="00140F16" w:rsidP="00BC011D">
      <w:pPr>
        <w:spacing w:before="100" w:beforeAutospacing="1" w:after="100" w:afterAutospacing="1" w:line="360" w:lineRule="auto"/>
        <w:ind w:firstLine="720"/>
        <w:jc w:val="both"/>
        <w:rPr>
          <w:color w:val="000000"/>
          <w:sz w:val="28"/>
          <w:szCs w:val="28"/>
        </w:rPr>
      </w:pPr>
      <w:r w:rsidRPr="00140F16">
        <w:rPr>
          <w:color w:val="000000"/>
          <w:sz w:val="28"/>
          <w:szCs w:val="28"/>
        </w:rPr>
        <w:t>У період воєнного стану в Україні активізувалась діяльність як державних соціальних служб, так і недержавних організацій (НУО), які забезпечують підтримку молодим сім’ям. В умовах нестабільності, переміщення населення, втрати доходів і житла, психологічного напруження значення соціального супроводу та екстреної допомоги для молодих родин значно зросло.</w:t>
      </w:r>
    </w:p>
    <w:p w14:paraId="38B86F76" w14:textId="77777777" w:rsidR="00140F16" w:rsidRPr="00140F16" w:rsidRDefault="00140F16" w:rsidP="00BC011D">
      <w:pPr>
        <w:spacing w:before="100" w:beforeAutospacing="1" w:after="100" w:afterAutospacing="1" w:line="360" w:lineRule="auto"/>
        <w:ind w:firstLine="720"/>
        <w:jc w:val="both"/>
        <w:outlineLvl w:val="3"/>
        <w:rPr>
          <w:b/>
          <w:bCs/>
          <w:color w:val="000000"/>
          <w:sz w:val="28"/>
          <w:szCs w:val="28"/>
        </w:rPr>
      </w:pPr>
      <w:r w:rsidRPr="00140F16">
        <w:rPr>
          <w:color w:val="000000"/>
          <w:sz w:val="28"/>
          <w:szCs w:val="28"/>
        </w:rPr>
        <w:t>Роль державних соціальних служб</w:t>
      </w:r>
      <w:r w:rsidR="00BC011D" w:rsidRPr="0005126B">
        <w:rPr>
          <w:b/>
          <w:bCs/>
          <w:color w:val="000000"/>
          <w:sz w:val="28"/>
          <w:szCs w:val="28"/>
          <w:lang w:val="uk-UA"/>
        </w:rPr>
        <w:t xml:space="preserve">. </w:t>
      </w:r>
      <w:r w:rsidRPr="00140F16">
        <w:rPr>
          <w:color w:val="000000"/>
          <w:sz w:val="28"/>
          <w:szCs w:val="28"/>
        </w:rPr>
        <w:t>Державні соціальні служби, зокрема Центри соціальних служб (ЦСС), відіграють ключову роль у виявленні, оцінюванні потреб і наданні комплексної підтримки молодим сім’ям. До їхніх завдань належать:</w:t>
      </w:r>
    </w:p>
    <w:p w14:paraId="1698CE5F" w14:textId="77777777" w:rsidR="00140F16" w:rsidRPr="00140F16" w:rsidRDefault="00140F16" w:rsidP="00BC011D">
      <w:pPr>
        <w:numPr>
          <w:ilvl w:val="0"/>
          <w:numId w:val="71"/>
        </w:numPr>
        <w:spacing w:before="100" w:beforeAutospacing="1" w:after="100" w:afterAutospacing="1" w:line="360" w:lineRule="auto"/>
        <w:ind w:firstLine="720"/>
        <w:jc w:val="both"/>
        <w:rPr>
          <w:color w:val="000000"/>
          <w:sz w:val="28"/>
          <w:szCs w:val="28"/>
        </w:rPr>
      </w:pPr>
      <w:r w:rsidRPr="00140F16">
        <w:rPr>
          <w:color w:val="000000"/>
          <w:sz w:val="28"/>
          <w:szCs w:val="28"/>
        </w:rPr>
        <w:t>первинне консультування і соціальна діагностика;</w:t>
      </w:r>
    </w:p>
    <w:p w14:paraId="7F31D771" w14:textId="77777777" w:rsidR="00140F16" w:rsidRPr="00140F16" w:rsidRDefault="00140F16" w:rsidP="00BC011D">
      <w:pPr>
        <w:numPr>
          <w:ilvl w:val="0"/>
          <w:numId w:val="71"/>
        </w:numPr>
        <w:spacing w:before="100" w:beforeAutospacing="1" w:after="100" w:afterAutospacing="1" w:line="360" w:lineRule="auto"/>
        <w:ind w:firstLine="720"/>
        <w:jc w:val="both"/>
        <w:rPr>
          <w:color w:val="000000"/>
          <w:sz w:val="28"/>
          <w:szCs w:val="28"/>
        </w:rPr>
      </w:pPr>
      <w:r w:rsidRPr="00140F16">
        <w:rPr>
          <w:color w:val="000000"/>
          <w:sz w:val="28"/>
          <w:szCs w:val="28"/>
        </w:rPr>
        <w:t>надання гуманітарної допомоги;</w:t>
      </w:r>
    </w:p>
    <w:p w14:paraId="36230E73" w14:textId="77777777" w:rsidR="00140F16" w:rsidRPr="00140F16" w:rsidRDefault="00140F16" w:rsidP="00BC011D">
      <w:pPr>
        <w:numPr>
          <w:ilvl w:val="0"/>
          <w:numId w:val="71"/>
        </w:numPr>
        <w:spacing w:before="100" w:beforeAutospacing="1" w:after="100" w:afterAutospacing="1" w:line="360" w:lineRule="auto"/>
        <w:ind w:firstLine="720"/>
        <w:jc w:val="both"/>
        <w:rPr>
          <w:color w:val="000000"/>
          <w:sz w:val="28"/>
          <w:szCs w:val="28"/>
        </w:rPr>
      </w:pPr>
      <w:r w:rsidRPr="00140F16">
        <w:rPr>
          <w:color w:val="000000"/>
          <w:sz w:val="28"/>
          <w:szCs w:val="28"/>
        </w:rPr>
        <w:t>соціальний супровід сімей, що перебувають у складних життєвих обставинах (СЖО);</w:t>
      </w:r>
    </w:p>
    <w:p w14:paraId="79EE2A1D" w14:textId="77777777" w:rsidR="00140F16" w:rsidRPr="00140F16" w:rsidRDefault="00140F16" w:rsidP="00BC011D">
      <w:pPr>
        <w:numPr>
          <w:ilvl w:val="0"/>
          <w:numId w:val="71"/>
        </w:numPr>
        <w:spacing w:before="100" w:beforeAutospacing="1" w:after="100" w:afterAutospacing="1" w:line="360" w:lineRule="auto"/>
        <w:ind w:firstLine="720"/>
        <w:jc w:val="both"/>
        <w:rPr>
          <w:color w:val="000000"/>
          <w:sz w:val="28"/>
          <w:szCs w:val="28"/>
        </w:rPr>
      </w:pPr>
      <w:r w:rsidRPr="00140F16">
        <w:rPr>
          <w:color w:val="000000"/>
          <w:sz w:val="28"/>
          <w:szCs w:val="28"/>
        </w:rPr>
        <w:t>перенаправлення до спеціалізованих служб (психологів, медиків, правників) [2, с. 43].</w:t>
      </w:r>
    </w:p>
    <w:p w14:paraId="40D2A0A8" w14:textId="77777777" w:rsidR="00140F16" w:rsidRPr="00140F16" w:rsidRDefault="00140F16" w:rsidP="00BC011D">
      <w:pPr>
        <w:spacing w:before="100" w:beforeAutospacing="1" w:after="100" w:afterAutospacing="1" w:line="360" w:lineRule="auto"/>
        <w:ind w:firstLine="720"/>
        <w:jc w:val="both"/>
        <w:rPr>
          <w:color w:val="000000"/>
          <w:sz w:val="28"/>
          <w:szCs w:val="28"/>
        </w:rPr>
      </w:pPr>
      <w:r w:rsidRPr="00140F16">
        <w:rPr>
          <w:color w:val="000000"/>
          <w:sz w:val="28"/>
          <w:szCs w:val="28"/>
        </w:rPr>
        <w:t>У період воєнного стану ЦСС значно розширили свої функції за рахунок координації з волонтерськими організаціями, цифрових сервісів та дистанційної роботи. Важливим нововведенням стало запровадження мобільних бригад соціальної допомоги, які працюють у «гарячих» регіонах та з переміщеним населенням [</w:t>
      </w:r>
      <w:r w:rsidR="004B09C9">
        <w:rPr>
          <w:color w:val="000000"/>
          <w:sz w:val="28"/>
          <w:szCs w:val="28"/>
          <w:lang w:val="uk-UA"/>
        </w:rPr>
        <w:t>39</w:t>
      </w:r>
      <w:r w:rsidRPr="00140F16">
        <w:rPr>
          <w:color w:val="000000"/>
          <w:sz w:val="28"/>
          <w:szCs w:val="28"/>
        </w:rPr>
        <w:t>, с. 91].</w:t>
      </w:r>
    </w:p>
    <w:p w14:paraId="6B6A2C43" w14:textId="77777777" w:rsidR="00140F16" w:rsidRPr="00140F16" w:rsidRDefault="00140F16" w:rsidP="00BC011D">
      <w:pPr>
        <w:spacing w:before="100" w:beforeAutospacing="1" w:after="100" w:afterAutospacing="1" w:line="360" w:lineRule="auto"/>
        <w:ind w:firstLine="720"/>
        <w:jc w:val="both"/>
        <w:outlineLvl w:val="3"/>
        <w:rPr>
          <w:b/>
          <w:bCs/>
          <w:color w:val="000000"/>
          <w:sz w:val="28"/>
          <w:szCs w:val="28"/>
        </w:rPr>
      </w:pPr>
      <w:r w:rsidRPr="00140F16">
        <w:rPr>
          <w:color w:val="000000"/>
          <w:sz w:val="28"/>
          <w:szCs w:val="28"/>
        </w:rPr>
        <w:t>Діяльність недержавних організацій</w:t>
      </w:r>
      <w:r w:rsidR="00BC011D" w:rsidRPr="0005126B">
        <w:rPr>
          <w:b/>
          <w:bCs/>
          <w:color w:val="000000"/>
          <w:sz w:val="28"/>
          <w:szCs w:val="28"/>
          <w:lang w:val="uk-UA"/>
        </w:rPr>
        <w:t xml:space="preserve">. </w:t>
      </w:r>
      <w:r w:rsidRPr="00140F16">
        <w:rPr>
          <w:color w:val="000000"/>
          <w:sz w:val="28"/>
          <w:szCs w:val="28"/>
        </w:rPr>
        <w:t>НУО заповнюють прогалини, які не встигає або не може охопити держава. Такі організації, як БФ «Право на захист», ГО «Сильні громади», МБФ «Карітас України», БФ «СОС Дитячі містечка Україна» та інші реалізують низку проєктів, спрямованих на підтримку молодих родин.</w:t>
      </w:r>
    </w:p>
    <w:p w14:paraId="6331015F" w14:textId="77777777" w:rsidR="00140F16" w:rsidRPr="00140F16" w:rsidRDefault="00140F16" w:rsidP="00BC011D">
      <w:pPr>
        <w:spacing w:before="100" w:beforeAutospacing="1" w:after="100" w:afterAutospacing="1" w:line="360" w:lineRule="auto"/>
        <w:ind w:firstLine="720"/>
        <w:jc w:val="both"/>
        <w:rPr>
          <w:color w:val="000000"/>
          <w:sz w:val="28"/>
          <w:szCs w:val="28"/>
        </w:rPr>
      </w:pPr>
      <w:r w:rsidRPr="00140F16">
        <w:rPr>
          <w:color w:val="000000"/>
          <w:sz w:val="28"/>
          <w:szCs w:val="28"/>
        </w:rPr>
        <w:t>Основні напрямки роботи НУО:</w:t>
      </w:r>
    </w:p>
    <w:p w14:paraId="6A0E7D3D" w14:textId="77777777" w:rsidR="00140F16" w:rsidRPr="00140F16" w:rsidRDefault="00140F16" w:rsidP="00BC011D">
      <w:pPr>
        <w:numPr>
          <w:ilvl w:val="0"/>
          <w:numId w:val="72"/>
        </w:numPr>
        <w:spacing w:before="100" w:beforeAutospacing="1" w:after="100" w:afterAutospacing="1" w:line="360" w:lineRule="auto"/>
        <w:ind w:firstLine="720"/>
        <w:jc w:val="both"/>
        <w:rPr>
          <w:color w:val="000000"/>
          <w:sz w:val="28"/>
          <w:szCs w:val="28"/>
        </w:rPr>
      </w:pPr>
      <w:r w:rsidRPr="00140F16">
        <w:rPr>
          <w:color w:val="000000"/>
          <w:sz w:val="28"/>
          <w:szCs w:val="28"/>
        </w:rPr>
        <w:lastRenderedPageBreak/>
        <w:t>психосоціальна підтримка;</w:t>
      </w:r>
    </w:p>
    <w:p w14:paraId="48E7844C" w14:textId="77777777" w:rsidR="00140F16" w:rsidRPr="00140F16" w:rsidRDefault="00140F16" w:rsidP="00BC011D">
      <w:pPr>
        <w:numPr>
          <w:ilvl w:val="0"/>
          <w:numId w:val="72"/>
        </w:numPr>
        <w:spacing w:before="100" w:beforeAutospacing="1" w:after="100" w:afterAutospacing="1" w:line="360" w:lineRule="auto"/>
        <w:ind w:firstLine="720"/>
        <w:jc w:val="both"/>
        <w:rPr>
          <w:color w:val="000000"/>
          <w:sz w:val="28"/>
          <w:szCs w:val="28"/>
        </w:rPr>
      </w:pPr>
      <w:r w:rsidRPr="00140F16">
        <w:rPr>
          <w:color w:val="000000"/>
          <w:sz w:val="28"/>
          <w:szCs w:val="28"/>
        </w:rPr>
        <w:t>надання гуманітарної допомоги;</w:t>
      </w:r>
    </w:p>
    <w:p w14:paraId="74CB2A1A" w14:textId="77777777" w:rsidR="00140F16" w:rsidRPr="00140F16" w:rsidRDefault="00140F16" w:rsidP="00BC011D">
      <w:pPr>
        <w:numPr>
          <w:ilvl w:val="0"/>
          <w:numId w:val="72"/>
        </w:numPr>
        <w:spacing w:before="100" w:beforeAutospacing="1" w:after="100" w:afterAutospacing="1" w:line="360" w:lineRule="auto"/>
        <w:ind w:firstLine="720"/>
        <w:jc w:val="both"/>
        <w:rPr>
          <w:color w:val="000000"/>
          <w:sz w:val="28"/>
          <w:szCs w:val="28"/>
        </w:rPr>
      </w:pPr>
      <w:r w:rsidRPr="00140F16">
        <w:rPr>
          <w:color w:val="000000"/>
          <w:sz w:val="28"/>
          <w:szCs w:val="28"/>
        </w:rPr>
        <w:t>організація груп самодопомоги та освітніх заходів для молодих батьків;</w:t>
      </w:r>
    </w:p>
    <w:p w14:paraId="311B2720" w14:textId="77777777" w:rsidR="00140F16" w:rsidRPr="00140F16" w:rsidRDefault="00140F16" w:rsidP="00BC011D">
      <w:pPr>
        <w:numPr>
          <w:ilvl w:val="0"/>
          <w:numId w:val="72"/>
        </w:numPr>
        <w:spacing w:before="100" w:beforeAutospacing="1" w:after="100" w:afterAutospacing="1" w:line="360" w:lineRule="auto"/>
        <w:ind w:firstLine="720"/>
        <w:jc w:val="both"/>
        <w:rPr>
          <w:color w:val="000000"/>
          <w:sz w:val="28"/>
          <w:szCs w:val="28"/>
        </w:rPr>
      </w:pPr>
      <w:r w:rsidRPr="00140F16">
        <w:rPr>
          <w:color w:val="000000"/>
          <w:sz w:val="28"/>
          <w:szCs w:val="28"/>
        </w:rPr>
        <w:t>правова підтримка (відновлення документів, консультації щодо соціальних виплат);</w:t>
      </w:r>
    </w:p>
    <w:p w14:paraId="79B8BDE1" w14:textId="77777777" w:rsidR="00140F16" w:rsidRPr="00140F16" w:rsidRDefault="00140F16" w:rsidP="00BC011D">
      <w:pPr>
        <w:numPr>
          <w:ilvl w:val="0"/>
          <w:numId w:val="72"/>
        </w:numPr>
        <w:spacing w:before="100" w:beforeAutospacing="1" w:after="100" w:afterAutospacing="1" w:line="360" w:lineRule="auto"/>
        <w:ind w:firstLine="720"/>
        <w:jc w:val="both"/>
        <w:rPr>
          <w:color w:val="000000"/>
          <w:sz w:val="28"/>
          <w:szCs w:val="28"/>
        </w:rPr>
      </w:pPr>
      <w:r w:rsidRPr="00140F16">
        <w:rPr>
          <w:color w:val="000000"/>
          <w:sz w:val="28"/>
          <w:szCs w:val="28"/>
        </w:rPr>
        <w:t>розвиток навичок самозайнятості та професійної орієнтації [</w:t>
      </w:r>
      <w:r w:rsidR="004B09C9">
        <w:rPr>
          <w:color w:val="000000"/>
          <w:sz w:val="28"/>
          <w:szCs w:val="28"/>
          <w:lang w:val="uk-UA"/>
        </w:rPr>
        <w:t>40</w:t>
      </w:r>
      <w:r w:rsidRPr="00140F16">
        <w:rPr>
          <w:color w:val="000000"/>
          <w:sz w:val="28"/>
          <w:szCs w:val="28"/>
        </w:rPr>
        <w:t>, с. 73].</w:t>
      </w:r>
    </w:p>
    <w:p w14:paraId="3F5956FA" w14:textId="77777777" w:rsidR="00140F16" w:rsidRPr="00140F16" w:rsidRDefault="00140F16" w:rsidP="00BC011D">
      <w:pPr>
        <w:spacing w:before="100" w:beforeAutospacing="1" w:after="100" w:afterAutospacing="1" w:line="360" w:lineRule="auto"/>
        <w:ind w:firstLine="720"/>
        <w:jc w:val="both"/>
        <w:rPr>
          <w:color w:val="000000"/>
          <w:sz w:val="28"/>
          <w:szCs w:val="28"/>
        </w:rPr>
      </w:pPr>
      <w:r w:rsidRPr="00140F16">
        <w:rPr>
          <w:b/>
          <w:bCs/>
          <w:color w:val="000000"/>
          <w:sz w:val="28"/>
          <w:szCs w:val="28"/>
        </w:rPr>
        <w:t>Таблиця 2.3.</w:t>
      </w:r>
      <w:r w:rsidR="004B09C9">
        <w:rPr>
          <w:b/>
          <w:bCs/>
          <w:color w:val="000000"/>
          <w:sz w:val="28"/>
          <w:szCs w:val="28"/>
          <w:lang w:val="uk-UA"/>
        </w:rPr>
        <w:t xml:space="preserve"> </w:t>
      </w:r>
      <w:r w:rsidRPr="00140F16">
        <w:rPr>
          <w:color w:val="000000"/>
          <w:sz w:val="28"/>
          <w:szCs w:val="28"/>
        </w:rPr>
        <w:t>Приклади проєктів НУО, спрямованих на підтримку молодих сімей</w:t>
      </w:r>
    </w:p>
    <w:tbl>
      <w:tblPr>
        <w:tblStyle w:val="ab"/>
        <w:tblW w:w="0" w:type="auto"/>
        <w:tblLook w:val="04A0" w:firstRow="1" w:lastRow="0" w:firstColumn="1" w:lastColumn="0" w:noHBand="0" w:noVBand="1"/>
      </w:tblPr>
      <w:tblGrid>
        <w:gridCol w:w="2598"/>
        <w:gridCol w:w="2606"/>
        <w:gridCol w:w="2616"/>
        <w:gridCol w:w="3330"/>
      </w:tblGrid>
      <w:tr w:rsidR="00140F16" w:rsidRPr="00140F16" w14:paraId="2B3A9C4D" w14:textId="77777777" w:rsidTr="00BC011D">
        <w:tc>
          <w:tcPr>
            <w:tcW w:w="0" w:type="auto"/>
            <w:hideMark/>
          </w:tcPr>
          <w:p w14:paraId="616A8092" w14:textId="77777777" w:rsidR="00140F16" w:rsidRPr="00140F16" w:rsidRDefault="00140F16" w:rsidP="00140F16">
            <w:pPr>
              <w:jc w:val="center"/>
              <w:rPr>
                <w:b/>
                <w:bCs/>
                <w:sz w:val="28"/>
                <w:szCs w:val="28"/>
              </w:rPr>
            </w:pPr>
            <w:r w:rsidRPr="00140F16">
              <w:rPr>
                <w:b/>
                <w:bCs/>
                <w:sz w:val="28"/>
                <w:szCs w:val="28"/>
              </w:rPr>
              <w:t>Організація</w:t>
            </w:r>
          </w:p>
        </w:tc>
        <w:tc>
          <w:tcPr>
            <w:tcW w:w="0" w:type="auto"/>
            <w:hideMark/>
          </w:tcPr>
          <w:p w14:paraId="4DD35361" w14:textId="77777777" w:rsidR="00140F16" w:rsidRPr="00140F16" w:rsidRDefault="00140F16" w:rsidP="00140F16">
            <w:pPr>
              <w:jc w:val="center"/>
              <w:rPr>
                <w:b/>
                <w:bCs/>
                <w:sz w:val="28"/>
                <w:szCs w:val="28"/>
              </w:rPr>
            </w:pPr>
            <w:r w:rsidRPr="00140F16">
              <w:rPr>
                <w:b/>
                <w:bCs/>
                <w:sz w:val="28"/>
                <w:szCs w:val="28"/>
              </w:rPr>
              <w:t>Назва проєкту</w:t>
            </w:r>
          </w:p>
        </w:tc>
        <w:tc>
          <w:tcPr>
            <w:tcW w:w="0" w:type="auto"/>
            <w:hideMark/>
          </w:tcPr>
          <w:p w14:paraId="3F32911F" w14:textId="77777777" w:rsidR="00140F16" w:rsidRPr="00140F16" w:rsidRDefault="00140F16" w:rsidP="00140F16">
            <w:pPr>
              <w:jc w:val="center"/>
              <w:rPr>
                <w:b/>
                <w:bCs/>
                <w:sz w:val="28"/>
                <w:szCs w:val="28"/>
              </w:rPr>
            </w:pPr>
            <w:r w:rsidRPr="00140F16">
              <w:rPr>
                <w:b/>
                <w:bCs/>
                <w:sz w:val="28"/>
                <w:szCs w:val="28"/>
              </w:rPr>
              <w:t>Основна цільова аудиторія</w:t>
            </w:r>
          </w:p>
        </w:tc>
        <w:tc>
          <w:tcPr>
            <w:tcW w:w="0" w:type="auto"/>
            <w:hideMark/>
          </w:tcPr>
          <w:p w14:paraId="11F626C9" w14:textId="77777777" w:rsidR="00140F16" w:rsidRPr="00140F16" w:rsidRDefault="00140F16" w:rsidP="00140F16">
            <w:pPr>
              <w:jc w:val="center"/>
              <w:rPr>
                <w:b/>
                <w:bCs/>
                <w:sz w:val="28"/>
                <w:szCs w:val="28"/>
              </w:rPr>
            </w:pPr>
            <w:r w:rsidRPr="00140F16">
              <w:rPr>
                <w:b/>
                <w:bCs/>
                <w:sz w:val="28"/>
                <w:szCs w:val="28"/>
              </w:rPr>
              <w:t>Тип підтримки</w:t>
            </w:r>
          </w:p>
        </w:tc>
      </w:tr>
      <w:tr w:rsidR="00140F16" w:rsidRPr="00140F16" w14:paraId="72E5A443" w14:textId="77777777" w:rsidTr="00BC011D">
        <w:tc>
          <w:tcPr>
            <w:tcW w:w="0" w:type="auto"/>
            <w:hideMark/>
          </w:tcPr>
          <w:p w14:paraId="028B010E" w14:textId="77777777" w:rsidR="00140F16" w:rsidRPr="00140F16" w:rsidRDefault="00140F16" w:rsidP="00140F16">
            <w:pPr>
              <w:rPr>
                <w:sz w:val="28"/>
                <w:szCs w:val="28"/>
              </w:rPr>
            </w:pPr>
            <w:r w:rsidRPr="00140F16">
              <w:rPr>
                <w:sz w:val="28"/>
                <w:szCs w:val="28"/>
              </w:rPr>
              <w:t>Карітас України</w:t>
            </w:r>
          </w:p>
        </w:tc>
        <w:tc>
          <w:tcPr>
            <w:tcW w:w="0" w:type="auto"/>
            <w:hideMark/>
          </w:tcPr>
          <w:p w14:paraId="29B429B7" w14:textId="77777777" w:rsidR="00140F16" w:rsidRPr="00140F16" w:rsidRDefault="00140F16" w:rsidP="00140F16">
            <w:pPr>
              <w:rPr>
                <w:sz w:val="28"/>
                <w:szCs w:val="28"/>
              </w:rPr>
            </w:pPr>
            <w:r w:rsidRPr="00140F16">
              <w:rPr>
                <w:sz w:val="28"/>
                <w:szCs w:val="28"/>
              </w:rPr>
              <w:t>«Родина для родини»</w:t>
            </w:r>
          </w:p>
        </w:tc>
        <w:tc>
          <w:tcPr>
            <w:tcW w:w="0" w:type="auto"/>
            <w:hideMark/>
          </w:tcPr>
          <w:p w14:paraId="7FB10AB9" w14:textId="77777777" w:rsidR="00140F16" w:rsidRPr="00140F16" w:rsidRDefault="00140F16" w:rsidP="00140F16">
            <w:pPr>
              <w:rPr>
                <w:sz w:val="28"/>
                <w:szCs w:val="28"/>
              </w:rPr>
            </w:pPr>
            <w:r w:rsidRPr="00140F16">
              <w:rPr>
                <w:sz w:val="28"/>
                <w:szCs w:val="28"/>
              </w:rPr>
              <w:t>Молоді сім’ї ВПО</w:t>
            </w:r>
          </w:p>
        </w:tc>
        <w:tc>
          <w:tcPr>
            <w:tcW w:w="0" w:type="auto"/>
            <w:hideMark/>
          </w:tcPr>
          <w:p w14:paraId="45F569B8" w14:textId="77777777" w:rsidR="00140F16" w:rsidRPr="00140F16" w:rsidRDefault="00140F16" w:rsidP="00140F16">
            <w:pPr>
              <w:rPr>
                <w:sz w:val="28"/>
                <w:szCs w:val="28"/>
              </w:rPr>
            </w:pPr>
            <w:r w:rsidRPr="00140F16">
              <w:rPr>
                <w:sz w:val="28"/>
                <w:szCs w:val="28"/>
              </w:rPr>
              <w:t>Гуманітарна, психологічна, юридична</w:t>
            </w:r>
          </w:p>
        </w:tc>
      </w:tr>
      <w:tr w:rsidR="00140F16" w:rsidRPr="00140F16" w14:paraId="5EC512FB" w14:textId="77777777" w:rsidTr="00BC011D">
        <w:tc>
          <w:tcPr>
            <w:tcW w:w="0" w:type="auto"/>
            <w:hideMark/>
          </w:tcPr>
          <w:p w14:paraId="6EDB982C" w14:textId="77777777" w:rsidR="00140F16" w:rsidRPr="00140F16" w:rsidRDefault="00140F16" w:rsidP="00140F16">
            <w:pPr>
              <w:rPr>
                <w:sz w:val="28"/>
                <w:szCs w:val="28"/>
              </w:rPr>
            </w:pPr>
            <w:r w:rsidRPr="00140F16">
              <w:rPr>
                <w:sz w:val="28"/>
                <w:szCs w:val="28"/>
              </w:rPr>
              <w:t>СОС Дитячі містечка</w:t>
            </w:r>
          </w:p>
        </w:tc>
        <w:tc>
          <w:tcPr>
            <w:tcW w:w="0" w:type="auto"/>
            <w:hideMark/>
          </w:tcPr>
          <w:p w14:paraId="7969B74F" w14:textId="77777777" w:rsidR="00140F16" w:rsidRPr="00140F16" w:rsidRDefault="00140F16" w:rsidP="00140F16">
            <w:pPr>
              <w:rPr>
                <w:sz w:val="28"/>
                <w:szCs w:val="28"/>
              </w:rPr>
            </w:pPr>
            <w:r w:rsidRPr="00140F16">
              <w:rPr>
                <w:sz w:val="28"/>
                <w:szCs w:val="28"/>
              </w:rPr>
              <w:t>«Мобільні бригади підтримки»</w:t>
            </w:r>
          </w:p>
        </w:tc>
        <w:tc>
          <w:tcPr>
            <w:tcW w:w="0" w:type="auto"/>
            <w:hideMark/>
          </w:tcPr>
          <w:p w14:paraId="67AA3E1E" w14:textId="77777777" w:rsidR="00140F16" w:rsidRPr="00140F16" w:rsidRDefault="00140F16" w:rsidP="00140F16">
            <w:pPr>
              <w:rPr>
                <w:sz w:val="28"/>
                <w:szCs w:val="28"/>
              </w:rPr>
            </w:pPr>
            <w:r w:rsidRPr="00140F16">
              <w:rPr>
                <w:sz w:val="28"/>
                <w:szCs w:val="28"/>
              </w:rPr>
              <w:t>Сім’ї з дітьми в СЖО</w:t>
            </w:r>
          </w:p>
        </w:tc>
        <w:tc>
          <w:tcPr>
            <w:tcW w:w="0" w:type="auto"/>
            <w:hideMark/>
          </w:tcPr>
          <w:p w14:paraId="091DFECF" w14:textId="77777777" w:rsidR="00140F16" w:rsidRPr="00140F16" w:rsidRDefault="00140F16" w:rsidP="00140F16">
            <w:pPr>
              <w:rPr>
                <w:sz w:val="28"/>
                <w:szCs w:val="28"/>
              </w:rPr>
            </w:pPr>
            <w:r w:rsidRPr="00140F16">
              <w:rPr>
                <w:sz w:val="28"/>
                <w:szCs w:val="28"/>
              </w:rPr>
              <w:t>Консультування, супровід</w:t>
            </w:r>
          </w:p>
        </w:tc>
      </w:tr>
      <w:tr w:rsidR="00140F16" w:rsidRPr="00140F16" w14:paraId="6F999ACF" w14:textId="77777777" w:rsidTr="00BC011D">
        <w:tc>
          <w:tcPr>
            <w:tcW w:w="0" w:type="auto"/>
            <w:hideMark/>
          </w:tcPr>
          <w:p w14:paraId="49760179" w14:textId="77777777" w:rsidR="00140F16" w:rsidRPr="00140F16" w:rsidRDefault="00140F16" w:rsidP="00140F16">
            <w:pPr>
              <w:rPr>
                <w:sz w:val="28"/>
                <w:szCs w:val="28"/>
              </w:rPr>
            </w:pPr>
            <w:r w:rsidRPr="00140F16">
              <w:rPr>
                <w:sz w:val="28"/>
                <w:szCs w:val="28"/>
              </w:rPr>
              <w:t>БФ «Право на захист»</w:t>
            </w:r>
          </w:p>
        </w:tc>
        <w:tc>
          <w:tcPr>
            <w:tcW w:w="0" w:type="auto"/>
            <w:hideMark/>
          </w:tcPr>
          <w:p w14:paraId="4F235413" w14:textId="77777777" w:rsidR="00140F16" w:rsidRPr="00140F16" w:rsidRDefault="00140F16" w:rsidP="00140F16">
            <w:pPr>
              <w:rPr>
                <w:sz w:val="28"/>
                <w:szCs w:val="28"/>
              </w:rPr>
            </w:pPr>
            <w:r w:rsidRPr="00140F16">
              <w:rPr>
                <w:sz w:val="28"/>
                <w:szCs w:val="28"/>
              </w:rPr>
              <w:t>«Допомога поруч»</w:t>
            </w:r>
          </w:p>
        </w:tc>
        <w:tc>
          <w:tcPr>
            <w:tcW w:w="0" w:type="auto"/>
            <w:hideMark/>
          </w:tcPr>
          <w:p w14:paraId="195D43EE" w14:textId="77777777" w:rsidR="00140F16" w:rsidRPr="00140F16" w:rsidRDefault="00140F16" w:rsidP="00140F16">
            <w:pPr>
              <w:rPr>
                <w:sz w:val="28"/>
                <w:szCs w:val="28"/>
              </w:rPr>
            </w:pPr>
            <w:r w:rsidRPr="00140F16">
              <w:rPr>
                <w:sz w:val="28"/>
                <w:szCs w:val="28"/>
              </w:rPr>
              <w:t>Молоді родини, що втратили дім</w:t>
            </w:r>
          </w:p>
        </w:tc>
        <w:tc>
          <w:tcPr>
            <w:tcW w:w="0" w:type="auto"/>
            <w:hideMark/>
          </w:tcPr>
          <w:p w14:paraId="2A03D1F0" w14:textId="77777777" w:rsidR="00140F16" w:rsidRPr="00140F16" w:rsidRDefault="00140F16" w:rsidP="00140F16">
            <w:pPr>
              <w:rPr>
                <w:sz w:val="28"/>
                <w:szCs w:val="28"/>
              </w:rPr>
            </w:pPr>
            <w:r w:rsidRPr="00140F16">
              <w:rPr>
                <w:sz w:val="28"/>
                <w:szCs w:val="28"/>
              </w:rPr>
              <w:t>Психосоціальна, житлова підтримка</w:t>
            </w:r>
          </w:p>
        </w:tc>
      </w:tr>
      <w:tr w:rsidR="00140F16" w:rsidRPr="00140F16" w14:paraId="088A7939" w14:textId="77777777" w:rsidTr="00BC011D">
        <w:tc>
          <w:tcPr>
            <w:tcW w:w="0" w:type="auto"/>
            <w:hideMark/>
          </w:tcPr>
          <w:p w14:paraId="72D4E0FF" w14:textId="77777777" w:rsidR="00140F16" w:rsidRPr="00140F16" w:rsidRDefault="00140F16" w:rsidP="00140F16">
            <w:pPr>
              <w:rPr>
                <w:sz w:val="28"/>
                <w:szCs w:val="28"/>
              </w:rPr>
            </w:pPr>
            <w:r w:rsidRPr="00140F16">
              <w:rPr>
                <w:sz w:val="28"/>
                <w:szCs w:val="28"/>
              </w:rPr>
              <w:t>ГО «Волонтерська Сотня»</w:t>
            </w:r>
          </w:p>
        </w:tc>
        <w:tc>
          <w:tcPr>
            <w:tcW w:w="0" w:type="auto"/>
            <w:hideMark/>
          </w:tcPr>
          <w:p w14:paraId="6BC882C2" w14:textId="77777777" w:rsidR="00140F16" w:rsidRPr="00140F16" w:rsidRDefault="00140F16" w:rsidP="00140F16">
            <w:pPr>
              <w:rPr>
                <w:sz w:val="28"/>
                <w:szCs w:val="28"/>
              </w:rPr>
            </w:pPr>
            <w:r w:rsidRPr="00140F16">
              <w:rPr>
                <w:sz w:val="28"/>
                <w:szCs w:val="28"/>
              </w:rPr>
              <w:t>«Безпека вдома»</w:t>
            </w:r>
          </w:p>
        </w:tc>
        <w:tc>
          <w:tcPr>
            <w:tcW w:w="0" w:type="auto"/>
            <w:hideMark/>
          </w:tcPr>
          <w:p w14:paraId="064D2A84" w14:textId="77777777" w:rsidR="00140F16" w:rsidRPr="00140F16" w:rsidRDefault="00140F16" w:rsidP="00140F16">
            <w:pPr>
              <w:rPr>
                <w:sz w:val="28"/>
                <w:szCs w:val="28"/>
              </w:rPr>
            </w:pPr>
            <w:r w:rsidRPr="00140F16">
              <w:rPr>
                <w:sz w:val="28"/>
                <w:szCs w:val="28"/>
              </w:rPr>
              <w:t>Молоді матері</w:t>
            </w:r>
          </w:p>
        </w:tc>
        <w:tc>
          <w:tcPr>
            <w:tcW w:w="0" w:type="auto"/>
            <w:hideMark/>
          </w:tcPr>
          <w:p w14:paraId="5964BBEE" w14:textId="77777777" w:rsidR="00140F16" w:rsidRPr="00140F16" w:rsidRDefault="00140F16" w:rsidP="00140F16">
            <w:pPr>
              <w:rPr>
                <w:sz w:val="28"/>
                <w:szCs w:val="28"/>
              </w:rPr>
            </w:pPr>
            <w:r w:rsidRPr="00140F16">
              <w:rPr>
                <w:sz w:val="28"/>
                <w:szCs w:val="28"/>
              </w:rPr>
              <w:t>Освітні програми, правова допомога</w:t>
            </w:r>
          </w:p>
        </w:tc>
      </w:tr>
    </w:tbl>
    <w:p w14:paraId="4359386E" w14:textId="77777777" w:rsidR="00140F16" w:rsidRPr="00140F16" w:rsidRDefault="00140F16" w:rsidP="00140F16">
      <w:pPr>
        <w:spacing w:before="100" w:beforeAutospacing="1" w:after="100" w:afterAutospacing="1"/>
        <w:rPr>
          <w:color w:val="000000"/>
          <w:sz w:val="20"/>
          <w:szCs w:val="20"/>
        </w:rPr>
      </w:pPr>
      <w:r w:rsidRPr="00140F16">
        <w:rPr>
          <w:i/>
          <w:iCs/>
          <w:color w:val="000000"/>
          <w:sz w:val="20"/>
          <w:szCs w:val="20"/>
        </w:rPr>
        <w:t>Джерело: узагальнення даних офіційних сайтів організацій та звітів за 2022–2024 роки</w:t>
      </w:r>
    </w:p>
    <w:p w14:paraId="50D69AB1" w14:textId="77777777" w:rsidR="00140F16" w:rsidRPr="00140F16" w:rsidRDefault="00140F16" w:rsidP="00BC011D">
      <w:pPr>
        <w:spacing w:before="100" w:beforeAutospacing="1" w:after="100" w:afterAutospacing="1" w:line="360" w:lineRule="auto"/>
        <w:ind w:firstLine="720"/>
        <w:jc w:val="both"/>
        <w:outlineLvl w:val="3"/>
        <w:rPr>
          <w:b/>
          <w:bCs/>
          <w:color w:val="000000"/>
          <w:sz w:val="28"/>
          <w:szCs w:val="28"/>
        </w:rPr>
      </w:pPr>
      <w:r w:rsidRPr="00140F16">
        <w:rPr>
          <w:color w:val="000000"/>
          <w:sz w:val="28"/>
          <w:szCs w:val="28"/>
        </w:rPr>
        <w:t>Форми взаємодії між ЦСС і НУО</w:t>
      </w:r>
      <w:r w:rsidR="00BC011D" w:rsidRPr="0005126B">
        <w:rPr>
          <w:color w:val="000000"/>
          <w:sz w:val="28"/>
          <w:szCs w:val="28"/>
          <w:lang w:val="uk-UA"/>
        </w:rPr>
        <w:t>.</w:t>
      </w:r>
      <w:r w:rsidR="00BC011D" w:rsidRPr="0005126B">
        <w:rPr>
          <w:b/>
          <w:bCs/>
          <w:color w:val="000000"/>
          <w:sz w:val="28"/>
          <w:szCs w:val="28"/>
          <w:lang w:val="uk-UA"/>
        </w:rPr>
        <w:t xml:space="preserve"> </w:t>
      </w:r>
      <w:r w:rsidRPr="00140F16">
        <w:rPr>
          <w:color w:val="000000"/>
          <w:sz w:val="28"/>
          <w:szCs w:val="28"/>
        </w:rPr>
        <w:t>Успішні кейси демонструють, що ефективність допомоги зростає при координації дій ЦСС і НУО. Така співпраця реалізується через:</w:t>
      </w:r>
    </w:p>
    <w:p w14:paraId="53F9641F" w14:textId="77777777" w:rsidR="00140F16" w:rsidRPr="00140F16" w:rsidRDefault="00140F16" w:rsidP="00BC011D">
      <w:pPr>
        <w:numPr>
          <w:ilvl w:val="0"/>
          <w:numId w:val="73"/>
        </w:numPr>
        <w:spacing w:before="100" w:beforeAutospacing="1" w:after="100" w:afterAutospacing="1" w:line="360" w:lineRule="auto"/>
        <w:ind w:firstLine="720"/>
        <w:jc w:val="both"/>
        <w:rPr>
          <w:color w:val="000000"/>
          <w:sz w:val="28"/>
          <w:szCs w:val="28"/>
        </w:rPr>
      </w:pPr>
      <w:r w:rsidRPr="00140F16">
        <w:rPr>
          <w:color w:val="000000"/>
          <w:sz w:val="28"/>
          <w:szCs w:val="28"/>
        </w:rPr>
        <w:t>підписання меморандумів про партнерство;</w:t>
      </w:r>
    </w:p>
    <w:p w14:paraId="2182E1B7" w14:textId="77777777" w:rsidR="00140F16" w:rsidRPr="00140F16" w:rsidRDefault="00140F16" w:rsidP="00BC011D">
      <w:pPr>
        <w:numPr>
          <w:ilvl w:val="0"/>
          <w:numId w:val="73"/>
        </w:numPr>
        <w:spacing w:before="100" w:beforeAutospacing="1" w:after="100" w:afterAutospacing="1" w:line="360" w:lineRule="auto"/>
        <w:ind w:firstLine="720"/>
        <w:jc w:val="both"/>
        <w:rPr>
          <w:color w:val="000000"/>
          <w:sz w:val="28"/>
          <w:szCs w:val="28"/>
        </w:rPr>
      </w:pPr>
      <w:r w:rsidRPr="00140F16">
        <w:rPr>
          <w:color w:val="000000"/>
          <w:sz w:val="28"/>
          <w:szCs w:val="28"/>
        </w:rPr>
        <w:t>обмін інформацією щодо потреб населення;</w:t>
      </w:r>
    </w:p>
    <w:p w14:paraId="3519E4E6" w14:textId="77777777" w:rsidR="00140F16" w:rsidRPr="00140F16" w:rsidRDefault="00140F16" w:rsidP="00BC011D">
      <w:pPr>
        <w:numPr>
          <w:ilvl w:val="0"/>
          <w:numId w:val="73"/>
        </w:numPr>
        <w:spacing w:before="100" w:beforeAutospacing="1" w:after="100" w:afterAutospacing="1" w:line="360" w:lineRule="auto"/>
        <w:ind w:firstLine="720"/>
        <w:jc w:val="both"/>
        <w:rPr>
          <w:color w:val="000000"/>
          <w:sz w:val="28"/>
          <w:szCs w:val="28"/>
        </w:rPr>
      </w:pPr>
      <w:r w:rsidRPr="00140F16">
        <w:rPr>
          <w:color w:val="000000"/>
          <w:sz w:val="28"/>
          <w:szCs w:val="28"/>
        </w:rPr>
        <w:t>спільну організацію заходів (тренінги, групи підтримки);</w:t>
      </w:r>
    </w:p>
    <w:p w14:paraId="3D6F26F8" w14:textId="77777777" w:rsidR="00140F16" w:rsidRPr="00140F16" w:rsidRDefault="00140F16" w:rsidP="00BC011D">
      <w:pPr>
        <w:numPr>
          <w:ilvl w:val="0"/>
          <w:numId w:val="73"/>
        </w:numPr>
        <w:spacing w:before="100" w:beforeAutospacing="1" w:after="100" w:afterAutospacing="1" w:line="360" w:lineRule="auto"/>
        <w:ind w:firstLine="720"/>
        <w:jc w:val="both"/>
        <w:rPr>
          <w:color w:val="000000"/>
          <w:sz w:val="28"/>
          <w:szCs w:val="28"/>
        </w:rPr>
      </w:pPr>
      <w:r w:rsidRPr="00140F16">
        <w:rPr>
          <w:color w:val="000000"/>
          <w:sz w:val="28"/>
          <w:szCs w:val="28"/>
        </w:rPr>
        <w:t>використання спільної електронної бази випадків соціального супроводу [</w:t>
      </w:r>
      <w:r w:rsidR="004B09C9">
        <w:rPr>
          <w:color w:val="000000"/>
          <w:sz w:val="28"/>
          <w:szCs w:val="28"/>
          <w:lang w:val="uk-UA"/>
        </w:rPr>
        <w:t>40</w:t>
      </w:r>
      <w:r w:rsidRPr="00140F16">
        <w:rPr>
          <w:color w:val="000000"/>
          <w:sz w:val="28"/>
          <w:szCs w:val="28"/>
        </w:rPr>
        <w:t>, с. 28].</w:t>
      </w:r>
    </w:p>
    <w:p w14:paraId="6C36C2A5" w14:textId="77777777" w:rsidR="004B09C9" w:rsidRDefault="004B09C9" w:rsidP="00BC011D">
      <w:pPr>
        <w:spacing w:before="100" w:beforeAutospacing="1" w:after="100" w:afterAutospacing="1"/>
        <w:outlineLvl w:val="3"/>
        <w:rPr>
          <w:b/>
          <w:bCs/>
          <w:color w:val="000000"/>
          <w:sz w:val="28"/>
          <w:szCs w:val="28"/>
        </w:rPr>
      </w:pPr>
    </w:p>
    <w:p w14:paraId="0BD629E2" w14:textId="77777777" w:rsidR="004B09C9" w:rsidRDefault="004B09C9" w:rsidP="00BC011D">
      <w:pPr>
        <w:spacing w:before="100" w:beforeAutospacing="1" w:after="100" w:afterAutospacing="1"/>
        <w:outlineLvl w:val="3"/>
        <w:rPr>
          <w:b/>
          <w:bCs/>
          <w:color w:val="000000"/>
          <w:sz w:val="28"/>
          <w:szCs w:val="28"/>
        </w:rPr>
      </w:pPr>
    </w:p>
    <w:p w14:paraId="321172FB" w14:textId="77777777" w:rsidR="00140F16" w:rsidRPr="00140F16" w:rsidRDefault="00140F16" w:rsidP="00BC011D">
      <w:pPr>
        <w:spacing w:before="100" w:beforeAutospacing="1" w:after="100" w:afterAutospacing="1"/>
        <w:outlineLvl w:val="3"/>
        <w:rPr>
          <w:b/>
          <w:bCs/>
          <w:color w:val="000000"/>
          <w:sz w:val="28"/>
          <w:szCs w:val="28"/>
        </w:rPr>
      </w:pPr>
      <w:r w:rsidRPr="00140F16">
        <w:rPr>
          <w:b/>
          <w:bCs/>
          <w:color w:val="000000"/>
          <w:sz w:val="28"/>
          <w:szCs w:val="28"/>
        </w:rPr>
        <w:lastRenderedPageBreak/>
        <w:t>Схема 2.</w:t>
      </w:r>
      <w:r w:rsidR="004B09C9">
        <w:rPr>
          <w:b/>
          <w:bCs/>
          <w:color w:val="000000"/>
          <w:sz w:val="28"/>
          <w:szCs w:val="28"/>
          <w:lang w:val="uk-UA"/>
        </w:rPr>
        <w:t xml:space="preserve">2 </w:t>
      </w:r>
      <w:r w:rsidR="00BC011D" w:rsidRPr="0005126B">
        <w:rPr>
          <w:b/>
          <w:bCs/>
          <w:color w:val="000000"/>
          <w:sz w:val="28"/>
          <w:szCs w:val="28"/>
          <w:lang w:val="uk-UA"/>
        </w:rPr>
        <w:t xml:space="preserve"> </w:t>
      </w:r>
      <w:r w:rsidRPr="00140F16">
        <w:rPr>
          <w:color w:val="000000"/>
          <w:sz w:val="28"/>
          <w:szCs w:val="28"/>
        </w:rPr>
        <w:t>Схема взаємодії державних і недержавних структур у соціальній роботі з молодими сім’ями</w:t>
      </w:r>
    </w:p>
    <w:p w14:paraId="6274E3A5" w14:textId="77777777" w:rsidR="00140F16" w:rsidRPr="00140F16" w:rsidRDefault="00140F16" w:rsidP="004B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color w:val="000000"/>
          <w:sz w:val="28"/>
          <w:szCs w:val="28"/>
        </w:rPr>
      </w:pPr>
      <w:r w:rsidRPr="00140F16">
        <w:rPr>
          <w:i/>
          <w:iCs/>
          <w:color w:val="000000"/>
          <w:sz w:val="28"/>
          <w:szCs w:val="28"/>
        </w:rPr>
        <w:t>МОЛОДА СІМ’Я</w:t>
      </w:r>
    </w:p>
    <w:p w14:paraId="394E1053" w14:textId="77777777" w:rsidR="00140F16" w:rsidRPr="00140F16" w:rsidRDefault="00140F16" w:rsidP="004B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color w:val="000000"/>
          <w:sz w:val="28"/>
          <w:szCs w:val="28"/>
        </w:rPr>
      </w:pPr>
      <w:r w:rsidRPr="00140F16">
        <w:rPr>
          <w:i/>
          <w:iCs/>
          <w:color w:val="000000"/>
          <w:sz w:val="28"/>
          <w:szCs w:val="28"/>
        </w:rPr>
        <w:t>↓</w:t>
      </w:r>
    </w:p>
    <w:p w14:paraId="02D522C3" w14:textId="77777777" w:rsidR="00140F16" w:rsidRPr="00140F16" w:rsidRDefault="00140F16" w:rsidP="004B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color w:val="000000"/>
          <w:sz w:val="28"/>
          <w:szCs w:val="28"/>
        </w:rPr>
      </w:pPr>
      <w:r w:rsidRPr="00140F16">
        <w:rPr>
          <w:i/>
          <w:iCs/>
          <w:color w:val="000000"/>
          <w:sz w:val="28"/>
          <w:szCs w:val="28"/>
        </w:rPr>
        <w:t>Центри соціальних служб (оцінка потреб)</w:t>
      </w:r>
    </w:p>
    <w:p w14:paraId="45A347D0" w14:textId="77777777" w:rsidR="00140F16" w:rsidRPr="00140F16" w:rsidRDefault="00140F16" w:rsidP="004B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color w:val="000000"/>
          <w:sz w:val="28"/>
          <w:szCs w:val="28"/>
        </w:rPr>
      </w:pPr>
      <w:r w:rsidRPr="00140F16">
        <w:rPr>
          <w:i/>
          <w:iCs/>
          <w:color w:val="000000"/>
          <w:sz w:val="28"/>
          <w:szCs w:val="28"/>
        </w:rPr>
        <w:t>↓</w:t>
      </w:r>
    </w:p>
    <w:p w14:paraId="2406E084" w14:textId="77777777" w:rsidR="00140F16" w:rsidRPr="00140F16" w:rsidRDefault="00140F16" w:rsidP="004B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color w:val="000000"/>
          <w:sz w:val="28"/>
          <w:szCs w:val="28"/>
        </w:rPr>
      </w:pPr>
      <w:r w:rsidRPr="00140F16">
        <w:rPr>
          <w:i/>
          <w:iCs/>
          <w:color w:val="000000"/>
          <w:sz w:val="28"/>
          <w:szCs w:val="28"/>
        </w:rPr>
        <w:t>Соц. супровід   →  НУО (психолог, гуманітарна допомога)</w:t>
      </w:r>
    </w:p>
    <w:p w14:paraId="36DFEC4A" w14:textId="77777777" w:rsidR="00140F16" w:rsidRPr="00140F16" w:rsidRDefault="00140F16" w:rsidP="004B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color w:val="000000"/>
          <w:sz w:val="28"/>
          <w:szCs w:val="28"/>
        </w:rPr>
      </w:pPr>
      <w:r w:rsidRPr="00140F16">
        <w:rPr>
          <w:i/>
          <w:iCs/>
          <w:color w:val="000000"/>
          <w:sz w:val="28"/>
          <w:szCs w:val="28"/>
        </w:rPr>
        <w:t>↓                   ↓</w:t>
      </w:r>
    </w:p>
    <w:p w14:paraId="47789F89" w14:textId="77777777" w:rsidR="00140F16" w:rsidRPr="00140F16" w:rsidRDefault="00140F16" w:rsidP="004B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color w:val="000000"/>
          <w:sz w:val="28"/>
          <w:szCs w:val="28"/>
        </w:rPr>
      </w:pPr>
      <w:r w:rsidRPr="00140F16">
        <w:rPr>
          <w:i/>
          <w:iCs/>
          <w:color w:val="000000"/>
          <w:sz w:val="28"/>
          <w:szCs w:val="28"/>
        </w:rPr>
        <w:t>Ефективна міжсекторальна взаємодія</w:t>
      </w:r>
    </w:p>
    <w:p w14:paraId="798D1DA3" w14:textId="77777777" w:rsidR="00140F16" w:rsidRPr="00140F16" w:rsidRDefault="00140F16" w:rsidP="00BC011D">
      <w:pPr>
        <w:spacing w:before="100" w:beforeAutospacing="1" w:after="100" w:afterAutospacing="1" w:line="360" w:lineRule="auto"/>
        <w:ind w:firstLine="720"/>
        <w:jc w:val="both"/>
        <w:outlineLvl w:val="3"/>
        <w:rPr>
          <w:b/>
          <w:bCs/>
          <w:color w:val="000000"/>
          <w:sz w:val="28"/>
          <w:szCs w:val="28"/>
        </w:rPr>
      </w:pPr>
      <w:r w:rsidRPr="00140F16">
        <w:rPr>
          <w:color w:val="000000"/>
          <w:sz w:val="28"/>
          <w:szCs w:val="28"/>
        </w:rPr>
        <w:t>Проблеми та потреби, виявлені в процесі реалізації програм</w:t>
      </w:r>
      <w:r w:rsidR="00BC011D" w:rsidRPr="0005126B">
        <w:rPr>
          <w:color w:val="000000"/>
          <w:sz w:val="28"/>
          <w:szCs w:val="28"/>
          <w:lang w:val="uk-UA"/>
        </w:rPr>
        <w:t>.</w:t>
      </w:r>
      <w:r w:rsidR="00BC011D" w:rsidRPr="0005126B">
        <w:rPr>
          <w:b/>
          <w:bCs/>
          <w:color w:val="000000"/>
          <w:sz w:val="28"/>
          <w:szCs w:val="28"/>
          <w:lang w:val="uk-UA"/>
        </w:rPr>
        <w:t xml:space="preserve"> </w:t>
      </w:r>
      <w:r w:rsidRPr="00140F16">
        <w:rPr>
          <w:color w:val="000000"/>
          <w:sz w:val="28"/>
          <w:szCs w:val="28"/>
        </w:rPr>
        <w:t>Незважаючи на активну діяльність, учасники процесу стикаються з низкою викликів:</w:t>
      </w:r>
    </w:p>
    <w:p w14:paraId="35B6F25F" w14:textId="77777777" w:rsidR="00140F16" w:rsidRPr="00140F16" w:rsidRDefault="00140F16" w:rsidP="00BC011D">
      <w:pPr>
        <w:numPr>
          <w:ilvl w:val="0"/>
          <w:numId w:val="74"/>
        </w:numPr>
        <w:spacing w:before="100" w:beforeAutospacing="1" w:after="100" w:afterAutospacing="1" w:line="360" w:lineRule="auto"/>
        <w:ind w:firstLine="720"/>
        <w:jc w:val="both"/>
        <w:rPr>
          <w:color w:val="000000"/>
          <w:sz w:val="28"/>
          <w:szCs w:val="28"/>
        </w:rPr>
      </w:pPr>
      <w:r w:rsidRPr="00140F16">
        <w:rPr>
          <w:color w:val="000000"/>
          <w:sz w:val="28"/>
          <w:szCs w:val="28"/>
        </w:rPr>
        <w:t>нестача фахівців соціальної сфери в регіонах бойових дій;</w:t>
      </w:r>
    </w:p>
    <w:p w14:paraId="467CFF9A" w14:textId="77777777" w:rsidR="00140F16" w:rsidRPr="00140F16" w:rsidRDefault="00140F16" w:rsidP="00BC011D">
      <w:pPr>
        <w:numPr>
          <w:ilvl w:val="0"/>
          <w:numId w:val="74"/>
        </w:numPr>
        <w:spacing w:before="100" w:beforeAutospacing="1" w:after="100" w:afterAutospacing="1" w:line="360" w:lineRule="auto"/>
        <w:ind w:firstLine="720"/>
        <w:jc w:val="both"/>
        <w:rPr>
          <w:color w:val="000000"/>
          <w:sz w:val="28"/>
          <w:szCs w:val="28"/>
        </w:rPr>
      </w:pPr>
      <w:r w:rsidRPr="00140F16">
        <w:rPr>
          <w:color w:val="000000"/>
          <w:sz w:val="28"/>
          <w:szCs w:val="28"/>
        </w:rPr>
        <w:t>перевантаження соціальних служб;</w:t>
      </w:r>
    </w:p>
    <w:p w14:paraId="44668FA9" w14:textId="77777777" w:rsidR="00140F16" w:rsidRPr="00140F16" w:rsidRDefault="00140F16" w:rsidP="00BC011D">
      <w:pPr>
        <w:numPr>
          <w:ilvl w:val="0"/>
          <w:numId w:val="74"/>
        </w:numPr>
        <w:spacing w:before="100" w:beforeAutospacing="1" w:after="100" w:afterAutospacing="1" w:line="360" w:lineRule="auto"/>
        <w:ind w:firstLine="720"/>
        <w:jc w:val="both"/>
        <w:rPr>
          <w:color w:val="000000"/>
          <w:sz w:val="28"/>
          <w:szCs w:val="28"/>
        </w:rPr>
      </w:pPr>
      <w:r w:rsidRPr="00140F16">
        <w:rPr>
          <w:color w:val="000000"/>
          <w:sz w:val="28"/>
          <w:szCs w:val="28"/>
        </w:rPr>
        <w:t>недостатня кількість психологів, що працюють з травматичним досвідом;</w:t>
      </w:r>
    </w:p>
    <w:p w14:paraId="2DA222A2" w14:textId="77777777" w:rsidR="00140F16" w:rsidRPr="00140F16" w:rsidRDefault="00140F16" w:rsidP="00BC011D">
      <w:pPr>
        <w:numPr>
          <w:ilvl w:val="0"/>
          <w:numId w:val="74"/>
        </w:numPr>
        <w:spacing w:before="100" w:beforeAutospacing="1" w:after="100" w:afterAutospacing="1" w:line="360" w:lineRule="auto"/>
        <w:ind w:firstLine="720"/>
        <w:jc w:val="both"/>
        <w:rPr>
          <w:color w:val="000000"/>
          <w:sz w:val="28"/>
          <w:szCs w:val="28"/>
        </w:rPr>
      </w:pPr>
      <w:r w:rsidRPr="00140F16">
        <w:rPr>
          <w:color w:val="000000"/>
          <w:sz w:val="28"/>
          <w:szCs w:val="28"/>
        </w:rPr>
        <w:t>розрив у нормативній базі щодо розмежування повноважень між державними і недержавними структурами [3, с. 119].</w:t>
      </w:r>
    </w:p>
    <w:p w14:paraId="40176B55" w14:textId="77777777" w:rsidR="00140F16" w:rsidRPr="00140F16" w:rsidRDefault="00140F16" w:rsidP="00BC011D">
      <w:pPr>
        <w:spacing w:before="100" w:beforeAutospacing="1" w:after="100" w:afterAutospacing="1" w:line="360" w:lineRule="auto"/>
        <w:ind w:firstLine="720"/>
        <w:jc w:val="both"/>
        <w:outlineLvl w:val="3"/>
        <w:rPr>
          <w:b/>
          <w:bCs/>
          <w:color w:val="000000"/>
          <w:sz w:val="28"/>
          <w:szCs w:val="28"/>
        </w:rPr>
      </w:pPr>
      <w:r w:rsidRPr="00140F16">
        <w:rPr>
          <w:color w:val="000000"/>
          <w:sz w:val="28"/>
          <w:szCs w:val="28"/>
        </w:rPr>
        <w:t>Перспективи розвитку</w:t>
      </w:r>
      <w:r w:rsidR="00BC011D" w:rsidRPr="0005126B">
        <w:rPr>
          <w:color w:val="000000"/>
          <w:sz w:val="28"/>
          <w:szCs w:val="28"/>
          <w:lang w:val="uk-UA"/>
        </w:rPr>
        <w:t>.</w:t>
      </w:r>
      <w:r w:rsidR="00BC011D" w:rsidRPr="0005126B">
        <w:rPr>
          <w:b/>
          <w:bCs/>
          <w:color w:val="000000"/>
          <w:sz w:val="28"/>
          <w:szCs w:val="28"/>
          <w:lang w:val="uk-UA"/>
        </w:rPr>
        <w:t xml:space="preserve"> </w:t>
      </w:r>
      <w:r w:rsidRPr="00140F16">
        <w:rPr>
          <w:color w:val="000000"/>
          <w:sz w:val="28"/>
          <w:szCs w:val="28"/>
        </w:rPr>
        <w:t>Для підвищення ефективності соціальної підтримки молодих родин в умовах кризи необхідно:</w:t>
      </w:r>
    </w:p>
    <w:p w14:paraId="5D7D647C" w14:textId="77777777" w:rsidR="00140F16" w:rsidRPr="00140F16" w:rsidRDefault="00140F16" w:rsidP="00BC011D">
      <w:pPr>
        <w:numPr>
          <w:ilvl w:val="0"/>
          <w:numId w:val="75"/>
        </w:numPr>
        <w:spacing w:before="100" w:beforeAutospacing="1" w:after="100" w:afterAutospacing="1" w:line="360" w:lineRule="auto"/>
        <w:ind w:firstLine="720"/>
        <w:jc w:val="both"/>
        <w:rPr>
          <w:color w:val="000000"/>
          <w:sz w:val="28"/>
          <w:szCs w:val="28"/>
        </w:rPr>
      </w:pPr>
      <w:r w:rsidRPr="00140F16">
        <w:rPr>
          <w:color w:val="000000"/>
          <w:sz w:val="28"/>
          <w:szCs w:val="28"/>
        </w:rPr>
        <w:t>впроваджувати стандарти міжсекторальної взаємодії;</w:t>
      </w:r>
    </w:p>
    <w:p w14:paraId="2E84C343" w14:textId="77777777" w:rsidR="00140F16" w:rsidRPr="00140F16" w:rsidRDefault="00140F16" w:rsidP="00BC011D">
      <w:pPr>
        <w:numPr>
          <w:ilvl w:val="0"/>
          <w:numId w:val="75"/>
        </w:numPr>
        <w:spacing w:before="100" w:beforeAutospacing="1" w:after="100" w:afterAutospacing="1" w:line="360" w:lineRule="auto"/>
        <w:ind w:firstLine="720"/>
        <w:jc w:val="both"/>
        <w:rPr>
          <w:color w:val="000000"/>
          <w:sz w:val="28"/>
          <w:szCs w:val="28"/>
        </w:rPr>
      </w:pPr>
      <w:r w:rsidRPr="00140F16">
        <w:rPr>
          <w:color w:val="000000"/>
          <w:sz w:val="28"/>
          <w:szCs w:val="28"/>
        </w:rPr>
        <w:t>створювати єдині бази потреб і допомоги;</w:t>
      </w:r>
    </w:p>
    <w:p w14:paraId="3643AF7E" w14:textId="77777777" w:rsidR="00140F16" w:rsidRPr="00140F16" w:rsidRDefault="00140F16" w:rsidP="00BC011D">
      <w:pPr>
        <w:numPr>
          <w:ilvl w:val="0"/>
          <w:numId w:val="75"/>
        </w:numPr>
        <w:spacing w:before="100" w:beforeAutospacing="1" w:after="100" w:afterAutospacing="1" w:line="360" w:lineRule="auto"/>
        <w:ind w:firstLine="720"/>
        <w:jc w:val="both"/>
        <w:rPr>
          <w:color w:val="000000"/>
          <w:sz w:val="28"/>
          <w:szCs w:val="28"/>
        </w:rPr>
      </w:pPr>
      <w:r w:rsidRPr="00140F16">
        <w:rPr>
          <w:color w:val="000000"/>
          <w:sz w:val="28"/>
          <w:szCs w:val="28"/>
        </w:rPr>
        <w:t>забезпечити стабільне фінансування соціальних послуг;</w:t>
      </w:r>
    </w:p>
    <w:p w14:paraId="5DB0398E" w14:textId="77777777" w:rsidR="00140F16" w:rsidRPr="00140F16" w:rsidRDefault="00140F16" w:rsidP="00BC011D">
      <w:pPr>
        <w:numPr>
          <w:ilvl w:val="0"/>
          <w:numId w:val="75"/>
        </w:numPr>
        <w:spacing w:before="100" w:beforeAutospacing="1" w:after="100" w:afterAutospacing="1" w:line="360" w:lineRule="auto"/>
        <w:ind w:firstLine="720"/>
        <w:jc w:val="both"/>
        <w:rPr>
          <w:color w:val="000000"/>
          <w:sz w:val="28"/>
          <w:szCs w:val="28"/>
        </w:rPr>
      </w:pPr>
      <w:r w:rsidRPr="00140F16">
        <w:rPr>
          <w:color w:val="000000"/>
          <w:sz w:val="28"/>
          <w:szCs w:val="28"/>
        </w:rPr>
        <w:t>навчати фахівців роботі в умовах надзвичайних ситуацій [4, с. 44–45].</w:t>
      </w:r>
    </w:p>
    <w:p w14:paraId="4C9CF30C" w14:textId="77777777" w:rsidR="00140F16" w:rsidRPr="00140F16" w:rsidRDefault="00140F16" w:rsidP="00BC011D">
      <w:pPr>
        <w:spacing w:line="360" w:lineRule="auto"/>
        <w:ind w:firstLine="720"/>
        <w:jc w:val="both"/>
        <w:rPr>
          <w:sz w:val="28"/>
          <w:szCs w:val="28"/>
        </w:rPr>
      </w:pPr>
    </w:p>
    <w:p w14:paraId="3C24F3DE" w14:textId="77777777" w:rsidR="004B09C9" w:rsidRDefault="00BC011D" w:rsidP="004B09C9">
      <w:pPr>
        <w:spacing w:line="360" w:lineRule="auto"/>
        <w:ind w:firstLine="720"/>
        <w:jc w:val="both"/>
        <w:rPr>
          <w:sz w:val="28"/>
          <w:szCs w:val="28"/>
        </w:rPr>
      </w:pPr>
      <w:r w:rsidRPr="0005126B">
        <w:rPr>
          <w:sz w:val="28"/>
          <w:szCs w:val="28"/>
        </w:rPr>
        <w:t xml:space="preserve">Підводячи підсумок, можна сказати, що в умовах кризи діяльність соціальних служб і недержавних організацій (НУО) набуває вирішального значення для підтримки молодих родин, які перебувають у стані підвищеної соціальної вразливості. Завдяки спільним зусиллям державних структур та громадянського сектору забезпечується багаторівнева </w:t>
      </w:r>
      <w:r w:rsidRPr="0005126B">
        <w:rPr>
          <w:sz w:val="28"/>
          <w:szCs w:val="28"/>
        </w:rPr>
        <w:lastRenderedPageBreak/>
        <w:t>допомога, що охоплює матеріальні, емоційні, правові та інформаційні потреби сімей. Така взаємодія сприяє стабілізації життєвих обставин родин і створює умови для їх адаптації до складних реалій. Водночас досягнення стійкості та ефективності цієї співпраці потребує подальших інституційних реформ, посилення кадрового потенціалу, розширення ресурсної бази та системного підходу до координації між усіма суб’єктами соціальної підтримки.</w:t>
      </w:r>
    </w:p>
    <w:p w14:paraId="70AC63B0" w14:textId="77777777" w:rsidR="004B09C9" w:rsidRPr="004B09C9" w:rsidRDefault="00337109" w:rsidP="004B09C9">
      <w:pPr>
        <w:spacing w:line="360" w:lineRule="auto"/>
        <w:ind w:firstLine="720"/>
        <w:jc w:val="both"/>
        <w:rPr>
          <w:sz w:val="28"/>
          <w:szCs w:val="28"/>
        </w:rPr>
      </w:pPr>
      <w:r w:rsidRPr="00337109">
        <w:rPr>
          <w:b/>
          <w:bCs/>
          <w:color w:val="000000"/>
          <w:sz w:val="28"/>
          <w:szCs w:val="28"/>
          <w:lang w:val="uk-UA"/>
        </w:rPr>
        <w:t>Висновок до другого розділу :</w:t>
      </w:r>
      <w:r>
        <w:rPr>
          <w:color w:val="000000"/>
          <w:sz w:val="28"/>
          <w:szCs w:val="28"/>
          <w:lang w:val="uk-UA"/>
        </w:rPr>
        <w:t xml:space="preserve"> </w:t>
      </w:r>
      <w:r w:rsidR="004B09C9" w:rsidRPr="0005126B">
        <w:rPr>
          <w:color w:val="000000"/>
          <w:sz w:val="28"/>
          <w:szCs w:val="28"/>
        </w:rPr>
        <w:t>У другому розділі дипломної роботи було розкрито ключові виклики та проблеми, з якими стикаються молоді сім’ї в умовах війни, а також проаналізовано форми, методи і практики соціальної підтримки в кризових обставинах. З’ясовано, що молоді родини є однією з найуразливіших соціальних категорій, які в умовах воєнного стану потребують комплексної та адресної допомоги.</w:t>
      </w:r>
    </w:p>
    <w:p w14:paraId="20794130" w14:textId="77777777" w:rsidR="004B09C9" w:rsidRPr="0005126B" w:rsidRDefault="004B09C9" w:rsidP="004B09C9">
      <w:pPr>
        <w:pStyle w:val="a7"/>
        <w:spacing w:line="360" w:lineRule="auto"/>
        <w:ind w:firstLine="720"/>
        <w:jc w:val="both"/>
        <w:rPr>
          <w:color w:val="000000"/>
          <w:sz w:val="28"/>
          <w:szCs w:val="28"/>
        </w:rPr>
      </w:pPr>
      <w:r w:rsidRPr="0005126B">
        <w:rPr>
          <w:color w:val="000000"/>
          <w:sz w:val="28"/>
          <w:szCs w:val="28"/>
        </w:rPr>
        <w:t>Актуальними викликами залишаються: втрата житла, роз’єднання сімей, втрата доходу, проблеми з доступом до медичних і освітніх послуг, психологічне виснаження та нестача чіткої інформації щодо доступних соціальних програм. Особливої уваги потребують молоді сім’ї з дітьми, внутрішньо переміщені особи, родини військовослужбовців та сім’ї, які втратили годувальника.</w:t>
      </w:r>
    </w:p>
    <w:p w14:paraId="66C697CA" w14:textId="77777777" w:rsidR="004B09C9" w:rsidRPr="0005126B" w:rsidRDefault="004B09C9" w:rsidP="004B09C9">
      <w:pPr>
        <w:pStyle w:val="a7"/>
        <w:spacing w:line="360" w:lineRule="auto"/>
        <w:ind w:firstLine="720"/>
        <w:jc w:val="both"/>
        <w:rPr>
          <w:color w:val="000000"/>
          <w:sz w:val="28"/>
          <w:szCs w:val="28"/>
          <w:lang w:val="uk-UA"/>
        </w:rPr>
      </w:pPr>
      <w:r w:rsidRPr="0005126B">
        <w:rPr>
          <w:color w:val="000000"/>
          <w:sz w:val="28"/>
          <w:szCs w:val="28"/>
        </w:rPr>
        <w:t>Форми соціальної допомоги в умовах війни включають грошову підтримку, гуманітарну допомогу, психологічне консультування, юридичну підтримку та соціальний супровід. Методи соціальної роботи адаптуються до потреб бенефіціарів, зокрема, набули поширення кейс-менеджмент, дистанційна підтримка, мобільні соціальні служби, партнерські моделі з НУО</w:t>
      </w:r>
      <w:r w:rsidRPr="0005126B">
        <w:rPr>
          <w:color w:val="000000"/>
          <w:sz w:val="28"/>
          <w:szCs w:val="28"/>
          <w:lang w:val="uk-UA"/>
        </w:rPr>
        <w:t>.</w:t>
      </w:r>
    </w:p>
    <w:p w14:paraId="6BBA19EA" w14:textId="77777777" w:rsidR="004B09C9" w:rsidRPr="0005126B" w:rsidRDefault="004B09C9" w:rsidP="004B09C9">
      <w:pPr>
        <w:pStyle w:val="a7"/>
        <w:spacing w:line="360" w:lineRule="auto"/>
        <w:ind w:firstLine="720"/>
        <w:jc w:val="both"/>
        <w:rPr>
          <w:color w:val="000000"/>
          <w:sz w:val="28"/>
          <w:szCs w:val="28"/>
          <w:lang w:val="uk-UA"/>
        </w:rPr>
      </w:pPr>
      <w:r w:rsidRPr="0005126B">
        <w:rPr>
          <w:color w:val="000000"/>
          <w:sz w:val="28"/>
          <w:szCs w:val="28"/>
        </w:rPr>
        <w:t>Досвід соціальних служб і неурядових організацій демонструє значну гнучкість і здатність до швидкої мобілізації ресурсів. НУО, зокрема «Карітас України», «СОС Дитячі Містечка», «Право на захист» та інші, забезпечують не лише базові потреби, а й соціальну інтеграцію, навчання, реабілітацію та підтримку батьківства в умовах тривалої кризи</w:t>
      </w:r>
      <w:r w:rsidRPr="0005126B">
        <w:rPr>
          <w:color w:val="000000"/>
          <w:sz w:val="28"/>
          <w:szCs w:val="28"/>
          <w:lang w:val="uk-UA"/>
        </w:rPr>
        <w:t>.</w:t>
      </w:r>
    </w:p>
    <w:p w14:paraId="5D8117AC" w14:textId="77777777" w:rsidR="004B09C9" w:rsidRPr="0005126B" w:rsidRDefault="004B09C9" w:rsidP="004B09C9">
      <w:pPr>
        <w:pStyle w:val="a7"/>
        <w:spacing w:line="360" w:lineRule="auto"/>
        <w:ind w:firstLine="720"/>
        <w:jc w:val="both"/>
        <w:rPr>
          <w:color w:val="000000"/>
          <w:sz w:val="28"/>
          <w:szCs w:val="28"/>
        </w:rPr>
      </w:pPr>
      <w:r w:rsidRPr="0005126B">
        <w:rPr>
          <w:color w:val="000000"/>
          <w:sz w:val="28"/>
          <w:szCs w:val="28"/>
        </w:rPr>
        <w:t xml:space="preserve">Таким чином, соціальна робота в умовах війни виявляє тенденцію до партнерської, мережевої та мультидисциплінарної взаємодії. Практика засвідчує необхідність подальшого </w:t>
      </w:r>
      <w:r w:rsidRPr="0005126B">
        <w:rPr>
          <w:color w:val="000000"/>
          <w:sz w:val="28"/>
          <w:szCs w:val="28"/>
        </w:rPr>
        <w:lastRenderedPageBreak/>
        <w:t>розвитку локальних програм, професійного супроводу фахівців і створення національних стандартів кризової соціальної допомоги для молодих сімей. Ці висновки стали основою для організації емпіричного дослідження, представленого в наступному розділі.</w:t>
      </w:r>
    </w:p>
    <w:p w14:paraId="3C761074" w14:textId="77777777" w:rsidR="0073377D" w:rsidRPr="0005126B" w:rsidRDefault="0073377D">
      <w:pPr>
        <w:pStyle w:val="a3"/>
        <w:spacing w:line="360" w:lineRule="auto"/>
        <w:jc w:val="both"/>
        <w:rPr>
          <w:color w:val="000000" w:themeColor="text1"/>
        </w:rPr>
        <w:sectPr w:rsidR="0073377D" w:rsidRPr="0005126B">
          <w:pgSz w:w="12240" w:h="15840"/>
          <w:pgMar w:top="1060" w:right="360" w:bottom="1200" w:left="720" w:header="0" w:footer="1002" w:gutter="0"/>
          <w:cols w:space="720"/>
        </w:sectPr>
      </w:pPr>
    </w:p>
    <w:p w14:paraId="18620C5B" w14:textId="77777777" w:rsidR="00BC011D" w:rsidRPr="00BC011D" w:rsidRDefault="00BC011D" w:rsidP="00BC011D">
      <w:pPr>
        <w:spacing w:before="100" w:beforeAutospacing="1" w:after="100" w:afterAutospacing="1"/>
        <w:jc w:val="center"/>
        <w:outlineLvl w:val="1"/>
        <w:rPr>
          <w:b/>
          <w:bCs/>
          <w:color w:val="000000"/>
          <w:sz w:val="28"/>
          <w:szCs w:val="28"/>
        </w:rPr>
      </w:pPr>
      <w:r w:rsidRPr="00BC011D">
        <w:rPr>
          <w:b/>
          <w:bCs/>
          <w:color w:val="000000"/>
          <w:sz w:val="28"/>
          <w:szCs w:val="28"/>
        </w:rPr>
        <w:lastRenderedPageBreak/>
        <w:t>РОЗДІЛ 3</w:t>
      </w:r>
      <w:r w:rsidR="00C275DC" w:rsidRPr="0005126B">
        <w:rPr>
          <w:b/>
          <w:bCs/>
          <w:color w:val="000000"/>
          <w:sz w:val="28"/>
          <w:szCs w:val="28"/>
          <w:lang w:val="uk-UA"/>
        </w:rPr>
        <w:t xml:space="preserve"> </w:t>
      </w:r>
      <w:r w:rsidRPr="00BC011D">
        <w:rPr>
          <w:b/>
          <w:bCs/>
          <w:color w:val="000000"/>
          <w:sz w:val="28"/>
          <w:szCs w:val="28"/>
        </w:rPr>
        <w:t>ДОСЛІДЖЕННЯ ОСОБЛИВОСТЕЙ СОЦІАЛЬНОЇ РОБОТИ З МОЛОДИМИ СІМ’ЯМИ</w:t>
      </w:r>
    </w:p>
    <w:p w14:paraId="0480CD36" w14:textId="77777777" w:rsidR="00BC011D" w:rsidRPr="0005126B" w:rsidRDefault="00BC011D" w:rsidP="00BC011D">
      <w:pPr>
        <w:spacing w:before="100" w:beforeAutospacing="1" w:after="100" w:afterAutospacing="1"/>
        <w:jc w:val="center"/>
        <w:outlineLvl w:val="2"/>
        <w:rPr>
          <w:b/>
          <w:bCs/>
          <w:color w:val="000000"/>
          <w:sz w:val="28"/>
          <w:szCs w:val="28"/>
        </w:rPr>
      </w:pPr>
      <w:r w:rsidRPr="00BC011D">
        <w:rPr>
          <w:b/>
          <w:bCs/>
          <w:color w:val="000000"/>
          <w:sz w:val="28"/>
          <w:szCs w:val="28"/>
        </w:rPr>
        <w:t>3.1 Організація та методика емпіричного дослідження</w:t>
      </w:r>
    </w:p>
    <w:p w14:paraId="5C4D5566" w14:textId="77777777" w:rsidR="00C275DC" w:rsidRPr="0005126B" w:rsidRDefault="00C275DC" w:rsidP="00C275DC">
      <w:pPr>
        <w:pStyle w:val="a7"/>
        <w:spacing w:line="360" w:lineRule="auto"/>
        <w:ind w:firstLine="720"/>
        <w:jc w:val="both"/>
        <w:rPr>
          <w:color w:val="000000"/>
          <w:sz w:val="28"/>
          <w:szCs w:val="28"/>
        </w:rPr>
      </w:pPr>
      <w:r w:rsidRPr="0005126B">
        <w:rPr>
          <w:color w:val="000000"/>
          <w:sz w:val="28"/>
          <w:szCs w:val="28"/>
        </w:rPr>
        <w:t>У цьому розділі представлено опис емпіричного дослідження, спрямованого на вивчення особливостей соціальної роботи з молодими сім’ями в умовах воєнного стану. Дослідження проводилося з урахуванням реальних потреб молодих родин, а також з метою виявлення труднощів, з якими стикаються соціальні працівники у процесі надання допомоги, і визначення ефективних підходів у цій діяльності.</w:t>
      </w:r>
    </w:p>
    <w:p w14:paraId="1DD22085" w14:textId="77777777" w:rsidR="00C275DC" w:rsidRPr="0005126B" w:rsidRDefault="00C275DC" w:rsidP="00C275DC">
      <w:pPr>
        <w:pStyle w:val="a7"/>
        <w:spacing w:line="360" w:lineRule="auto"/>
        <w:ind w:firstLine="720"/>
        <w:jc w:val="both"/>
        <w:rPr>
          <w:color w:val="000000"/>
          <w:sz w:val="28"/>
          <w:szCs w:val="28"/>
        </w:rPr>
      </w:pPr>
      <w:r w:rsidRPr="0005126B">
        <w:rPr>
          <w:rStyle w:val="a8"/>
          <w:b w:val="0"/>
          <w:bCs w:val="0"/>
          <w:color w:val="000000"/>
          <w:sz w:val="28"/>
          <w:szCs w:val="28"/>
        </w:rPr>
        <w:t>Мета дослідження</w:t>
      </w:r>
      <w:r w:rsidRPr="0005126B">
        <w:rPr>
          <w:rStyle w:val="apple-converted-space"/>
          <w:color w:val="000000"/>
          <w:sz w:val="28"/>
          <w:szCs w:val="28"/>
        </w:rPr>
        <w:t> </w:t>
      </w:r>
      <w:r w:rsidRPr="0005126B">
        <w:rPr>
          <w:color w:val="000000"/>
          <w:sz w:val="28"/>
          <w:szCs w:val="28"/>
        </w:rPr>
        <w:t>— визначити ефективність існуючих форм соціальної допомоги молодим сім’ям та виявити їхні потреби й очікування в умовах дії воєнного стану.</w:t>
      </w:r>
    </w:p>
    <w:p w14:paraId="21364877" w14:textId="77777777" w:rsidR="00C275DC" w:rsidRPr="0005126B" w:rsidRDefault="00C275DC" w:rsidP="00C275DC">
      <w:pPr>
        <w:pStyle w:val="a7"/>
        <w:spacing w:line="360" w:lineRule="auto"/>
        <w:ind w:firstLine="720"/>
        <w:jc w:val="both"/>
        <w:rPr>
          <w:b/>
          <w:bCs/>
          <w:color w:val="000000"/>
          <w:sz w:val="28"/>
          <w:szCs w:val="28"/>
        </w:rPr>
      </w:pPr>
      <w:r w:rsidRPr="0005126B">
        <w:rPr>
          <w:rStyle w:val="a8"/>
          <w:b w:val="0"/>
          <w:bCs w:val="0"/>
          <w:color w:val="000000"/>
          <w:sz w:val="28"/>
          <w:szCs w:val="28"/>
        </w:rPr>
        <w:t>Завдання дослідження:</w:t>
      </w:r>
    </w:p>
    <w:p w14:paraId="3A86AEE9" w14:textId="77777777" w:rsidR="00C275DC" w:rsidRPr="0005126B" w:rsidRDefault="00C275DC" w:rsidP="00C275DC">
      <w:pPr>
        <w:pStyle w:val="a7"/>
        <w:numPr>
          <w:ilvl w:val="0"/>
          <w:numId w:val="81"/>
        </w:numPr>
        <w:spacing w:line="360" w:lineRule="auto"/>
        <w:ind w:firstLine="720"/>
        <w:jc w:val="both"/>
        <w:rPr>
          <w:color w:val="000000"/>
          <w:sz w:val="28"/>
          <w:szCs w:val="28"/>
        </w:rPr>
      </w:pPr>
      <w:r w:rsidRPr="0005126B">
        <w:rPr>
          <w:color w:val="000000"/>
          <w:sz w:val="28"/>
          <w:szCs w:val="28"/>
        </w:rPr>
        <w:t>Проаналізувати рівень поінформованості молодих сімей щодо доступних форм соціальної допомоги.</w:t>
      </w:r>
    </w:p>
    <w:p w14:paraId="5BF0E487" w14:textId="77777777" w:rsidR="00C275DC" w:rsidRPr="0005126B" w:rsidRDefault="00C275DC" w:rsidP="00C275DC">
      <w:pPr>
        <w:pStyle w:val="a7"/>
        <w:numPr>
          <w:ilvl w:val="0"/>
          <w:numId w:val="81"/>
        </w:numPr>
        <w:spacing w:line="360" w:lineRule="auto"/>
        <w:ind w:firstLine="720"/>
        <w:jc w:val="both"/>
        <w:rPr>
          <w:color w:val="000000"/>
          <w:sz w:val="28"/>
          <w:szCs w:val="28"/>
        </w:rPr>
      </w:pPr>
      <w:r w:rsidRPr="0005126B">
        <w:rPr>
          <w:color w:val="000000"/>
          <w:sz w:val="28"/>
          <w:szCs w:val="28"/>
        </w:rPr>
        <w:t>Виявити основні проблеми, з якими стикаються молоді сім’ї в умовах війни.</w:t>
      </w:r>
    </w:p>
    <w:p w14:paraId="437BFE9C" w14:textId="77777777" w:rsidR="00C275DC" w:rsidRPr="0005126B" w:rsidRDefault="00C275DC" w:rsidP="00C275DC">
      <w:pPr>
        <w:pStyle w:val="a7"/>
        <w:numPr>
          <w:ilvl w:val="0"/>
          <w:numId w:val="81"/>
        </w:numPr>
        <w:spacing w:line="360" w:lineRule="auto"/>
        <w:ind w:firstLine="720"/>
        <w:jc w:val="both"/>
        <w:rPr>
          <w:color w:val="000000"/>
          <w:sz w:val="28"/>
          <w:szCs w:val="28"/>
        </w:rPr>
      </w:pPr>
      <w:r w:rsidRPr="0005126B">
        <w:rPr>
          <w:color w:val="000000"/>
          <w:sz w:val="28"/>
          <w:szCs w:val="28"/>
        </w:rPr>
        <w:t>Оцінити ефективність діяльності соціальних служб та недержавних організацій очима отримувачів послуг.</w:t>
      </w:r>
    </w:p>
    <w:p w14:paraId="06E39246" w14:textId="77777777" w:rsidR="00C275DC" w:rsidRPr="0005126B" w:rsidRDefault="00C275DC" w:rsidP="00C275DC">
      <w:pPr>
        <w:pStyle w:val="a7"/>
        <w:numPr>
          <w:ilvl w:val="0"/>
          <w:numId w:val="81"/>
        </w:numPr>
        <w:spacing w:line="360" w:lineRule="auto"/>
        <w:ind w:firstLine="720"/>
        <w:jc w:val="both"/>
        <w:rPr>
          <w:color w:val="000000"/>
          <w:sz w:val="28"/>
          <w:szCs w:val="28"/>
        </w:rPr>
      </w:pPr>
      <w:r w:rsidRPr="0005126B">
        <w:rPr>
          <w:color w:val="000000"/>
          <w:sz w:val="28"/>
          <w:szCs w:val="28"/>
        </w:rPr>
        <w:t>Сформулювати практичні рекомендації щодо удосконалення системи соціальної підтримки молодих родин.</w:t>
      </w:r>
    </w:p>
    <w:p w14:paraId="636F349C" w14:textId="77777777" w:rsidR="00C275DC" w:rsidRPr="0005126B" w:rsidRDefault="00C275DC" w:rsidP="00C275DC">
      <w:pPr>
        <w:pStyle w:val="a7"/>
        <w:spacing w:line="360" w:lineRule="auto"/>
        <w:ind w:firstLine="720"/>
        <w:jc w:val="both"/>
        <w:rPr>
          <w:color w:val="000000"/>
          <w:sz w:val="28"/>
          <w:szCs w:val="28"/>
        </w:rPr>
      </w:pPr>
      <w:r w:rsidRPr="0005126B">
        <w:rPr>
          <w:rStyle w:val="a8"/>
          <w:b w:val="0"/>
          <w:bCs w:val="0"/>
          <w:color w:val="000000"/>
          <w:sz w:val="28"/>
          <w:szCs w:val="28"/>
        </w:rPr>
        <w:t>Об’єкт дослідження</w:t>
      </w:r>
      <w:r w:rsidRPr="0005126B">
        <w:rPr>
          <w:rStyle w:val="apple-converted-space"/>
          <w:color w:val="000000"/>
          <w:sz w:val="28"/>
          <w:szCs w:val="28"/>
        </w:rPr>
        <w:t> </w:t>
      </w:r>
      <w:r w:rsidRPr="0005126B">
        <w:rPr>
          <w:color w:val="000000"/>
          <w:sz w:val="28"/>
          <w:szCs w:val="28"/>
        </w:rPr>
        <w:t>— молоді сім’ї, що перебувають у складних життєвих обставинах або є внутрішньо переміщеними особами (ВПО) унаслідок збройного конфлікту.</w:t>
      </w:r>
    </w:p>
    <w:p w14:paraId="3C4232D1" w14:textId="77777777" w:rsidR="00C275DC" w:rsidRPr="0005126B" w:rsidRDefault="00C275DC" w:rsidP="00C275DC">
      <w:pPr>
        <w:pStyle w:val="a7"/>
        <w:spacing w:line="360" w:lineRule="auto"/>
        <w:ind w:firstLine="720"/>
        <w:jc w:val="both"/>
        <w:rPr>
          <w:color w:val="000000"/>
          <w:sz w:val="28"/>
          <w:szCs w:val="28"/>
        </w:rPr>
      </w:pPr>
      <w:r w:rsidRPr="0005126B">
        <w:rPr>
          <w:rStyle w:val="a8"/>
          <w:b w:val="0"/>
          <w:bCs w:val="0"/>
          <w:color w:val="000000"/>
          <w:sz w:val="28"/>
          <w:szCs w:val="28"/>
        </w:rPr>
        <w:t>Предмет дослідження</w:t>
      </w:r>
      <w:r w:rsidRPr="0005126B">
        <w:rPr>
          <w:rStyle w:val="apple-converted-space"/>
          <w:color w:val="000000"/>
          <w:sz w:val="28"/>
          <w:szCs w:val="28"/>
        </w:rPr>
        <w:t> </w:t>
      </w:r>
      <w:r w:rsidRPr="0005126B">
        <w:rPr>
          <w:color w:val="000000"/>
          <w:sz w:val="28"/>
          <w:szCs w:val="28"/>
        </w:rPr>
        <w:t>— особливості надання соціальної допомоги та підтримки молодим сім’ям у контексті воєнного стану.</w:t>
      </w:r>
    </w:p>
    <w:p w14:paraId="52A45637" w14:textId="77777777" w:rsidR="00C275DC" w:rsidRPr="0005126B" w:rsidRDefault="00C275DC" w:rsidP="00C275DC">
      <w:pPr>
        <w:pStyle w:val="a7"/>
        <w:spacing w:line="360" w:lineRule="auto"/>
        <w:ind w:firstLine="720"/>
        <w:jc w:val="both"/>
        <w:rPr>
          <w:color w:val="000000"/>
          <w:sz w:val="28"/>
          <w:szCs w:val="28"/>
        </w:rPr>
      </w:pPr>
      <w:r w:rsidRPr="0005126B">
        <w:rPr>
          <w:rStyle w:val="a8"/>
          <w:b w:val="0"/>
          <w:bCs w:val="0"/>
          <w:color w:val="000000"/>
          <w:sz w:val="28"/>
          <w:szCs w:val="28"/>
        </w:rPr>
        <w:lastRenderedPageBreak/>
        <w:t>Гіпотеза дослідження</w:t>
      </w:r>
      <w:r w:rsidRPr="0005126B">
        <w:rPr>
          <w:rStyle w:val="apple-converted-space"/>
          <w:color w:val="000000"/>
          <w:sz w:val="28"/>
          <w:szCs w:val="28"/>
        </w:rPr>
        <w:t> </w:t>
      </w:r>
      <w:r w:rsidRPr="0005126B">
        <w:rPr>
          <w:color w:val="000000"/>
          <w:sz w:val="28"/>
          <w:szCs w:val="28"/>
        </w:rPr>
        <w:t>полягає в припущенні, що існуюча система соціальної підтримки молодих сімей не в повній мірі відповідає їхнім актуальним потребам, що зумовлює необхідність адаптації форм і методів допомоги до нових реалій.</w:t>
      </w:r>
    </w:p>
    <w:p w14:paraId="058C511A" w14:textId="77777777" w:rsidR="00C275DC" w:rsidRPr="0005126B" w:rsidRDefault="00C275DC" w:rsidP="00C275DC">
      <w:pPr>
        <w:pStyle w:val="a7"/>
        <w:spacing w:line="360" w:lineRule="auto"/>
        <w:ind w:firstLine="720"/>
        <w:jc w:val="both"/>
        <w:rPr>
          <w:color w:val="000000"/>
          <w:sz w:val="28"/>
          <w:szCs w:val="28"/>
        </w:rPr>
      </w:pPr>
      <w:r w:rsidRPr="0005126B">
        <w:rPr>
          <w:rStyle w:val="a8"/>
          <w:b w:val="0"/>
          <w:bCs w:val="0"/>
          <w:color w:val="000000"/>
          <w:sz w:val="28"/>
          <w:szCs w:val="28"/>
        </w:rPr>
        <w:t>База дослідження</w:t>
      </w:r>
      <w:r w:rsidRPr="0005126B">
        <w:rPr>
          <w:rStyle w:val="apple-converted-space"/>
          <w:color w:val="000000"/>
          <w:sz w:val="28"/>
          <w:szCs w:val="28"/>
        </w:rPr>
        <w:t> </w:t>
      </w:r>
      <w:r w:rsidRPr="0005126B">
        <w:rPr>
          <w:color w:val="000000"/>
          <w:sz w:val="28"/>
          <w:szCs w:val="28"/>
        </w:rPr>
        <w:t>— Центр соціальних служб одного з районів міста Дніпро, а також представництво НУО «Карітас України», які здійснюють соціальний супровід і підтримку внутрішньо переміщених родин.</w:t>
      </w:r>
    </w:p>
    <w:p w14:paraId="7310131B" w14:textId="77777777" w:rsidR="00C275DC" w:rsidRPr="0005126B" w:rsidRDefault="00C275DC" w:rsidP="00C275DC">
      <w:pPr>
        <w:pStyle w:val="4"/>
        <w:spacing w:line="360" w:lineRule="auto"/>
        <w:ind w:firstLine="720"/>
        <w:jc w:val="both"/>
        <w:rPr>
          <w:rFonts w:ascii="Times New Roman" w:hAnsi="Times New Roman" w:cs="Times New Roman"/>
          <w:i w:val="0"/>
          <w:iCs w:val="0"/>
          <w:color w:val="000000"/>
          <w:sz w:val="28"/>
          <w:szCs w:val="28"/>
        </w:rPr>
      </w:pPr>
      <w:r w:rsidRPr="0005126B">
        <w:rPr>
          <w:rFonts w:ascii="Times New Roman" w:hAnsi="Times New Roman" w:cs="Times New Roman"/>
          <w:i w:val="0"/>
          <w:iCs w:val="0"/>
          <w:color w:val="000000"/>
          <w:sz w:val="28"/>
          <w:szCs w:val="28"/>
        </w:rPr>
        <w:t>Методологія дослідження</w:t>
      </w:r>
      <w:r w:rsidRPr="0005126B">
        <w:rPr>
          <w:rFonts w:ascii="Times New Roman" w:hAnsi="Times New Roman" w:cs="Times New Roman"/>
          <w:i w:val="0"/>
          <w:iCs w:val="0"/>
          <w:color w:val="000000"/>
          <w:sz w:val="28"/>
          <w:szCs w:val="28"/>
          <w:lang w:val="uk-UA"/>
        </w:rPr>
        <w:t xml:space="preserve">. </w:t>
      </w:r>
      <w:r w:rsidRPr="0005126B">
        <w:rPr>
          <w:rFonts w:ascii="Times New Roman" w:hAnsi="Times New Roman" w:cs="Times New Roman"/>
          <w:i w:val="0"/>
          <w:iCs w:val="0"/>
          <w:color w:val="000000"/>
          <w:sz w:val="28"/>
          <w:szCs w:val="28"/>
        </w:rPr>
        <w:t>Для досягнення поставленої мети було використано такі методи:</w:t>
      </w:r>
    </w:p>
    <w:p w14:paraId="4AB9E9A5" w14:textId="77777777" w:rsidR="00C275DC" w:rsidRPr="0005126B" w:rsidRDefault="00C275DC" w:rsidP="00C275DC">
      <w:pPr>
        <w:pStyle w:val="a7"/>
        <w:numPr>
          <w:ilvl w:val="0"/>
          <w:numId w:val="78"/>
        </w:numPr>
        <w:spacing w:line="360" w:lineRule="auto"/>
        <w:ind w:firstLine="720"/>
        <w:jc w:val="both"/>
        <w:rPr>
          <w:color w:val="000000"/>
          <w:sz w:val="28"/>
          <w:szCs w:val="28"/>
        </w:rPr>
      </w:pPr>
      <w:r w:rsidRPr="0005126B">
        <w:rPr>
          <w:rStyle w:val="a8"/>
          <w:b w:val="0"/>
          <w:bCs w:val="0"/>
          <w:color w:val="000000"/>
          <w:sz w:val="28"/>
          <w:szCs w:val="28"/>
        </w:rPr>
        <w:t>Аналіз документів</w:t>
      </w:r>
      <w:r w:rsidRPr="0005126B">
        <w:rPr>
          <w:rStyle w:val="apple-converted-space"/>
          <w:color w:val="000000"/>
          <w:sz w:val="28"/>
          <w:szCs w:val="28"/>
        </w:rPr>
        <w:t> </w:t>
      </w:r>
      <w:r w:rsidRPr="0005126B">
        <w:rPr>
          <w:color w:val="000000"/>
          <w:sz w:val="28"/>
          <w:szCs w:val="28"/>
        </w:rPr>
        <w:t>— для вивчення звітів ЦСС, протоколів зустрічей, проєктної документації НУО [</w:t>
      </w:r>
      <w:r w:rsidR="004B09C9">
        <w:rPr>
          <w:color w:val="000000"/>
          <w:sz w:val="28"/>
          <w:szCs w:val="28"/>
          <w:lang w:val="uk-UA"/>
        </w:rPr>
        <w:t>39</w:t>
      </w:r>
      <w:r w:rsidRPr="0005126B">
        <w:rPr>
          <w:color w:val="000000"/>
          <w:sz w:val="28"/>
          <w:szCs w:val="28"/>
        </w:rPr>
        <w:t>, с. 91], [</w:t>
      </w:r>
      <w:r w:rsidR="004B09C9">
        <w:rPr>
          <w:color w:val="000000"/>
          <w:sz w:val="28"/>
          <w:szCs w:val="28"/>
          <w:lang w:val="uk-UA"/>
        </w:rPr>
        <w:t>40</w:t>
      </w:r>
      <w:r w:rsidRPr="0005126B">
        <w:rPr>
          <w:color w:val="000000"/>
          <w:sz w:val="28"/>
          <w:szCs w:val="28"/>
        </w:rPr>
        <w:t>].</w:t>
      </w:r>
    </w:p>
    <w:p w14:paraId="59453C13" w14:textId="77777777" w:rsidR="00C275DC" w:rsidRPr="0005126B" w:rsidRDefault="00C275DC" w:rsidP="00C275DC">
      <w:pPr>
        <w:pStyle w:val="a7"/>
        <w:numPr>
          <w:ilvl w:val="0"/>
          <w:numId w:val="78"/>
        </w:numPr>
        <w:spacing w:line="360" w:lineRule="auto"/>
        <w:ind w:firstLine="720"/>
        <w:jc w:val="both"/>
        <w:rPr>
          <w:color w:val="000000"/>
          <w:sz w:val="28"/>
          <w:szCs w:val="28"/>
        </w:rPr>
      </w:pPr>
      <w:r w:rsidRPr="0005126B">
        <w:rPr>
          <w:rStyle w:val="a8"/>
          <w:b w:val="0"/>
          <w:bCs w:val="0"/>
          <w:color w:val="000000"/>
          <w:sz w:val="28"/>
          <w:szCs w:val="28"/>
        </w:rPr>
        <w:t>Анкетування</w:t>
      </w:r>
      <w:r w:rsidRPr="0005126B">
        <w:rPr>
          <w:rStyle w:val="apple-converted-space"/>
          <w:color w:val="000000"/>
          <w:sz w:val="28"/>
          <w:szCs w:val="28"/>
        </w:rPr>
        <w:t> </w:t>
      </w:r>
      <w:r w:rsidRPr="0005126B">
        <w:rPr>
          <w:color w:val="000000"/>
          <w:sz w:val="28"/>
          <w:szCs w:val="28"/>
        </w:rPr>
        <w:t>— для збору кількісної інформації серед 50 молодих сімей (із них 35 — ВПО).</w:t>
      </w:r>
    </w:p>
    <w:p w14:paraId="501E9CA3" w14:textId="77777777" w:rsidR="00C275DC" w:rsidRPr="0005126B" w:rsidRDefault="00C275DC" w:rsidP="00C275DC">
      <w:pPr>
        <w:pStyle w:val="a7"/>
        <w:numPr>
          <w:ilvl w:val="0"/>
          <w:numId w:val="78"/>
        </w:numPr>
        <w:spacing w:line="360" w:lineRule="auto"/>
        <w:ind w:firstLine="720"/>
        <w:jc w:val="both"/>
        <w:rPr>
          <w:color w:val="000000"/>
          <w:sz w:val="28"/>
          <w:szCs w:val="28"/>
        </w:rPr>
      </w:pPr>
      <w:r w:rsidRPr="0005126B">
        <w:rPr>
          <w:rStyle w:val="a8"/>
          <w:b w:val="0"/>
          <w:bCs w:val="0"/>
          <w:color w:val="000000"/>
          <w:sz w:val="28"/>
          <w:szCs w:val="28"/>
        </w:rPr>
        <w:t>Напівструктуроване інтерв’ю</w:t>
      </w:r>
      <w:r w:rsidRPr="0005126B">
        <w:rPr>
          <w:rStyle w:val="apple-converted-space"/>
          <w:color w:val="000000"/>
          <w:sz w:val="28"/>
          <w:szCs w:val="28"/>
        </w:rPr>
        <w:t> </w:t>
      </w:r>
      <w:r w:rsidRPr="0005126B">
        <w:rPr>
          <w:color w:val="000000"/>
          <w:sz w:val="28"/>
          <w:szCs w:val="28"/>
        </w:rPr>
        <w:t>— з 5 соціальними працівниками та 3 волонтерами НУО.</w:t>
      </w:r>
    </w:p>
    <w:p w14:paraId="416BFD18" w14:textId="77777777" w:rsidR="00C275DC" w:rsidRPr="0005126B" w:rsidRDefault="00C275DC" w:rsidP="00C275DC">
      <w:pPr>
        <w:pStyle w:val="a7"/>
        <w:numPr>
          <w:ilvl w:val="0"/>
          <w:numId w:val="78"/>
        </w:numPr>
        <w:spacing w:line="360" w:lineRule="auto"/>
        <w:ind w:firstLine="720"/>
        <w:jc w:val="both"/>
        <w:rPr>
          <w:color w:val="000000"/>
          <w:sz w:val="28"/>
          <w:szCs w:val="28"/>
        </w:rPr>
      </w:pPr>
      <w:r w:rsidRPr="0005126B">
        <w:rPr>
          <w:rStyle w:val="a8"/>
          <w:b w:val="0"/>
          <w:bCs w:val="0"/>
          <w:color w:val="000000"/>
          <w:sz w:val="28"/>
          <w:szCs w:val="28"/>
        </w:rPr>
        <w:t>Контент-аналіз</w:t>
      </w:r>
      <w:r w:rsidRPr="0005126B">
        <w:rPr>
          <w:rStyle w:val="apple-converted-space"/>
          <w:color w:val="000000"/>
          <w:sz w:val="28"/>
          <w:szCs w:val="28"/>
        </w:rPr>
        <w:t> </w:t>
      </w:r>
      <w:r w:rsidRPr="0005126B">
        <w:rPr>
          <w:color w:val="000000"/>
          <w:sz w:val="28"/>
          <w:szCs w:val="28"/>
        </w:rPr>
        <w:t>— для обробки відкритих відповідей та інтерв’ю.</w:t>
      </w:r>
    </w:p>
    <w:p w14:paraId="66D9606D" w14:textId="77777777" w:rsidR="00C275DC" w:rsidRPr="0005126B" w:rsidRDefault="00C275DC" w:rsidP="00C275DC">
      <w:pPr>
        <w:pStyle w:val="a7"/>
        <w:numPr>
          <w:ilvl w:val="0"/>
          <w:numId w:val="78"/>
        </w:numPr>
        <w:spacing w:line="360" w:lineRule="auto"/>
        <w:ind w:firstLine="720"/>
        <w:jc w:val="both"/>
        <w:rPr>
          <w:color w:val="000000"/>
          <w:sz w:val="28"/>
          <w:szCs w:val="28"/>
        </w:rPr>
      </w:pPr>
      <w:r w:rsidRPr="0005126B">
        <w:rPr>
          <w:rStyle w:val="a8"/>
          <w:b w:val="0"/>
          <w:bCs w:val="0"/>
          <w:color w:val="000000"/>
          <w:sz w:val="28"/>
          <w:szCs w:val="28"/>
        </w:rPr>
        <w:t>Статистичний аналіз даних</w:t>
      </w:r>
      <w:r w:rsidRPr="0005126B">
        <w:rPr>
          <w:rStyle w:val="apple-converted-space"/>
          <w:color w:val="000000"/>
          <w:sz w:val="28"/>
          <w:szCs w:val="28"/>
        </w:rPr>
        <w:t> </w:t>
      </w:r>
      <w:r w:rsidRPr="0005126B">
        <w:rPr>
          <w:color w:val="000000"/>
          <w:sz w:val="28"/>
          <w:szCs w:val="28"/>
        </w:rPr>
        <w:t>— для візуалізації результатів анкетування.</w:t>
      </w:r>
    </w:p>
    <w:p w14:paraId="3C552637" w14:textId="77777777" w:rsidR="00C275DC" w:rsidRPr="0005126B" w:rsidRDefault="00C275DC" w:rsidP="00C275DC">
      <w:pPr>
        <w:tabs>
          <w:tab w:val="left" w:pos="10252"/>
        </w:tabs>
        <w:rPr>
          <w:sz w:val="28"/>
          <w:szCs w:val="28"/>
        </w:rPr>
      </w:pPr>
    </w:p>
    <w:p w14:paraId="29A7E60C" w14:textId="77777777" w:rsidR="00C275DC" w:rsidRPr="0005126B" w:rsidRDefault="00C275DC" w:rsidP="00C275DC">
      <w:pPr>
        <w:pStyle w:val="4"/>
        <w:rPr>
          <w:rStyle w:val="a9"/>
          <w:rFonts w:ascii="Times New Roman" w:hAnsi="Times New Roman" w:cs="Times New Roman"/>
          <w:i/>
          <w:iCs/>
          <w:color w:val="000000"/>
          <w:sz w:val="28"/>
          <w:szCs w:val="28"/>
        </w:rPr>
      </w:pPr>
      <w:r w:rsidRPr="0005126B">
        <w:rPr>
          <w:rFonts w:ascii="Times New Roman" w:hAnsi="Times New Roman" w:cs="Times New Roman"/>
          <w:b/>
          <w:bCs/>
          <w:i w:val="0"/>
          <w:iCs w:val="0"/>
          <w:color w:val="000000"/>
          <w:sz w:val="28"/>
          <w:szCs w:val="28"/>
        </w:rPr>
        <w:t>Таблиця 3.1</w:t>
      </w:r>
      <w:r w:rsidRPr="0005126B">
        <w:rPr>
          <w:rFonts w:ascii="Times New Roman" w:hAnsi="Times New Roman" w:cs="Times New Roman"/>
          <w:i w:val="0"/>
          <w:iCs w:val="0"/>
          <w:color w:val="000000"/>
          <w:sz w:val="28"/>
          <w:szCs w:val="28"/>
          <w:lang w:val="uk-UA"/>
        </w:rPr>
        <w:t xml:space="preserve"> </w:t>
      </w:r>
      <w:r w:rsidRPr="0005126B">
        <w:rPr>
          <w:rStyle w:val="a9"/>
          <w:rFonts w:ascii="Times New Roman" w:hAnsi="Times New Roman" w:cs="Times New Roman"/>
          <w:color w:val="000000"/>
          <w:sz w:val="28"/>
          <w:szCs w:val="28"/>
        </w:rPr>
        <w:t>Характеристика вибірки дослідження</w:t>
      </w:r>
    </w:p>
    <w:p w14:paraId="29311A93" w14:textId="77777777" w:rsidR="00C275DC" w:rsidRPr="0005126B" w:rsidRDefault="00C275DC" w:rsidP="00C275DC">
      <w:pPr>
        <w:rPr>
          <w:sz w:val="28"/>
          <w:szCs w:val="28"/>
        </w:rPr>
      </w:pPr>
    </w:p>
    <w:tbl>
      <w:tblPr>
        <w:tblStyle w:val="ab"/>
        <w:tblW w:w="7715" w:type="dxa"/>
        <w:tblInd w:w="1715" w:type="dxa"/>
        <w:tblLook w:val="04A0" w:firstRow="1" w:lastRow="0" w:firstColumn="1" w:lastColumn="0" w:noHBand="0" w:noVBand="1"/>
      </w:tblPr>
      <w:tblGrid>
        <w:gridCol w:w="3990"/>
        <w:gridCol w:w="2103"/>
        <w:gridCol w:w="1622"/>
      </w:tblGrid>
      <w:tr w:rsidR="00C275DC" w:rsidRPr="0005126B" w14:paraId="1A80B924" w14:textId="77777777" w:rsidTr="004B09C9">
        <w:trPr>
          <w:trHeight w:val="651"/>
        </w:trPr>
        <w:tc>
          <w:tcPr>
            <w:tcW w:w="0" w:type="auto"/>
            <w:hideMark/>
          </w:tcPr>
          <w:p w14:paraId="5BD5466D" w14:textId="77777777" w:rsidR="00C275DC" w:rsidRPr="0005126B" w:rsidRDefault="00C275DC">
            <w:pPr>
              <w:jc w:val="center"/>
              <w:rPr>
                <w:b/>
                <w:bCs/>
                <w:sz w:val="28"/>
                <w:szCs w:val="28"/>
              </w:rPr>
            </w:pPr>
            <w:r w:rsidRPr="0005126B">
              <w:rPr>
                <w:b/>
                <w:bCs/>
                <w:sz w:val="28"/>
                <w:szCs w:val="28"/>
              </w:rPr>
              <w:t>Категорія</w:t>
            </w:r>
          </w:p>
        </w:tc>
        <w:tc>
          <w:tcPr>
            <w:tcW w:w="0" w:type="auto"/>
            <w:hideMark/>
          </w:tcPr>
          <w:p w14:paraId="1FFBB950" w14:textId="77777777" w:rsidR="00C275DC" w:rsidRPr="0005126B" w:rsidRDefault="00C275DC">
            <w:pPr>
              <w:jc w:val="center"/>
              <w:rPr>
                <w:b/>
                <w:bCs/>
                <w:sz w:val="28"/>
                <w:szCs w:val="28"/>
              </w:rPr>
            </w:pPr>
            <w:r w:rsidRPr="0005126B">
              <w:rPr>
                <w:b/>
                <w:bCs/>
                <w:sz w:val="28"/>
                <w:szCs w:val="28"/>
              </w:rPr>
              <w:t>Кількість осіб</w:t>
            </w:r>
          </w:p>
        </w:tc>
        <w:tc>
          <w:tcPr>
            <w:tcW w:w="0" w:type="auto"/>
            <w:hideMark/>
          </w:tcPr>
          <w:p w14:paraId="1700F341" w14:textId="77777777" w:rsidR="00C275DC" w:rsidRPr="0005126B" w:rsidRDefault="00C275DC">
            <w:pPr>
              <w:jc w:val="center"/>
              <w:rPr>
                <w:b/>
                <w:bCs/>
                <w:sz w:val="28"/>
                <w:szCs w:val="28"/>
              </w:rPr>
            </w:pPr>
            <w:r w:rsidRPr="0005126B">
              <w:rPr>
                <w:b/>
                <w:bCs/>
                <w:sz w:val="28"/>
                <w:szCs w:val="28"/>
              </w:rPr>
              <w:t>Частка, %</w:t>
            </w:r>
          </w:p>
        </w:tc>
      </w:tr>
      <w:tr w:rsidR="00C275DC" w:rsidRPr="0005126B" w14:paraId="20A7A1A5" w14:textId="77777777" w:rsidTr="004B09C9">
        <w:trPr>
          <w:trHeight w:val="608"/>
        </w:trPr>
        <w:tc>
          <w:tcPr>
            <w:tcW w:w="0" w:type="auto"/>
            <w:hideMark/>
          </w:tcPr>
          <w:p w14:paraId="574B5A37" w14:textId="77777777" w:rsidR="00C275DC" w:rsidRPr="0005126B" w:rsidRDefault="00C275DC">
            <w:pPr>
              <w:rPr>
                <w:sz w:val="28"/>
                <w:szCs w:val="28"/>
              </w:rPr>
            </w:pPr>
            <w:r w:rsidRPr="0005126B">
              <w:rPr>
                <w:sz w:val="28"/>
                <w:szCs w:val="28"/>
              </w:rPr>
              <w:t>Молоді сім’ї без статусу ВПО</w:t>
            </w:r>
          </w:p>
        </w:tc>
        <w:tc>
          <w:tcPr>
            <w:tcW w:w="0" w:type="auto"/>
            <w:hideMark/>
          </w:tcPr>
          <w:p w14:paraId="00D0DC68" w14:textId="77777777" w:rsidR="00C275DC" w:rsidRPr="0005126B" w:rsidRDefault="00C275DC">
            <w:pPr>
              <w:rPr>
                <w:sz w:val="28"/>
                <w:szCs w:val="28"/>
              </w:rPr>
            </w:pPr>
            <w:r w:rsidRPr="0005126B">
              <w:rPr>
                <w:sz w:val="28"/>
                <w:szCs w:val="28"/>
              </w:rPr>
              <w:t>15</w:t>
            </w:r>
          </w:p>
        </w:tc>
        <w:tc>
          <w:tcPr>
            <w:tcW w:w="0" w:type="auto"/>
            <w:hideMark/>
          </w:tcPr>
          <w:p w14:paraId="67A42EE3" w14:textId="77777777" w:rsidR="00C275DC" w:rsidRPr="0005126B" w:rsidRDefault="00C275DC">
            <w:pPr>
              <w:rPr>
                <w:sz w:val="28"/>
                <w:szCs w:val="28"/>
              </w:rPr>
            </w:pPr>
            <w:r w:rsidRPr="0005126B">
              <w:rPr>
                <w:sz w:val="28"/>
                <w:szCs w:val="28"/>
              </w:rPr>
              <w:t>30%</w:t>
            </w:r>
          </w:p>
        </w:tc>
      </w:tr>
      <w:tr w:rsidR="00C275DC" w:rsidRPr="0005126B" w14:paraId="4B017315" w14:textId="77777777" w:rsidTr="004B09C9">
        <w:trPr>
          <w:trHeight w:val="651"/>
        </w:trPr>
        <w:tc>
          <w:tcPr>
            <w:tcW w:w="0" w:type="auto"/>
            <w:hideMark/>
          </w:tcPr>
          <w:p w14:paraId="59F0FA73" w14:textId="77777777" w:rsidR="00C275DC" w:rsidRPr="0005126B" w:rsidRDefault="00C275DC">
            <w:pPr>
              <w:rPr>
                <w:sz w:val="28"/>
                <w:szCs w:val="28"/>
              </w:rPr>
            </w:pPr>
            <w:r w:rsidRPr="0005126B">
              <w:rPr>
                <w:sz w:val="28"/>
                <w:szCs w:val="28"/>
              </w:rPr>
              <w:t>Молоді сім’ї ВПО</w:t>
            </w:r>
          </w:p>
        </w:tc>
        <w:tc>
          <w:tcPr>
            <w:tcW w:w="0" w:type="auto"/>
            <w:hideMark/>
          </w:tcPr>
          <w:p w14:paraId="0CC500DF" w14:textId="77777777" w:rsidR="00C275DC" w:rsidRPr="0005126B" w:rsidRDefault="00C275DC">
            <w:pPr>
              <w:rPr>
                <w:sz w:val="28"/>
                <w:szCs w:val="28"/>
              </w:rPr>
            </w:pPr>
            <w:r w:rsidRPr="0005126B">
              <w:rPr>
                <w:sz w:val="28"/>
                <w:szCs w:val="28"/>
              </w:rPr>
              <w:t>35</w:t>
            </w:r>
          </w:p>
        </w:tc>
        <w:tc>
          <w:tcPr>
            <w:tcW w:w="0" w:type="auto"/>
            <w:hideMark/>
          </w:tcPr>
          <w:p w14:paraId="7CBF1E7C" w14:textId="77777777" w:rsidR="00C275DC" w:rsidRPr="0005126B" w:rsidRDefault="00C275DC">
            <w:pPr>
              <w:rPr>
                <w:sz w:val="28"/>
                <w:szCs w:val="28"/>
              </w:rPr>
            </w:pPr>
            <w:r w:rsidRPr="0005126B">
              <w:rPr>
                <w:sz w:val="28"/>
                <w:szCs w:val="28"/>
              </w:rPr>
              <w:t>70%</w:t>
            </w:r>
          </w:p>
        </w:tc>
      </w:tr>
      <w:tr w:rsidR="00C275DC" w:rsidRPr="0005126B" w14:paraId="313D9B22" w14:textId="77777777" w:rsidTr="004B09C9">
        <w:trPr>
          <w:trHeight w:val="608"/>
        </w:trPr>
        <w:tc>
          <w:tcPr>
            <w:tcW w:w="0" w:type="auto"/>
            <w:hideMark/>
          </w:tcPr>
          <w:p w14:paraId="11A8C62C" w14:textId="77777777" w:rsidR="00C275DC" w:rsidRPr="0005126B" w:rsidRDefault="00C275DC">
            <w:pPr>
              <w:rPr>
                <w:sz w:val="28"/>
                <w:szCs w:val="28"/>
              </w:rPr>
            </w:pPr>
            <w:r w:rsidRPr="0005126B">
              <w:rPr>
                <w:sz w:val="28"/>
                <w:szCs w:val="28"/>
              </w:rPr>
              <w:t>Жінки (основні респонденти)</w:t>
            </w:r>
          </w:p>
        </w:tc>
        <w:tc>
          <w:tcPr>
            <w:tcW w:w="0" w:type="auto"/>
            <w:hideMark/>
          </w:tcPr>
          <w:p w14:paraId="12C73BC9" w14:textId="77777777" w:rsidR="00C275DC" w:rsidRPr="0005126B" w:rsidRDefault="00C275DC">
            <w:pPr>
              <w:rPr>
                <w:sz w:val="28"/>
                <w:szCs w:val="28"/>
              </w:rPr>
            </w:pPr>
            <w:r w:rsidRPr="0005126B">
              <w:rPr>
                <w:sz w:val="28"/>
                <w:szCs w:val="28"/>
              </w:rPr>
              <w:t>38</w:t>
            </w:r>
          </w:p>
        </w:tc>
        <w:tc>
          <w:tcPr>
            <w:tcW w:w="0" w:type="auto"/>
            <w:hideMark/>
          </w:tcPr>
          <w:p w14:paraId="004D5189" w14:textId="77777777" w:rsidR="00C275DC" w:rsidRPr="0005126B" w:rsidRDefault="00C275DC">
            <w:pPr>
              <w:rPr>
                <w:sz w:val="28"/>
                <w:szCs w:val="28"/>
              </w:rPr>
            </w:pPr>
            <w:r w:rsidRPr="0005126B">
              <w:rPr>
                <w:sz w:val="28"/>
                <w:szCs w:val="28"/>
              </w:rPr>
              <w:t>76%</w:t>
            </w:r>
          </w:p>
        </w:tc>
      </w:tr>
      <w:tr w:rsidR="00C275DC" w:rsidRPr="0005126B" w14:paraId="5E983490" w14:textId="77777777" w:rsidTr="004B09C9">
        <w:trPr>
          <w:trHeight w:val="651"/>
        </w:trPr>
        <w:tc>
          <w:tcPr>
            <w:tcW w:w="0" w:type="auto"/>
            <w:hideMark/>
          </w:tcPr>
          <w:p w14:paraId="23754132" w14:textId="77777777" w:rsidR="00C275DC" w:rsidRPr="0005126B" w:rsidRDefault="00C275DC">
            <w:pPr>
              <w:rPr>
                <w:sz w:val="28"/>
                <w:szCs w:val="28"/>
              </w:rPr>
            </w:pPr>
            <w:r w:rsidRPr="0005126B">
              <w:rPr>
                <w:sz w:val="28"/>
                <w:szCs w:val="28"/>
              </w:rPr>
              <w:t>Чоловіки</w:t>
            </w:r>
          </w:p>
        </w:tc>
        <w:tc>
          <w:tcPr>
            <w:tcW w:w="0" w:type="auto"/>
            <w:hideMark/>
          </w:tcPr>
          <w:p w14:paraId="6452D4DB" w14:textId="77777777" w:rsidR="00C275DC" w:rsidRPr="0005126B" w:rsidRDefault="00C275DC">
            <w:pPr>
              <w:rPr>
                <w:sz w:val="28"/>
                <w:szCs w:val="28"/>
              </w:rPr>
            </w:pPr>
            <w:r w:rsidRPr="0005126B">
              <w:rPr>
                <w:sz w:val="28"/>
                <w:szCs w:val="28"/>
              </w:rPr>
              <w:t>12</w:t>
            </w:r>
          </w:p>
        </w:tc>
        <w:tc>
          <w:tcPr>
            <w:tcW w:w="0" w:type="auto"/>
            <w:hideMark/>
          </w:tcPr>
          <w:p w14:paraId="58BCD084" w14:textId="77777777" w:rsidR="00C275DC" w:rsidRPr="0005126B" w:rsidRDefault="00C275DC">
            <w:pPr>
              <w:rPr>
                <w:sz w:val="28"/>
                <w:szCs w:val="28"/>
              </w:rPr>
            </w:pPr>
            <w:r w:rsidRPr="0005126B">
              <w:rPr>
                <w:sz w:val="28"/>
                <w:szCs w:val="28"/>
              </w:rPr>
              <w:t>24%</w:t>
            </w:r>
          </w:p>
        </w:tc>
      </w:tr>
      <w:tr w:rsidR="00C275DC" w:rsidRPr="0005126B" w14:paraId="32BCC315" w14:textId="77777777" w:rsidTr="004B09C9">
        <w:trPr>
          <w:trHeight w:val="608"/>
        </w:trPr>
        <w:tc>
          <w:tcPr>
            <w:tcW w:w="0" w:type="auto"/>
            <w:hideMark/>
          </w:tcPr>
          <w:p w14:paraId="102565A3" w14:textId="77777777" w:rsidR="00C275DC" w:rsidRPr="0005126B" w:rsidRDefault="00C275DC">
            <w:pPr>
              <w:rPr>
                <w:sz w:val="28"/>
                <w:szCs w:val="28"/>
              </w:rPr>
            </w:pPr>
            <w:r w:rsidRPr="0005126B">
              <w:rPr>
                <w:sz w:val="28"/>
                <w:szCs w:val="28"/>
              </w:rPr>
              <w:lastRenderedPageBreak/>
              <w:t>У віці до 25 років</w:t>
            </w:r>
          </w:p>
        </w:tc>
        <w:tc>
          <w:tcPr>
            <w:tcW w:w="0" w:type="auto"/>
            <w:hideMark/>
          </w:tcPr>
          <w:p w14:paraId="05B8D238" w14:textId="77777777" w:rsidR="00C275DC" w:rsidRPr="0005126B" w:rsidRDefault="00C275DC">
            <w:pPr>
              <w:rPr>
                <w:sz w:val="28"/>
                <w:szCs w:val="28"/>
              </w:rPr>
            </w:pPr>
            <w:r w:rsidRPr="0005126B">
              <w:rPr>
                <w:sz w:val="28"/>
                <w:szCs w:val="28"/>
              </w:rPr>
              <w:t>20</w:t>
            </w:r>
          </w:p>
        </w:tc>
        <w:tc>
          <w:tcPr>
            <w:tcW w:w="0" w:type="auto"/>
            <w:hideMark/>
          </w:tcPr>
          <w:p w14:paraId="1E656412" w14:textId="77777777" w:rsidR="00C275DC" w:rsidRPr="0005126B" w:rsidRDefault="00C275DC">
            <w:pPr>
              <w:rPr>
                <w:sz w:val="28"/>
                <w:szCs w:val="28"/>
              </w:rPr>
            </w:pPr>
            <w:r w:rsidRPr="0005126B">
              <w:rPr>
                <w:sz w:val="28"/>
                <w:szCs w:val="28"/>
              </w:rPr>
              <w:t>40%</w:t>
            </w:r>
          </w:p>
        </w:tc>
      </w:tr>
      <w:tr w:rsidR="00C275DC" w:rsidRPr="0005126B" w14:paraId="3FC593B0" w14:textId="77777777" w:rsidTr="004B09C9">
        <w:trPr>
          <w:trHeight w:val="651"/>
        </w:trPr>
        <w:tc>
          <w:tcPr>
            <w:tcW w:w="0" w:type="auto"/>
            <w:hideMark/>
          </w:tcPr>
          <w:p w14:paraId="0E94CD7B" w14:textId="77777777" w:rsidR="00C275DC" w:rsidRPr="0005126B" w:rsidRDefault="00C275DC">
            <w:pPr>
              <w:rPr>
                <w:sz w:val="28"/>
                <w:szCs w:val="28"/>
              </w:rPr>
            </w:pPr>
            <w:r w:rsidRPr="0005126B">
              <w:rPr>
                <w:sz w:val="28"/>
                <w:szCs w:val="28"/>
              </w:rPr>
              <w:t>У віці 26–35 років</w:t>
            </w:r>
          </w:p>
        </w:tc>
        <w:tc>
          <w:tcPr>
            <w:tcW w:w="0" w:type="auto"/>
            <w:hideMark/>
          </w:tcPr>
          <w:p w14:paraId="7D9B9AC8" w14:textId="77777777" w:rsidR="00C275DC" w:rsidRPr="0005126B" w:rsidRDefault="00C275DC">
            <w:pPr>
              <w:rPr>
                <w:sz w:val="28"/>
                <w:szCs w:val="28"/>
              </w:rPr>
            </w:pPr>
            <w:r w:rsidRPr="0005126B">
              <w:rPr>
                <w:sz w:val="28"/>
                <w:szCs w:val="28"/>
              </w:rPr>
              <w:t>30</w:t>
            </w:r>
          </w:p>
        </w:tc>
        <w:tc>
          <w:tcPr>
            <w:tcW w:w="0" w:type="auto"/>
            <w:hideMark/>
          </w:tcPr>
          <w:p w14:paraId="558DE636" w14:textId="77777777" w:rsidR="00C275DC" w:rsidRPr="0005126B" w:rsidRDefault="00C275DC">
            <w:pPr>
              <w:rPr>
                <w:sz w:val="28"/>
                <w:szCs w:val="28"/>
              </w:rPr>
            </w:pPr>
            <w:r w:rsidRPr="0005126B">
              <w:rPr>
                <w:sz w:val="28"/>
                <w:szCs w:val="28"/>
              </w:rPr>
              <w:t>60%</w:t>
            </w:r>
          </w:p>
        </w:tc>
      </w:tr>
    </w:tbl>
    <w:p w14:paraId="19BF9A43" w14:textId="77777777" w:rsidR="00C275DC" w:rsidRPr="004B09C9" w:rsidRDefault="00C275DC" w:rsidP="00C275DC">
      <w:pPr>
        <w:pStyle w:val="a7"/>
        <w:rPr>
          <w:color w:val="000000"/>
          <w:sz w:val="20"/>
          <w:szCs w:val="20"/>
        </w:rPr>
      </w:pPr>
      <w:r w:rsidRPr="004B09C9">
        <w:rPr>
          <w:rStyle w:val="a9"/>
          <w:rFonts w:eastAsia="Calibri"/>
          <w:color w:val="000000"/>
          <w:sz w:val="20"/>
          <w:szCs w:val="20"/>
        </w:rPr>
        <w:t>Джерело: результати авторського емпіричного дослідження, 2025 р.</w:t>
      </w:r>
    </w:p>
    <w:p w14:paraId="668DAF37" w14:textId="77777777" w:rsidR="00C275DC" w:rsidRPr="0005126B" w:rsidRDefault="00C275DC" w:rsidP="00C275DC">
      <w:pPr>
        <w:rPr>
          <w:sz w:val="28"/>
          <w:szCs w:val="28"/>
        </w:rPr>
      </w:pPr>
    </w:p>
    <w:p w14:paraId="6487B7A1" w14:textId="77777777" w:rsidR="00C275DC" w:rsidRPr="0005126B" w:rsidRDefault="00C275DC" w:rsidP="00C275DC">
      <w:pPr>
        <w:pStyle w:val="4"/>
        <w:spacing w:line="360" w:lineRule="auto"/>
        <w:ind w:firstLine="720"/>
        <w:jc w:val="both"/>
        <w:rPr>
          <w:rFonts w:ascii="Times New Roman" w:hAnsi="Times New Roman" w:cs="Times New Roman"/>
          <w:i w:val="0"/>
          <w:iCs w:val="0"/>
          <w:color w:val="000000"/>
          <w:sz w:val="28"/>
          <w:szCs w:val="28"/>
        </w:rPr>
      </w:pPr>
      <w:r w:rsidRPr="0005126B">
        <w:rPr>
          <w:rFonts w:ascii="Times New Roman" w:hAnsi="Times New Roman" w:cs="Times New Roman"/>
          <w:i w:val="0"/>
          <w:iCs w:val="0"/>
          <w:color w:val="000000"/>
          <w:sz w:val="28"/>
          <w:szCs w:val="28"/>
        </w:rPr>
        <w:t>Організація процесу</w:t>
      </w:r>
      <w:r w:rsidRPr="0005126B">
        <w:rPr>
          <w:rFonts w:ascii="Times New Roman" w:hAnsi="Times New Roman" w:cs="Times New Roman"/>
          <w:i w:val="0"/>
          <w:iCs w:val="0"/>
          <w:color w:val="000000"/>
          <w:sz w:val="28"/>
          <w:szCs w:val="28"/>
          <w:lang w:val="uk-UA"/>
        </w:rPr>
        <w:t xml:space="preserve">. </w:t>
      </w:r>
      <w:r w:rsidRPr="0005126B">
        <w:rPr>
          <w:rFonts w:ascii="Times New Roman" w:hAnsi="Times New Roman" w:cs="Times New Roman"/>
          <w:i w:val="0"/>
          <w:iCs w:val="0"/>
          <w:color w:val="000000"/>
          <w:sz w:val="28"/>
          <w:szCs w:val="28"/>
        </w:rPr>
        <w:t>Проведення дослідження здійснювалося у три етапи:</w:t>
      </w:r>
    </w:p>
    <w:p w14:paraId="459C95D9" w14:textId="77777777" w:rsidR="00C275DC" w:rsidRPr="004B09C9" w:rsidRDefault="00C275DC" w:rsidP="00C275DC">
      <w:pPr>
        <w:pStyle w:val="a7"/>
        <w:numPr>
          <w:ilvl w:val="0"/>
          <w:numId w:val="79"/>
        </w:numPr>
        <w:spacing w:line="360" w:lineRule="auto"/>
        <w:ind w:firstLine="720"/>
        <w:jc w:val="both"/>
        <w:rPr>
          <w:b/>
          <w:bCs/>
          <w:color w:val="000000"/>
          <w:sz w:val="28"/>
          <w:szCs w:val="28"/>
        </w:rPr>
      </w:pPr>
      <w:r w:rsidRPr="004B09C9">
        <w:rPr>
          <w:rStyle w:val="a8"/>
          <w:b w:val="0"/>
          <w:bCs w:val="0"/>
          <w:color w:val="000000"/>
          <w:sz w:val="28"/>
          <w:szCs w:val="28"/>
        </w:rPr>
        <w:t>Підготовчий етап</w:t>
      </w:r>
      <w:r w:rsidRPr="004B09C9">
        <w:rPr>
          <w:b/>
          <w:bCs/>
          <w:color w:val="000000"/>
          <w:sz w:val="28"/>
          <w:szCs w:val="28"/>
        </w:rPr>
        <w:t>:</w:t>
      </w:r>
    </w:p>
    <w:p w14:paraId="232D7110" w14:textId="77777777" w:rsidR="00C275DC" w:rsidRPr="0005126B" w:rsidRDefault="00C275DC" w:rsidP="004B09C9">
      <w:pPr>
        <w:pStyle w:val="a7"/>
        <w:numPr>
          <w:ilvl w:val="0"/>
          <w:numId w:val="115"/>
        </w:numPr>
        <w:spacing w:line="360" w:lineRule="auto"/>
        <w:jc w:val="both"/>
        <w:rPr>
          <w:color w:val="000000"/>
          <w:sz w:val="28"/>
          <w:szCs w:val="28"/>
        </w:rPr>
      </w:pPr>
      <w:r w:rsidRPr="0005126B">
        <w:rPr>
          <w:color w:val="000000"/>
          <w:sz w:val="28"/>
          <w:szCs w:val="28"/>
        </w:rPr>
        <w:t>Розробка анкети та гайд-інтерв’ю.</w:t>
      </w:r>
    </w:p>
    <w:p w14:paraId="21573461" w14:textId="77777777" w:rsidR="00C275DC" w:rsidRPr="0005126B" w:rsidRDefault="00C275DC" w:rsidP="004B09C9">
      <w:pPr>
        <w:pStyle w:val="a7"/>
        <w:numPr>
          <w:ilvl w:val="0"/>
          <w:numId w:val="115"/>
        </w:numPr>
        <w:spacing w:line="360" w:lineRule="auto"/>
        <w:jc w:val="both"/>
        <w:rPr>
          <w:color w:val="000000"/>
          <w:sz w:val="28"/>
          <w:szCs w:val="28"/>
        </w:rPr>
      </w:pPr>
      <w:r w:rsidRPr="0005126B">
        <w:rPr>
          <w:color w:val="000000"/>
          <w:sz w:val="28"/>
          <w:szCs w:val="28"/>
        </w:rPr>
        <w:t>Отримання дозволу від адміністрації ЦСС.</w:t>
      </w:r>
    </w:p>
    <w:p w14:paraId="29811E3E" w14:textId="77777777" w:rsidR="00C275DC" w:rsidRPr="0005126B" w:rsidRDefault="00C275DC" w:rsidP="004B09C9">
      <w:pPr>
        <w:pStyle w:val="a7"/>
        <w:numPr>
          <w:ilvl w:val="0"/>
          <w:numId w:val="115"/>
        </w:numPr>
        <w:spacing w:line="360" w:lineRule="auto"/>
        <w:jc w:val="both"/>
        <w:rPr>
          <w:color w:val="000000"/>
          <w:sz w:val="28"/>
          <w:szCs w:val="28"/>
        </w:rPr>
      </w:pPr>
      <w:r w:rsidRPr="0005126B">
        <w:rPr>
          <w:color w:val="000000"/>
          <w:sz w:val="28"/>
          <w:szCs w:val="28"/>
        </w:rPr>
        <w:t>Узгодження співпраці з координаторами НУО.</w:t>
      </w:r>
    </w:p>
    <w:p w14:paraId="5972026B" w14:textId="77777777" w:rsidR="00C275DC" w:rsidRPr="004B09C9" w:rsidRDefault="00C275DC" w:rsidP="00C275DC">
      <w:pPr>
        <w:pStyle w:val="a7"/>
        <w:numPr>
          <w:ilvl w:val="0"/>
          <w:numId w:val="79"/>
        </w:numPr>
        <w:spacing w:line="360" w:lineRule="auto"/>
        <w:ind w:firstLine="720"/>
        <w:jc w:val="both"/>
        <w:rPr>
          <w:b/>
          <w:bCs/>
          <w:color w:val="000000"/>
          <w:sz w:val="28"/>
          <w:szCs w:val="28"/>
        </w:rPr>
      </w:pPr>
      <w:r w:rsidRPr="004B09C9">
        <w:rPr>
          <w:rStyle w:val="a8"/>
          <w:b w:val="0"/>
          <w:bCs w:val="0"/>
          <w:color w:val="000000"/>
          <w:sz w:val="28"/>
          <w:szCs w:val="28"/>
        </w:rPr>
        <w:t>Польовий етап</w:t>
      </w:r>
      <w:r w:rsidRPr="004B09C9">
        <w:rPr>
          <w:b/>
          <w:bCs/>
          <w:color w:val="000000"/>
          <w:sz w:val="28"/>
          <w:szCs w:val="28"/>
        </w:rPr>
        <w:t>:</w:t>
      </w:r>
    </w:p>
    <w:p w14:paraId="05D3B12B" w14:textId="77777777" w:rsidR="00C275DC" w:rsidRPr="0005126B" w:rsidRDefault="00C275DC" w:rsidP="004B09C9">
      <w:pPr>
        <w:pStyle w:val="a7"/>
        <w:numPr>
          <w:ilvl w:val="0"/>
          <w:numId w:val="116"/>
        </w:numPr>
        <w:spacing w:line="360" w:lineRule="auto"/>
        <w:jc w:val="both"/>
        <w:rPr>
          <w:color w:val="000000"/>
          <w:sz w:val="28"/>
          <w:szCs w:val="28"/>
        </w:rPr>
      </w:pPr>
      <w:r w:rsidRPr="0005126B">
        <w:rPr>
          <w:color w:val="000000"/>
          <w:sz w:val="28"/>
          <w:szCs w:val="28"/>
        </w:rPr>
        <w:t>Проведення анкетування в онлайн та офлайн формах.</w:t>
      </w:r>
    </w:p>
    <w:p w14:paraId="2540807C" w14:textId="77777777" w:rsidR="00C275DC" w:rsidRPr="0005126B" w:rsidRDefault="00C275DC" w:rsidP="004B09C9">
      <w:pPr>
        <w:pStyle w:val="a7"/>
        <w:numPr>
          <w:ilvl w:val="0"/>
          <w:numId w:val="116"/>
        </w:numPr>
        <w:spacing w:line="360" w:lineRule="auto"/>
        <w:jc w:val="both"/>
        <w:rPr>
          <w:color w:val="000000"/>
          <w:sz w:val="28"/>
          <w:szCs w:val="28"/>
        </w:rPr>
      </w:pPr>
      <w:r w:rsidRPr="0005126B">
        <w:rPr>
          <w:color w:val="000000"/>
          <w:sz w:val="28"/>
          <w:szCs w:val="28"/>
        </w:rPr>
        <w:t>Організація інтерв’ю з фахівцями.</w:t>
      </w:r>
    </w:p>
    <w:p w14:paraId="368DE1ED" w14:textId="77777777" w:rsidR="00C275DC" w:rsidRPr="004B09C9" w:rsidRDefault="00C275DC" w:rsidP="00C275DC">
      <w:pPr>
        <w:pStyle w:val="a7"/>
        <w:numPr>
          <w:ilvl w:val="0"/>
          <w:numId w:val="79"/>
        </w:numPr>
        <w:spacing w:line="360" w:lineRule="auto"/>
        <w:ind w:firstLine="720"/>
        <w:jc w:val="both"/>
        <w:rPr>
          <w:b/>
          <w:bCs/>
          <w:color w:val="000000"/>
          <w:sz w:val="28"/>
          <w:szCs w:val="28"/>
        </w:rPr>
      </w:pPr>
      <w:r w:rsidRPr="004B09C9">
        <w:rPr>
          <w:rStyle w:val="a8"/>
          <w:b w:val="0"/>
          <w:bCs w:val="0"/>
          <w:color w:val="000000"/>
          <w:sz w:val="28"/>
          <w:szCs w:val="28"/>
        </w:rPr>
        <w:t>Аналітичний етап</w:t>
      </w:r>
      <w:r w:rsidRPr="004B09C9">
        <w:rPr>
          <w:b/>
          <w:bCs/>
          <w:color w:val="000000"/>
          <w:sz w:val="28"/>
          <w:szCs w:val="28"/>
        </w:rPr>
        <w:t>:</w:t>
      </w:r>
    </w:p>
    <w:p w14:paraId="7C210282" w14:textId="77777777" w:rsidR="00C275DC" w:rsidRPr="0005126B" w:rsidRDefault="00C275DC" w:rsidP="004B09C9">
      <w:pPr>
        <w:pStyle w:val="a7"/>
        <w:numPr>
          <w:ilvl w:val="0"/>
          <w:numId w:val="117"/>
        </w:numPr>
        <w:spacing w:line="360" w:lineRule="auto"/>
        <w:jc w:val="both"/>
        <w:rPr>
          <w:color w:val="000000"/>
          <w:sz w:val="28"/>
          <w:szCs w:val="28"/>
        </w:rPr>
      </w:pPr>
      <w:r w:rsidRPr="0005126B">
        <w:rPr>
          <w:color w:val="000000"/>
          <w:sz w:val="28"/>
          <w:szCs w:val="28"/>
        </w:rPr>
        <w:t>Узагальнення результатів.</w:t>
      </w:r>
    </w:p>
    <w:p w14:paraId="196A2506" w14:textId="77777777" w:rsidR="00C275DC" w:rsidRPr="0005126B" w:rsidRDefault="00C275DC" w:rsidP="004B09C9">
      <w:pPr>
        <w:pStyle w:val="a7"/>
        <w:numPr>
          <w:ilvl w:val="0"/>
          <w:numId w:val="117"/>
        </w:numPr>
        <w:spacing w:line="360" w:lineRule="auto"/>
        <w:jc w:val="both"/>
        <w:rPr>
          <w:color w:val="000000"/>
          <w:sz w:val="28"/>
          <w:szCs w:val="28"/>
        </w:rPr>
      </w:pPr>
      <w:r w:rsidRPr="0005126B">
        <w:rPr>
          <w:color w:val="000000"/>
          <w:sz w:val="28"/>
          <w:szCs w:val="28"/>
        </w:rPr>
        <w:t>Побудова візуалізацій.</w:t>
      </w:r>
    </w:p>
    <w:p w14:paraId="181B0AF5" w14:textId="77777777" w:rsidR="00C275DC" w:rsidRPr="0005126B" w:rsidRDefault="00C275DC" w:rsidP="004B09C9">
      <w:pPr>
        <w:pStyle w:val="a7"/>
        <w:numPr>
          <w:ilvl w:val="0"/>
          <w:numId w:val="117"/>
        </w:numPr>
        <w:spacing w:line="360" w:lineRule="auto"/>
        <w:jc w:val="both"/>
        <w:rPr>
          <w:color w:val="000000"/>
          <w:sz w:val="28"/>
          <w:szCs w:val="28"/>
        </w:rPr>
      </w:pPr>
      <w:r w:rsidRPr="0005126B">
        <w:rPr>
          <w:color w:val="000000"/>
          <w:sz w:val="28"/>
          <w:szCs w:val="28"/>
        </w:rPr>
        <w:t>Формулювання висновків.</w:t>
      </w:r>
    </w:p>
    <w:p w14:paraId="6080202F" w14:textId="77777777" w:rsidR="00C275DC" w:rsidRPr="0005126B" w:rsidRDefault="00C275DC" w:rsidP="00C275DC">
      <w:pPr>
        <w:rPr>
          <w:sz w:val="28"/>
          <w:szCs w:val="28"/>
        </w:rPr>
      </w:pPr>
    </w:p>
    <w:p w14:paraId="2E5F9A58" w14:textId="77777777" w:rsidR="00C275DC" w:rsidRPr="004B09C9" w:rsidRDefault="00C275DC" w:rsidP="00C275DC">
      <w:pPr>
        <w:pStyle w:val="4"/>
        <w:rPr>
          <w:rFonts w:ascii="Times New Roman" w:hAnsi="Times New Roman" w:cs="Times New Roman"/>
          <w:color w:val="000000"/>
          <w:sz w:val="28"/>
          <w:szCs w:val="28"/>
        </w:rPr>
      </w:pPr>
      <w:r w:rsidRPr="004B09C9">
        <w:rPr>
          <w:rFonts w:ascii="Times New Roman" w:hAnsi="Times New Roman" w:cs="Times New Roman"/>
          <w:b/>
          <w:bCs/>
          <w:i w:val="0"/>
          <w:iCs w:val="0"/>
          <w:color w:val="000000"/>
          <w:sz w:val="28"/>
          <w:szCs w:val="28"/>
        </w:rPr>
        <w:t>Схема 3.1</w:t>
      </w:r>
      <w:r w:rsidR="004B09C9">
        <w:rPr>
          <w:rFonts w:ascii="Times New Roman" w:hAnsi="Times New Roman" w:cs="Times New Roman"/>
          <w:b/>
          <w:bCs/>
          <w:i w:val="0"/>
          <w:iCs w:val="0"/>
          <w:color w:val="000000"/>
          <w:sz w:val="28"/>
          <w:szCs w:val="28"/>
          <w:lang w:val="uk-UA"/>
        </w:rPr>
        <w:t xml:space="preserve"> </w:t>
      </w:r>
      <w:r w:rsidRPr="004B09C9">
        <w:rPr>
          <w:rStyle w:val="a9"/>
        </w:rPr>
        <w:t xml:space="preserve"> </w:t>
      </w:r>
      <w:r w:rsidRPr="004B09C9">
        <w:rPr>
          <w:rStyle w:val="a9"/>
          <w:rFonts w:ascii="Times New Roman" w:hAnsi="Times New Roman" w:cs="Times New Roman"/>
          <w:color w:val="000000"/>
          <w:sz w:val="28"/>
          <w:szCs w:val="28"/>
        </w:rPr>
        <w:t>Структура методики дослідження</w:t>
      </w:r>
    </w:p>
    <w:p w14:paraId="24B0F1B2" w14:textId="77777777" w:rsidR="00C275DC" w:rsidRPr="0005126B" w:rsidRDefault="00C275DC" w:rsidP="00C275DC">
      <w:pPr>
        <w:pStyle w:val="HTML"/>
        <w:rPr>
          <w:rFonts w:ascii="Times New Roman" w:hAnsi="Times New Roman" w:cs="Times New Roman"/>
          <w:color w:val="000000" w:themeColor="text1"/>
          <w:sz w:val="28"/>
          <w:szCs w:val="28"/>
        </w:rPr>
      </w:pPr>
    </w:p>
    <w:p w14:paraId="3334F755" w14:textId="77777777" w:rsidR="00C275DC" w:rsidRPr="0005126B" w:rsidRDefault="00C275DC" w:rsidP="004B09C9">
      <w:pPr>
        <w:pStyle w:val="HTML"/>
        <w:jc w:val="center"/>
        <w:rPr>
          <w:rStyle w:val="HTML1"/>
          <w:rFonts w:ascii="Times New Roman" w:hAnsi="Times New Roman" w:cs="Times New Roman"/>
          <w:color w:val="000000" w:themeColor="text1"/>
          <w:sz w:val="28"/>
          <w:szCs w:val="28"/>
        </w:rPr>
      </w:pPr>
      <w:r w:rsidRPr="0005126B">
        <w:rPr>
          <w:rStyle w:val="HTML1"/>
          <w:rFonts w:ascii="Times New Roman" w:hAnsi="Times New Roman" w:cs="Times New Roman"/>
          <w:color w:val="000000" w:themeColor="text1"/>
          <w:sz w:val="28"/>
          <w:szCs w:val="28"/>
        </w:rPr>
        <w:t>Об’єкт — молоді сім’ї</w:t>
      </w:r>
    </w:p>
    <w:p w14:paraId="12013E2A" w14:textId="77777777" w:rsidR="00C275DC" w:rsidRPr="0005126B" w:rsidRDefault="00C275DC" w:rsidP="004B09C9">
      <w:pPr>
        <w:pStyle w:val="HTML"/>
        <w:jc w:val="center"/>
        <w:rPr>
          <w:rStyle w:val="HTML1"/>
          <w:rFonts w:ascii="Times New Roman" w:hAnsi="Times New Roman" w:cs="Times New Roman"/>
          <w:color w:val="000000" w:themeColor="text1"/>
          <w:sz w:val="28"/>
          <w:szCs w:val="28"/>
        </w:rPr>
      </w:pPr>
      <w:r w:rsidRPr="0005126B">
        <w:rPr>
          <w:rStyle w:val="HTML1"/>
          <w:rFonts w:ascii="Times New Roman" w:hAnsi="Times New Roman" w:cs="Times New Roman"/>
          <w:color w:val="000000" w:themeColor="text1"/>
          <w:sz w:val="28"/>
          <w:szCs w:val="28"/>
        </w:rPr>
        <w:t>↓</w:t>
      </w:r>
    </w:p>
    <w:p w14:paraId="54BA9345" w14:textId="77777777" w:rsidR="00C275DC" w:rsidRPr="0005126B" w:rsidRDefault="00C275DC" w:rsidP="004B09C9">
      <w:pPr>
        <w:pStyle w:val="HTML"/>
        <w:jc w:val="center"/>
        <w:rPr>
          <w:rStyle w:val="HTML1"/>
          <w:rFonts w:ascii="Times New Roman" w:hAnsi="Times New Roman" w:cs="Times New Roman"/>
          <w:color w:val="000000" w:themeColor="text1"/>
          <w:sz w:val="28"/>
          <w:szCs w:val="28"/>
        </w:rPr>
      </w:pPr>
      <w:r w:rsidRPr="0005126B">
        <w:rPr>
          <w:rStyle w:val="hljs-section"/>
          <w:rFonts w:ascii="Times New Roman" w:hAnsi="Times New Roman" w:cs="Times New Roman"/>
          <w:color w:val="000000" w:themeColor="text1"/>
          <w:sz w:val="28"/>
          <w:szCs w:val="28"/>
        </w:rPr>
        <w:t>Методи: анкетування + інтерв’ю</w:t>
      </w:r>
    </w:p>
    <w:p w14:paraId="14B098E2" w14:textId="77777777" w:rsidR="00C275DC" w:rsidRPr="0005126B" w:rsidRDefault="00C275DC" w:rsidP="004B09C9">
      <w:pPr>
        <w:pStyle w:val="HTML"/>
        <w:jc w:val="center"/>
        <w:rPr>
          <w:rStyle w:val="HTML1"/>
          <w:rFonts w:ascii="Times New Roman" w:hAnsi="Times New Roman" w:cs="Times New Roman"/>
          <w:color w:val="000000" w:themeColor="text1"/>
          <w:sz w:val="28"/>
          <w:szCs w:val="28"/>
        </w:rPr>
      </w:pPr>
      <w:r w:rsidRPr="0005126B">
        <w:rPr>
          <w:rStyle w:val="HTML1"/>
          <w:rFonts w:ascii="Times New Roman" w:hAnsi="Times New Roman" w:cs="Times New Roman"/>
          <w:color w:val="000000" w:themeColor="text1"/>
          <w:sz w:val="28"/>
          <w:szCs w:val="28"/>
        </w:rPr>
        <w:t>↓</w:t>
      </w:r>
    </w:p>
    <w:p w14:paraId="55E5CF45" w14:textId="77777777" w:rsidR="00C275DC" w:rsidRPr="0005126B" w:rsidRDefault="00C275DC" w:rsidP="004B09C9">
      <w:pPr>
        <w:pStyle w:val="HTML"/>
        <w:jc w:val="center"/>
        <w:rPr>
          <w:rStyle w:val="HTML1"/>
          <w:rFonts w:ascii="Times New Roman" w:hAnsi="Times New Roman" w:cs="Times New Roman"/>
          <w:color w:val="000000" w:themeColor="text1"/>
          <w:sz w:val="28"/>
          <w:szCs w:val="28"/>
        </w:rPr>
      </w:pPr>
      <w:r w:rsidRPr="0005126B">
        <w:rPr>
          <w:rStyle w:val="hljs-section"/>
          <w:rFonts w:ascii="Times New Roman" w:hAnsi="Times New Roman" w:cs="Times New Roman"/>
          <w:color w:val="000000" w:themeColor="text1"/>
          <w:sz w:val="28"/>
          <w:szCs w:val="28"/>
        </w:rPr>
        <w:t>Етапи: підготовка → збір даних → аналіз</w:t>
      </w:r>
    </w:p>
    <w:p w14:paraId="6C4D7A9B" w14:textId="77777777" w:rsidR="00C275DC" w:rsidRPr="0005126B" w:rsidRDefault="00C275DC" w:rsidP="004B09C9">
      <w:pPr>
        <w:pStyle w:val="HTML"/>
        <w:jc w:val="center"/>
        <w:rPr>
          <w:rStyle w:val="HTML1"/>
          <w:rFonts w:ascii="Times New Roman" w:hAnsi="Times New Roman" w:cs="Times New Roman"/>
          <w:color w:val="000000" w:themeColor="text1"/>
          <w:sz w:val="28"/>
          <w:szCs w:val="28"/>
        </w:rPr>
      </w:pPr>
      <w:r w:rsidRPr="0005126B">
        <w:rPr>
          <w:rStyle w:val="HTML1"/>
          <w:rFonts w:ascii="Times New Roman" w:hAnsi="Times New Roman" w:cs="Times New Roman"/>
          <w:color w:val="000000" w:themeColor="text1"/>
          <w:sz w:val="28"/>
          <w:szCs w:val="28"/>
        </w:rPr>
        <w:t>↓</w:t>
      </w:r>
    </w:p>
    <w:p w14:paraId="736585C4" w14:textId="77777777" w:rsidR="00C275DC" w:rsidRPr="0005126B" w:rsidRDefault="00C275DC" w:rsidP="004B09C9">
      <w:pPr>
        <w:pStyle w:val="HTML"/>
        <w:jc w:val="center"/>
        <w:rPr>
          <w:rStyle w:val="HTML1"/>
          <w:rFonts w:ascii="Times New Roman" w:hAnsi="Times New Roman" w:cs="Times New Roman"/>
          <w:color w:val="000000" w:themeColor="text1"/>
          <w:sz w:val="28"/>
          <w:szCs w:val="28"/>
        </w:rPr>
      </w:pPr>
      <w:r w:rsidRPr="0005126B">
        <w:rPr>
          <w:rStyle w:val="HTML1"/>
          <w:rFonts w:ascii="Times New Roman" w:hAnsi="Times New Roman" w:cs="Times New Roman"/>
          <w:color w:val="000000" w:themeColor="text1"/>
          <w:sz w:val="28"/>
          <w:szCs w:val="28"/>
        </w:rPr>
        <w:lastRenderedPageBreak/>
        <w:t>Результат — узагальнення проблем, очікувань, рівня підтримки</w:t>
      </w:r>
    </w:p>
    <w:p w14:paraId="18C99AFB" w14:textId="77777777" w:rsidR="00C275DC" w:rsidRPr="0005126B" w:rsidRDefault="00C275DC" w:rsidP="00C275DC">
      <w:pPr>
        <w:rPr>
          <w:color w:val="000000" w:themeColor="text1"/>
          <w:sz w:val="28"/>
          <w:szCs w:val="28"/>
        </w:rPr>
      </w:pPr>
    </w:p>
    <w:p w14:paraId="094B3C85" w14:textId="77777777" w:rsidR="00C275DC" w:rsidRPr="0005126B" w:rsidRDefault="00C275DC" w:rsidP="00C275DC">
      <w:pPr>
        <w:pStyle w:val="a7"/>
        <w:spacing w:line="360" w:lineRule="auto"/>
        <w:ind w:firstLine="720"/>
        <w:jc w:val="both"/>
        <w:rPr>
          <w:color w:val="000000"/>
          <w:sz w:val="28"/>
          <w:szCs w:val="28"/>
        </w:rPr>
      </w:pPr>
      <w:r w:rsidRPr="0005126B">
        <w:rPr>
          <w:color w:val="000000"/>
          <w:sz w:val="28"/>
          <w:szCs w:val="28"/>
        </w:rPr>
        <w:t>Проведене дослідження дозволило сформувати цілісну методичну основу для аналізу стану соціальної допомоги молодим сім’ям у складних умовах воєнного часу. Вибір методології ґрунтувався на необхідності глибокого й різнобічного розуміння ситуації, в якій опинилися молоді родини, а також на завданні оцінити ефективність функціонування чинної системи соціальної підтримки.</w:t>
      </w:r>
    </w:p>
    <w:p w14:paraId="265D69AC" w14:textId="77777777" w:rsidR="00C275DC" w:rsidRPr="0005126B" w:rsidRDefault="00C275DC" w:rsidP="00C275DC">
      <w:pPr>
        <w:pStyle w:val="a7"/>
        <w:spacing w:line="360" w:lineRule="auto"/>
        <w:ind w:firstLine="720"/>
        <w:jc w:val="both"/>
        <w:rPr>
          <w:color w:val="000000"/>
          <w:sz w:val="28"/>
          <w:szCs w:val="28"/>
        </w:rPr>
      </w:pPr>
      <w:r w:rsidRPr="0005126B">
        <w:rPr>
          <w:color w:val="000000"/>
          <w:sz w:val="28"/>
          <w:szCs w:val="28"/>
        </w:rPr>
        <w:t>Поєднання кількісних (анкетування) та якісних (напівструктуровані інтерв’ю) методів дозволило забезпечити комплексний підхід до аналізу проблематики. Кількісні дані дали змогу виявити загальні тенденції, рівень поінформованості, потреби й очікування молодих сімей, тоді як якісний аналіз допоміг глибше зрозуміти контекст проблем, бар’єри у доступі до послуг, а також оцінити діяльність соціальних служб очима самих отримувачів допомоги.</w:t>
      </w:r>
    </w:p>
    <w:p w14:paraId="68ABBD87" w14:textId="77777777" w:rsidR="00C275DC" w:rsidRPr="0005126B" w:rsidRDefault="00C275DC" w:rsidP="00C275DC">
      <w:pPr>
        <w:rPr>
          <w:sz w:val="28"/>
          <w:szCs w:val="28"/>
        </w:rPr>
      </w:pPr>
    </w:p>
    <w:p w14:paraId="1F92E047" w14:textId="77777777" w:rsidR="00C275DC" w:rsidRPr="00C275DC" w:rsidRDefault="00C275DC" w:rsidP="00C275DC">
      <w:pPr>
        <w:spacing w:before="100" w:beforeAutospacing="1" w:after="100" w:afterAutospacing="1"/>
        <w:jc w:val="center"/>
        <w:outlineLvl w:val="2"/>
        <w:rPr>
          <w:b/>
          <w:bCs/>
          <w:color w:val="000000"/>
          <w:sz w:val="28"/>
          <w:szCs w:val="28"/>
        </w:rPr>
      </w:pPr>
      <w:r w:rsidRPr="0005126B">
        <w:rPr>
          <w:b/>
          <w:bCs/>
          <w:color w:val="000000"/>
          <w:sz w:val="28"/>
          <w:szCs w:val="28"/>
          <w:lang w:val="uk-UA"/>
        </w:rPr>
        <w:t>3</w:t>
      </w:r>
      <w:r w:rsidRPr="00C275DC">
        <w:rPr>
          <w:b/>
          <w:bCs/>
          <w:color w:val="000000"/>
          <w:sz w:val="28"/>
          <w:szCs w:val="28"/>
        </w:rPr>
        <w:t>.2 Аналіз результатів дослідження щодо потреб молодих сімей у період війни</w:t>
      </w:r>
    </w:p>
    <w:p w14:paraId="60B2BD69" w14:textId="77777777" w:rsidR="00C275DC" w:rsidRPr="00C275DC" w:rsidRDefault="00C275DC" w:rsidP="00C275DC">
      <w:pPr>
        <w:spacing w:before="100" w:beforeAutospacing="1" w:after="100" w:afterAutospacing="1" w:line="360" w:lineRule="auto"/>
        <w:ind w:firstLine="720"/>
        <w:jc w:val="both"/>
        <w:rPr>
          <w:color w:val="000000"/>
          <w:sz w:val="28"/>
          <w:szCs w:val="28"/>
        </w:rPr>
      </w:pPr>
      <w:r w:rsidRPr="00C275DC">
        <w:rPr>
          <w:color w:val="000000"/>
          <w:sz w:val="28"/>
          <w:szCs w:val="28"/>
        </w:rPr>
        <w:t>Для глибшого розуміння особливостей соціальної роботи з молодими сім’ями в умовах війни було проведене емпіричне дослідження на базі державних соціальних служб та неурядових організацій м. Київ і Київської області. Дослідження мало на меті виявити основні потреби, труднощі та очікування молодих родин у контексті триваючих воєнних дій.</w:t>
      </w:r>
    </w:p>
    <w:p w14:paraId="44195922" w14:textId="77777777" w:rsidR="00C275DC" w:rsidRPr="00C275DC" w:rsidRDefault="00C275DC" w:rsidP="00C275DC">
      <w:pPr>
        <w:spacing w:before="100" w:beforeAutospacing="1" w:after="100" w:afterAutospacing="1" w:line="360" w:lineRule="auto"/>
        <w:ind w:firstLine="720"/>
        <w:jc w:val="both"/>
        <w:outlineLvl w:val="3"/>
        <w:rPr>
          <w:b/>
          <w:bCs/>
          <w:color w:val="000000"/>
          <w:sz w:val="28"/>
          <w:szCs w:val="28"/>
        </w:rPr>
      </w:pPr>
      <w:r w:rsidRPr="00C275DC">
        <w:rPr>
          <w:color w:val="000000"/>
          <w:sz w:val="28"/>
          <w:szCs w:val="28"/>
        </w:rPr>
        <w:t>Характеристика вибірки</w:t>
      </w:r>
      <w:r w:rsidRPr="0005126B">
        <w:rPr>
          <w:color w:val="000000"/>
          <w:sz w:val="28"/>
          <w:szCs w:val="28"/>
          <w:lang w:val="uk-UA"/>
        </w:rPr>
        <w:t>.</w:t>
      </w:r>
      <w:r w:rsidRPr="0005126B">
        <w:rPr>
          <w:b/>
          <w:bCs/>
          <w:color w:val="000000"/>
          <w:sz w:val="28"/>
          <w:szCs w:val="28"/>
          <w:lang w:val="uk-UA"/>
        </w:rPr>
        <w:t xml:space="preserve"> </w:t>
      </w:r>
      <w:r w:rsidRPr="00C275DC">
        <w:rPr>
          <w:color w:val="000000"/>
          <w:sz w:val="28"/>
          <w:szCs w:val="28"/>
        </w:rPr>
        <w:t>У дослідженні взяли участь 72 респонденти — представники молодих сімей, які постраждали внаслідок повномасштабної війни. Вибірка була репрезентативною за віком (від 20 до 35 років), кількістю дітей у сім’ї, місцем проживання (переселенці/непереміщені) та родом діяльності (працевлаштовані, безробітні, внутрішньо переміщені особи).</w:t>
      </w:r>
    </w:p>
    <w:p w14:paraId="1B7D4E16" w14:textId="77777777" w:rsidR="00C275DC" w:rsidRPr="00C275DC" w:rsidRDefault="00C275DC" w:rsidP="00CE14E1">
      <w:pPr>
        <w:spacing w:before="100" w:beforeAutospacing="1" w:after="100" w:afterAutospacing="1" w:line="360" w:lineRule="auto"/>
        <w:ind w:firstLine="720"/>
        <w:jc w:val="both"/>
        <w:outlineLvl w:val="3"/>
        <w:rPr>
          <w:b/>
          <w:bCs/>
          <w:color w:val="000000"/>
          <w:sz w:val="28"/>
          <w:szCs w:val="28"/>
        </w:rPr>
      </w:pPr>
      <w:r w:rsidRPr="00C275DC">
        <w:rPr>
          <w:color w:val="000000"/>
          <w:sz w:val="28"/>
          <w:szCs w:val="28"/>
        </w:rPr>
        <w:t>Структура анкети</w:t>
      </w:r>
      <w:r w:rsidR="00CE14E1" w:rsidRPr="0005126B">
        <w:rPr>
          <w:b/>
          <w:bCs/>
          <w:color w:val="000000"/>
          <w:sz w:val="28"/>
          <w:szCs w:val="28"/>
          <w:lang w:val="uk-UA"/>
        </w:rPr>
        <w:t xml:space="preserve">. </w:t>
      </w:r>
      <w:r w:rsidRPr="00C275DC">
        <w:rPr>
          <w:color w:val="000000"/>
          <w:sz w:val="28"/>
          <w:szCs w:val="28"/>
        </w:rPr>
        <w:t>Опитувальник включав 15 закритих і відкритих питань, що дозволили оцінити:</w:t>
      </w:r>
    </w:p>
    <w:p w14:paraId="31296893" w14:textId="77777777" w:rsidR="00C275DC" w:rsidRPr="00C275DC" w:rsidRDefault="00C275DC" w:rsidP="00C275DC">
      <w:pPr>
        <w:numPr>
          <w:ilvl w:val="0"/>
          <w:numId w:val="82"/>
        </w:numPr>
        <w:spacing w:before="100" w:beforeAutospacing="1" w:after="100" w:afterAutospacing="1" w:line="360" w:lineRule="auto"/>
        <w:ind w:firstLine="720"/>
        <w:jc w:val="both"/>
        <w:rPr>
          <w:color w:val="000000"/>
          <w:sz w:val="28"/>
          <w:szCs w:val="28"/>
        </w:rPr>
      </w:pPr>
      <w:r w:rsidRPr="00C275DC">
        <w:rPr>
          <w:color w:val="000000"/>
          <w:sz w:val="28"/>
          <w:szCs w:val="28"/>
        </w:rPr>
        <w:lastRenderedPageBreak/>
        <w:t>рівень матеріального забезпечення;</w:t>
      </w:r>
    </w:p>
    <w:p w14:paraId="1C9DAD4A" w14:textId="77777777" w:rsidR="00C275DC" w:rsidRPr="00C275DC" w:rsidRDefault="00C275DC" w:rsidP="00C275DC">
      <w:pPr>
        <w:numPr>
          <w:ilvl w:val="0"/>
          <w:numId w:val="82"/>
        </w:numPr>
        <w:spacing w:before="100" w:beforeAutospacing="1" w:after="100" w:afterAutospacing="1" w:line="360" w:lineRule="auto"/>
        <w:ind w:firstLine="720"/>
        <w:jc w:val="both"/>
        <w:rPr>
          <w:color w:val="000000"/>
          <w:sz w:val="28"/>
          <w:szCs w:val="28"/>
        </w:rPr>
      </w:pPr>
      <w:r w:rsidRPr="00C275DC">
        <w:rPr>
          <w:color w:val="000000"/>
          <w:sz w:val="28"/>
          <w:szCs w:val="28"/>
        </w:rPr>
        <w:t>потреби у житлі, роботі, соціальних послугах;</w:t>
      </w:r>
    </w:p>
    <w:p w14:paraId="680DBA36" w14:textId="77777777" w:rsidR="00C275DC" w:rsidRPr="00C275DC" w:rsidRDefault="00C275DC" w:rsidP="00C275DC">
      <w:pPr>
        <w:numPr>
          <w:ilvl w:val="0"/>
          <w:numId w:val="82"/>
        </w:numPr>
        <w:spacing w:before="100" w:beforeAutospacing="1" w:after="100" w:afterAutospacing="1" w:line="360" w:lineRule="auto"/>
        <w:ind w:firstLine="720"/>
        <w:jc w:val="both"/>
        <w:rPr>
          <w:color w:val="000000"/>
          <w:sz w:val="28"/>
          <w:szCs w:val="28"/>
        </w:rPr>
      </w:pPr>
      <w:r w:rsidRPr="00C275DC">
        <w:rPr>
          <w:color w:val="000000"/>
          <w:sz w:val="28"/>
          <w:szCs w:val="28"/>
        </w:rPr>
        <w:t>ставлення до отриманих форм підтримки;</w:t>
      </w:r>
    </w:p>
    <w:p w14:paraId="71AD8AA6" w14:textId="77777777" w:rsidR="00C275DC" w:rsidRPr="00C275DC" w:rsidRDefault="00C275DC" w:rsidP="00C275DC">
      <w:pPr>
        <w:numPr>
          <w:ilvl w:val="0"/>
          <w:numId w:val="82"/>
        </w:numPr>
        <w:spacing w:before="100" w:beforeAutospacing="1" w:after="100" w:afterAutospacing="1" w:line="360" w:lineRule="auto"/>
        <w:ind w:firstLine="720"/>
        <w:jc w:val="both"/>
        <w:rPr>
          <w:color w:val="000000"/>
          <w:sz w:val="28"/>
          <w:szCs w:val="28"/>
        </w:rPr>
      </w:pPr>
      <w:r w:rsidRPr="00C275DC">
        <w:rPr>
          <w:color w:val="000000"/>
          <w:sz w:val="28"/>
          <w:szCs w:val="28"/>
        </w:rPr>
        <w:t>очікування щодо дій держави та громадянського суспільства.</w:t>
      </w:r>
    </w:p>
    <w:p w14:paraId="29ACE4C3" w14:textId="77777777" w:rsidR="00CE14E1" w:rsidRPr="0005126B" w:rsidRDefault="00CE14E1" w:rsidP="00CE14E1">
      <w:pPr>
        <w:spacing w:before="100" w:beforeAutospacing="1" w:after="100" w:afterAutospacing="1" w:line="360" w:lineRule="auto"/>
        <w:ind w:left="360"/>
        <w:rPr>
          <w:color w:val="000000"/>
          <w:sz w:val="28"/>
          <w:szCs w:val="28"/>
        </w:rPr>
      </w:pPr>
      <w:r w:rsidRPr="0005126B">
        <w:rPr>
          <w:b/>
          <w:bCs/>
          <w:color w:val="000000"/>
          <w:sz w:val="28"/>
          <w:szCs w:val="28"/>
        </w:rPr>
        <w:t>Таблиця</w:t>
      </w:r>
      <w:r w:rsidRPr="0005126B">
        <w:rPr>
          <w:color w:val="000000"/>
          <w:sz w:val="28"/>
          <w:szCs w:val="28"/>
        </w:rPr>
        <w:t xml:space="preserve"> </w:t>
      </w:r>
      <w:r w:rsidRPr="0005126B">
        <w:rPr>
          <w:b/>
          <w:bCs/>
          <w:color w:val="000000"/>
          <w:sz w:val="28"/>
          <w:szCs w:val="28"/>
        </w:rPr>
        <w:t>3.</w:t>
      </w:r>
      <w:r w:rsidR="004B09C9">
        <w:rPr>
          <w:b/>
          <w:bCs/>
          <w:color w:val="000000"/>
          <w:sz w:val="28"/>
          <w:szCs w:val="28"/>
          <w:lang w:val="uk-UA"/>
        </w:rPr>
        <w:t>2</w:t>
      </w:r>
      <w:r w:rsidRPr="0005126B">
        <w:rPr>
          <w:color w:val="000000"/>
          <w:sz w:val="28"/>
          <w:szCs w:val="28"/>
        </w:rPr>
        <w:t xml:space="preserve"> демонструє, що пріоритетними залишаються житлові та фінансові питання, що свідчить про кризовий характер умов проживання молодих родин.</w:t>
      </w:r>
    </w:p>
    <w:p w14:paraId="68D0DA63" w14:textId="77777777" w:rsidR="00C275DC" w:rsidRPr="00C275DC" w:rsidRDefault="00C275DC" w:rsidP="00C275DC">
      <w:pPr>
        <w:spacing w:before="100" w:beforeAutospacing="1" w:after="100" w:afterAutospacing="1" w:line="360" w:lineRule="auto"/>
        <w:ind w:firstLine="720"/>
        <w:jc w:val="both"/>
        <w:rPr>
          <w:color w:val="000000"/>
          <w:sz w:val="28"/>
          <w:szCs w:val="28"/>
        </w:rPr>
      </w:pPr>
      <w:r w:rsidRPr="00C275DC">
        <w:rPr>
          <w:color w:val="000000"/>
          <w:sz w:val="28"/>
          <w:szCs w:val="28"/>
        </w:rPr>
        <w:t>За результатами опитування, основними потребами молодих сімей у воєнний період є:</w:t>
      </w:r>
    </w:p>
    <w:tbl>
      <w:tblPr>
        <w:tblStyle w:val="ab"/>
        <w:tblW w:w="7383" w:type="dxa"/>
        <w:tblInd w:w="1988" w:type="dxa"/>
        <w:tblLook w:val="04A0" w:firstRow="1" w:lastRow="0" w:firstColumn="1" w:lastColumn="0" w:noHBand="0" w:noVBand="1"/>
      </w:tblPr>
      <w:tblGrid>
        <w:gridCol w:w="3833"/>
        <w:gridCol w:w="3550"/>
      </w:tblGrid>
      <w:tr w:rsidR="00C275DC" w:rsidRPr="00C275DC" w14:paraId="43004BBF" w14:textId="77777777" w:rsidTr="004B09C9">
        <w:trPr>
          <w:trHeight w:val="644"/>
        </w:trPr>
        <w:tc>
          <w:tcPr>
            <w:tcW w:w="0" w:type="auto"/>
            <w:hideMark/>
          </w:tcPr>
          <w:p w14:paraId="2F570818" w14:textId="77777777" w:rsidR="00C275DC" w:rsidRPr="00C275DC" w:rsidRDefault="00C275DC" w:rsidP="00C275DC">
            <w:pPr>
              <w:jc w:val="center"/>
              <w:rPr>
                <w:b/>
                <w:bCs/>
                <w:sz w:val="28"/>
                <w:szCs w:val="28"/>
              </w:rPr>
            </w:pPr>
            <w:r w:rsidRPr="00C275DC">
              <w:rPr>
                <w:b/>
                <w:bCs/>
                <w:sz w:val="28"/>
                <w:szCs w:val="28"/>
              </w:rPr>
              <w:t>Потреба</w:t>
            </w:r>
          </w:p>
        </w:tc>
        <w:tc>
          <w:tcPr>
            <w:tcW w:w="0" w:type="auto"/>
            <w:hideMark/>
          </w:tcPr>
          <w:p w14:paraId="38DE4B6C" w14:textId="77777777" w:rsidR="00C275DC" w:rsidRPr="00C275DC" w:rsidRDefault="00C275DC" w:rsidP="00C275DC">
            <w:pPr>
              <w:jc w:val="center"/>
              <w:rPr>
                <w:b/>
                <w:bCs/>
                <w:sz w:val="28"/>
                <w:szCs w:val="28"/>
              </w:rPr>
            </w:pPr>
            <w:r w:rsidRPr="00C275DC">
              <w:rPr>
                <w:b/>
                <w:bCs/>
                <w:sz w:val="28"/>
                <w:szCs w:val="28"/>
              </w:rPr>
              <w:t>Частка респондентів, %</w:t>
            </w:r>
          </w:p>
        </w:tc>
      </w:tr>
      <w:tr w:rsidR="00C275DC" w:rsidRPr="00C275DC" w14:paraId="4AC1D60E" w14:textId="77777777" w:rsidTr="004B09C9">
        <w:trPr>
          <w:trHeight w:val="601"/>
        </w:trPr>
        <w:tc>
          <w:tcPr>
            <w:tcW w:w="0" w:type="auto"/>
            <w:hideMark/>
          </w:tcPr>
          <w:p w14:paraId="7D66AC3C" w14:textId="77777777" w:rsidR="00C275DC" w:rsidRPr="00C275DC" w:rsidRDefault="00C275DC" w:rsidP="00C275DC">
            <w:pPr>
              <w:rPr>
                <w:sz w:val="28"/>
                <w:szCs w:val="28"/>
              </w:rPr>
            </w:pPr>
            <w:r w:rsidRPr="00C275DC">
              <w:rPr>
                <w:sz w:val="28"/>
                <w:szCs w:val="28"/>
              </w:rPr>
              <w:t>Житло</w:t>
            </w:r>
          </w:p>
        </w:tc>
        <w:tc>
          <w:tcPr>
            <w:tcW w:w="0" w:type="auto"/>
            <w:hideMark/>
          </w:tcPr>
          <w:p w14:paraId="66EA6F6F" w14:textId="77777777" w:rsidR="00C275DC" w:rsidRPr="00C275DC" w:rsidRDefault="00C275DC" w:rsidP="00C275DC">
            <w:pPr>
              <w:rPr>
                <w:sz w:val="28"/>
                <w:szCs w:val="28"/>
              </w:rPr>
            </w:pPr>
            <w:r w:rsidRPr="00C275DC">
              <w:rPr>
                <w:sz w:val="28"/>
                <w:szCs w:val="28"/>
              </w:rPr>
              <w:t>78</w:t>
            </w:r>
          </w:p>
        </w:tc>
      </w:tr>
      <w:tr w:rsidR="00C275DC" w:rsidRPr="00C275DC" w14:paraId="1CD9EA14" w14:textId="77777777" w:rsidTr="004B09C9">
        <w:trPr>
          <w:trHeight w:val="644"/>
        </w:trPr>
        <w:tc>
          <w:tcPr>
            <w:tcW w:w="0" w:type="auto"/>
            <w:hideMark/>
          </w:tcPr>
          <w:p w14:paraId="093DC409" w14:textId="77777777" w:rsidR="00C275DC" w:rsidRPr="00C275DC" w:rsidRDefault="00C275DC" w:rsidP="00C275DC">
            <w:pPr>
              <w:rPr>
                <w:sz w:val="28"/>
                <w:szCs w:val="28"/>
              </w:rPr>
            </w:pPr>
            <w:r w:rsidRPr="00C275DC">
              <w:rPr>
                <w:sz w:val="28"/>
                <w:szCs w:val="28"/>
              </w:rPr>
              <w:t>Психологічна підтримка</w:t>
            </w:r>
          </w:p>
        </w:tc>
        <w:tc>
          <w:tcPr>
            <w:tcW w:w="0" w:type="auto"/>
            <w:hideMark/>
          </w:tcPr>
          <w:p w14:paraId="219644CB" w14:textId="77777777" w:rsidR="00C275DC" w:rsidRPr="00C275DC" w:rsidRDefault="00C275DC" w:rsidP="00C275DC">
            <w:pPr>
              <w:rPr>
                <w:sz w:val="28"/>
                <w:szCs w:val="28"/>
              </w:rPr>
            </w:pPr>
            <w:r w:rsidRPr="00C275DC">
              <w:rPr>
                <w:sz w:val="28"/>
                <w:szCs w:val="28"/>
              </w:rPr>
              <w:t>61</w:t>
            </w:r>
          </w:p>
        </w:tc>
      </w:tr>
      <w:tr w:rsidR="00C275DC" w:rsidRPr="00C275DC" w14:paraId="455971B5" w14:textId="77777777" w:rsidTr="004B09C9">
        <w:trPr>
          <w:trHeight w:val="601"/>
        </w:trPr>
        <w:tc>
          <w:tcPr>
            <w:tcW w:w="0" w:type="auto"/>
            <w:hideMark/>
          </w:tcPr>
          <w:p w14:paraId="6EF5BBEF" w14:textId="77777777" w:rsidR="00C275DC" w:rsidRPr="00C275DC" w:rsidRDefault="00C275DC" w:rsidP="00C275DC">
            <w:pPr>
              <w:rPr>
                <w:sz w:val="28"/>
                <w:szCs w:val="28"/>
              </w:rPr>
            </w:pPr>
            <w:r w:rsidRPr="00C275DC">
              <w:rPr>
                <w:sz w:val="28"/>
                <w:szCs w:val="28"/>
              </w:rPr>
              <w:t>Фінансова допомога</w:t>
            </w:r>
          </w:p>
        </w:tc>
        <w:tc>
          <w:tcPr>
            <w:tcW w:w="0" w:type="auto"/>
            <w:hideMark/>
          </w:tcPr>
          <w:p w14:paraId="6437A247" w14:textId="77777777" w:rsidR="00C275DC" w:rsidRPr="00C275DC" w:rsidRDefault="00C275DC" w:rsidP="00C275DC">
            <w:pPr>
              <w:rPr>
                <w:sz w:val="28"/>
                <w:szCs w:val="28"/>
              </w:rPr>
            </w:pPr>
            <w:r w:rsidRPr="00C275DC">
              <w:rPr>
                <w:sz w:val="28"/>
                <w:szCs w:val="28"/>
              </w:rPr>
              <w:t>89</w:t>
            </w:r>
          </w:p>
        </w:tc>
      </w:tr>
      <w:tr w:rsidR="00C275DC" w:rsidRPr="00C275DC" w14:paraId="4BA58854" w14:textId="77777777" w:rsidTr="004B09C9">
        <w:trPr>
          <w:trHeight w:val="644"/>
        </w:trPr>
        <w:tc>
          <w:tcPr>
            <w:tcW w:w="0" w:type="auto"/>
            <w:hideMark/>
          </w:tcPr>
          <w:p w14:paraId="136C0685" w14:textId="77777777" w:rsidR="00C275DC" w:rsidRPr="00C275DC" w:rsidRDefault="00C275DC" w:rsidP="00C275DC">
            <w:pPr>
              <w:rPr>
                <w:sz w:val="28"/>
                <w:szCs w:val="28"/>
              </w:rPr>
            </w:pPr>
            <w:r w:rsidRPr="00C275DC">
              <w:rPr>
                <w:sz w:val="28"/>
                <w:szCs w:val="28"/>
              </w:rPr>
              <w:t>Працевлаштування</w:t>
            </w:r>
          </w:p>
        </w:tc>
        <w:tc>
          <w:tcPr>
            <w:tcW w:w="0" w:type="auto"/>
            <w:hideMark/>
          </w:tcPr>
          <w:p w14:paraId="3242E705" w14:textId="77777777" w:rsidR="00C275DC" w:rsidRPr="00C275DC" w:rsidRDefault="00C275DC" w:rsidP="00C275DC">
            <w:pPr>
              <w:rPr>
                <w:sz w:val="28"/>
                <w:szCs w:val="28"/>
              </w:rPr>
            </w:pPr>
            <w:r w:rsidRPr="00C275DC">
              <w:rPr>
                <w:sz w:val="28"/>
                <w:szCs w:val="28"/>
              </w:rPr>
              <w:t>56</w:t>
            </w:r>
          </w:p>
        </w:tc>
      </w:tr>
      <w:tr w:rsidR="00C275DC" w:rsidRPr="00C275DC" w14:paraId="781F6CD0" w14:textId="77777777" w:rsidTr="004B09C9">
        <w:trPr>
          <w:trHeight w:val="601"/>
        </w:trPr>
        <w:tc>
          <w:tcPr>
            <w:tcW w:w="0" w:type="auto"/>
            <w:hideMark/>
          </w:tcPr>
          <w:p w14:paraId="286BCC5E" w14:textId="77777777" w:rsidR="00C275DC" w:rsidRPr="00C275DC" w:rsidRDefault="00C275DC" w:rsidP="00C275DC">
            <w:pPr>
              <w:rPr>
                <w:sz w:val="28"/>
                <w:szCs w:val="28"/>
              </w:rPr>
            </w:pPr>
            <w:r w:rsidRPr="00C275DC">
              <w:rPr>
                <w:sz w:val="28"/>
                <w:szCs w:val="28"/>
              </w:rPr>
              <w:t>Доступ до дитячих закладів</w:t>
            </w:r>
          </w:p>
        </w:tc>
        <w:tc>
          <w:tcPr>
            <w:tcW w:w="0" w:type="auto"/>
            <w:hideMark/>
          </w:tcPr>
          <w:p w14:paraId="4A8C016C" w14:textId="77777777" w:rsidR="00C275DC" w:rsidRPr="00C275DC" w:rsidRDefault="00C275DC" w:rsidP="00C275DC">
            <w:pPr>
              <w:rPr>
                <w:sz w:val="28"/>
                <w:szCs w:val="28"/>
              </w:rPr>
            </w:pPr>
            <w:r w:rsidRPr="00C275DC">
              <w:rPr>
                <w:sz w:val="28"/>
                <w:szCs w:val="28"/>
              </w:rPr>
              <w:t>47</w:t>
            </w:r>
          </w:p>
        </w:tc>
      </w:tr>
      <w:tr w:rsidR="00C275DC" w:rsidRPr="00C275DC" w14:paraId="65064438" w14:textId="77777777" w:rsidTr="004B09C9">
        <w:trPr>
          <w:trHeight w:val="644"/>
        </w:trPr>
        <w:tc>
          <w:tcPr>
            <w:tcW w:w="0" w:type="auto"/>
            <w:hideMark/>
          </w:tcPr>
          <w:p w14:paraId="689E6CEF" w14:textId="77777777" w:rsidR="00C275DC" w:rsidRPr="00C275DC" w:rsidRDefault="00C275DC" w:rsidP="00C275DC">
            <w:pPr>
              <w:rPr>
                <w:sz w:val="28"/>
                <w:szCs w:val="28"/>
              </w:rPr>
            </w:pPr>
            <w:r w:rsidRPr="00C275DC">
              <w:rPr>
                <w:sz w:val="28"/>
                <w:szCs w:val="28"/>
              </w:rPr>
              <w:t>Медична допомога</w:t>
            </w:r>
          </w:p>
        </w:tc>
        <w:tc>
          <w:tcPr>
            <w:tcW w:w="0" w:type="auto"/>
            <w:hideMark/>
          </w:tcPr>
          <w:p w14:paraId="20C5F2F4" w14:textId="77777777" w:rsidR="00C275DC" w:rsidRPr="00C275DC" w:rsidRDefault="00C275DC" w:rsidP="00C275DC">
            <w:pPr>
              <w:rPr>
                <w:sz w:val="28"/>
                <w:szCs w:val="28"/>
              </w:rPr>
            </w:pPr>
            <w:r w:rsidRPr="00C275DC">
              <w:rPr>
                <w:sz w:val="28"/>
                <w:szCs w:val="28"/>
              </w:rPr>
              <w:t>38</w:t>
            </w:r>
          </w:p>
        </w:tc>
      </w:tr>
    </w:tbl>
    <w:p w14:paraId="3C74006B" w14:textId="77777777" w:rsidR="00C275DC" w:rsidRPr="00C275DC" w:rsidRDefault="00C275DC" w:rsidP="00CE14E1">
      <w:pPr>
        <w:spacing w:before="100" w:beforeAutospacing="1" w:after="100" w:afterAutospacing="1" w:line="360" w:lineRule="auto"/>
        <w:ind w:firstLine="720"/>
        <w:jc w:val="both"/>
        <w:outlineLvl w:val="3"/>
        <w:rPr>
          <w:color w:val="000000"/>
          <w:sz w:val="28"/>
          <w:szCs w:val="28"/>
        </w:rPr>
      </w:pPr>
      <w:r w:rsidRPr="00C275DC">
        <w:rPr>
          <w:color w:val="000000"/>
          <w:sz w:val="28"/>
          <w:szCs w:val="28"/>
        </w:rPr>
        <w:t>Якісні результати (аналіз відкритих відповідей)</w:t>
      </w:r>
      <w:r w:rsidR="00CE14E1" w:rsidRPr="0005126B">
        <w:rPr>
          <w:color w:val="000000"/>
          <w:sz w:val="28"/>
          <w:szCs w:val="28"/>
          <w:lang w:val="uk-UA"/>
        </w:rPr>
        <w:t xml:space="preserve">. </w:t>
      </w:r>
      <w:r w:rsidRPr="00C275DC">
        <w:rPr>
          <w:color w:val="000000"/>
          <w:sz w:val="28"/>
          <w:szCs w:val="28"/>
        </w:rPr>
        <w:t>Відкриті запитання дозволили виявити глибинні переживання молодих батьків:</w:t>
      </w:r>
    </w:p>
    <w:p w14:paraId="4940EE2D" w14:textId="77777777" w:rsidR="00C275DC" w:rsidRPr="00C275DC" w:rsidRDefault="00C275DC" w:rsidP="00CE14E1">
      <w:pPr>
        <w:numPr>
          <w:ilvl w:val="0"/>
          <w:numId w:val="83"/>
        </w:numPr>
        <w:spacing w:before="100" w:beforeAutospacing="1" w:after="100" w:afterAutospacing="1" w:line="360" w:lineRule="auto"/>
        <w:ind w:firstLine="720"/>
        <w:jc w:val="both"/>
        <w:rPr>
          <w:color w:val="000000"/>
          <w:sz w:val="28"/>
          <w:szCs w:val="28"/>
        </w:rPr>
      </w:pPr>
      <w:r w:rsidRPr="00C275DC">
        <w:rPr>
          <w:color w:val="000000"/>
          <w:sz w:val="28"/>
          <w:szCs w:val="28"/>
        </w:rPr>
        <w:t>Тривожність щодо майбутнього дітей, освіти та адаптації до нових умов.</w:t>
      </w:r>
    </w:p>
    <w:p w14:paraId="5AFDFE00" w14:textId="77777777" w:rsidR="00C275DC" w:rsidRPr="00C275DC" w:rsidRDefault="00C275DC" w:rsidP="00CE14E1">
      <w:pPr>
        <w:numPr>
          <w:ilvl w:val="0"/>
          <w:numId w:val="83"/>
        </w:numPr>
        <w:spacing w:before="100" w:beforeAutospacing="1" w:after="100" w:afterAutospacing="1" w:line="360" w:lineRule="auto"/>
        <w:ind w:firstLine="720"/>
        <w:jc w:val="both"/>
        <w:rPr>
          <w:color w:val="000000"/>
          <w:sz w:val="28"/>
          <w:szCs w:val="28"/>
        </w:rPr>
      </w:pPr>
      <w:r w:rsidRPr="00C275DC">
        <w:rPr>
          <w:color w:val="000000"/>
          <w:sz w:val="28"/>
          <w:szCs w:val="28"/>
        </w:rPr>
        <w:t>Відчуття соціальної ізоляції у нових громадах (особливо серед ВПО).</w:t>
      </w:r>
    </w:p>
    <w:p w14:paraId="5D06350B" w14:textId="77777777" w:rsidR="00C275DC" w:rsidRPr="00C275DC" w:rsidRDefault="00C275DC" w:rsidP="00CE14E1">
      <w:pPr>
        <w:numPr>
          <w:ilvl w:val="0"/>
          <w:numId w:val="83"/>
        </w:numPr>
        <w:spacing w:before="100" w:beforeAutospacing="1" w:after="100" w:afterAutospacing="1" w:line="360" w:lineRule="auto"/>
        <w:ind w:firstLine="720"/>
        <w:jc w:val="both"/>
        <w:rPr>
          <w:color w:val="000000"/>
          <w:sz w:val="28"/>
          <w:szCs w:val="28"/>
        </w:rPr>
      </w:pPr>
      <w:r w:rsidRPr="00C275DC">
        <w:rPr>
          <w:color w:val="000000"/>
          <w:sz w:val="28"/>
          <w:szCs w:val="28"/>
        </w:rPr>
        <w:t>Потреба в довгострокових програмах підтримки, а не разових виплат.</w:t>
      </w:r>
    </w:p>
    <w:p w14:paraId="522DC82D" w14:textId="77777777" w:rsidR="00C275DC" w:rsidRPr="00C275DC" w:rsidRDefault="00C275DC" w:rsidP="00CE14E1">
      <w:pPr>
        <w:spacing w:before="100" w:beforeAutospacing="1" w:after="100" w:afterAutospacing="1" w:line="360" w:lineRule="auto"/>
        <w:ind w:firstLine="720"/>
        <w:jc w:val="both"/>
        <w:rPr>
          <w:color w:val="000000"/>
          <w:sz w:val="28"/>
          <w:szCs w:val="28"/>
        </w:rPr>
      </w:pPr>
      <w:r w:rsidRPr="00C275DC">
        <w:rPr>
          <w:color w:val="000000"/>
          <w:sz w:val="28"/>
          <w:szCs w:val="28"/>
        </w:rPr>
        <w:t>Деякі респонденти відзначили, що "найбільше бракує стабільності та впевненості, що завтра буде дах над головою" [</w:t>
      </w:r>
      <w:r w:rsidR="008A1F9D">
        <w:rPr>
          <w:color w:val="000000"/>
          <w:sz w:val="28"/>
          <w:szCs w:val="28"/>
          <w:lang w:val="uk-UA"/>
        </w:rPr>
        <w:t>42</w:t>
      </w:r>
      <w:r w:rsidRPr="00C275DC">
        <w:rPr>
          <w:color w:val="000000"/>
          <w:sz w:val="28"/>
          <w:szCs w:val="28"/>
        </w:rPr>
        <w:t>, с. 49].</w:t>
      </w:r>
    </w:p>
    <w:p w14:paraId="416556BE" w14:textId="77777777" w:rsidR="00C275DC" w:rsidRPr="00C275DC" w:rsidRDefault="00C275DC" w:rsidP="00CE14E1">
      <w:pPr>
        <w:spacing w:before="100" w:beforeAutospacing="1" w:after="100" w:afterAutospacing="1" w:line="360" w:lineRule="auto"/>
        <w:ind w:firstLine="720"/>
        <w:jc w:val="both"/>
        <w:outlineLvl w:val="3"/>
        <w:rPr>
          <w:b/>
          <w:bCs/>
          <w:color w:val="000000"/>
          <w:sz w:val="28"/>
          <w:szCs w:val="28"/>
        </w:rPr>
      </w:pPr>
      <w:r w:rsidRPr="00C275DC">
        <w:rPr>
          <w:color w:val="000000"/>
          <w:sz w:val="28"/>
          <w:szCs w:val="28"/>
        </w:rPr>
        <w:lastRenderedPageBreak/>
        <w:t>Порівняльний аналіз</w:t>
      </w:r>
      <w:r w:rsidR="00CE14E1" w:rsidRPr="0005126B">
        <w:rPr>
          <w:color w:val="000000"/>
          <w:sz w:val="28"/>
          <w:szCs w:val="28"/>
          <w:lang w:val="uk-UA"/>
        </w:rPr>
        <w:t>.</w:t>
      </w:r>
      <w:r w:rsidR="00CE14E1" w:rsidRPr="0005126B">
        <w:rPr>
          <w:b/>
          <w:bCs/>
          <w:color w:val="000000"/>
          <w:sz w:val="28"/>
          <w:szCs w:val="28"/>
          <w:lang w:val="uk-UA"/>
        </w:rPr>
        <w:t xml:space="preserve"> </w:t>
      </w:r>
      <w:r w:rsidRPr="00C275DC">
        <w:rPr>
          <w:color w:val="000000"/>
          <w:sz w:val="28"/>
          <w:szCs w:val="28"/>
        </w:rPr>
        <w:t>Результати цього дослідження узгоджуються з даними, опублікованими у звітах ЮНІСЕФ та МБФ "Карітас України", де також зазначається високий рівень потреб у психологічній підтримці та доступі до базових послуг [</w:t>
      </w:r>
      <w:r w:rsidR="008A1F9D">
        <w:rPr>
          <w:color w:val="000000"/>
          <w:sz w:val="28"/>
          <w:szCs w:val="28"/>
          <w:lang w:val="uk-UA"/>
        </w:rPr>
        <w:t>43</w:t>
      </w:r>
      <w:r w:rsidRPr="00C275DC">
        <w:rPr>
          <w:color w:val="000000"/>
          <w:sz w:val="28"/>
          <w:szCs w:val="28"/>
        </w:rPr>
        <w:t xml:space="preserve">; </w:t>
      </w:r>
      <w:r w:rsidR="008A1F9D">
        <w:rPr>
          <w:color w:val="000000"/>
          <w:sz w:val="28"/>
          <w:szCs w:val="28"/>
          <w:lang w:val="uk-UA"/>
        </w:rPr>
        <w:t>44</w:t>
      </w:r>
      <w:r w:rsidRPr="00C275DC">
        <w:rPr>
          <w:color w:val="000000"/>
          <w:sz w:val="28"/>
          <w:szCs w:val="28"/>
        </w:rPr>
        <w:t>].</w:t>
      </w:r>
    </w:p>
    <w:p w14:paraId="67BD7C2E" w14:textId="77777777" w:rsidR="00C275DC" w:rsidRPr="00C275DC" w:rsidRDefault="00C275DC" w:rsidP="00CE14E1">
      <w:pPr>
        <w:spacing w:before="100" w:beforeAutospacing="1" w:after="100" w:afterAutospacing="1" w:line="360" w:lineRule="auto"/>
        <w:ind w:firstLine="720"/>
        <w:jc w:val="both"/>
        <w:rPr>
          <w:color w:val="000000"/>
          <w:sz w:val="28"/>
          <w:szCs w:val="28"/>
        </w:rPr>
      </w:pPr>
      <w:r w:rsidRPr="00C275DC">
        <w:rPr>
          <w:color w:val="000000"/>
          <w:sz w:val="28"/>
          <w:szCs w:val="28"/>
        </w:rPr>
        <w:t>Варто зазначити, що у дослідженні Українського інституту соціальних досліджень імені Яременка (2023) зазначається, що до 70% молодих родин, які мають одну дитину, зазнали втрати постійного доходу протягом перших місяців війни [</w:t>
      </w:r>
      <w:r w:rsidR="008A1F9D">
        <w:rPr>
          <w:color w:val="000000"/>
          <w:sz w:val="28"/>
          <w:szCs w:val="28"/>
          <w:lang w:val="uk-UA"/>
        </w:rPr>
        <w:t>45</w:t>
      </w:r>
      <w:r w:rsidRPr="00C275DC">
        <w:rPr>
          <w:color w:val="000000"/>
          <w:sz w:val="28"/>
          <w:szCs w:val="28"/>
        </w:rPr>
        <w:t>, с. 12].</w:t>
      </w:r>
    </w:p>
    <w:p w14:paraId="6B51E3A6" w14:textId="77777777" w:rsidR="00CE14E1" w:rsidRPr="0005126B" w:rsidRDefault="00CE14E1" w:rsidP="00CE14E1">
      <w:pPr>
        <w:spacing w:line="360" w:lineRule="auto"/>
        <w:ind w:firstLine="720"/>
        <w:jc w:val="both"/>
        <w:rPr>
          <w:sz w:val="28"/>
          <w:szCs w:val="28"/>
        </w:rPr>
      </w:pPr>
      <w:r w:rsidRPr="0005126B">
        <w:rPr>
          <w:sz w:val="28"/>
          <w:szCs w:val="28"/>
        </w:rPr>
        <w:t>Проведене дослідження дозволило окреслити ключові аспекти сучасного стану соціальної підтримки молодих сімей у контексті воєнного стану в Україні. На основі зібраних даних можна сформулювати такі узагальнення:</w:t>
      </w:r>
    </w:p>
    <w:p w14:paraId="3F974992" w14:textId="77777777" w:rsidR="00CE14E1" w:rsidRPr="008A1F9D" w:rsidRDefault="008A1F9D" w:rsidP="008A1F9D">
      <w:pPr>
        <w:spacing w:line="360" w:lineRule="auto"/>
        <w:ind w:left="720" w:firstLine="720"/>
        <w:jc w:val="both"/>
        <w:rPr>
          <w:sz w:val="28"/>
          <w:szCs w:val="28"/>
        </w:rPr>
      </w:pPr>
      <w:r>
        <w:rPr>
          <w:sz w:val="28"/>
          <w:szCs w:val="28"/>
          <w:lang w:val="uk-UA"/>
        </w:rPr>
        <w:t xml:space="preserve">1. </w:t>
      </w:r>
      <w:r w:rsidR="00CE14E1" w:rsidRPr="008A1F9D">
        <w:rPr>
          <w:sz w:val="28"/>
          <w:szCs w:val="28"/>
        </w:rPr>
        <w:t>Молоді сім’ї залишаються соціально вразливою категорією населення, яка особливо чутливо реагує на соціально-економічні виклики. Умови воєнного часу загострили наявні проблеми, пов’язані з нестабільністю доходів, втратою житла, зміною місця проживання, погіршенням доступу до базових соціальних послуг. Більшість респондентів демонструють високий рівень потреб, що охоплюють як матеріальний, так і емоційний та інформаційний аспекти життя.</w:t>
      </w:r>
    </w:p>
    <w:p w14:paraId="29EE4008" w14:textId="77777777" w:rsidR="00CE14E1" w:rsidRPr="008A1F9D" w:rsidRDefault="008A1F9D" w:rsidP="008A1F9D">
      <w:pPr>
        <w:spacing w:line="360" w:lineRule="auto"/>
        <w:ind w:left="720" w:firstLine="720"/>
        <w:jc w:val="both"/>
        <w:rPr>
          <w:sz w:val="28"/>
          <w:szCs w:val="28"/>
        </w:rPr>
      </w:pPr>
      <w:r>
        <w:rPr>
          <w:sz w:val="28"/>
          <w:szCs w:val="28"/>
          <w:lang w:val="uk-UA"/>
        </w:rPr>
        <w:t xml:space="preserve">2. </w:t>
      </w:r>
      <w:r w:rsidR="00CE14E1" w:rsidRPr="008A1F9D">
        <w:rPr>
          <w:sz w:val="28"/>
          <w:szCs w:val="28"/>
        </w:rPr>
        <w:t>Найгостріші запити молодих родин стосуються фінансової стабільності та поліпшення житлових умов.Респонденти відзначають недостатній обсяг або нерегулярність соціальних виплат, труднощі з орендою або забезпеченням житлом, обмежений доступ до працевлаштування, особливо для переселенців. Водночас частина опитаних наголошує на потребі у програмах довготривалої підтримки, а не лише разової допомоги.</w:t>
      </w:r>
    </w:p>
    <w:p w14:paraId="341B2C27" w14:textId="77777777" w:rsidR="00CE14E1" w:rsidRPr="008A1F9D" w:rsidRDefault="008A1F9D" w:rsidP="008A1F9D">
      <w:pPr>
        <w:spacing w:line="360" w:lineRule="auto"/>
        <w:ind w:left="720" w:firstLine="720"/>
        <w:jc w:val="both"/>
        <w:rPr>
          <w:sz w:val="28"/>
          <w:szCs w:val="28"/>
        </w:rPr>
      </w:pPr>
      <w:r>
        <w:rPr>
          <w:sz w:val="28"/>
          <w:szCs w:val="28"/>
          <w:lang w:val="uk-UA"/>
        </w:rPr>
        <w:t xml:space="preserve">3. </w:t>
      </w:r>
      <w:r w:rsidR="00CE14E1" w:rsidRPr="008A1F9D">
        <w:rPr>
          <w:sz w:val="28"/>
          <w:szCs w:val="28"/>
        </w:rPr>
        <w:t xml:space="preserve">Діяльність соціальних служб має трансформуватися відповідно до сучасних потреб, орієнтуючись не лише на надання матеріальної допомоги, а й на забезпечення психологічної підтримки та створення умов для соціальної інтеграції. Це передбачає розширення спектру послуг: індивідуальне консультування, кризові інтервенції, програми соціальної адаптації, сприяння в пошуку роботи, підтримка участі у </w:t>
      </w:r>
      <w:r w:rsidR="00CE14E1" w:rsidRPr="008A1F9D">
        <w:rPr>
          <w:sz w:val="28"/>
          <w:szCs w:val="28"/>
        </w:rPr>
        <w:lastRenderedPageBreak/>
        <w:t>громадському житті. Особливої уваги потребує робота з внутрішньо переміщеними сім’ями, які мають труднощі із включенням у нові громади.</w:t>
      </w:r>
    </w:p>
    <w:p w14:paraId="1179A552" w14:textId="77777777" w:rsidR="00CE14E1" w:rsidRPr="0005126B" w:rsidRDefault="00CE14E1" w:rsidP="00CE14E1">
      <w:pPr>
        <w:spacing w:line="360" w:lineRule="auto"/>
        <w:ind w:firstLine="720"/>
        <w:jc w:val="both"/>
        <w:rPr>
          <w:sz w:val="28"/>
          <w:szCs w:val="28"/>
        </w:rPr>
      </w:pPr>
      <w:r w:rsidRPr="0005126B">
        <w:rPr>
          <w:sz w:val="28"/>
          <w:szCs w:val="28"/>
        </w:rPr>
        <w:t>Таким чином, система соціальної роботи повинна стати більш гнучкою, адресною та мультидисциплінарною, здатною оперативно реагувати на виклики, що виникають у зв’язку з воєнною ситуацією в країні.</w:t>
      </w:r>
    </w:p>
    <w:p w14:paraId="02C7E367" w14:textId="77777777" w:rsidR="00C275DC" w:rsidRPr="00C275DC" w:rsidRDefault="00C275DC" w:rsidP="00C275DC">
      <w:pPr>
        <w:rPr>
          <w:sz w:val="28"/>
          <w:szCs w:val="28"/>
        </w:rPr>
      </w:pPr>
    </w:p>
    <w:p w14:paraId="496BAB21" w14:textId="77777777" w:rsidR="000146A0" w:rsidRPr="000146A0" w:rsidRDefault="000146A0" w:rsidP="008A1F9D">
      <w:pPr>
        <w:spacing w:before="100" w:beforeAutospacing="1" w:after="100" w:afterAutospacing="1"/>
        <w:jc w:val="center"/>
        <w:outlineLvl w:val="2"/>
        <w:rPr>
          <w:b/>
          <w:bCs/>
          <w:color w:val="000000"/>
          <w:sz w:val="28"/>
          <w:szCs w:val="28"/>
        </w:rPr>
      </w:pPr>
      <w:r w:rsidRPr="000146A0">
        <w:rPr>
          <w:b/>
          <w:bCs/>
          <w:color w:val="000000"/>
          <w:sz w:val="28"/>
          <w:szCs w:val="28"/>
        </w:rPr>
        <w:t>3.3 Перспективи вдосконалення соціальної роботи з молодими сім’ями в Україні</w:t>
      </w:r>
    </w:p>
    <w:p w14:paraId="4290DA1F" w14:textId="77777777" w:rsidR="000146A0" w:rsidRPr="0005126B" w:rsidRDefault="000146A0" w:rsidP="008A1F9D">
      <w:pPr>
        <w:pStyle w:val="a7"/>
        <w:spacing w:line="360" w:lineRule="auto"/>
        <w:ind w:firstLine="720"/>
        <w:jc w:val="both"/>
        <w:rPr>
          <w:color w:val="000000"/>
          <w:sz w:val="28"/>
          <w:szCs w:val="28"/>
        </w:rPr>
      </w:pPr>
      <w:r w:rsidRPr="0005126B">
        <w:rPr>
          <w:color w:val="000000"/>
          <w:sz w:val="28"/>
          <w:szCs w:val="28"/>
        </w:rPr>
        <w:t>Соціальна робота з молодими сім’ями в Україні має надзвичайно важливе значення, особливо в контексті викликів, що виникають через воєнний стан. Удосконалення системи соціальної підтримки цієї категорії громадян потребує комплексного підходу, який включає розвиток нормативно-правової бази, підвищення ефективності інституційної спроможності, впровадження інноваційних методів та підвищення професійної компетентності соціальних працівників. У цьому контексті слід також враховувати міжнародний досвід та роль громадськості в підтримці молодих сімей.</w:t>
      </w:r>
    </w:p>
    <w:p w14:paraId="4A0CAC88" w14:textId="77777777" w:rsidR="000146A0" w:rsidRPr="008A1F9D" w:rsidRDefault="000146A0" w:rsidP="008A1F9D">
      <w:pPr>
        <w:pStyle w:val="4"/>
        <w:spacing w:line="360" w:lineRule="auto"/>
        <w:ind w:firstLine="720"/>
        <w:jc w:val="both"/>
        <w:rPr>
          <w:rFonts w:ascii="Times New Roman" w:hAnsi="Times New Roman" w:cs="Times New Roman"/>
          <w:i w:val="0"/>
          <w:iCs w:val="0"/>
          <w:color w:val="000000"/>
          <w:sz w:val="28"/>
          <w:szCs w:val="28"/>
          <w:lang w:val="uk-UA"/>
        </w:rPr>
      </w:pPr>
      <w:r w:rsidRPr="008A1F9D">
        <w:rPr>
          <w:rFonts w:ascii="Times New Roman" w:hAnsi="Times New Roman" w:cs="Times New Roman"/>
          <w:i w:val="0"/>
          <w:iCs w:val="0"/>
          <w:color w:val="000000"/>
          <w:sz w:val="28"/>
          <w:szCs w:val="28"/>
        </w:rPr>
        <w:t>Удосконалення нормативно-правової бази соціальної роботи з молодими сім’ями</w:t>
      </w:r>
      <w:r w:rsidR="008A1F9D">
        <w:rPr>
          <w:rFonts w:ascii="Times New Roman" w:hAnsi="Times New Roman" w:cs="Times New Roman"/>
          <w:i w:val="0"/>
          <w:iCs w:val="0"/>
          <w:color w:val="000000"/>
          <w:sz w:val="28"/>
          <w:szCs w:val="28"/>
          <w:lang w:val="uk-UA"/>
        </w:rPr>
        <w:t xml:space="preserve">. </w:t>
      </w:r>
      <w:r w:rsidRPr="008A1F9D">
        <w:rPr>
          <w:rFonts w:ascii="Times New Roman" w:hAnsi="Times New Roman" w:cs="Times New Roman"/>
          <w:i w:val="0"/>
          <w:iCs w:val="0"/>
          <w:color w:val="000000"/>
          <w:sz w:val="28"/>
          <w:szCs w:val="28"/>
        </w:rPr>
        <w:t>На сьогодні в Україні існує низка нормативних актів, які регулюють питання соціального захисту сімей загалом та молодих сімей зокрема, зокрема Конституція України, Сімейний кодекс України, Закон України «Про соціальні послуги» та спеціалізовані державні програми. Проте, незважаючи на наявність законодавчої бази, існує потреба в її вдосконаленні, що стосується чіткого визначення категорії «молода сім’я» та стандартизації послуг соціальної підтримки.</w:t>
      </w:r>
    </w:p>
    <w:p w14:paraId="6343AC01" w14:textId="77777777" w:rsidR="000146A0" w:rsidRPr="0005126B" w:rsidRDefault="000146A0" w:rsidP="008A1F9D">
      <w:pPr>
        <w:pStyle w:val="a7"/>
        <w:spacing w:line="360" w:lineRule="auto"/>
        <w:ind w:firstLine="720"/>
        <w:jc w:val="both"/>
        <w:rPr>
          <w:color w:val="000000"/>
          <w:sz w:val="28"/>
          <w:szCs w:val="28"/>
        </w:rPr>
      </w:pPr>
      <w:r w:rsidRPr="0005126B">
        <w:rPr>
          <w:color w:val="000000"/>
          <w:sz w:val="28"/>
          <w:szCs w:val="28"/>
        </w:rPr>
        <w:t xml:space="preserve">Визначення чітких критеріїв і параметрів, які характеризують молоду сім’ю, є важливим кроком для підвищення ефективності соціальної роботи. Адже саме від цього залежить цільове спрямування допомоги і підтримки, а також розробка адекватних програм соціальної підтримки. У дослідженні Скриника В.А. (2024) наголошується, що «для підвищення ефективності соціальної допомоги молодим сім’ям необхідно закріпити у </w:t>
      </w:r>
      <w:r w:rsidRPr="0005126B">
        <w:rPr>
          <w:color w:val="000000"/>
          <w:sz w:val="28"/>
          <w:szCs w:val="28"/>
        </w:rPr>
        <w:lastRenderedPageBreak/>
        <w:t>законодавстві точні вікові, соціально-економічні та демографічні характеристики молодої сім’ї» [</w:t>
      </w:r>
      <w:r w:rsidR="008A1F9D">
        <w:rPr>
          <w:color w:val="000000"/>
          <w:sz w:val="28"/>
          <w:szCs w:val="28"/>
          <w:lang w:val="uk-UA"/>
        </w:rPr>
        <w:t>46</w:t>
      </w:r>
      <w:r w:rsidRPr="0005126B">
        <w:rPr>
          <w:color w:val="000000"/>
          <w:sz w:val="28"/>
          <w:szCs w:val="28"/>
        </w:rPr>
        <w:t>, с. 35].</w:t>
      </w:r>
    </w:p>
    <w:p w14:paraId="362A90F5" w14:textId="77777777" w:rsidR="000146A0" w:rsidRPr="0005126B" w:rsidRDefault="000146A0" w:rsidP="008A1F9D">
      <w:pPr>
        <w:pStyle w:val="a7"/>
        <w:spacing w:line="360" w:lineRule="auto"/>
        <w:ind w:firstLine="720"/>
        <w:jc w:val="both"/>
        <w:rPr>
          <w:color w:val="000000"/>
          <w:sz w:val="28"/>
          <w:szCs w:val="28"/>
        </w:rPr>
      </w:pPr>
      <w:r w:rsidRPr="0005126B">
        <w:rPr>
          <w:color w:val="000000"/>
          <w:sz w:val="28"/>
          <w:szCs w:val="28"/>
        </w:rPr>
        <w:t>Окрім цього, важливо розробити й імплементувати державні стандарти соціальних послуг, які б враховували специфічні потреби молодих сімей, зокрема в кризових умовах, пов’язаних з війною. Відсутність таких стандартів ускладнює моніторинг якості послуг і призводить до нерівномірності їх надання в різних регіонах України.</w:t>
      </w:r>
    </w:p>
    <w:p w14:paraId="1A07E4BE" w14:textId="77777777" w:rsidR="000146A0" w:rsidRPr="008A1F9D" w:rsidRDefault="000146A0" w:rsidP="008A1F9D">
      <w:pPr>
        <w:pStyle w:val="4"/>
        <w:spacing w:line="360" w:lineRule="auto"/>
        <w:ind w:firstLine="720"/>
        <w:jc w:val="both"/>
        <w:rPr>
          <w:rFonts w:ascii="Times New Roman" w:hAnsi="Times New Roman" w:cs="Times New Roman"/>
          <w:i w:val="0"/>
          <w:iCs w:val="0"/>
          <w:color w:val="000000"/>
          <w:sz w:val="28"/>
          <w:szCs w:val="28"/>
          <w:lang w:val="uk-UA"/>
        </w:rPr>
      </w:pPr>
      <w:r w:rsidRPr="008A1F9D">
        <w:rPr>
          <w:rFonts w:ascii="Times New Roman" w:hAnsi="Times New Roman" w:cs="Times New Roman"/>
          <w:i w:val="0"/>
          <w:iCs w:val="0"/>
          <w:color w:val="000000"/>
          <w:sz w:val="28"/>
          <w:szCs w:val="28"/>
        </w:rPr>
        <w:t>Розвиток інституційної спроможності та міжвідомча взаємодія</w:t>
      </w:r>
      <w:r w:rsidR="008A1F9D">
        <w:rPr>
          <w:rFonts w:ascii="Times New Roman" w:hAnsi="Times New Roman" w:cs="Times New Roman"/>
          <w:i w:val="0"/>
          <w:iCs w:val="0"/>
          <w:color w:val="000000"/>
          <w:sz w:val="28"/>
          <w:szCs w:val="28"/>
          <w:lang w:val="uk-UA"/>
        </w:rPr>
        <w:t xml:space="preserve">. </w:t>
      </w:r>
      <w:r w:rsidRPr="008A1F9D">
        <w:rPr>
          <w:rFonts w:ascii="Times New Roman" w:hAnsi="Times New Roman" w:cs="Times New Roman"/>
          <w:i w:val="0"/>
          <w:iCs w:val="0"/>
          <w:color w:val="000000"/>
          <w:sz w:val="28"/>
          <w:szCs w:val="28"/>
        </w:rPr>
        <w:t>Одним із перспективних напрямів є розвиток інституційної спроможності соціальних служб та розбудова ефективної системи взаємодії між державними органами, місцевими громадами та неурядовими організаціями (НУО). Реформи в системі соціального захисту, що тривають в Україні, створюють передумови для делегування частини повноважень місцевим громадам, що позитивно впливає на гнучкість і своєчасність надання допомоги.</w:t>
      </w:r>
    </w:p>
    <w:p w14:paraId="3BDF096B" w14:textId="77777777" w:rsidR="000146A0" w:rsidRPr="0005126B" w:rsidRDefault="000146A0" w:rsidP="008A1F9D">
      <w:pPr>
        <w:pStyle w:val="a7"/>
        <w:spacing w:line="360" w:lineRule="auto"/>
        <w:ind w:firstLine="720"/>
        <w:jc w:val="both"/>
        <w:rPr>
          <w:color w:val="000000"/>
          <w:sz w:val="28"/>
          <w:szCs w:val="28"/>
        </w:rPr>
      </w:pPr>
      <w:r w:rsidRPr="0005126B">
        <w:rPr>
          <w:color w:val="000000"/>
          <w:sz w:val="28"/>
          <w:szCs w:val="28"/>
        </w:rPr>
        <w:t>Важливою є роль територіальних громад у формуванні мультидисциплінарних команд соціальних працівників, які включають спеціалістів з психології, права, охорони здоров’я та соціальної роботи. Такий підхід дозволяє забезпечити комплексне обслуговування молодих сімей, враховуючи всі аспекти їхнього життя. Згідно з даними Міністерства соціальної політики України (2023), «ефективна координація дій між різними суб’єктами соціальної роботи підвищує якість і доступність соціальних послуг, сприяє оперативному вирішенню проблем молодих сімей» [</w:t>
      </w:r>
      <w:r w:rsidR="008A1F9D">
        <w:rPr>
          <w:color w:val="000000"/>
          <w:sz w:val="28"/>
          <w:szCs w:val="28"/>
          <w:lang w:val="uk-UA"/>
        </w:rPr>
        <w:t>47</w:t>
      </w:r>
      <w:r w:rsidRPr="0005126B">
        <w:rPr>
          <w:color w:val="000000"/>
          <w:sz w:val="28"/>
          <w:szCs w:val="28"/>
        </w:rPr>
        <w:t>, с. 22].</w:t>
      </w:r>
    </w:p>
    <w:p w14:paraId="767910C7" w14:textId="77777777" w:rsidR="000146A0" w:rsidRPr="0005126B" w:rsidRDefault="000146A0" w:rsidP="008A1F9D">
      <w:pPr>
        <w:pStyle w:val="a7"/>
        <w:spacing w:line="360" w:lineRule="auto"/>
        <w:ind w:firstLine="720"/>
        <w:jc w:val="both"/>
        <w:rPr>
          <w:color w:val="000000"/>
          <w:sz w:val="28"/>
          <w:szCs w:val="28"/>
        </w:rPr>
      </w:pPr>
      <w:r w:rsidRPr="0005126B">
        <w:rPr>
          <w:color w:val="000000"/>
          <w:sz w:val="28"/>
          <w:szCs w:val="28"/>
        </w:rPr>
        <w:t>Розбудова інституційної спроможності також передбачає модернізацію соціальної інфраструктури, забезпечення ресурсами та впровадження прозорих механізмів оцінки ефективності надання соціальних послуг. Такий підхід дозволить створити систему, здатну гнучко реагувати на соціальні виклики, що виникають під час війни та в постконфліктний період.</w:t>
      </w:r>
    </w:p>
    <w:p w14:paraId="1D85AA5D" w14:textId="77777777" w:rsidR="000146A0" w:rsidRPr="008A1F9D" w:rsidRDefault="000146A0" w:rsidP="008A1F9D">
      <w:pPr>
        <w:pStyle w:val="4"/>
        <w:spacing w:line="360" w:lineRule="auto"/>
        <w:ind w:firstLine="720"/>
        <w:jc w:val="both"/>
        <w:rPr>
          <w:rFonts w:ascii="Times New Roman" w:hAnsi="Times New Roman" w:cs="Times New Roman"/>
          <w:i w:val="0"/>
          <w:iCs w:val="0"/>
          <w:color w:val="000000"/>
          <w:sz w:val="28"/>
          <w:szCs w:val="28"/>
        </w:rPr>
      </w:pPr>
      <w:r w:rsidRPr="008A1F9D">
        <w:rPr>
          <w:rFonts w:ascii="Times New Roman" w:hAnsi="Times New Roman" w:cs="Times New Roman"/>
          <w:i w:val="0"/>
          <w:iCs w:val="0"/>
          <w:color w:val="000000"/>
          <w:sz w:val="28"/>
          <w:szCs w:val="28"/>
        </w:rPr>
        <w:lastRenderedPageBreak/>
        <w:t>Впровадження інноваційних методів соціальної роботи</w:t>
      </w:r>
      <w:r w:rsidR="008A1F9D" w:rsidRPr="008A1F9D">
        <w:rPr>
          <w:rFonts w:ascii="Times New Roman" w:hAnsi="Times New Roman" w:cs="Times New Roman"/>
          <w:i w:val="0"/>
          <w:iCs w:val="0"/>
          <w:color w:val="000000"/>
          <w:sz w:val="28"/>
          <w:szCs w:val="28"/>
          <w:lang w:val="uk-UA"/>
        </w:rPr>
        <w:t xml:space="preserve">. </w:t>
      </w:r>
      <w:r w:rsidRPr="008A1F9D">
        <w:rPr>
          <w:rFonts w:ascii="Times New Roman" w:hAnsi="Times New Roman" w:cs="Times New Roman"/>
          <w:i w:val="0"/>
          <w:iCs w:val="0"/>
          <w:color w:val="000000"/>
          <w:sz w:val="28"/>
          <w:szCs w:val="28"/>
        </w:rPr>
        <w:t>Соціальна робота з молодими сім’ями потребує постійного оновлення методик і технологій. Сучасні інноваційні підходи, такі як кейс-менеджмент, сімейна терапія, програми раннього втручання, а також цифрові технології для дистанційного консультування, здатні значно підвищити ефективність підтримки.</w:t>
      </w:r>
    </w:p>
    <w:p w14:paraId="2BE5863B" w14:textId="77777777" w:rsidR="000146A0" w:rsidRPr="0005126B" w:rsidRDefault="000146A0" w:rsidP="008A1F9D">
      <w:pPr>
        <w:pStyle w:val="a7"/>
        <w:spacing w:line="360" w:lineRule="auto"/>
        <w:ind w:firstLine="720"/>
        <w:jc w:val="both"/>
        <w:rPr>
          <w:color w:val="000000"/>
          <w:sz w:val="28"/>
          <w:szCs w:val="28"/>
        </w:rPr>
      </w:pPr>
      <w:r w:rsidRPr="0005126B">
        <w:rPr>
          <w:color w:val="000000"/>
          <w:sz w:val="28"/>
          <w:szCs w:val="28"/>
        </w:rPr>
        <w:t>Кейс-менеджмент, що передбачає індивідуалізований підхід до кожної сім’ї, дозволяє комплексно оцінити потреби клієнта та координацію допомоги з різних напрямків. За словами Сопівника І.В. (2023), «впровадження цифрових платформ для соціальних працівників значно покращує доступ молодих сімей до консультацій та соціальних послуг, знижує бар’єри у комунікації» [</w:t>
      </w:r>
      <w:r w:rsidR="008A1F9D">
        <w:rPr>
          <w:color w:val="000000"/>
          <w:sz w:val="28"/>
          <w:szCs w:val="28"/>
          <w:lang w:val="uk-UA"/>
        </w:rPr>
        <w:t>48</w:t>
      </w:r>
      <w:r w:rsidRPr="0005126B">
        <w:rPr>
          <w:color w:val="000000"/>
          <w:sz w:val="28"/>
          <w:szCs w:val="28"/>
        </w:rPr>
        <w:t>, с. 47].</w:t>
      </w:r>
    </w:p>
    <w:p w14:paraId="1F5B541C" w14:textId="77777777" w:rsidR="000146A0" w:rsidRPr="0005126B" w:rsidRDefault="000146A0" w:rsidP="008A1F9D">
      <w:pPr>
        <w:pStyle w:val="a7"/>
        <w:spacing w:line="360" w:lineRule="auto"/>
        <w:ind w:firstLine="720"/>
        <w:jc w:val="both"/>
        <w:rPr>
          <w:color w:val="000000"/>
          <w:sz w:val="28"/>
          <w:szCs w:val="28"/>
        </w:rPr>
      </w:pPr>
      <w:r w:rsidRPr="0005126B">
        <w:rPr>
          <w:color w:val="000000"/>
          <w:sz w:val="28"/>
          <w:szCs w:val="28"/>
        </w:rPr>
        <w:t>Цифровізація соціальної роботи також відкриває можливості для більш оперативного реагування на кризові ситуації, що виникають під час воєнного конфлікту, зокрема надання психологічної підтримки та юридичних консультацій через онлайн-сервіси. Важливим є розвиток мобільних додатків та веб-платформ, що інтегрують інформацію про соціальні послуги, доступні молодим сім’ям.</w:t>
      </w:r>
    </w:p>
    <w:p w14:paraId="0DB68560" w14:textId="77777777" w:rsidR="000146A0" w:rsidRPr="008A1F9D" w:rsidRDefault="000146A0" w:rsidP="008A1F9D">
      <w:pPr>
        <w:pStyle w:val="4"/>
        <w:spacing w:line="360" w:lineRule="auto"/>
        <w:ind w:firstLine="720"/>
        <w:jc w:val="both"/>
        <w:rPr>
          <w:rFonts w:ascii="Times New Roman" w:hAnsi="Times New Roman" w:cs="Times New Roman"/>
          <w:i w:val="0"/>
          <w:iCs w:val="0"/>
          <w:color w:val="000000"/>
          <w:sz w:val="28"/>
          <w:szCs w:val="28"/>
        </w:rPr>
      </w:pPr>
      <w:r w:rsidRPr="008A1F9D">
        <w:rPr>
          <w:rFonts w:ascii="Times New Roman" w:hAnsi="Times New Roman" w:cs="Times New Roman"/>
          <w:i w:val="0"/>
          <w:iCs w:val="0"/>
          <w:color w:val="000000"/>
          <w:sz w:val="28"/>
          <w:szCs w:val="28"/>
        </w:rPr>
        <w:t>Підвищення кваліфікації та професійний розвиток соціальних працівників</w:t>
      </w:r>
      <w:r w:rsidR="008A1F9D" w:rsidRPr="008A1F9D">
        <w:rPr>
          <w:rFonts w:ascii="Times New Roman" w:hAnsi="Times New Roman" w:cs="Times New Roman"/>
          <w:i w:val="0"/>
          <w:iCs w:val="0"/>
          <w:color w:val="000000"/>
          <w:sz w:val="28"/>
          <w:szCs w:val="28"/>
          <w:lang w:val="uk-UA"/>
        </w:rPr>
        <w:t xml:space="preserve">. </w:t>
      </w:r>
      <w:r w:rsidRPr="008A1F9D">
        <w:rPr>
          <w:rFonts w:ascii="Times New Roman" w:hAnsi="Times New Roman" w:cs="Times New Roman"/>
          <w:i w:val="0"/>
          <w:iCs w:val="0"/>
          <w:color w:val="000000"/>
          <w:sz w:val="28"/>
          <w:szCs w:val="28"/>
        </w:rPr>
        <w:t>Якість соціальних послуг значною мірою залежить від рівня підготовки та кваліфікації фахівців. Сучасні виклики вимагають від соціальних працівників глибоких знань у галузях права, психології, соціології та управління соціальними процесами. Постійне підвищення кваліфікації та впровадження сучасних освітніх програм є необхідною умовою підвищення професійної спроможності.</w:t>
      </w:r>
    </w:p>
    <w:p w14:paraId="2E276721" w14:textId="77777777" w:rsidR="000146A0" w:rsidRPr="0005126B" w:rsidRDefault="000146A0" w:rsidP="008A1F9D">
      <w:pPr>
        <w:pStyle w:val="a7"/>
        <w:spacing w:line="360" w:lineRule="auto"/>
        <w:ind w:firstLine="720"/>
        <w:jc w:val="both"/>
        <w:rPr>
          <w:color w:val="000000"/>
          <w:sz w:val="28"/>
          <w:szCs w:val="28"/>
        </w:rPr>
      </w:pPr>
      <w:r w:rsidRPr="0005126B">
        <w:rPr>
          <w:color w:val="000000"/>
          <w:sz w:val="28"/>
          <w:szCs w:val="28"/>
        </w:rPr>
        <w:t>Навчальний посібник «Актуальні питання соціальної роботи» підкреслює, що «поєднання теоретичних знань і практичних навичок дозволяє соціальним працівникам адаптуватися до змін у соціальному середовищі та якісно виконувати свої функції» [</w:t>
      </w:r>
      <w:r w:rsidR="008A1F9D">
        <w:rPr>
          <w:color w:val="000000"/>
          <w:sz w:val="28"/>
          <w:szCs w:val="28"/>
          <w:lang w:val="uk-UA"/>
        </w:rPr>
        <w:t>49</w:t>
      </w:r>
      <w:r w:rsidRPr="0005126B">
        <w:rPr>
          <w:color w:val="000000"/>
          <w:sz w:val="28"/>
          <w:szCs w:val="28"/>
        </w:rPr>
        <w:t xml:space="preserve">, с. 15]. Особливу увагу слід приділяти розвитку компетенцій у сфері кризового консультування, </w:t>
      </w:r>
      <w:r w:rsidRPr="0005126B">
        <w:rPr>
          <w:color w:val="000000"/>
          <w:sz w:val="28"/>
          <w:szCs w:val="28"/>
        </w:rPr>
        <w:lastRenderedPageBreak/>
        <w:t>міжкультурної комунікації та роботи з уразливими категоріями, такими як молоді сім’ї, що постраждали внаслідок війни.</w:t>
      </w:r>
    </w:p>
    <w:p w14:paraId="38AC19C2" w14:textId="77777777" w:rsidR="000146A0" w:rsidRPr="008A1F9D" w:rsidRDefault="000146A0" w:rsidP="008A1F9D">
      <w:pPr>
        <w:pStyle w:val="4"/>
        <w:spacing w:line="360" w:lineRule="auto"/>
        <w:ind w:firstLine="720"/>
        <w:jc w:val="both"/>
        <w:rPr>
          <w:rFonts w:ascii="Times New Roman" w:hAnsi="Times New Roman" w:cs="Times New Roman"/>
          <w:i w:val="0"/>
          <w:iCs w:val="0"/>
          <w:color w:val="000000"/>
          <w:sz w:val="28"/>
          <w:szCs w:val="28"/>
        </w:rPr>
      </w:pPr>
      <w:r w:rsidRPr="008A1F9D">
        <w:rPr>
          <w:rFonts w:ascii="Times New Roman" w:hAnsi="Times New Roman" w:cs="Times New Roman"/>
          <w:i w:val="0"/>
          <w:iCs w:val="0"/>
          <w:color w:val="000000"/>
          <w:sz w:val="28"/>
          <w:szCs w:val="28"/>
        </w:rPr>
        <w:t>Залучення громадськості та міжнародного досвіду</w:t>
      </w:r>
      <w:r w:rsidR="008A1F9D" w:rsidRPr="008A1F9D">
        <w:rPr>
          <w:rFonts w:ascii="Times New Roman" w:hAnsi="Times New Roman" w:cs="Times New Roman"/>
          <w:i w:val="0"/>
          <w:iCs w:val="0"/>
          <w:color w:val="000000"/>
          <w:sz w:val="28"/>
          <w:szCs w:val="28"/>
          <w:lang w:val="uk-UA"/>
        </w:rPr>
        <w:t xml:space="preserve">. </w:t>
      </w:r>
      <w:r w:rsidRPr="008A1F9D">
        <w:rPr>
          <w:rFonts w:ascii="Times New Roman" w:hAnsi="Times New Roman" w:cs="Times New Roman"/>
          <w:i w:val="0"/>
          <w:iCs w:val="0"/>
          <w:color w:val="000000"/>
          <w:sz w:val="28"/>
          <w:szCs w:val="28"/>
        </w:rPr>
        <w:t>Перспективним є розширення партнерства між державними органами, громадськими організаціями та міжнародними структурами. Взаємодія з міжнародними партнерами сприяє впровадженню кращих практик соціальної роботи, адаптації їх до українських умов і залученню додаткових ресурсів.</w:t>
      </w:r>
    </w:p>
    <w:p w14:paraId="3D64E6DE" w14:textId="77777777" w:rsidR="000146A0" w:rsidRPr="0005126B" w:rsidRDefault="000146A0" w:rsidP="008A1F9D">
      <w:pPr>
        <w:pStyle w:val="a7"/>
        <w:spacing w:line="360" w:lineRule="auto"/>
        <w:ind w:firstLine="720"/>
        <w:jc w:val="both"/>
        <w:rPr>
          <w:color w:val="000000"/>
          <w:sz w:val="28"/>
          <w:szCs w:val="28"/>
        </w:rPr>
      </w:pPr>
      <w:r w:rsidRPr="008A1F9D">
        <w:rPr>
          <w:color w:val="000000"/>
          <w:sz w:val="28"/>
          <w:szCs w:val="28"/>
        </w:rPr>
        <w:t>Лях Т.</w:t>
      </w:r>
      <w:r w:rsidRPr="0005126B">
        <w:rPr>
          <w:color w:val="000000"/>
          <w:sz w:val="28"/>
          <w:szCs w:val="28"/>
        </w:rPr>
        <w:t>Л. (2023) зазначає, що «інтеграція міжнародного досвіду дозволяє створювати більш ефективні моделі соціальної підтримки молодих сімей, враховуючи сучасні виклики та соціокультурні особливості країни» [</w:t>
      </w:r>
      <w:r w:rsidR="008A1F9D">
        <w:rPr>
          <w:color w:val="000000"/>
          <w:sz w:val="28"/>
          <w:szCs w:val="28"/>
          <w:lang w:val="uk-UA"/>
        </w:rPr>
        <w:t>50</w:t>
      </w:r>
      <w:r w:rsidRPr="0005126B">
        <w:rPr>
          <w:color w:val="000000"/>
          <w:sz w:val="28"/>
          <w:szCs w:val="28"/>
        </w:rPr>
        <w:t>, с. 67]. Це особливо важливо в умовах війни, коли швидке реагування та гнучкість системи соціального захисту мають вирішальне значення.</w:t>
      </w:r>
    </w:p>
    <w:p w14:paraId="62F99FBF" w14:textId="77777777" w:rsidR="000146A0" w:rsidRPr="0005126B" w:rsidRDefault="000146A0" w:rsidP="008A1F9D">
      <w:pPr>
        <w:pStyle w:val="a7"/>
        <w:spacing w:line="360" w:lineRule="auto"/>
        <w:ind w:firstLine="720"/>
        <w:jc w:val="both"/>
        <w:rPr>
          <w:color w:val="000000"/>
          <w:sz w:val="28"/>
          <w:szCs w:val="28"/>
        </w:rPr>
      </w:pPr>
      <w:r w:rsidRPr="0005126B">
        <w:rPr>
          <w:color w:val="000000"/>
          <w:sz w:val="28"/>
          <w:szCs w:val="28"/>
        </w:rPr>
        <w:t>Роль громадськості у підтримці молодих сімей є не менш важливою. Формування громадських ініціатив, волонтерських рухів та мереж взаємодопомоги сприяє створенню додаткових механізмів підтримки, які доповнюють державні послуги.</w:t>
      </w:r>
    </w:p>
    <w:p w14:paraId="1D725F12" w14:textId="77777777" w:rsidR="000146A0" w:rsidRPr="0005126B" w:rsidRDefault="000146A0" w:rsidP="008A1F9D">
      <w:pPr>
        <w:pStyle w:val="a7"/>
        <w:spacing w:line="360" w:lineRule="auto"/>
        <w:ind w:firstLine="720"/>
        <w:jc w:val="both"/>
        <w:rPr>
          <w:color w:val="000000"/>
          <w:sz w:val="28"/>
          <w:szCs w:val="28"/>
        </w:rPr>
      </w:pPr>
      <w:r w:rsidRPr="0005126B">
        <w:rPr>
          <w:color w:val="000000"/>
          <w:sz w:val="28"/>
          <w:szCs w:val="28"/>
        </w:rPr>
        <w:t>Таким чином, перспективи вдосконалення соціальної роботи з молодими сім’ями в Україні полягають у комплексному підході, який включає:</w:t>
      </w:r>
    </w:p>
    <w:p w14:paraId="47B5F29B" w14:textId="77777777" w:rsidR="000146A0" w:rsidRPr="0005126B" w:rsidRDefault="000146A0" w:rsidP="008A1F9D">
      <w:pPr>
        <w:pStyle w:val="a7"/>
        <w:numPr>
          <w:ilvl w:val="0"/>
          <w:numId w:val="90"/>
        </w:numPr>
        <w:spacing w:line="360" w:lineRule="auto"/>
        <w:ind w:firstLine="720"/>
        <w:jc w:val="both"/>
        <w:rPr>
          <w:color w:val="000000"/>
          <w:sz w:val="28"/>
          <w:szCs w:val="28"/>
        </w:rPr>
      </w:pPr>
      <w:r w:rsidRPr="0005126B">
        <w:rPr>
          <w:color w:val="000000"/>
          <w:sz w:val="28"/>
          <w:szCs w:val="28"/>
        </w:rPr>
        <w:t xml:space="preserve">Удосконалення нормативно-правової бази, визначення чітких критеріїв молодої сім’ї та стандартизацію соціальних послуг </w:t>
      </w:r>
    </w:p>
    <w:p w14:paraId="2A28FF93" w14:textId="77777777" w:rsidR="000146A0" w:rsidRPr="0005126B" w:rsidRDefault="000146A0" w:rsidP="008A1F9D">
      <w:pPr>
        <w:pStyle w:val="a7"/>
        <w:numPr>
          <w:ilvl w:val="0"/>
          <w:numId w:val="90"/>
        </w:numPr>
        <w:spacing w:line="360" w:lineRule="auto"/>
        <w:ind w:firstLine="720"/>
        <w:jc w:val="both"/>
        <w:rPr>
          <w:color w:val="000000"/>
          <w:sz w:val="28"/>
          <w:szCs w:val="28"/>
        </w:rPr>
      </w:pPr>
      <w:r w:rsidRPr="0005126B">
        <w:rPr>
          <w:color w:val="000000"/>
          <w:sz w:val="28"/>
          <w:szCs w:val="28"/>
        </w:rPr>
        <w:t xml:space="preserve">Розвиток інституційної спроможності, створення мультидисциплінарних команд, зміцнення взаємодії між суб’єктами соціальної роботи </w:t>
      </w:r>
    </w:p>
    <w:p w14:paraId="01E16706" w14:textId="77777777" w:rsidR="000146A0" w:rsidRPr="0005126B" w:rsidRDefault="000146A0" w:rsidP="008A1F9D">
      <w:pPr>
        <w:pStyle w:val="a7"/>
        <w:numPr>
          <w:ilvl w:val="0"/>
          <w:numId w:val="90"/>
        </w:numPr>
        <w:spacing w:line="360" w:lineRule="auto"/>
        <w:ind w:firstLine="720"/>
        <w:jc w:val="both"/>
        <w:rPr>
          <w:color w:val="000000"/>
          <w:sz w:val="28"/>
          <w:szCs w:val="28"/>
        </w:rPr>
      </w:pPr>
      <w:r w:rsidRPr="0005126B">
        <w:rPr>
          <w:color w:val="000000"/>
          <w:sz w:val="28"/>
          <w:szCs w:val="28"/>
        </w:rPr>
        <w:t xml:space="preserve">Впровадження інноваційних методів, цифрових технологій, кейс-менеджменту та сімейної терапії </w:t>
      </w:r>
    </w:p>
    <w:p w14:paraId="3F3A02A2" w14:textId="77777777" w:rsidR="000146A0" w:rsidRPr="0005126B" w:rsidRDefault="000146A0" w:rsidP="008A1F9D">
      <w:pPr>
        <w:pStyle w:val="a7"/>
        <w:numPr>
          <w:ilvl w:val="0"/>
          <w:numId w:val="90"/>
        </w:numPr>
        <w:spacing w:line="360" w:lineRule="auto"/>
        <w:ind w:firstLine="720"/>
        <w:jc w:val="both"/>
        <w:rPr>
          <w:color w:val="000000"/>
          <w:sz w:val="28"/>
          <w:szCs w:val="28"/>
        </w:rPr>
      </w:pPr>
      <w:r w:rsidRPr="0005126B">
        <w:rPr>
          <w:color w:val="000000"/>
          <w:sz w:val="28"/>
          <w:szCs w:val="28"/>
        </w:rPr>
        <w:t xml:space="preserve">Постійне підвищення кваліфікації соціальних працівників із акцентом на кризове консультування та комплексний підхід </w:t>
      </w:r>
    </w:p>
    <w:p w14:paraId="2F83D633" w14:textId="77777777" w:rsidR="000146A0" w:rsidRPr="0005126B" w:rsidRDefault="000146A0" w:rsidP="008A1F9D">
      <w:pPr>
        <w:pStyle w:val="a7"/>
        <w:numPr>
          <w:ilvl w:val="0"/>
          <w:numId w:val="90"/>
        </w:numPr>
        <w:spacing w:line="360" w:lineRule="auto"/>
        <w:ind w:firstLine="720"/>
        <w:jc w:val="both"/>
        <w:rPr>
          <w:color w:val="000000"/>
          <w:sz w:val="28"/>
          <w:szCs w:val="28"/>
        </w:rPr>
      </w:pPr>
      <w:r w:rsidRPr="0005126B">
        <w:rPr>
          <w:color w:val="000000"/>
          <w:sz w:val="28"/>
          <w:szCs w:val="28"/>
        </w:rPr>
        <w:t>Залучення громадськості, волонтерських організацій та міжнародного досвіду для створення ефективної мережі соціальної підтримки</w:t>
      </w:r>
    </w:p>
    <w:p w14:paraId="6FBD28BC" w14:textId="77777777" w:rsidR="008A1F9D" w:rsidRDefault="000146A0" w:rsidP="008A1F9D">
      <w:pPr>
        <w:pStyle w:val="a7"/>
        <w:spacing w:line="360" w:lineRule="auto"/>
        <w:ind w:firstLine="720"/>
        <w:jc w:val="both"/>
        <w:rPr>
          <w:color w:val="000000"/>
          <w:sz w:val="28"/>
          <w:szCs w:val="28"/>
        </w:rPr>
      </w:pPr>
      <w:r w:rsidRPr="0005126B">
        <w:rPr>
          <w:color w:val="000000"/>
          <w:sz w:val="28"/>
          <w:szCs w:val="28"/>
        </w:rPr>
        <w:lastRenderedPageBreak/>
        <w:t>Реалізація цих заходів сприятиме підвищенню якості соціальних послуг для молодих сімей, зменшенню негативних соціальних наслідків воєнного конфлікту та забезпеченню соціального благополуччя молодих родин.</w:t>
      </w:r>
    </w:p>
    <w:p w14:paraId="46D095B4" w14:textId="77777777" w:rsidR="000146A0" w:rsidRPr="0005126B" w:rsidRDefault="00337109" w:rsidP="008A1F9D">
      <w:pPr>
        <w:pStyle w:val="a7"/>
        <w:spacing w:line="360" w:lineRule="auto"/>
        <w:ind w:firstLine="720"/>
        <w:jc w:val="both"/>
        <w:rPr>
          <w:color w:val="000000"/>
          <w:sz w:val="28"/>
          <w:szCs w:val="28"/>
        </w:rPr>
      </w:pPr>
      <w:r w:rsidRPr="00337109">
        <w:rPr>
          <w:b/>
          <w:bCs/>
          <w:color w:val="000000"/>
          <w:sz w:val="28"/>
          <w:szCs w:val="28"/>
          <w:lang w:val="uk-UA"/>
        </w:rPr>
        <w:t xml:space="preserve">Висновок до </w:t>
      </w:r>
      <w:r>
        <w:rPr>
          <w:b/>
          <w:bCs/>
          <w:color w:val="000000"/>
          <w:sz w:val="28"/>
          <w:szCs w:val="28"/>
          <w:lang w:val="uk-UA"/>
        </w:rPr>
        <w:t>третього</w:t>
      </w:r>
      <w:r w:rsidRPr="00337109">
        <w:rPr>
          <w:b/>
          <w:bCs/>
          <w:color w:val="000000"/>
          <w:sz w:val="28"/>
          <w:szCs w:val="28"/>
          <w:lang w:val="uk-UA"/>
        </w:rPr>
        <w:t xml:space="preserve"> розділу :</w:t>
      </w:r>
      <w:r>
        <w:rPr>
          <w:color w:val="000000"/>
          <w:sz w:val="28"/>
          <w:szCs w:val="28"/>
          <w:lang w:val="uk-UA"/>
        </w:rPr>
        <w:t xml:space="preserve"> </w:t>
      </w:r>
      <w:r w:rsidR="000146A0" w:rsidRPr="0005126B">
        <w:rPr>
          <w:color w:val="000000"/>
          <w:sz w:val="28"/>
          <w:szCs w:val="28"/>
        </w:rPr>
        <w:t>Проведене емпіричне дослідження специфіки соціальної роботи з молодими сім’ями в умовах воєнного стану дозволило детально вивчити організацію, методику та результати допомоги, що надається цій категорії населення в кризових обставинах. Зібрані дані свідчать про значущість комплексного підходу до вирішення проблем молодих сімей, які опинилися в умовах військових дій, що суттєво впливають на їхній соціальний, психологічний та економічний стан. Аналіз дослідження засвідчив, що найбільш нагальними потребами молодих сімей є матеріальна підтримка, психологічна реабілітація, юридична допомога, а також забезпечення інформаційного супроводу, який допомагає орієнтуватися у доступних соціальних послугах та державних програмах.</w:t>
      </w:r>
    </w:p>
    <w:p w14:paraId="4B0BF953" w14:textId="77777777" w:rsidR="000146A0" w:rsidRPr="0005126B" w:rsidRDefault="000146A0" w:rsidP="000146A0">
      <w:pPr>
        <w:pStyle w:val="a7"/>
        <w:spacing w:line="360" w:lineRule="auto"/>
        <w:ind w:firstLine="720"/>
        <w:jc w:val="both"/>
        <w:rPr>
          <w:color w:val="000000"/>
          <w:sz w:val="28"/>
          <w:szCs w:val="28"/>
        </w:rPr>
      </w:pPr>
      <w:r w:rsidRPr="0005126B">
        <w:rPr>
          <w:color w:val="000000"/>
          <w:sz w:val="28"/>
          <w:szCs w:val="28"/>
        </w:rPr>
        <w:t>Досвід роботи соціальних служб і неурядових організацій показав, що у кризових умовах роль цих інституцій набуває особливої ваги. Проте, існує низка проблем, пов’язаних з недостатньою координацією дій між різними організаціями, обмеженістю ресурсів, а також нестачею стандартизованих методик роботи з молодими сім’ями, що ускладнює ефективність соціальної підтримки. Відтак, результати дослідження підкреслюють необхідність удосконалення нормативно-правової бази, впровадження нових технологій, а також підвищення кваліфікації соціальних працівників з урахуванням особливостей роботи в умовах воєнного стану.</w:t>
      </w:r>
    </w:p>
    <w:p w14:paraId="2568C450" w14:textId="77777777" w:rsidR="000146A0" w:rsidRPr="0005126B" w:rsidRDefault="000146A0" w:rsidP="000146A0">
      <w:pPr>
        <w:pStyle w:val="a7"/>
        <w:spacing w:line="360" w:lineRule="auto"/>
        <w:ind w:firstLine="720"/>
        <w:jc w:val="both"/>
        <w:rPr>
          <w:color w:val="000000"/>
          <w:sz w:val="28"/>
          <w:szCs w:val="28"/>
        </w:rPr>
      </w:pPr>
      <w:r w:rsidRPr="0005126B">
        <w:rPr>
          <w:color w:val="000000"/>
          <w:sz w:val="28"/>
          <w:szCs w:val="28"/>
        </w:rPr>
        <w:t xml:space="preserve">Особливу увагу було приділено перспективам розвитку соціальної роботи з молодими сім’ями. Серед них — запровадження інноваційних методів, використання цифрових платформ для комунікації та надання консультацій, розробка адаптованих програм психологічної підтримки, а також активізація міжсекторної співпраці, яка сприятиме більш ефективному розподілу ресурсів та обміну досвідом. У цьому контексті важливо звернути </w:t>
      </w:r>
      <w:r w:rsidRPr="0005126B">
        <w:rPr>
          <w:color w:val="000000"/>
          <w:sz w:val="28"/>
          <w:szCs w:val="28"/>
        </w:rPr>
        <w:lastRenderedPageBreak/>
        <w:t>увагу на значення превентивних заходів, які можуть знизити ризик соціальної дезадаптації молодих сімей у складних життєвих обставинах.</w:t>
      </w:r>
    </w:p>
    <w:p w14:paraId="3F3FFEC3" w14:textId="77777777" w:rsidR="000146A0" w:rsidRPr="0005126B" w:rsidRDefault="000146A0" w:rsidP="000146A0">
      <w:pPr>
        <w:pStyle w:val="a7"/>
        <w:spacing w:line="360" w:lineRule="auto"/>
        <w:ind w:firstLine="720"/>
        <w:jc w:val="both"/>
        <w:rPr>
          <w:color w:val="000000"/>
          <w:sz w:val="28"/>
          <w:szCs w:val="28"/>
        </w:rPr>
      </w:pPr>
      <w:r w:rsidRPr="0005126B">
        <w:rPr>
          <w:color w:val="000000"/>
          <w:sz w:val="28"/>
          <w:szCs w:val="28"/>
        </w:rPr>
        <w:t>Таким чином, підсумки розділу підтверджують, що соціальна робота з молодими сім’ями в умовах воєнного стану потребує постійного удосконалення, системного підходу та впровадження сучасних методик, орієнтованих на конкретні потреби цієї вразливої категорії населення. Це сприятиме не лише покращенню соціального захисту, а й зміцненню соціальної стабільності в країні загалом, що є надзвичайно важливим у контексті збереження потенціалу молодих сімей як основи для майбутнього розвитку суспільства. Подальші дослідження в цій сфері повинні зосереджуватися на розробці комплексних моделей соціальної підтримки, які інтегрують внутрішні ресурси сім’ї та зовнішні можливості соціальних інституцій, що дасть змогу створити ефективну систему допомоги, адаптовану до постійно змінних умов воєнного часу.</w:t>
      </w:r>
    </w:p>
    <w:p w14:paraId="151D668B" w14:textId="77777777" w:rsidR="0073377D" w:rsidRPr="0005126B" w:rsidRDefault="0073377D">
      <w:pPr>
        <w:pStyle w:val="a3"/>
        <w:spacing w:line="360" w:lineRule="auto"/>
        <w:rPr>
          <w:color w:val="000000" w:themeColor="text1"/>
        </w:rPr>
        <w:sectPr w:rsidR="0073377D" w:rsidRPr="0005126B">
          <w:pgSz w:w="12240" w:h="15840"/>
          <w:pgMar w:top="1060" w:right="360" w:bottom="1200" w:left="720" w:header="0" w:footer="1002" w:gutter="0"/>
          <w:cols w:space="720"/>
        </w:sectPr>
      </w:pPr>
    </w:p>
    <w:p w14:paraId="23F3A4F6" w14:textId="77777777" w:rsidR="0073377D" w:rsidRPr="0005126B" w:rsidRDefault="00000000">
      <w:pPr>
        <w:pStyle w:val="1"/>
        <w:spacing w:before="75"/>
        <w:ind w:left="916"/>
        <w:rPr>
          <w:color w:val="000000" w:themeColor="text1"/>
        </w:rPr>
      </w:pPr>
      <w:r w:rsidRPr="0005126B">
        <w:rPr>
          <w:color w:val="000000" w:themeColor="text1"/>
          <w:spacing w:val="-2"/>
        </w:rPr>
        <w:lastRenderedPageBreak/>
        <w:t>ВИСНОВКИ</w:t>
      </w:r>
    </w:p>
    <w:p w14:paraId="550C2943" w14:textId="77777777" w:rsidR="0073377D" w:rsidRPr="0005126B" w:rsidRDefault="0073377D">
      <w:pPr>
        <w:pStyle w:val="a3"/>
        <w:spacing w:before="316"/>
        <w:ind w:left="0"/>
        <w:rPr>
          <w:b/>
          <w:color w:val="000000" w:themeColor="text1"/>
        </w:rPr>
      </w:pPr>
    </w:p>
    <w:p w14:paraId="4E97DC83" w14:textId="77777777" w:rsidR="0008719D" w:rsidRPr="0005126B" w:rsidRDefault="0008719D" w:rsidP="0008719D">
      <w:pPr>
        <w:pStyle w:val="a7"/>
        <w:spacing w:line="360" w:lineRule="auto"/>
        <w:ind w:firstLine="720"/>
        <w:jc w:val="both"/>
        <w:rPr>
          <w:color w:val="000000"/>
          <w:sz w:val="28"/>
          <w:szCs w:val="28"/>
        </w:rPr>
      </w:pPr>
      <w:r w:rsidRPr="0005126B">
        <w:rPr>
          <w:color w:val="000000"/>
          <w:sz w:val="28"/>
          <w:szCs w:val="28"/>
        </w:rPr>
        <w:t>У межах даного дослідження було проведено комплексний аналіз теоретичних та емпіричних аспектів соціальної роботи з молодими сім’ями в Україні, зокрема в умовах воєнного стану. Для досягнення поставленої мети та реалізації завдань було послідовно розглянуто теоретико-методологічні засади соціальної роботи, оцінено виклики, з якими стикаються молоді сім’ї під час війни, досліджено форми і методи соціальної допомоги, а також проведено емпіричне дослідження потреб родин та окреслено перспективи подальшого розвитку цієї сфери.</w:t>
      </w:r>
    </w:p>
    <w:p w14:paraId="32F35A05" w14:textId="77777777" w:rsidR="0008719D" w:rsidRPr="0005126B" w:rsidRDefault="0008719D" w:rsidP="0008719D">
      <w:pPr>
        <w:pStyle w:val="a7"/>
        <w:spacing w:line="360" w:lineRule="auto"/>
        <w:ind w:firstLine="720"/>
        <w:jc w:val="both"/>
        <w:rPr>
          <w:color w:val="000000"/>
          <w:sz w:val="28"/>
          <w:szCs w:val="28"/>
        </w:rPr>
      </w:pPr>
      <w:r w:rsidRPr="0005126B">
        <w:rPr>
          <w:color w:val="000000"/>
          <w:sz w:val="28"/>
          <w:szCs w:val="28"/>
        </w:rPr>
        <w:t>По-перше, у першому розділі чітко визначено поняття молодої сім’ї як соціального інституту, а також її соціальні характеристики, які формують базу для розуміння потреб і проблем молодих родин. Теоретичні підходи до соціальної підтримки молодих сімей розглянуто з позицій різних наукових шкіл, що дозволило окреслити ключові принципи і методи роботи з цим контингентом. Також було проаналізовано правові та нормативні основи соціальної роботи з молодими сім’ями в Україні, зокрема нормативно-правові акти, які регулюють діяльність соціальних служб у сфері підтримки сімей в умовах мирного часу і воєнного стану. Зазначено, що правове поле потребує подальшого вдосконалення, зокрема у частині чіткої дефініції поняття молодої сім’ї та формалізації стандартів надання соціальних послуг.</w:t>
      </w:r>
    </w:p>
    <w:p w14:paraId="3CD12FC8" w14:textId="77777777" w:rsidR="0008719D" w:rsidRPr="0005126B" w:rsidRDefault="0008719D" w:rsidP="0008719D">
      <w:pPr>
        <w:pStyle w:val="a7"/>
        <w:spacing w:line="360" w:lineRule="auto"/>
        <w:ind w:firstLine="720"/>
        <w:jc w:val="both"/>
        <w:rPr>
          <w:color w:val="000000"/>
          <w:sz w:val="28"/>
          <w:szCs w:val="28"/>
        </w:rPr>
      </w:pPr>
      <w:r w:rsidRPr="0005126B">
        <w:rPr>
          <w:color w:val="000000"/>
          <w:sz w:val="28"/>
          <w:szCs w:val="28"/>
        </w:rPr>
        <w:t xml:space="preserve">По-друге, другий розділ висвітлив основні виклики, з якими стикаються молоді сім’ї в умовах війни. Військовий конфлікт істотно вплинув на соціальний статус родин, погіршивши матеріальне становище, викликавши психологічні труднощі та загостривши внутрішньосімейні проблеми. У цьому контексті було детально розглянуто форми і методи соціальної допомоги, що застосовуються під час воєнного стану, зокрема мобільні соціальні </w:t>
      </w:r>
      <w:r w:rsidRPr="0005126B">
        <w:rPr>
          <w:color w:val="000000"/>
          <w:sz w:val="28"/>
          <w:szCs w:val="28"/>
        </w:rPr>
        <w:lastRenderedPageBreak/>
        <w:t>служби, кризові центри, психологічна підтримка та матеріальна допомога. Окрему увагу приділено досвіду соціальних служб і неурядових організацій, які відіграють ключову роль у забезпеченні підтримки молодих сімей у кризових умовах. Проведене дослідження дозволило виявити сильні сторони і недоліки існуючих практик, що слугуватиме базою для подальшого вдосконалення соціальної роботи.</w:t>
      </w:r>
    </w:p>
    <w:p w14:paraId="4022EDD0" w14:textId="77777777" w:rsidR="0008719D" w:rsidRPr="0005126B" w:rsidRDefault="0008719D" w:rsidP="0008719D">
      <w:pPr>
        <w:pStyle w:val="a7"/>
        <w:spacing w:line="360" w:lineRule="auto"/>
        <w:ind w:firstLine="720"/>
        <w:jc w:val="both"/>
        <w:rPr>
          <w:color w:val="000000"/>
          <w:sz w:val="28"/>
          <w:szCs w:val="28"/>
        </w:rPr>
      </w:pPr>
      <w:r w:rsidRPr="0005126B">
        <w:rPr>
          <w:color w:val="000000"/>
          <w:sz w:val="28"/>
          <w:szCs w:val="28"/>
        </w:rPr>
        <w:t>По-третє, третій розділ зосереджувався на емпіричному дослідженні потреб молодих сімей у період війни. Було організовано збір та аналіз даних, що показали, які саме послуги є найбільш актуальними і затребуваними, а також проблемні питання, які залишаються нерозв’язаними. Результати дослідження засвідчили, що молоді сім’ї потребують комплексної підтримки — від матеріальної і психологічної допомоги до правового захисту і консультацій. Аналіз отриманих даних також дозволив сформулювати конкретні рекомендації для соціальних працівників і органів влади щодо підвищення ефективності соціальної підтримки.</w:t>
      </w:r>
    </w:p>
    <w:p w14:paraId="170A1C75" w14:textId="77777777" w:rsidR="0008719D" w:rsidRPr="0005126B" w:rsidRDefault="0008719D" w:rsidP="0008719D">
      <w:pPr>
        <w:pStyle w:val="a7"/>
        <w:spacing w:line="360" w:lineRule="auto"/>
        <w:ind w:firstLine="720"/>
        <w:jc w:val="both"/>
        <w:rPr>
          <w:color w:val="000000"/>
          <w:sz w:val="28"/>
          <w:szCs w:val="28"/>
        </w:rPr>
      </w:pPr>
      <w:r w:rsidRPr="0005126B">
        <w:rPr>
          <w:color w:val="000000"/>
          <w:sz w:val="28"/>
          <w:szCs w:val="28"/>
        </w:rPr>
        <w:t>Важливим результатом дослідження стало визначення перспектив вдосконалення соціальної роботи з молодими сім’ями в Україні. Серед них – впровадження інноваційних підходів, зокрема цифрових технологій, розвиток мобільних і дистанційних форм допомоги, посилення міжсекторальної співпраці, а також індивідуалізація соціальних послуг відповідно до специфіки кожної родини. Акцентовано на необхідності гнучкого і творчого підходу з урахуванням соціально-психологічних особливостей молодих сімей у воєнних умовах.</w:t>
      </w:r>
    </w:p>
    <w:p w14:paraId="79F26A73" w14:textId="77777777" w:rsidR="0008719D" w:rsidRPr="0005126B" w:rsidRDefault="0008719D" w:rsidP="0008719D">
      <w:pPr>
        <w:pStyle w:val="a7"/>
        <w:spacing w:line="360" w:lineRule="auto"/>
        <w:ind w:firstLine="720"/>
        <w:jc w:val="both"/>
        <w:rPr>
          <w:color w:val="000000"/>
          <w:sz w:val="28"/>
          <w:szCs w:val="28"/>
        </w:rPr>
      </w:pPr>
      <w:r w:rsidRPr="0005126B">
        <w:rPr>
          <w:color w:val="000000"/>
          <w:sz w:val="28"/>
          <w:szCs w:val="28"/>
        </w:rPr>
        <w:t xml:space="preserve">Таким чином, проведене дослідження комплексно охопило ключові аспекти соціальної роботи з молодими сім’ями в Україні, виявило актуальні проблеми та виклики, які загострилися в умовах війни, і запропонувало перспективні шляхи розвитку цієї сфери. Отримані результати мають важливе теоретичне і практичне значення, вони можуть стати основою для подальших наукових розробок і впровадження ефективних соціальних програм, </w:t>
      </w:r>
      <w:r w:rsidRPr="0005126B">
        <w:rPr>
          <w:color w:val="000000"/>
          <w:sz w:val="28"/>
          <w:szCs w:val="28"/>
        </w:rPr>
        <w:lastRenderedPageBreak/>
        <w:t>спрямованих на підтримку молодих родин як одного з ключових соціальних інститутів у нашій державі.</w:t>
      </w:r>
    </w:p>
    <w:p w14:paraId="63EAB596" w14:textId="77777777" w:rsidR="0008719D" w:rsidRPr="0005126B" w:rsidRDefault="0008719D" w:rsidP="0008719D">
      <w:pPr>
        <w:pStyle w:val="a7"/>
        <w:spacing w:line="360" w:lineRule="auto"/>
        <w:ind w:firstLine="720"/>
        <w:jc w:val="both"/>
        <w:rPr>
          <w:color w:val="000000"/>
          <w:sz w:val="28"/>
          <w:szCs w:val="28"/>
        </w:rPr>
      </w:pPr>
      <w:r w:rsidRPr="0005126B">
        <w:rPr>
          <w:color w:val="000000"/>
          <w:sz w:val="28"/>
          <w:szCs w:val="28"/>
        </w:rPr>
        <w:t>Загалом, соціальна робота з молодими сім’ями в сучасних умовах повинна бути гнучкою, інноваційною та орієнтованою на реальні потреби родин, що забезпечить стабільність суспільства і формування здорового, гармонійного майбутнього покоління України.</w:t>
      </w:r>
    </w:p>
    <w:p w14:paraId="3E45266A" w14:textId="77777777" w:rsidR="0008719D" w:rsidRPr="0005126B" w:rsidRDefault="0008719D">
      <w:pPr>
        <w:widowControl w:val="0"/>
        <w:autoSpaceDE w:val="0"/>
        <w:autoSpaceDN w:val="0"/>
        <w:rPr>
          <w:b/>
          <w:bCs/>
          <w:color w:val="000000" w:themeColor="text1"/>
          <w:sz w:val="28"/>
          <w:szCs w:val="28"/>
        </w:rPr>
      </w:pPr>
      <w:r w:rsidRPr="0005126B">
        <w:rPr>
          <w:color w:val="000000" w:themeColor="text1"/>
          <w:sz w:val="28"/>
          <w:szCs w:val="28"/>
        </w:rPr>
        <w:br w:type="page"/>
      </w:r>
    </w:p>
    <w:p w14:paraId="5D18463B" w14:textId="77777777" w:rsidR="008A1F9D" w:rsidRPr="008A1F9D" w:rsidRDefault="008A1F9D" w:rsidP="008A1F9D">
      <w:pPr>
        <w:widowControl w:val="0"/>
        <w:autoSpaceDE w:val="0"/>
        <w:autoSpaceDN w:val="0"/>
        <w:spacing w:line="360" w:lineRule="auto"/>
        <w:ind w:firstLine="720"/>
        <w:jc w:val="both"/>
        <w:rPr>
          <w:b/>
          <w:bCs/>
          <w:color w:val="000000" w:themeColor="text1"/>
          <w:spacing w:val="-2"/>
          <w:sz w:val="28"/>
          <w:szCs w:val="28"/>
        </w:rPr>
      </w:pPr>
      <w:r w:rsidRPr="008A1F9D">
        <w:rPr>
          <w:color w:val="000000" w:themeColor="text1"/>
          <w:spacing w:val="-2"/>
          <w:sz w:val="28"/>
          <w:szCs w:val="28"/>
        </w:rPr>
        <w:lastRenderedPageBreak/>
        <w:br w:type="page"/>
      </w:r>
    </w:p>
    <w:p w14:paraId="074B1E61" w14:textId="77777777" w:rsidR="008A1F9D" w:rsidRPr="0005126B" w:rsidRDefault="008A1F9D" w:rsidP="008A1F9D">
      <w:pPr>
        <w:pStyle w:val="1"/>
        <w:ind w:left="0"/>
        <w:rPr>
          <w:color w:val="000000" w:themeColor="text1"/>
        </w:rPr>
      </w:pPr>
      <w:r w:rsidRPr="0005126B">
        <w:rPr>
          <w:color w:val="000000" w:themeColor="text1"/>
          <w:spacing w:val="-2"/>
        </w:rPr>
        <w:lastRenderedPageBreak/>
        <w:t>ДОДАТКИ</w:t>
      </w:r>
    </w:p>
    <w:p w14:paraId="67D913A7" w14:textId="77777777" w:rsidR="0073377D" w:rsidRPr="0005126B" w:rsidRDefault="00000000">
      <w:pPr>
        <w:pStyle w:val="2"/>
        <w:spacing w:before="247"/>
        <w:ind w:left="0" w:right="201"/>
        <w:jc w:val="right"/>
        <w:rPr>
          <w:color w:val="000000" w:themeColor="text1"/>
        </w:rPr>
      </w:pPr>
      <w:r w:rsidRPr="0005126B">
        <w:rPr>
          <w:color w:val="000000" w:themeColor="text1"/>
        </w:rPr>
        <w:t>Додаток</w:t>
      </w:r>
      <w:r w:rsidRPr="0005126B">
        <w:rPr>
          <w:color w:val="000000" w:themeColor="text1"/>
          <w:spacing w:val="-4"/>
        </w:rPr>
        <w:t xml:space="preserve"> </w:t>
      </w:r>
      <w:r w:rsidRPr="0005126B">
        <w:rPr>
          <w:color w:val="000000" w:themeColor="text1"/>
          <w:spacing w:val="-10"/>
        </w:rPr>
        <w:t>А</w:t>
      </w:r>
    </w:p>
    <w:p w14:paraId="0DD3D226" w14:textId="77777777" w:rsidR="0005126B" w:rsidRPr="0005126B" w:rsidRDefault="0005126B" w:rsidP="0005126B">
      <w:pPr>
        <w:pStyle w:val="3"/>
        <w:rPr>
          <w:color w:val="000000"/>
          <w:sz w:val="28"/>
          <w:szCs w:val="28"/>
        </w:rPr>
      </w:pPr>
      <w:r w:rsidRPr="0005126B">
        <w:rPr>
          <w:color w:val="000000"/>
          <w:sz w:val="28"/>
          <w:szCs w:val="28"/>
        </w:rPr>
        <w:t>Анкета для опитування молодих сімей в умовах воєнного стану</w:t>
      </w:r>
    </w:p>
    <w:p w14:paraId="1231C58A" w14:textId="77777777" w:rsidR="0005126B" w:rsidRPr="0005126B" w:rsidRDefault="0005126B" w:rsidP="0005126B">
      <w:pPr>
        <w:pStyle w:val="a7"/>
        <w:rPr>
          <w:color w:val="000000"/>
          <w:sz w:val="28"/>
          <w:szCs w:val="28"/>
        </w:rPr>
      </w:pPr>
      <w:r w:rsidRPr="0005126B">
        <w:rPr>
          <w:color w:val="000000"/>
          <w:sz w:val="28"/>
          <w:szCs w:val="28"/>
        </w:rPr>
        <w:t>Шановні респонденти!</w:t>
      </w:r>
      <w:r w:rsidRPr="0005126B">
        <w:rPr>
          <w:color w:val="000000"/>
          <w:sz w:val="28"/>
          <w:szCs w:val="28"/>
        </w:rPr>
        <w:br/>
        <w:t>Дякуємо за вашу участь у нашому дослідженні соціальної підтримки молодих сімей в Україні в умовах війни. Ваші відповіді допоможуть краще зрозуміти потреби молодих родин і покращити соціальні послуги. Усі відповіді будуть конфіденційними.</w:t>
      </w:r>
    </w:p>
    <w:p w14:paraId="1A73E86C" w14:textId="77777777" w:rsidR="0005126B" w:rsidRPr="0005126B" w:rsidRDefault="0005126B" w:rsidP="0005126B">
      <w:pPr>
        <w:rPr>
          <w:sz w:val="28"/>
          <w:szCs w:val="28"/>
        </w:rPr>
      </w:pPr>
    </w:p>
    <w:p w14:paraId="6BA82DEE" w14:textId="77777777" w:rsidR="0005126B" w:rsidRPr="0005126B" w:rsidRDefault="0005126B" w:rsidP="0005126B">
      <w:pPr>
        <w:pStyle w:val="4"/>
        <w:rPr>
          <w:rFonts w:ascii="Times New Roman" w:hAnsi="Times New Roman" w:cs="Times New Roman"/>
          <w:color w:val="000000"/>
          <w:sz w:val="28"/>
          <w:szCs w:val="28"/>
        </w:rPr>
      </w:pPr>
      <w:r w:rsidRPr="0005126B">
        <w:rPr>
          <w:rFonts w:ascii="Times New Roman" w:hAnsi="Times New Roman" w:cs="Times New Roman"/>
          <w:color w:val="000000"/>
          <w:sz w:val="28"/>
          <w:szCs w:val="28"/>
        </w:rPr>
        <w:t>Розділ 1. Загальна інформація</w:t>
      </w:r>
    </w:p>
    <w:p w14:paraId="2DF6F43B" w14:textId="77777777" w:rsidR="0005126B" w:rsidRPr="0005126B" w:rsidRDefault="0005126B" w:rsidP="0005126B">
      <w:pPr>
        <w:pStyle w:val="a7"/>
        <w:numPr>
          <w:ilvl w:val="0"/>
          <w:numId w:val="92"/>
        </w:numPr>
        <w:rPr>
          <w:color w:val="000000"/>
          <w:sz w:val="28"/>
          <w:szCs w:val="28"/>
        </w:rPr>
      </w:pPr>
      <w:r w:rsidRPr="0005126B">
        <w:rPr>
          <w:color w:val="000000"/>
          <w:sz w:val="28"/>
          <w:szCs w:val="28"/>
        </w:rPr>
        <w:t>Вік респондента: _______ років</w:t>
      </w:r>
    </w:p>
    <w:p w14:paraId="76043D25" w14:textId="77777777" w:rsidR="0005126B" w:rsidRPr="0005126B" w:rsidRDefault="0005126B" w:rsidP="0005126B">
      <w:pPr>
        <w:pStyle w:val="a7"/>
        <w:numPr>
          <w:ilvl w:val="0"/>
          <w:numId w:val="92"/>
        </w:numPr>
        <w:rPr>
          <w:color w:val="000000"/>
          <w:sz w:val="28"/>
          <w:szCs w:val="28"/>
        </w:rPr>
      </w:pPr>
      <w:r w:rsidRPr="0005126B">
        <w:rPr>
          <w:color w:val="000000"/>
          <w:sz w:val="28"/>
          <w:szCs w:val="28"/>
        </w:rPr>
        <w:t>Стать:</w:t>
      </w:r>
    </w:p>
    <w:p w14:paraId="1BAA99BF" w14:textId="77777777" w:rsidR="0005126B" w:rsidRPr="0005126B" w:rsidRDefault="0005126B" w:rsidP="0005126B">
      <w:pPr>
        <w:pStyle w:val="a7"/>
        <w:numPr>
          <w:ilvl w:val="1"/>
          <w:numId w:val="92"/>
        </w:numPr>
        <w:rPr>
          <w:color w:val="000000"/>
          <w:sz w:val="28"/>
          <w:szCs w:val="28"/>
        </w:rPr>
      </w:pPr>
      <w:r w:rsidRPr="0005126B">
        <w:rPr>
          <w:rStyle w:val="apple-converted-space"/>
          <w:rFonts w:eastAsia="Calibri"/>
          <w:color w:val="000000"/>
          <w:sz w:val="28"/>
          <w:szCs w:val="28"/>
        </w:rPr>
        <w:t> </w:t>
      </w:r>
      <w:r w:rsidRPr="0005126B">
        <w:rPr>
          <w:color w:val="000000"/>
          <w:sz w:val="28"/>
          <w:szCs w:val="28"/>
        </w:rPr>
        <w:t>Чоловік</w:t>
      </w:r>
    </w:p>
    <w:p w14:paraId="7AD8FE0A" w14:textId="77777777" w:rsidR="0005126B" w:rsidRPr="0005126B" w:rsidRDefault="0005126B" w:rsidP="0005126B">
      <w:pPr>
        <w:pStyle w:val="a7"/>
        <w:numPr>
          <w:ilvl w:val="1"/>
          <w:numId w:val="92"/>
        </w:numPr>
        <w:rPr>
          <w:color w:val="000000"/>
          <w:sz w:val="28"/>
          <w:szCs w:val="28"/>
        </w:rPr>
      </w:pPr>
      <w:r w:rsidRPr="0005126B">
        <w:rPr>
          <w:rStyle w:val="apple-converted-space"/>
          <w:rFonts w:eastAsia="Calibri"/>
          <w:color w:val="000000"/>
          <w:sz w:val="28"/>
          <w:szCs w:val="28"/>
        </w:rPr>
        <w:t> </w:t>
      </w:r>
      <w:r w:rsidRPr="0005126B">
        <w:rPr>
          <w:color w:val="000000"/>
          <w:sz w:val="28"/>
          <w:szCs w:val="28"/>
        </w:rPr>
        <w:t>Жінка</w:t>
      </w:r>
    </w:p>
    <w:p w14:paraId="7196B4AD" w14:textId="77777777" w:rsidR="0005126B" w:rsidRPr="0005126B" w:rsidRDefault="0005126B" w:rsidP="0005126B">
      <w:pPr>
        <w:pStyle w:val="a7"/>
        <w:numPr>
          <w:ilvl w:val="0"/>
          <w:numId w:val="92"/>
        </w:numPr>
        <w:rPr>
          <w:color w:val="000000"/>
          <w:sz w:val="28"/>
          <w:szCs w:val="28"/>
        </w:rPr>
      </w:pPr>
      <w:r w:rsidRPr="0005126B">
        <w:rPr>
          <w:color w:val="000000"/>
          <w:sz w:val="28"/>
          <w:szCs w:val="28"/>
        </w:rPr>
        <w:t>Сімейний стан:</w:t>
      </w:r>
    </w:p>
    <w:p w14:paraId="3D9E322E" w14:textId="77777777" w:rsidR="0005126B" w:rsidRPr="0005126B" w:rsidRDefault="0005126B" w:rsidP="0005126B">
      <w:pPr>
        <w:pStyle w:val="a7"/>
        <w:numPr>
          <w:ilvl w:val="1"/>
          <w:numId w:val="92"/>
        </w:numPr>
        <w:rPr>
          <w:color w:val="000000"/>
          <w:sz w:val="28"/>
          <w:szCs w:val="28"/>
        </w:rPr>
      </w:pPr>
      <w:r w:rsidRPr="0005126B">
        <w:rPr>
          <w:rStyle w:val="apple-converted-space"/>
          <w:rFonts w:eastAsia="Calibri"/>
          <w:color w:val="000000"/>
          <w:sz w:val="28"/>
          <w:szCs w:val="28"/>
        </w:rPr>
        <w:t> </w:t>
      </w:r>
      <w:r w:rsidRPr="0005126B">
        <w:rPr>
          <w:color w:val="000000"/>
          <w:sz w:val="28"/>
          <w:szCs w:val="28"/>
        </w:rPr>
        <w:t>Одружений/заміжня</w:t>
      </w:r>
    </w:p>
    <w:p w14:paraId="78F7E6C0" w14:textId="77777777" w:rsidR="0005126B" w:rsidRPr="0005126B" w:rsidRDefault="0005126B" w:rsidP="0005126B">
      <w:pPr>
        <w:pStyle w:val="a7"/>
        <w:numPr>
          <w:ilvl w:val="1"/>
          <w:numId w:val="92"/>
        </w:numPr>
        <w:rPr>
          <w:color w:val="000000"/>
          <w:sz w:val="28"/>
          <w:szCs w:val="28"/>
        </w:rPr>
      </w:pPr>
      <w:r w:rsidRPr="0005126B">
        <w:rPr>
          <w:rStyle w:val="apple-converted-space"/>
          <w:rFonts w:eastAsia="Calibri"/>
          <w:color w:val="000000"/>
          <w:sz w:val="28"/>
          <w:szCs w:val="28"/>
        </w:rPr>
        <w:t> </w:t>
      </w:r>
      <w:r w:rsidRPr="0005126B">
        <w:rPr>
          <w:color w:val="000000"/>
          <w:sz w:val="28"/>
          <w:szCs w:val="28"/>
        </w:rPr>
        <w:t>Неодружений/не заміжня</w:t>
      </w:r>
    </w:p>
    <w:p w14:paraId="595C3DFF" w14:textId="77777777" w:rsidR="0005126B" w:rsidRPr="0005126B" w:rsidRDefault="0005126B" w:rsidP="0005126B">
      <w:pPr>
        <w:pStyle w:val="a7"/>
        <w:numPr>
          <w:ilvl w:val="1"/>
          <w:numId w:val="92"/>
        </w:numPr>
        <w:rPr>
          <w:color w:val="000000"/>
          <w:sz w:val="28"/>
          <w:szCs w:val="28"/>
        </w:rPr>
      </w:pPr>
      <w:r w:rsidRPr="0005126B">
        <w:rPr>
          <w:rStyle w:val="apple-converted-space"/>
          <w:rFonts w:eastAsia="Calibri"/>
          <w:color w:val="000000"/>
          <w:sz w:val="28"/>
          <w:szCs w:val="28"/>
        </w:rPr>
        <w:t> </w:t>
      </w:r>
      <w:r w:rsidRPr="0005126B">
        <w:rPr>
          <w:color w:val="000000"/>
          <w:sz w:val="28"/>
          <w:szCs w:val="28"/>
        </w:rPr>
        <w:t>У цивільному шлюбі</w:t>
      </w:r>
    </w:p>
    <w:p w14:paraId="42C34F5B" w14:textId="77777777" w:rsidR="0005126B" w:rsidRPr="0005126B" w:rsidRDefault="0005126B" w:rsidP="0005126B">
      <w:pPr>
        <w:pStyle w:val="a7"/>
        <w:numPr>
          <w:ilvl w:val="0"/>
          <w:numId w:val="92"/>
        </w:numPr>
        <w:rPr>
          <w:color w:val="000000"/>
          <w:sz w:val="28"/>
          <w:szCs w:val="28"/>
        </w:rPr>
      </w:pPr>
      <w:r w:rsidRPr="0005126B">
        <w:rPr>
          <w:color w:val="000000"/>
          <w:sz w:val="28"/>
          <w:szCs w:val="28"/>
        </w:rPr>
        <w:t>Кількість дітей: _______</w:t>
      </w:r>
    </w:p>
    <w:p w14:paraId="59C8293A" w14:textId="77777777" w:rsidR="0005126B" w:rsidRPr="0005126B" w:rsidRDefault="0005126B" w:rsidP="0005126B">
      <w:pPr>
        <w:pStyle w:val="a7"/>
        <w:numPr>
          <w:ilvl w:val="0"/>
          <w:numId w:val="92"/>
        </w:numPr>
        <w:rPr>
          <w:color w:val="000000"/>
          <w:sz w:val="28"/>
          <w:szCs w:val="28"/>
        </w:rPr>
      </w:pPr>
      <w:r w:rsidRPr="0005126B">
        <w:rPr>
          <w:color w:val="000000"/>
          <w:sz w:val="28"/>
          <w:szCs w:val="28"/>
        </w:rPr>
        <w:t>Місце проживання:</w:t>
      </w:r>
    </w:p>
    <w:p w14:paraId="6EE287BC" w14:textId="77777777" w:rsidR="0005126B" w:rsidRPr="0005126B" w:rsidRDefault="0005126B" w:rsidP="0005126B">
      <w:pPr>
        <w:pStyle w:val="a7"/>
        <w:numPr>
          <w:ilvl w:val="1"/>
          <w:numId w:val="92"/>
        </w:numPr>
        <w:rPr>
          <w:color w:val="000000"/>
          <w:sz w:val="28"/>
          <w:szCs w:val="28"/>
        </w:rPr>
      </w:pPr>
      <w:r w:rsidRPr="0005126B">
        <w:rPr>
          <w:rStyle w:val="apple-converted-space"/>
          <w:rFonts w:eastAsia="Calibri"/>
          <w:color w:val="000000"/>
          <w:sz w:val="28"/>
          <w:szCs w:val="28"/>
        </w:rPr>
        <w:t> </w:t>
      </w:r>
      <w:r w:rsidRPr="0005126B">
        <w:rPr>
          <w:color w:val="000000"/>
          <w:sz w:val="28"/>
          <w:szCs w:val="28"/>
        </w:rPr>
        <w:t>Місто</w:t>
      </w:r>
    </w:p>
    <w:p w14:paraId="037E2632" w14:textId="77777777" w:rsidR="0005126B" w:rsidRPr="0005126B" w:rsidRDefault="0005126B" w:rsidP="0005126B">
      <w:pPr>
        <w:pStyle w:val="a7"/>
        <w:numPr>
          <w:ilvl w:val="1"/>
          <w:numId w:val="92"/>
        </w:numPr>
        <w:rPr>
          <w:color w:val="000000"/>
          <w:sz w:val="28"/>
          <w:szCs w:val="28"/>
        </w:rPr>
      </w:pPr>
      <w:r w:rsidRPr="0005126B">
        <w:rPr>
          <w:rStyle w:val="apple-converted-space"/>
          <w:rFonts w:eastAsia="Calibri"/>
          <w:color w:val="000000"/>
          <w:sz w:val="28"/>
          <w:szCs w:val="28"/>
        </w:rPr>
        <w:t> </w:t>
      </w:r>
      <w:r w:rsidRPr="0005126B">
        <w:rPr>
          <w:color w:val="000000"/>
          <w:sz w:val="28"/>
          <w:szCs w:val="28"/>
        </w:rPr>
        <w:t>Село</w:t>
      </w:r>
    </w:p>
    <w:p w14:paraId="198BF90C" w14:textId="77777777" w:rsidR="0005126B" w:rsidRPr="0005126B" w:rsidRDefault="0005126B" w:rsidP="0005126B">
      <w:pPr>
        <w:pStyle w:val="a7"/>
        <w:numPr>
          <w:ilvl w:val="0"/>
          <w:numId w:val="92"/>
        </w:numPr>
        <w:rPr>
          <w:color w:val="000000"/>
          <w:sz w:val="28"/>
          <w:szCs w:val="28"/>
        </w:rPr>
      </w:pPr>
      <w:r w:rsidRPr="0005126B">
        <w:rPr>
          <w:color w:val="000000"/>
          <w:sz w:val="28"/>
          <w:szCs w:val="28"/>
        </w:rPr>
        <w:t>Рівень освіти:</w:t>
      </w:r>
    </w:p>
    <w:p w14:paraId="29DE13A2" w14:textId="77777777" w:rsidR="0005126B" w:rsidRPr="0005126B" w:rsidRDefault="0005126B" w:rsidP="0005126B">
      <w:pPr>
        <w:pStyle w:val="a7"/>
        <w:numPr>
          <w:ilvl w:val="1"/>
          <w:numId w:val="92"/>
        </w:numPr>
        <w:rPr>
          <w:color w:val="000000"/>
          <w:sz w:val="28"/>
          <w:szCs w:val="28"/>
        </w:rPr>
      </w:pPr>
      <w:r w:rsidRPr="0005126B">
        <w:rPr>
          <w:rStyle w:val="apple-converted-space"/>
          <w:rFonts w:eastAsia="Calibri"/>
          <w:color w:val="000000"/>
          <w:sz w:val="28"/>
          <w:szCs w:val="28"/>
        </w:rPr>
        <w:t> </w:t>
      </w:r>
      <w:r w:rsidRPr="0005126B">
        <w:rPr>
          <w:color w:val="000000"/>
          <w:sz w:val="28"/>
          <w:szCs w:val="28"/>
        </w:rPr>
        <w:t>Середня</w:t>
      </w:r>
    </w:p>
    <w:p w14:paraId="47A3F243" w14:textId="77777777" w:rsidR="0005126B" w:rsidRPr="0005126B" w:rsidRDefault="0005126B" w:rsidP="0005126B">
      <w:pPr>
        <w:pStyle w:val="a7"/>
        <w:numPr>
          <w:ilvl w:val="1"/>
          <w:numId w:val="92"/>
        </w:numPr>
        <w:rPr>
          <w:color w:val="000000"/>
          <w:sz w:val="28"/>
          <w:szCs w:val="28"/>
        </w:rPr>
      </w:pPr>
      <w:r w:rsidRPr="0005126B">
        <w:rPr>
          <w:rStyle w:val="apple-converted-space"/>
          <w:rFonts w:eastAsia="Calibri"/>
          <w:color w:val="000000"/>
          <w:sz w:val="28"/>
          <w:szCs w:val="28"/>
        </w:rPr>
        <w:t> </w:t>
      </w:r>
      <w:r w:rsidRPr="0005126B">
        <w:rPr>
          <w:color w:val="000000"/>
          <w:sz w:val="28"/>
          <w:szCs w:val="28"/>
        </w:rPr>
        <w:t>Вища</w:t>
      </w:r>
    </w:p>
    <w:p w14:paraId="7791C7F5" w14:textId="77777777" w:rsidR="0005126B" w:rsidRPr="0005126B" w:rsidRDefault="0005126B" w:rsidP="0005126B">
      <w:pPr>
        <w:pStyle w:val="a7"/>
        <w:numPr>
          <w:ilvl w:val="1"/>
          <w:numId w:val="92"/>
        </w:numPr>
        <w:rPr>
          <w:color w:val="000000"/>
          <w:sz w:val="28"/>
          <w:szCs w:val="28"/>
        </w:rPr>
      </w:pPr>
      <w:r w:rsidRPr="0005126B">
        <w:rPr>
          <w:rStyle w:val="apple-converted-space"/>
          <w:rFonts w:eastAsia="Calibri"/>
          <w:color w:val="000000"/>
          <w:sz w:val="28"/>
          <w:szCs w:val="28"/>
        </w:rPr>
        <w:t> </w:t>
      </w:r>
      <w:r w:rsidRPr="0005126B">
        <w:rPr>
          <w:color w:val="000000"/>
          <w:sz w:val="28"/>
          <w:szCs w:val="28"/>
        </w:rPr>
        <w:t>Професійно-технічна</w:t>
      </w:r>
    </w:p>
    <w:p w14:paraId="2EB0F71E" w14:textId="77777777" w:rsidR="0005126B" w:rsidRPr="0005126B" w:rsidRDefault="0005126B" w:rsidP="0005126B">
      <w:pPr>
        <w:pStyle w:val="a7"/>
        <w:numPr>
          <w:ilvl w:val="0"/>
          <w:numId w:val="92"/>
        </w:numPr>
        <w:rPr>
          <w:color w:val="000000"/>
          <w:sz w:val="28"/>
          <w:szCs w:val="28"/>
        </w:rPr>
      </w:pPr>
      <w:r w:rsidRPr="0005126B">
        <w:rPr>
          <w:color w:val="000000"/>
          <w:sz w:val="28"/>
          <w:szCs w:val="28"/>
        </w:rPr>
        <w:t>Зайнятість:</w:t>
      </w:r>
    </w:p>
    <w:p w14:paraId="56051024" w14:textId="77777777" w:rsidR="0005126B" w:rsidRPr="0005126B" w:rsidRDefault="0005126B" w:rsidP="0005126B">
      <w:pPr>
        <w:pStyle w:val="a7"/>
        <w:numPr>
          <w:ilvl w:val="1"/>
          <w:numId w:val="92"/>
        </w:numPr>
        <w:rPr>
          <w:color w:val="000000"/>
          <w:sz w:val="28"/>
          <w:szCs w:val="28"/>
        </w:rPr>
      </w:pPr>
      <w:r w:rsidRPr="0005126B">
        <w:rPr>
          <w:rStyle w:val="apple-converted-space"/>
          <w:rFonts w:eastAsia="Calibri"/>
          <w:color w:val="000000"/>
          <w:sz w:val="28"/>
          <w:szCs w:val="28"/>
        </w:rPr>
        <w:t> </w:t>
      </w:r>
      <w:r w:rsidRPr="0005126B">
        <w:rPr>
          <w:color w:val="000000"/>
          <w:sz w:val="28"/>
          <w:szCs w:val="28"/>
        </w:rPr>
        <w:t>Працевлаштований/а</w:t>
      </w:r>
    </w:p>
    <w:p w14:paraId="1B49118B" w14:textId="77777777" w:rsidR="0005126B" w:rsidRPr="0005126B" w:rsidRDefault="0005126B" w:rsidP="0005126B">
      <w:pPr>
        <w:pStyle w:val="a7"/>
        <w:numPr>
          <w:ilvl w:val="1"/>
          <w:numId w:val="92"/>
        </w:numPr>
        <w:rPr>
          <w:color w:val="000000"/>
          <w:sz w:val="28"/>
          <w:szCs w:val="28"/>
        </w:rPr>
      </w:pPr>
      <w:r w:rsidRPr="0005126B">
        <w:rPr>
          <w:rStyle w:val="apple-converted-space"/>
          <w:rFonts w:eastAsia="Calibri"/>
          <w:color w:val="000000"/>
          <w:sz w:val="28"/>
          <w:szCs w:val="28"/>
        </w:rPr>
        <w:t> </w:t>
      </w:r>
      <w:r w:rsidRPr="0005126B">
        <w:rPr>
          <w:color w:val="000000"/>
          <w:sz w:val="28"/>
          <w:szCs w:val="28"/>
        </w:rPr>
        <w:t>Безробітний/а</w:t>
      </w:r>
    </w:p>
    <w:p w14:paraId="5D32BA84" w14:textId="77777777" w:rsidR="0005126B" w:rsidRPr="0005126B" w:rsidRDefault="0005126B" w:rsidP="0005126B">
      <w:pPr>
        <w:pStyle w:val="a7"/>
        <w:numPr>
          <w:ilvl w:val="1"/>
          <w:numId w:val="92"/>
        </w:numPr>
        <w:rPr>
          <w:color w:val="000000"/>
          <w:sz w:val="28"/>
          <w:szCs w:val="28"/>
        </w:rPr>
      </w:pPr>
      <w:r w:rsidRPr="0005126B">
        <w:rPr>
          <w:rStyle w:val="apple-converted-space"/>
          <w:rFonts w:eastAsia="Calibri"/>
          <w:color w:val="000000"/>
          <w:sz w:val="28"/>
          <w:szCs w:val="28"/>
        </w:rPr>
        <w:t> </w:t>
      </w:r>
      <w:r w:rsidRPr="0005126B">
        <w:rPr>
          <w:color w:val="000000"/>
          <w:sz w:val="28"/>
          <w:szCs w:val="28"/>
        </w:rPr>
        <w:t>Навчаюся</w:t>
      </w:r>
    </w:p>
    <w:p w14:paraId="7E2A3C8E" w14:textId="77777777" w:rsidR="0005126B" w:rsidRPr="0005126B" w:rsidRDefault="0005126B" w:rsidP="0005126B">
      <w:pPr>
        <w:pStyle w:val="a7"/>
        <w:numPr>
          <w:ilvl w:val="1"/>
          <w:numId w:val="92"/>
        </w:numPr>
        <w:rPr>
          <w:color w:val="000000"/>
          <w:sz w:val="28"/>
          <w:szCs w:val="28"/>
        </w:rPr>
      </w:pPr>
      <w:r w:rsidRPr="0005126B">
        <w:rPr>
          <w:rStyle w:val="apple-converted-space"/>
          <w:rFonts w:eastAsia="Calibri"/>
          <w:color w:val="000000"/>
          <w:sz w:val="28"/>
          <w:szCs w:val="28"/>
        </w:rPr>
        <w:t> </w:t>
      </w:r>
      <w:r w:rsidRPr="0005126B">
        <w:rPr>
          <w:color w:val="000000"/>
          <w:sz w:val="28"/>
          <w:szCs w:val="28"/>
        </w:rPr>
        <w:t>Інше: ___________</w:t>
      </w:r>
    </w:p>
    <w:p w14:paraId="3562154A" w14:textId="77777777" w:rsidR="0005126B" w:rsidRPr="0005126B" w:rsidRDefault="0005126B" w:rsidP="0005126B">
      <w:pPr>
        <w:rPr>
          <w:sz w:val="28"/>
          <w:szCs w:val="28"/>
        </w:rPr>
      </w:pPr>
    </w:p>
    <w:p w14:paraId="0ED77B8C" w14:textId="77777777" w:rsidR="0005126B" w:rsidRPr="0005126B" w:rsidRDefault="0005126B" w:rsidP="0005126B">
      <w:pPr>
        <w:pStyle w:val="4"/>
        <w:rPr>
          <w:rFonts w:ascii="Times New Roman" w:hAnsi="Times New Roman" w:cs="Times New Roman"/>
          <w:color w:val="000000"/>
          <w:sz w:val="28"/>
          <w:szCs w:val="28"/>
        </w:rPr>
      </w:pPr>
      <w:r w:rsidRPr="0005126B">
        <w:rPr>
          <w:rFonts w:ascii="Times New Roman" w:hAnsi="Times New Roman" w:cs="Times New Roman"/>
          <w:color w:val="000000"/>
          <w:sz w:val="28"/>
          <w:szCs w:val="28"/>
        </w:rPr>
        <w:lastRenderedPageBreak/>
        <w:t>Розділ 2. Соціальні потреби та виклики в умовах війни</w:t>
      </w:r>
    </w:p>
    <w:p w14:paraId="7BAB5E28" w14:textId="77777777" w:rsidR="0005126B" w:rsidRPr="0005126B" w:rsidRDefault="0005126B" w:rsidP="0005126B">
      <w:pPr>
        <w:pStyle w:val="a7"/>
        <w:numPr>
          <w:ilvl w:val="0"/>
          <w:numId w:val="93"/>
        </w:numPr>
        <w:rPr>
          <w:color w:val="000000"/>
          <w:sz w:val="28"/>
          <w:szCs w:val="28"/>
        </w:rPr>
      </w:pPr>
      <w:r w:rsidRPr="0005126B">
        <w:rPr>
          <w:color w:val="000000"/>
          <w:sz w:val="28"/>
          <w:szCs w:val="28"/>
        </w:rPr>
        <w:t>Які основні труднощі ви відчуваєте у вашій сім’ї через війну? (можна обрати кілька варіантів)</w:t>
      </w:r>
    </w:p>
    <w:p w14:paraId="78481C7D" w14:textId="77777777" w:rsidR="0005126B" w:rsidRPr="0005126B" w:rsidRDefault="0005126B" w:rsidP="0005126B">
      <w:pPr>
        <w:pStyle w:val="a7"/>
        <w:numPr>
          <w:ilvl w:val="1"/>
          <w:numId w:val="93"/>
        </w:numPr>
        <w:rPr>
          <w:color w:val="000000"/>
          <w:sz w:val="28"/>
          <w:szCs w:val="28"/>
        </w:rPr>
      </w:pPr>
      <w:r w:rsidRPr="0005126B">
        <w:rPr>
          <w:rStyle w:val="apple-converted-space"/>
          <w:rFonts w:eastAsia="Calibri"/>
          <w:color w:val="000000"/>
          <w:sz w:val="28"/>
          <w:szCs w:val="28"/>
        </w:rPr>
        <w:t> </w:t>
      </w:r>
      <w:r w:rsidRPr="0005126B">
        <w:rPr>
          <w:color w:val="000000"/>
          <w:sz w:val="28"/>
          <w:szCs w:val="28"/>
        </w:rPr>
        <w:t>Фінансові труднощі</w:t>
      </w:r>
    </w:p>
    <w:p w14:paraId="0179E046" w14:textId="77777777" w:rsidR="0005126B" w:rsidRPr="0005126B" w:rsidRDefault="0005126B" w:rsidP="0005126B">
      <w:pPr>
        <w:pStyle w:val="a7"/>
        <w:numPr>
          <w:ilvl w:val="1"/>
          <w:numId w:val="93"/>
        </w:numPr>
        <w:rPr>
          <w:color w:val="000000"/>
          <w:sz w:val="28"/>
          <w:szCs w:val="28"/>
        </w:rPr>
      </w:pPr>
      <w:r w:rsidRPr="0005126B">
        <w:rPr>
          <w:rStyle w:val="apple-converted-space"/>
          <w:rFonts w:eastAsia="Calibri"/>
          <w:color w:val="000000"/>
          <w:sz w:val="28"/>
          <w:szCs w:val="28"/>
        </w:rPr>
        <w:t> </w:t>
      </w:r>
      <w:r w:rsidRPr="0005126B">
        <w:rPr>
          <w:color w:val="000000"/>
          <w:sz w:val="28"/>
          <w:szCs w:val="28"/>
        </w:rPr>
        <w:t>Проблеми з житлом</w:t>
      </w:r>
    </w:p>
    <w:p w14:paraId="3B9D9075" w14:textId="77777777" w:rsidR="0005126B" w:rsidRPr="0005126B" w:rsidRDefault="0005126B" w:rsidP="0005126B">
      <w:pPr>
        <w:pStyle w:val="a7"/>
        <w:numPr>
          <w:ilvl w:val="1"/>
          <w:numId w:val="93"/>
        </w:numPr>
        <w:rPr>
          <w:color w:val="000000"/>
          <w:sz w:val="28"/>
          <w:szCs w:val="28"/>
        </w:rPr>
      </w:pPr>
      <w:r w:rsidRPr="0005126B">
        <w:rPr>
          <w:rStyle w:val="apple-converted-space"/>
          <w:rFonts w:eastAsia="Calibri"/>
          <w:color w:val="000000"/>
          <w:sz w:val="28"/>
          <w:szCs w:val="28"/>
        </w:rPr>
        <w:t> </w:t>
      </w:r>
      <w:r w:rsidRPr="0005126B">
        <w:rPr>
          <w:color w:val="000000"/>
          <w:sz w:val="28"/>
          <w:szCs w:val="28"/>
        </w:rPr>
        <w:t>Психологічний стрес</w:t>
      </w:r>
    </w:p>
    <w:p w14:paraId="26BBA6BB" w14:textId="77777777" w:rsidR="0005126B" w:rsidRPr="0005126B" w:rsidRDefault="0005126B" w:rsidP="0005126B">
      <w:pPr>
        <w:pStyle w:val="a7"/>
        <w:numPr>
          <w:ilvl w:val="1"/>
          <w:numId w:val="93"/>
        </w:numPr>
        <w:rPr>
          <w:color w:val="000000"/>
          <w:sz w:val="28"/>
          <w:szCs w:val="28"/>
        </w:rPr>
      </w:pPr>
      <w:r w:rsidRPr="0005126B">
        <w:rPr>
          <w:rStyle w:val="apple-converted-space"/>
          <w:rFonts w:eastAsia="Calibri"/>
          <w:color w:val="000000"/>
          <w:sz w:val="28"/>
          <w:szCs w:val="28"/>
        </w:rPr>
        <w:t> </w:t>
      </w:r>
      <w:r w:rsidRPr="0005126B">
        <w:rPr>
          <w:color w:val="000000"/>
          <w:sz w:val="28"/>
          <w:szCs w:val="28"/>
        </w:rPr>
        <w:t>Втрата роботи</w:t>
      </w:r>
    </w:p>
    <w:p w14:paraId="07F82B27" w14:textId="77777777" w:rsidR="0005126B" w:rsidRPr="0005126B" w:rsidRDefault="0005126B" w:rsidP="0005126B">
      <w:pPr>
        <w:pStyle w:val="a7"/>
        <w:numPr>
          <w:ilvl w:val="1"/>
          <w:numId w:val="93"/>
        </w:numPr>
        <w:rPr>
          <w:color w:val="000000"/>
          <w:sz w:val="28"/>
          <w:szCs w:val="28"/>
        </w:rPr>
      </w:pPr>
      <w:r w:rsidRPr="0005126B">
        <w:rPr>
          <w:rStyle w:val="apple-converted-space"/>
          <w:rFonts w:eastAsia="Calibri"/>
          <w:color w:val="000000"/>
          <w:sz w:val="28"/>
          <w:szCs w:val="28"/>
        </w:rPr>
        <w:t> </w:t>
      </w:r>
      <w:r w:rsidRPr="0005126B">
        <w:rPr>
          <w:color w:val="000000"/>
          <w:sz w:val="28"/>
          <w:szCs w:val="28"/>
        </w:rPr>
        <w:t>Проблеми зі здоров’ям</w:t>
      </w:r>
    </w:p>
    <w:p w14:paraId="569C3B20" w14:textId="77777777" w:rsidR="0005126B" w:rsidRPr="0005126B" w:rsidRDefault="0005126B" w:rsidP="0005126B">
      <w:pPr>
        <w:pStyle w:val="a7"/>
        <w:numPr>
          <w:ilvl w:val="1"/>
          <w:numId w:val="93"/>
        </w:numPr>
        <w:rPr>
          <w:color w:val="000000"/>
          <w:sz w:val="28"/>
          <w:szCs w:val="28"/>
        </w:rPr>
      </w:pPr>
      <w:r w:rsidRPr="0005126B">
        <w:rPr>
          <w:rStyle w:val="apple-converted-space"/>
          <w:rFonts w:eastAsia="Calibri"/>
          <w:color w:val="000000"/>
          <w:sz w:val="28"/>
          <w:szCs w:val="28"/>
        </w:rPr>
        <w:t> </w:t>
      </w:r>
      <w:r w:rsidRPr="0005126B">
        <w:rPr>
          <w:color w:val="000000"/>
          <w:sz w:val="28"/>
          <w:szCs w:val="28"/>
        </w:rPr>
        <w:t>Інші (вкажіть) ____________</w:t>
      </w:r>
    </w:p>
    <w:p w14:paraId="42953129" w14:textId="77777777" w:rsidR="0005126B" w:rsidRPr="0005126B" w:rsidRDefault="0005126B" w:rsidP="0005126B">
      <w:pPr>
        <w:pStyle w:val="a7"/>
        <w:numPr>
          <w:ilvl w:val="0"/>
          <w:numId w:val="93"/>
        </w:numPr>
        <w:rPr>
          <w:color w:val="000000"/>
          <w:sz w:val="28"/>
          <w:szCs w:val="28"/>
        </w:rPr>
      </w:pPr>
      <w:r w:rsidRPr="0005126B">
        <w:rPr>
          <w:color w:val="000000"/>
          <w:sz w:val="28"/>
          <w:szCs w:val="28"/>
        </w:rPr>
        <w:t>Чи звертались ви за соціальною допомогою протягом останнього року?</w:t>
      </w:r>
    </w:p>
    <w:p w14:paraId="708BD95E" w14:textId="77777777" w:rsidR="0005126B" w:rsidRPr="0005126B" w:rsidRDefault="0005126B" w:rsidP="0005126B">
      <w:pPr>
        <w:pStyle w:val="a7"/>
        <w:numPr>
          <w:ilvl w:val="1"/>
          <w:numId w:val="93"/>
        </w:numPr>
        <w:rPr>
          <w:color w:val="000000"/>
          <w:sz w:val="28"/>
          <w:szCs w:val="28"/>
        </w:rPr>
      </w:pPr>
      <w:r w:rsidRPr="0005126B">
        <w:rPr>
          <w:rStyle w:val="apple-converted-space"/>
          <w:rFonts w:eastAsia="Calibri"/>
          <w:color w:val="000000"/>
          <w:sz w:val="28"/>
          <w:szCs w:val="28"/>
        </w:rPr>
        <w:t> </w:t>
      </w:r>
      <w:r w:rsidRPr="0005126B">
        <w:rPr>
          <w:color w:val="000000"/>
          <w:sz w:val="28"/>
          <w:szCs w:val="28"/>
        </w:rPr>
        <w:t>Так</w:t>
      </w:r>
    </w:p>
    <w:p w14:paraId="401EE56F" w14:textId="77777777" w:rsidR="0005126B" w:rsidRPr="0005126B" w:rsidRDefault="0005126B" w:rsidP="0005126B">
      <w:pPr>
        <w:pStyle w:val="a7"/>
        <w:numPr>
          <w:ilvl w:val="1"/>
          <w:numId w:val="93"/>
        </w:numPr>
        <w:rPr>
          <w:color w:val="000000"/>
          <w:sz w:val="28"/>
          <w:szCs w:val="28"/>
        </w:rPr>
      </w:pPr>
      <w:r w:rsidRPr="0005126B">
        <w:rPr>
          <w:rStyle w:val="apple-converted-space"/>
          <w:rFonts w:eastAsia="Calibri"/>
          <w:color w:val="000000"/>
          <w:sz w:val="28"/>
          <w:szCs w:val="28"/>
        </w:rPr>
        <w:t> </w:t>
      </w:r>
      <w:r w:rsidRPr="0005126B">
        <w:rPr>
          <w:color w:val="000000"/>
          <w:sz w:val="28"/>
          <w:szCs w:val="28"/>
        </w:rPr>
        <w:t>Ні</w:t>
      </w:r>
    </w:p>
    <w:p w14:paraId="7C549795" w14:textId="77777777" w:rsidR="0005126B" w:rsidRPr="0005126B" w:rsidRDefault="0005126B" w:rsidP="0005126B">
      <w:pPr>
        <w:pStyle w:val="a7"/>
        <w:numPr>
          <w:ilvl w:val="0"/>
          <w:numId w:val="93"/>
        </w:numPr>
        <w:rPr>
          <w:color w:val="000000"/>
          <w:sz w:val="28"/>
          <w:szCs w:val="28"/>
        </w:rPr>
      </w:pPr>
      <w:r w:rsidRPr="0005126B">
        <w:rPr>
          <w:color w:val="000000"/>
          <w:sz w:val="28"/>
          <w:szCs w:val="28"/>
        </w:rPr>
        <w:t>Якщо так, то які види допомоги отримували?</w:t>
      </w:r>
    </w:p>
    <w:p w14:paraId="54481B2D" w14:textId="77777777" w:rsidR="0005126B" w:rsidRPr="0005126B" w:rsidRDefault="0005126B" w:rsidP="0005126B">
      <w:pPr>
        <w:pStyle w:val="a7"/>
        <w:numPr>
          <w:ilvl w:val="0"/>
          <w:numId w:val="94"/>
        </w:numPr>
        <w:rPr>
          <w:color w:val="000000"/>
          <w:sz w:val="28"/>
          <w:szCs w:val="28"/>
        </w:rPr>
      </w:pPr>
      <w:r w:rsidRPr="0005126B">
        <w:rPr>
          <w:rStyle w:val="apple-converted-space"/>
          <w:rFonts w:eastAsia="Calibri"/>
          <w:color w:val="000000"/>
          <w:sz w:val="28"/>
          <w:szCs w:val="28"/>
        </w:rPr>
        <w:t> </w:t>
      </w:r>
      <w:r w:rsidRPr="0005126B">
        <w:rPr>
          <w:color w:val="000000"/>
          <w:sz w:val="28"/>
          <w:szCs w:val="28"/>
        </w:rPr>
        <w:t>Матеріальна допомога</w:t>
      </w:r>
    </w:p>
    <w:p w14:paraId="6D47647D" w14:textId="77777777" w:rsidR="0005126B" w:rsidRPr="0005126B" w:rsidRDefault="0005126B" w:rsidP="0005126B">
      <w:pPr>
        <w:pStyle w:val="a7"/>
        <w:numPr>
          <w:ilvl w:val="0"/>
          <w:numId w:val="94"/>
        </w:numPr>
        <w:rPr>
          <w:color w:val="000000"/>
          <w:sz w:val="28"/>
          <w:szCs w:val="28"/>
        </w:rPr>
      </w:pPr>
      <w:r w:rsidRPr="0005126B">
        <w:rPr>
          <w:rStyle w:val="apple-converted-space"/>
          <w:rFonts w:eastAsia="Calibri"/>
          <w:color w:val="000000"/>
          <w:sz w:val="28"/>
          <w:szCs w:val="28"/>
        </w:rPr>
        <w:t> </w:t>
      </w:r>
      <w:r w:rsidRPr="0005126B">
        <w:rPr>
          <w:color w:val="000000"/>
          <w:sz w:val="28"/>
          <w:szCs w:val="28"/>
        </w:rPr>
        <w:t>Психологічна підтримка</w:t>
      </w:r>
    </w:p>
    <w:p w14:paraId="66E6F2C3" w14:textId="77777777" w:rsidR="0005126B" w:rsidRPr="0005126B" w:rsidRDefault="0005126B" w:rsidP="0005126B">
      <w:pPr>
        <w:pStyle w:val="a7"/>
        <w:numPr>
          <w:ilvl w:val="0"/>
          <w:numId w:val="94"/>
        </w:numPr>
        <w:rPr>
          <w:color w:val="000000"/>
          <w:sz w:val="28"/>
          <w:szCs w:val="28"/>
        </w:rPr>
      </w:pPr>
      <w:r w:rsidRPr="0005126B">
        <w:rPr>
          <w:rStyle w:val="apple-converted-space"/>
          <w:rFonts w:eastAsia="Calibri"/>
          <w:color w:val="000000"/>
          <w:sz w:val="28"/>
          <w:szCs w:val="28"/>
        </w:rPr>
        <w:t> </w:t>
      </w:r>
      <w:r w:rsidRPr="0005126B">
        <w:rPr>
          <w:color w:val="000000"/>
          <w:sz w:val="28"/>
          <w:szCs w:val="28"/>
        </w:rPr>
        <w:t>Юридичні консультації</w:t>
      </w:r>
    </w:p>
    <w:p w14:paraId="44FC1DA6" w14:textId="77777777" w:rsidR="0005126B" w:rsidRPr="0005126B" w:rsidRDefault="0005126B" w:rsidP="0005126B">
      <w:pPr>
        <w:pStyle w:val="a7"/>
        <w:numPr>
          <w:ilvl w:val="0"/>
          <w:numId w:val="94"/>
        </w:numPr>
        <w:rPr>
          <w:color w:val="000000"/>
          <w:sz w:val="28"/>
          <w:szCs w:val="28"/>
        </w:rPr>
      </w:pPr>
      <w:r w:rsidRPr="0005126B">
        <w:rPr>
          <w:rStyle w:val="apple-converted-space"/>
          <w:rFonts w:eastAsia="Calibri"/>
          <w:color w:val="000000"/>
          <w:sz w:val="28"/>
          <w:szCs w:val="28"/>
        </w:rPr>
        <w:t> </w:t>
      </w:r>
      <w:r w:rsidRPr="0005126B">
        <w:rPr>
          <w:color w:val="000000"/>
          <w:sz w:val="28"/>
          <w:szCs w:val="28"/>
        </w:rPr>
        <w:t>Медична допомога</w:t>
      </w:r>
    </w:p>
    <w:p w14:paraId="170A37FB" w14:textId="77777777" w:rsidR="0005126B" w:rsidRPr="0005126B" w:rsidRDefault="0005126B" w:rsidP="0005126B">
      <w:pPr>
        <w:pStyle w:val="a7"/>
        <w:numPr>
          <w:ilvl w:val="0"/>
          <w:numId w:val="94"/>
        </w:numPr>
        <w:rPr>
          <w:color w:val="000000"/>
          <w:sz w:val="28"/>
          <w:szCs w:val="28"/>
        </w:rPr>
      </w:pPr>
      <w:r w:rsidRPr="0005126B">
        <w:rPr>
          <w:rStyle w:val="apple-converted-space"/>
          <w:rFonts w:eastAsia="Calibri"/>
          <w:color w:val="000000"/>
          <w:sz w:val="28"/>
          <w:szCs w:val="28"/>
        </w:rPr>
        <w:t> </w:t>
      </w:r>
      <w:r w:rsidRPr="0005126B">
        <w:rPr>
          <w:color w:val="000000"/>
          <w:sz w:val="28"/>
          <w:szCs w:val="28"/>
        </w:rPr>
        <w:t>Інше (вкажіть) ____________</w:t>
      </w:r>
    </w:p>
    <w:p w14:paraId="7E126761" w14:textId="77777777" w:rsidR="0005126B" w:rsidRPr="0005126B" w:rsidRDefault="0005126B" w:rsidP="0005126B">
      <w:pPr>
        <w:pStyle w:val="a7"/>
        <w:numPr>
          <w:ilvl w:val="0"/>
          <w:numId w:val="95"/>
        </w:numPr>
        <w:rPr>
          <w:color w:val="000000"/>
          <w:sz w:val="28"/>
          <w:szCs w:val="28"/>
        </w:rPr>
      </w:pPr>
      <w:r w:rsidRPr="0005126B">
        <w:rPr>
          <w:color w:val="000000"/>
          <w:sz w:val="28"/>
          <w:szCs w:val="28"/>
        </w:rPr>
        <w:t>Які форми соціальної допомоги ви вважаєте найбільш корисними для вашої сім’ї?</w:t>
      </w:r>
    </w:p>
    <w:p w14:paraId="2314F438" w14:textId="77777777" w:rsidR="0005126B" w:rsidRPr="0005126B" w:rsidRDefault="0005126B" w:rsidP="0005126B">
      <w:pPr>
        <w:pStyle w:val="a7"/>
        <w:numPr>
          <w:ilvl w:val="0"/>
          <w:numId w:val="96"/>
        </w:numPr>
        <w:rPr>
          <w:color w:val="000000"/>
          <w:sz w:val="28"/>
          <w:szCs w:val="28"/>
        </w:rPr>
      </w:pPr>
      <w:r w:rsidRPr="0005126B">
        <w:rPr>
          <w:rStyle w:val="apple-converted-space"/>
          <w:rFonts w:eastAsia="Calibri"/>
          <w:color w:val="000000"/>
          <w:sz w:val="28"/>
          <w:szCs w:val="28"/>
        </w:rPr>
        <w:t> </w:t>
      </w:r>
      <w:r w:rsidRPr="0005126B">
        <w:rPr>
          <w:color w:val="000000"/>
          <w:sz w:val="28"/>
          <w:szCs w:val="28"/>
        </w:rPr>
        <w:t>Фінансова підтримка</w:t>
      </w:r>
    </w:p>
    <w:p w14:paraId="75E9C51C" w14:textId="77777777" w:rsidR="0005126B" w:rsidRPr="0005126B" w:rsidRDefault="0005126B" w:rsidP="0005126B">
      <w:pPr>
        <w:pStyle w:val="a7"/>
        <w:numPr>
          <w:ilvl w:val="0"/>
          <w:numId w:val="96"/>
        </w:numPr>
        <w:rPr>
          <w:color w:val="000000"/>
          <w:sz w:val="28"/>
          <w:szCs w:val="28"/>
        </w:rPr>
      </w:pPr>
      <w:r w:rsidRPr="0005126B">
        <w:rPr>
          <w:rStyle w:val="apple-converted-space"/>
          <w:rFonts w:eastAsia="Calibri"/>
          <w:color w:val="000000"/>
          <w:sz w:val="28"/>
          <w:szCs w:val="28"/>
        </w:rPr>
        <w:t> </w:t>
      </w:r>
      <w:r w:rsidRPr="0005126B">
        <w:rPr>
          <w:color w:val="000000"/>
          <w:sz w:val="28"/>
          <w:szCs w:val="28"/>
        </w:rPr>
        <w:t>Консультації з психологом</w:t>
      </w:r>
    </w:p>
    <w:p w14:paraId="243BA8ED" w14:textId="77777777" w:rsidR="0005126B" w:rsidRPr="0005126B" w:rsidRDefault="0005126B" w:rsidP="0005126B">
      <w:pPr>
        <w:pStyle w:val="a7"/>
        <w:numPr>
          <w:ilvl w:val="0"/>
          <w:numId w:val="96"/>
        </w:numPr>
        <w:rPr>
          <w:color w:val="000000"/>
          <w:sz w:val="28"/>
          <w:szCs w:val="28"/>
        </w:rPr>
      </w:pPr>
      <w:r w:rsidRPr="0005126B">
        <w:rPr>
          <w:rStyle w:val="apple-converted-space"/>
          <w:rFonts w:eastAsia="Calibri"/>
          <w:color w:val="000000"/>
          <w:sz w:val="28"/>
          <w:szCs w:val="28"/>
        </w:rPr>
        <w:t> </w:t>
      </w:r>
      <w:r w:rsidRPr="0005126B">
        <w:rPr>
          <w:color w:val="000000"/>
          <w:sz w:val="28"/>
          <w:szCs w:val="28"/>
        </w:rPr>
        <w:t>Юридична допомога</w:t>
      </w:r>
    </w:p>
    <w:p w14:paraId="1FCC595A" w14:textId="77777777" w:rsidR="0005126B" w:rsidRPr="0005126B" w:rsidRDefault="0005126B" w:rsidP="0005126B">
      <w:pPr>
        <w:pStyle w:val="a7"/>
        <w:numPr>
          <w:ilvl w:val="0"/>
          <w:numId w:val="96"/>
        </w:numPr>
        <w:rPr>
          <w:color w:val="000000"/>
          <w:sz w:val="28"/>
          <w:szCs w:val="28"/>
        </w:rPr>
      </w:pPr>
      <w:r w:rsidRPr="0005126B">
        <w:rPr>
          <w:rStyle w:val="apple-converted-space"/>
          <w:rFonts w:eastAsia="Calibri"/>
          <w:color w:val="000000"/>
          <w:sz w:val="28"/>
          <w:szCs w:val="28"/>
        </w:rPr>
        <w:t> </w:t>
      </w:r>
      <w:r w:rsidRPr="0005126B">
        <w:rPr>
          <w:color w:val="000000"/>
          <w:sz w:val="28"/>
          <w:szCs w:val="28"/>
        </w:rPr>
        <w:t>Допомога у працевлаштуванні</w:t>
      </w:r>
    </w:p>
    <w:p w14:paraId="7D8C8F95" w14:textId="77777777" w:rsidR="0005126B" w:rsidRPr="0005126B" w:rsidRDefault="0005126B" w:rsidP="0005126B">
      <w:pPr>
        <w:pStyle w:val="a7"/>
        <w:numPr>
          <w:ilvl w:val="0"/>
          <w:numId w:val="96"/>
        </w:numPr>
        <w:rPr>
          <w:color w:val="000000"/>
          <w:sz w:val="28"/>
          <w:szCs w:val="28"/>
        </w:rPr>
      </w:pPr>
      <w:r w:rsidRPr="0005126B">
        <w:rPr>
          <w:rStyle w:val="apple-converted-space"/>
          <w:rFonts w:eastAsia="Calibri"/>
          <w:color w:val="000000"/>
          <w:sz w:val="28"/>
          <w:szCs w:val="28"/>
        </w:rPr>
        <w:t> </w:t>
      </w:r>
      <w:r w:rsidRPr="0005126B">
        <w:rPr>
          <w:color w:val="000000"/>
          <w:sz w:val="28"/>
          <w:szCs w:val="28"/>
        </w:rPr>
        <w:t>Освітні програми для батьків</w:t>
      </w:r>
    </w:p>
    <w:p w14:paraId="146D48AF" w14:textId="77777777" w:rsidR="0005126B" w:rsidRPr="0005126B" w:rsidRDefault="0005126B" w:rsidP="0005126B">
      <w:pPr>
        <w:pStyle w:val="a7"/>
        <w:numPr>
          <w:ilvl w:val="0"/>
          <w:numId w:val="96"/>
        </w:numPr>
        <w:rPr>
          <w:color w:val="000000"/>
          <w:sz w:val="28"/>
          <w:szCs w:val="28"/>
        </w:rPr>
      </w:pPr>
      <w:r w:rsidRPr="0005126B">
        <w:rPr>
          <w:rStyle w:val="apple-converted-space"/>
          <w:rFonts w:eastAsia="Calibri"/>
          <w:color w:val="000000"/>
          <w:sz w:val="28"/>
          <w:szCs w:val="28"/>
        </w:rPr>
        <w:t> </w:t>
      </w:r>
      <w:r w:rsidRPr="0005126B">
        <w:rPr>
          <w:color w:val="000000"/>
          <w:sz w:val="28"/>
          <w:szCs w:val="28"/>
        </w:rPr>
        <w:t>Інше (вкажіть) ____________</w:t>
      </w:r>
    </w:p>
    <w:p w14:paraId="3F8A174C" w14:textId="77777777" w:rsidR="0005126B" w:rsidRPr="0005126B" w:rsidRDefault="0005126B" w:rsidP="0005126B">
      <w:pPr>
        <w:pStyle w:val="a7"/>
        <w:numPr>
          <w:ilvl w:val="0"/>
          <w:numId w:val="97"/>
        </w:numPr>
        <w:rPr>
          <w:color w:val="000000"/>
          <w:sz w:val="28"/>
          <w:szCs w:val="28"/>
        </w:rPr>
      </w:pPr>
      <w:r w:rsidRPr="0005126B">
        <w:rPr>
          <w:color w:val="000000"/>
          <w:sz w:val="28"/>
          <w:szCs w:val="28"/>
        </w:rPr>
        <w:t>Чи достатньо інформації про соціальні послуги, що доступні молодим сім’ям?</w:t>
      </w:r>
    </w:p>
    <w:p w14:paraId="2FACA184" w14:textId="77777777" w:rsidR="0005126B" w:rsidRPr="0005126B" w:rsidRDefault="0005126B" w:rsidP="0005126B">
      <w:pPr>
        <w:pStyle w:val="a7"/>
        <w:numPr>
          <w:ilvl w:val="0"/>
          <w:numId w:val="98"/>
        </w:numPr>
        <w:rPr>
          <w:color w:val="000000"/>
          <w:sz w:val="28"/>
          <w:szCs w:val="28"/>
        </w:rPr>
      </w:pPr>
      <w:r w:rsidRPr="0005126B">
        <w:rPr>
          <w:rStyle w:val="apple-converted-space"/>
          <w:rFonts w:eastAsia="Calibri"/>
          <w:color w:val="000000"/>
          <w:sz w:val="28"/>
          <w:szCs w:val="28"/>
        </w:rPr>
        <w:t> </w:t>
      </w:r>
      <w:r w:rsidRPr="0005126B">
        <w:rPr>
          <w:color w:val="000000"/>
          <w:sz w:val="28"/>
          <w:szCs w:val="28"/>
        </w:rPr>
        <w:t>Так</w:t>
      </w:r>
    </w:p>
    <w:p w14:paraId="0CBD15CE" w14:textId="77777777" w:rsidR="0005126B" w:rsidRPr="0005126B" w:rsidRDefault="0005126B" w:rsidP="0005126B">
      <w:pPr>
        <w:pStyle w:val="a7"/>
        <w:numPr>
          <w:ilvl w:val="0"/>
          <w:numId w:val="98"/>
        </w:numPr>
        <w:rPr>
          <w:color w:val="000000"/>
          <w:sz w:val="28"/>
          <w:szCs w:val="28"/>
        </w:rPr>
      </w:pPr>
      <w:r w:rsidRPr="0005126B">
        <w:rPr>
          <w:rStyle w:val="apple-converted-space"/>
          <w:rFonts w:eastAsia="Calibri"/>
          <w:color w:val="000000"/>
          <w:sz w:val="28"/>
          <w:szCs w:val="28"/>
        </w:rPr>
        <w:t> </w:t>
      </w:r>
      <w:r w:rsidRPr="0005126B">
        <w:rPr>
          <w:color w:val="000000"/>
          <w:sz w:val="28"/>
          <w:szCs w:val="28"/>
        </w:rPr>
        <w:t>Ні</w:t>
      </w:r>
    </w:p>
    <w:p w14:paraId="4CFA32F0" w14:textId="77777777" w:rsidR="0005126B" w:rsidRPr="0005126B" w:rsidRDefault="0005126B" w:rsidP="0005126B">
      <w:pPr>
        <w:pStyle w:val="a7"/>
        <w:numPr>
          <w:ilvl w:val="0"/>
          <w:numId w:val="98"/>
        </w:numPr>
        <w:rPr>
          <w:color w:val="000000"/>
          <w:sz w:val="28"/>
          <w:szCs w:val="28"/>
        </w:rPr>
      </w:pPr>
      <w:r w:rsidRPr="0005126B">
        <w:rPr>
          <w:rStyle w:val="apple-converted-space"/>
          <w:rFonts w:eastAsia="Calibri"/>
          <w:color w:val="000000"/>
          <w:sz w:val="28"/>
          <w:szCs w:val="28"/>
        </w:rPr>
        <w:t> </w:t>
      </w:r>
      <w:r w:rsidRPr="0005126B">
        <w:rPr>
          <w:color w:val="000000"/>
          <w:sz w:val="28"/>
          <w:szCs w:val="28"/>
        </w:rPr>
        <w:t>Важко відповісти</w:t>
      </w:r>
    </w:p>
    <w:p w14:paraId="3580F662" w14:textId="77777777" w:rsidR="0005126B" w:rsidRPr="0005126B" w:rsidRDefault="0005126B" w:rsidP="0005126B">
      <w:pPr>
        <w:rPr>
          <w:sz w:val="28"/>
          <w:szCs w:val="28"/>
        </w:rPr>
      </w:pPr>
    </w:p>
    <w:p w14:paraId="2F78D53C" w14:textId="77777777" w:rsidR="0005126B" w:rsidRPr="0005126B" w:rsidRDefault="0005126B" w:rsidP="0005126B">
      <w:pPr>
        <w:pStyle w:val="4"/>
        <w:rPr>
          <w:rFonts w:ascii="Times New Roman" w:hAnsi="Times New Roman" w:cs="Times New Roman"/>
          <w:color w:val="000000"/>
          <w:sz w:val="28"/>
          <w:szCs w:val="28"/>
        </w:rPr>
      </w:pPr>
      <w:r w:rsidRPr="0005126B">
        <w:rPr>
          <w:rFonts w:ascii="Times New Roman" w:hAnsi="Times New Roman" w:cs="Times New Roman"/>
          <w:color w:val="000000"/>
          <w:sz w:val="28"/>
          <w:szCs w:val="28"/>
        </w:rPr>
        <w:lastRenderedPageBreak/>
        <w:t>Розділ 3. Пропозиції та рекомендації</w:t>
      </w:r>
    </w:p>
    <w:p w14:paraId="49992B26" w14:textId="77777777" w:rsidR="0005126B" w:rsidRPr="0005126B" w:rsidRDefault="0005126B" w:rsidP="0005126B">
      <w:pPr>
        <w:pStyle w:val="a7"/>
        <w:numPr>
          <w:ilvl w:val="0"/>
          <w:numId w:val="99"/>
        </w:numPr>
        <w:rPr>
          <w:color w:val="000000"/>
          <w:sz w:val="28"/>
          <w:szCs w:val="28"/>
        </w:rPr>
      </w:pPr>
      <w:r w:rsidRPr="0005126B">
        <w:rPr>
          <w:color w:val="000000"/>
          <w:sz w:val="28"/>
          <w:szCs w:val="28"/>
        </w:rPr>
        <w:t>Що, на вашу думку, потрібно покращити у системі соціальної підтримки молодих сімей?</w:t>
      </w:r>
    </w:p>
    <w:p w14:paraId="14192E2B" w14:textId="77777777" w:rsidR="0005126B" w:rsidRPr="0005126B" w:rsidRDefault="0005126B" w:rsidP="0005126B">
      <w:pPr>
        <w:pStyle w:val="a7"/>
        <w:numPr>
          <w:ilvl w:val="0"/>
          <w:numId w:val="100"/>
        </w:numPr>
        <w:rPr>
          <w:color w:val="000000"/>
          <w:sz w:val="28"/>
          <w:szCs w:val="28"/>
        </w:rPr>
      </w:pPr>
      <w:r w:rsidRPr="0005126B">
        <w:rPr>
          <w:color w:val="000000"/>
          <w:sz w:val="28"/>
          <w:szCs w:val="28"/>
        </w:rPr>
        <w:t>Які додаткові послуги або форми підтримки ви хотіли б отримувати?</w:t>
      </w:r>
    </w:p>
    <w:p w14:paraId="250CE789" w14:textId="77777777" w:rsidR="0005126B" w:rsidRPr="0005126B" w:rsidRDefault="0005126B" w:rsidP="0005126B">
      <w:pPr>
        <w:pStyle w:val="a7"/>
        <w:numPr>
          <w:ilvl w:val="0"/>
          <w:numId w:val="101"/>
        </w:numPr>
        <w:rPr>
          <w:color w:val="000000"/>
          <w:sz w:val="28"/>
          <w:szCs w:val="28"/>
        </w:rPr>
      </w:pPr>
      <w:r w:rsidRPr="0005126B">
        <w:rPr>
          <w:color w:val="000000"/>
          <w:sz w:val="28"/>
          <w:szCs w:val="28"/>
        </w:rPr>
        <w:t>Ваші побажання та коментарі:</w:t>
      </w:r>
    </w:p>
    <w:p w14:paraId="7B1B4A48" w14:textId="77777777" w:rsidR="0005126B" w:rsidRPr="0005126B" w:rsidRDefault="0005126B" w:rsidP="0005126B">
      <w:pPr>
        <w:rPr>
          <w:sz w:val="28"/>
          <w:szCs w:val="28"/>
        </w:rPr>
      </w:pPr>
    </w:p>
    <w:p w14:paraId="60FDB25A" w14:textId="77777777" w:rsidR="0005126B" w:rsidRPr="0005126B" w:rsidRDefault="0005126B" w:rsidP="0005126B">
      <w:pPr>
        <w:rPr>
          <w:sz w:val="28"/>
          <w:szCs w:val="28"/>
        </w:rPr>
      </w:pPr>
    </w:p>
    <w:p w14:paraId="7FB00CD2" w14:textId="77777777" w:rsidR="0005126B" w:rsidRPr="0005126B" w:rsidRDefault="0005126B" w:rsidP="0005126B">
      <w:pPr>
        <w:pStyle w:val="a7"/>
        <w:rPr>
          <w:color w:val="000000"/>
          <w:sz w:val="28"/>
          <w:szCs w:val="28"/>
        </w:rPr>
      </w:pPr>
      <w:r w:rsidRPr="0005126B">
        <w:rPr>
          <w:rStyle w:val="a8"/>
          <w:color w:val="000000"/>
          <w:sz w:val="28"/>
          <w:szCs w:val="28"/>
        </w:rPr>
        <w:t>Дякуємо за ваш час і відвертість!</w:t>
      </w:r>
    </w:p>
    <w:p w14:paraId="1FE8C43C" w14:textId="77777777" w:rsidR="008A1F9D" w:rsidRDefault="008A1F9D">
      <w:pPr>
        <w:pStyle w:val="2"/>
        <w:spacing w:before="167" w:line="362" w:lineRule="auto"/>
        <w:ind w:left="979" w:right="201" w:firstLine="8665"/>
        <w:rPr>
          <w:color w:val="000000" w:themeColor="text1"/>
        </w:rPr>
      </w:pPr>
    </w:p>
    <w:p w14:paraId="3FBCF3A9" w14:textId="77777777" w:rsidR="008A1F9D" w:rsidRDefault="008A1F9D">
      <w:pPr>
        <w:pStyle w:val="2"/>
        <w:spacing w:before="167" w:line="362" w:lineRule="auto"/>
        <w:ind w:left="979" w:right="201" w:firstLine="8665"/>
        <w:rPr>
          <w:color w:val="000000" w:themeColor="text1"/>
        </w:rPr>
      </w:pPr>
    </w:p>
    <w:p w14:paraId="4EDC6745" w14:textId="77777777" w:rsidR="0073377D" w:rsidRPr="0005126B" w:rsidRDefault="00000000">
      <w:pPr>
        <w:pStyle w:val="2"/>
        <w:spacing w:before="167" w:line="362" w:lineRule="auto"/>
        <w:ind w:left="979" w:right="201" w:firstLine="8665"/>
        <w:rPr>
          <w:color w:val="000000" w:themeColor="text1"/>
        </w:rPr>
      </w:pPr>
      <w:r w:rsidRPr="0005126B">
        <w:rPr>
          <w:color w:val="000000" w:themeColor="text1"/>
        </w:rPr>
        <w:t>Додаток</w:t>
      </w:r>
      <w:r w:rsidRPr="0005126B">
        <w:rPr>
          <w:color w:val="000000" w:themeColor="text1"/>
          <w:spacing w:val="-18"/>
        </w:rPr>
        <w:t xml:space="preserve"> </w:t>
      </w:r>
      <w:r w:rsidRPr="0005126B">
        <w:rPr>
          <w:color w:val="000000" w:themeColor="text1"/>
        </w:rPr>
        <w:t>Б Авторське опитування щодо стану соціальної роботи з молодими сім’ями в</w:t>
      </w:r>
    </w:p>
    <w:p w14:paraId="7872A9D7" w14:textId="77777777" w:rsidR="0073377D" w:rsidRPr="0005126B" w:rsidRDefault="00000000">
      <w:pPr>
        <w:spacing w:line="317" w:lineRule="exact"/>
        <w:ind w:left="412"/>
        <w:jc w:val="both"/>
        <w:rPr>
          <w:b/>
          <w:color w:val="000000" w:themeColor="text1"/>
          <w:sz w:val="28"/>
          <w:szCs w:val="28"/>
        </w:rPr>
      </w:pPr>
      <w:r w:rsidRPr="0005126B">
        <w:rPr>
          <w:b/>
          <w:color w:val="000000" w:themeColor="text1"/>
          <w:sz w:val="28"/>
          <w:szCs w:val="28"/>
        </w:rPr>
        <w:t>Україні</w:t>
      </w:r>
      <w:r w:rsidRPr="0005126B">
        <w:rPr>
          <w:b/>
          <w:color w:val="000000" w:themeColor="text1"/>
          <w:spacing w:val="-4"/>
          <w:sz w:val="28"/>
          <w:szCs w:val="28"/>
        </w:rPr>
        <w:t xml:space="preserve"> </w:t>
      </w:r>
      <w:r w:rsidRPr="0005126B">
        <w:rPr>
          <w:b/>
          <w:color w:val="000000" w:themeColor="text1"/>
          <w:sz w:val="28"/>
          <w:szCs w:val="28"/>
        </w:rPr>
        <w:t>в</w:t>
      </w:r>
      <w:r w:rsidRPr="0005126B">
        <w:rPr>
          <w:b/>
          <w:color w:val="000000" w:themeColor="text1"/>
          <w:spacing w:val="-5"/>
          <w:sz w:val="28"/>
          <w:szCs w:val="28"/>
        </w:rPr>
        <w:t xml:space="preserve"> </w:t>
      </w:r>
      <w:r w:rsidRPr="0005126B">
        <w:rPr>
          <w:b/>
          <w:color w:val="000000" w:themeColor="text1"/>
          <w:sz w:val="28"/>
          <w:szCs w:val="28"/>
        </w:rPr>
        <w:t>умовах</w:t>
      </w:r>
      <w:r w:rsidRPr="0005126B">
        <w:rPr>
          <w:b/>
          <w:color w:val="000000" w:themeColor="text1"/>
          <w:spacing w:val="-4"/>
          <w:sz w:val="28"/>
          <w:szCs w:val="28"/>
        </w:rPr>
        <w:t xml:space="preserve"> </w:t>
      </w:r>
      <w:r w:rsidRPr="0005126B">
        <w:rPr>
          <w:b/>
          <w:color w:val="000000" w:themeColor="text1"/>
          <w:sz w:val="28"/>
          <w:szCs w:val="28"/>
        </w:rPr>
        <w:t>воєнного</w:t>
      </w:r>
      <w:r w:rsidRPr="0005126B">
        <w:rPr>
          <w:b/>
          <w:color w:val="000000" w:themeColor="text1"/>
          <w:spacing w:val="-3"/>
          <w:sz w:val="28"/>
          <w:szCs w:val="28"/>
        </w:rPr>
        <w:t xml:space="preserve"> </w:t>
      </w:r>
      <w:r w:rsidRPr="0005126B">
        <w:rPr>
          <w:b/>
          <w:color w:val="000000" w:themeColor="text1"/>
          <w:spacing w:val="-2"/>
          <w:sz w:val="28"/>
          <w:szCs w:val="28"/>
        </w:rPr>
        <w:t>стану.</w:t>
      </w:r>
    </w:p>
    <w:p w14:paraId="61EA8CE6" w14:textId="77777777" w:rsidR="0005126B" w:rsidRPr="0005126B" w:rsidRDefault="0005126B" w:rsidP="0005126B">
      <w:pPr>
        <w:pStyle w:val="a7"/>
        <w:rPr>
          <w:color w:val="000000"/>
          <w:sz w:val="28"/>
          <w:szCs w:val="28"/>
        </w:rPr>
      </w:pPr>
      <w:r w:rsidRPr="0005126B">
        <w:rPr>
          <w:color w:val="000000"/>
          <w:sz w:val="28"/>
          <w:szCs w:val="28"/>
        </w:rPr>
        <w:t>Шановний(-а) респонденте!</w:t>
      </w:r>
      <w:r w:rsidRPr="0005126B">
        <w:rPr>
          <w:color w:val="000000"/>
          <w:sz w:val="28"/>
          <w:szCs w:val="28"/>
        </w:rPr>
        <w:br/>
        <w:t>Просимо вас взяти участь у опитуванні, метою якого є вивчення стану та ефективності соціальної роботи з молодими сім’ями в умовах воєнного стану. Ваші відповіді допоможуть покращити соціальну підтримку та розробити рекомендації для державних і громадських організацій.</w:t>
      </w:r>
    </w:p>
    <w:p w14:paraId="7E2C2DB1" w14:textId="77777777" w:rsidR="0005126B" w:rsidRPr="0005126B" w:rsidRDefault="0005126B" w:rsidP="0005126B">
      <w:pPr>
        <w:rPr>
          <w:sz w:val="28"/>
          <w:szCs w:val="28"/>
        </w:rPr>
      </w:pPr>
    </w:p>
    <w:p w14:paraId="7FE1CCD8" w14:textId="77777777" w:rsidR="0005126B" w:rsidRPr="0005126B" w:rsidRDefault="0005126B" w:rsidP="0005126B">
      <w:pPr>
        <w:pStyle w:val="a7"/>
        <w:numPr>
          <w:ilvl w:val="0"/>
          <w:numId w:val="103"/>
        </w:numPr>
        <w:rPr>
          <w:color w:val="000000"/>
          <w:sz w:val="28"/>
          <w:szCs w:val="28"/>
        </w:rPr>
      </w:pPr>
      <w:r w:rsidRPr="0005126B">
        <w:rPr>
          <w:color w:val="000000"/>
          <w:sz w:val="28"/>
          <w:szCs w:val="28"/>
        </w:rPr>
        <w:t>Чи вважаєте Ви, що молоді сім’ї в Україні отримують достатню соціальну підтримку в умовах війни?</w:t>
      </w:r>
    </w:p>
    <w:p w14:paraId="147C69E4" w14:textId="77777777" w:rsidR="0005126B" w:rsidRPr="0005126B" w:rsidRDefault="0005126B" w:rsidP="0005126B">
      <w:pPr>
        <w:pStyle w:val="a7"/>
        <w:numPr>
          <w:ilvl w:val="0"/>
          <w:numId w:val="104"/>
        </w:numPr>
        <w:rPr>
          <w:color w:val="000000"/>
          <w:sz w:val="28"/>
          <w:szCs w:val="28"/>
        </w:rPr>
      </w:pPr>
      <w:r w:rsidRPr="0005126B">
        <w:rPr>
          <w:rStyle w:val="apple-converted-space"/>
          <w:color w:val="000000"/>
          <w:sz w:val="28"/>
          <w:szCs w:val="28"/>
        </w:rPr>
        <w:t> </w:t>
      </w:r>
      <w:r w:rsidRPr="0005126B">
        <w:rPr>
          <w:color w:val="000000"/>
          <w:sz w:val="28"/>
          <w:szCs w:val="28"/>
        </w:rPr>
        <w:t>Так, соціальна підтримка достатня</w:t>
      </w:r>
    </w:p>
    <w:p w14:paraId="03F70734" w14:textId="77777777" w:rsidR="0005126B" w:rsidRPr="0005126B" w:rsidRDefault="0005126B" w:rsidP="0005126B">
      <w:pPr>
        <w:pStyle w:val="a7"/>
        <w:numPr>
          <w:ilvl w:val="0"/>
          <w:numId w:val="104"/>
        </w:numPr>
        <w:rPr>
          <w:color w:val="000000"/>
          <w:sz w:val="28"/>
          <w:szCs w:val="28"/>
        </w:rPr>
      </w:pPr>
      <w:r w:rsidRPr="0005126B">
        <w:rPr>
          <w:rStyle w:val="apple-converted-space"/>
          <w:color w:val="000000"/>
          <w:sz w:val="28"/>
          <w:szCs w:val="28"/>
        </w:rPr>
        <w:t> </w:t>
      </w:r>
      <w:r w:rsidRPr="0005126B">
        <w:rPr>
          <w:color w:val="000000"/>
          <w:sz w:val="28"/>
          <w:szCs w:val="28"/>
        </w:rPr>
        <w:t>Частково, підтримка є, але її недостатньо</w:t>
      </w:r>
    </w:p>
    <w:p w14:paraId="36DC1249" w14:textId="77777777" w:rsidR="0005126B" w:rsidRPr="0005126B" w:rsidRDefault="0005126B" w:rsidP="0005126B">
      <w:pPr>
        <w:pStyle w:val="a7"/>
        <w:numPr>
          <w:ilvl w:val="0"/>
          <w:numId w:val="104"/>
        </w:numPr>
        <w:rPr>
          <w:color w:val="000000"/>
          <w:sz w:val="28"/>
          <w:szCs w:val="28"/>
        </w:rPr>
      </w:pPr>
      <w:r w:rsidRPr="0005126B">
        <w:rPr>
          <w:rStyle w:val="apple-converted-space"/>
          <w:color w:val="000000"/>
          <w:sz w:val="28"/>
          <w:szCs w:val="28"/>
        </w:rPr>
        <w:t> </w:t>
      </w:r>
      <w:r w:rsidRPr="0005126B">
        <w:rPr>
          <w:color w:val="000000"/>
          <w:sz w:val="28"/>
          <w:szCs w:val="28"/>
        </w:rPr>
        <w:t>Ні, підтримка практично відсутня</w:t>
      </w:r>
    </w:p>
    <w:p w14:paraId="33B63D6E" w14:textId="77777777" w:rsidR="0005126B" w:rsidRPr="0005126B" w:rsidRDefault="0005126B" w:rsidP="0005126B">
      <w:pPr>
        <w:pStyle w:val="a7"/>
        <w:numPr>
          <w:ilvl w:val="0"/>
          <w:numId w:val="104"/>
        </w:numPr>
        <w:rPr>
          <w:color w:val="000000"/>
          <w:sz w:val="28"/>
          <w:szCs w:val="28"/>
        </w:rPr>
      </w:pPr>
      <w:r w:rsidRPr="0005126B">
        <w:rPr>
          <w:rStyle w:val="apple-converted-space"/>
          <w:color w:val="000000"/>
          <w:sz w:val="28"/>
          <w:szCs w:val="28"/>
        </w:rPr>
        <w:t> </w:t>
      </w:r>
      <w:r w:rsidRPr="0005126B">
        <w:rPr>
          <w:color w:val="000000"/>
          <w:sz w:val="28"/>
          <w:szCs w:val="28"/>
        </w:rPr>
        <w:t>Важко відповісти</w:t>
      </w:r>
    </w:p>
    <w:p w14:paraId="715F86AA" w14:textId="77777777" w:rsidR="0005126B" w:rsidRPr="0005126B" w:rsidRDefault="0005126B" w:rsidP="0005126B">
      <w:pPr>
        <w:pStyle w:val="a7"/>
        <w:numPr>
          <w:ilvl w:val="0"/>
          <w:numId w:val="105"/>
        </w:numPr>
        <w:rPr>
          <w:color w:val="000000"/>
          <w:sz w:val="28"/>
          <w:szCs w:val="28"/>
        </w:rPr>
      </w:pPr>
      <w:r w:rsidRPr="0005126B">
        <w:rPr>
          <w:color w:val="000000"/>
          <w:sz w:val="28"/>
          <w:szCs w:val="28"/>
        </w:rPr>
        <w:t>Які основні проблеми молодих сімей у воєнний час, на Вашу думку? (можна обрати декілька варіантів)</w:t>
      </w:r>
    </w:p>
    <w:p w14:paraId="78BE2290" w14:textId="77777777" w:rsidR="0005126B" w:rsidRPr="0005126B" w:rsidRDefault="0005126B" w:rsidP="0005126B">
      <w:pPr>
        <w:pStyle w:val="a7"/>
        <w:numPr>
          <w:ilvl w:val="0"/>
          <w:numId w:val="106"/>
        </w:numPr>
        <w:rPr>
          <w:color w:val="000000"/>
          <w:sz w:val="28"/>
          <w:szCs w:val="28"/>
        </w:rPr>
      </w:pPr>
      <w:r w:rsidRPr="0005126B">
        <w:rPr>
          <w:rStyle w:val="apple-converted-space"/>
          <w:color w:val="000000"/>
          <w:sz w:val="28"/>
          <w:szCs w:val="28"/>
        </w:rPr>
        <w:lastRenderedPageBreak/>
        <w:t> </w:t>
      </w:r>
      <w:r w:rsidRPr="0005126B">
        <w:rPr>
          <w:color w:val="000000"/>
          <w:sz w:val="28"/>
          <w:szCs w:val="28"/>
        </w:rPr>
        <w:t>Фінансові труднощі</w:t>
      </w:r>
    </w:p>
    <w:p w14:paraId="3140E36D" w14:textId="77777777" w:rsidR="0005126B" w:rsidRPr="0005126B" w:rsidRDefault="0005126B" w:rsidP="0005126B">
      <w:pPr>
        <w:pStyle w:val="a7"/>
        <w:numPr>
          <w:ilvl w:val="0"/>
          <w:numId w:val="106"/>
        </w:numPr>
        <w:rPr>
          <w:color w:val="000000"/>
          <w:sz w:val="28"/>
          <w:szCs w:val="28"/>
        </w:rPr>
      </w:pPr>
      <w:r w:rsidRPr="0005126B">
        <w:rPr>
          <w:rStyle w:val="apple-converted-space"/>
          <w:color w:val="000000"/>
          <w:sz w:val="28"/>
          <w:szCs w:val="28"/>
        </w:rPr>
        <w:t> </w:t>
      </w:r>
      <w:r w:rsidRPr="0005126B">
        <w:rPr>
          <w:color w:val="000000"/>
          <w:sz w:val="28"/>
          <w:szCs w:val="28"/>
        </w:rPr>
        <w:t>Проблеми з житлом</w:t>
      </w:r>
    </w:p>
    <w:p w14:paraId="2161A2D8" w14:textId="77777777" w:rsidR="0005126B" w:rsidRPr="0005126B" w:rsidRDefault="0005126B" w:rsidP="0005126B">
      <w:pPr>
        <w:pStyle w:val="a7"/>
        <w:numPr>
          <w:ilvl w:val="0"/>
          <w:numId w:val="106"/>
        </w:numPr>
        <w:rPr>
          <w:color w:val="000000"/>
          <w:sz w:val="28"/>
          <w:szCs w:val="28"/>
        </w:rPr>
      </w:pPr>
      <w:r w:rsidRPr="0005126B">
        <w:rPr>
          <w:rStyle w:val="apple-converted-space"/>
          <w:color w:val="000000"/>
          <w:sz w:val="28"/>
          <w:szCs w:val="28"/>
        </w:rPr>
        <w:t> </w:t>
      </w:r>
      <w:r w:rsidRPr="0005126B">
        <w:rPr>
          <w:color w:val="000000"/>
          <w:sz w:val="28"/>
          <w:szCs w:val="28"/>
        </w:rPr>
        <w:t>Психологічний стрес та сімейні конфлікти</w:t>
      </w:r>
    </w:p>
    <w:p w14:paraId="39B0EE91" w14:textId="77777777" w:rsidR="0005126B" w:rsidRPr="0005126B" w:rsidRDefault="0005126B" w:rsidP="0005126B">
      <w:pPr>
        <w:pStyle w:val="a7"/>
        <w:numPr>
          <w:ilvl w:val="0"/>
          <w:numId w:val="106"/>
        </w:numPr>
        <w:rPr>
          <w:color w:val="000000"/>
          <w:sz w:val="28"/>
          <w:szCs w:val="28"/>
        </w:rPr>
      </w:pPr>
      <w:r w:rsidRPr="0005126B">
        <w:rPr>
          <w:rStyle w:val="apple-converted-space"/>
          <w:color w:val="000000"/>
          <w:sz w:val="28"/>
          <w:szCs w:val="28"/>
        </w:rPr>
        <w:t> </w:t>
      </w:r>
      <w:r w:rsidRPr="0005126B">
        <w:rPr>
          <w:color w:val="000000"/>
          <w:sz w:val="28"/>
          <w:szCs w:val="28"/>
        </w:rPr>
        <w:t>Відсутність стабільної роботи</w:t>
      </w:r>
    </w:p>
    <w:p w14:paraId="53BD100F" w14:textId="77777777" w:rsidR="0005126B" w:rsidRPr="0005126B" w:rsidRDefault="0005126B" w:rsidP="0005126B">
      <w:pPr>
        <w:pStyle w:val="a7"/>
        <w:numPr>
          <w:ilvl w:val="0"/>
          <w:numId w:val="106"/>
        </w:numPr>
        <w:rPr>
          <w:color w:val="000000"/>
          <w:sz w:val="28"/>
          <w:szCs w:val="28"/>
        </w:rPr>
      </w:pPr>
      <w:r w:rsidRPr="0005126B">
        <w:rPr>
          <w:rStyle w:val="apple-converted-space"/>
          <w:color w:val="000000"/>
          <w:sz w:val="28"/>
          <w:szCs w:val="28"/>
        </w:rPr>
        <w:t> </w:t>
      </w:r>
      <w:r w:rsidRPr="0005126B">
        <w:rPr>
          <w:color w:val="000000"/>
          <w:sz w:val="28"/>
          <w:szCs w:val="28"/>
        </w:rPr>
        <w:t>Проблеми зі здоров’ям</w:t>
      </w:r>
    </w:p>
    <w:p w14:paraId="171DF20F" w14:textId="77777777" w:rsidR="0005126B" w:rsidRPr="0005126B" w:rsidRDefault="0005126B" w:rsidP="0005126B">
      <w:pPr>
        <w:pStyle w:val="a7"/>
        <w:numPr>
          <w:ilvl w:val="0"/>
          <w:numId w:val="106"/>
        </w:numPr>
        <w:rPr>
          <w:color w:val="000000"/>
          <w:sz w:val="28"/>
          <w:szCs w:val="28"/>
        </w:rPr>
      </w:pPr>
      <w:r w:rsidRPr="0005126B">
        <w:rPr>
          <w:rStyle w:val="apple-converted-space"/>
          <w:color w:val="000000"/>
          <w:sz w:val="28"/>
          <w:szCs w:val="28"/>
        </w:rPr>
        <w:t> </w:t>
      </w:r>
      <w:r w:rsidRPr="0005126B">
        <w:rPr>
          <w:color w:val="000000"/>
          <w:sz w:val="28"/>
          <w:szCs w:val="28"/>
        </w:rPr>
        <w:t>Інше (будь ласка, вкажіть) ____________</w:t>
      </w:r>
    </w:p>
    <w:p w14:paraId="72DBDE6C" w14:textId="77777777" w:rsidR="0005126B" w:rsidRPr="0005126B" w:rsidRDefault="0005126B" w:rsidP="0005126B">
      <w:pPr>
        <w:pStyle w:val="a7"/>
        <w:numPr>
          <w:ilvl w:val="0"/>
          <w:numId w:val="107"/>
        </w:numPr>
        <w:rPr>
          <w:color w:val="000000"/>
          <w:sz w:val="28"/>
          <w:szCs w:val="28"/>
        </w:rPr>
      </w:pPr>
      <w:r w:rsidRPr="0005126B">
        <w:rPr>
          <w:color w:val="000000"/>
          <w:sz w:val="28"/>
          <w:szCs w:val="28"/>
        </w:rPr>
        <w:t>Які форми соціальної роботи з молодими сім’ями Ви вважаєте найбільш ефективними в сучасних умовах? (можна обрати декілька варіантів)</w:t>
      </w:r>
    </w:p>
    <w:p w14:paraId="77F0BF2E" w14:textId="77777777" w:rsidR="0005126B" w:rsidRPr="0005126B" w:rsidRDefault="0005126B" w:rsidP="0005126B">
      <w:pPr>
        <w:pStyle w:val="a7"/>
        <w:numPr>
          <w:ilvl w:val="0"/>
          <w:numId w:val="108"/>
        </w:numPr>
        <w:rPr>
          <w:color w:val="000000"/>
          <w:sz w:val="28"/>
          <w:szCs w:val="28"/>
        </w:rPr>
      </w:pPr>
      <w:r w:rsidRPr="0005126B">
        <w:rPr>
          <w:rStyle w:val="apple-converted-space"/>
          <w:color w:val="000000"/>
          <w:sz w:val="28"/>
          <w:szCs w:val="28"/>
        </w:rPr>
        <w:t> </w:t>
      </w:r>
      <w:r w:rsidRPr="0005126B">
        <w:rPr>
          <w:color w:val="000000"/>
          <w:sz w:val="28"/>
          <w:szCs w:val="28"/>
        </w:rPr>
        <w:t>Консультативна допомога (психологічна, юридична)</w:t>
      </w:r>
    </w:p>
    <w:p w14:paraId="69E341EB" w14:textId="77777777" w:rsidR="0005126B" w:rsidRPr="0005126B" w:rsidRDefault="0005126B" w:rsidP="0005126B">
      <w:pPr>
        <w:pStyle w:val="a7"/>
        <w:numPr>
          <w:ilvl w:val="0"/>
          <w:numId w:val="108"/>
        </w:numPr>
        <w:rPr>
          <w:color w:val="000000"/>
          <w:sz w:val="28"/>
          <w:szCs w:val="28"/>
        </w:rPr>
      </w:pPr>
      <w:r w:rsidRPr="0005126B">
        <w:rPr>
          <w:rStyle w:val="apple-converted-space"/>
          <w:color w:val="000000"/>
          <w:sz w:val="28"/>
          <w:szCs w:val="28"/>
        </w:rPr>
        <w:t> </w:t>
      </w:r>
      <w:r w:rsidRPr="0005126B">
        <w:rPr>
          <w:color w:val="000000"/>
          <w:sz w:val="28"/>
          <w:szCs w:val="28"/>
        </w:rPr>
        <w:t>Надання матеріальної підтримки</w:t>
      </w:r>
    </w:p>
    <w:p w14:paraId="4E64B81A" w14:textId="77777777" w:rsidR="0005126B" w:rsidRPr="0005126B" w:rsidRDefault="0005126B" w:rsidP="0005126B">
      <w:pPr>
        <w:pStyle w:val="a7"/>
        <w:numPr>
          <w:ilvl w:val="0"/>
          <w:numId w:val="108"/>
        </w:numPr>
        <w:rPr>
          <w:color w:val="000000"/>
          <w:sz w:val="28"/>
          <w:szCs w:val="28"/>
        </w:rPr>
      </w:pPr>
      <w:r w:rsidRPr="0005126B">
        <w:rPr>
          <w:rStyle w:val="apple-converted-space"/>
          <w:color w:val="000000"/>
          <w:sz w:val="28"/>
          <w:szCs w:val="28"/>
        </w:rPr>
        <w:t> </w:t>
      </w:r>
      <w:r w:rsidRPr="0005126B">
        <w:rPr>
          <w:color w:val="000000"/>
          <w:sz w:val="28"/>
          <w:szCs w:val="28"/>
        </w:rPr>
        <w:t>Соціальна профілактика та просвітницька діяльність</w:t>
      </w:r>
    </w:p>
    <w:p w14:paraId="08F78E39" w14:textId="77777777" w:rsidR="0005126B" w:rsidRPr="0005126B" w:rsidRDefault="0005126B" w:rsidP="0005126B">
      <w:pPr>
        <w:pStyle w:val="a7"/>
        <w:numPr>
          <w:ilvl w:val="0"/>
          <w:numId w:val="108"/>
        </w:numPr>
        <w:rPr>
          <w:color w:val="000000"/>
          <w:sz w:val="28"/>
          <w:szCs w:val="28"/>
        </w:rPr>
      </w:pPr>
      <w:r w:rsidRPr="0005126B">
        <w:rPr>
          <w:rStyle w:val="apple-converted-space"/>
          <w:color w:val="000000"/>
          <w:sz w:val="28"/>
          <w:szCs w:val="28"/>
        </w:rPr>
        <w:t> </w:t>
      </w:r>
      <w:r w:rsidRPr="0005126B">
        <w:rPr>
          <w:color w:val="000000"/>
          <w:sz w:val="28"/>
          <w:szCs w:val="28"/>
        </w:rPr>
        <w:t>Підтримка у працевлаштуванні</w:t>
      </w:r>
    </w:p>
    <w:p w14:paraId="1C17CCD8" w14:textId="77777777" w:rsidR="0005126B" w:rsidRPr="0005126B" w:rsidRDefault="0005126B" w:rsidP="0005126B">
      <w:pPr>
        <w:pStyle w:val="a7"/>
        <w:numPr>
          <w:ilvl w:val="0"/>
          <w:numId w:val="108"/>
        </w:numPr>
        <w:rPr>
          <w:color w:val="000000"/>
          <w:sz w:val="28"/>
          <w:szCs w:val="28"/>
        </w:rPr>
      </w:pPr>
      <w:r w:rsidRPr="0005126B">
        <w:rPr>
          <w:rStyle w:val="apple-converted-space"/>
          <w:color w:val="000000"/>
          <w:sz w:val="28"/>
          <w:szCs w:val="28"/>
        </w:rPr>
        <w:t> </w:t>
      </w:r>
      <w:r w:rsidRPr="0005126B">
        <w:rPr>
          <w:color w:val="000000"/>
          <w:sz w:val="28"/>
          <w:szCs w:val="28"/>
        </w:rPr>
        <w:t>Інші форми (вкажіть) ____________</w:t>
      </w:r>
    </w:p>
    <w:p w14:paraId="581A2D6B" w14:textId="77777777" w:rsidR="0005126B" w:rsidRPr="0005126B" w:rsidRDefault="0005126B" w:rsidP="0005126B">
      <w:pPr>
        <w:pStyle w:val="a7"/>
        <w:numPr>
          <w:ilvl w:val="0"/>
          <w:numId w:val="109"/>
        </w:numPr>
        <w:rPr>
          <w:color w:val="000000"/>
          <w:sz w:val="28"/>
          <w:szCs w:val="28"/>
        </w:rPr>
      </w:pPr>
      <w:r w:rsidRPr="0005126B">
        <w:rPr>
          <w:color w:val="000000"/>
          <w:sz w:val="28"/>
          <w:szCs w:val="28"/>
        </w:rPr>
        <w:t>Чи відомі Вам організації або служби, які надають соціальну підтримку молодим сім’ям під час війни?</w:t>
      </w:r>
    </w:p>
    <w:p w14:paraId="7F4D4F7D" w14:textId="77777777" w:rsidR="0005126B" w:rsidRPr="0005126B" w:rsidRDefault="0005126B" w:rsidP="0005126B">
      <w:pPr>
        <w:pStyle w:val="a7"/>
        <w:numPr>
          <w:ilvl w:val="0"/>
          <w:numId w:val="110"/>
        </w:numPr>
        <w:rPr>
          <w:color w:val="000000"/>
          <w:sz w:val="28"/>
          <w:szCs w:val="28"/>
        </w:rPr>
      </w:pPr>
      <w:r w:rsidRPr="0005126B">
        <w:rPr>
          <w:rStyle w:val="apple-converted-space"/>
          <w:color w:val="000000"/>
          <w:sz w:val="28"/>
          <w:szCs w:val="28"/>
        </w:rPr>
        <w:t> </w:t>
      </w:r>
      <w:r w:rsidRPr="0005126B">
        <w:rPr>
          <w:color w:val="000000"/>
          <w:sz w:val="28"/>
          <w:szCs w:val="28"/>
        </w:rPr>
        <w:t>Так, державні соціальні служби</w:t>
      </w:r>
    </w:p>
    <w:p w14:paraId="53EF64A5" w14:textId="77777777" w:rsidR="0005126B" w:rsidRPr="0005126B" w:rsidRDefault="0005126B" w:rsidP="0005126B">
      <w:pPr>
        <w:pStyle w:val="a7"/>
        <w:numPr>
          <w:ilvl w:val="0"/>
          <w:numId w:val="110"/>
        </w:numPr>
        <w:rPr>
          <w:color w:val="000000"/>
          <w:sz w:val="28"/>
          <w:szCs w:val="28"/>
        </w:rPr>
      </w:pPr>
      <w:r w:rsidRPr="0005126B">
        <w:rPr>
          <w:rStyle w:val="apple-converted-space"/>
          <w:color w:val="000000"/>
          <w:sz w:val="28"/>
          <w:szCs w:val="28"/>
        </w:rPr>
        <w:t> </w:t>
      </w:r>
      <w:r w:rsidRPr="0005126B">
        <w:rPr>
          <w:color w:val="000000"/>
          <w:sz w:val="28"/>
          <w:szCs w:val="28"/>
        </w:rPr>
        <w:t>Так, громадські організації (НУО)</w:t>
      </w:r>
    </w:p>
    <w:p w14:paraId="21F5000F" w14:textId="77777777" w:rsidR="0005126B" w:rsidRPr="0005126B" w:rsidRDefault="0005126B" w:rsidP="0005126B">
      <w:pPr>
        <w:pStyle w:val="a7"/>
        <w:numPr>
          <w:ilvl w:val="0"/>
          <w:numId w:val="110"/>
        </w:numPr>
        <w:rPr>
          <w:color w:val="000000"/>
          <w:sz w:val="28"/>
          <w:szCs w:val="28"/>
        </w:rPr>
      </w:pPr>
      <w:r w:rsidRPr="0005126B">
        <w:rPr>
          <w:rStyle w:val="apple-converted-space"/>
          <w:color w:val="000000"/>
          <w:sz w:val="28"/>
          <w:szCs w:val="28"/>
        </w:rPr>
        <w:t> </w:t>
      </w:r>
      <w:r w:rsidRPr="0005126B">
        <w:rPr>
          <w:color w:val="000000"/>
          <w:sz w:val="28"/>
          <w:szCs w:val="28"/>
        </w:rPr>
        <w:t>Так, обидва види організацій</w:t>
      </w:r>
    </w:p>
    <w:p w14:paraId="4F100B6D" w14:textId="77777777" w:rsidR="0005126B" w:rsidRPr="0005126B" w:rsidRDefault="0005126B" w:rsidP="0005126B">
      <w:pPr>
        <w:pStyle w:val="a7"/>
        <w:numPr>
          <w:ilvl w:val="0"/>
          <w:numId w:val="110"/>
        </w:numPr>
        <w:rPr>
          <w:color w:val="000000"/>
          <w:sz w:val="28"/>
          <w:szCs w:val="28"/>
        </w:rPr>
      </w:pPr>
      <w:r w:rsidRPr="0005126B">
        <w:rPr>
          <w:rStyle w:val="apple-converted-space"/>
          <w:color w:val="000000"/>
          <w:sz w:val="28"/>
          <w:szCs w:val="28"/>
        </w:rPr>
        <w:t> </w:t>
      </w:r>
      <w:r w:rsidRPr="0005126B">
        <w:rPr>
          <w:color w:val="000000"/>
          <w:sz w:val="28"/>
          <w:szCs w:val="28"/>
        </w:rPr>
        <w:t>Ні, не відомі</w:t>
      </w:r>
    </w:p>
    <w:p w14:paraId="3593357B" w14:textId="77777777" w:rsidR="0005126B" w:rsidRPr="0005126B" w:rsidRDefault="0005126B" w:rsidP="0005126B">
      <w:pPr>
        <w:pStyle w:val="a7"/>
        <w:numPr>
          <w:ilvl w:val="0"/>
          <w:numId w:val="111"/>
        </w:numPr>
        <w:rPr>
          <w:color w:val="000000"/>
          <w:sz w:val="28"/>
          <w:szCs w:val="28"/>
        </w:rPr>
      </w:pPr>
      <w:r w:rsidRPr="0005126B">
        <w:rPr>
          <w:color w:val="000000"/>
          <w:sz w:val="28"/>
          <w:szCs w:val="28"/>
        </w:rPr>
        <w:t>Які основні бар’єри у отриманні соціальної допомоги для молодих сімей, на Ваш погляд?</w:t>
      </w:r>
    </w:p>
    <w:p w14:paraId="6B778433" w14:textId="77777777" w:rsidR="0005126B" w:rsidRPr="0005126B" w:rsidRDefault="0005126B" w:rsidP="0005126B">
      <w:pPr>
        <w:pStyle w:val="a7"/>
        <w:numPr>
          <w:ilvl w:val="0"/>
          <w:numId w:val="112"/>
        </w:numPr>
        <w:rPr>
          <w:color w:val="000000"/>
          <w:sz w:val="28"/>
          <w:szCs w:val="28"/>
        </w:rPr>
      </w:pPr>
      <w:r w:rsidRPr="0005126B">
        <w:rPr>
          <w:rStyle w:val="apple-converted-space"/>
          <w:color w:val="000000"/>
          <w:sz w:val="28"/>
          <w:szCs w:val="28"/>
        </w:rPr>
        <w:t> </w:t>
      </w:r>
      <w:r w:rsidRPr="0005126B">
        <w:rPr>
          <w:color w:val="000000"/>
          <w:sz w:val="28"/>
          <w:szCs w:val="28"/>
        </w:rPr>
        <w:t>Недостатня інформація про доступні послуги</w:t>
      </w:r>
    </w:p>
    <w:p w14:paraId="63179488" w14:textId="77777777" w:rsidR="0005126B" w:rsidRPr="0005126B" w:rsidRDefault="0005126B" w:rsidP="0005126B">
      <w:pPr>
        <w:pStyle w:val="a7"/>
        <w:numPr>
          <w:ilvl w:val="0"/>
          <w:numId w:val="112"/>
        </w:numPr>
        <w:rPr>
          <w:color w:val="000000"/>
          <w:sz w:val="28"/>
          <w:szCs w:val="28"/>
        </w:rPr>
      </w:pPr>
      <w:r w:rsidRPr="0005126B">
        <w:rPr>
          <w:rStyle w:val="apple-converted-space"/>
          <w:color w:val="000000"/>
          <w:sz w:val="28"/>
          <w:szCs w:val="28"/>
        </w:rPr>
        <w:t> </w:t>
      </w:r>
      <w:r w:rsidRPr="0005126B">
        <w:rPr>
          <w:color w:val="000000"/>
          <w:sz w:val="28"/>
          <w:szCs w:val="28"/>
        </w:rPr>
        <w:t>Бюрократичні складнощі при оформленні допомоги</w:t>
      </w:r>
    </w:p>
    <w:p w14:paraId="1AAA16ED" w14:textId="77777777" w:rsidR="0005126B" w:rsidRPr="0005126B" w:rsidRDefault="0005126B" w:rsidP="0005126B">
      <w:pPr>
        <w:pStyle w:val="a7"/>
        <w:numPr>
          <w:ilvl w:val="0"/>
          <w:numId w:val="112"/>
        </w:numPr>
        <w:rPr>
          <w:color w:val="000000"/>
          <w:sz w:val="28"/>
          <w:szCs w:val="28"/>
        </w:rPr>
      </w:pPr>
      <w:r w:rsidRPr="0005126B">
        <w:rPr>
          <w:rStyle w:val="apple-converted-space"/>
          <w:color w:val="000000"/>
          <w:sz w:val="28"/>
          <w:szCs w:val="28"/>
        </w:rPr>
        <w:t> </w:t>
      </w:r>
      <w:r w:rsidRPr="0005126B">
        <w:rPr>
          <w:color w:val="000000"/>
          <w:sz w:val="28"/>
          <w:szCs w:val="28"/>
        </w:rPr>
        <w:t>Недовіра до соціальних служб</w:t>
      </w:r>
    </w:p>
    <w:p w14:paraId="0A3E3CB2" w14:textId="77777777" w:rsidR="0005126B" w:rsidRPr="0005126B" w:rsidRDefault="0005126B" w:rsidP="0005126B">
      <w:pPr>
        <w:pStyle w:val="a7"/>
        <w:numPr>
          <w:ilvl w:val="0"/>
          <w:numId w:val="112"/>
        </w:numPr>
        <w:rPr>
          <w:color w:val="000000"/>
          <w:sz w:val="28"/>
          <w:szCs w:val="28"/>
        </w:rPr>
      </w:pPr>
      <w:r w:rsidRPr="0005126B">
        <w:rPr>
          <w:rStyle w:val="apple-converted-space"/>
          <w:color w:val="000000"/>
          <w:sz w:val="28"/>
          <w:szCs w:val="28"/>
        </w:rPr>
        <w:t> </w:t>
      </w:r>
      <w:r w:rsidRPr="0005126B">
        <w:rPr>
          <w:color w:val="000000"/>
          <w:sz w:val="28"/>
          <w:szCs w:val="28"/>
        </w:rPr>
        <w:t>Відсутність необхідних документів</w:t>
      </w:r>
    </w:p>
    <w:p w14:paraId="10AB2DCB" w14:textId="77777777" w:rsidR="0005126B" w:rsidRPr="0005126B" w:rsidRDefault="0005126B" w:rsidP="0005126B">
      <w:pPr>
        <w:pStyle w:val="a7"/>
        <w:numPr>
          <w:ilvl w:val="0"/>
          <w:numId w:val="112"/>
        </w:numPr>
        <w:rPr>
          <w:color w:val="000000"/>
          <w:sz w:val="28"/>
          <w:szCs w:val="28"/>
        </w:rPr>
      </w:pPr>
      <w:r w:rsidRPr="0005126B">
        <w:rPr>
          <w:rStyle w:val="apple-converted-space"/>
          <w:color w:val="000000"/>
          <w:sz w:val="28"/>
          <w:szCs w:val="28"/>
        </w:rPr>
        <w:t> </w:t>
      </w:r>
      <w:r w:rsidRPr="0005126B">
        <w:rPr>
          <w:color w:val="000000"/>
          <w:sz w:val="28"/>
          <w:szCs w:val="28"/>
        </w:rPr>
        <w:t>Інші (вкажіть) ____________</w:t>
      </w:r>
    </w:p>
    <w:p w14:paraId="12086FE8" w14:textId="77777777" w:rsidR="0005126B" w:rsidRPr="0005126B" w:rsidRDefault="0005126B" w:rsidP="0005126B">
      <w:pPr>
        <w:pStyle w:val="a7"/>
        <w:numPr>
          <w:ilvl w:val="0"/>
          <w:numId w:val="113"/>
        </w:numPr>
        <w:rPr>
          <w:color w:val="000000"/>
          <w:sz w:val="28"/>
          <w:szCs w:val="28"/>
        </w:rPr>
      </w:pPr>
      <w:r w:rsidRPr="0005126B">
        <w:rPr>
          <w:color w:val="000000"/>
          <w:sz w:val="28"/>
          <w:szCs w:val="28"/>
        </w:rPr>
        <w:t>Які заходи, на Вашу думку, можуть покращити соціальну роботу з молодими сім’ями в умовах воєнного стану? (можна обрати декілька варіантів)</w:t>
      </w:r>
    </w:p>
    <w:p w14:paraId="68B9E2BB" w14:textId="77777777" w:rsidR="0005126B" w:rsidRPr="0005126B" w:rsidRDefault="0005126B" w:rsidP="0005126B">
      <w:pPr>
        <w:pStyle w:val="a7"/>
        <w:numPr>
          <w:ilvl w:val="0"/>
          <w:numId w:val="114"/>
        </w:numPr>
        <w:rPr>
          <w:color w:val="000000"/>
          <w:sz w:val="28"/>
          <w:szCs w:val="28"/>
        </w:rPr>
      </w:pPr>
      <w:r w:rsidRPr="0005126B">
        <w:rPr>
          <w:rStyle w:val="apple-converted-space"/>
          <w:color w:val="000000"/>
          <w:sz w:val="28"/>
          <w:szCs w:val="28"/>
        </w:rPr>
        <w:t> </w:t>
      </w:r>
      <w:r w:rsidRPr="0005126B">
        <w:rPr>
          <w:color w:val="000000"/>
          <w:sz w:val="28"/>
          <w:szCs w:val="28"/>
        </w:rPr>
        <w:t>Розширення інформаційної кампанії про соціальні послуги</w:t>
      </w:r>
    </w:p>
    <w:p w14:paraId="3E3C1CC4" w14:textId="77777777" w:rsidR="0005126B" w:rsidRPr="0005126B" w:rsidRDefault="0005126B" w:rsidP="0005126B">
      <w:pPr>
        <w:pStyle w:val="a7"/>
        <w:numPr>
          <w:ilvl w:val="0"/>
          <w:numId w:val="114"/>
        </w:numPr>
        <w:rPr>
          <w:color w:val="000000"/>
          <w:sz w:val="28"/>
          <w:szCs w:val="28"/>
        </w:rPr>
      </w:pPr>
      <w:r w:rsidRPr="0005126B">
        <w:rPr>
          <w:rStyle w:val="apple-converted-space"/>
          <w:color w:val="000000"/>
          <w:sz w:val="28"/>
          <w:szCs w:val="28"/>
        </w:rPr>
        <w:t> </w:t>
      </w:r>
      <w:r w:rsidRPr="0005126B">
        <w:rPr>
          <w:color w:val="000000"/>
          <w:sz w:val="28"/>
          <w:szCs w:val="28"/>
        </w:rPr>
        <w:t>Спрощення процедур отримання допомоги</w:t>
      </w:r>
    </w:p>
    <w:p w14:paraId="23285635" w14:textId="77777777" w:rsidR="0005126B" w:rsidRPr="0005126B" w:rsidRDefault="0005126B" w:rsidP="0005126B">
      <w:pPr>
        <w:pStyle w:val="a7"/>
        <w:numPr>
          <w:ilvl w:val="0"/>
          <w:numId w:val="114"/>
        </w:numPr>
        <w:rPr>
          <w:color w:val="000000"/>
          <w:sz w:val="28"/>
          <w:szCs w:val="28"/>
        </w:rPr>
      </w:pPr>
      <w:r w:rsidRPr="0005126B">
        <w:rPr>
          <w:rStyle w:val="apple-converted-space"/>
          <w:color w:val="000000"/>
          <w:sz w:val="28"/>
          <w:szCs w:val="28"/>
        </w:rPr>
        <w:t> </w:t>
      </w:r>
      <w:r w:rsidRPr="0005126B">
        <w:rPr>
          <w:color w:val="000000"/>
          <w:sz w:val="28"/>
          <w:szCs w:val="28"/>
        </w:rPr>
        <w:t>Залучення волонтерських та громадських організацій</w:t>
      </w:r>
    </w:p>
    <w:p w14:paraId="5D800246" w14:textId="77777777" w:rsidR="0005126B" w:rsidRPr="0005126B" w:rsidRDefault="0005126B" w:rsidP="0005126B">
      <w:pPr>
        <w:pStyle w:val="a7"/>
        <w:numPr>
          <w:ilvl w:val="0"/>
          <w:numId w:val="114"/>
        </w:numPr>
        <w:rPr>
          <w:color w:val="000000"/>
          <w:sz w:val="28"/>
          <w:szCs w:val="28"/>
        </w:rPr>
      </w:pPr>
      <w:r w:rsidRPr="0005126B">
        <w:rPr>
          <w:rStyle w:val="apple-converted-space"/>
          <w:color w:val="000000"/>
          <w:sz w:val="28"/>
          <w:szCs w:val="28"/>
        </w:rPr>
        <w:t> </w:t>
      </w:r>
      <w:r w:rsidRPr="0005126B">
        <w:rPr>
          <w:color w:val="000000"/>
          <w:sz w:val="28"/>
          <w:szCs w:val="28"/>
        </w:rPr>
        <w:t>Розвиток дистанційних (онлайн) сервісів підтримки</w:t>
      </w:r>
    </w:p>
    <w:p w14:paraId="12E41B2A" w14:textId="77777777" w:rsidR="0005126B" w:rsidRPr="0005126B" w:rsidRDefault="0005126B" w:rsidP="0005126B">
      <w:pPr>
        <w:pStyle w:val="a7"/>
        <w:numPr>
          <w:ilvl w:val="0"/>
          <w:numId w:val="114"/>
        </w:numPr>
        <w:rPr>
          <w:color w:val="000000"/>
          <w:sz w:val="28"/>
          <w:szCs w:val="28"/>
        </w:rPr>
      </w:pPr>
      <w:r w:rsidRPr="0005126B">
        <w:rPr>
          <w:rStyle w:val="apple-converted-space"/>
          <w:color w:val="000000"/>
          <w:sz w:val="28"/>
          <w:szCs w:val="28"/>
        </w:rPr>
        <w:lastRenderedPageBreak/>
        <w:t> </w:t>
      </w:r>
      <w:r w:rsidRPr="0005126B">
        <w:rPr>
          <w:color w:val="000000"/>
          <w:sz w:val="28"/>
          <w:szCs w:val="28"/>
        </w:rPr>
        <w:t>Підвищення кваліфікації соціальних працівників</w:t>
      </w:r>
    </w:p>
    <w:p w14:paraId="53F2C4AB" w14:textId="77777777" w:rsidR="0005126B" w:rsidRPr="0005126B" w:rsidRDefault="0005126B" w:rsidP="0005126B">
      <w:pPr>
        <w:pStyle w:val="a7"/>
        <w:numPr>
          <w:ilvl w:val="0"/>
          <w:numId w:val="114"/>
        </w:numPr>
        <w:rPr>
          <w:color w:val="000000"/>
          <w:sz w:val="28"/>
          <w:szCs w:val="28"/>
        </w:rPr>
      </w:pPr>
      <w:r w:rsidRPr="0005126B">
        <w:rPr>
          <w:rStyle w:val="apple-converted-space"/>
          <w:color w:val="000000"/>
          <w:sz w:val="28"/>
          <w:szCs w:val="28"/>
        </w:rPr>
        <w:t> </w:t>
      </w:r>
      <w:r w:rsidRPr="0005126B">
        <w:rPr>
          <w:color w:val="000000"/>
          <w:sz w:val="28"/>
          <w:szCs w:val="28"/>
        </w:rPr>
        <w:t>Інше (вкажіть) ____________</w:t>
      </w:r>
    </w:p>
    <w:p w14:paraId="236FA69F" w14:textId="77777777" w:rsidR="0005126B" w:rsidRPr="0005126B" w:rsidRDefault="0005126B" w:rsidP="0005126B">
      <w:pPr>
        <w:pStyle w:val="a7"/>
        <w:rPr>
          <w:color w:val="000000"/>
          <w:sz w:val="28"/>
          <w:szCs w:val="28"/>
        </w:rPr>
      </w:pPr>
      <w:r w:rsidRPr="0005126B">
        <w:rPr>
          <w:color w:val="000000"/>
          <w:sz w:val="28"/>
          <w:szCs w:val="28"/>
        </w:rPr>
        <w:t>Дякуємо за Ваші відповіді та участь у дослідженні!</w:t>
      </w:r>
    </w:p>
    <w:p w14:paraId="0D57D4B7" w14:textId="77777777" w:rsidR="0073377D" w:rsidRPr="0005126B" w:rsidRDefault="0073377D" w:rsidP="0005126B">
      <w:pPr>
        <w:pStyle w:val="a3"/>
        <w:spacing w:before="156" w:line="360" w:lineRule="auto"/>
        <w:ind w:right="202" w:firstLine="566"/>
        <w:jc w:val="both"/>
        <w:rPr>
          <w:color w:val="000000" w:themeColor="text1"/>
        </w:rPr>
      </w:pPr>
    </w:p>
    <w:sectPr w:rsidR="0073377D" w:rsidRPr="0005126B" w:rsidSect="0005126B">
      <w:pgSz w:w="12240" w:h="15840"/>
      <w:pgMar w:top="1820" w:right="360" w:bottom="1200" w:left="72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EB8F2" w14:textId="77777777" w:rsidR="00474918" w:rsidRDefault="00474918">
      <w:r>
        <w:separator/>
      </w:r>
    </w:p>
  </w:endnote>
  <w:endnote w:type="continuationSeparator" w:id="0">
    <w:p w14:paraId="01AFB26E" w14:textId="77777777" w:rsidR="00474918" w:rsidRDefault="0047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F9405" w14:textId="77777777" w:rsidR="0073377D" w:rsidRDefault="00000000">
    <w:pPr>
      <w:pStyle w:val="a3"/>
      <w:spacing w:line="14" w:lineRule="auto"/>
      <w:ind w:left="0"/>
      <w:rPr>
        <w:sz w:val="20"/>
      </w:rPr>
    </w:pPr>
    <w:r>
      <w:rPr>
        <w:noProof/>
        <w:sz w:val="20"/>
      </w:rPr>
      <mc:AlternateContent>
        <mc:Choice Requires="wps">
          <w:drawing>
            <wp:anchor distT="0" distB="0" distL="0" distR="0" simplePos="0" relativeHeight="486657536" behindDoc="1" locked="0" layoutInCell="1" allowOverlap="1" wp14:anchorId="7D002AC3" wp14:editId="0A757042">
              <wp:simplePos x="0" y="0"/>
              <wp:positionH relativeFrom="page">
                <wp:posOffset>7258304</wp:posOffset>
              </wp:positionH>
              <wp:positionV relativeFrom="page">
                <wp:posOffset>9282176</wp:posOffset>
              </wp:positionV>
              <wp:extent cx="20701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1DABB1FF" w14:textId="77777777" w:rsidR="0073377D"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6" type="#_x0000_t202" style="position:absolute;margin-left:571.5pt;margin-top:730.9pt;width:16.3pt;height:13.05pt;z-index:-1665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" filled="f" stroked="f">
              <v:textbox inset="0,0,0,0">
                <w:txbxContent>
                  <w:p w:rsidR="0073377D"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FDA" w14:textId="77777777" w:rsidR="00474918" w:rsidRDefault="00474918">
      <w:r>
        <w:separator/>
      </w:r>
    </w:p>
  </w:footnote>
  <w:footnote w:type="continuationSeparator" w:id="0">
    <w:p w14:paraId="4BBC9C83" w14:textId="77777777" w:rsidR="00474918" w:rsidRDefault="00474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70A4"/>
    <w:multiLevelType w:val="multilevel"/>
    <w:tmpl w:val="44AC0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A1CB6"/>
    <w:multiLevelType w:val="multilevel"/>
    <w:tmpl w:val="13FE786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430"/>
        </w:tabs>
        <w:ind w:left="2430" w:hanging="360"/>
      </w:pPr>
      <w:rPr>
        <w:rFonts w:ascii="Courier New" w:hAnsi="Courier New" w:hint="default"/>
        <w:sz w:val="20"/>
      </w:rPr>
    </w:lvl>
    <w:lvl w:ilvl="2" w:tentative="1">
      <w:start w:val="1"/>
      <w:numFmt w:val="bullet"/>
      <w:lvlText w:val=""/>
      <w:lvlJc w:val="left"/>
      <w:pPr>
        <w:tabs>
          <w:tab w:val="num" w:pos="3150"/>
        </w:tabs>
        <w:ind w:left="3150" w:hanging="360"/>
      </w:pPr>
      <w:rPr>
        <w:rFonts w:ascii="Wingdings" w:hAnsi="Wingdings" w:hint="default"/>
        <w:sz w:val="20"/>
      </w:rPr>
    </w:lvl>
    <w:lvl w:ilvl="3" w:tentative="1">
      <w:start w:val="1"/>
      <w:numFmt w:val="bullet"/>
      <w:lvlText w:val=""/>
      <w:lvlJc w:val="left"/>
      <w:pPr>
        <w:tabs>
          <w:tab w:val="num" w:pos="3870"/>
        </w:tabs>
        <w:ind w:left="3870" w:hanging="360"/>
      </w:pPr>
      <w:rPr>
        <w:rFonts w:ascii="Wingdings" w:hAnsi="Wingdings" w:hint="default"/>
        <w:sz w:val="20"/>
      </w:rPr>
    </w:lvl>
    <w:lvl w:ilvl="4" w:tentative="1">
      <w:start w:val="1"/>
      <w:numFmt w:val="bullet"/>
      <w:lvlText w:val=""/>
      <w:lvlJc w:val="left"/>
      <w:pPr>
        <w:tabs>
          <w:tab w:val="num" w:pos="4590"/>
        </w:tabs>
        <w:ind w:left="4590" w:hanging="360"/>
      </w:pPr>
      <w:rPr>
        <w:rFonts w:ascii="Wingdings" w:hAnsi="Wingdings" w:hint="default"/>
        <w:sz w:val="20"/>
      </w:rPr>
    </w:lvl>
    <w:lvl w:ilvl="5" w:tentative="1">
      <w:start w:val="1"/>
      <w:numFmt w:val="bullet"/>
      <w:lvlText w:val=""/>
      <w:lvlJc w:val="left"/>
      <w:pPr>
        <w:tabs>
          <w:tab w:val="num" w:pos="5310"/>
        </w:tabs>
        <w:ind w:left="5310" w:hanging="360"/>
      </w:pPr>
      <w:rPr>
        <w:rFonts w:ascii="Wingdings" w:hAnsi="Wingdings" w:hint="default"/>
        <w:sz w:val="20"/>
      </w:rPr>
    </w:lvl>
    <w:lvl w:ilvl="6" w:tentative="1">
      <w:start w:val="1"/>
      <w:numFmt w:val="bullet"/>
      <w:lvlText w:val=""/>
      <w:lvlJc w:val="left"/>
      <w:pPr>
        <w:tabs>
          <w:tab w:val="num" w:pos="6030"/>
        </w:tabs>
        <w:ind w:left="6030" w:hanging="360"/>
      </w:pPr>
      <w:rPr>
        <w:rFonts w:ascii="Wingdings" w:hAnsi="Wingdings" w:hint="default"/>
        <w:sz w:val="20"/>
      </w:rPr>
    </w:lvl>
    <w:lvl w:ilvl="7" w:tentative="1">
      <w:start w:val="1"/>
      <w:numFmt w:val="bullet"/>
      <w:lvlText w:val=""/>
      <w:lvlJc w:val="left"/>
      <w:pPr>
        <w:tabs>
          <w:tab w:val="num" w:pos="6750"/>
        </w:tabs>
        <w:ind w:left="6750" w:hanging="360"/>
      </w:pPr>
      <w:rPr>
        <w:rFonts w:ascii="Wingdings" w:hAnsi="Wingdings" w:hint="default"/>
        <w:sz w:val="20"/>
      </w:rPr>
    </w:lvl>
    <w:lvl w:ilvl="8" w:tentative="1">
      <w:start w:val="1"/>
      <w:numFmt w:val="bullet"/>
      <w:lvlText w:val=""/>
      <w:lvlJc w:val="left"/>
      <w:pPr>
        <w:tabs>
          <w:tab w:val="num" w:pos="7470"/>
        </w:tabs>
        <w:ind w:left="7470" w:hanging="360"/>
      </w:pPr>
      <w:rPr>
        <w:rFonts w:ascii="Wingdings" w:hAnsi="Wingdings" w:hint="default"/>
        <w:sz w:val="20"/>
      </w:rPr>
    </w:lvl>
  </w:abstractNum>
  <w:abstractNum w:abstractNumId="2" w15:restartNumberingAfterBreak="0">
    <w:nsid w:val="01651E72"/>
    <w:multiLevelType w:val="multilevel"/>
    <w:tmpl w:val="6E9E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C6ADC"/>
    <w:multiLevelType w:val="multilevel"/>
    <w:tmpl w:val="13FE7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9F0EAD"/>
    <w:multiLevelType w:val="multilevel"/>
    <w:tmpl w:val="4DB81C2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F74F16"/>
    <w:multiLevelType w:val="multilevel"/>
    <w:tmpl w:val="2E8AE258"/>
    <w:lvl w:ilvl="0">
      <w:start w:val="1"/>
      <w:numFmt w:val="decimal"/>
      <w:lvlText w:val="%1"/>
      <w:lvlJc w:val="left"/>
      <w:pPr>
        <w:ind w:left="360" w:hanging="360"/>
      </w:pPr>
      <w:rPr>
        <w:rFonts w:ascii="-webkit-standard" w:hAnsi="-webkit-standard" w:hint="default"/>
        <w:color w:val="000000"/>
        <w:sz w:val="27"/>
      </w:rPr>
    </w:lvl>
    <w:lvl w:ilvl="1">
      <w:start w:val="1"/>
      <w:numFmt w:val="decimal"/>
      <w:lvlText w:val="%1.%2"/>
      <w:lvlJc w:val="left"/>
      <w:pPr>
        <w:ind w:left="760" w:hanging="360"/>
      </w:pPr>
      <w:rPr>
        <w:rFonts w:ascii="-webkit-standard" w:hAnsi="-webkit-standard" w:hint="default"/>
        <w:color w:val="000000"/>
        <w:sz w:val="27"/>
      </w:rPr>
    </w:lvl>
    <w:lvl w:ilvl="2">
      <w:start w:val="1"/>
      <w:numFmt w:val="decimal"/>
      <w:lvlText w:val="%1.%2.%3"/>
      <w:lvlJc w:val="left"/>
      <w:pPr>
        <w:ind w:left="1520" w:hanging="720"/>
      </w:pPr>
      <w:rPr>
        <w:rFonts w:ascii="-webkit-standard" w:hAnsi="-webkit-standard" w:hint="default"/>
        <w:color w:val="000000"/>
        <w:sz w:val="27"/>
      </w:rPr>
    </w:lvl>
    <w:lvl w:ilvl="3">
      <w:start w:val="1"/>
      <w:numFmt w:val="decimal"/>
      <w:lvlText w:val="%1.%2.%3.%4"/>
      <w:lvlJc w:val="left"/>
      <w:pPr>
        <w:ind w:left="2280" w:hanging="1080"/>
      </w:pPr>
      <w:rPr>
        <w:rFonts w:ascii="-webkit-standard" w:hAnsi="-webkit-standard" w:hint="default"/>
        <w:color w:val="000000"/>
        <w:sz w:val="27"/>
      </w:rPr>
    </w:lvl>
    <w:lvl w:ilvl="4">
      <w:start w:val="1"/>
      <w:numFmt w:val="decimal"/>
      <w:lvlText w:val="%1.%2.%3.%4.%5"/>
      <w:lvlJc w:val="left"/>
      <w:pPr>
        <w:ind w:left="2680" w:hanging="1080"/>
      </w:pPr>
      <w:rPr>
        <w:rFonts w:ascii="-webkit-standard" w:hAnsi="-webkit-standard" w:hint="default"/>
        <w:color w:val="000000"/>
        <w:sz w:val="27"/>
      </w:rPr>
    </w:lvl>
    <w:lvl w:ilvl="5">
      <w:start w:val="1"/>
      <w:numFmt w:val="decimal"/>
      <w:lvlText w:val="%1.%2.%3.%4.%5.%6"/>
      <w:lvlJc w:val="left"/>
      <w:pPr>
        <w:ind w:left="3440" w:hanging="1440"/>
      </w:pPr>
      <w:rPr>
        <w:rFonts w:ascii="-webkit-standard" w:hAnsi="-webkit-standard" w:hint="default"/>
        <w:color w:val="000000"/>
        <w:sz w:val="27"/>
      </w:rPr>
    </w:lvl>
    <w:lvl w:ilvl="6">
      <w:start w:val="1"/>
      <w:numFmt w:val="decimal"/>
      <w:lvlText w:val="%1.%2.%3.%4.%5.%6.%7"/>
      <w:lvlJc w:val="left"/>
      <w:pPr>
        <w:ind w:left="3840" w:hanging="1440"/>
      </w:pPr>
      <w:rPr>
        <w:rFonts w:ascii="-webkit-standard" w:hAnsi="-webkit-standard" w:hint="default"/>
        <w:color w:val="000000"/>
        <w:sz w:val="27"/>
      </w:rPr>
    </w:lvl>
    <w:lvl w:ilvl="7">
      <w:start w:val="1"/>
      <w:numFmt w:val="decimal"/>
      <w:lvlText w:val="%1.%2.%3.%4.%5.%6.%7.%8"/>
      <w:lvlJc w:val="left"/>
      <w:pPr>
        <w:ind w:left="4600" w:hanging="1800"/>
      </w:pPr>
      <w:rPr>
        <w:rFonts w:ascii="-webkit-standard" w:hAnsi="-webkit-standard" w:hint="default"/>
        <w:color w:val="000000"/>
        <w:sz w:val="27"/>
      </w:rPr>
    </w:lvl>
    <w:lvl w:ilvl="8">
      <w:start w:val="1"/>
      <w:numFmt w:val="decimal"/>
      <w:lvlText w:val="%1.%2.%3.%4.%5.%6.%7.%8.%9"/>
      <w:lvlJc w:val="left"/>
      <w:pPr>
        <w:ind w:left="5360" w:hanging="2160"/>
      </w:pPr>
      <w:rPr>
        <w:rFonts w:ascii="-webkit-standard" w:hAnsi="-webkit-standard" w:hint="default"/>
        <w:color w:val="000000"/>
        <w:sz w:val="27"/>
      </w:rPr>
    </w:lvl>
  </w:abstractNum>
  <w:abstractNum w:abstractNumId="6" w15:restartNumberingAfterBreak="0">
    <w:nsid w:val="05985AB0"/>
    <w:multiLevelType w:val="multilevel"/>
    <w:tmpl w:val="9EBE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502FF3"/>
    <w:multiLevelType w:val="multilevel"/>
    <w:tmpl w:val="3904D7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60A37"/>
    <w:multiLevelType w:val="multilevel"/>
    <w:tmpl w:val="4582ED9C"/>
    <w:lvl w:ilvl="0">
      <w:start w:val="1"/>
      <w:numFmt w:val="decimal"/>
      <w:lvlText w:val="%1."/>
      <w:lvlJc w:val="left"/>
      <w:pPr>
        <w:ind w:left="400" w:hanging="400"/>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2100" w:hanging="180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9" w15:restartNumberingAfterBreak="0">
    <w:nsid w:val="0CD204E8"/>
    <w:multiLevelType w:val="multilevel"/>
    <w:tmpl w:val="C2C0E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4665B5"/>
    <w:multiLevelType w:val="multilevel"/>
    <w:tmpl w:val="2E8AE258"/>
    <w:lvl w:ilvl="0">
      <w:start w:val="1"/>
      <w:numFmt w:val="decimal"/>
      <w:lvlText w:val="%1"/>
      <w:lvlJc w:val="left"/>
      <w:pPr>
        <w:ind w:left="360" w:hanging="360"/>
      </w:pPr>
      <w:rPr>
        <w:rFonts w:ascii="-webkit-standard" w:hAnsi="-webkit-standard" w:hint="default"/>
        <w:color w:val="000000"/>
        <w:sz w:val="27"/>
      </w:rPr>
    </w:lvl>
    <w:lvl w:ilvl="1">
      <w:start w:val="1"/>
      <w:numFmt w:val="decimal"/>
      <w:lvlText w:val="%1.%2"/>
      <w:lvlJc w:val="left"/>
      <w:pPr>
        <w:ind w:left="760" w:hanging="360"/>
      </w:pPr>
      <w:rPr>
        <w:rFonts w:ascii="-webkit-standard" w:hAnsi="-webkit-standard" w:hint="default"/>
        <w:color w:val="000000"/>
        <w:sz w:val="27"/>
      </w:rPr>
    </w:lvl>
    <w:lvl w:ilvl="2">
      <w:start w:val="1"/>
      <w:numFmt w:val="decimal"/>
      <w:lvlText w:val="%1.%2.%3"/>
      <w:lvlJc w:val="left"/>
      <w:pPr>
        <w:ind w:left="1520" w:hanging="720"/>
      </w:pPr>
      <w:rPr>
        <w:rFonts w:ascii="-webkit-standard" w:hAnsi="-webkit-standard" w:hint="default"/>
        <w:color w:val="000000"/>
        <w:sz w:val="27"/>
      </w:rPr>
    </w:lvl>
    <w:lvl w:ilvl="3">
      <w:start w:val="1"/>
      <w:numFmt w:val="decimal"/>
      <w:lvlText w:val="%1.%2.%3.%4"/>
      <w:lvlJc w:val="left"/>
      <w:pPr>
        <w:ind w:left="2280" w:hanging="1080"/>
      </w:pPr>
      <w:rPr>
        <w:rFonts w:ascii="-webkit-standard" w:hAnsi="-webkit-standard" w:hint="default"/>
        <w:color w:val="000000"/>
        <w:sz w:val="27"/>
      </w:rPr>
    </w:lvl>
    <w:lvl w:ilvl="4">
      <w:start w:val="1"/>
      <w:numFmt w:val="decimal"/>
      <w:lvlText w:val="%1.%2.%3.%4.%5"/>
      <w:lvlJc w:val="left"/>
      <w:pPr>
        <w:ind w:left="2680" w:hanging="1080"/>
      </w:pPr>
      <w:rPr>
        <w:rFonts w:ascii="-webkit-standard" w:hAnsi="-webkit-standard" w:hint="default"/>
        <w:color w:val="000000"/>
        <w:sz w:val="27"/>
      </w:rPr>
    </w:lvl>
    <w:lvl w:ilvl="5">
      <w:start w:val="1"/>
      <w:numFmt w:val="decimal"/>
      <w:lvlText w:val="%1.%2.%3.%4.%5.%6"/>
      <w:lvlJc w:val="left"/>
      <w:pPr>
        <w:ind w:left="3440" w:hanging="1440"/>
      </w:pPr>
      <w:rPr>
        <w:rFonts w:ascii="-webkit-standard" w:hAnsi="-webkit-standard" w:hint="default"/>
        <w:color w:val="000000"/>
        <w:sz w:val="27"/>
      </w:rPr>
    </w:lvl>
    <w:lvl w:ilvl="6">
      <w:start w:val="1"/>
      <w:numFmt w:val="decimal"/>
      <w:lvlText w:val="%1.%2.%3.%4.%5.%6.%7"/>
      <w:lvlJc w:val="left"/>
      <w:pPr>
        <w:ind w:left="3840" w:hanging="1440"/>
      </w:pPr>
      <w:rPr>
        <w:rFonts w:ascii="-webkit-standard" w:hAnsi="-webkit-standard" w:hint="default"/>
        <w:color w:val="000000"/>
        <w:sz w:val="27"/>
      </w:rPr>
    </w:lvl>
    <w:lvl w:ilvl="7">
      <w:start w:val="1"/>
      <w:numFmt w:val="decimal"/>
      <w:lvlText w:val="%1.%2.%3.%4.%5.%6.%7.%8"/>
      <w:lvlJc w:val="left"/>
      <w:pPr>
        <w:ind w:left="4600" w:hanging="1800"/>
      </w:pPr>
      <w:rPr>
        <w:rFonts w:ascii="-webkit-standard" w:hAnsi="-webkit-standard" w:hint="default"/>
        <w:color w:val="000000"/>
        <w:sz w:val="27"/>
      </w:rPr>
    </w:lvl>
    <w:lvl w:ilvl="8">
      <w:start w:val="1"/>
      <w:numFmt w:val="decimal"/>
      <w:lvlText w:val="%1.%2.%3.%4.%5.%6.%7.%8.%9"/>
      <w:lvlJc w:val="left"/>
      <w:pPr>
        <w:ind w:left="5360" w:hanging="2160"/>
      </w:pPr>
      <w:rPr>
        <w:rFonts w:ascii="-webkit-standard" w:hAnsi="-webkit-standard" w:hint="default"/>
        <w:color w:val="000000"/>
        <w:sz w:val="27"/>
      </w:rPr>
    </w:lvl>
  </w:abstractNum>
  <w:abstractNum w:abstractNumId="11" w15:restartNumberingAfterBreak="0">
    <w:nsid w:val="0D5401DE"/>
    <w:multiLevelType w:val="multilevel"/>
    <w:tmpl w:val="AC500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172B9D"/>
    <w:multiLevelType w:val="multilevel"/>
    <w:tmpl w:val="E48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C06FA0"/>
    <w:multiLevelType w:val="multilevel"/>
    <w:tmpl w:val="551EE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8842E1"/>
    <w:multiLevelType w:val="multilevel"/>
    <w:tmpl w:val="2E8AE258"/>
    <w:lvl w:ilvl="0">
      <w:start w:val="1"/>
      <w:numFmt w:val="decimal"/>
      <w:lvlText w:val="%1"/>
      <w:lvlJc w:val="left"/>
      <w:pPr>
        <w:ind w:left="360" w:hanging="360"/>
      </w:pPr>
      <w:rPr>
        <w:rFonts w:ascii="-webkit-standard" w:hAnsi="-webkit-standard" w:hint="default"/>
        <w:color w:val="000000"/>
        <w:sz w:val="27"/>
      </w:rPr>
    </w:lvl>
    <w:lvl w:ilvl="1">
      <w:start w:val="1"/>
      <w:numFmt w:val="decimal"/>
      <w:lvlText w:val="%1.%2"/>
      <w:lvlJc w:val="left"/>
      <w:pPr>
        <w:ind w:left="760" w:hanging="360"/>
      </w:pPr>
      <w:rPr>
        <w:rFonts w:ascii="-webkit-standard" w:hAnsi="-webkit-standard" w:hint="default"/>
        <w:color w:val="000000"/>
        <w:sz w:val="27"/>
      </w:rPr>
    </w:lvl>
    <w:lvl w:ilvl="2">
      <w:start w:val="1"/>
      <w:numFmt w:val="decimal"/>
      <w:lvlText w:val="%1.%2.%3"/>
      <w:lvlJc w:val="left"/>
      <w:pPr>
        <w:ind w:left="1520" w:hanging="720"/>
      </w:pPr>
      <w:rPr>
        <w:rFonts w:ascii="-webkit-standard" w:hAnsi="-webkit-standard" w:hint="default"/>
        <w:color w:val="000000"/>
        <w:sz w:val="27"/>
      </w:rPr>
    </w:lvl>
    <w:lvl w:ilvl="3">
      <w:start w:val="1"/>
      <w:numFmt w:val="decimal"/>
      <w:lvlText w:val="%1.%2.%3.%4"/>
      <w:lvlJc w:val="left"/>
      <w:pPr>
        <w:ind w:left="2280" w:hanging="1080"/>
      </w:pPr>
      <w:rPr>
        <w:rFonts w:ascii="-webkit-standard" w:hAnsi="-webkit-standard" w:hint="default"/>
        <w:color w:val="000000"/>
        <w:sz w:val="27"/>
      </w:rPr>
    </w:lvl>
    <w:lvl w:ilvl="4">
      <w:start w:val="1"/>
      <w:numFmt w:val="decimal"/>
      <w:lvlText w:val="%1.%2.%3.%4.%5"/>
      <w:lvlJc w:val="left"/>
      <w:pPr>
        <w:ind w:left="2680" w:hanging="1080"/>
      </w:pPr>
      <w:rPr>
        <w:rFonts w:ascii="-webkit-standard" w:hAnsi="-webkit-standard" w:hint="default"/>
        <w:color w:val="000000"/>
        <w:sz w:val="27"/>
      </w:rPr>
    </w:lvl>
    <w:lvl w:ilvl="5">
      <w:start w:val="1"/>
      <w:numFmt w:val="decimal"/>
      <w:lvlText w:val="%1.%2.%3.%4.%5.%6"/>
      <w:lvlJc w:val="left"/>
      <w:pPr>
        <w:ind w:left="3440" w:hanging="1440"/>
      </w:pPr>
      <w:rPr>
        <w:rFonts w:ascii="-webkit-standard" w:hAnsi="-webkit-standard" w:hint="default"/>
        <w:color w:val="000000"/>
        <w:sz w:val="27"/>
      </w:rPr>
    </w:lvl>
    <w:lvl w:ilvl="6">
      <w:start w:val="1"/>
      <w:numFmt w:val="decimal"/>
      <w:lvlText w:val="%1.%2.%3.%4.%5.%6.%7"/>
      <w:lvlJc w:val="left"/>
      <w:pPr>
        <w:ind w:left="3840" w:hanging="1440"/>
      </w:pPr>
      <w:rPr>
        <w:rFonts w:ascii="-webkit-standard" w:hAnsi="-webkit-standard" w:hint="default"/>
        <w:color w:val="000000"/>
        <w:sz w:val="27"/>
      </w:rPr>
    </w:lvl>
    <w:lvl w:ilvl="7">
      <w:start w:val="1"/>
      <w:numFmt w:val="decimal"/>
      <w:lvlText w:val="%1.%2.%3.%4.%5.%6.%7.%8"/>
      <w:lvlJc w:val="left"/>
      <w:pPr>
        <w:ind w:left="4600" w:hanging="1800"/>
      </w:pPr>
      <w:rPr>
        <w:rFonts w:ascii="-webkit-standard" w:hAnsi="-webkit-standard" w:hint="default"/>
        <w:color w:val="000000"/>
        <w:sz w:val="27"/>
      </w:rPr>
    </w:lvl>
    <w:lvl w:ilvl="8">
      <w:start w:val="1"/>
      <w:numFmt w:val="decimal"/>
      <w:lvlText w:val="%1.%2.%3.%4.%5.%6.%7.%8.%9"/>
      <w:lvlJc w:val="left"/>
      <w:pPr>
        <w:ind w:left="5360" w:hanging="2160"/>
      </w:pPr>
      <w:rPr>
        <w:rFonts w:ascii="-webkit-standard" w:hAnsi="-webkit-standard" w:hint="default"/>
        <w:color w:val="000000"/>
        <w:sz w:val="27"/>
      </w:rPr>
    </w:lvl>
  </w:abstractNum>
  <w:abstractNum w:abstractNumId="15" w15:restartNumberingAfterBreak="0">
    <w:nsid w:val="11FC2EED"/>
    <w:multiLevelType w:val="multilevel"/>
    <w:tmpl w:val="03F8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976211"/>
    <w:multiLevelType w:val="multilevel"/>
    <w:tmpl w:val="4582ED9C"/>
    <w:lvl w:ilvl="0">
      <w:start w:val="1"/>
      <w:numFmt w:val="decimal"/>
      <w:lvlText w:val="%1."/>
      <w:lvlJc w:val="left"/>
      <w:pPr>
        <w:ind w:left="400" w:hanging="400"/>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2100" w:hanging="180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17" w15:restartNumberingAfterBreak="0">
    <w:nsid w:val="12CA0D54"/>
    <w:multiLevelType w:val="multilevel"/>
    <w:tmpl w:val="EECE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ED4D81"/>
    <w:multiLevelType w:val="multilevel"/>
    <w:tmpl w:val="197C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B26358"/>
    <w:multiLevelType w:val="multilevel"/>
    <w:tmpl w:val="8304CC5E"/>
    <w:lvl w:ilvl="0">
      <w:start w:val="1"/>
      <w:numFmt w:val="decimal"/>
      <w:lvlText w:val="%1.1"/>
      <w:lvlJc w:val="left"/>
      <w:pPr>
        <w:ind w:left="360" w:hanging="360"/>
      </w:pPr>
      <w:rPr>
        <w:rFonts w:hint="default"/>
        <w:color w:val="000000"/>
        <w:sz w:val="27"/>
      </w:rPr>
    </w:lvl>
    <w:lvl w:ilvl="1">
      <w:start w:val="1"/>
      <w:numFmt w:val="decimal"/>
      <w:lvlText w:val="%1.%2"/>
      <w:lvlJc w:val="left"/>
      <w:pPr>
        <w:ind w:left="760" w:hanging="360"/>
      </w:pPr>
      <w:rPr>
        <w:rFonts w:ascii="-webkit-standard" w:hAnsi="-webkit-standard" w:hint="default"/>
        <w:color w:val="000000"/>
        <w:sz w:val="27"/>
      </w:rPr>
    </w:lvl>
    <w:lvl w:ilvl="2">
      <w:start w:val="1"/>
      <w:numFmt w:val="decimal"/>
      <w:lvlText w:val="%1.%2.%3"/>
      <w:lvlJc w:val="left"/>
      <w:pPr>
        <w:ind w:left="1520" w:hanging="720"/>
      </w:pPr>
      <w:rPr>
        <w:rFonts w:ascii="-webkit-standard" w:hAnsi="-webkit-standard" w:hint="default"/>
        <w:color w:val="000000"/>
        <w:sz w:val="27"/>
      </w:rPr>
    </w:lvl>
    <w:lvl w:ilvl="3">
      <w:start w:val="1"/>
      <w:numFmt w:val="decimal"/>
      <w:lvlText w:val="%1.%2.%3.%4"/>
      <w:lvlJc w:val="left"/>
      <w:pPr>
        <w:ind w:left="2280" w:hanging="1080"/>
      </w:pPr>
      <w:rPr>
        <w:rFonts w:ascii="-webkit-standard" w:hAnsi="-webkit-standard" w:hint="default"/>
        <w:color w:val="000000"/>
        <w:sz w:val="27"/>
      </w:rPr>
    </w:lvl>
    <w:lvl w:ilvl="4">
      <w:start w:val="1"/>
      <w:numFmt w:val="decimal"/>
      <w:lvlText w:val="%1.%2.%3.%4.%5"/>
      <w:lvlJc w:val="left"/>
      <w:pPr>
        <w:ind w:left="2680" w:hanging="1080"/>
      </w:pPr>
      <w:rPr>
        <w:rFonts w:ascii="-webkit-standard" w:hAnsi="-webkit-standard" w:hint="default"/>
        <w:color w:val="000000"/>
        <w:sz w:val="27"/>
      </w:rPr>
    </w:lvl>
    <w:lvl w:ilvl="5">
      <w:start w:val="1"/>
      <w:numFmt w:val="decimal"/>
      <w:lvlText w:val="%1.%2.%3.%4.%5.%6"/>
      <w:lvlJc w:val="left"/>
      <w:pPr>
        <w:ind w:left="3440" w:hanging="1440"/>
      </w:pPr>
      <w:rPr>
        <w:rFonts w:ascii="-webkit-standard" w:hAnsi="-webkit-standard" w:hint="default"/>
        <w:color w:val="000000"/>
        <w:sz w:val="27"/>
      </w:rPr>
    </w:lvl>
    <w:lvl w:ilvl="6">
      <w:start w:val="1"/>
      <w:numFmt w:val="decimal"/>
      <w:lvlText w:val="%1.%2.%3.%4.%5.%6.%7"/>
      <w:lvlJc w:val="left"/>
      <w:pPr>
        <w:ind w:left="3840" w:hanging="1440"/>
      </w:pPr>
      <w:rPr>
        <w:rFonts w:ascii="-webkit-standard" w:hAnsi="-webkit-standard" w:hint="default"/>
        <w:color w:val="000000"/>
        <w:sz w:val="27"/>
      </w:rPr>
    </w:lvl>
    <w:lvl w:ilvl="7">
      <w:start w:val="1"/>
      <w:numFmt w:val="decimal"/>
      <w:lvlText w:val="%1.%2.%3.%4.%5.%6.%7.%8"/>
      <w:lvlJc w:val="left"/>
      <w:pPr>
        <w:ind w:left="4600" w:hanging="1800"/>
      </w:pPr>
      <w:rPr>
        <w:rFonts w:ascii="-webkit-standard" w:hAnsi="-webkit-standard" w:hint="default"/>
        <w:color w:val="000000"/>
        <w:sz w:val="27"/>
      </w:rPr>
    </w:lvl>
    <w:lvl w:ilvl="8">
      <w:start w:val="1"/>
      <w:numFmt w:val="decimal"/>
      <w:lvlText w:val="%1.%2.%3.%4.%5.%6.%7.%8.%9"/>
      <w:lvlJc w:val="left"/>
      <w:pPr>
        <w:ind w:left="5360" w:hanging="2160"/>
      </w:pPr>
      <w:rPr>
        <w:rFonts w:ascii="-webkit-standard" w:hAnsi="-webkit-standard" w:hint="default"/>
        <w:color w:val="000000"/>
        <w:sz w:val="27"/>
      </w:rPr>
    </w:lvl>
  </w:abstractNum>
  <w:abstractNum w:abstractNumId="20" w15:restartNumberingAfterBreak="0">
    <w:nsid w:val="1B2878CC"/>
    <w:multiLevelType w:val="hybridMultilevel"/>
    <w:tmpl w:val="0C44EF88"/>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1" w15:restartNumberingAfterBreak="0">
    <w:nsid w:val="1B316921"/>
    <w:multiLevelType w:val="multilevel"/>
    <w:tmpl w:val="AE9C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3D7CDA"/>
    <w:multiLevelType w:val="multilevel"/>
    <w:tmpl w:val="F426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406D18"/>
    <w:multiLevelType w:val="multilevel"/>
    <w:tmpl w:val="0BC6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64523F"/>
    <w:multiLevelType w:val="multilevel"/>
    <w:tmpl w:val="1A6616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B53988"/>
    <w:multiLevelType w:val="multilevel"/>
    <w:tmpl w:val="2E8AE258"/>
    <w:lvl w:ilvl="0">
      <w:start w:val="1"/>
      <w:numFmt w:val="decimal"/>
      <w:lvlText w:val="%1"/>
      <w:lvlJc w:val="left"/>
      <w:pPr>
        <w:ind w:left="360" w:hanging="360"/>
      </w:pPr>
      <w:rPr>
        <w:rFonts w:ascii="-webkit-standard" w:hAnsi="-webkit-standard" w:hint="default"/>
        <w:color w:val="000000"/>
        <w:sz w:val="27"/>
      </w:rPr>
    </w:lvl>
    <w:lvl w:ilvl="1">
      <w:start w:val="1"/>
      <w:numFmt w:val="decimal"/>
      <w:lvlText w:val="%1.%2"/>
      <w:lvlJc w:val="left"/>
      <w:pPr>
        <w:ind w:left="760" w:hanging="360"/>
      </w:pPr>
      <w:rPr>
        <w:rFonts w:ascii="-webkit-standard" w:hAnsi="-webkit-standard" w:hint="default"/>
        <w:color w:val="000000"/>
        <w:sz w:val="27"/>
      </w:rPr>
    </w:lvl>
    <w:lvl w:ilvl="2">
      <w:start w:val="1"/>
      <w:numFmt w:val="decimal"/>
      <w:lvlText w:val="%1.%2.%3"/>
      <w:lvlJc w:val="left"/>
      <w:pPr>
        <w:ind w:left="1520" w:hanging="720"/>
      </w:pPr>
      <w:rPr>
        <w:rFonts w:ascii="-webkit-standard" w:hAnsi="-webkit-standard" w:hint="default"/>
        <w:color w:val="000000"/>
        <w:sz w:val="27"/>
      </w:rPr>
    </w:lvl>
    <w:lvl w:ilvl="3">
      <w:start w:val="1"/>
      <w:numFmt w:val="decimal"/>
      <w:lvlText w:val="%1.%2.%3.%4"/>
      <w:lvlJc w:val="left"/>
      <w:pPr>
        <w:ind w:left="2280" w:hanging="1080"/>
      </w:pPr>
      <w:rPr>
        <w:rFonts w:ascii="-webkit-standard" w:hAnsi="-webkit-standard" w:hint="default"/>
        <w:color w:val="000000"/>
        <w:sz w:val="27"/>
      </w:rPr>
    </w:lvl>
    <w:lvl w:ilvl="4">
      <w:start w:val="1"/>
      <w:numFmt w:val="decimal"/>
      <w:lvlText w:val="%1.%2.%3.%4.%5"/>
      <w:lvlJc w:val="left"/>
      <w:pPr>
        <w:ind w:left="2680" w:hanging="1080"/>
      </w:pPr>
      <w:rPr>
        <w:rFonts w:ascii="-webkit-standard" w:hAnsi="-webkit-standard" w:hint="default"/>
        <w:color w:val="000000"/>
        <w:sz w:val="27"/>
      </w:rPr>
    </w:lvl>
    <w:lvl w:ilvl="5">
      <w:start w:val="1"/>
      <w:numFmt w:val="decimal"/>
      <w:lvlText w:val="%1.%2.%3.%4.%5.%6"/>
      <w:lvlJc w:val="left"/>
      <w:pPr>
        <w:ind w:left="3440" w:hanging="1440"/>
      </w:pPr>
      <w:rPr>
        <w:rFonts w:ascii="-webkit-standard" w:hAnsi="-webkit-standard" w:hint="default"/>
        <w:color w:val="000000"/>
        <w:sz w:val="27"/>
      </w:rPr>
    </w:lvl>
    <w:lvl w:ilvl="6">
      <w:start w:val="1"/>
      <w:numFmt w:val="decimal"/>
      <w:lvlText w:val="%1.%2.%3.%4.%5.%6.%7"/>
      <w:lvlJc w:val="left"/>
      <w:pPr>
        <w:ind w:left="3840" w:hanging="1440"/>
      </w:pPr>
      <w:rPr>
        <w:rFonts w:ascii="-webkit-standard" w:hAnsi="-webkit-standard" w:hint="default"/>
        <w:color w:val="000000"/>
        <w:sz w:val="27"/>
      </w:rPr>
    </w:lvl>
    <w:lvl w:ilvl="7">
      <w:start w:val="1"/>
      <w:numFmt w:val="decimal"/>
      <w:lvlText w:val="%1.%2.%3.%4.%5.%6.%7.%8"/>
      <w:lvlJc w:val="left"/>
      <w:pPr>
        <w:ind w:left="4600" w:hanging="1800"/>
      </w:pPr>
      <w:rPr>
        <w:rFonts w:ascii="-webkit-standard" w:hAnsi="-webkit-standard" w:hint="default"/>
        <w:color w:val="000000"/>
        <w:sz w:val="27"/>
      </w:rPr>
    </w:lvl>
    <w:lvl w:ilvl="8">
      <w:start w:val="1"/>
      <w:numFmt w:val="decimal"/>
      <w:lvlText w:val="%1.%2.%3.%4.%5.%6.%7.%8.%9"/>
      <w:lvlJc w:val="left"/>
      <w:pPr>
        <w:ind w:left="5360" w:hanging="2160"/>
      </w:pPr>
      <w:rPr>
        <w:rFonts w:ascii="-webkit-standard" w:hAnsi="-webkit-standard" w:hint="default"/>
        <w:color w:val="000000"/>
        <w:sz w:val="27"/>
      </w:rPr>
    </w:lvl>
  </w:abstractNum>
  <w:abstractNum w:abstractNumId="26" w15:restartNumberingAfterBreak="0">
    <w:nsid w:val="1EF72E00"/>
    <w:multiLevelType w:val="multilevel"/>
    <w:tmpl w:val="2E8AE258"/>
    <w:lvl w:ilvl="0">
      <w:start w:val="1"/>
      <w:numFmt w:val="decimal"/>
      <w:lvlText w:val="%1"/>
      <w:lvlJc w:val="left"/>
      <w:pPr>
        <w:ind w:left="360" w:hanging="360"/>
      </w:pPr>
      <w:rPr>
        <w:rFonts w:ascii="-webkit-standard" w:hAnsi="-webkit-standard" w:hint="default"/>
        <w:color w:val="000000"/>
        <w:sz w:val="27"/>
      </w:rPr>
    </w:lvl>
    <w:lvl w:ilvl="1">
      <w:start w:val="1"/>
      <w:numFmt w:val="decimal"/>
      <w:lvlText w:val="%1.%2"/>
      <w:lvlJc w:val="left"/>
      <w:pPr>
        <w:ind w:left="760" w:hanging="360"/>
      </w:pPr>
      <w:rPr>
        <w:rFonts w:ascii="-webkit-standard" w:hAnsi="-webkit-standard" w:hint="default"/>
        <w:color w:val="000000"/>
        <w:sz w:val="27"/>
      </w:rPr>
    </w:lvl>
    <w:lvl w:ilvl="2">
      <w:start w:val="1"/>
      <w:numFmt w:val="decimal"/>
      <w:lvlText w:val="%1.%2.%3"/>
      <w:lvlJc w:val="left"/>
      <w:pPr>
        <w:ind w:left="1520" w:hanging="720"/>
      </w:pPr>
      <w:rPr>
        <w:rFonts w:ascii="-webkit-standard" w:hAnsi="-webkit-standard" w:hint="default"/>
        <w:color w:val="000000"/>
        <w:sz w:val="27"/>
      </w:rPr>
    </w:lvl>
    <w:lvl w:ilvl="3">
      <w:start w:val="1"/>
      <w:numFmt w:val="decimal"/>
      <w:lvlText w:val="%1.%2.%3.%4"/>
      <w:lvlJc w:val="left"/>
      <w:pPr>
        <w:ind w:left="2280" w:hanging="1080"/>
      </w:pPr>
      <w:rPr>
        <w:rFonts w:ascii="-webkit-standard" w:hAnsi="-webkit-standard" w:hint="default"/>
        <w:color w:val="000000"/>
        <w:sz w:val="27"/>
      </w:rPr>
    </w:lvl>
    <w:lvl w:ilvl="4">
      <w:start w:val="1"/>
      <w:numFmt w:val="decimal"/>
      <w:lvlText w:val="%1.%2.%3.%4.%5"/>
      <w:lvlJc w:val="left"/>
      <w:pPr>
        <w:ind w:left="2680" w:hanging="1080"/>
      </w:pPr>
      <w:rPr>
        <w:rFonts w:ascii="-webkit-standard" w:hAnsi="-webkit-standard" w:hint="default"/>
        <w:color w:val="000000"/>
        <w:sz w:val="27"/>
      </w:rPr>
    </w:lvl>
    <w:lvl w:ilvl="5">
      <w:start w:val="1"/>
      <w:numFmt w:val="decimal"/>
      <w:lvlText w:val="%1.%2.%3.%4.%5.%6"/>
      <w:lvlJc w:val="left"/>
      <w:pPr>
        <w:ind w:left="3440" w:hanging="1440"/>
      </w:pPr>
      <w:rPr>
        <w:rFonts w:ascii="-webkit-standard" w:hAnsi="-webkit-standard" w:hint="default"/>
        <w:color w:val="000000"/>
        <w:sz w:val="27"/>
      </w:rPr>
    </w:lvl>
    <w:lvl w:ilvl="6">
      <w:start w:val="1"/>
      <w:numFmt w:val="decimal"/>
      <w:lvlText w:val="%1.%2.%3.%4.%5.%6.%7"/>
      <w:lvlJc w:val="left"/>
      <w:pPr>
        <w:ind w:left="3840" w:hanging="1440"/>
      </w:pPr>
      <w:rPr>
        <w:rFonts w:ascii="-webkit-standard" w:hAnsi="-webkit-standard" w:hint="default"/>
        <w:color w:val="000000"/>
        <w:sz w:val="27"/>
      </w:rPr>
    </w:lvl>
    <w:lvl w:ilvl="7">
      <w:start w:val="1"/>
      <w:numFmt w:val="decimal"/>
      <w:lvlText w:val="%1.%2.%3.%4.%5.%6.%7.%8"/>
      <w:lvlJc w:val="left"/>
      <w:pPr>
        <w:ind w:left="4600" w:hanging="1800"/>
      </w:pPr>
      <w:rPr>
        <w:rFonts w:ascii="-webkit-standard" w:hAnsi="-webkit-standard" w:hint="default"/>
        <w:color w:val="000000"/>
        <w:sz w:val="27"/>
      </w:rPr>
    </w:lvl>
    <w:lvl w:ilvl="8">
      <w:start w:val="1"/>
      <w:numFmt w:val="decimal"/>
      <w:lvlText w:val="%1.%2.%3.%4.%5.%6.%7.%8.%9"/>
      <w:lvlJc w:val="left"/>
      <w:pPr>
        <w:ind w:left="5360" w:hanging="2160"/>
      </w:pPr>
      <w:rPr>
        <w:rFonts w:ascii="-webkit-standard" w:hAnsi="-webkit-standard" w:hint="default"/>
        <w:color w:val="000000"/>
        <w:sz w:val="27"/>
      </w:rPr>
    </w:lvl>
  </w:abstractNum>
  <w:abstractNum w:abstractNumId="27" w15:restartNumberingAfterBreak="0">
    <w:nsid w:val="21894A4E"/>
    <w:multiLevelType w:val="multilevel"/>
    <w:tmpl w:val="931886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9A44CA"/>
    <w:multiLevelType w:val="multilevel"/>
    <w:tmpl w:val="85AE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D77D3C"/>
    <w:multiLevelType w:val="hybridMultilevel"/>
    <w:tmpl w:val="7196F96A"/>
    <w:lvl w:ilvl="0" w:tplc="E72664DA">
      <w:start w:val="1"/>
      <w:numFmt w:val="decimal"/>
      <w:lvlText w:val="%1."/>
      <w:lvlJc w:val="left"/>
      <w:pPr>
        <w:ind w:left="412" w:hanging="213"/>
      </w:pPr>
      <w:rPr>
        <w:rFonts w:ascii="Times New Roman" w:eastAsia="Times New Roman" w:hAnsi="Times New Roman" w:cs="Times New Roman" w:hint="default"/>
        <w:b w:val="0"/>
        <w:bCs w:val="0"/>
        <w:i w:val="0"/>
        <w:iCs w:val="0"/>
        <w:spacing w:val="-1"/>
        <w:w w:val="98"/>
        <w:sz w:val="26"/>
        <w:szCs w:val="26"/>
        <w:lang w:val="uk-UA" w:eastAsia="en-US" w:bidi="ar-SA"/>
      </w:rPr>
    </w:lvl>
    <w:lvl w:ilvl="1" w:tplc="6134A240">
      <w:numFmt w:val="bullet"/>
      <w:lvlText w:val="•"/>
      <w:lvlJc w:val="left"/>
      <w:pPr>
        <w:ind w:left="1494" w:hanging="213"/>
      </w:pPr>
      <w:rPr>
        <w:rFonts w:hint="default"/>
        <w:lang w:val="uk-UA" w:eastAsia="en-US" w:bidi="ar-SA"/>
      </w:rPr>
    </w:lvl>
    <w:lvl w:ilvl="2" w:tplc="E1F06E64">
      <w:numFmt w:val="bullet"/>
      <w:lvlText w:val="•"/>
      <w:lvlJc w:val="left"/>
      <w:pPr>
        <w:ind w:left="2568" w:hanging="213"/>
      </w:pPr>
      <w:rPr>
        <w:rFonts w:hint="default"/>
        <w:lang w:val="uk-UA" w:eastAsia="en-US" w:bidi="ar-SA"/>
      </w:rPr>
    </w:lvl>
    <w:lvl w:ilvl="3" w:tplc="5A780A9E">
      <w:numFmt w:val="bullet"/>
      <w:lvlText w:val="•"/>
      <w:lvlJc w:val="left"/>
      <w:pPr>
        <w:ind w:left="3642" w:hanging="213"/>
      </w:pPr>
      <w:rPr>
        <w:rFonts w:hint="default"/>
        <w:lang w:val="uk-UA" w:eastAsia="en-US" w:bidi="ar-SA"/>
      </w:rPr>
    </w:lvl>
    <w:lvl w:ilvl="4" w:tplc="BE0EA644">
      <w:numFmt w:val="bullet"/>
      <w:lvlText w:val="•"/>
      <w:lvlJc w:val="left"/>
      <w:pPr>
        <w:ind w:left="4716" w:hanging="213"/>
      </w:pPr>
      <w:rPr>
        <w:rFonts w:hint="default"/>
        <w:lang w:val="uk-UA" w:eastAsia="en-US" w:bidi="ar-SA"/>
      </w:rPr>
    </w:lvl>
    <w:lvl w:ilvl="5" w:tplc="0608D2EE">
      <w:numFmt w:val="bullet"/>
      <w:lvlText w:val="•"/>
      <w:lvlJc w:val="left"/>
      <w:pPr>
        <w:ind w:left="5790" w:hanging="213"/>
      </w:pPr>
      <w:rPr>
        <w:rFonts w:hint="default"/>
        <w:lang w:val="uk-UA" w:eastAsia="en-US" w:bidi="ar-SA"/>
      </w:rPr>
    </w:lvl>
    <w:lvl w:ilvl="6" w:tplc="A4A625B6">
      <w:numFmt w:val="bullet"/>
      <w:lvlText w:val="•"/>
      <w:lvlJc w:val="left"/>
      <w:pPr>
        <w:ind w:left="6864" w:hanging="213"/>
      </w:pPr>
      <w:rPr>
        <w:rFonts w:hint="default"/>
        <w:lang w:val="uk-UA" w:eastAsia="en-US" w:bidi="ar-SA"/>
      </w:rPr>
    </w:lvl>
    <w:lvl w:ilvl="7" w:tplc="3DC6515A">
      <w:numFmt w:val="bullet"/>
      <w:lvlText w:val="•"/>
      <w:lvlJc w:val="left"/>
      <w:pPr>
        <w:ind w:left="7938" w:hanging="213"/>
      </w:pPr>
      <w:rPr>
        <w:rFonts w:hint="default"/>
        <w:lang w:val="uk-UA" w:eastAsia="en-US" w:bidi="ar-SA"/>
      </w:rPr>
    </w:lvl>
    <w:lvl w:ilvl="8" w:tplc="3FE21A46">
      <w:numFmt w:val="bullet"/>
      <w:lvlText w:val="•"/>
      <w:lvlJc w:val="left"/>
      <w:pPr>
        <w:ind w:left="9012" w:hanging="213"/>
      </w:pPr>
      <w:rPr>
        <w:rFonts w:hint="default"/>
        <w:lang w:val="uk-UA" w:eastAsia="en-US" w:bidi="ar-SA"/>
      </w:rPr>
    </w:lvl>
  </w:abstractNum>
  <w:abstractNum w:abstractNumId="30" w15:restartNumberingAfterBreak="0">
    <w:nsid w:val="22E9050C"/>
    <w:multiLevelType w:val="hybridMultilevel"/>
    <w:tmpl w:val="6EECC130"/>
    <w:lvl w:ilvl="0" w:tplc="FFFFFFFF">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51B3D6A"/>
    <w:multiLevelType w:val="multilevel"/>
    <w:tmpl w:val="9E8E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806601"/>
    <w:multiLevelType w:val="multilevel"/>
    <w:tmpl w:val="1CFAE6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E11556"/>
    <w:multiLevelType w:val="multilevel"/>
    <w:tmpl w:val="61F2E8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A4021EF"/>
    <w:multiLevelType w:val="multilevel"/>
    <w:tmpl w:val="302A1A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190D5A"/>
    <w:multiLevelType w:val="hybridMultilevel"/>
    <w:tmpl w:val="ACA01E32"/>
    <w:lvl w:ilvl="0" w:tplc="FFFFFFFF">
      <w:start w:val="1"/>
      <w:numFmt w:val="decimal"/>
      <w:lvlText w:val="%1."/>
      <w:lvlJc w:val="left"/>
      <w:pPr>
        <w:ind w:left="144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2EE94A90"/>
    <w:multiLevelType w:val="multilevel"/>
    <w:tmpl w:val="6C0A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27E5460"/>
    <w:multiLevelType w:val="multilevel"/>
    <w:tmpl w:val="514C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653609"/>
    <w:multiLevelType w:val="multilevel"/>
    <w:tmpl w:val="6DE2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5E855B0"/>
    <w:multiLevelType w:val="multilevel"/>
    <w:tmpl w:val="1CC0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46344B"/>
    <w:multiLevelType w:val="multilevel"/>
    <w:tmpl w:val="8304CC5E"/>
    <w:lvl w:ilvl="0">
      <w:start w:val="1"/>
      <w:numFmt w:val="decimal"/>
      <w:lvlText w:val="%1.1"/>
      <w:lvlJc w:val="left"/>
      <w:pPr>
        <w:ind w:left="360" w:hanging="360"/>
      </w:pPr>
      <w:rPr>
        <w:rFonts w:hint="default"/>
        <w:color w:val="000000"/>
        <w:sz w:val="27"/>
      </w:rPr>
    </w:lvl>
    <w:lvl w:ilvl="1">
      <w:start w:val="1"/>
      <w:numFmt w:val="decimal"/>
      <w:lvlText w:val="%1.%2"/>
      <w:lvlJc w:val="left"/>
      <w:pPr>
        <w:ind w:left="760" w:hanging="360"/>
      </w:pPr>
      <w:rPr>
        <w:rFonts w:ascii="-webkit-standard" w:hAnsi="-webkit-standard" w:hint="default"/>
        <w:color w:val="000000"/>
        <w:sz w:val="27"/>
      </w:rPr>
    </w:lvl>
    <w:lvl w:ilvl="2">
      <w:start w:val="1"/>
      <w:numFmt w:val="decimal"/>
      <w:lvlText w:val="%1.%2.%3"/>
      <w:lvlJc w:val="left"/>
      <w:pPr>
        <w:ind w:left="1520" w:hanging="720"/>
      </w:pPr>
      <w:rPr>
        <w:rFonts w:ascii="-webkit-standard" w:hAnsi="-webkit-standard" w:hint="default"/>
        <w:color w:val="000000"/>
        <w:sz w:val="27"/>
      </w:rPr>
    </w:lvl>
    <w:lvl w:ilvl="3">
      <w:start w:val="1"/>
      <w:numFmt w:val="decimal"/>
      <w:lvlText w:val="%1.%2.%3.%4"/>
      <w:lvlJc w:val="left"/>
      <w:pPr>
        <w:ind w:left="2280" w:hanging="1080"/>
      </w:pPr>
      <w:rPr>
        <w:rFonts w:ascii="-webkit-standard" w:hAnsi="-webkit-standard" w:hint="default"/>
        <w:color w:val="000000"/>
        <w:sz w:val="27"/>
      </w:rPr>
    </w:lvl>
    <w:lvl w:ilvl="4">
      <w:start w:val="1"/>
      <w:numFmt w:val="decimal"/>
      <w:lvlText w:val="%1.%2.%3.%4.%5"/>
      <w:lvlJc w:val="left"/>
      <w:pPr>
        <w:ind w:left="2680" w:hanging="1080"/>
      </w:pPr>
      <w:rPr>
        <w:rFonts w:ascii="-webkit-standard" w:hAnsi="-webkit-standard" w:hint="default"/>
        <w:color w:val="000000"/>
        <w:sz w:val="27"/>
      </w:rPr>
    </w:lvl>
    <w:lvl w:ilvl="5">
      <w:start w:val="1"/>
      <w:numFmt w:val="decimal"/>
      <w:lvlText w:val="%1.%2.%3.%4.%5.%6"/>
      <w:lvlJc w:val="left"/>
      <w:pPr>
        <w:ind w:left="3440" w:hanging="1440"/>
      </w:pPr>
      <w:rPr>
        <w:rFonts w:ascii="-webkit-standard" w:hAnsi="-webkit-standard" w:hint="default"/>
        <w:color w:val="000000"/>
        <w:sz w:val="27"/>
      </w:rPr>
    </w:lvl>
    <w:lvl w:ilvl="6">
      <w:start w:val="1"/>
      <w:numFmt w:val="decimal"/>
      <w:lvlText w:val="%1.%2.%3.%4.%5.%6.%7"/>
      <w:lvlJc w:val="left"/>
      <w:pPr>
        <w:ind w:left="3840" w:hanging="1440"/>
      </w:pPr>
      <w:rPr>
        <w:rFonts w:ascii="-webkit-standard" w:hAnsi="-webkit-standard" w:hint="default"/>
        <w:color w:val="000000"/>
        <w:sz w:val="27"/>
      </w:rPr>
    </w:lvl>
    <w:lvl w:ilvl="7">
      <w:start w:val="1"/>
      <w:numFmt w:val="decimal"/>
      <w:lvlText w:val="%1.%2.%3.%4.%5.%6.%7.%8"/>
      <w:lvlJc w:val="left"/>
      <w:pPr>
        <w:ind w:left="4600" w:hanging="1800"/>
      </w:pPr>
      <w:rPr>
        <w:rFonts w:ascii="-webkit-standard" w:hAnsi="-webkit-standard" w:hint="default"/>
        <w:color w:val="000000"/>
        <w:sz w:val="27"/>
      </w:rPr>
    </w:lvl>
    <w:lvl w:ilvl="8">
      <w:start w:val="1"/>
      <w:numFmt w:val="decimal"/>
      <w:lvlText w:val="%1.%2.%3.%4.%5.%6.%7.%8.%9"/>
      <w:lvlJc w:val="left"/>
      <w:pPr>
        <w:ind w:left="5360" w:hanging="2160"/>
      </w:pPr>
      <w:rPr>
        <w:rFonts w:ascii="-webkit-standard" w:hAnsi="-webkit-standard" w:hint="default"/>
        <w:color w:val="000000"/>
        <w:sz w:val="27"/>
      </w:rPr>
    </w:lvl>
  </w:abstractNum>
  <w:abstractNum w:abstractNumId="41" w15:restartNumberingAfterBreak="0">
    <w:nsid w:val="39540E9E"/>
    <w:multiLevelType w:val="multilevel"/>
    <w:tmpl w:val="2E8AE258"/>
    <w:lvl w:ilvl="0">
      <w:start w:val="1"/>
      <w:numFmt w:val="decimal"/>
      <w:lvlText w:val="%1"/>
      <w:lvlJc w:val="left"/>
      <w:pPr>
        <w:ind w:left="360" w:hanging="360"/>
      </w:pPr>
      <w:rPr>
        <w:rFonts w:ascii="-webkit-standard" w:hAnsi="-webkit-standard" w:hint="default"/>
        <w:color w:val="000000"/>
        <w:sz w:val="27"/>
      </w:rPr>
    </w:lvl>
    <w:lvl w:ilvl="1">
      <w:start w:val="1"/>
      <w:numFmt w:val="decimal"/>
      <w:lvlText w:val="%1.%2"/>
      <w:lvlJc w:val="left"/>
      <w:pPr>
        <w:ind w:left="760" w:hanging="360"/>
      </w:pPr>
      <w:rPr>
        <w:rFonts w:ascii="-webkit-standard" w:hAnsi="-webkit-standard" w:hint="default"/>
        <w:color w:val="000000"/>
        <w:sz w:val="27"/>
      </w:rPr>
    </w:lvl>
    <w:lvl w:ilvl="2">
      <w:start w:val="1"/>
      <w:numFmt w:val="decimal"/>
      <w:lvlText w:val="%1.%2.%3"/>
      <w:lvlJc w:val="left"/>
      <w:pPr>
        <w:ind w:left="1520" w:hanging="720"/>
      </w:pPr>
      <w:rPr>
        <w:rFonts w:ascii="-webkit-standard" w:hAnsi="-webkit-standard" w:hint="default"/>
        <w:color w:val="000000"/>
        <w:sz w:val="27"/>
      </w:rPr>
    </w:lvl>
    <w:lvl w:ilvl="3">
      <w:start w:val="1"/>
      <w:numFmt w:val="decimal"/>
      <w:lvlText w:val="%1.%2.%3.%4"/>
      <w:lvlJc w:val="left"/>
      <w:pPr>
        <w:ind w:left="2280" w:hanging="1080"/>
      </w:pPr>
      <w:rPr>
        <w:rFonts w:ascii="-webkit-standard" w:hAnsi="-webkit-standard" w:hint="default"/>
        <w:color w:val="000000"/>
        <w:sz w:val="27"/>
      </w:rPr>
    </w:lvl>
    <w:lvl w:ilvl="4">
      <w:start w:val="1"/>
      <w:numFmt w:val="decimal"/>
      <w:lvlText w:val="%1.%2.%3.%4.%5"/>
      <w:lvlJc w:val="left"/>
      <w:pPr>
        <w:ind w:left="2680" w:hanging="1080"/>
      </w:pPr>
      <w:rPr>
        <w:rFonts w:ascii="-webkit-standard" w:hAnsi="-webkit-standard" w:hint="default"/>
        <w:color w:val="000000"/>
        <w:sz w:val="27"/>
      </w:rPr>
    </w:lvl>
    <w:lvl w:ilvl="5">
      <w:start w:val="1"/>
      <w:numFmt w:val="decimal"/>
      <w:lvlText w:val="%1.%2.%3.%4.%5.%6"/>
      <w:lvlJc w:val="left"/>
      <w:pPr>
        <w:ind w:left="3440" w:hanging="1440"/>
      </w:pPr>
      <w:rPr>
        <w:rFonts w:ascii="-webkit-standard" w:hAnsi="-webkit-standard" w:hint="default"/>
        <w:color w:val="000000"/>
        <w:sz w:val="27"/>
      </w:rPr>
    </w:lvl>
    <w:lvl w:ilvl="6">
      <w:start w:val="1"/>
      <w:numFmt w:val="decimal"/>
      <w:lvlText w:val="%1.%2.%3.%4.%5.%6.%7"/>
      <w:lvlJc w:val="left"/>
      <w:pPr>
        <w:ind w:left="3840" w:hanging="1440"/>
      </w:pPr>
      <w:rPr>
        <w:rFonts w:ascii="-webkit-standard" w:hAnsi="-webkit-standard" w:hint="default"/>
        <w:color w:val="000000"/>
        <w:sz w:val="27"/>
      </w:rPr>
    </w:lvl>
    <w:lvl w:ilvl="7">
      <w:start w:val="1"/>
      <w:numFmt w:val="decimal"/>
      <w:lvlText w:val="%1.%2.%3.%4.%5.%6.%7.%8"/>
      <w:lvlJc w:val="left"/>
      <w:pPr>
        <w:ind w:left="4600" w:hanging="1800"/>
      </w:pPr>
      <w:rPr>
        <w:rFonts w:ascii="-webkit-standard" w:hAnsi="-webkit-standard" w:hint="default"/>
        <w:color w:val="000000"/>
        <w:sz w:val="27"/>
      </w:rPr>
    </w:lvl>
    <w:lvl w:ilvl="8">
      <w:start w:val="1"/>
      <w:numFmt w:val="decimal"/>
      <w:lvlText w:val="%1.%2.%3.%4.%5.%6.%7.%8.%9"/>
      <w:lvlJc w:val="left"/>
      <w:pPr>
        <w:ind w:left="5360" w:hanging="2160"/>
      </w:pPr>
      <w:rPr>
        <w:rFonts w:ascii="-webkit-standard" w:hAnsi="-webkit-standard" w:hint="default"/>
        <w:color w:val="000000"/>
        <w:sz w:val="27"/>
      </w:rPr>
    </w:lvl>
  </w:abstractNum>
  <w:abstractNum w:abstractNumId="42" w15:restartNumberingAfterBreak="0">
    <w:nsid w:val="3D8D1D0F"/>
    <w:multiLevelType w:val="multilevel"/>
    <w:tmpl w:val="709CA084"/>
    <w:lvl w:ilvl="0">
      <w:start w:val="1"/>
      <w:numFmt w:val="bullet"/>
      <w:lvlText w:val=""/>
      <w:lvlJc w:val="left"/>
      <w:pPr>
        <w:ind w:left="720" w:hanging="360"/>
      </w:pPr>
      <w:rPr>
        <w:rFonts w:ascii="Symbol" w:hAnsi="Symbol" w:hint="default"/>
        <w:spacing w:val="0"/>
        <w:w w:val="91"/>
        <w:sz w:val="20"/>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144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141CFC"/>
    <w:multiLevelType w:val="multilevel"/>
    <w:tmpl w:val="35684F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F4C016F"/>
    <w:multiLevelType w:val="multilevel"/>
    <w:tmpl w:val="599A0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11B7A5C"/>
    <w:multiLevelType w:val="multilevel"/>
    <w:tmpl w:val="E9505CC2"/>
    <w:lvl w:ilvl="0">
      <w:start w:val="1"/>
      <w:numFmt w:val="decimal"/>
      <w:lvlText w:val="%1"/>
      <w:lvlJc w:val="left"/>
      <w:pPr>
        <w:ind w:left="1922" w:hanging="800"/>
      </w:pPr>
      <w:rPr>
        <w:rFonts w:hint="default"/>
        <w:lang w:val="uk-UA" w:eastAsia="en-US" w:bidi="ar-SA"/>
      </w:rPr>
    </w:lvl>
    <w:lvl w:ilvl="1">
      <w:start w:val="1"/>
      <w:numFmt w:val="decimal"/>
      <w:lvlText w:val="%1.%2."/>
      <w:lvlJc w:val="left"/>
      <w:pPr>
        <w:ind w:left="1922" w:hanging="800"/>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3768" w:hanging="800"/>
      </w:pPr>
      <w:rPr>
        <w:rFonts w:hint="default"/>
        <w:lang w:val="uk-UA" w:eastAsia="en-US" w:bidi="ar-SA"/>
      </w:rPr>
    </w:lvl>
    <w:lvl w:ilvl="3">
      <w:numFmt w:val="bullet"/>
      <w:lvlText w:val="•"/>
      <w:lvlJc w:val="left"/>
      <w:pPr>
        <w:ind w:left="4692" w:hanging="800"/>
      </w:pPr>
      <w:rPr>
        <w:rFonts w:hint="default"/>
        <w:lang w:val="uk-UA" w:eastAsia="en-US" w:bidi="ar-SA"/>
      </w:rPr>
    </w:lvl>
    <w:lvl w:ilvl="4">
      <w:numFmt w:val="bullet"/>
      <w:lvlText w:val="•"/>
      <w:lvlJc w:val="left"/>
      <w:pPr>
        <w:ind w:left="5616" w:hanging="800"/>
      </w:pPr>
      <w:rPr>
        <w:rFonts w:hint="default"/>
        <w:lang w:val="uk-UA" w:eastAsia="en-US" w:bidi="ar-SA"/>
      </w:rPr>
    </w:lvl>
    <w:lvl w:ilvl="5">
      <w:numFmt w:val="bullet"/>
      <w:lvlText w:val="•"/>
      <w:lvlJc w:val="left"/>
      <w:pPr>
        <w:ind w:left="6540" w:hanging="800"/>
      </w:pPr>
      <w:rPr>
        <w:rFonts w:hint="default"/>
        <w:lang w:val="uk-UA" w:eastAsia="en-US" w:bidi="ar-SA"/>
      </w:rPr>
    </w:lvl>
    <w:lvl w:ilvl="6">
      <w:numFmt w:val="bullet"/>
      <w:lvlText w:val="•"/>
      <w:lvlJc w:val="left"/>
      <w:pPr>
        <w:ind w:left="7464" w:hanging="800"/>
      </w:pPr>
      <w:rPr>
        <w:rFonts w:hint="default"/>
        <w:lang w:val="uk-UA" w:eastAsia="en-US" w:bidi="ar-SA"/>
      </w:rPr>
    </w:lvl>
    <w:lvl w:ilvl="7">
      <w:numFmt w:val="bullet"/>
      <w:lvlText w:val="•"/>
      <w:lvlJc w:val="left"/>
      <w:pPr>
        <w:ind w:left="8388" w:hanging="800"/>
      </w:pPr>
      <w:rPr>
        <w:rFonts w:hint="default"/>
        <w:lang w:val="uk-UA" w:eastAsia="en-US" w:bidi="ar-SA"/>
      </w:rPr>
    </w:lvl>
    <w:lvl w:ilvl="8">
      <w:numFmt w:val="bullet"/>
      <w:lvlText w:val="•"/>
      <w:lvlJc w:val="left"/>
      <w:pPr>
        <w:ind w:left="9312" w:hanging="800"/>
      </w:pPr>
      <w:rPr>
        <w:rFonts w:hint="default"/>
        <w:lang w:val="uk-UA" w:eastAsia="en-US" w:bidi="ar-SA"/>
      </w:rPr>
    </w:lvl>
  </w:abstractNum>
  <w:abstractNum w:abstractNumId="46" w15:restartNumberingAfterBreak="0">
    <w:nsid w:val="420B66E1"/>
    <w:multiLevelType w:val="multilevel"/>
    <w:tmpl w:val="3D40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2655D95"/>
    <w:multiLevelType w:val="multilevel"/>
    <w:tmpl w:val="EBF4981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6E1D3D"/>
    <w:multiLevelType w:val="hybridMultilevel"/>
    <w:tmpl w:val="CF9E6F52"/>
    <w:lvl w:ilvl="0" w:tplc="18FCC0A0">
      <w:numFmt w:val="bullet"/>
      <w:lvlText w:val="•"/>
      <w:lvlJc w:val="left"/>
      <w:pPr>
        <w:ind w:left="560" w:hanging="180"/>
      </w:pPr>
      <w:rPr>
        <w:rFonts w:ascii="Times New Roman" w:eastAsia="Times New Roman" w:hAnsi="Times New Roman" w:cs="Times New Roman" w:hint="default"/>
        <w:b w:val="0"/>
        <w:bCs w:val="0"/>
        <w:i w:val="0"/>
        <w:iCs w:val="0"/>
        <w:spacing w:val="0"/>
        <w:w w:val="100"/>
        <w:sz w:val="24"/>
        <w:szCs w:val="24"/>
        <w:lang w:val="uk-UA" w:eastAsia="en-US" w:bidi="ar-SA"/>
      </w:rPr>
    </w:lvl>
    <w:lvl w:ilvl="1" w:tplc="51BAA428">
      <w:numFmt w:val="bullet"/>
      <w:lvlText w:val="•"/>
      <w:lvlJc w:val="left"/>
      <w:pPr>
        <w:ind w:left="1164" w:hanging="180"/>
      </w:pPr>
      <w:rPr>
        <w:rFonts w:hint="default"/>
        <w:lang w:val="uk-UA" w:eastAsia="en-US" w:bidi="ar-SA"/>
      </w:rPr>
    </w:lvl>
    <w:lvl w:ilvl="2" w:tplc="07021506">
      <w:numFmt w:val="bullet"/>
      <w:lvlText w:val="•"/>
      <w:lvlJc w:val="left"/>
      <w:pPr>
        <w:ind w:left="1768" w:hanging="180"/>
      </w:pPr>
      <w:rPr>
        <w:rFonts w:hint="default"/>
        <w:lang w:val="uk-UA" w:eastAsia="en-US" w:bidi="ar-SA"/>
      </w:rPr>
    </w:lvl>
    <w:lvl w:ilvl="3" w:tplc="CEE0DCCA">
      <w:numFmt w:val="bullet"/>
      <w:lvlText w:val="•"/>
      <w:lvlJc w:val="left"/>
      <w:pPr>
        <w:ind w:left="2373" w:hanging="180"/>
      </w:pPr>
      <w:rPr>
        <w:rFonts w:hint="default"/>
        <w:lang w:val="uk-UA" w:eastAsia="en-US" w:bidi="ar-SA"/>
      </w:rPr>
    </w:lvl>
    <w:lvl w:ilvl="4" w:tplc="BD90D044">
      <w:numFmt w:val="bullet"/>
      <w:lvlText w:val="•"/>
      <w:lvlJc w:val="left"/>
      <w:pPr>
        <w:ind w:left="2977" w:hanging="180"/>
      </w:pPr>
      <w:rPr>
        <w:rFonts w:hint="default"/>
        <w:lang w:val="uk-UA" w:eastAsia="en-US" w:bidi="ar-SA"/>
      </w:rPr>
    </w:lvl>
    <w:lvl w:ilvl="5" w:tplc="4DB224F0">
      <w:numFmt w:val="bullet"/>
      <w:lvlText w:val="•"/>
      <w:lvlJc w:val="left"/>
      <w:pPr>
        <w:ind w:left="3582" w:hanging="180"/>
      </w:pPr>
      <w:rPr>
        <w:rFonts w:hint="default"/>
        <w:lang w:val="uk-UA" w:eastAsia="en-US" w:bidi="ar-SA"/>
      </w:rPr>
    </w:lvl>
    <w:lvl w:ilvl="6" w:tplc="8056E7C6">
      <w:numFmt w:val="bullet"/>
      <w:lvlText w:val="•"/>
      <w:lvlJc w:val="left"/>
      <w:pPr>
        <w:ind w:left="4186" w:hanging="180"/>
      </w:pPr>
      <w:rPr>
        <w:rFonts w:hint="default"/>
        <w:lang w:val="uk-UA" w:eastAsia="en-US" w:bidi="ar-SA"/>
      </w:rPr>
    </w:lvl>
    <w:lvl w:ilvl="7" w:tplc="286C16C2">
      <w:numFmt w:val="bullet"/>
      <w:lvlText w:val="•"/>
      <w:lvlJc w:val="left"/>
      <w:pPr>
        <w:ind w:left="4790" w:hanging="180"/>
      </w:pPr>
      <w:rPr>
        <w:rFonts w:hint="default"/>
        <w:lang w:val="uk-UA" w:eastAsia="en-US" w:bidi="ar-SA"/>
      </w:rPr>
    </w:lvl>
    <w:lvl w:ilvl="8" w:tplc="88C44218">
      <w:numFmt w:val="bullet"/>
      <w:lvlText w:val="•"/>
      <w:lvlJc w:val="left"/>
      <w:pPr>
        <w:ind w:left="5395" w:hanging="180"/>
      </w:pPr>
      <w:rPr>
        <w:rFonts w:hint="default"/>
        <w:lang w:val="uk-UA" w:eastAsia="en-US" w:bidi="ar-SA"/>
      </w:rPr>
    </w:lvl>
  </w:abstractNum>
  <w:abstractNum w:abstractNumId="49" w15:restartNumberingAfterBreak="0">
    <w:nsid w:val="43DD2562"/>
    <w:multiLevelType w:val="multilevel"/>
    <w:tmpl w:val="4582ED9C"/>
    <w:lvl w:ilvl="0">
      <w:start w:val="1"/>
      <w:numFmt w:val="decimal"/>
      <w:lvlText w:val="%1."/>
      <w:lvlJc w:val="left"/>
      <w:pPr>
        <w:ind w:left="400" w:hanging="400"/>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2100" w:hanging="180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50" w15:restartNumberingAfterBreak="0">
    <w:nsid w:val="467F45AB"/>
    <w:multiLevelType w:val="hybridMultilevel"/>
    <w:tmpl w:val="C5060C12"/>
    <w:lvl w:ilvl="0" w:tplc="925EC868">
      <w:numFmt w:val="bullet"/>
      <w:lvlText w:val="•"/>
      <w:lvlJc w:val="left"/>
      <w:pPr>
        <w:ind w:left="848" w:hanging="180"/>
      </w:pPr>
      <w:rPr>
        <w:rFonts w:ascii="Times New Roman" w:eastAsia="Times New Roman" w:hAnsi="Times New Roman" w:cs="Times New Roman" w:hint="default"/>
        <w:spacing w:val="0"/>
        <w:w w:val="91"/>
        <w:lang w:val="uk-UA" w:eastAsia="en-US" w:bidi="ar-SA"/>
      </w:rPr>
    </w:lvl>
    <w:lvl w:ilvl="1" w:tplc="DCC85E9C">
      <w:numFmt w:val="bullet"/>
      <w:lvlText w:val="•"/>
      <w:lvlJc w:val="left"/>
      <w:pPr>
        <w:ind w:left="902" w:hanging="180"/>
      </w:pPr>
      <w:rPr>
        <w:rFonts w:ascii="Times New Roman" w:eastAsia="Times New Roman" w:hAnsi="Times New Roman" w:cs="Times New Roman" w:hint="default"/>
        <w:b w:val="0"/>
        <w:bCs w:val="0"/>
        <w:i w:val="0"/>
        <w:iCs w:val="0"/>
        <w:spacing w:val="0"/>
        <w:w w:val="100"/>
        <w:sz w:val="24"/>
        <w:szCs w:val="24"/>
        <w:lang w:val="uk-UA" w:eastAsia="en-US" w:bidi="ar-SA"/>
      </w:rPr>
    </w:lvl>
    <w:lvl w:ilvl="2" w:tplc="14CA0B52">
      <w:numFmt w:val="bullet"/>
      <w:lvlText w:val="•"/>
      <w:lvlJc w:val="left"/>
      <w:pPr>
        <w:ind w:left="1606" w:hanging="180"/>
      </w:pPr>
      <w:rPr>
        <w:rFonts w:hint="default"/>
        <w:lang w:val="uk-UA" w:eastAsia="en-US" w:bidi="ar-SA"/>
      </w:rPr>
    </w:lvl>
    <w:lvl w:ilvl="3" w:tplc="AC6E65D2">
      <w:numFmt w:val="bullet"/>
      <w:lvlText w:val="•"/>
      <w:lvlJc w:val="left"/>
      <w:pPr>
        <w:ind w:left="2312" w:hanging="180"/>
      </w:pPr>
      <w:rPr>
        <w:rFonts w:hint="default"/>
        <w:lang w:val="uk-UA" w:eastAsia="en-US" w:bidi="ar-SA"/>
      </w:rPr>
    </w:lvl>
    <w:lvl w:ilvl="4" w:tplc="AE8A8F82">
      <w:numFmt w:val="bullet"/>
      <w:lvlText w:val="•"/>
      <w:lvlJc w:val="left"/>
      <w:pPr>
        <w:ind w:left="3019" w:hanging="180"/>
      </w:pPr>
      <w:rPr>
        <w:rFonts w:hint="default"/>
        <w:lang w:val="uk-UA" w:eastAsia="en-US" w:bidi="ar-SA"/>
      </w:rPr>
    </w:lvl>
    <w:lvl w:ilvl="5" w:tplc="FDC88F6A">
      <w:numFmt w:val="bullet"/>
      <w:lvlText w:val="•"/>
      <w:lvlJc w:val="left"/>
      <w:pPr>
        <w:ind w:left="3725" w:hanging="180"/>
      </w:pPr>
      <w:rPr>
        <w:rFonts w:hint="default"/>
        <w:lang w:val="uk-UA" w:eastAsia="en-US" w:bidi="ar-SA"/>
      </w:rPr>
    </w:lvl>
    <w:lvl w:ilvl="6" w:tplc="6D664D60">
      <w:numFmt w:val="bullet"/>
      <w:lvlText w:val="•"/>
      <w:lvlJc w:val="left"/>
      <w:pPr>
        <w:ind w:left="4431" w:hanging="180"/>
      </w:pPr>
      <w:rPr>
        <w:rFonts w:hint="default"/>
        <w:lang w:val="uk-UA" w:eastAsia="en-US" w:bidi="ar-SA"/>
      </w:rPr>
    </w:lvl>
    <w:lvl w:ilvl="7" w:tplc="D5A80FB8">
      <w:numFmt w:val="bullet"/>
      <w:lvlText w:val="•"/>
      <w:lvlJc w:val="left"/>
      <w:pPr>
        <w:ind w:left="5138" w:hanging="180"/>
      </w:pPr>
      <w:rPr>
        <w:rFonts w:hint="default"/>
        <w:lang w:val="uk-UA" w:eastAsia="en-US" w:bidi="ar-SA"/>
      </w:rPr>
    </w:lvl>
    <w:lvl w:ilvl="8" w:tplc="44C6BF08">
      <w:numFmt w:val="bullet"/>
      <w:lvlText w:val="•"/>
      <w:lvlJc w:val="left"/>
      <w:pPr>
        <w:ind w:left="5844" w:hanging="180"/>
      </w:pPr>
      <w:rPr>
        <w:rFonts w:hint="default"/>
        <w:lang w:val="uk-UA" w:eastAsia="en-US" w:bidi="ar-SA"/>
      </w:rPr>
    </w:lvl>
  </w:abstractNum>
  <w:abstractNum w:abstractNumId="51" w15:restartNumberingAfterBreak="0">
    <w:nsid w:val="469456CF"/>
    <w:multiLevelType w:val="hybridMultilevel"/>
    <w:tmpl w:val="F48407C8"/>
    <w:lvl w:ilvl="0" w:tplc="01B8473E">
      <w:numFmt w:val="bullet"/>
      <w:lvlText w:val="•"/>
      <w:lvlJc w:val="left"/>
      <w:pPr>
        <w:ind w:left="846" w:hanging="180"/>
      </w:pPr>
      <w:rPr>
        <w:rFonts w:ascii="Times New Roman" w:eastAsia="Times New Roman" w:hAnsi="Times New Roman" w:cs="Times New Roman" w:hint="default"/>
        <w:b w:val="0"/>
        <w:bCs w:val="0"/>
        <w:i w:val="0"/>
        <w:iCs w:val="0"/>
        <w:spacing w:val="0"/>
        <w:w w:val="100"/>
        <w:sz w:val="24"/>
        <w:szCs w:val="24"/>
        <w:lang w:val="uk-UA" w:eastAsia="en-US" w:bidi="ar-SA"/>
      </w:rPr>
    </w:lvl>
    <w:lvl w:ilvl="1" w:tplc="6FC09A44">
      <w:numFmt w:val="bullet"/>
      <w:lvlText w:val="•"/>
      <w:lvlJc w:val="left"/>
      <w:pPr>
        <w:ind w:left="901" w:hanging="180"/>
      </w:pPr>
      <w:rPr>
        <w:rFonts w:ascii="Times New Roman" w:eastAsia="Times New Roman" w:hAnsi="Times New Roman" w:cs="Times New Roman" w:hint="default"/>
        <w:b w:val="0"/>
        <w:bCs w:val="0"/>
        <w:i w:val="0"/>
        <w:iCs w:val="0"/>
        <w:spacing w:val="0"/>
        <w:w w:val="100"/>
        <w:sz w:val="24"/>
        <w:szCs w:val="24"/>
        <w:lang w:val="uk-UA" w:eastAsia="en-US" w:bidi="ar-SA"/>
      </w:rPr>
    </w:lvl>
    <w:lvl w:ilvl="2" w:tplc="C8B8E406">
      <w:numFmt w:val="bullet"/>
      <w:lvlText w:val="•"/>
      <w:lvlJc w:val="left"/>
      <w:pPr>
        <w:ind w:left="1606" w:hanging="180"/>
      </w:pPr>
      <w:rPr>
        <w:rFonts w:hint="default"/>
        <w:lang w:val="uk-UA" w:eastAsia="en-US" w:bidi="ar-SA"/>
      </w:rPr>
    </w:lvl>
    <w:lvl w:ilvl="3" w:tplc="34A623BE">
      <w:numFmt w:val="bullet"/>
      <w:lvlText w:val="•"/>
      <w:lvlJc w:val="left"/>
      <w:pPr>
        <w:ind w:left="2312" w:hanging="180"/>
      </w:pPr>
      <w:rPr>
        <w:rFonts w:hint="default"/>
        <w:lang w:val="uk-UA" w:eastAsia="en-US" w:bidi="ar-SA"/>
      </w:rPr>
    </w:lvl>
    <w:lvl w:ilvl="4" w:tplc="B2B20B46">
      <w:numFmt w:val="bullet"/>
      <w:lvlText w:val="•"/>
      <w:lvlJc w:val="left"/>
      <w:pPr>
        <w:ind w:left="3018" w:hanging="180"/>
      </w:pPr>
      <w:rPr>
        <w:rFonts w:hint="default"/>
        <w:lang w:val="uk-UA" w:eastAsia="en-US" w:bidi="ar-SA"/>
      </w:rPr>
    </w:lvl>
    <w:lvl w:ilvl="5" w:tplc="F87A1C76">
      <w:numFmt w:val="bullet"/>
      <w:lvlText w:val="•"/>
      <w:lvlJc w:val="left"/>
      <w:pPr>
        <w:ind w:left="3724" w:hanging="180"/>
      </w:pPr>
      <w:rPr>
        <w:rFonts w:hint="default"/>
        <w:lang w:val="uk-UA" w:eastAsia="en-US" w:bidi="ar-SA"/>
      </w:rPr>
    </w:lvl>
    <w:lvl w:ilvl="6" w:tplc="1B7018A8">
      <w:numFmt w:val="bullet"/>
      <w:lvlText w:val="•"/>
      <w:lvlJc w:val="left"/>
      <w:pPr>
        <w:ind w:left="4431" w:hanging="180"/>
      </w:pPr>
      <w:rPr>
        <w:rFonts w:hint="default"/>
        <w:lang w:val="uk-UA" w:eastAsia="en-US" w:bidi="ar-SA"/>
      </w:rPr>
    </w:lvl>
    <w:lvl w:ilvl="7" w:tplc="6F20ABD0">
      <w:numFmt w:val="bullet"/>
      <w:lvlText w:val="•"/>
      <w:lvlJc w:val="left"/>
      <w:pPr>
        <w:ind w:left="5137" w:hanging="180"/>
      </w:pPr>
      <w:rPr>
        <w:rFonts w:hint="default"/>
        <w:lang w:val="uk-UA" w:eastAsia="en-US" w:bidi="ar-SA"/>
      </w:rPr>
    </w:lvl>
    <w:lvl w:ilvl="8" w:tplc="DEE0C96E">
      <w:numFmt w:val="bullet"/>
      <w:lvlText w:val="•"/>
      <w:lvlJc w:val="left"/>
      <w:pPr>
        <w:ind w:left="5843" w:hanging="180"/>
      </w:pPr>
      <w:rPr>
        <w:rFonts w:hint="default"/>
        <w:lang w:val="uk-UA" w:eastAsia="en-US" w:bidi="ar-SA"/>
      </w:rPr>
    </w:lvl>
  </w:abstractNum>
  <w:abstractNum w:abstractNumId="52" w15:restartNumberingAfterBreak="0">
    <w:nsid w:val="476A02A5"/>
    <w:multiLevelType w:val="multilevel"/>
    <w:tmpl w:val="2E8AE258"/>
    <w:lvl w:ilvl="0">
      <w:start w:val="1"/>
      <w:numFmt w:val="decimal"/>
      <w:lvlText w:val="%1"/>
      <w:lvlJc w:val="left"/>
      <w:pPr>
        <w:ind w:left="360" w:hanging="360"/>
      </w:pPr>
      <w:rPr>
        <w:rFonts w:ascii="-webkit-standard" w:hAnsi="-webkit-standard" w:hint="default"/>
        <w:color w:val="000000"/>
        <w:sz w:val="27"/>
      </w:rPr>
    </w:lvl>
    <w:lvl w:ilvl="1">
      <w:start w:val="1"/>
      <w:numFmt w:val="decimal"/>
      <w:lvlText w:val="%1.%2"/>
      <w:lvlJc w:val="left"/>
      <w:pPr>
        <w:ind w:left="760" w:hanging="360"/>
      </w:pPr>
      <w:rPr>
        <w:rFonts w:ascii="-webkit-standard" w:hAnsi="-webkit-standard" w:hint="default"/>
        <w:color w:val="000000"/>
        <w:sz w:val="27"/>
      </w:rPr>
    </w:lvl>
    <w:lvl w:ilvl="2">
      <w:start w:val="1"/>
      <w:numFmt w:val="decimal"/>
      <w:lvlText w:val="%1.%2.%3"/>
      <w:lvlJc w:val="left"/>
      <w:pPr>
        <w:ind w:left="1520" w:hanging="720"/>
      </w:pPr>
      <w:rPr>
        <w:rFonts w:ascii="-webkit-standard" w:hAnsi="-webkit-standard" w:hint="default"/>
        <w:color w:val="000000"/>
        <w:sz w:val="27"/>
      </w:rPr>
    </w:lvl>
    <w:lvl w:ilvl="3">
      <w:start w:val="1"/>
      <w:numFmt w:val="decimal"/>
      <w:lvlText w:val="%1.%2.%3.%4"/>
      <w:lvlJc w:val="left"/>
      <w:pPr>
        <w:ind w:left="2280" w:hanging="1080"/>
      </w:pPr>
      <w:rPr>
        <w:rFonts w:ascii="-webkit-standard" w:hAnsi="-webkit-standard" w:hint="default"/>
        <w:color w:val="000000"/>
        <w:sz w:val="27"/>
      </w:rPr>
    </w:lvl>
    <w:lvl w:ilvl="4">
      <w:start w:val="1"/>
      <w:numFmt w:val="decimal"/>
      <w:lvlText w:val="%1.%2.%3.%4.%5"/>
      <w:lvlJc w:val="left"/>
      <w:pPr>
        <w:ind w:left="2680" w:hanging="1080"/>
      </w:pPr>
      <w:rPr>
        <w:rFonts w:ascii="-webkit-standard" w:hAnsi="-webkit-standard" w:hint="default"/>
        <w:color w:val="000000"/>
        <w:sz w:val="27"/>
      </w:rPr>
    </w:lvl>
    <w:lvl w:ilvl="5">
      <w:start w:val="1"/>
      <w:numFmt w:val="decimal"/>
      <w:lvlText w:val="%1.%2.%3.%4.%5.%6"/>
      <w:lvlJc w:val="left"/>
      <w:pPr>
        <w:ind w:left="3440" w:hanging="1440"/>
      </w:pPr>
      <w:rPr>
        <w:rFonts w:ascii="-webkit-standard" w:hAnsi="-webkit-standard" w:hint="default"/>
        <w:color w:val="000000"/>
        <w:sz w:val="27"/>
      </w:rPr>
    </w:lvl>
    <w:lvl w:ilvl="6">
      <w:start w:val="1"/>
      <w:numFmt w:val="decimal"/>
      <w:lvlText w:val="%1.%2.%3.%4.%5.%6.%7"/>
      <w:lvlJc w:val="left"/>
      <w:pPr>
        <w:ind w:left="3840" w:hanging="1440"/>
      </w:pPr>
      <w:rPr>
        <w:rFonts w:ascii="-webkit-standard" w:hAnsi="-webkit-standard" w:hint="default"/>
        <w:color w:val="000000"/>
        <w:sz w:val="27"/>
      </w:rPr>
    </w:lvl>
    <w:lvl w:ilvl="7">
      <w:start w:val="1"/>
      <w:numFmt w:val="decimal"/>
      <w:lvlText w:val="%1.%2.%3.%4.%5.%6.%7.%8"/>
      <w:lvlJc w:val="left"/>
      <w:pPr>
        <w:ind w:left="4600" w:hanging="1800"/>
      </w:pPr>
      <w:rPr>
        <w:rFonts w:ascii="-webkit-standard" w:hAnsi="-webkit-standard" w:hint="default"/>
        <w:color w:val="000000"/>
        <w:sz w:val="27"/>
      </w:rPr>
    </w:lvl>
    <w:lvl w:ilvl="8">
      <w:start w:val="1"/>
      <w:numFmt w:val="decimal"/>
      <w:lvlText w:val="%1.%2.%3.%4.%5.%6.%7.%8.%9"/>
      <w:lvlJc w:val="left"/>
      <w:pPr>
        <w:ind w:left="5360" w:hanging="2160"/>
      </w:pPr>
      <w:rPr>
        <w:rFonts w:ascii="-webkit-standard" w:hAnsi="-webkit-standard" w:hint="default"/>
        <w:color w:val="000000"/>
        <w:sz w:val="27"/>
      </w:rPr>
    </w:lvl>
  </w:abstractNum>
  <w:abstractNum w:abstractNumId="53" w15:restartNumberingAfterBreak="0">
    <w:nsid w:val="47BE11BE"/>
    <w:multiLevelType w:val="multilevel"/>
    <w:tmpl w:val="2E8AE258"/>
    <w:lvl w:ilvl="0">
      <w:start w:val="1"/>
      <w:numFmt w:val="decimal"/>
      <w:lvlText w:val="%1"/>
      <w:lvlJc w:val="left"/>
      <w:pPr>
        <w:ind w:left="360" w:hanging="360"/>
      </w:pPr>
      <w:rPr>
        <w:rFonts w:ascii="-webkit-standard" w:hAnsi="-webkit-standard" w:hint="default"/>
        <w:color w:val="000000"/>
        <w:sz w:val="27"/>
      </w:rPr>
    </w:lvl>
    <w:lvl w:ilvl="1">
      <w:start w:val="1"/>
      <w:numFmt w:val="decimal"/>
      <w:lvlText w:val="%1.%2"/>
      <w:lvlJc w:val="left"/>
      <w:pPr>
        <w:ind w:left="760" w:hanging="360"/>
      </w:pPr>
      <w:rPr>
        <w:rFonts w:ascii="-webkit-standard" w:hAnsi="-webkit-standard" w:hint="default"/>
        <w:color w:val="000000"/>
        <w:sz w:val="27"/>
      </w:rPr>
    </w:lvl>
    <w:lvl w:ilvl="2">
      <w:start w:val="1"/>
      <w:numFmt w:val="decimal"/>
      <w:lvlText w:val="%1.%2.%3"/>
      <w:lvlJc w:val="left"/>
      <w:pPr>
        <w:ind w:left="1520" w:hanging="720"/>
      </w:pPr>
      <w:rPr>
        <w:rFonts w:ascii="-webkit-standard" w:hAnsi="-webkit-standard" w:hint="default"/>
        <w:color w:val="000000"/>
        <w:sz w:val="27"/>
      </w:rPr>
    </w:lvl>
    <w:lvl w:ilvl="3">
      <w:start w:val="1"/>
      <w:numFmt w:val="decimal"/>
      <w:lvlText w:val="%1.%2.%3.%4"/>
      <w:lvlJc w:val="left"/>
      <w:pPr>
        <w:ind w:left="2280" w:hanging="1080"/>
      </w:pPr>
      <w:rPr>
        <w:rFonts w:ascii="-webkit-standard" w:hAnsi="-webkit-standard" w:hint="default"/>
        <w:color w:val="000000"/>
        <w:sz w:val="27"/>
      </w:rPr>
    </w:lvl>
    <w:lvl w:ilvl="4">
      <w:start w:val="1"/>
      <w:numFmt w:val="decimal"/>
      <w:lvlText w:val="%1.%2.%3.%4.%5"/>
      <w:lvlJc w:val="left"/>
      <w:pPr>
        <w:ind w:left="2680" w:hanging="1080"/>
      </w:pPr>
      <w:rPr>
        <w:rFonts w:ascii="-webkit-standard" w:hAnsi="-webkit-standard" w:hint="default"/>
        <w:color w:val="000000"/>
        <w:sz w:val="27"/>
      </w:rPr>
    </w:lvl>
    <w:lvl w:ilvl="5">
      <w:start w:val="1"/>
      <w:numFmt w:val="decimal"/>
      <w:lvlText w:val="%1.%2.%3.%4.%5.%6"/>
      <w:lvlJc w:val="left"/>
      <w:pPr>
        <w:ind w:left="3440" w:hanging="1440"/>
      </w:pPr>
      <w:rPr>
        <w:rFonts w:ascii="-webkit-standard" w:hAnsi="-webkit-standard" w:hint="default"/>
        <w:color w:val="000000"/>
        <w:sz w:val="27"/>
      </w:rPr>
    </w:lvl>
    <w:lvl w:ilvl="6">
      <w:start w:val="1"/>
      <w:numFmt w:val="decimal"/>
      <w:lvlText w:val="%1.%2.%3.%4.%5.%6.%7"/>
      <w:lvlJc w:val="left"/>
      <w:pPr>
        <w:ind w:left="3840" w:hanging="1440"/>
      </w:pPr>
      <w:rPr>
        <w:rFonts w:ascii="-webkit-standard" w:hAnsi="-webkit-standard" w:hint="default"/>
        <w:color w:val="000000"/>
        <w:sz w:val="27"/>
      </w:rPr>
    </w:lvl>
    <w:lvl w:ilvl="7">
      <w:start w:val="1"/>
      <w:numFmt w:val="decimal"/>
      <w:lvlText w:val="%1.%2.%3.%4.%5.%6.%7.%8"/>
      <w:lvlJc w:val="left"/>
      <w:pPr>
        <w:ind w:left="4600" w:hanging="1800"/>
      </w:pPr>
      <w:rPr>
        <w:rFonts w:ascii="-webkit-standard" w:hAnsi="-webkit-standard" w:hint="default"/>
        <w:color w:val="000000"/>
        <w:sz w:val="27"/>
      </w:rPr>
    </w:lvl>
    <w:lvl w:ilvl="8">
      <w:start w:val="1"/>
      <w:numFmt w:val="decimal"/>
      <w:lvlText w:val="%1.%2.%3.%4.%5.%6.%7.%8.%9"/>
      <w:lvlJc w:val="left"/>
      <w:pPr>
        <w:ind w:left="5360" w:hanging="2160"/>
      </w:pPr>
      <w:rPr>
        <w:rFonts w:ascii="-webkit-standard" w:hAnsi="-webkit-standard" w:hint="default"/>
        <w:color w:val="000000"/>
        <w:sz w:val="27"/>
      </w:rPr>
    </w:lvl>
  </w:abstractNum>
  <w:abstractNum w:abstractNumId="54" w15:restartNumberingAfterBreak="0">
    <w:nsid w:val="47D16836"/>
    <w:multiLevelType w:val="multilevel"/>
    <w:tmpl w:val="617E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7F3716C"/>
    <w:multiLevelType w:val="multilevel"/>
    <w:tmpl w:val="2468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3D229B"/>
    <w:multiLevelType w:val="multilevel"/>
    <w:tmpl w:val="8C7C0CC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4961B9"/>
    <w:multiLevelType w:val="hybridMultilevel"/>
    <w:tmpl w:val="6242D43C"/>
    <w:lvl w:ilvl="0" w:tplc="AA7AB0B2">
      <w:numFmt w:val="bullet"/>
      <w:lvlText w:val="•"/>
      <w:lvlJc w:val="left"/>
      <w:pPr>
        <w:ind w:left="560" w:hanging="180"/>
      </w:pPr>
      <w:rPr>
        <w:rFonts w:ascii="Times New Roman" w:eastAsia="Times New Roman" w:hAnsi="Times New Roman" w:cs="Times New Roman" w:hint="default"/>
        <w:b w:val="0"/>
        <w:bCs w:val="0"/>
        <w:i w:val="0"/>
        <w:iCs w:val="0"/>
        <w:spacing w:val="0"/>
        <w:w w:val="100"/>
        <w:sz w:val="24"/>
        <w:szCs w:val="24"/>
        <w:lang w:val="uk-UA" w:eastAsia="en-US" w:bidi="ar-SA"/>
      </w:rPr>
    </w:lvl>
    <w:lvl w:ilvl="1" w:tplc="3D647340">
      <w:numFmt w:val="bullet"/>
      <w:lvlText w:val="•"/>
      <w:lvlJc w:val="left"/>
      <w:pPr>
        <w:ind w:left="1164" w:hanging="180"/>
      </w:pPr>
      <w:rPr>
        <w:rFonts w:hint="default"/>
        <w:lang w:val="uk-UA" w:eastAsia="en-US" w:bidi="ar-SA"/>
      </w:rPr>
    </w:lvl>
    <w:lvl w:ilvl="2" w:tplc="EFDC56EA">
      <w:numFmt w:val="bullet"/>
      <w:lvlText w:val="•"/>
      <w:lvlJc w:val="left"/>
      <w:pPr>
        <w:ind w:left="1768" w:hanging="180"/>
      </w:pPr>
      <w:rPr>
        <w:rFonts w:hint="default"/>
        <w:lang w:val="uk-UA" w:eastAsia="en-US" w:bidi="ar-SA"/>
      </w:rPr>
    </w:lvl>
    <w:lvl w:ilvl="3" w:tplc="9FC4BBB2">
      <w:numFmt w:val="bullet"/>
      <w:lvlText w:val="•"/>
      <w:lvlJc w:val="left"/>
      <w:pPr>
        <w:ind w:left="2373" w:hanging="180"/>
      </w:pPr>
      <w:rPr>
        <w:rFonts w:hint="default"/>
        <w:lang w:val="uk-UA" w:eastAsia="en-US" w:bidi="ar-SA"/>
      </w:rPr>
    </w:lvl>
    <w:lvl w:ilvl="4" w:tplc="34089330">
      <w:numFmt w:val="bullet"/>
      <w:lvlText w:val="•"/>
      <w:lvlJc w:val="left"/>
      <w:pPr>
        <w:ind w:left="2977" w:hanging="180"/>
      </w:pPr>
      <w:rPr>
        <w:rFonts w:hint="default"/>
        <w:lang w:val="uk-UA" w:eastAsia="en-US" w:bidi="ar-SA"/>
      </w:rPr>
    </w:lvl>
    <w:lvl w:ilvl="5" w:tplc="2BC0AFF4">
      <w:numFmt w:val="bullet"/>
      <w:lvlText w:val="•"/>
      <w:lvlJc w:val="left"/>
      <w:pPr>
        <w:ind w:left="3582" w:hanging="180"/>
      </w:pPr>
      <w:rPr>
        <w:rFonts w:hint="default"/>
        <w:lang w:val="uk-UA" w:eastAsia="en-US" w:bidi="ar-SA"/>
      </w:rPr>
    </w:lvl>
    <w:lvl w:ilvl="6" w:tplc="963055E6">
      <w:numFmt w:val="bullet"/>
      <w:lvlText w:val="•"/>
      <w:lvlJc w:val="left"/>
      <w:pPr>
        <w:ind w:left="4186" w:hanging="180"/>
      </w:pPr>
      <w:rPr>
        <w:rFonts w:hint="default"/>
        <w:lang w:val="uk-UA" w:eastAsia="en-US" w:bidi="ar-SA"/>
      </w:rPr>
    </w:lvl>
    <w:lvl w:ilvl="7" w:tplc="F31CF92E">
      <w:numFmt w:val="bullet"/>
      <w:lvlText w:val="•"/>
      <w:lvlJc w:val="left"/>
      <w:pPr>
        <w:ind w:left="4790" w:hanging="180"/>
      </w:pPr>
      <w:rPr>
        <w:rFonts w:hint="default"/>
        <w:lang w:val="uk-UA" w:eastAsia="en-US" w:bidi="ar-SA"/>
      </w:rPr>
    </w:lvl>
    <w:lvl w:ilvl="8" w:tplc="E462269C">
      <w:numFmt w:val="bullet"/>
      <w:lvlText w:val="•"/>
      <w:lvlJc w:val="left"/>
      <w:pPr>
        <w:ind w:left="5395" w:hanging="180"/>
      </w:pPr>
      <w:rPr>
        <w:rFonts w:hint="default"/>
        <w:lang w:val="uk-UA" w:eastAsia="en-US" w:bidi="ar-SA"/>
      </w:rPr>
    </w:lvl>
  </w:abstractNum>
  <w:abstractNum w:abstractNumId="58" w15:restartNumberingAfterBreak="0">
    <w:nsid w:val="48D7206A"/>
    <w:multiLevelType w:val="multilevel"/>
    <w:tmpl w:val="2E8AE258"/>
    <w:lvl w:ilvl="0">
      <w:start w:val="1"/>
      <w:numFmt w:val="decimal"/>
      <w:lvlText w:val="%1"/>
      <w:lvlJc w:val="left"/>
      <w:pPr>
        <w:ind w:left="360" w:hanging="360"/>
      </w:pPr>
      <w:rPr>
        <w:rFonts w:ascii="-webkit-standard" w:hAnsi="-webkit-standard" w:hint="default"/>
        <w:color w:val="000000"/>
        <w:sz w:val="27"/>
      </w:rPr>
    </w:lvl>
    <w:lvl w:ilvl="1">
      <w:start w:val="1"/>
      <w:numFmt w:val="decimal"/>
      <w:lvlText w:val="%1.%2"/>
      <w:lvlJc w:val="left"/>
      <w:pPr>
        <w:ind w:left="760" w:hanging="360"/>
      </w:pPr>
      <w:rPr>
        <w:rFonts w:ascii="-webkit-standard" w:hAnsi="-webkit-standard" w:hint="default"/>
        <w:color w:val="000000"/>
        <w:sz w:val="27"/>
      </w:rPr>
    </w:lvl>
    <w:lvl w:ilvl="2">
      <w:start w:val="1"/>
      <w:numFmt w:val="decimal"/>
      <w:lvlText w:val="%1.%2.%3"/>
      <w:lvlJc w:val="left"/>
      <w:pPr>
        <w:ind w:left="1520" w:hanging="720"/>
      </w:pPr>
      <w:rPr>
        <w:rFonts w:ascii="-webkit-standard" w:hAnsi="-webkit-standard" w:hint="default"/>
        <w:color w:val="000000"/>
        <w:sz w:val="27"/>
      </w:rPr>
    </w:lvl>
    <w:lvl w:ilvl="3">
      <w:start w:val="1"/>
      <w:numFmt w:val="decimal"/>
      <w:lvlText w:val="%1.%2.%3.%4"/>
      <w:lvlJc w:val="left"/>
      <w:pPr>
        <w:ind w:left="2280" w:hanging="1080"/>
      </w:pPr>
      <w:rPr>
        <w:rFonts w:ascii="-webkit-standard" w:hAnsi="-webkit-standard" w:hint="default"/>
        <w:color w:val="000000"/>
        <w:sz w:val="27"/>
      </w:rPr>
    </w:lvl>
    <w:lvl w:ilvl="4">
      <w:start w:val="1"/>
      <w:numFmt w:val="decimal"/>
      <w:lvlText w:val="%1.%2.%3.%4.%5"/>
      <w:lvlJc w:val="left"/>
      <w:pPr>
        <w:ind w:left="2680" w:hanging="1080"/>
      </w:pPr>
      <w:rPr>
        <w:rFonts w:ascii="-webkit-standard" w:hAnsi="-webkit-standard" w:hint="default"/>
        <w:color w:val="000000"/>
        <w:sz w:val="27"/>
      </w:rPr>
    </w:lvl>
    <w:lvl w:ilvl="5">
      <w:start w:val="1"/>
      <w:numFmt w:val="decimal"/>
      <w:lvlText w:val="%1.%2.%3.%4.%5.%6"/>
      <w:lvlJc w:val="left"/>
      <w:pPr>
        <w:ind w:left="3440" w:hanging="1440"/>
      </w:pPr>
      <w:rPr>
        <w:rFonts w:ascii="-webkit-standard" w:hAnsi="-webkit-standard" w:hint="default"/>
        <w:color w:val="000000"/>
        <w:sz w:val="27"/>
      </w:rPr>
    </w:lvl>
    <w:lvl w:ilvl="6">
      <w:start w:val="1"/>
      <w:numFmt w:val="decimal"/>
      <w:lvlText w:val="%1.%2.%3.%4.%5.%6.%7"/>
      <w:lvlJc w:val="left"/>
      <w:pPr>
        <w:ind w:left="3840" w:hanging="1440"/>
      </w:pPr>
      <w:rPr>
        <w:rFonts w:ascii="-webkit-standard" w:hAnsi="-webkit-standard" w:hint="default"/>
        <w:color w:val="000000"/>
        <w:sz w:val="27"/>
      </w:rPr>
    </w:lvl>
    <w:lvl w:ilvl="7">
      <w:start w:val="1"/>
      <w:numFmt w:val="decimal"/>
      <w:lvlText w:val="%1.%2.%3.%4.%5.%6.%7.%8"/>
      <w:lvlJc w:val="left"/>
      <w:pPr>
        <w:ind w:left="4600" w:hanging="1800"/>
      </w:pPr>
      <w:rPr>
        <w:rFonts w:ascii="-webkit-standard" w:hAnsi="-webkit-standard" w:hint="default"/>
        <w:color w:val="000000"/>
        <w:sz w:val="27"/>
      </w:rPr>
    </w:lvl>
    <w:lvl w:ilvl="8">
      <w:start w:val="1"/>
      <w:numFmt w:val="decimal"/>
      <w:lvlText w:val="%1.%2.%3.%4.%5.%6.%7.%8.%9"/>
      <w:lvlJc w:val="left"/>
      <w:pPr>
        <w:ind w:left="5360" w:hanging="2160"/>
      </w:pPr>
      <w:rPr>
        <w:rFonts w:ascii="-webkit-standard" w:hAnsi="-webkit-standard" w:hint="default"/>
        <w:color w:val="000000"/>
        <w:sz w:val="27"/>
      </w:rPr>
    </w:lvl>
  </w:abstractNum>
  <w:abstractNum w:abstractNumId="59" w15:restartNumberingAfterBreak="0">
    <w:nsid w:val="4907515A"/>
    <w:multiLevelType w:val="hybridMultilevel"/>
    <w:tmpl w:val="6456901E"/>
    <w:lvl w:ilvl="0" w:tplc="5802A81E">
      <w:numFmt w:val="bullet"/>
      <w:lvlText w:val="-"/>
      <w:lvlJc w:val="left"/>
      <w:pPr>
        <w:ind w:left="412"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F7F89CF2">
      <w:numFmt w:val="bullet"/>
      <w:lvlText w:val="•"/>
      <w:lvlJc w:val="left"/>
      <w:pPr>
        <w:ind w:left="1494" w:hanging="164"/>
      </w:pPr>
      <w:rPr>
        <w:rFonts w:hint="default"/>
        <w:lang w:val="uk-UA" w:eastAsia="en-US" w:bidi="ar-SA"/>
      </w:rPr>
    </w:lvl>
    <w:lvl w:ilvl="2" w:tplc="99921A1C">
      <w:numFmt w:val="bullet"/>
      <w:lvlText w:val="•"/>
      <w:lvlJc w:val="left"/>
      <w:pPr>
        <w:ind w:left="2568" w:hanging="164"/>
      </w:pPr>
      <w:rPr>
        <w:rFonts w:hint="default"/>
        <w:lang w:val="uk-UA" w:eastAsia="en-US" w:bidi="ar-SA"/>
      </w:rPr>
    </w:lvl>
    <w:lvl w:ilvl="3" w:tplc="E9061186">
      <w:numFmt w:val="bullet"/>
      <w:lvlText w:val="•"/>
      <w:lvlJc w:val="left"/>
      <w:pPr>
        <w:ind w:left="3642" w:hanging="164"/>
      </w:pPr>
      <w:rPr>
        <w:rFonts w:hint="default"/>
        <w:lang w:val="uk-UA" w:eastAsia="en-US" w:bidi="ar-SA"/>
      </w:rPr>
    </w:lvl>
    <w:lvl w:ilvl="4" w:tplc="81A40BCC">
      <w:numFmt w:val="bullet"/>
      <w:lvlText w:val="•"/>
      <w:lvlJc w:val="left"/>
      <w:pPr>
        <w:ind w:left="4716" w:hanging="164"/>
      </w:pPr>
      <w:rPr>
        <w:rFonts w:hint="default"/>
        <w:lang w:val="uk-UA" w:eastAsia="en-US" w:bidi="ar-SA"/>
      </w:rPr>
    </w:lvl>
    <w:lvl w:ilvl="5" w:tplc="0AE0AF28">
      <w:numFmt w:val="bullet"/>
      <w:lvlText w:val="•"/>
      <w:lvlJc w:val="left"/>
      <w:pPr>
        <w:ind w:left="5790" w:hanging="164"/>
      </w:pPr>
      <w:rPr>
        <w:rFonts w:hint="default"/>
        <w:lang w:val="uk-UA" w:eastAsia="en-US" w:bidi="ar-SA"/>
      </w:rPr>
    </w:lvl>
    <w:lvl w:ilvl="6" w:tplc="FD52D296">
      <w:numFmt w:val="bullet"/>
      <w:lvlText w:val="•"/>
      <w:lvlJc w:val="left"/>
      <w:pPr>
        <w:ind w:left="6864" w:hanging="164"/>
      </w:pPr>
      <w:rPr>
        <w:rFonts w:hint="default"/>
        <w:lang w:val="uk-UA" w:eastAsia="en-US" w:bidi="ar-SA"/>
      </w:rPr>
    </w:lvl>
    <w:lvl w:ilvl="7" w:tplc="6978A3A2">
      <w:numFmt w:val="bullet"/>
      <w:lvlText w:val="•"/>
      <w:lvlJc w:val="left"/>
      <w:pPr>
        <w:ind w:left="7938" w:hanging="164"/>
      </w:pPr>
      <w:rPr>
        <w:rFonts w:hint="default"/>
        <w:lang w:val="uk-UA" w:eastAsia="en-US" w:bidi="ar-SA"/>
      </w:rPr>
    </w:lvl>
    <w:lvl w:ilvl="8" w:tplc="2B5CE762">
      <w:numFmt w:val="bullet"/>
      <w:lvlText w:val="•"/>
      <w:lvlJc w:val="left"/>
      <w:pPr>
        <w:ind w:left="9012" w:hanging="164"/>
      </w:pPr>
      <w:rPr>
        <w:rFonts w:hint="default"/>
        <w:lang w:val="uk-UA" w:eastAsia="en-US" w:bidi="ar-SA"/>
      </w:rPr>
    </w:lvl>
  </w:abstractNum>
  <w:abstractNum w:abstractNumId="60" w15:restartNumberingAfterBreak="0">
    <w:nsid w:val="494112D8"/>
    <w:multiLevelType w:val="multilevel"/>
    <w:tmpl w:val="4582ED9C"/>
    <w:lvl w:ilvl="0">
      <w:start w:val="1"/>
      <w:numFmt w:val="decimal"/>
      <w:lvlText w:val="%1."/>
      <w:lvlJc w:val="left"/>
      <w:pPr>
        <w:ind w:left="400" w:hanging="400"/>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2100" w:hanging="180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61" w15:restartNumberingAfterBreak="0">
    <w:nsid w:val="499E714E"/>
    <w:multiLevelType w:val="hybridMultilevel"/>
    <w:tmpl w:val="28B647A2"/>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62" w15:restartNumberingAfterBreak="0">
    <w:nsid w:val="49F91A39"/>
    <w:multiLevelType w:val="multilevel"/>
    <w:tmpl w:val="7A26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B0E1572"/>
    <w:multiLevelType w:val="hybridMultilevel"/>
    <w:tmpl w:val="C10EBA4C"/>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64" w15:restartNumberingAfterBreak="0">
    <w:nsid w:val="4BD02BC7"/>
    <w:multiLevelType w:val="multilevel"/>
    <w:tmpl w:val="693218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DA13BB"/>
    <w:multiLevelType w:val="multilevel"/>
    <w:tmpl w:val="4EFCA8C2"/>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CDC5A92"/>
    <w:multiLevelType w:val="multilevel"/>
    <w:tmpl w:val="2E8AE258"/>
    <w:lvl w:ilvl="0">
      <w:start w:val="1"/>
      <w:numFmt w:val="decimal"/>
      <w:lvlText w:val="%1"/>
      <w:lvlJc w:val="left"/>
      <w:pPr>
        <w:ind w:left="360" w:hanging="360"/>
      </w:pPr>
      <w:rPr>
        <w:rFonts w:ascii="-webkit-standard" w:hAnsi="-webkit-standard" w:hint="default"/>
        <w:color w:val="000000"/>
        <w:sz w:val="27"/>
      </w:rPr>
    </w:lvl>
    <w:lvl w:ilvl="1">
      <w:start w:val="1"/>
      <w:numFmt w:val="decimal"/>
      <w:lvlText w:val="%1.%2"/>
      <w:lvlJc w:val="left"/>
      <w:pPr>
        <w:ind w:left="760" w:hanging="360"/>
      </w:pPr>
      <w:rPr>
        <w:rFonts w:ascii="-webkit-standard" w:hAnsi="-webkit-standard" w:hint="default"/>
        <w:color w:val="000000"/>
        <w:sz w:val="27"/>
      </w:rPr>
    </w:lvl>
    <w:lvl w:ilvl="2">
      <w:start w:val="1"/>
      <w:numFmt w:val="decimal"/>
      <w:lvlText w:val="%1.%2.%3"/>
      <w:lvlJc w:val="left"/>
      <w:pPr>
        <w:ind w:left="1520" w:hanging="720"/>
      </w:pPr>
      <w:rPr>
        <w:rFonts w:ascii="-webkit-standard" w:hAnsi="-webkit-standard" w:hint="default"/>
        <w:color w:val="000000"/>
        <w:sz w:val="27"/>
      </w:rPr>
    </w:lvl>
    <w:lvl w:ilvl="3">
      <w:start w:val="1"/>
      <w:numFmt w:val="decimal"/>
      <w:lvlText w:val="%1.%2.%3.%4"/>
      <w:lvlJc w:val="left"/>
      <w:pPr>
        <w:ind w:left="2280" w:hanging="1080"/>
      </w:pPr>
      <w:rPr>
        <w:rFonts w:ascii="-webkit-standard" w:hAnsi="-webkit-standard" w:hint="default"/>
        <w:color w:val="000000"/>
        <w:sz w:val="27"/>
      </w:rPr>
    </w:lvl>
    <w:lvl w:ilvl="4">
      <w:start w:val="1"/>
      <w:numFmt w:val="decimal"/>
      <w:lvlText w:val="%1.%2.%3.%4.%5"/>
      <w:lvlJc w:val="left"/>
      <w:pPr>
        <w:ind w:left="2680" w:hanging="1080"/>
      </w:pPr>
      <w:rPr>
        <w:rFonts w:ascii="-webkit-standard" w:hAnsi="-webkit-standard" w:hint="default"/>
        <w:color w:val="000000"/>
        <w:sz w:val="27"/>
      </w:rPr>
    </w:lvl>
    <w:lvl w:ilvl="5">
      <w:start w:val="1"/>
      <w:numFmt w:val="decimal"/>
      <w:lvlText w:val="%1.%2.%3.%4.%5.%6"/>
      <w:lvlJc w:val="left"/>
      <w:pPr>
        <w:ind w:left="3440" w:hanging="1440"/>
      </w:pPr>
      <w:rPr>
        <w:rFonts w:ascii="-webkit-standard" w:hAnsi="-webkit-standard" w:hint="default"/>
        <w:color w:val="000000"/>
        <w:sz w:val="27"/>
      </w:rPr>
    </w:lvl>
    <w:lvl w:ilvl="6">
      <w:start w:val="1"/>
      <w:numFmt w:val="decimal"/>
      <w:lvlText w:val="%1.%2.%3.%4.%5.%6.%7"/>
      <w:lvlJc w:val="left"/>
      <w:pPr>
        <w:ind w:left="3840" w:hanging="1440"/>
      </w:pPr>
      <w:rPr>
        <w:rFonts w:ascii="-webkit-standard" w:hAnsi="-webkit-standard" w:hint="default"/>
        <w:color w:val="000000"/>
        <w:sz w:val="27"/>
      </w:rPr>
    </w:lvl>
    <w:lvl w:ilvl="7">
      <w:start w:val="1"/>
      <w:numFmt w:val="decimal"/>
      <w:lvlText w:val="%1.%2.%3.%4.%5.%6.%7.%8"/>
      <w:lvlJc w:val="left"/>
      <w:pPr>
        <w:ind w:left="4600" w:hanging="1800"/>
      </w:pPr>
      <w:rPr>
        <w:rFonts w:ascii="-webkit-standard" w:hAnsi="-webkit-standard" w:hint="default"/>
        <w:color w:val="000000"/>
        <w:sz w:val="27"/>
      </w:rPr>
    </w:lvl>
    <w:lvl w:ilvl="8">
      <w:start w:val="1"/>
      <w:numFmt w:val="decimal"/>
      <w:lvlText w:val="%1.%2.%3.%4.%5.%6.%7.%8.%9"/>
      <w:lvlJc w:val="left"/>
      <w:pPr>
        <w:ind w:left="5360" w:hanging="2160"/>
      </w:pPr>
      <w:rPr>
        <w:rFonts w:ascii="-webkit-standard" w:hAnsi="-webkit-standard" w:hint="default"/>
        <w:color w:val="000000"/>
        <w:sz w:val="27"/>
      </w:rPr>
    </w:lvl>
  </w:abstractNum>
  <w:abstractNum w:abstractNumId="67" w15:restartNumberingAfterBreak="0">
    <w:nsid w:val="4DF14A2A"/>
    <w:multiLevelType w:val="multilevel"/>
    <w:tmpl w:val="F88EE9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F861EC6"/>
    <w:multiLevelType w:val="multilevel"/>
    <w:tmpl w:val="736A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C859C6"/>
    <w:multiLevelType w:val="hybridMultilevel"/>
    <w:tmpl w:val="B3FC7938"/>
    <w:lvl w:ilvl="0" w:tplc="BD76F112">
      <w:numFmt w:val="bullet"/>
      <w:lvlText w:val="•"/>
      <w:lvlJc w:val="left"/>
      <w:pPr>
        <w:ind w:left="560" w:hanging="180"/>
      </w:pPr>
      <w:rPr>
        <w:rFonts w:ascii="Times New Roman" w:eastAsia="Times New Roman" w:hAnsi="Times New Roman" w:cs="Times New Roman" w:hint="default"/>
        <w:b w:val="0"/>
        <w:bCs w:val="0"/>
        <w:i w:val="0"/>
        <w:iCs w:val="0"/>
        <w:spacing w:val="0"/>
        <w:w w:val="100"/>
        <w:sz w:val="24"/>
        <w:szCs w:val="24"/>
        <w:lang w:val="uk-UA" w:eastAsia="en-US" w:bidi="ar-SA"/>
      </w:rPr>
    </w:lvl>
    <w:lvl w:ilvl="1" w:tplc="07189A46">
      <w:numFmt w:val="bullet"/>
      <w:lvlText w:val="•"/>
      <w:lvlJc w:val="left"/>
      <w:pPr>
        <w:ind w:left="1164" w:hanging="180"/>
      </w:pPr>
      <w:rPr>
        <w:rFonts w:hint="default"/>
        <w:lang w:val="uk-UA" w:eastAsia="en-US" w:bidi="ar-SA"/>
      </w:rPr>
    </w:lvl>
    <w:lvl w:ilvl="2" w:tplc="EEF48970">
      <w:numFmt w:val="bullet"/>
      <w:lvlText w:val="•"/>
      <w:lvlJc w:val="left"/>
      <w:pPr>
        <w:ind w:left="1768" w:hanging="180"/>
      </w:pPr>
      <w:rPr>
        <w:rFonts w:hint="default"/>
        <w:lang w:val="uk-UA" w:eastAsia="en-US" w:bidi="ar-SA"/>
      </w:rPr>
    </w:lvl>
    <w:lvl w:ilvl="3" w:tplc="18D4F4A2">
      <w:numFmt w:val="bullet"/>
      <w:lvlText w:val="•"/>
      <w:lvlJc w:val="left"/>
      <w:pPr>
        <w:ind w:left="2373" w:hanging="180"/>
      </w:pPr>
      <w:rPr>
        <w:rFonts w:hint="default"/>
        <w:lang w:val="uk-UA" w:eastAsia="en-US" w:bidi="ar-SA"/>
      </w:rPr>
    </w:lvl>
    <w:lvl w:ilvl="4" w:tplc="8EA611F0">
      <w:numFmt w:val="bullet"/>
      <w:lvlText w:val="•"/>
      <w:lvlJc w:val="left"/>
      <w:pPr>
        <w:ind w:left="2977" w:hanging="180"/>
      </w:pPr>
      <w:rPr>
        <w:rFonts w:hint="default"/>
        <w:lang w:val="uk-UA" w:eastAsia="en-US" w:bidi="ar-SA"/>
      </w:rPr>
    </w:lvl>
    <w:lvl w:ilvl="5" w:tplc="642C8A0E">
      <w:numFmt w:val="bullet"/>
      <w:lvlText w:val="•"/>
      <w:lvlJc w:val="left"/>
      <w:pPr>
        <w:ind w:left="3582" w:hanging="180"/>
      </w:pPr>
      <w:rPr>
        <w:rFonts w:hint="default"/>
        <w:lang w:val="uk-UA" w:eastAsia="en-US" w:bidi="ar-SA"/>
      </w:rPr>
    </w:lvl>
    <w:lvl w:ilvl="6" w:tplc="E5660C70">
      <w:numFmt w:val="bullet"/>
      <w:lvlText w:val="•"/>
      <w:lvlJc w:val="left"/>
      <w:pPr>
        <w:ind w:left="4186" w:hanging="180"/>
      </w:pPr>
      <w:rPr>
        <w:rFonts w:hint="default"/>
        <w:lang w:val="uk-UA" w:eastAsia="en-US" w:bidi="ar-SA"/>
      </w:rPr>
    </w:lvl>
    <w:lvl w:ilvl="7" w:tplc="92E86F52">
      <w:numFmt w:val="bullet"/>
      <w:lvlText w:val="•"/>
      <w:lvlJc w:val="left"/>
      <w:pPr>
        <w:ind w:left="4790" w:hanging="180"/>
      </w:pPr>
      <w:rPr>
        <w:rFonts w:hint="default"/>
        <w:lang w:val="uk-UA" w:eastAsia="en-US" w:bidi="ar-SA"/>
      </w:rPr>
    </w:lvl>
    <w:lvl w:ilvl="8" w:tplc="3CFA99B6">
      <w:numFmt w:val="bullet"/>
      <w:lvlText w:val="•"/>
      <w:lvlJc w:val="left"/>
      <w:pPr>
        <w:ind w:left="5395" w:hanging="180"/>
      </w:pPr>
      <w:rPr>
        <w:rFonts w:hint="default"/>
        <w:lang w:val="uk-UA" w:eastAsia="en-US" w:bidi="ar-SA"/>
      </w:rPr>
    </w:lvl>
  </w:abstractNum>
  <w:abstractNum w:abstractNumId="70" w15:restartNumberingAfterBreak="0">
    <w:nsid w:val="5186498D"/>
    <w:multiLevelType w:val="multilevel"/>
    <w:tmpl w:val="7DB887F0"/>
    <w:lvl w:ilvl="0">
      <w:start w:val="1"/>
      <w:numFmt w:val="bullet"/>
      <w:lvlText w:val=""/>
      <w:lvlJc w:val="left"/>
      <w:pPr>
        <w:ind w:left="720" w:hanging="360"/>
      </w:pPr>
      <w:rPr>
        <w:rFonts w:ascii="Symbol" w:hAnsi="Symbol" w:hint="default"/>
        <w:spacing w:val="0"/>
        <w:w w:val="91"/>
        <w:sz w:val="20"/>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22226F"/>
    <w:multiLevelType w:val="multilevel"/>
    <w:tmpl w:val="8A10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510E88"/>
    <w:multiLevelType w:val="multilevel"/>
    <w:tmpl w:val="7548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B05B49"/>
    <w:multiLevelType w:val="multilevel"/>
    <w:tmpl w:val="B892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532223B"/>
    <w:multiLevelType w:val="hybridMultilevel"/>
    <w:tmpl w:val="B31826B0"/>
    <w:lvl w:ilvl="0" w:tplc="7C3A4CA2">
      <w:start w:val="1"/>
      <w:numFmt w:val="decimal"/>
      <w:lvlText w:val="%1."/>
      <w:lvlJc w:val="left"/>
      <w:pPr>
        <w:ind w:left="412" w:hanging="295"/>
      </w:pPr>
      <w:rPr>
        <w:rFonts w:ascii="Times New Roman" w:eastAsia="Times New Roman" w:hAnsi="Times New Roman" w:cs="Times New Roman" w:hint="default"/>
        <w:b w:val="0"/>
        <w:bCs w:val="0"/>
        <w:i w:val="0"/>
        <w:iCs w:val="0"/>
        <w:spacing w:val="0"/>
        <w:w w:val="100"/>
        <w:sz w:val="28"/>
        <w:szCs w:val="28"/>
        <w:lang w:val="uk-UA" w:eastAsia="en-US" w:bidi="ar-SA"/>
      </w:rPr>
    </w:lvl>
    <w:lvl w:ilvl="1" w:tplc="5F70E3F8">
      <w:numFmt w:val="bullet"/>
      <w:lvlText w:val="•"/>
      <w:lvlJc w:val="left"/>
      <w:pPr>
        <w:ind w:left="1494" w:hanging="295"/>
      </w:pPr>
      <w:rPr>
        <w:rFonts w:hint="default"/>
        <w:lang w:val="uk-UA" w:eastAsia="en-US" w:bidi="ar-SA"/>
      </w:rPr>
    </w:lvl>
    <w:lvl w:ilvl="2" w:tplc="3522A5D0">
      <w:numFmt w:val="bullet"/>
      <w:lvlText w:val="•"/>
      <w:lvlJc w:val="left"/>
      <w:pPr>
        <w:ind w:left="2568" w:hanging="295"/>
      </w:pPr>
      <w:rPr>
        <w:rFonts w:hint="default"/>
        <w:lang w:val="uk-UA" w:eastAsia="en-US" w:bidi="ar-SA"/>
      </w:rPr>
    </w:lvl>
    <w:lvl w:ilvl="3" w:tplc="B1F82D54">
      <w:numFmt w:val="bullet"/>
      <w:lvlText w:val="•"/>
      <w:lvlJc w:val="left"/>
      <w:pPr>
        <w:ind w:left="3642" w:hanging="295"/>
      </w:pPr>
      <w:rPr>
        <w:rFonts w:hint="default"/>
        <w:lang w:val="uk-UA" w:eastAsia="en-US" w:bidi="ar-SA"/>
      </w:rPr>
    </w:lvl>
    <w:lvl w:ilvl="4" w:tplc="6D9EB1BC">
      <w:numFmt w:val="bullet"/>
      <w:lvlText w:val="•"/>
      <w:lvlJc w:val="left"/>
      <w:pPr>
        <w:ind w:left="4716" w:hanging="295"/>
      </w:pPr>
      <w:rPr>
        <w:rFonts w:hint="default"/>
        <w:lang w:val="uk-UA" w:eastAsia="en-US" w:bidi="ar-SA"/>
      </w:rPr>
    </w:lvl>
    <w:lvl w:ilvl="5" w:tplc="FD72A1D4">
      <w:numFmt w:val="bullet"/>
      <w:lvlText w:val="•"/>
      <w:lvlJc w:val="left"/>
      <w:pPr>
        <w:ind w:left="5790" w:hanging="295"/>
      </w:pPr>
      <w:rPr>
        <w:rFonts w:hint="default"/>
        <w:lang w:val="uk-UA" w:eastAsia="en-US" w:bidi="ar-SA"/>
      </w:rPr>
    </w:lvl>
    <w:lvl w:ilvl="6" w:tplc="F1C0D598">
      <w:numFmt w:val="bullet"/>
      <w:lvlText w:val="•"/>
      <w:lvlJc w:val="left"/>
      <w:pPr>
        <w:ind w:left="6864" w:hanging="295"/>
      </w:pPr>
      <w:rPr>
        <w:rFonts w:hint="default"/>
        <w:lang w:val="uk-UA" w:eastAsia="en-US" w:bidi="ar-SA"/>
      </w:rPr>
    </w:lvl>
    <w:lvl w:ilvl="7" w:tplc="DA3CEC04">
      <w:numFmt w:val="bullet"/>
      <w:lvlText w:val="•"/>
      <w:lvlJc w:val="left"/>
      <w:pPr>
        <w:ind w:left="7938" w:hanging="295"/>
      </w:pPr>
      <w:rPr>
        <w:rFonts w:hint="default"/>
        <w:lang w:val="uk-UA" w:eastAsia="en-US" w:bidi="ar-SA"/>
      </w:rPr>
    </w:lvl>
    <w:lvl w:ilvl="8" w:tplc="DEBC81A2">
      <w:numFmt w:val="bullet"/>
      <w:lvlText w:val="•"/>
      <w:lvlJc w:val="left"/>
      <w:pPr>
        <w:ind w:left="9012" w:hanging="295"/>
      </w:pPr>
      <w:rPr>
        <w:rFonts w:hint="default"/>
        <w:lang w:val="uk-UA" w:eastAsia="en-US" w:bidi="ar-SA"/>
      </w:rPr>
    </w:lvl>
  </w:abstractNum>
  <w:abstractNum w:abstractNumId="75" w15:restartNumberingAfterBreak="0">
    <w:nsid w:val="55625D0C"/>
    <w:multiLevelType w:val="multilevel"/>
    <w:tmpl w:val="2E8AE258"/>
    <w:lvl w:ilvl="0">
      <w:start w:val="1"/>
      <w:numFmt w:val="decimal"/>
      <w:lvlText w:val="%1"/>
      <w:lvlJc w:val="left"/>
      <w:pPr>
        <w:ind w:left="360" w:hanging="360"/>
      </w:pPr>
      <w:rPr>
        <w:rFonts w:ascii="-webkit-standard" w:hAnsi="-webkit-standard" w:hint="default"/>
        <w:color w:val="000000"/>
        <w:sz w:val="27"/>
      </w:rPr>
    </w:lvl>
    <w:lvl w:ilvl="1">
      <w:start w:val="1"/>
      <w:numFmt w:val="decimal"/>
      <w:lvlText w:val="%1.%2"/>
      <w:lvlJc w:val="left"/>
      <w:pPr>
        <w:ind w:left="760" w:hanging="360"/>
      </w:pPr>
      <w:rPr>
        <w:rFonts w:ascii="-webkit-standard" w:hAnsi="-webkit-standard" w:hint="default"/>
        <w:color w:val="000000"/>
        <w:sz w:val="27"/>
      </w:rPr>
    </w:lvl>
    <w:lvl w:ilvl="2">
      <w:start w:val="1"/>
      <w:numFmt w:val="decimal"/>
      <w:lvlText w:val="%1.%2.%3"/>
      <w:lvlJc w:val="left"/>
      <w:pPr>
        <w:ind w:left="1520" w:hanging="720"/>
      </w:pPr>
      <w:rPr>
        <w:rFonts w:ascii="-webkit-standard" w:hAnsi="-webkit-standard" w:hint="default"/>
        <w:color w:val="000000"/>
        <w:sz w:val="27"/>
      </w:rPr>
    </w:lvl>
    <w:lvl w:ilvl="3">
      <w:start w:val="1"/>
      <w:numFmt w:val="decimal"/>
      <w:lvlText w:val="%1.%2.%3.%4"/>
      <w:lvlJc w:val="left"/>
      <w:pPr>
        <w:ind w:left="2280" w:hanging="1080"/>
      </w:pPr>
      <w:rPr>
        <w:rFonts w:ascii="-webkit-standard" w:hAnsi="-webkit-standard" w:hint="default"/>
        <w:color w:val="000000"/>
        <w:sz w:val="27"/>
      </w:rPr>
    </w:lvl>
    <w:lvl w:ilvl="4">
      <w:start w:val="1"/>
      <w:numFmt w:val="decimal"/>
      <w:lvlText w:val="%1.%2.%3.%4.%5"/>
      <w:lvlJc w:val="left"/>
      <w:pPr>
        <w:ind w:left="2680" w:hanging="1080"/>
      </w:pPr>
      <w:rPr>
        <w:rFonts w:ascii="-webkit-standard" w:hAnsi="-webkit-standard" w:hint="default"/>
        <w:color w:val="000000"/>
        <w:sz w:val="27"/>
      </w:rPr>
    </w:lvl>
    <w:lvl w:ilvl="5">
      <w:start w:val="1"/>
      <w:numFmt w:val="decimal"/>
      <w:lvlText w:val="%1.%2.%3.%4.%5.%6"/>
      <w:lvlJc w:val="left"/>
      <w:pPr>
        <w:ind w:left="3440" w:hanging="1440"/>
      </w:pPr>
      <w:rPr>
        <w:rFonts w:ascii="-webkit-standard" w:hAnsi="-webkit-standard" w:hint="default"/>
        <w:color w:val="000000"/>
        <w:sz w:val="27"/>
      </w:rPr>
    </w:lvl>
    <w:lvl w:ilvl="6">
      <w:start w:val="1"/>
      <w:numFmt w:val="decimal"/>
      <w:lvlText w:val="%1.%2.%3.%4.%5.%6.%7"/>
      <w:lvlJc w:val="left"/>
      <w:pPr>
        <w:ind w:left="3840" w:hanging="1440"/>
      </w:pPr>
      <w:rPr>
        <w:rFonts w:ascii="-webkit-standard" w:hAnsi="-webkit-standard" w:hint="default"/>
        <w:color w:val="000000"/>
        <w:sz w:val="27"/>
      </w:rPr>
    </w:lvl>
    <w:lvl w:ilvl="7">
      <w:start w:val="1"/>
      <w:numFmt w:val="decimal"/>
      <w:lvlText w:val="%1.%2.%3.%4.%5.%6.%7.%8"/>
      <w:lvlJc w:val="left"/>
      <w:pPr>
        <w:ind w:left="4600" w:hanging="1800"/>
      </w:pPr>
      <w:rPr>
        <w:rFonts w:ascii="-webkit-standard" w:hAnsi="-webkit-standard" w:hint="default"/>
        <w:color w:val="000000"/>
        <w:sz w:val="27"/>
      </w:rPr>
    </w:lvl>
    <w:lvl w:ilvl="8">
      <w:start w:val="1"/>
      <w:numFmt w:val="decimal"/>
      <w:lvlText w:val="%1.%2.%3.%4.%5.%6.%7.%8.%9"/>
      <w:lvlJc w:val="left"/>
      <w:pPr>
        <w:ind w:left="5360" w:hanging="2160"/>
      </w:pPr>
      <w:rPr>
        <w:rFonts w:ascii="-webkit-standard" w:hAnsi="-webkit-standard" w:hint="default"/>
        <w:color w:val="000000"/>
        <w:sz w:val="27"/>
      </w:rPr>
    </w:lvl>
  </w:abstractNum>
  <w:abstractNum w:abstractNumId="76" w15:restartNumberingAfterBreak="0">
    <w:nsid w:val="56B65D38"/>
    <w:multiLevelType w:val="hybridMultilevel"/>
    <w:tmpl w:val="D078345C"/>
    <w:lvl w:ilvl="0" w:tplc="227AECA0">
      <w:numFmt w:val="bullet"/>
      <w:lvlText w:val="-"/>
      <w:lvlJc w:val="left"/>
      <w:pPr>
        <w:ind w:left="412"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494AEC7A">
      <w:numFmt w:val="bullet"/>
      <w:lvlText w:val="•"/>
      <w:lvlJc w:val="left"/>
      <w:pPr>
        <w:ind w:left="1494" w:hanging="164"/>
      </w:pPr>
      <w:rPr>
        <w:rFonts w:hint="default"/>
        <w:lang w:val="uk-UA" w:eastAsia="en-US" w:bidi="ar-SA"/>
      </w:rPr>
    </w:lvl>
    <w:lvl w:ilvl="2" w:tplc="C73CF942">
      <w:numFmt w:val="bullet"/>
      <w:lvlText w:val="•"/>
      <w:lvlJc w:val="left"/>
      <w:pPr>
        <w:ind w:left="2568" w:hanging="164"/>
      </w:pPr>
      <w:rPr>
        <w:rFonts w:hint="default"/>
        <w:lang w:val="uk-UA" w:eastAsia="en-US" w:bidi="ar-SA"/>
      </w:rPr>
    </w:lvl>
    <w:lvl w:ilvl="3" w:tplc="E6F62F2C">
      <w:numFmt w:val="bullet"/>
      <w:lvlText w:val="•"/>
      <w:lvlJc w:val="left"/>
      <w:pPr>
        <w:ind w:left="3642" w:hanging="164"/>
      </w:pPr>
      <w:rPr>
        <w:rFonts w:hint="default"/>
        <w:lang w:val="uk-UA" w:eastAsia="en-US" w:bidi="ar-SA"/>
      </w:rPr>
    </w:lvl>
    <w:lvl w:ilvl="4" w:tplc="33D873AA">
      <w:numFmt w:val="bullet"/>
      <w:lvlText w:val="•"/>
      <w:lvlJc w:val="left"/>
      <w:pPr>
        <w:ind w:left="4716" w:hanging="164"/>
      </w:pPr>
      <w:rPr>
        <w:rFonts w:hint="default"/>
        <w:lang w:val="uk-UA" w:eastAsia="en-US" w:bidi="ar-SA"/>
      </w:rPr>
    </w:lvl>
    <w:lvl w:ilvl="5" w:tplc="D00E24DA">
      <w:numFmt w:val="bullet"/>
      <w:lvlText w:val="•"/>
      <w:lvlJc w:val="left"/>
      <w:pPr>
        <w:ind w:left="5790" w:hanging="164"/>
      </w:pPr>
      <w:rPr>
        <w:rFonts w:hint="default"/>
        <w:lang w:val="uk-UA" w:eastAsia="en-US" w:bidi="ar-SA"/>
      </w:rPr>
    </w:lvl>
    <w:lvl w:ilvl="6" w:tplc="4A3C32D0">
      <w:numFmt w:val="bullet"/>
      <w:lvlText w:val="•"/>
      <w:lvlJc w:val="left"/>
      <w:pPr>
        <w:ind w:left="6864" w:hanging="164"/>
      </w:pPr>
      <w:rPr>
        <w:rFonts w:hint="default"/>
        <w:lang w:val="uk-UA" w:eastAsia="en-US" w:bidi="ar-SA"/>
      </w:rPr>
    </w:lvl>
    <w:lvl w:ilvl="7" w:tplc="AD8428F6">
      <w:numFmt w:val="bullet"/>
      <w:lvlText w:val="•"/>
      <w:lvlJc w:val="left"/>
      <w:pPr>
        <w:ind w:left="7938" w:hanging="164"/>
      </w:pPr>
      <w:rPr>
        <w:rFonts w:hint="default"/>
        <w:lang w:val="uk-UA" w:eastAsia="en-US" w:bidi="ar-SA"/>
      </w:rPr>
    </w:lvl>
    <w:lvl w:ilvl="8" w:tplc="B12467F0">
      <w:numFmt w:val="bullet"/>
      <w:lvlText w:val="•"/>
      <w:lvlJc w:val="left"/>
      <w:pPr>
        <w:ind w:left="9012" w:hanging="164"/>
      </w:pPr>
      <w:rPr>
        <w:rFonts w:hint="default"/>
        <w:lang w:val="uk-UA" w:eastAsia="en-US" w:bidi="ar-SA"/>
      </w:rPr>
    </w:lvl>
  </w:abstractNum>
  <w:abstractNum w:abstractNumId="77" w15:restartNumberingAfterBreak="0">
    <w:nsid w:val="57871B9C"/>
    <w:multiLevelType w:val="multilevel"/>
    <w:tmpl w:val="B874F3F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796545B"/>
    <w:multiLevelType w:val="hybridMultilevel"/>
    <w:tmpl w:val="C4741868"/>
    <w:lvl w:ilvl="0" w:tplc="8EB2D050">
      <w:numFmt w:val="bullet"/>
      <w:lvlText w:val="•"/>
      <w:lvlJc w:val="left"/>
      <w:pPr>
        <w:ind w:left="560" w:hanging="180"/>
      </w:pPr>
      <w:rPr>
        <w:rFonts w:ascii="Times New Roman" w:eastAsia="Times New Roman" w:hAnsi="Times New Roman" w:cs="Times New Roman" w:hint="default"/>
        <w:b w:val="0"/>
        <w:bCs w:val="0"/>
        <w:i w:val="0"/>
        <w:iCs w:val="0"/>
        <w:spacing w:val="0"/>
        <w:w w:val="100"/>
        <w:sz w:val="24"/>
        <w:szCs w:val="24"/>
        <w:lang w:val="uk-UA" w:eastAsia="en-US" w:bidi="ar-SA"/>
      </w:rPr>
    </w:lvl>
    <w:lvl w:ilvl="1" w:tplc="0F2EBF9E">
      <w:numFmt w:val="bullet"/>
      <w:lvlText w:val="•"/>
      <w:lvlJc w:val="left"/>
      <w:pPr>
        <w:ind w:left="1164" w:hanging="180"/>
      </w:pPr>
      <w:rPr>
        <w:rFonts w:hint="default"/>
        <w:lang w:val="uk-UA" w:eastAsia="en-US" w:bidi="ar-SA"/>
      </w:rPr>
    </w:lvl>
    <w:lvl w:ilvl="2" w:tplc="B46E5C9E">
      <w:numFmt w:val="bullet"/>
      <w:lvlText w:val="•"/>
      <w:lvlJc w:val="left"/>
      <w:pPr>
        <w:ind w:left="1768" w:hanging="180"/>
      </w:pPr>
      <w:rPr>
        <w:rFonts w:hint="default"/>
        <w:lang w:val="uk-UA" w:eastAsia="en-US" w:bidi="ar-SA"/>
      </w:rPr>
    </w:lvl>
    <w:lvl w:ilvl="3" w:tplc="A94C4226">
      <w:numFmt w:val="bullet"/>
      <w:lvlText w:val="•"/>
      <w:lvlJc w:val="left"/>
      <w:pPr>
        <w:ind w:left="2373" w:hanging="180"/>
      </w:pPr>
      <w:rPr>
        <w:rFonts w:hint="default"/>
        <w:lang w:val="uk-UA" w:eastAsia="en-US" w:bidi="ar-SA"/>
      </w:rPr>
    </w:lvl>
    <w:lvl w:ilvl="4" w:tplc="25769376">
      <w:numFmt w:val="bullet"/>
      <w:lvlText w:val="•"/>
      <w:lvlJc w:val="left"/>
      <w:pPr>
        <w:ind w:left="2977" w:hanging="180"/>
      </w:pPr>
      <w:rPr>
        <w:rFonts w:hint="default"/>
        <w:lang w:val="uk-UA" w:eastAsia="en-US" w:bidi="ar-SA"/>
      </w:rPr>
    </w:lvl>
    <w:lvl w:ilvl="5" w:tplc="7F988B22">
      <w:numFmt w:val="bullet"/>
      <w:lvlText w:val="•"/>
      <w:lvlJc w:val="left"/>
      <w:pPr>
        <w:ind w:left="3582" w:hanging="180"/>
      </w:pPr>
      <w:rPr>
        <w:rFonts w:hint="default"/>
        <w:lang w:val="uk-UA" w:eastAsia="en-US" w:bidi="ar-SA"/>
      </w:rPr>
    </w:lvl>
    <w:lvl w:ilvl="6" w:tplc="03C4D908">
      <w:numFmt w:val="bullet"/>
      <w:lvlText w:val="•"/>
      <w:lvlJc w:val="left"/>
      <w:pPr>
        <w:ind w:left="4186" w:hanging="180"/>
      </w:pPr>
      <w:rPr>
        <w:rFonts w:hint="default"/>
        <w:lang w:val="uk-UA" w:eastAsia="en-US" w:bidi="ar-SA"/>
      </w:rPr>
    </w:lvl>
    <w:lvl w:ilvl="7" w:tplc="93548990">
      <w:numFmt w:val="bullet"/>
      <w:lvlText w:val="•"/>
      <w:lvlJc w:val="left"/>
      <w:pPr>
        <w:ind w:left="4790" w:hanging="180"/>
      </w:pPr>
      <w:rPr>
        <w:rFonts w:hint="default"/>
        <w:lang w:val="uk-UA" w:eastAsia="en-US" w:bidi="ar-SA"/>
      </w:rPr>
    </w:lvl>
    <w:lvl w:ilvl="8" w:tplc="B98A786A">
      <w:numFmt w:val="bullet"/>
      <w:lvlText w:val="•"/>
      <w:lvlJc w:val="left"/>
      <w:pPr>
        <w:ind w:left="5395" w:hanging="180"/>
      </w:pPr>
      <w:rPr>
        <w:rFonts w:hint="default"/>
        <w:lang w:val="uk-UA" w:eastAsia="en-US" w:bidi="ar-SA"/>
      </w:rPr>
    </w:lvl>
  </w:abstractNum>
  <w:abstractNum w:abstractNumId="79" w15:restartNumberingAfterBreak="0">
    <w:nsid w:val="58E45F0B"/>
    <w:multiLevelType w:val="multilevel"/>
    <w:tmpl w:val="DDA45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AC74E80"/>
    <w:multiLevelType w:val="hybridMultilevel"/>
    <w:tmpl w:val="A05C7C4E"/>
    <w:lvl w:ilvl="0" w:tplc="FFFFFFFF">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DE849D1"/>
    <w:multiLevelType w:val="hybridMultilevel"/>
    <w:tmpl w:val="44749F7C"/>
    <w:lvl w:ilvl="0" w:tplc="EDBCF6B6">
      <w:numFmt w:val="bullet"/>
      <w:lvlText w:val="•"/>
      <w:lvlJc w:val="left"/>
      <w:pPr>
        <w:ind w:left="560" w:hanging="180"/>
      </w:pPr>
      <w:rPr>
        <w:rFonts w:ascii="Times New Roman" w:eastAsia="Times New Roman" w:hAnsi="Times New Roman" w:cs="Times New Roman" w:hint="default"/>
        <w:b w:val="0"/>
        <w:bCs w:val="0"/>
        <w:i w:val="0"/>
        <w:iCs w:val="0"/>
        <w:spacing w:val="0"/>
        <w:w w:val="100"/>
        <w:sz w:val="24"/>
        <w:szCs w:val="24"/>
        <w:lang w:val="uk-UA" w:eastAsia="en-US" w:bidi="ar-SA"/>
      </w:rPr>
    </w:lvl>
    <w:lvl w:ilvl="1" w:tplc="29B46816">
      <w:numFmt w:val="bullet"/>
      <w:lvlText w:val="•"/>
      <w:lvlJc w:val="left"/>
      <w:pPr>
        <w:ind w:left="1164" w:hanging="180"/>
      </w:pPr>
      <w:rPr>
        <w:rFonts w:hint="default"/>
        <w:lang w:val="uk-UA" w:eastAsia="en-US" w:bidi="ar-SA"/>
      </w:rPr>
    </w:lvl>
    <w:lvl w:ilvl="2" w:tplc="93743D96">
      <w:numFmt w:val="bullet"/>
      <w:lvlText w:val="•"/>
      <w:lvlJc w:val="left"/>
      <w:pPr>
        <w:ind w:left="1768" w:hanging="180"/>
      </w:pPr>
      <w:rPr>
        <w:rFonts w:hint="default"/>
        <w:lang w:val="uk-UA" w:eastAsia="en-US" w:bidi="ar-SA"/>
      </w:rPr>
    </w:lvl>
    <w:lvl w:ilvl="3" w:tplc="1250EE96">
      <w:numFmt w:val="bullet"/>
      <w:lvlText w:val="•"/>
      <w:lvlJc w:val="left"/>
      <w:pPr>
        <w:ind w:left="2373" w:hanging="180"/>
      </w:pPr>
      <w:rPr>
        <w:rFonts w:hint="default"/>
        <w:lang w:val="uk-UA" w:eastAsia="en-US" w:bidi="ar-SA"/>
      </w:rPr>
    </w:lvl>
    <w:lvl w:ilvl="4" w:tplc="7ED09958">
      <w:numFmt w:val="bullet"/>
      <w:lvlText w:val="•"/>
      <w:lvlJc w:val="left"/>
      <w:pPr>
        <w:ind w:left="2977" w:hanging="180"/>
      </w:pPr>
      <w:rPr>
        <w:rFonts w:hint="default"/>
        <w:lang w:val="uk-UA" w:eastAsia="en-US" w:bidi="ar-SA"/>
      </w:rPr>
    </w:lvl>
    <w:lvl w:ilvl="5" w:tplc="5A4ED2F0">
      <w:numFmt w:val="bullet"/>
      <w:lvlText w:val="•"/>
      <w:lvlJc w:val="left"/>
      <w:pPr>
        <w:ind w:left="3582" w:hanging="180"/>
      </w:pPr>
      <w:rPr>
        <w:rFonts w:hint="default"/>
        <w:lang w:val="uk-UA" w:eastAsia="en-US" w:bidi="ar-SA"/>
      </w:rPr>
    </w:lvl>
    <w:lvl w:ilvl="6" w:tplc="DA2A0A7C">
      <w:numFmt w:val="bullet"/>
      <w:lvlText w:val="•"/>
      <w:lvlJc w:val="left"/>
      <w:pPr>
        <w:ind w:left="4186" w:hanging="180"/>
      </w:pPr>
      <w:rPr>
        <w:rFonts w:hint="default"/>
        <w:lang w:val="uk-UA" w:eastAsia="en-US" w:bidi="ar-SA"/>
      </w:rPr>
    </w:lvl>
    <w:lvl w:ilvl="7" w:tplc="7360A6CC">
      <w:numFmt w:val="bullet"/>
      <w:lvlText w:val="•"/>
      <w:lvlJc w:val="left"/>
      <w:pPr>
        <w:ind w:left="4790" w:hanging="180"/>
      </w:pPr>
      <w:rPr>
        <w:rFonts w:hint="default"/>
        <w:lang w:val="uk-UA" w:eastAsia="en-US" w:bidi="ar-SA"/>
      </w:rPr>
    </w:lvl>
    <w:lvl w:ilvl="8" w:tplc="94E49746">
      <w:numFmt w:val="bullet"/>
      <w:lvlText w:val="•"/>
      <w:lvlJc w:val="left"/>
      <w:pPr>
        <w:ind w:left="5395" w:hanging="180"/>
      </w:pPr>
      <w:rPr>
        <w:rFonts w:hint="default"/>
        <w:lang w:val="uk-UA" w:eastAsia="en-US" w:bidi="ar-SA"/>
      </w:rPr>
    </w:lvl>
  </w:abstractNum>
  <w:abstractNum w:abstractNumId="82" w15:restartNumberingAfterBreak="0">
    <w:nsid w:val="5E425306"/>
    <w:multiLevelType w:val="multilevel"/>
    <w:tmpl w:val="B6CE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910B4C"/>
    <w:multiLevelType w:val="multilevel"/>
    <w:tmpl w:val="16700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0C003F6"/>
    <w:multiLevelType w:val="multilevel"/>
    <w:tmpl w:val="56964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0CC2CAD"/>
    <w:multiLevelType w:val="multilevel"/>
    <w:tmpl w:val="7DB887F0"/>
    <w:lvl w:ilvl="0">
      <w:start w:val="1"/>
      <w:numFmt w:val="bullet"/>
      <w:lvlText w:val=""/>
      <w:lvlJc w:val="left"/>
      <w:pPr>
        <w:ind w:left="720" w:hanging="360"/>
      </w:pPr>
      <w:rPr>
        <w:rFonts w:ascii="Symbol" w:hAnsi="Symbol" w:hint="default"/>
        <w:spacing w:val="0"/>
        <w:w w:val="91"/>
        <w:sz w:val="20"/>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1764213"/>
    <w:multiLevelType w:val="multilevel"/>
    <w:tmpl w:val="27900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24C532C"/>
    <w:multiLevelType w:val="multilevel"/>
    <w:tmpl w:val="18FE0A8E"/>
    <w:lvl w:ilvl="0">
      <w:start w:val="3"/>
      <w:numFmt w:val="decimal"/>
      <w:lvlText w:val="%1"/>
      <w:lvlJc w:val="left"/>
      <w:pPr>
        <w:ind w:left="1613" w:hanging="493"/>
      </w:pPr>
      <w:rPr>
        <w:rFonts w:hint="default"/>
        <w:lang w:val="uk-UA" w:eastAsia="en-US" w:bidi="ar-SA"/>
      </w:rPr>
    </w:lvl>
    <w:lvl w:ilvl="1">
      <w:start w:val="1"/>
      <w:numFmt w:val="decimal"/>
      <w:lvlText w:val="%1.%2."/>
      <w:lvlJc w:val="left"/>
      <w:pPr>
        <w:ind w:left="1613" w:hanging="493"/>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3528" w:hanging="493"/>
      </w:pPr>
      <w:rPr>
        <w:rFonts w:hint="default"/>
        <w:lang w:val="uk-UA" w:eastAsia="en-US" w:bidi="ar-SA"/>
      </w:rPr>
    </w:lvl>
    <w:lvl w:ilvl="3">
      <w:numFmt w:val="bullet"/>
      <w:lvlText w:val="•"/>
      <w:lvlJc w:val="left"/>
      <w:pPr>
        <w:ind w:left="4482" w:hanging="493"/>
      </w:pPr>
      <w:rPr>
        <w:rFonts w:hint="default"/>
        <w:lang w:val="uk-UA" w:eastAsia="en-US" w:bidi="ar-SA"/>
      </w:rPr>
    </w:lvl>
    <w:lvl w:ilvl="4">
      <w:numFmt w:val="bullet"/>
      <w:lvlText w:val="•"/>
      <w:lvlJc w:val="left"/>
      <w:pPr>
        <w:ind w:left="5436" w:hanging="493"/>
      </w:pPr>
      <w:rPr>
        <w:rFonts w:hint="default"/>
        <w:lang w:val="uk-UA" w:eastAsia="en-US" w:bidi="ar-SA"/>
      </w:rPr>
    </w:lvl>
    <w:lvl w:ilvl="5">
      <w:numFmt w:val="bullet"/>
      <w:lvlText w:val="•"/>
      <w:lvlJc w:val="left"/>
      <w:pPr>
        <w:ind w:left="6390" w:hanging="493"/>
      </w:pPr>
      <w:rPr>
        <w:rFonts w:hint="default"/>
        <w:lang w:val="uk-UA" w:eastAsia="en-US" w:bidi="ar-SA"/>
      </w:rPr>
    </w:lvl>
    <w:lvl w:ilvl="6">
      <w:numFmt w:val="bullet"/>
      <w:lvlText w:val="•"/>
      <w:lvlJc w:val="left"/>
      <w:pPr>
        <w:ind w:left="7344" w:hanging="493"/>
      </w:pPr>
      <w:rPr>
        <w:rFonts w:hint="default"/>
        <w:lang w:val="uk-UA" w:eastAsia="en-US" w:bidi="ar-SA"/>
      </w:rPr>
    </w:lvl>
    <w:lvl w:ilvl="7">
      <w:numFmt w:val="bullet"/>
      <w:lvlText w:val="•"/>
      <w:lvlJc w:val="left"/>
      <w:pPr>
        <w:ind w:left="8298" w:hanging="493"/>
      </w:pPr>
      <w:rPr>
        <w:rFonts w:hint="default"/>
        <w:lang w:val="uk-UA" w:eastAsia="en-US" w:bidi="ar-SA"/>
      </w:rPr>
    </w:lvl>
    <w:lvl w:ilvl="8">
      <w:numFmt w:val="bullet"/>
      <w:lvlText w:val="•"/>
      <w:lvlJc w:val="left"/>
      <w:pPr>
        <w:ind w:left="9252" w:hanging="493"/>
      </w:pPr>
      <w:rPr>
        <w:rFonts w:hint="default"/>
        <w:lang w:val="uk-UA" w:eastAsia="en-US" w:bidi="ar-SA"/>
      </w:rPr>
    </w:lvl>
  </w:abstractNum>
  <w:abstractNum w:abstractNumId="88" w15:restartNumberingAfterBreak="0">
    <w:nsid w:val="63E33DDC"/>
    <w:multiLevelType w:val="multilevel"/>
    <w:tmpl w:val="B3B80C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75565B8"/>
    <w:multiLevelType w:val="multilevel"/>
    <w:tmpl w:val="1832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8223F0E"/>
    <w:multiLevelType w:val="multilevel"/>
    <w:tmpl w:val="1952B2EE"/>
    <w:lvl w:ilvl="0">
      <w:start w:val="1"/>
      <w:numFmt w:val="decimal"/>
      <w:lvlText w:val="%1.1 1.2 "/>
      <w:lvlJc w:val="left"/>
      <w:pPr>
        <w:ind w:left="360" w:hanging="360"/>
      </w:pPr>
      <w:rPr>
        <w:rFonts w:hint="default"/>
        <w:color w:val="000000"/>
        <w:sz w:val="27"/>
      </w:rPr>
    </w:lvl>
    <w:lvl w:ilvl="1">
      <w:start w:val="1"/>
      <w:numFmt w:val="decimal"/>
      <w:lvlText w:val="%1.%2"/>
      <w:lvlJc w:val="left"/>
      <w:pPr>
        <w:ind w:left="760" w:hanging="360"/>
      </w:pPr>
      <w:rPr>
        <w:rFonts w:ascii="-webkit-standard" w:hAnsi="-webkit-standard" w:hint="default"/>
        <w:color w:val="000000"/>
        <w:sz w:val="27"/>
      </w:rPr>
    </w:lvl>
    <w:lvl w:ilvl="2">
      <w:start w:val="1"/>
      <w:numFmt w:val="decimal"/>
      <w:lvlText w:val="%1.%2.%3"/>
      <w:lvlJc w:val="left"/>
      <w:pPr>
        <w:ind w:left="1520" w:hanging="720"/>
      </w:pPr>
      <w:rPr>
        <w:rFonts w:ascii="-webkit-standard" w:hAnsi="-webkit-standard" w:hint="default"/>
        <w:color w:val="000000"/>
        <w:sz w:val="27"/>
      </w:rPr>
    </w:lvl>
    <w:lvl w:ilvl="3">
      <w:start w:val="1"/>
      <w:numFmt w:val="decimal"/>
      <w:lvlText w:val="%1.%2.%3.%4"/>
      <w:lvlJc w:val="left"/>
      <w:pPr>
        <w:ind w:left="2280" w:hanging="1080"/>
      </w:pPr>
      <w:rPr>
        <w:rFonts w:ascii="-webkit-standard" w:hAnsi="-webkit-standard" w:hint="default"/>
        <w:color w:val="000000"/>
        <w:sz w:val="27"/>
      </w:rPr>
    </w:lvl>
    <w:lvl w:ilvl="4">
      <w:start w:val="1"/>
      <w:numFmt w:val="decimal"/>
      <w:lvlText w:val="%1.%2.%3.%4.%5"/>
      <w:lvlJc w:val="left"/>
      <w:pPr>
        <w:ind w:left="2680" w:hanging="1080"/>
      </w:pPr>
      <w:rPr>
        <w:rFonts w:ascii="-webkit-standard" w:hAnsi="-webkit-standard" w:hint="default"/>
        <w:color w:val="000000"/>
        <w:sz w:val="27"/>
      </w:rPr>
    </w:lvl>
    <w:lvl w:ilvl="5">
      <w:start w:val="1"/>
      <w:numFmt w:val="decimal"/>
      <w:lvlText w:val="%1.%2.%3.%4.%5.%6"/>
      <w:lvlJc w:val="left"/>
      <w:pPr>
        <w:ind w:left="3440" w:hanging="1440"/>
      </w:pPr>
      <w:rPr>
        <w:rFonts w:ascii="-webkit-standard" w:hAnsi="-webkit-standard" w:hint="default"/>
        <w:color w:val="000000"/>
        <w:sz w:val="27"/>
      </w:rPr>
    </w:lvl>
    <w:lvl w:ilvl="6">
      <w:start w:val="1"/>
      <w:numFmt w:val="decimal"/>
      <w:lvlText w:val="%1.%2.%3.%4.%5.%6.%7"/>
      <w:lvlJc w:val="left"/>
      <w:pPr>
        <w:ind w:left="3840" w:hanging="1440"/>
      </w:pPr>
      <w:rPr>
        <w:rFonts w:ascii="-webkit-standard" w:hAnsi="-webkit-standard" w:hint="default"/>
        <w:color w:val="000000"/>
        <w:sz w:val="27"/>
      </w:rPr>
    </w:lvl>
    <w:lvl w:ilvl="7">
      <w:start w:val="1"/>
      <w:numFmt w:val="decimal"/>
      <w:lvlText w:val="%1.%2.%3.%4.%5.%6.%7.%8"/>
      <w:lvlJc w:val="left"/>
      <w:pPr>
        <w:ind w:left="4600" w:hanging="1800"/>
      </w:pPr>
      <w:rPr>
        <w:rFonts w:ascii="-webkit-standard" w:hAnsi="-webkit-standard" w:hint="default"/>
        <w:color w:val="000000"/>
        <w:sz w:val="27"/>
      </w:rPr>
    </w:lvl>
    <w:lvl w:ilvl="8">
      <w:start w:val="1"/>
      <w:numFmt w:val="decimal"/>
      <w:lvlText w:val="%1.%2.%3.%4.%5.%6.%7.%8.%9"/>
      <w:lvlJc w:val="left"/>
      <w:pPr>
        <w:ind w:left="5360" w:hanging="2160"/>
      </w:pPr>
      <w:rPr>
        <w:rFonts w:ascii="-webkit-standard" w:hAnsi="-webkit-standard" w:hint="default"/>
        <w:color w:val="000000"/>
        <w:sz w:val="27"/>
      </w:rPr>
    </w:lvl>
  </w:abstractNum>
  <w:abstractNum w:abstractNumId="91" w15:restartNumberingAfterBreak="0">
    <w:nsid w:val="685C6F44"/>
    <w:multiLevelType w:val="multilevel"/>
    <w:tmpl w:val="AC04B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B2701D8"/>
    <w:multiLevelType w:val="hybridMultilevel"/>
    <w:tmpl w:val="F9861A7C"/>
    <w:lvl w:ilvl="0" w:tplc="7CB0E2AA">
      <w:numFmt w:val="bullet"/>
      <w:lvlText w:val="•"/>
      <w:lvlJc w:val="left"/>
      <w:pPr>
        <w:ind w:left="560" w:hanging="180"/>
      </w:pPr>
      <w:rPr>
        <w:rFonts w:ascii="Times New Roman" w:eastAsia="Times New Roman" w:hAnsi="Times New Roman" w:cs="Times New Roman" w:hint="default"/>
        <w:b w:val="0"/>
        <w:bCs w:val="0"/>
        <w:i w:val="0"/>
        <w:iCs w:val="0"/>
        <w:spacing w:val="0"/>
        <w:w w:val="100"/>
        <w:sz w:val="24"/>
        <w:szCs w:val="24"/>
        <w:lang w:val="uk-UA" w:eastAsia="en-US" w:bidi="ar-SA"/>
      </w:rPr>
    </w:lvl>
    <w:lvl w:ilvl="1" w:tplc="0E12268A">
      <w:numFmt w:val="bullet"/>
      <w:lvlText w:val="•"/>
      <w:lvlJc w:val="left"/>
      <w:pPr>
        <w:ind w:left="1164" w:hanging="180"/>
      </w:pPr>
      <w:rPr>
        <w:rFonts w:hint="default"/>
        <w:lang w:val="uk-UA" w:eastAsia="en-US" w:bidi="ar-SA"/>
      </w:rPr>
    </w:lvl>
    <w:lvl w:ilvl="2" w:tplc="02D299A2">
      <w:numFmt w:val="bullet"/>
      <w:lvlText w:val="•"/>
      <w:lvlJc w:val="left"/>
      <w:pPr>
        <w:ind w:left="1768" w:hanging="180"/>
      </w:pPr>
      <w:rPr>
        <w:rFonts w:hint="default"/>
        <w:lang w:val="uk-UA" w:eastAsia="en-US" w:bidi="ar-SA"/>
      </w:rPr>
    </w:lvl>
    <w:lvl w:ilvl="3" w:tplc="5DC607C2">
      <w:numFmt w:val="bullet"/>
      <w:lvlText w:val="•"/>
      <w:lvlJc w:val="left"/>
      <w:pPr>
        <w:ind w:left="2373" w:hanging="180"/>
      </w:pPr>
      <w:rPr>
        <w:rFonts w:hint="default"/>
        <w:lang w:val="uk-UA" w:eastAsia="en-US" w:bidi="ar-SA"/>
      </w:rPr>
    </w:lvl>
    <w:lvl w:ilvl="4" w:tplc="0660EDD8">
      <w:numFmt w:val="bullet"/>
      <w:lvlText w:val="•"/>
      <w:lvlJc w:val="left"/>
      <w:pPr>
        <w:ind w:left="2977" w:hanging="180"/>
      </w:pPr>
      <w:rPr>
        <w:rFonts w:hint="default"/>
        <w:lang w:val="uk-UA" w:eastAsia="en-US" w:bidi="ar-SA"/>
      </w:rPr>
    </w:lvl>
    <w:lvl w:ilvl="5" w:tplc="129ADEA8">
      <w:numFmt w:val="bullet"/>
      <w:lvlText w:val="•"/>
      <w:lvlJc w:val="left"/>
      <w:pPr>
        <w:ind w:left="3582" w:hanging="180"/>
      </w:pPr>
      <w:rPr>
        <w:rFonts w:hint="default"/>
        <w:lang w:val="uk-UA" w:eastAsia="en-US" w:bidi="ar-SA"/>
      </w:rPr>
    </w:lvl>
    <w:lvl w:ilvl="6" w:tplc="8724E96C">
      <w:numFmt w:val="bullet"/>
      <w:lvlText w:val="•"/>
      <w:lvlJc w:val="left"/>
      <w:pPr>
        <w:ind w:left="4186" w:hanging="180"/>
      </w:pPr>
      <w:rPr>
        <w:rFonts w:hint="default"/>
        <w:lang w:val="uk-UA" w:eastAsia="en-US" w:bidi="ar-SA"/>
      </w:rPr>
    </w:lvl>
    <w:lvl w:ilvl="7" w:tplc="624EB960">
      <w:numFmt w:val="bullet"/>
      <w:lvlText w:val="•"/>
      <w:lvlJc w:val="left"/>
      <w:pPr>
        <w:ind w:left="4790" w:hanging="180"/>
      </w:pPr>
      <w:rPr>
        <w:rFonts w:hint="default"/>
        <w:lang w:val="uk-UA" w:eastAsia="en-US" w:bidi="ar-SA"/>
      </w:rPr>
    </w:lvl>
    <w:lvl w:ilvl="8" w:tplc="1AAC882E">
      <w:numFmt w:val="bullet"/>
      <w:lvlText w:val="•"/>
      <w:lvlJc w:val="left"/>
      <w:pPr>
        <w:ind w:left="5395" w:hanging="180"/>
      </w:pPr>
      <w:rPr>
        <w:rFonts w:hint="default"/>
        <w:lang w:val="uk-UA" w:eastAsia="en-US" w:bidi="ar-SA"/>
      </w:rPr>
    </w:lvl>
  </w:abstractNum>
  <w:abstractNum w:abstractNumId="93" w15:restartNumberingAfterBreak="0">
    <w:nsid w:val="6B7F2F54"/>
    <w:multiLevelType w:val="multilevel"/>
    <w:tmpl w:val="D0A6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BEB5F3C"/>
    <w:multiLevelType w:val="multilevel"/>
    <w:tmpl w:val="8AD8E7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9C5394"/>
    <w:multiLevelType w:val="multilevel"/>
    <w:tmpl w:val="2F289124"/>
    <w:lvl w:ilvl="0">
      <w:start w:val="2"/>
      <w:numFmt w:val="decimal"/>
      <w:lvlText w:val="%1"/>
      <w:lvlJc w:val="left"/>
      <w:pPr>
        <w:ind w:left="1471" w:hanging="493"/>
      </w:pPr>
      <w:rPr>
        <w:rFonts w:hint="default"/>
        <w:lang w:val="uk-UA" w:eastAsia="en-US" w:bidi="ar-SA"/>
      </w:rPr>
    </w:lvl>
    <w:lvl w:ilvl="1">
      <w:start w:val="1"/>
      <w:numFmt w:val="decimal"/>
      <w:lvlText w:val="%1.%2."/>
      <w:lvlJc w:val="left"/>
      <w:pPr>
        <w:ind w:left="1471" w:hanging="493"/>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3416" w:hanging="493"/>
      </w:pPr>
      <w:rPr>
        <w:rFonts w:hint="default"/>
        <w:lang w:val="uk-UA" w:eastAsia="en-US" w:bidi="ar-SA"/>
      </w:rPr>
    </w:lvl>
    <w:lvl w:ilvl="3">
      <w:numFmt w:val="bullet"/>
      <w:lvlText w:val="•"/>
      <w:lvlJc w:val="left"/>
      <w:pPr>
        <w:ind w:left="4384" w:hanging="493"/>
      </w:pPr>
      <w:rPr>
        <w:rFonts w:hint="default"/>
        <w:lang w:val="uk-UA" w:eastAsia="en-US" w:bidi="ar-SA"/>
      </w:rPr>
    </w:lvl>
    <w:lvl w:ilvl="4">
      <w:numFmt w:val="bullet"/>
      <w:lvlText w:val="•"/>
      <w:lvlJc w:val="left"/>
      <w:pPr>
        <w:ind w:left="5352" w:hanging="493"/>
      </w:pPr>
      <w:rPr>
        <w:rFonts w:hint="default"/>
        <w:lang w:val="uk-UA" w:eastAsia="en-US" w:bidi="ar-SA"/>
      </w:rPr>
    </w:lvl>
    <w:lvl w:ilvl="5">
      <w:numFmt w:val="bullet"/>
      <w:lvlText w:val="•"/>
      <w:lvlJc w:val="left"/>
      <w:pPr>
        <w:ind w:left="6320" w:hanging="493"/>
      </w:pPr>
      <w:rPr>
        <w:rFonts w:hint="default"/>
        <w:lang w:val="uk-UA" w:eastAsia="en-US" w:bidi="ar-SA"/>
      </w:rPr>
    </w:lvl>
    <w:lvl w:ilvl="6">
      <w:numFmt w:val="bullet"/>
      <w:lvlText w:val="•"/>
      <w:lvlJc w:val="left"/>
      <w:pPr>
        <w:ind w:left="7288" w:hanging="493"/>
      </w:pPr>
      <w:rPr>
        <w:rFonts w:hint="default"/>
        <w:lang w:val="uk-UA" w:eastAsia="en-US" w:bidi="ar-SA"/>
      </w:rPr>
    </w:lvl>
    <w:lvl w:ilvl="7">
      <w:numFmt w:val="bullet"/>
      <w:lvlText w:val="•"/>
      <w:lvlJc w:val="left"/>
      <w:pPr>
        <w:ind w:left="8256" w:hanging="493"/>
      </w:pPr>
      <w:rPr>
        <w:rFonts w:hint="default"/>
        <w:lang w:val="uk-UA" w:eastAsia="en-US" w:bidi="ar-SA"/>
      </w:rPr>
    </w:lvl>
    <w:lvl w:ilvl="8">
      <w:numFmt w:val="bullet"/>
      <w:lvlText w:val="•"/>
      <w:lvlJc w:val="left"/>
      <w:pPr>
        <w:ind w:left="9224" w:hanging="493"/>
      </w:pPr>
      <w:rPr>
        <w:rFonts w:hint="default"/>
        <w:lang w:val="uk-UA" w:eastAsia="en-US" w:bidi="ar-SA"/>
      </w:rPr>
    </w:lvl>
  </w:abstractNum>
  <w:abstractNum w:abstractNumId="96" w15:restartNumberingAfterBreak="0">
    <w:nsid w:val="6E5E6135"/>
    <w:multiLevelType w:val="multilevel"/>
    <w:tmpl w:val="043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B44E1A"/>
    <w:multiLevelType w:val="multilevel"/>
    <w:tmpl w:val="F5BE2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0E01103"/>
    <w:multiLevelType w:val="multilevel"/>
    <w:tmpl w:val="7DB887F0"/>
    <w:lvl w:ilvl="0">
      <w:start w:val="1"/>
      <w:numFmt w:val="bullet"/>
      <w:lvlText w:val=""/>
      <w:lvlJc w:val="left"/>
      <w:pPr>
        <w:ind w:left="720" w:hanging="360"/>
      </w:pPr>
      <w:rPr>
        <w:rFonts w:ascii="Symbol" w:hAnsi="Symbol" w:hint="default"/>
        <w:spacing w:val="0"/>
        <w:w w:val="91"/>
        <w:sz w:val="20"/>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91099D"/>
    <w:multiLevelType w:val="multilevel"/>
    <w:tmpl w:val="DB5E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3D5E5B"/>
    <w:multiLevelType w:val="multilevel"/>
    <w:tmpl w:val="1144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C669D5"/>
    <w:multiLevelType w:val="hybridMultilevel"/>
    <w:tmpl w:val="E1E82876"/>
    <w:lvl w:ilvl="0" w:tplc="BDDA05F8">
      <w:start w:val="1"/>
      <w:numFmt w:val="decimal"/>
      <w:lvlText w:val="%1."/>
      <w:lvlJc w:val="left"/>
      <w:pPr>
        <w:ind w:left="1853" w:hanging="732"/>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5F523828">
      <w:numFmt w:val="bullet"/>
      <w:lvlText w:val="•"/>
      <w:lvlJc w:val="left"/>
      <w:pPr>
        <w:ind w:left="2790" w:hanging="732"/>
      </w:pPr>
      <w:rPr>
        <w:rFonts w:hint="default"/>
        <w:lang w:val="uk-UA" w:eastAsia="en-US" w:bidi="ar-SA"/>
      </w:rPr>
    </w:lvl>
    <w:lvl w:ilvl="2" w:tplc="D0C4A866">
      <w:numFmt w:val="bullet"/>
      <w:lvlText w:val="•"/>
      <w:lvlJc w:val="left"/>
      <w:pPr>
        <w:ind w:left="3720" w:hanging="732"/>
      </w:pPr>
      <w:rPr>
        <w:rFonts w:hint="default"/>
        <w:lang w:val="uk-UA" w:eastAsia="en-US" w:bidi="ar-SA"/>
      </w:rPr>
    </w:lvl>
    <w:lvl w:ilvl="3" w:tplc="F14C886C">
      <w:numFmt w:val="bullet"/>
      <w:lvlText w:val="•"/>
      <w:lvlJc w:val="left"/>
      <w:pPr>
        <w:ind w:left="4650" w:hanging="732"/>
      </w:pPr>
      <w:rPr>
        <w:rFonts w:hint="default"/>
        <w:lang w:val="uk-UA" w:eastAsia="en-US" w:bidi="ar-SA"/>
      </w:rPr>
    </w:lvl>
    <w:lvl w:ilvl="4" w:tplc="13B6B06E">
      <w:numFmt w:val="bullet"/>
      <w:lvlText w:val="•"/>
      <w:lvlJc w:val="left"/>
      <w:pPr>
        <w:ind w:left="5580" w:hanging="732"/>
      </w:pPr>
      <w:rPr>
        <w:rFonts w:hint="default"/>
        <w:lang w:val="uk-UA" w:eastAsia="en-US" w:bidi="ar-SA"/>
      </w:rPr>
    </w:lvl>
    <w:lvl w:ilvl="5" w:tplc="1D943590">
      <w:numFmt w:val="bullet"/>
      <w:lvlText w:val="•"/>
      <w:lvlJc w:val="left"/>
      <w:pPr>
        <w:ind w:left="6510" w:hanging="732"/>
      </w:pPr>
      <w:rPr>
        <w:rFonts w:hint="default"/>
        <w:lang w:val="uk-UA" w:eastAsia="en-US" w:bidi="ar-SA"/>
      </w:rPr>
    </w:lvl>
    <w:lvl w:ilvl="6" w:tplc="1DF23788">
      <w:numFmt w:val="bullet"/>
      <w:lvlText w:val="•"/>
      <w:lvlJc w:val="left"/>
      <w:pPr>
        <w:ind w:left="7440" w:hanging="732"/>
      </w:pPr>
      <w:rPr>
        <w:rFonts w:hint="default"/>
        <w:lang w:val="uk-UA" w:eastAsia="en-US" w:bidi="ar-SA"/>
      </w:rPr>
    </w:lvl>
    <w:lvl w:ilvl="7" w:tplc="AEEE8668">
      <w:numFmt w:val="bullet"/>
      <w:lvlText w:val="•"/>
      <w:lvlJc w:val="left"/>
      <w:pPr>
        <w:ind w:left="8370" w:hanging="732"/>
      </w:pPr>
      <w:rPr>
        <w:rFonts w:hint="default"/>
        <w:lang w:val="uk-UA" w:eastAsia="en-US" w:bidi="ar-SA"/>
      </w:rPr>
    </w:lvl>
    <w:lvl w:ilvl="8" w:tplc="ADBA5FA4">
      <w:numFmt w:val="bullet"/>
      <w:lvlText w:val="•"/>
      <w:lvlJc w:val="left"/>
      <w:pPr>
        <w:ind w:left="9300" w:hanging="732"/>
      </w:pPr>
      <w:rPr>
        <w:rFonts w:hint="default"/>
        <w:lang w:val="uk-UA" w:eastAsia="en-US" w:bidi="ar-SA"/>
      </w:rPr>
    </w:lvl>
  </w:abstractNum>
  <w:abstractNum w:abstractNumId="102" w15:restartNumberingAfterBreak="0">
    <w:nsid w:val="731C3A87"/>
    <w:multiLevelType w:val="multilevel"/>
    <w:tmpl w:val="13FE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C92CAE"/>
    <w:multiLevelType w:val="multilevel"/>
    <w:tmpl w:val="35345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61F60E5"/>
    <w:multiLevelType w:val="multilevel"/>
    <w:tmpl w:val="FEB0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6346ED0"/>
    <w:multiLevelType w:val="multilevel"/>
    <w:tmpl w:val="E536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66C6873"/>
    <w:multiLevelType w:val="multilevel"/>
    <w:tmpl w:val="2E8AE258"/>
    <w:lvl w:ilvl="0">
      <w:start w:val="1"/>
      <w:numFmt w:val="decimal"/>
      <w:lvlText w:val="%1"/>
      <w:lvlJc w:val="left"/>
      <w:pPr>
        <w:ind w:left="360" w:hanging="360"/>
      </w:pPr>
      <w:rPr>
        <w:rFonts w:ascii="-webkit-standard" w:hAnsi="-webkit-standard" w:hint="default"/>
        <w:color w:val="000000"/>
        <w:sz w:val="27"/>
      </w:rPr>
    </w:lvl>
    <w:lvl w:ilvl="1">
      <w:start w:val="1"/>
      <w:numFmt w:val="decimal"/>
      <w:lvlText w:val="%1.%2"/>
      <w:lvlJc w:val="left"/>
      <w:pPr>
        <w:ind w:left="760" w:hanging="360"/>
      </w:pPr>
      <w:rPr>
        <w:rFonts w:ascii="-webkit-standard" w:hAnsi="-webkit-standard" w:hint="default"/>
        <w:color w:val="000000"/>
        <w:sz w:val="27"/>
      </w:rPr>
    </w:lvl>
    <w:lvl w:ilvl="2">
      <w:start w:val="1"/>
      <w:numFmt w:val="decimal"/>
      <w:lvlText w:val="%1.%2.%3"/>
      <w:lvlJc w:val="left"/>
      <w:pPr>
        <w:ind w:left="1520" w:hanging="720"/>
      </w:pPr>
      <w:rPr>
        <w:rFonts w:ascii="-webkit-standard" w:hAnsi="-webkit-standard" w:hint="default"/>
        <w:color w:val="000000"/>
        <w:sz w:val="27"/>
      </w:rPr>
    </w:lvl>
    <w:lvl w:ilvl="3">
      <w:start w:val="1"/>
      <w:numFmt w:val="decimal"/>
      <w:lvlText w:val="%1.%2.%3.%4"/>
      <w:lvlJc w:val="left"/>
      <w:pPr>
        <w:ind w:left="2280" w:hanging="1080"/>
      </w:pPr>
      <w:rPr>
        <w:rFonts w:ascii="-webkit-standard" w:hAnsi="-webkit-standard" w:hint="default"/>
        <w:color w:val="000000"/>
        <w:sz w:val="27"/>
      </w:rPr>
    </w:lvl>
    <w:lvl w:ilvl="4">
      <w:start w:val="1"/>
      <w:numFmt w:val="decimal"/>
      <w:lvlText w:val="%1.%2.%3.%4.%5"/>
      <w:lvlJc w:val="left"/>
      <w:pPr>
        <w:ind w:left="2680" w:hanging="1080"/>
      </w:pPr>
      <w:rPr>
        <w:rFonts w:ascii="-webkit-standard" w:hAnsi="-webkit-standard" w:hint="default"/>
        <w:color w:val="000000"/>
        <w:sz w:val="27"/>
      </w:rPr>
    </w:lvl>
    <w:lvl w:ilvl="5">
      <w:start w:val="1"/>
      <w:numFmt w:val="decimal"/>
      <w:lvlText w:val="%1.%2.%3.%4.%5.%6"/>
      <w:lvlJc w:val="left"/>
      <w:pPr>
        <w:ind w:left="3440" w:hanging="1440"/>
      </w:pPr>
      <w:rPr>
        <w:rFonts w:ascii="-webkit-standard" w:hAnsi="-webkit-standard" w:hint="default"/>
        <w:color w:val="000000"/>
        <w:sz w:val="27"/>
      </w:rPr>
    </w:lvl>
    <w:lvl w:ilvl="6">
      <w:start w:val="1"/>
      <w:numFmt w:val="decimal"/>
      <w:lvlText w:val="%1.%2.%3.%4.%5.%6.%7"/>
      <w:lvlJc w:val="left"/>
      <w:pPr>
        <w:ind w:left="3840" w:hanging="1440"/>
      </w:pPr>
      <w:rPr>
        <w:rFonts w:ascii="-webkit-standard" w:hAnsi="-webkit-standard" w:hint="default"/>
        <w:color w:val="000000"/>
        <w:sz w:val="27"/>
      </w:rPr>
    </w:lvl>
    <w:lvl w:ilvl="7">
      <w:start w:val="1"/>
      <w:numFmt w:val="decimal"/>
      <w:lvlText w:val="%1.%2.%3.%4.%5.%6.%7.%8"/>
      <w:lvlJc w:val="left"/>
      <w:pPr>
        <w:ind w:left="4600" w:hanging="1800"/>
      </w:pPr>
      <w:rPr>
        <w:rFonts w:ascii="-webkit-standard" w:hAnsi="-webkit-standard" w:hint="default"/>
        <w:color w:val="000000"/>
        <w:sz w:val="27"/>
      </w:rPr>
    </w:lvl>
    <w:lvl w:ilvl="8">
      <w:start w:val="1"/>
      <w:numFmt w:val="decimal"/>
      <w:lvlText w:val="%1.%2.%3.%4.%5.%6.%7.%8.%9"/>
      <w:lvlJc w:val="left"/>
      <w:pPr>
        <w:ind w:left="5360" w:hanging="2160"/>
      </w:pPr>
      <w:rPr>
        <w:rFonts w:ascii="-webkit-standard" w:hAnsi="-webkit-standard" w:hint="default"/>
        <w:color w:val="000000"/>
        <w:sz w:val="27"/>
      </w:rPr>
    </w:lvl>
  </w:abstractNum>
  <w:abstractNum w:abstractNumId="107" w15:restartNumberingAfterBreak="0">
    <w:nsid w:val="767E2006"/>
    <w:multiLevelType w:val="multilevel"/>
    <w:tmpl w:val="7440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CC1152"/>
    <w:multiLevelType w:val="multilevel"/>
    <w:tmpl w:val="596E51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82D2464"/>
    <w:multiLevelType w:val="multilevel"/>
    <w:tmpl w:val="B3F09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8E06FAC"/>
    <w:multiLevelType w:val="multilevel"/>
    <w:tmpl w:val="D2A8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9F44653"/>
    <w:multiLevelType w:val="multilevel"/>
    <w:tmpl w:val="2F0E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C800BA0"/>
    <w:multiLevelType w:val="multilevel"/>
    <w:tmpl w:val="2E8AE258"/>
    <w:lvl w:ilvl="0">
      <w:start w:val="1"/>
      <w:numFmt w:val="decimal"/>
      <w:lvlText w:val="%1"/>
      <w:lvlJc w:val="left"/>
      <w:pPr>
        <w:ind w:left="360" w:hanging="360"/>
      </w:pPr>
      <w:rPr>
        <w:rFonts w:ascii="-webkit-standard" w:hAnsi="-webkit-standard" w:hint="default"/>
        <w:color w:val="000000"/>
        <w:sz w:val="27"/>
      </w:rPr>
    </w:lvl>
    <w:lvl w:ilvl="1">
      <w:start w:val="1"/>
      <w:numFmt w:val="decimal"/>
      <w:lvlText w:val="%1.%2"/>
      <w:lvlJc w:val="left"/>
      <w:pPr>
        <w:ind w:left="760" w:hanging="360"/>
      </w:pPr>
      <w:rPr>
        <w:rFonts w:ascii="-webkit-standard" w:hAnsi="-webkit-standard" w:hint="default"/>
        <w:color w:val="000000"/>
        <w:sz w:val="27"/>
      </w:rPr>
    </w:lvl>
    <w:lvl w:ilvl="2">
      <w:start w:val="1"/>
      <w:numFmt w:val="decimal"/>
      <w:lvlText w:val="%1.%2.%3"/>
      <w:lvlJc w:val="left"/>
      <w:pPr>
        <w:ind w:left="1520" w:hanging="720"/>
      </w:pPr>
      <w:rPr>
        <w:rFonts w:ascii="-webkit-standard" w:hAnsi="-webkit-standard" w:hint="default"/>
        <w:color w:val="000000"/>
        <w:sz w:val="27"/>
      </w:rPr>
    </w:lvl>
    <w:lvl w:ilvl="3">
      <w:start w:val="1"/>
      <w:numFmt w:val="decimal"/>
      <w:lvlText w:val="%1.%2.%3.%4"/>
      <w:lvlJc w:val="left"/>
      <w:pPr>
        <w:ind w:left="2280" w:hanging="1080"/>
      </w:pPr>
      <w:rPr>
        <w:rFonts w:ascii="-webkit-standard" w:hAnsi="-webkit-standard" w:hint="default"/>
        <w:color w:val="000000"/>
        <w:sz w:val="27"/>
      </w:rPr>
    </w:lvl>
    <w:lvl w:ilvl="4">
      <w:start w:val="1"/>
      <w:numFmt w:val="decimal"/>
      <w:lvlText w:val="%1.%2.%3.%4.%5"/>
      <w:lvlJc w:val="left"/>
      <w:pPr>
        <w:ind w:left="2680" w:hanging="1080"/>
      </w:pPr>
      <w:rPr>
        <w:rFonts w:ascii="-webkit-standard" w:hAnsi="-webkit-standard" w:hint="default"/>
        <w:color w:val="000000"/>
        <w:sz w:val="27"/>
      </w:rPr>
    </w:lvl>
    <w:lvl w:ilvl="5">
      <w:start w:val="1"/>
      <w:numFmt w:val="decimal"/>
      <w:lvlText w:val="%1.%2.%3.%4.%5.%6"/>
      <w:lvlJc w:val="left"/>
      <w:pPr>
        <w:ind w:left="3440" w:hanging="1440"/>
      </w:pPr>
      <w:rPr>
        <w:rFonts w:ascii="-webkit-standard" w:hAnsi="-webkit-standard" w:hint="default"/>
        <w:color w:val="000000"/>
        <w:sz w:val="27"/>
      </w:rPr>
    </w:lvl>
    <w:lvl w:ilvl="6">
      <w:start w:val="1"/>
      <w:numFmt w:val="decimal"/>
      <w:lvlText w:val="%1.%2.%3.%4.%5.%6.%7"/>
      <w:lvlJc w:val="left"/>
      <w:pPr>
        <w:ind w:left="3840" w:hanging="1440"/>
      </w:pPr>
      <w:rPr>
        <w:rFonts w:ascii="-webkit-standard" w:hAnsi="-webkit-standard" w:hint="default"/>
        <w:color w:val="000000"/>
        <w:sz w:val="27"/>
      </w:rPr>
    </w:lvl>
    <w:lvl w:ilvl="7">
      <w:start w:val="1"/>
      <w:numFmt w:val="decimal"/>
      <w:lvlText w:val="%1.%2.%3.%4.%5.%6.%7.%8"/>
      <w:lvlJc w:val="left"/>
      <w:pPr>
        <w:ind w:left="4600" w:hanging="1800"/>
      </w:pPr>
      <w:rPr>
        <w:rFonts w:ascii="-webkit-standard" w:hAnsi="-webkit-standard" w:hint="default"/>
        <w:color w:val="000000"/>
        <w:sz w:val="27"/>
      </w:rPr>
    </w:lvl>
    <w:lvl w:ilvl="8">
      <w:start w:val="1"/>
      <w:numFmt w:val="decimal"/>
      <w:lvlText w:val="%1.%2.%3.%4.%5.%6.%7.%8.%9"/>
      <w:lvlJc w:val="left"/>
      <w:pPr>
        <w:ind w:left="5360" w:hanging="2160"/>
      </w:pPr>
      <w:rPr>
        <w:rFonts w:ascii="-webkit-standard" w:hAnsi="-webkit-standard" w:hint="default"/>
        <w:color w:val="000000"/>
        <w:sz w:val="27"/>
      </w:rPr>
    </w:lvl>
  </w:abstractNum>
  <w:abstractNum w:abstractNumId="113" w15:restartNumberingAfterBreak="0">
    <w:nsid w:val="7E042276"/>
    <w:multiLevelType w:val="multilevel"/>
    <w:tmpl w:val="1952B2EE"/>
    <w:lvl w:ilvl="0">
      <w:start w:val="1"/>
      <w:numFmt w:val="decimal"/>
      <w:lvlText w:val="%1.1 1.2 "/>
      <w:lvlJc w:val="left"/>
      <w:pPr>
        <w:ind w:left="360" w:hanging="360"/>
      </w:pPr>
      <w:rPr>
        <w:rFonts w:hint="default"/>
        <w:color w:val="000000"/>
        <w:sz w:val="27"/>
      </w:rPr>
    </w:lvl>
    <w:lvl w:ilvl="1">
      <w:start w:val="1"/>
      <w:numFmt w:val="decimal"/>
      <w:lvlText w:val="%1.%2"/>
      <w:lvlJc w:val="left"/>
      <w:pPr>
        <w:ind w:left="760" w:hanging="360"/>
      </w:pPr>
      <w:rPr>
        <w:rFonts w:ascii="-webkit-standard" w:hAnsi="-webkit-standard" w:hint="default"/>
        <w:color w:val="000000"/>
        <w:sz w:val="27"/>
      </w:rPr>
    </w:lvl>
    <w:lvl w:ilvl="2">
      <w:start w:val="1"/>
      <w:numFmt w:val="decimal"/>
      <w:lvlText w:val="%1.%2.%3"/>
      <w:lvlJc w:val="left"/>
      <w:pPr>
        <w:ind w:left="1520" w:hanging="720"/>
      </w:pPr>
      <w:rPr>
        <w:rFonts w:ascii="-webkit-standard" w:hAnsi="-webkit-standard" w:hint="default"/>
        <w:color w:val="000000"/>
        <w:sz w:val="27"/>
      </w:rPr>
    </w:lvl>
    <w:lvl w:ilvl="3">
      <w:start w:val="1"/>
      <w:numFmt w:val="decimal"/>
      <w:lvlText w:val="%1.%2.%3.%4"/>
      <w:lvlJc w:val="left"/>
      <w:pPr>
        <w:ind w:left="2280" w:hanging="1080"/>
      </w:pPr>
      <w:rPr>
        <w:rFonts w:ascii="-webkit-standard" w:hAnsi="-webkit-standard" w:hint="default"/>
        <w:color w:val="000000"/>
        <w:sz w:val="27"/>
      </w:rPr>
    </w:lvl>
    <w:lvl w:ilvl="4">
      <w:start w:val="1"/>
      <w:numFmt w:val="decimal"/>
      <w:lvlText w:val="%1.%2.%3.%4.%5"/>
      <w:lvlJc w:val="left"/>
      <w:pPr>
        <w:ind w:left="2680" w:hanging="1080"/>
      </w:pPr>
      <w:rPr>
        <w:rFonts w:ascii="-webkit-standard" w:hAnsi="-webkit-standard" w:hint="default"/>
        <w:color w:val="000000"/>
        <w:sz w:val="27"/>
      </w:rPr>
    </w:lvl>
    <w:lvl w:ilvl="5">
      <w:start w:val="1"/>
      <w:numFmt w:val="decimal"/>
      <w:lvlText w:val="%1.%2.%3.%4.%5.%6"/>
      <w:lvlJc w:val="left"/>
      <w:pPr>
        <w:ind w:left="3440" w:hanging="1440"/>
      </w:pPr>
      <w:rPr>
        <w:rFonts w:ascii="-webkit-standard" w:hAnsi="-webkit-standard" w:hint="default"/>
        <w:color w:val="000000"/>
        <w:sz w:val="27"/>
      </w:rPr>
    </w:lvl>
    <w:lvl w:ilvl="6">
      <w:start w:val="1"/>
      <w:numFmt w:val="decimal"/>
      <w:lvlText w:val="%1.%2.%3.%4.%5.%6.%7"/>
      <w:lvlJc w:val="left"/>
      <w:pPr>
        <w:ind w:left="3840" w:hanging="1440"/>
      </w:pPr>
      <w:rPr>
        <w:rFonts w:ascii="-webkit-standard" w:hAnsi="-webkit-standard" w:hint="default"/>
        <w:color w:val="000000"/>
        <w:sz w:val="27"/>
      </w:rPr>
    </w:lvl>
    <w:lvl w:ilvl="7">
      <w:start w:val="1"/>
      <w:numFmt w:val="decimal"/>
      <w:lvlText w:val="%1.%2.%3.%4.%5.%6.%7.%8"/>
      <w:lvlJc w:val="left"/>
      <w:pPr>
        <w:ind w:left="4600" w:hanging="1800"/>
      </w:pPr>
      <w:rPr>
        <w:rFonts w:ascii="-webkit-standard" w:hAnsi="-webkit-standard" w:hint="default"/>
        <w:color w:val="000000"/>
        <w:sz w:val="27"/>
      </w:rPr>
    </w:lvl>
    <w:lvl w:ilvl="8">
      <w:start w:val="1"/>
      <w:numFmt w:val="decimal"/>
      <w:lvlText w:val="%1.%2.%3.%4.%5.%6.%7.%8.%9"/>
      <w:lvlJc w:val="left"/>
      <w:pPr>
        <w:ind w:left="5360" w:hanging="2160"/>
      </w:pPr>
      <w:rPr>
        <w:rFonts w:ascii="-webkit-standard" w:hAnsi="-webkit-standard" w:hint="default"/>
        <w:color w:val="000000"/>
        <w:sz w:val="27"/>
      </w:rPr>
    </w:lvl>
  </w:abstractNum>
  <w:abstractNum w:abstractNumId="114" w15:restartNumberingAfterBreak="0">
    <w:nsid w:val="7E6651F3"/>
    <w:multiLevelType w:val="multilevel"/>
    <w:tmpl w:val="3170D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EC22C52"/>
    <w:multiLevelType w:val="multilevel"/>
    <w:tmpl w:val="22161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F1D50EF"/>
    <w:multiLevelType w:val="multilevel"/>
    <w:tmpl w:val="13FE7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FFD5561"/>
    <w:multiLevelType w:val="multilevel"/>
    <w:tmpl w:val="844CD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1624181">
    <w:abstractNumId w:val="50"/>
  </w:num>
  <w:num w:numId="2" w16cid:durableId="1221747549">
    <w:abstractNumId w:val="48"/>
  </w:num>
  <w:num w:numId="3" w16cid:durableId="2005930259">
    <w:abstractNumId w:val="69"/>
  </w:num>
  <w:num w:numId="4" w16cid:durableId="1156341558">
    <w:abstractNumId w:val="57"/>
  </w:num>
  <w:num w:numId="5" w16cid:durableId="1631785407">
    <w:abstractNumId w:val="101"/>
  </w:num>
  <w:num w:numId="6" w16cid:durableId="994138513">
    <w:abstractNumId w:val="29"/>
  </w:num>
  <w:num w:numId="7" w16cid:durableId="822431358">
    <w:abstractNumId w:val="87"/>
  </w:num>
  <w:num w:numId="8" w16cid:durableId="441148005">
    <w:abstractNumId w:val="51"/>
  </w:num>
  <w:num w:numId="9" w16cid:durableId="10765203">
    <w:abstractNumId w:val="92"/>
  </w:num>
  <w:num w:numId="10" w16cid:durableId="1787962525">
    <w:abstractNumId w:val="78"/>
  </w:num>
  <w:num w:numId="11" w16cid:durableId="133908967">
    <w:abstractNumId w:val="81"/>
  </w:num>
  <w:num w:numId="12" w16cid:durableId="1802721817">
    <w:abstractNumId w:val="95"/>
  </w:num>
  <w:num w:numId="13" w16cid:durableId="895160578">
    <w:abstractNumId w:val="45"/>
  </w:num>
  <w:num w:numId="14" w16cid:durableId="499659479">
    <w:abstractNumId w:val="59"/>
  </w:num>
  <w:num w:numId="15" w16cid:durableId="333190447">
    <w:abstractNumId w:val="76"/>
  </w:num>
  <w:num w:numId="16" w16cid:durableId="1048647124">
    <w:abstractNumId w:val="74"/>
  </w:num>
  <w:num w:numId="17" w16cid:durableId="126820510">
    <w:abstractNumId w:val="8"/>
  </w:num>
  <w:num w:numId="18" w16cid:durableId="1655449507">
    <w:abstractNumId w:val="60"/>
  </w:num>
  <w:num w:numId="19" w16cid:durableId="1124495625">
    <w:abstractNumId w:val="49"/>
  </w:num>
  <w:num w:numId="20" w16cid:durableId="973605101">
    <w:abstractNumId w:val="16"/>
  </w:num>
  <w:num w:numId="21" w16cid:durableId="2027782070">
    <w:abstractNumId w:val="52"/>
  </w:num>
  <w:num w:numId="22" w16cid:durableId="1844929802">
    <w:abstractNumId w:val="112"/>
  </w:num>
  <w:num w:numId="23" w16cid:durableId="590046025">
    <w:abstractNumId w:val="41"/>
  </w:num>
  <w:num w:numId="24" w16cid:durableId="1249731892">
    <w:abstractNumId w:val="66"/>
  </w:num>
  <w:num w:numId="25" w16cid:durableId="1275752430">
    <w:abstractNumId w:val="75"/>
  </w:num>
  <w:num w:numId="26" w16cid:durableId="492914045">
    <w:abstractNumId w:val="26"/>
  </w:num>
  <w:num w:numId="27" w16cid:durableId="1227303852">
    <w:abstractNumId w:val="14"/>
  </w:num>
  <w:num w:numId="28" w16cid:durableId="1244991721">
    <w:abstractNumId w:val="106"/>
  </w:num>
  <w:num w:numId="29" w16cid:durableId="1141843372">
    <w:abstractNumId w:val="5"/>
  </w:num>
  <w:num w:numId="30" w16cid:durableId="775251658">
    <w:abstractNumId w:val="25"/>
  </w:num>
  <w:num w:numId="31" w16cid:durableId="1714234071">
    <w:abstractNumId w:val="53"/>
  </w:num>
  <w:num w:numId="32" w16cid:durableId="1316300839">
    <w:abstractNumId w:val="10"/>
  </w:num>
  <w:num w:numId="33" w16cid:durableId="1477382326">
    <w:abstractNumId w:val="58"/>
  </w:num>
  <w:num w:numId="34" w16cid:durableId="1938364816">
    <w:abstractNumId w:val="90"/>
  </w:num>
  <w:num w:numId="35" w16cid:durableId="2133401554">
    <w:abstractNumId w:val="113"/>
  </w:num>
  <w:num w:numId="36" w16cid:durableId="1736901696">
    <w:abstractNumId w:val="19"/>
  </w:num>
  <w:num w:numId="37" w16cid:durableId="1858495133">
    <w:abstractNumId w:val="40"/>
  </w:num>
  <w:num w:numId="38" w16cid:durableId="967590962">
    <w:abstractNumId w:val="85"/>
  </w:num>
  <w:num w:numId="39" w16cid:durableId="1383990058">
    <w:abstractNumId w:val="102"/>
  </w:num>
  <w:num w:numId="40" w16cid:durableId="473136299">
    <w:abstractNumId w:val="1"/>
  </w:num>
  <w:num w:numId="41" w16cid:durableId="1166549931">
    <w:abstractNumId w:val="116"/>
  </w:num>
  <w:num w:numId="42" w16cid:durableId="1570916316">
    <w:abstractNumId w:val="3"/>
  </w:num>
  <w:num w:numId="43" w16cid:durableId="1539464722">
    <w:abstractNumId w:val="103"/>
  </w:num>
  <w:num w:numId="44" w16cid:durableId="2070809797">
    <w:abstractNumId w:val="7"/>
  </w:num>
  <w:num w:numId="45" w16cid:durableId="292711150">
    <w:abstractNumId w:val="98"/>
  </w:num>
  <w:num w:numId="46" w16cid:durableId="1497457398">
    <w:abstractNumId w:val="70"/>
  </w:num>
  <w:num w:numId="47" w16cid:durableId="1904370502">
    <w:abstractNumId w:val="42"/>
  </w:num>
  <w:num w:numId="48" w16cid:durableId="834537249">
    <w:abstractNumId w:val="18"/>
  </w:num>
  <w:num w:numId="49" w16cid:durableId="985738430">
    <w:abstractNumId w:val="109"/>
  </w:num>
  <w:num w:numId="50" w16cid:durableId="956984026">
    <w:abstractNumId w:val="96"/>
  </w:num>
  <w:num w:numId="51" w16cid:durableId="1038967277">
    <w:abstractNumId w:val="110"/>
  </w:num>
  <w:num w:numId="52" w16cid:durableId="1459640622">
    <w:abstractNumId w:val="23"/>
  </w:num>
  <w:num w:numId="53" w16cid:durableId="1078593777">
    <w:abstractNumId w:val="72"/>
  </w:num>
  <w:num w:numId="54" w16cid:durableId="1093283301">
    <w:abstractNumId w:val="62"/>
  </w:num>
  <w:num w:numId="55" w16cid:durableId="232394743">
    <w:abstractNumId w:val="86"/>
  </w:num>
  <w:num w:numId="56" w16cid:durableId="1642150767">
    <w:abstractNumId w:val="80"/>
  </w:num>
  <w:num w:numId="57" w16cid:durableId="566454391">
    <w:abstractNumId w:val="84"/>
  </w:num>
  <w:num w:numId="58" w16cid:durableId="1567260194">
    <w:abstractNumId w:val="93"/>
  </w:num>
  <w:num w:numId="59" w16cid:durableId="35811661">
    <w:abstractNumId w:val="15"/>
  </w:num>
  <w:num w:numId="60" w16cid:durableId="320936822">
    <w:abstractNumId w:val="54"/>
  </w:num>
  <w:num w:numId="61" w16cid:durableId="979262301">
    <w:abstractNumId w:val="46"/>
  </w:num>
  <w:num w:numId="62" w16cid:durableId="1502356808">
    <w:abstractNumId w:val="68"/>
  </w:num>
  <w:num w:numId="63" w16cid:durableId="985548126">
    <w:abstractNumId w:val="83"/>
  </w:num>
  <w:num w:numId="64" w16cid:durableId="986663788">
    <w:abstractNumId w:val="0"/>
  </w:num>
  <w:num w:numId="65" w16cid:durableId="1191913487">
    <w:abstractNumId w:val="117"/>
  </w:num>
  <w:num w:numId="66" w16cid:durableId="334380221">
    <w:abstractNumId w:val="107"/>
  </w:num>
  <w:num w:numId="67" w16cid:durableId="1207566808">
    <w:abstractNumId w:val="94"/>
  </w:num>
  <w:num w:numId="68" w16cid:durableId="390545832">
    <w:abstractNumId w:val="21"/>
  </w:num>
  <w:num w:numId="69" w16cid:durableId="1785274031">
    <w:abstractNumId w:val="31"/>
  </w:num>
  <w:num w:numId="70" w16cid:durableId="1609309129">
    <w:abstractNumId w:val="88"/>
  </w:num>
  <w:num w:numId="71" w16cid:durableId="1417628964">
    <w:abstractNumId w:val="111"/>
  </w:num>
  <w:num w:numId="72" w16cid:durableId="2085830679">
    <w:abstractNumId w:val="28"/>
  </w:num>
  <w:num w:numId="73" w16cid:durableId="2065985757">
    <w:abstractNumId w:val="17"/>
  </w:num>
  <w:num w:numId="74" w16cid:durableId="1777286314">
    <w:abstractNumId w:val="39"/>
  </w:num>
  <w:num w:numId="75" w16cid:durableId="830604418">
    <w:abstractNumId w:val="105"/>
  </w:num>
  <w:num w:numId="76" w16cid:durableId="1611737593">
    <w:abstractNumId w:val="33"/>
  </w:num>
  <w:num w:numId="77" w16cid:durableId="99957648">
    <w:abstractNumId w:val="97"/>
  </w:num>
  <w:num w:numId="78" w16cid:durableId="652298772">
    <w:abstractNumId w:val="37"/>
  </w:num>
  <w:num w:numId="79" w16cid:durableId="2032294091">
    <w:abstractNumId w:val="27"/>
  </w:num>
  <w:num w:numId="80" w16cid:durableId="844128639">
    <w:abstractNumId w:val="6"/>
  </w:num>
  <w:num w:numId="81" w16cid:durableId="398138878">
    <w:abstractNumId w:val="9"/>
  </w:num>
  <w:num w:numId="82" w16cid:durableId="2109694137">
    <w:abstractNumId w:val="22"/>
  </w:num>
  <w:num w:numId="83" w16cid:durableId="2002083065">
    <w:abstractNumId w:val="12"/>
  </w:num>
  <w:num w:numId="84" w16cid:durableId="1414468383">
    <w:abstractNumId w:val="115"/>
  </w:num>
  <w:num w:numId="85" w16cid:durableId="1145706204">
    <w:abstractNumId w:val="65"/>
  </w:num>
  <w:num w:numId="86" w16cid:durableId="232592196">
    <w:abstractNumId w:val="114"/>
  </w:num>
  <w:num w:numId="87" w16cid:durableId="1136874228">
    <w:abstractNumId w:val="35"/>
  </w:num>
  <w:num w:numId="88" w16cid:durableId="660424350">
    <w:abstractNumId w:val="36"/>
  </w:num>
  <w:num w:numId="89" w16cid:durableId="1937325883">
    <w:abstractNumId w:val="91"/>
  </w:num>
  <w:num w:numId="90" w16cid:durableId="2104107114">
    <w:abstractNumId w:val="100"/>
  </w:num>
  <w:num w:numId="91" w16cid:durableId="1458988590">
    <w:abstractNumId w:val="11"/>
  </w:num>
  <w:num w:numId="92" w16cid:durableId="880437874">
    <w:abstractNumId w:val="108"/>
  </w:num>
  <w:num w:numId="93" w16cid:durableId="680164773">
    <w:abstractNumId w:val="77"/>
  </w:num>
  <w:num w:numId="94" w16cid:durableId="1315068337">
    <w:abstractNumId w:val="99"/>
  </w:num>
  <w:num w:numId="95" w16cid:durableId="1270967152">
    <w:abstractNumId w:val="32"/>
  </w:num>
  <w:num w:numId="96" w16cid:durableId="1865510753">
    <w:abstractNumId w:val="2"/>
  </w:num>
  <w:num w:numId="97" w16cid:durableId="541747211">
    <w:abstractNumId w:val="24"/>
  </w:num>
  <w:num w:numId="98" w16cid:durableId="2117287367">
    <w:abstractNumId w:val="38"/>
  </w:num>
  <w:num w:numId="99" w16cid:durableId="29844382">
    <w:abstractNumId w:val="47"/>
  </w:num>
  <w:num w:numId="100" w16cid:durableId="1253464608">
    <w:abstractNumId w:val="4"/>
  </w:num>
  <w:num w:numId="101" w16cid:durableId="1748308217">
    <w:abstractNumId w:val="56"/>
  </w:num>
  <w:num w:numId="102" w16cid:durableId="262038003">
    <w:abstractNumId w:val="34"/>
  </w:num>
  <w:num w:numId="103" w16cid:durableId="444229824">
    <w:abstractNumId w:val="79"/>
  </w:num>
  <w:num w:numId="104" w16cid:durableId="1765110642">
    <w:abstractNumId w:val="71"/>
  </w:num>
  <w:num w:numId="105" w16cid:durableId="680399807">
    <w:abstractNumId w:val="44"/>
  </w:num>
  <w:num w:numId="106" w16cid:durableId="127866471">
    <w:abstractNumId w:val="55"/>
  </w:num>
  <w:num w:numId="107" w16cid:durableId="480510227">
    <w:abstractNumId w:val="13"/>
  </w:num>
  <w:num w:numId="108" w16cid:durableId="353920438">
    <w:abstractNumId w:val="73"/>
  </w:num>
  <w:num w:numId="109" w16cid:durableId="1427926008">
    <w:abstractNumId w:val="43"/>
  </w:num>
  <w:num w:numId="110" w16cid:durableId="465203739">
    <w:abstractNumId w:val="89"/>
  </w:num>
  <w:num w:numId="111" w16cid:durableId="1784108073">
    <w:abstractNumId w:val="64"/>
  </w:num>
  <w:num w:numId="112" w16cid:durableId="1755198282">
    <w:abstractNumId w:val="104"/>
  </w:num>
  <w:num w:numId="113" w16cid:durableId="359941713">
    <w:abstractNumId w:val="67"/>
  </w:num>
  <w:num w:numId="114" w16cid:durableId="1855264199">
    <w:abstractNumId w:val="82"/>
  </w:num>
  <w:num w:numId="115" w16cid:durableId="1940530266">
    <w:abstractNumId w:val="61"/>
  </w:num>
  <w:num w:numId="116" w16cid:durableId="1642878912">
    <w:abstractNumId w:val="20"/>
  </w:num>
  <w:num w:numId="117" w16cid:durableId="1094548980">
    <w:abstractNumId w:val="63"/>
  </w:num>
  <w:num w:numId="118" w16cid:durableId="6832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7D"/>
    <w:rsid w:val="000146A0"/>
    <w:rsid w:val="0005126B"/>
    <w:rsid w:val="0008719D"/>
    <w:rsid w:val="000A24A1"/>
    <w:rsid w:val="000B6112"/>
    <w:rsid w:val="000C686A"/>
    <w:rsid w:val="00140F16"/>
    <w:rsid w:val="0023256E"/>
    <w:rsid w:val="002849C2"/>
    <w:rsid w:val="00333705"/>
    <w:rsid w:val="00337109"/>
    <w:rsid w:val="003427B7"/>
    <w:rsid w:val="00347BAE"/>
    <w:rsid w:val="003C60E1"/>
    <w:rsid w:val="003E04C9"/>
    <w:rsid w:val="00450692"/>
    <w:rsid w:val="00474918"/>
    <w:rsid w:val="004B09C9"/>
    <w:rsid w:val="00605B2A"/>
    <w:rsid w:val="00621478"/>
    <w:rsid w:val="00680758"/>
    <w:rsid w:val="0073377D"/>
    <w:rsid w:val="00754B28"/>
    <w:rsid w:val="007556CD"/>
    <w:rsid w:val="00780751"/>
    <w:rsid w:val="00784E6D"/>
    <w:rsid w:val="007B5C54"/>
    <w:rsid w:val="007C0BCD"/>
    <w:rsid w:val="008038D5"/>
    <w:rsid w:val="008A1F9D"/>
    <w:rsid w:val="0096206D"/>
    <w:rsid w:val="00971F19"/>
    <w:rsid w:val="00982E1F"/>
    <w:rsid w:val="009C6B25"/>
    <w:rsid w:val="009D16B7"/>
    <w:rsid w:val="00A64117"/>
    <w:rsid w:val="00A7260A"/>
    <w:rsid w:val="00A81146"/>
    <w:rsid w:val="00A81C74"/>
    <w:rsid w:val="00A87A90"/>
    <w:rsid w:val="00AA4E41"/>
    <w:rsid w:val="00B30200"/>
    <w:rsid w:val="00B76D5C"/>
    <w:rsid w:val="00BA4F79"/>
    <w:rsid w:val="00BC011D"/>
    <w:rsid w:val="00BC54D4"/>
    <w:rsid w:val="00C275DC"/>
    <w:rsid w:val="00C52336"/>
    <w:rsid w:val="00C85470"/>
    <w:rsid w:val="00CE14E1"/>
    <w:rsid w:val="00D8703D"/>
    <w:rsid w:val="00E03006"/>
    <w:rsid w:val="00E275FF"/>
    <w:rsid w:val="00F65902"/>
    <w:rsid w:val="00FB6C9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A14F"/>
  <w15:docId w15:val="{4465BEAE-FE08-C649-B847-1FB6D230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6A0"/>
    <w:pPr>
      <w:widowControl/>
      <w:autoSpaceDE/>
      <w:autoSpaceDN/>
    </w:pPr>
    <w:rPr>
      <w:rFonts w:ascii="Times New Roman" w:eastAsia="Times New Roman" w:hAnsi="Times New Roman" w:cs="Times New Roman"/>
      <w:sz w:val="24"/>
      <w:szCs w:val="24"/>
      <w:lang w:eastAsia="ru-RU"/>
    </w:rPr>
  </w:style>
  <w:style w:type="paragraph" w:styleId="1">
    <w:name w:val="heading 1"/>
    <w:basedOn w:val="a"/>
    <w:link w:val="10"/>
    <w:uiPriority w:val="9"/>
    <w:qFormat/>
    <w:pPr>
      <w:ind w:left="208"/>
      <w:jc w:val="center"/>
      <w:outlineLvl w:val="0"/>
    </w:pPr>
    <w:rPr>
      <w:b/>
      <w:bCs/>
      <w:sz w:val="28"/>
      <w:szCs w:val="28"/>
    </w:rPr>
  </w:style>
  <w:style w:type="paragraph" w:styleId="2">
    <w:name w:val="heading 2"/>
    <w:basedOn w:val="a"/>
    <w:link w:val="20"/>
    <w:uiPriority w:val="9"/>
    <w:unhideWhenUsed/>
    <w:qFormat/>
    <w:pPr>
      <w:ind w:left="412"/>
      <w:jc w:val="both"/>
      <w:outlineLvl w:val="1"/>
    </w:pPr>
    <w:rPr>
      <w:b/>
      <w:bCs/>
      <w:sz w:val="28"/>
      <w:szCs w:val="28"/>
    </w:rPr>
  </w:style>
  <w:style w:type="paragraph" w:styleId="3">
    <w:name w:val="heading 3"/>
    <w:basedOn w:val="a"/>
    <w:link w:val="30"/>
    <w:uiPriority w:val="9"/>
    <w:qFormat/>
    <w:rsid w:val="00E03006"/>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982E1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12"/>
    </w:pPr>
    <w:rPr>
      <w:sz w:val="28"/>
      <w:szCs w:val="28"/>
    </w:rPr>
  </w:style>
  <w:style w:type="paragraph" w:styleId="a4">
    <w:name w:val="List Paragraph"/>
    <w:basedOn w:val="a"/>
    <w:uiPriority w:val="1"/>
    <w:qFormat/>
    <w:pPr>
      <w:ind w:left="412" w:firstLine="708"/>
      <w:jc w:val="both"/>
    </w:pPr>
  </w:style>
  <w:style w:type="paragraph" w:customStyle="1" w:styleId="TableParagraph">
    <w:name w:val="Table Paragraph"/>
    <w:basedOn w:val="a"/>
    <w:uiPriority w:val="1"/>
    <w:qFormat/>
    <w:pPr>
      <w:ind w:left="50"/>
    </w:pPr>
  </w:style>
  <w:style w:type="paragraph" w:styleId="a5">
    <w:name w:val="No Spacing"/>
    <w:aliases w:val="Таблицы"/>
    <w:link w:val="a6"/>
    <w:uiPriority w:val="1"/>
    <w:qFormat/>
    <w:rsid w:val="00BA4F79"/>
    <w:pPr>
      <w:widowControl/>
      <w:autoSpaceDE/>
      <w:autoSpaceDN/>
    </w:pPr>
    <w:rPr>
      <w:rFonts w:ascii="Calibri" w:eastAsia="Calibri" w:hAnsi="Calibri" w:cs="Times New Roman"/>
      <w:lang w:val="ru-RU"/>
    </w:rPr>
  </w:style>
  <w:style w:type="character" w:customStyle="1" w:styleId="a6">
    <w:name w:val="Без интервала Знак"/>
    <w:aliases w:val="Таблицы Знак"/>
    <w:link w:val="a5"/>
    <w:uiPriority w:val="1"/>
    <w:locked/>
    <w:rsid w:val="00BA4F79"/>
    <w:rPr>
      <w:rFonts w:ascii="Calibri" w:eastAsia="Calibri" w:hAnsi="Calibri" w:cs="Times New Roman"/>
      <w:lang w:val="ru-RU"/>
    </w:rPr>
  </w:style>
  <w:style w:type="paragraph" w:styleId="a7">
    <w:name w:val="Normal (Web)"/>
    <w:basedOn w:val="a"/>
    <w:uiPriority w:val="99"/>
    <w:unhideWhenUsed/>
    <w:rsid w:val="00E03006"/>
    <w:pPr>
      <w:spacing w:before="100" w:beforeAutospacing="1" w:after="100" w:afterAutospacing="1"/>
    </w:pPr>
  </w:style>
  <w:style w:type="character" w:styleId="a8">
    <w:name w:val="Strong"/>
    <w:basedOn w:val="a0"/>
    <w:uiPriority w:val="22"/>
    <w:qFormat/>
    <w:rsid w:val="00E03006"/>
    <w:rPr>
      <w:b/>
      <w:bCs/>
    </w:rPr>
  </w:style>
  <w:style w:type="character" w:customStyle="1" w:styleId="apple-converted-space">
    <w:name w:val="apple-converted-space"/>
    <w:basedOn w:val="a0"/>
    <w:rsid w:val="00E03006"/>
  </w:style>
  <w:style w:type="character" w:customStyle="1" w:styleId="30">
    <w:name w:val="Заголовок 3 Знак"/>
    <w:basedOn w:val="a0"/>
    <w:link w:val="3"/>
    <w:uiPriority w:val="9"/>
    <w:rsid w:val="00E03006"/>
    <w:rPr>
      <w:rFonts w:ascii="Times New Roman" w:eastAsia="Times New Roman" w:hAnsi="Times New Roman" w:cs="Times New Roman"/>
      <w:b/>
      <w:bCs/>
      <w:sz w:val="27"/>
      <w:szCs w:val="27"/>
      <w:lang w:eastAsia="ru-RU"/>
    </w:rPr>
  </w:style>
  <w:style w:type="character" w:styleId="a9">
    <w:name w:val="Emphasis"/>
    <w:basedOn w:val="a0"/>
    <w:uiPriority w:val="20"/>
    <w:qFormat/>
    <w:rsid w:val="003C60E1"/>
    <w:rPr>
      <w:i/>
      <w:iCs/>
    </w:rPr>
  </w:style>
  <w:style w:type="character" w:customStyle="1" w:styleId="10">
    <w:name w:val="Заголовок 1 Знак"/>
    <w:basedOn w:val="a0"/>
    <w:link w:val="1"/>
    <w:uiPriority w:val="9"/>
    <w:rsid w:val="00B76D5C"/>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9"/>
    <w:rsid w:val="00B76D5C"/>
    <w:rPr>
      <w:rFonts w:ascii="Times New Roman" w:eastAsia="Times New Roman" w:hAnsi="Times New Roman" w:cs="Times New Roman"/>
      <w:b/>
      <w:bCs/>
      <w:sz w:val="28"/>
      <w:szCs w:val="28"/>
      <w:lang w:val="uk-UA"/>
    </w:rPr>
  </w:style>
  <w:style w:type="table" w:styleId="aa">
    <w:name w:val="Table Grid"/>
    <w:basedOn w:val="a1"/>
    <w:uiPriority w:val="39"/>
    <w:rsid w:val="00B7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Grid Table Light"/>
    <w:basedOn w:val="a1"/>
    <w:uiPriority w:val="40"/>
    <w:rsid w:val="006214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1"/>
    <w:uiPriority w:val="41"/>
    <w:rsid w:val="00A81C7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1">
    <w:name w:val="Plain Table 2"/>
    <w:basedOn w:val="a1"/>
    <w:uiPriority w:val="42"/>
    <w:rsid w:val="00A81C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5">
    <w:name w:val="Plain Table 5"/>
    <w:basedOn w:val="a1"/>
    <w:uiPriority w:val="45"/>
    <w:rsid w:val="00A81C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TML">
    <w:name w:val="HTML Preformatted"/>
    <w:basedOn w:val="a"/>
    <w:link w:val="HTML0"/>
    <w:uiPriority w:val="99"/>
    <w:semiHidden/>
    <w:unhideWhenUsed/>
    <w:rsid w:val="007C0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C0BCD"/>
    <w:rPr>
      <w:rFonts w:ascii="Courier New" w:eastAsia="Times New Roman" w:hAnsi="Courier New" w:cs="Courier New"/>
      <w:sz w:val="20"/>
      <w:szCs w:val="20"/>
      <w:lang w:eastAsia="ru-RU"/>
    </w:rPr>
  </w:style>
  <w:style w:type="character" w:styleId="HTML1">
    <w:name w:val="HTML Code"/>
    <w:basedOn w:val="a0"/>
    <w:uiPriority w:val="99"/>
    <w:semiHidden/>
    <w:unhideWhenUsed/>
    <w:rsid w:val="007C0BCD"/>
    <w:rPr>
      <w:rFonts w:ascii="Courier New" w:eastAsia="Times New Roman" w:hAnsi="Courier New" w:cs="Courier New"/>
      <w:sz w:val="20"/>
      <w:szCs w:val="20"/>
    </w:rPr>
  </w:style>
  <w:style w:type="character" w:customStyle="1" w:styleId="40">
    <w:name w:val="Заголовок 4 Знак"/>
    <w:basedOn w:val="a0"/>
    <w:link w:val="4"/>
    <w:uiPriority w:val="9"/>
    <w:rsid w:val="00982E1F"/>
    <w:rPr>
      <w:rFonts w:asciiTheme="majorHAnsi" w:eastAsiaTheme="majorEastAsia" w:hAnsiTheme="majorHAnsi" w:cstheme="majorBidi"/>
      <w:i/>
      <w:iCs/>
      <w:color w:val="365F91" w:themeColor="accent1" w:themeShade="BF"/>
      <w:sz w:val="24"/>
      <w:szCs w:val="24"/>
      <w:lang w:eastAsia="ru-RU"/>
    </w:rPr>
  </w:style>
  <w:style w:type="character" w:customStyle="1" w:styleId="hljs-code">
    <w:name w:val="hljs-code"/>
    <w:basedOn w:val="a0"/>
    <w:rsid w:val="00982E1F"/>
  </w:style>
  <w:style w:type="character" w:styleId="ac">
    <w:name w:val="Hyperlink"/>
    <w:basedOn w:val="a0"/>
    <w:uiPriority w:val="99"/>
    <w:semiHidden/>
    <w:unhideWhenUsed/>
    <w:rsid w:val="00140F16"/>
    <w:rPr>
      <w:color w:val="0000FF"/>
      <w:u w:val="single"/>
    </w:rPr>
  </w:style>
  <w:style w:type="character" w:customStyle="1" w:styleId="hljs-section">
    <w:name w:val="hljs-section"/>
    <w:basedOn w:val="a0"/>
    <w:rsid w:val="00C275DC"/>
  </w:style>
  <w:style w:type="character" w:customStyle="1" w:styleId="relative">
    <w:name w:val="relative"/>
    <w:basedOn w:val="a0"/>
    <w:rsid w:val="000146A0"/>
  </w:style>
  <w:style w:type="character" w:customStyle="1" w:styleId="ms-1">
    <w:name w:val="ms-1"/>
    <w:basedOn w:val="a0"/>
    <w:rsid w:val="000146A0"/>
  </w:style>
  <w:style w:type="character" w:customStyle="1" w:styleId="max-w-full">
    <w:name w:val="max-w-full"/>
    <w:basedOn w:val="a0"/>
    <w:rsid w:val="0001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31386">
      <w:bodyDiv w:val="1"/>
      <w:marLeft w:val="0"/>
      <w:marRight w:val="0"/>
      <w:marTop w:val="0"/>
      <w:marBottom w:val="0"/>
      <w:divBdr>
        <w:top w:val="none" w:sz="0" w:space="0" w:color="auto"/>
        <w:left w:val="none" w:sz="0" w:space="0" w:color="auto"/>
        <w:bottom w:val="none" w:sz="0" w:space="0" w:color="auto"/>
        <w:right w:val="none" w:sz="0" w:space="0" w:color="auto"/>
      </w:divBdr>
    </w:div>
    <w:div w:id="190654342">
      <w:bodyDiv w:val="1"/>
      <w:marLeft w:val="0"/>
      <w:marRight w:val="0"/>
      <w:marTop w:val="0"/>
      <w:marBottom w:val="0"/>
      <w:divBdr>
        <w:top w:val="none" w:sz="0" w:space="0" w:color="auto"/>
        <w:left w:val="none" w:sz="0" w:space="0" w:color="auto"/>
        <w:bottom w:val="none" w:sz="0" w:space="0" w:color="auto"/>
        <w:right w:val="none" w:sz="0" w:space="0" w:color="auto"/>
      </w:divBdr>
      <w:divsChild>
        <w:div w:id="1934124493">
          <w:marLeft w:val="0"/>
          <w:marRight w:val="0"/>
          <w:marTop w:val="0"/>
          <w:marBottom w:val="0"/>
          <w:divBdr>
            <w:top w:val="none" w:sz="0" w:space="0" w:color="auto"/>
            <w:left w:val="none" w:sz="0" w:space="0" w:color="auto"/>
            <w:bottom w:val="none" w:sz="0" w:space="0" w:color="auto"/>
            <w:right w:val="none" w:sz="0" w:space="0" w:color="auto"/>
          </w:divBdr>
          <w:divsChild>
            <w:div w:id="2095466003">
              <w:marLeft w:val="0"/>
              <w:marRight w:val="0"/>
              <w:marTop w:val="0"/>
              <w:marBottom w:val="0"/>
              <w:divBdr>
                <w:top w:val="none" w:sz="0" w:space="0" w:color="auto"/>
                <w:left w:val="none" w:sz="0" w:space="0" w:color="auto"/>
                <w:bottom w:val="none" w:sz="0" w:space="0" w:color="auto"/>
                <w:right w:val="none" w:sz="0" w:space="0" w:color="auto"/>
              </w:divBdr>
            </w:div>
          </w:divsChild>
        </w:div>
        <w:div w:id="1289706189">
          <w:marLeft w:val="0"/>
          <w:marRight w:val="0"/>
          <w:marTop w:val="0"/>
          <w:marBottom w:val="0"/>
          <w:divBdr>
            <w:top w:val="none" w:sz="0" w:space="0" w:color="auto"/>
            <w:left w:val="none" w:sz="0" w:space="0" w:color="auto"/>
            <w:bottom w:val="none" w:sz="0" w:space="0" w:color="auto"/>
            <w:right w:val="none" w:sz="0" w:space="0" w:color="auto"/>
          </w:divBdr>
          <w:divsChild>
            <w:div w:id="544293093">
              <w:marLeft w:val="0"/>
              <w:marRight w:val="0"/>
              <w:marTop w:val="0"/>
              <w:marBottom w:val="0"/>
              <w:divBdr>
                <w:top w:val="none" w:sz="0" w:space="0" w:color="auto"/>
                <w:left w:val="none" w:sz="0" w:space="0" w:color="auto"/>
                <w:bottom w:val="none" w:sz="0" w:space="0" w:color="auto"/>
                <w:right w:val="none" w:sz="0" w:space="0" w:color="auto"/>
              </w:divBdr>
            </w:div>
            <w:div w:id="1331787800">
              <w:marLeft w:val="0"/>
              <w:marRight w:val="0"/>
              <w:marTop w:val="0"/>
              <w:marBottom w:val="0"/>
              <w:divBdr>
                <w:top w:val="none" w:sz="0" w:space="0" w:color="auto"/>
                <w:left w:val="none" w:sz="0" w:space="0" w:color="auto"/>
                <w:bottom w:val="none" w:sz="0" w:space="0" w:color="auto"/>
                <w:right w:val="none" w:sz="0" w:space="0" w:color="auto"/>
              </w:divBdr>
              <w:divsChild>
                <w:div w:id="730232726">
                  <w:marLeft w:val="0"/>
                  <w:marRight w:val="0"/>
                  <w:marTop w:val="0"/>
                  <w:marBottom w:val="0"/>
                  <w:divBdr>
                    <w:top w:val="none" w:sz="0" w:space="0" w:color="auto"/>
                    <w:left w:val="none" w:sz="0" w:space="0" w:color="auto"/>
                    <w:bottom w:val="none" w:sz="0" w:space="0" w:color="auto"/>
                    <w:right w:val="none" w:sz="0" w:space="0" w:color="auto"/>
                  </w:divBdr>
                  <w:divsChild>
                    <w:div w:id="6391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7122">
      <w:bodyDiv w:val="1"/>
      <w:marLeft w:val="0"/>
      <w:marRight w:val="0"/>
      <w:marTop w:val="0"/>
      <w:marBottom w:val="0"/>
      <w:divBdr>
        <w:top w:val="none" w:sz="0" w:space="0" w:color="auto"/>
        <w:left w:val="none" w:sz="0" w:space="0" w:color="auto"/>
        <w:bottom w:val="none" w:sz="0" w:space="0" w:color="auto"/>
        <w:right w:val="none" w:sz="0" w:space="0" w:color="auto"/>
      </w:divBdr>
    </w:div>
    <w:div w:id="316611106">
      <w:bodyDiv w:val="1"/>
      <w:marLeft w:val="0"/>
      <w:marRight w:val="0"/>
      <w:marTop w:val="0"/>
      <w:marBottom w:val="0"/>
      <w:divBdr>
        <w:top w:val="none" w:sz="0" w:space="0" w:color="auto"/>
        <w:left w:val="none" w:sz="0" w:space="0" w:color="auto"/>
        <w:bottom w:val="none" w:sz="0" w:space="0" w:color="auto"/>
        <w:right w:val="none" w:sz="0" w:space="0" w:color="auto"/>
      </w:divBdr>
      <w:divsChild>
        <w:div w:id="1738670637">
          <w:marLeft w:val="0"/>
          <w:marRight w:val="0"/>
          <w:marTop w:val="0"/>
          <w:marBottom w:val="0"/>
          <w:divBdr>
            <w:top w:val="none" w:sz="0" w:space="0" w:color="auto"/>
            <w:left w:val="none" w:sz="0" w:space="0" w:color="auto"/>
            <w:bottom w:val="none" w:sz="0" w:space="0" w:color="auto"/>
            <w:right w:val="none" w:sz="0" w:space="0" w:color="auto"/>
          </w:divBdr>
          <w:divsChild>
            <w:div w:id="17844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19507">
      <w:bodyDiv w:val="1"/>
      <w:marLeft w:val="0"/>
      <w:marRight w:val="0"/>
      <w:marTop w:val="0"/>
      <w:marBottom w:val="0"/>
      <w:divBdr>
        <w:top w:val="none" w:sz="0" w:space="0" w:color="auto"/>
        <w:left w:val="none" w:sz="0" w:space="0" w:color="auto"/>
        <w:bottom w:val="none" w:sz="0" w:space="0" w:color="auto"/>
        <w:right w:val="none" w:sz="0" w:space="0" w:color="auto"/>
      </w:divBdr>
      <w:divsChild>
        <w:div w:id="931476148">
          <w:marLeft w:val="0"/>
          <w:marRight w:val="0"/>
          <w:marTop w:val="0"/>
          <w:marBottom w:val="0"/>
          <w:divBdr>
            <w:top w:val="none" w:sz="0" w:space="0" w:color="auto"/>
            <w:left w:val="none" w:sz="0" w:space="0" w:color="auto"/>
            <w:bottom w:val="none" w:sz="0" w:space="0" w:color="auto"/>
            <w:right w:val="none" w:sz="0" w:space="0" w:color="auto"/>
          </w:divBdr>
          <w:divsChild>
            <w:div w:id="16915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783">
      <w:bodyDiv w:val="1"/>
      <w:marLeft w:val="0"/>
      <w:marRight w:val="0"/>
      <w:marTop w:val="0"/>
      <w:marBottom w:val="0"/>
      <w:divBdr>
        <w:top w:val="none" w:sz="0" w:space="0" w:color="auto"/>
        <w:left w:val="none" w:sz="0" w:space="0" w:color="auto"/>
        <w:bottom w:val="none" w:sz="0" w:space="0" w:color="auto"/>
        <w:right w:val="none" w:sz="0" w:space="0" w:color="auto"/>
      </w:divBdr>
      <w:divsChild>
        <w:div w:id="1240559274">
          <w:marLeft w:val="0"/>
          <w:marRight w:val="0"/>
          <w:marTop w:val="0"/>
          <w:marBottom w:val="0"/>
          <w:divBdr>
            <w:top w:val="none" w:sz="0" w:space="0" w:color="auto"/>
            <w:left w:val="none" w:sz="0" w:space="0" w:color="auto"/>
            <w:bottom w:val="none" w:sz="0" w:space="0" w:color="auto"/>
            <w:right w:val="none" w:sz="0" w:space="0" w:color="auto"/>
          </w:divBdr>
          <w:divsChild>
            <w:div w:id="160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69090">
      <w:bodyDiv w:val="1"/>
      <w:marLeft w:val="0"/>
      <w:marRight w:val="0"/>
      <w:marTop w:val="0"/>
      <w:marBottom w:val="0"/>
      <w:divBdr>
        <w:top w:val="none" w:sz="0" w:space="0" w:color="auto"/>
        <w:left w:val="none" w:sz="0" w:space="0" w:color="auto"/>
        <w:bottom w:val="none" w:sz="0" w:space="0" w:color="auto"/>
        <w:right w:val="none" w:sz="0" w:space="0" w:color="auto"/>
      </w:divBdr>
    </w:div>
    <w:div w:id="555509717">
      <w:bodyDiv w:val="1"/>
      <w:marLeft w:val="0"/>
      <w:marRight w:val="0"/>
      <w:marTop w:val="0"/>
      <w:marBottom w:val="0"/>
      <w:divBdr>
        <w:top w:val="none" w:sz="0" w:space="0" w:color="auto"/>
        <w:left w:val="none" w:sz="0" w:space="0" w:color="auto"/>
        <w:bottom w:val="none" w:sz="0" w:space="0" w:color="auto"/>
        <w:right w:val="none" w:sz="0" w:space="0" w:color="auto"/>
      </w:divBdr>
    </w:div>
    <w:div w:id="631836251">
      <w:bodyDiv w:val="1"/>
      <w:marLeft w:val="0"/>
      <w:marRight w:val="0"/>
      <w:marTop w:val="0"/>
      <w:marBottom w:val="0"/>
      <w:divBdr>
        <w:top w:val="none" w:sz="0" w:space="0" w:color="auto"/>
        <w:left w:val="none" w:sz="0" w:space="0" w:color="auto"/>
        <w:bottom w:val="none" w:sz="0" w:space="0" w:color="auto"/>
        <w:right w:val="none" w:sz="0" w:space="0" w:color="auto"/>
      </w:divBdr>
      <w:divsChild>
        <w:div w:id="2144735040">
          <w:marLeft w:val="0"/>
          <w:marRight w:val="0"/>
          <w:marTop w:val="0"/>
          <w:marBottom w:val="0"/>
          <w:divBdr>
            <w:top w:val="none" w:sz="0" w:space="0" w:color="auto"/>
            <w:left w:val="none" w:sz="0" w:space="0" w:color="auto"/>
            <w:bottom w:val="none" w:sz="0" w:space="0" w:color="auto"/>
            <w:right w:val="none" w:sz="0" w:space="0" w:color="auto"/>
          </w:divBdr>
          <w:divsChild>
            <w:div w:id="1328243125">
              <w:marLeft w:val="0"/>
              <w:marRight w:val="0"/>
              <w:marTop w:val="0"/>
              <w:marBottom w:val="0"/>
              <w:divBdr>
                <w:top w:val="none" w:sz="0" w:space="0" w:color="auto"/>
                <w:left w:val="none" w:sz="0" w:space="0" w:color="auto"/>
                <w:bottom w:val="none" w:sz="0" w:space="0" w:color="auto"/>
                <w:right w:val="none" w:sz="0" w:space="0" w:color="auto"/>
              </w:divBdr>
            </w:div>
          </w:divsChild>
        </w:div>
        <w:div w:id="1751807095">
          <w:marLeft w:val="0"/>
          <w:marRight w:val="0"/>
          <w:marTop w:val="0"/>
          <w:marBottom w:val="0"/>
          <w:divBdr>
            <w:top w:val="none" w:sz="0" w:space="0" w:color="auto"/>
            <w:left w:val="none" w:sz="0" w:space="0" w:color="auto"/>
            <w:bottom w:val="none" w:sz="0" w:space="0" w:color="auto"/>
            <w:right w:val="none" w:sz="0" w:space="0" w:color="auto"/>
          </w:divBdr>
          <w:divsChild>
            <w:div w:id="157356046">
              <w:marLeft w:val="0"/>
              <w:marRight w:val="0"/>
              <w:marTop w:val="0"/>
              <w:marBottom w:val="0"/>
              <w:divBdr>
                <w:top w:val="none" w:sz="0" w:space="0" w:color="auto"/>
                <w:left w:val="none" w:sz="0" w:space="0" w:color="auto"/>
                <w:bottom w:val="none" w:sz="0" w:space="0" w:color="auto"/>
                <w:right w:val="none" w:sz="0" w:space="0" w:color="auto"/>
              </w:divBdr>
            </w:div>
            <w:div w:id="1404909405">
              <w:marLeft w:val="0"/>
              <w:marRight w:val="0"/>
              <w:marTop w:val="0"/>
              <w:marBottom w:val="0"/>
              <w:divBdr>
                <w:top w:val="none" w:sz="0" w:space="0" w:color="auto"/>
                <w:left w:val="none" w:sz="0" w:space="0" w:color="auto"/>
                <w:bottom w:val="none" w:sz="0" w:space="0" w:color="auto"/>
                <w:right w:val="none" w:sz="0" w:space="0" w:color="auto"/>
              </w:divBdr>
              <w:divsChild>
                <w:div w:id="1699041685">
                  <w:marLeft w:val="0"/>
                  <w:marRight w:val="0"/>
                  <w:marTop w:val="0"/>
                  <w:marBottom w:val="0"/>
                  <w:divBdr>
                    <w:top w:val="none" w:sz="0" w:space="0" w:color="auto"/>
                    <w:left w:val="none" w:sz="0" w:space="0" w:color="auto"/>
                    <w:bottom w:val="none" w:sz="0" w:space="0" w:color="auto"/>
                    <w:right w:val="none" w:sz="0" w:space="0" w:color="auto"/>
                  </w:divBdr>
                  <w:divsChild>
                    <w:div w:id="18438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8588">
      <w:bodyDiv w:val="1"/>
      <w:marLeft w:val="0"/>
      <w:marRight w:val="0"/>
      <w:marTop w:val="0"/>
      <w:marBottom w:val="0"/>
      <w:divBdr>
        <w:top w:val="none" w:sz="0" w:space="0" w:color="auto"/>
        <w:left w:val="none" w:sz="0" w:space="0" w:color="auto"/>
        <w:bottom w:val="none" w:sz="0" w:space="0" w:color="auto"/>
        <w:right w:val="none" w:sz="0" w:space="0" w:color="auto"/>
      </w:divBdr>
    </w:div>
    <w:div w:id="701513830">
      <w:bodyDiv w:val="1"/>
      <w:marLeft w:val="0"/>
      <w:marRight w:val="0"/>
      <w:marTop w:val="0"/>
      <w:marBottom w:val="0"/>
      <w:divBdr>
        <w:top w:val="none" w:sz="0" w:space="0" w:color="auto"/>
        <w:left w:val="none" w:sz="0" w:space="0" w:color="auto"/>
        <w:bottom w:val="none" w:sz="0" w:space="0" w:color="auto"/>
        <w:right w:val="none" w:sz="0" w:space="0" w:color="auto"/>
      </w:divBdr>
    </w:div>
    <w:div w:id="796223797">
      <w:bodyDiv w:val="1"/>
      <w:marLeft w:val="0"/>
      <w:marRight w:val="0"/>
      <w:marTop w:val="0"/>
      <w:marBottom w:val="0"/>
      <w:divBdr>
        <w:top w:val="none" w:sz="0" w:space="0" w:color="auto"/>
        <w:left w:val="none" w:sz="0" w:space="0" w:color="auto"/>
        <w:bottom w:val="none" w:sz="0" w:space="0" w:color="auto"/>
        <w:right w:val="none" w:sz="0" w:space="0" w:color="auto"/>
      </w:divBdr>
      <w:divsChild>
        <w:div w:id="237637062">
          <w:marLeft w:val="0"/>
          <w:marRight w:val="0"/>
          <w:marTop w:val="0"/>
          <w:marBottom w:val="0"/>
          <w:divBdr>
            <w:top w:val="none" w:sz="0" w:space="0" w:color="auto"/>
            <w:left w:val="none" w:sz="0" w:space="0" w:color="auto"/>
            <w:bottom w:val="none" w:sz="0" w:space="0" w:color="auto"/>
            <w:right w:val="none" w:sz="0" w:space="0" w:color="auto"/>
          </w:divBdr>
          <w:divsChild>
            <w:div w:id="857045104">
              <w:marLeft w:val="0"/>
              <w:marRight w:val="0"/>
              <w:marTop w:val="0"/>
              <w:marBottom w:val="0"/>
              <w:divBdr>
                <w:top w:val="none" w:sz="0" w:space="0" w:color="auto"/>
                <w:left w:val="none" w:sz="0" w:space="0" w:color="auto"/>
                <w:bottom w:val="none" w:sz="0" w:space="0" w:color="auto"/>
                <w:right w:val="none" w:sz="0" w:space="0" w:color="auto"/>
              </w:divBdr>
            </w:div>
          </w:divsChild>
        </w:div>
        <w:div w:id="1791319379">
          <w:marLeft w:val="0"/>
          <w:marRight w:val="0"/>
          <w:marTop w:val="0"/>
          <w:marBottom w:val="0"/>
          <w:divBdr>
            <w:top w:val="none" w:sz="0" w:space="0" w:color="auto"/>
            <w:left w:val="none" w:sz="0" w:space="0" w:color="auto"/>
            <w:bottom w:val="none" w:sz="0" w:space="0" w:color="auto"/>
            <w:right w:val="none" w:sz="0" w:space="0" w:color="auto"/>
          </w:divBdr>
          <w:divsChild>
            <w:div w:id="135147509">
              <w:marLeft w:val="0"/>
              <w:marRight w:val="0"/>
              <w:marTop w:val="0"/>
              <w:marBottom w:val="0"/>
              <w:divBdr>
                <w:top w:val="none" w:sz="0" w:space="0" w:color="auto"/>
                <w:left w:val="none" w:sz="0" w:space="0" w:color="auto"/>
                <w:bottom w:val="none" w:sz="0" w:space="0" w:color="auto"/>
                <w:right w:val="none" w:sz="0" w:space="0" w:color="auto"/>
              </w:divBdr>
            </w:div>
          </w:divsChild>
        </w:div>
        <w:div w:id="375394658">
          <w:marLeft w:val="0"/>
          <w:marRight w:val="0"/>
          <w:marTop w:val="0"/>
          <w:marBottom w:val="0"/>
          <w:divBdr>
            <w:top w:val="none" w:sz="0" w:space="0" w:color="auto"/>
            <w:left w:val="none" w:sz="0" w:space="0" w:color="auto"/>
            <w:bottom w:val="none" w:sz="0" w:space="0" w:color="auto"/>
            <w:right w:val="none" w:sz="0" w:space="0" w:color="auto"/>
          </w:divBdr>
          <w:divsChild>
            <w:div w:id="203302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30837">
      <w:bodyDiv w:val="1"/>
      <w:marLeft w:val="0"/>
      <w:marRight w:val="0"/>
      <w:marTop w:val="0"/>
      <w:marBottom w:val="0"/>
      <w:divBdr>
        <w:top w:val="none" w:sz="0" w:space="0" w:color="auto"/>
        <w:left w:val="none" w:sz="0" w:space="0" w:color="auto"/>
        <w:bottom w:val="none" w:sz="0" w:space="0" w:color="auto"/>
        <w:right w:val="none" w:sz="0" w:space="0" w:color="auto"/>
      </w:divBdr>
    </w:div>
    <w:div w:id="986738045">
      <w:bodyDiv w:val="1"/>
      <w:marLeft w:val="0"/>
      <w:marRight w:val="0"/>
      <w:marTop w:val="0"/>
      <w:marBottom w:val="0"/>
      <w:divBdr>
        <w:top w:val="none" w:sz="0" w:space="0" w:color="auto"/>
        <w:left w:val="none" w:sz="0" w:space="0" w:color="auto"/>
        <w:bottom w:val="none" w:sz="0" w:space="0" w:color="auto"/>
        <w:right w:val="none" w:sz="0" w:space="0" w:color="auto"/>
      </w:divBdr>
    </w:div>
    <w:div w:id="991447251">
      <w:bodyDiv w:val="1"/>
      <w:marLeft w:val="0"/>
      <w:marRight w:val="0"/>
      <w:marTop w:val="0"/>
      <w:marBottom w:val="0"/>
      <w:divBdr>
        <w:top w:val="none" w:sz="0" w:space="0" w:color="auto"/>
        <w:left w:val="none" w:sz="0" w:space="0" w:color="auto"/>
        <w:bottom w:val="none" w:sz="0" w:space="0" w:color="auto"/>
        <w:right w:val="none" w:sz="0" w:space="0" w:color="auto"/>
      </w:divBdr>
    </w:div>
    <w:div w:id="991788426">
      <w:bodyDiv w:val="1"/>
      <w:marLeft w:val="0"/>
      <w:marRight w:val="0"/>
      <w:marTop w:val="0"/>
      <w:marBottom w:val="0"/>
      <w:divBdr>
        <w:top w:val="none" w:sz="0" w:space="0" w:color="auto"/>
        <w:left w:val="none" w:sz="0" w:space="0" w:color="auto"/>
        <w:bottom w:val="none" w:sz="0" w:space="0" w:color="auto"/>
        <w:right w:val="none" w:sz="0" w:space="0" w:color="auto"/>
      </w:divBdr>
    </w:div>
    <w:div w:id="1126194631">
      <w:bodyDiv w:val="1"/>
      <w:marLeft w:val="0"/>
      <w:marRight w:val="0"/>
      <w:marTop w:val="0"/>
      <w:marBottom w:val="0"/>
      <w:divBdr>
        <w:top w:val="none" w:sz="0" w:space="0" w:color="auto"/>
        <w:left w:val="none" w:sz="0" w:space="0" w:color="auto"/>
        <w:bottom w:val="none" w:sz="0" w:space="0" w:color="auto"/>
        <w:right w:val="none" w:sz="0" w:space="0" w:color="auto"/>
      </w:divBdr>
    </w:div>
    <w:div w:id="1170295424">
      <w:bodyDiv w:val="1"/>
      <w:marLeft w:val="0"/>
      <w:marRight w:val="0"/>
      <w:marTop w:val="0"/>
      <w:marBottom w:val="0"/>
      <w:divBdr>
        <w:top w:val="none" w:sz="0" w:space="0" w:color="auto"/>
        <w:left w:val="none" w:sz="0" w:space="0" w:color="auto"/>
        <w:bottom w:val="none" w:sz="0" w:space="0" w:color="auto"/>
        <w:right w:val="none" w:sz="0" w:space="0" w:color="auto"/>
      </w:divBdr>
    </w:div>
    <w:div w:id="1201825337">
      <w:bodyDiv w:val="1"/>
      <w:marLeft w:val="0"/>
      <w:marRight w:val="0"/>
      <w:marTop w:val="0"/>
      <w:marBottom w:val="0"/>
      <w:divBdr>
        <w:top w:val="none" w:sz="0" w:space="0" w:color="auto"/>
        <w:left w:val="none" w:sz="0" w:space="0" w:color="auto"/>
        <w:bottom w:val="none" w:sz="0" w:space="0" w:color="auto"/>
        <w:right w:val="none" w:sz="0" w:space="0" w:color="auto"/>
      </w:divBdr>
    </w:div>
    <w:div w:id="1207177891">
      <w:bodyDiv w:val="1"/>
      <w:marLeft w:val="0"/>
      <w:marRight w:val="0"/>
      <w:marTop w:val="0"/>
      <w:marBottom w:val="0"/>
      <w:divBdr>
        <w:top w:val="none" w:sz="0" w:space="0" w:color="auto"/>
        <w:left w:val="none" w:sz="0" w:space="0" w:color="auto"/>
        <w:bottom w:val="none" w:sz="0" w:space="0" w:color="auto"/>
        <w:right w:val="none" w:sz="0" w:space="0" w:color="auto"/>
      </w:divBdr>
    </w:div>
    <w:div w:id="1230120291">
      <w:bodyDiv w:val="1"/>
      <w:marLeft w:val="0"/>
      <w:marRight w:val="0"/>
      <w:marTop w:val="0"/>
      <w:marBottom w:val="0"/>
      <w:divBdr>
        <w:top w:val="none" w:sz="0" w:space="0" w:color="auto"/>
        <w:left w:val="none" w:sz="0" w:space="0" w:color="auto"/>
        <w:bottom w:val="none" w:sz="0" w:space="0" w:color="auto"/>
        <w:right w:val="none" w:sz="0" w:space="0" w:color="auto"/>
      </w:divBdr>
    </w:div>
    <w:div w:id="1263958526">
      <w:bodyDiv w:val="1"/>
      <w:marLeft w:val="0"/>
      <w:marRight w:val="0"/>
      <w:marTop w:val="0"/>
      <w:marBottom w:val="0"/>
      <w:divBdr>
        <w:top w:val="none" w:sz="0" w:space="0" w:color="auto"/>
        <w:left w:val="none" w:sz="0" w:space="0" w:color="auto"/>
        <w:bottom w:val="none" w:sz="0" w:space="0" w:color="auto"/>
        <w:right w:val="none" w:sz="0" w:space="0" w:color="auto"/>
      </w:divBdr>
    </w:div>
    <w:div w:id="1292512664">
      <w:bodyDiv w:val="1"/>
      <w:marLeft w:val="0"/>
      <w:marRight w:val="0"/>
      <w:marTop w:val="0"/>
      <w:marBottom w:val="0"/>
      <w:divBdr>
        <w:top w:val="none" w:sz="0" w:space="0" w:color="auto"/>
        <w:left w:val="none" w:sz="0" w:space="0" w:color="auto"/>
        <w:bottom w:val="none" w:sz="0" w:space="0" w:color="auto"/>
        <w:right w:val="none" w:sz="0" w:space="0" w:color="auto"/>
      </w:divBdr>
    </w:div>
    <w:div w:id="1369988156">
      <w:bodyDiv w:val="1"/>
      <w:marLeft w:val="0"/>
      <w:marRight w:val="0"/>
      <w:marTop w:val="0"/>
      <w:marBottom w:val="0"/>
      <w:divBdr>
        <w:top w:val="none" w:sz="0" w:space="0" w:color="auto"/>
        <w:left w:val="none" w:sz="0" w:space="0" w:color="auto"/>
        <w:bottom w:val="none" w:sz="0" w:space="0" w:color="auto"/>
        <w:right w:val="none" w:sz="0" w:space="0" w:color="auto"/>
      </w:divBdr>
    </w:div>
    <w:div w:id="1397774872">
      <w:bodyDiv w:val="1"/>
      <w:marLeft w:val="0"/>
      <w:marRight w:val="0"/>
      <w:marTop w:val="0"/>
      <w:marBottom w:val="0"/>
      <w:divBdr>
        <w:top w:val="none" w:sz="0" w:space="0" w:color="auto"/>
        <w:left w:val="none" w:sz="0" w:space="0" w:color="auto"/>
        <w:bottom w:val="none" w:sz="0" w:space="0" w:color="auto"/>
        <w:right w:val="none" w:sz="0" w:space="0" w:color="auto"/>
      </w:divBdr>
    </w:div>
    <w:div w:id="1453476456">
      <w:bodyDiv w:val="1"/>
      <w:marLeft w:val="0"/>
      <w:marRight w:val="0"/>
      <w:marTop w:val="0"/>
      <w:marBottom w:val="0"/>
      <w:divBdr>
        <w:top w:val="none" w:sz="0" w:space="0" w:color="auto"/>
        <w:left w:val="none" w:sz="0" w:space="0" w:color="auto"/>
        <w:bottom w:val="none" w:sz="0" w:space="0" w:color="auto"/>
        <w:right w:val="none" w:sz="0" w:space="0" w:color="auto"/>
      </w:divBdr>
    </w:div>
    <w:div w:id="1456754731">
      <w:bodyDiv w:val="1"/>
      <w:marLeft w:val="0"/>
      <w:marRight w:val="0"/>
      <w:marTop w:val="0"/>
      <w:marBottom w:val="0"/>
      <w:divBdr>
        <w:top w:val="none" w:sz="0" w:space="0" w:color="auto"/>
        <w:left w:val="none" w:sz="0" w:space="0" w:color="auto"/>
        <w:bottom w:val="none" w:sz="0" w:space="0" w:color="auto"/>
        <w:right w:val="none" w:sz="0" w:space="0" w:color="auto"/>
      </w:divBdr>
      <w:divsChild>
        <w:div w:id="1871868241">
          <w:marLeft w:val="0"/>
          <w:marRight w:val="0"/>
          <w:marTop w:val="0"/>
          <w:marBottom w:val="0"/>
          <w:divBdr>
            <w:top w:val="none" w:sz="0" w:space="0" w:color="auto"/>
            <w:left w:val="none" w:sz="0" w:space="0" w:color="auto"/>
            <w:bottom w:val="none" w:sz="0" w:space="0" w:color="auto"/>
            <w:right w:val="none" w:sz="0" w:space="0" w:color="auto"/>
          </w:divBdr>
          <w:divsChild>
            <w:div w:id="171346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2986">
      <w:bodyDiv w:val="1"/>
      <w:marLeft w:val="0"/>
      <w:marRight w:val="0"/>
      <w:marTop w:val="0"/>
      <w:marBottom w:val="0"/>
      <w:divBdr>
        <w:top w:val="none" w:sz="0" w:space="0" w:color="auto"/>
        <w:left w:val="none" w:sz="0" w:space="0" w:color="auto"/>
        <w:bottom w:val="none" w:sz="0" w:space="0" w:color="auto"/>
        <w:right w:val="none" w:sz="0" w:space="0" w:color="auto"/>
      </w:divBdr>
    </w:div>
    <w:div w:id="1644848769">
      <w:bodyDiv w:val="1"/>
      <w:marLeft w:val="0"/>
      <w:marRight w:val="0"/>
      <w:marTop w:val="0"/>
      <w:marBottom w:val="0"/>
      <w:divBdr>
        <w:top w:val="none" w:sz="0" w:space="0" w:color="auto"/>
        <w:left w:val="none" w:sz="0" w:space="0" w:color="auto"/>
        <w:bottom w:val="none" w:sz="0" w:space="0" w:color="auto"/>
        <w:right w:val="none" w:sz="0" w:space="0" w:color="auto"/>
      </w:divBdr>
      <w:divsChild>
        <w:div w:id="1260943491">
          <w:marLeft w:val="0"/>
          <w:marRight w:val="0"/>
          <w:marTop w:val="0"/>
          <w:marBottom w:val="0"/>
          <w:divBdr>
            <w:top w:val="none" w:sz="0" w:space="0" w:color="auto"/>
            <w:left w:val="none" w:sz="0" w:space="0" w:color="auto"/>
            <w:bottom w:val="none" w:sz="0" w:space="0" w:color="auto"/>
            <w:right w:val="none" w:sz="0" w:space="0" w:color="auto"/>
          </w:divBdr>
          <w:divsChild>
            <w:div w:id="3362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3990">
      <w:bodyDiv w:val="1"/>
      <w:marLeft w:val="0"/>
      <w:marRight w:val="0"/>
      <w:marTop w:val="0"/>
      <w:marBottom w:val="0"/>
      <w:divBdr>
        <w:top w:val="none" w:sz="0" w:space="0" w:color="auto"/>
        <w:left w:val="none" w:sz="0" w:space="0" w:color="auto"/>
        <w:bottom w:val="none" w:sz="0" w:space="0" w:color="auto"/>
        <w:right w:val="none" w:sz="0" w:space="0" w:color="auto"/>
      </w:divBdr>
    </w:div>
    <w:div w:id="1758016815">
      <w:bodyDiv w:val="1"/>
      <w:marLeft w:val="0"/>
      <w:marRight w:val="0"/>
      <w:marTop w:val="0"/>
      <w:marBottom w:val="0"/>
      <w:divBdr>
        <w:top w:val="none" w:sz="0" w:space="0" w:color="auto"/>
        <w:left w:val="none" w:sz="0" w:space="0" w:color="auto"/>
        <w:bottom w:val="none" w:sz="0" w:space="0" w:color="auto"/>
        <w:right w:val="none" w:sz="0" w:space="0" w:color="auto"/>
      </w:divBdr>
    </w:div>
    <w:div w:id="1821534534">
      <w:bodyDiv w:val="1"/>
      <w:marLeft w:val="0"/>
      <w:marRight w:val="0"/>
      <w:marTop w:val="0"/>
      <w:marBottom w:val="0"/>
      <w:divBdr>
        <w:top w:val="none" w:sz="0" w:space="0" w:color="auto"/>
        <w:left w:val="none" w:sz="0" w:space="0" w:color="auto"/>
        <w:bottom w:val="none" w:sz="0" w:space="0" w:color="auto"/>
        <w:right w:val="none" w:sz="0" w:space="0" w:color="auto"/>
      </w:divBdr>
    </w:div>
    <w:div w:id="1863127883">
      <w:bodyDiv w:val="1"/>
      <w:marLeft w:val="0"/>
      <w:marRight w:val="0"/>
      <w:marTop w:val="0"/>
      <w:marBottom w:val="0"/>
      <w:divBdr>
        <w:top w:val="none" w:sz="0" w:space="0" w:color="auto"/>
        <w:left w:val="none" w:sz="0" w:space="0" w:color="auto"/>
        <w:bottom w:val="none" w:sz="0" w:space="0" w:color="auto"/>
        <w:right w:val="none" w:sz="0" w:space="0" w:color="auto"/>
      </w:divBdr>
    </w:div>
    <w:div w:id="1919486192">
      <w:bodyDiv w:val="1"/>
      <w:marLeft w:val="0"/>
      <w:marRight w:val="0"/>
      <w:marTop w:val="0"/>
      <w:marBottom w:val="0"/>
      <w:divBdr>
        <w:top w:val="none" w:sz="0" w:space="0" w:color="auto"/>
        <w:left w:val="none" w:sz="0" w:space="0" w:color="auto"/>
        <w:bottom w:val="none" w:sz="0" w:space="0" w:color="auto"/>
        <w:right w:val="none" w:sz="0" w:space="0" w:color="auto"/>
      </w:divBdr>
      <w:divsChild>
        <w:div w:id="75052021">
          <w:marLeft w:val="0"/>
          <w:marRight w:val="0"/>
          <w:marTop w:val="0"/>
          <w:marBottom w:val="0"/>
          <w:divBdr>
            <w:top w:val="none" w:sz="0" w:space="0" w:color="auto"/>
            <w:left w:val="none" w:sz="0" w:space="0" w:color="auto"/>
            <w:bottom w:val="none" w:sz="0" w:space="0" w:color="auto"/>
            <w:right w:val="none" w:sz="0" w:space="0" w:color="auto"/>
          </w:divBdr>
          <w:divsChild>
            <w:div w:id="1928999270">
              <w:marLeft w:val="0"/>
              <w:marRight w:val="0"/>
              <w:marTop w:val="0"/>
              <w:marBottom w:val="0"/>
              <w:divBdr>
                <w:top w:val="none" w:sz="0" w:space="0" w:color="auto"/>
                <w:left w:val="none" w:sz="0" w:space="0" w:color="auto"/>
                <w:bottom w:val="none" w:sz="0" w:space="0" w:color="auto"/>
                <w:right w:val="none" w:sz="0" w:space="0" w:color="auto"/>
              </w:divBdr>
            </w:div>
            <w:div w:id="502938791">
              <w:marLeft w:val="0"/>
              <w:marRight w:val="0"/>
              <w:marTop w:val="0"/>
              <w:marBottom w:val="0"/>
              <w:divBdr>
                <w:top w:val="none" w:sz="0" w:space="0" w:color="auto"/>
                <w:left w:val="none" w:sz="0" w:space="0" w:color="auto"/>
                <w:bottom w:val="none" w:sz="0" w:space="0" w:color="auto"/>
                <w:right w:val="none" w:sz="0" w:space="0" w:color="auto"/>
              </w:divBdr>
              <w:divsChild>
                <w:div w:id="1717242778">
                  <w:marLeft w:val="0"/>
                  <w:marRight w:val="0"/>
                  <w:marTop w:val="0"/>
                  <w:marBottom w:val="0"/>
                  <w:divBdr>
                    <w:top w:val="none" w:sz="0" w:space="0" w:color="auto"/>
                    <w:left w:val="none" w:sz="0" w:space="0" w:color="auto"/>
                    <w:bottom w:val="none" w:sz="0" w:space="0" w:color="auto"/>
                    <w:right w:val="none" w:sz="0" w:space="0" w:color="auto"/>
                  </w:divBdr>
                  <w:divsChild>
                    <w:div w:id="8232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2992">
      <w:bodyDiv w:val="1"/>
      <w:marLeft w:val="0"/>
      <w:marRight w:val="0"/>
      <w:marTop w:val="0"/>
      <w:marBottom w:val="0"/>
      <w:divBdr>
        <w:top w:val="none" w:sz="0" w:space="0" w:color="auto"/>
        <w:left w:val="none" w:sz="0" w:space="0" w:color="auto"/>
        <w:bottom w:val="none" w:sz="0" w:space="0" w:color="auto"/>
        <w:right w:val="none" w:sz="0" w:space="0" w:color="auto"/>
      </w:divBdr>
    </w:div>
    <w:div w:id="1970477542">
      <w:bodyDiv w:val="1"/>
      <w:marLeft w:val="0"/>
      <w:marRight w:val="0"/>
      <w:marTop w:val="0"/>
      <w:marBottom w:val="0"/>
      <w:divBdr>
        <w:top w:val="none" w:sz="0" w:space="0" w:color="auto"/>
        <w:left w:val="none" w:sz="0" w:space="0" w:color="auto"/>
        <w:bottom w:val="none" w:sz="0" w:space="0" w:color="auto"/>
        <w:right w:val="none" w:sz="0" w:space="0" w:color="auto"/>
      </w:divBdr>
      <w:divsChild>
        <w:div w:id="607541805">
          <w:marLeft w:val="0"/>
          <w:marRight w:val="0"/>
          <w:marTop w:val="0"/>
          <w:marBottom w:val="0"/>
          <w:divBdr>
            <w:top w:val="none" w:sz="0" w:space="0" w:color="auto"/>
            <w:left w:val="none" w:sz="0" w:space="0" w:color="auto"/>
            <w:bottom w:val="none" w:sz="0" w:space="0" w:color="auto"/>
            <w:right w:val="none" w:sz="0" w:space="0" w:color="auto"/>
          </w:divBdr>
          <w:divsChild>
            <w:div w:id="1634171827">
              <w:marLeft w:val="0"/>
              <w:marRight w:val="0"/>
              <w:marTop w:val="0"/>
              <w:marBottom w:val="0"/>
              <w:divBdr>
                <w:top w:val="none" w:sz="0" w:space="0" w:color="auto"/>
                <w:left w:val="none" w:sz="0" w:space="0" w:color="auto"/>
                <w:bottom w:val="none" w:sz="0" w:space="0" w:color="auto"/>
                <w:right w:val="none" w:sz="0" w:space="0" w:color="auto"/>
              </w:divBdr>
            </w:div>
          </w:divsChild>
        </w:div>
        <w:div w:id="1512915894">
          <w:marLeft w:val="0"/>
          <w:marRight w:val="0"/>
          <w:marTop w:val="0"/>
          <w:marBottom w:val="0"/>
          <w:divBdr>
            <w:top w:val="none" w:sz="0" w:space="0" w:color="auto"/>
            <w:left w:val="none" w:sz="0" w:space="0" w:color="auto"/>
            <w:bottom w:val="none" w:sz="0" w:space="0" w:color="auto"/>
            <w:right w:val="none" w:sz="0" w:space="0" w:color="auto"/>
          </w:divBdr>
          <w:divsChild>
            <w:div w:id="713308268">
              <w:marLeft w:val="0"/>
              <w:marRight w:val="0"/>
              <w:marTop w:val="0"/>
              <w:marBottom w:val="0"/>
              <w:divBdr>
                <w:top w:val="none" w:sz="0" w:space="0" w:color="auto"/>
                <w:left w:val="none" w:sz="0" w:space="0" w:color="auto"/>
                <w:bottom w:val="none" w:sz="0" w:space="0" w:color="auto"/>
                <w:right w:val="none" w:sz="0" w:space="0" w:color="auto"/>
              </w:divBdr>
            </w:div>
            <w:div w:id="430861780">
              <w:marLeft w:val="0"/>
              <w:marRight w:val="0"/>
              <w:marTop w:val="0"/>
              <w:marBottom w:val="0"/>
              <w:divBdr>
                <w:top w:val="none" w:sz="0" w:space="0" w:color="auto"/>
                <w:left w:val="none" w:sz="0" w:space="0" w:color="auto"/>
                <w:bottom w:val="none" w:sz="0" w:space="0" w:color="auto"/>
                <w:right w:val="none" w:sz="0" w:space="0" w:color="auto"/>
              </w:divBdr>
              <w:divsChild>
                <w:div w:id="89860997">
                  <w:marLeft w:val="0"/>
                  <w:marRight w:val="0"/>
                  <w:marTop w:val="0"/>
                  <w:marBottom w:val="0"/>
                  <w:divBdr>
                    <w:top w:val="none" w:sz="0" w:space="0" w:color="auto"/>
                    <w:left w:val="none" w:sz="0" w:space="0" w:color="auto"/>
                    <w:bottom w:val="none" w:sz="0" w:space="0" w:color="auto"/>
                    <w:right w:val="none" w:sz="0" w:space="0" w:color="auto"/>
                  </w:divBdr>
                  <w:divsChild>
                    <w:div w:id="43471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9894">
      <w:bodyDiv w:val="1"/>
      <w:marLeft w:val="0"/>
      <w:marRight w:val="0"/>
      <w:marTop w:val="0"/>
      <w:marBottom w:val="0"/>
      <w:divBdr>
        <w:top w:val="none" w:sz="0" w:space="0" w:color="auto"/>
        <w:left w:val="none" w:sz="0" w:space="0" w:color="auto"/>
        <w:bottom w:val="none" w:sz="0" w:space="0" w:color="auto"/>
        <w:right w:val="none" w:sz="0" w:space="0" w:color="auto"/>
      </w:divBdr>
    </w:div>
    <w:div w:id="2012298404">
      <w:bodyDiv w:val="1"/>
      <w:marLeft w:val="0"/>
      <w:marRight w:val="0"/>
      <w:marTop w:val="0"/>
      <w:marBottom w:val="0"/>
      <w:divBdr>
        <w:top w:val="none" w:sz="0" w:space="0" w:color="auto"/>
        <w:left w:val="none" w:sz="0" w:space="0" w:color="auto"/>
        <w:bottom w:val="none" w:sz="0" w:space="0" w:color="auto"/>
        <w:right w:val="none" w:sz="0" w:space="0" w:color="auto"/>
      </w:divBdr>
    </w:div>
    <w:div w:id="2057243456">
      <w:bodyDiv w:val="1"/>
      <w:marLeft w:val="0"/>
      <w:marRight w:val="0"/>
      <w:marTop w:val="0"/>
      <w:marBottom w:val="0"/>
      <w:divBdr>
        <w:top w:val="none" w:sz="0" w:space="0" w:color="auto"/>
        <w:left w:val="none" w:sz="0" w:space="0" w:color="auto"/>
        <w:bottom w:val="none" w:sz="0" w:space="0" w:color="auto"/>
        <w:right w:val="none" w:sz="0" w:space="0" w:color="auto"/>
      </w:divBdr>
    </w:div>
    <w:div w:id="2137722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9295</Words>
  <Characters>52983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Наталія Завацька</cp:lastModifiedBy>
  <cp:revision>3</cp:revision>
  <dcterms:created xsi:type="dcterms:W3CDTF">2025-06-15T18:18:00Z</dcterms:created>
  <dcterms:modified xsi:type="dcterms:W3CDTF">2025-06-15T18:18:00Z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Microsoft® Word 2013</vt:lpwstr>
  </property>
  <property fmtid="{D5CDD505-2E9C-101B-9397-08002B2CF9AE}" pid="4" name="LastSaved">
    <vt:filetime>2025-05-27T00:00:00Z</vt:filetime>
  </property>
  <property fmtid="{D5CDD505-2E9C-101B-9397-08002B2CF9AE}" pid="5" name="Producer">
    <vt:lpwstr>Microsoft® Word 2013</vt:lpwstr>
  </property>
</Properties>
</file>